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210" w:type="dxa"/>
        <w:jc w:val="center"/>
        <w:tblLook w:val="04A0" w:firstRow="1" w:lastRow="0" w:firstColumn="1" w:lastColumn="0" w:noHBand="0" w:noVBand="1"/>
      </w:tblPr>
      <w:tblGrid>
        <w:gridCol w:w="11210"/>
      </w:tblGrid>
      <w:tr w:rsidR="00FC1386" w:rsidRPr="00A616D3" w14:paraId="51ABE163" w14:textId="77777777" w:rsidTr="009E350C">
        <w:trPr>
          <w:trHeight w:val="495"/>
          <w:jc w:val="center"/>
        </w:trPr>
        <w:tc>
          <w:tcPr>
            <w:tcW w:w="11210" w:type="dxa"/>
          </w:tcPr>
          <w:p w14:paraId="5914424B" w14:textId="77777777" w:rsidR="00FC1386" w:rsidRPr="00A616D3" w:rsidRDefault="00FC1386" w:rsidP="009E350C">
            <w:pPr>
              <w:pStyle w:val="BodyText2"/>
              <w:spacing w:line="254" w:lineRule="auto"/>
              <w:ind w:left="-342" w:right="-691" w:firstLine="342"/>
              <w:jc w:val="center"/>
              <w:rPr>
                <w:rFonts w:cs="Arial"/>
                <w:b/>
                <w:szCs w:val="22"/>
              </w:rPr>
            </w:pPr>
            <w:r w:rsidRPr="00A616D3">
              <w:rPr>
                <w:rFonts w:cs="Arial"/>
                <w:noProof/>
                <w:szCs w:val="22"/>
                <w:lang w:eastAsia="en-GB"/>
              </w:rPr>
              <w:drawing>
                <wp:inline distT="0" distB="0" distL="0" distR="0" wp14:anchorId="4DC5ABE5" wp14:editId="33603CEB">
                  <wp:extent cx="1409700" cy="731520"/>
                  <wp:effectExtent l="0" t="0" r="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Charity colour Logo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9700" cy="731520"/>
                          </a:xfrm>
                          <a:prstGeom prst="rect">
                            <a:avLst/>
                          </a:prstGeom>
                          <a:noFill/>
                          <a:ln>
                            <a:noFill/>
                          </a:ln>
                        </pic:spPr>
                      </pic:pic>
                    </a:graphicData>
                  </a:graphic>
                </wp:inline>
              </w:drawing>
            </w:r>
          </w:p>
          <w:p w14:paraId="79400E4F" w14:textId="77777777" w:rsidR="00FC1386" w:rsidRPr="00A616D3" w:rsidRDefault="00FC1386" w:rsidP="009E350C">
            <w:pPr>
              <w:pStyle w:val="BodyText2"/>
              <w:spacing w:line="254" w:lineRule="auto"/>
              <w:ind w:left="-342" w:right="-691" w:firstLine="342"/>
              <w:jc w:val="center"/>
              <w:rPr>
                <w:rFonts w:cs="Arial"/>
                <w:b/>
                <w:szCs w:val="22"/>
              </w:rPr>
            </w:pPr>
          </w:p>
          <w:p w14:paraId="2971EF73" w14:textId="633DC925" w:rsidR="00FC1386" w:rsidRPr="00A616D3" w:rsidRDefault="002A1440" w:rsidP="009E350C">
            <w:pPr>
              <w:pStyle w:val="BodyText2"/>
              <w:spacing w:line="254" w:lineRule="auto"/>
              <w:ind w:left="-342" w:right="-691" w:firstLine="342"/>
              <w:jc w:val="center"/>
              <w:rPr>
                <w:rFonts w:cs="Arial"/>
                <w:b/>
                <w:szCs w:val="22"/>
              </w:rPr>
            </w:pPr>
            <w:r>
              <w:rPr>
                <w:rFonts w:cs="Arial"/>
                <w:b/>
                <w:szCs w:val="22"/>
              </w:rPr>
              <w:t>C</w:t>
            </w:r>
            <w:bookmarkStart w:id="0" w:name="_GoBack"/>
            <w:bookmarkEnd w:id="0"/>
            <w:r w:rsidR="00FC1386" w:rsidRPr="00A616D3">
              <w:rPr>
                <w:rFonts w:cs="Arial"/>
                <w:b/>
                <w:szCs w:val="22"/>
              </w:rPr>
              <w:t>onfirmed Minutes of the Charitable Funds Committee</w:t>
            </w:r>
          </w:p>
          <w:p w14:paraId="12FBE745" w14:textId="77777777" w:rsidR="00FC1386" w:rsidRPr="00A616D3" w:rsidRDefault="00FC1386" w:rsidP="009E350C">
            <w:pPr>
              <w:pStyle w:val="BodyText2"/>
              <w:spacing w:line="254" w:lineRule="auto"/>
              <w:ind w:left="-342" w:right="-691" w:firstLine="342"/>
              <w:jc w:val="center"/>
              <w:rPr>
                <w:rFonts w:cs="Arial"/>
                <w:b/>
                <w:szCs w:val="22"/>
              </w:rPr>
            </w:pPr>
            <w:r w:rsidRPr="00A616D3">
              <w:rPr>
                <w:rFonts w:cs="Arial"/>
                <w:b/>
                <w:szCs w:val="22"/>
              </w:rPr>
              <w:t>21 June 2022 9:00am – 11:00am</w:t>
            </w:r>
          </w:p>
          <w:p w14:paraId="64E40965" w14:textId="77777777" w:rsidR="00FC1386" w:rsidRPr="00A616D3" w:rsidRDefault="00FC1386" w:rsidP="009E350C">
            <w:pPr>
              <w:pStyle w:val="BodyText2"/>
              <w:spacing w:line="254" w:lineRule="auto"/>
              <w:ind w:left="-342" w:right="-691" w:firstLine="342"/>
              <w:jc w:val="center"/>
              <w:rPr>
                <w:rFonts w:cs="Arial"/>
                <w:b/>
                <w:szCs w:val="22"/>
              </w:rPr>
            </w:pPr>
            <w:r w:rsidRPr="00A616D3">
              <w:rPr>
                <w:rFonts w:cs="Arial"/>
                <w:b/>
                <w:szCs w:val="22"/>
              </w:rPr>
              <w:t>Via Microsoft Teams</w:t>
            </w:r>
          </w:p>
          <w:p w14:paraId="1B4964E6" w14:textId="77777777" w:rsidR="00FC1386" w:rsidRPr="00A616D3" w:rsidRDefault="00FC1386" w:rsidP="009E350C">
            <w:pPr>
              <w:pStyle w:val="BodyText2"/>
              <w:spacing w:line="254" w:lineRule="auto"/>
              <w:ind w:left="-342" w:right="-691" w:firstLine="342"/>
              <w:jc w:val="center"/>
              <w:rPr>
                <w:rFonts w:cs="Arial"/>
                <w:b/>
                <w:szCs w:val="22"/>
              </w:rPr>
            </w:pPr>
          </w:p>
          <w:tbl>
            <w:tblPr>
              <w:tblW w:w="10135" w:type="dxa"/>
              <w:tblInd w:w="442" w:type="dxa"/>
              <w:tblLook w:val="04A0" w:firstRow="1" w:lastRow="0" w:firstColumn="1" w:lastColumn="0" w:noHBand="0" w:noVBand="1"/>
            </w:tblPr>
            <w:tblGrid>
              <w:gridCol w:w="2581"/>
              <w:gridCol w:w="590"/>
              <w:gridCol w:w="6964"/>
            </w:tblGrid>
            <w:tr w:rsidR="00FC1386" w:rsidRPr="00A616D3" w14:paraId="4E0D9CE5" w14:textId="77777777" w:rsidTr="00C31792">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14:paraId="69B09309" w14:textId="77777777" w:rsidR="00FC1386" w:rsidRPr="00A616D3" w:rsidRDefault="00FC1386" w:rsidP="009E350C">
                  <w:pPr>
                    <w:spacing w:line="256" w:lineRule="auto"/>
                    <w:rPr>
                      <w:rFonts w:ascii="Arial" w:hAnsi="Arial" w:cs="Arial"/>
                      <w:b/>
                      <w:sz w:val="22"/>
                      <w:szCs w:val="22"/>
                      <w:lang w:eastAsia="en-GB"/>
                    </w:rPr>
                  </w:pPr>
                  <w:r w:rsidRPr="00A616D3">
                    <w:rPr>
                      <w:rFonts w:ascii="Arial" w:hAnsi="Arial" w:cs="Arial"/>
                      <w:b/>
                      <w:sz w:val="22"/>
                      <w:szCs w:val="22"/>
                      <w:lang w:eastAsia="en-GB"/>
                    </w:rPr>
                    <w:t>Present:</w:t>
                  </w:r>
                </w:p>
              </w:tc>
              <w:tc>
                <w:tcPr>
                  <w:tcW w:w="59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3605A50D" w14:textId="77777777" w:rsidR="00FC1386" w:rsidRPr="00A616D3" w:rsidRDefault="00FC1386" w:rsidP="008B171E">
                  <w:pPr>
                    <w:spacing w:line="256" w:lineRule="auto"/>
                    <w:rPr>
                      <w:rFonts w:ascii="Arial" w:hAnsi="Arial" w:cs="Arial"/>
                      <w:sz w:val="22"/>
                      <w:szCs w:val="22"/>
                      <w:lang w:eastAsia="en-GB"/>
                    </w:rPr>
                  </w:pPr>
                  <w:r w:rsidRPr="00A616D3">
                    <w:rPr>
                      <w:rFonts w:ascii="Arial" w:hAnsi="Arial" w:cs="Arial"/>
                      <w:sz w:val="22"/>
                      <w:szCs w:val="22"/>
                      <w:lang w:eastAsia="en-GB"/>
                    </w:rPr>
                    <w:t> </w:t>
                  </w:r>
                </w:p>
              </w:tc>
              <w:tc>
                <w:tcPr>
                  <w:tcW w:w="6964"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1199A2F7"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 </w:t>
                  </w:r>
                </w:p>
              </w:tc>
            </w:tr>
            <w:tr w:rsidR="00FC1386" w:rsidRPr="00A616D3" w14:paraId="11FA4B68"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hideMark/>
                </w:tcPr>
                <w:p w14:paraId="7B48DBBF"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Akmal Hanuk</w:t>
                  </w:r>
                </w:p>
              </w:tc>
              <w:tc>
                <w:tcPr>
                  <w:tcW w:w="590" w:type="dxa"/>
                  <w:tcBorders>
                    <w:top w:val="nil"/>
                    <w:left w:val="nil"/>
                    <w:bottom w:val="single" w:sz="4" w:space="0" w:color="auto"/>
                    <w:right w:val="single" w:sz="4" w:space="0" w:color="auto"/>
                  </w:tcBorders>
                  <w:noWrap/>
                  <w:vAlign w:val="bottom"/>
                  <w:hideMark/>
                </w:tcPr>
                <w:p w14:paraId="3523376E" w14:textId="77777777" w:rsidR="00FC1386" w:rsidRPr="00A616D3" w:rsidRDefault="00FC1386" w:rsidP="008B171E">
                  <w:pPr>
                    <w:spacing w:line="256" w:lineRule="auto"/>
                    <w:rPr>
                      <w:rFonts w:ascii="Arial" w:hAnsi="Arial" w:cs="Arial"/>
                      <w:sz w:val="22"/>
                      <w:szCs w:val="22"/>
                      <w:lang w:eastAsia="en-GB"/>
                    </w:rPr>
                  </w:pPr>
                  <w:r w:rsidRPr="00A616D3">
                    <w:rPr>
                      <w:rFonts w:ascii="Arial" w:hAnsi="Arial" w:cs="Arial"/>
                      <w:sz w:val="22"/>
                      <w:szCs w:val="22"/>
                      <w:lang w:eastAsia="en-GB"/>
                    </w:rPr>
                    <w:t>AH</w:t>
                  </w:r>
                </w:p>
              </w:tc>
              <w:tc>
                <w:tcPr>
                  <w:tcW w:w="6964" w:type="dxa"/>
                  <w:tcBorders>
                    <w:top w:val="nil"/>
                    <w:left w:val="nil"/>
                    <w:bottom w:val="single" w:sz="4" w:space="0" w:color="auto"/>
                    <w:right w:val="single" w:sz="4" w:space="0" w:color="auto"/>
                  </w:tcBorders>
                  <w:noWrap/>
                  <w:vAlign w:val="bottom"/>
                  <w:hideMark/>
                </w:tcPr>
                <w:p w14:paraId="23125958"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Committee Chair / Independent Member - Community </w:t>
                  </w:r>
                </w:p>
              </w:tc>
            </w:tr>
            <w:tr w:rsidR="008B171E" w:rsidRPr="00A616D3" w14:paraId="7E871A1F"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4A2B7E5E" w14:textId="77777777" w:rsidR="008B171E"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Susan Elsmore</w:t>
                  </w:r>
                </w:p>
              </w:tc>
              <w:tc>
                <w:tcPr>
                  <w:tcW w:w="590" w:type="dxa"/>
                  <w:tcBorders>
                    <w:top w:val="nil"/>
                    <w:left w:val="nil"/>
                    <w:bottom w:val="single" w:sz="4" w:space="0" w:color="auto"/>
                    <w:right w:val="single" w:sz="4" w:space="0" w:color="auto"/>
                  </w:tcBorders>
                  <w:noWrap/>
                  <w:vAlign w:val="bottom"/>
                </w:tcPr>
                <w:p w14:paraId="019BAEB9" w14:textId="77777777" w:rsidR="008B171E"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SE</w:t>
                  </w:r>
                </w:p>
              </w:tc>
              <w:tc>
                <w:tcPr>
                  <w:tcW w:w="6964" w:type="dxa"/>
                  <w:tcBorders>
                    <w:top w:val="nil"/>
                    <w:left w:val="nil"/>
                    <w:bottom w:val="single" w:sz="4" w:space="0" w:color="auto"/>
                    <w:right w:val="single" w:sz="4" w:space="0" w:color="auto"/>
                  </w:tcBorders>
                  <w:noWrap/>
                  <w:vAlign w:val="bottom"/>
                </w:tcPr>
                <w:p w14:paraId="4C8AA920" w14:textId="77777777" w:rsidR="008B171E"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Independent Member – Local Council</w:t>
                  </w:r>
                </w:p>
              </w:tc>
            </w:tr>
            <w:tr w:rsidR="00365117" w:rsidRPr="00A616D3" w14:paraId="68E1E817"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39572A96" w14:textId="3D91ADF8" w:rsidR="00365117" w:rsidRPr="00A616D3" w:rsidRDefault="00365117" w:rsidP="009E350C">
                  <w:pPr>
                    <w:spacing w:line="256" w:lineRule="auto"/>
                    <w:rPr>
                      <w:rFonts w:ascii="Arial" w:hAnsi="Arial" w:cs="Arial"/>
                      <w:sz w:val="22"/>
                      <w:szCs w:val="22"/>
                      <w:lang w:eastAsia="en-GB"/>
                    </w:rPr>
                  </w:pPr>
                  <w:r>
                    <w:rPr>
                      <w:rFonts w:ascii="Arial" w:hAnsi="Arial" w:cs="Arial"/>
                      <w:sz w:val="22"/>
                      <w:szCs w:val="22"/>
                      <w:lang w:eastAsia="en-GB"/>
                    </w:rPr>
                    <w:t>Rachel Gidman</w:t>
                  </w:r>
                </w:p>
              </w:tc>
              <w:tc>
                <w:tcPr>
                  <w:tcW w:w="590" w:type="dxa"/>
                  <w:tcBorders>
                    <w:top w:val="nil"/>
                    <w:left w:val="nil"/>
                    <w:bottom w:val="single" w:sz="4" w:space="0" w:color="auto"/>
                    <w:right w:val="single" w:sz="4" w:space="0" w:color="auto"/>
                  </w:tcBorders>
                  <w:noWrap/>
                  <w:vAlign w:val="bottom"/>
                </w:tcPr>
                <w:p w14:paraId="60098E76" w14:textId="18CBE75A" w:rsidR="00365117" w:rsidRPr="00A616D3" w:rsidRDefault="00365117" w:rsidP="008B171E">
                  <w:pPr>
                    <w:spacing w:line="256" w:lineRule="auto"/>
                    <w:rPr>
                      <w:rFonts w:ascii="Arial" w:hAnsi="Arial" w:cs="Arial"/>
                      <w:sz w:val="22"/>
                      <w:szCs w:val="22"/>
                      <w:lang w:eastAsia="en-GB"/>
                    </w:rPr>
                  </w:pPr>
                  <w:r>
                    <w:rPr>
                      <w:rFonts w:ascii="Arial" w:hAnsi="Arial" w:cs="Arial"/>
                      <w:sz w:val="22"/>
                      <w:szCs w:val="22"/>
                      <w:lang w:eastAsia="en-GB"/>
                    </w:rPr>
                    <w:t>RG</w:t>
                  </w:r>
                </w:p>
              </w:tc>
              <w:tc>
                <w:tcPr>
                  <w:tcW w:w="6964" w:type="dxa"/>
                  <w:tcBorders>
                    <w:top w:val="nil"/>
                    <w:left w:val="nil"/>
                    <w:bottom w:val="single" w:sz="4" w:space="0" w:color="auto"/>
                    <w:right w:val="single" w:sz="4" w:space="0" w:color="auto"/>
                  </w:tcBorders>
                  <w:noWrap/>
                  <w:vAlign w:val="bottom"/>
                </w:tcPr>
                <w:p w14:paraId="69AB3A21" w14:textId="4BAD2121" w:rsidR="00365117" w:rsidRPr="00A616D3" w:rsidRDefault="00365117" w:rsidP="009E350C">
                  <w:pPr>
                    <w:spacing w:line="256" w:lineRule="auto"/>
                    <w:rPr>
                      <w:rFonts w:ascii="Arial" w:hAnsi="Arial" w:cs="Arial"/>
                      <w:sz w:val="22"/>
                      <w:szCs w:val="22"/>
                      <w:lang w:eastAsia="en-GB"/>
                    </w:rPr>
                  </w:pPr>
                  <w:r>
                    <w:rPr>
                      <w:rFonts w:ascii="Arial" w:hAnsi="Arial" w:cs="Arial"/>
                      <w:sz w:val="22"/>
                      <w:szCs w:val="22"/>
                      <w:lang w:eastAsia="en-GB"/>
                    </w:rPr>
                    <w:t>Executive Director of People and Culture</w:t>
                  </w:r>
                </w:p>
              </w:tc>
            </w:tr>
            <w:tr w:rsidR="00FC1386" w:rsidRPr="00A616D3" w14:paraId="56157DFE"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hideMark/>
                </w:tcPr>
                <w:p w14:paraId="20021957"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Mike Jones</w:t>
                  </w:r>
                </w:p>
              </w:tc>
              <w:tc>
                <w:tcPr>
                  <w:tcW w:w="590" w:type="dxa"/>
                  <w:tcBorders>
                    <w:top w:val="nil"/>
                    <w:left w:val="nil"/>
                    <w:bottom w:val="single" w:sz="4" w:space="0" w:color="auto"/>
                    <w:right w:val="single" w:sz="4" w:space="0" w:color="auto"/>
                  </w:tcBorders>
                  <w:noWrap/>
                  <w:vAlign w:val="bottom"/>
                  <w:hideMark/>
                </w:tcPr>
                <w:p w14:paraId="0B92DEAC" w14:textId="77777777" w:rsidR="00FC1386" w:rsidRPr="00A616D3" w:rsidRDefault="00FC1386" w:rsidP="008B171E">
                  <w:pPr>
                    <w:spacing w:line="256" w:lineRule="auto"/>
                    <w:rPr>
                      <w:rFonts w:ascii="Arial" w:hAnsi="Arial" w:cs="Arial"/>
                      <w:sz w:val="22"/>
                      <w:szCs w:val="22"/>
                      <w:lang w:eastAsia="en-GB"/>
                    </w:rPr>
                  </w:pPr>
                  <w:r w:rsidRPr="00A616D3">
                    <w:rPr>
                      <w:rFonts w:ascii="Arial" w:hAnsi="Arial" w:cs="Arial"/>
                      <w:sz w:val="22"/>
                      <w:szCs w:val="22"/>
                      <w:lang w:eastAsia="en-GB"/>
                    </w:rPr>
                    <w:t>MJ</w:t>
                  </w:r>
                </w:p>
              </w:tc>
              <w:tc>
                <w:tcPr>
                  <w:tcW w:w="6964" w:type="dxa"/>
                  <w:tcBorders>
                    <w:top w:val="nil"/>
                    <w:left w:val="nil"/>
                    <w:bottom w:val="single" w:sz="4" w:space="0" w:color="auto"/>
                    <w:right w:val="single" w:sz="4" w:space="0" w:color="auto"/>
                  </w:tcBorders>
                  <w:noWrap/>
                  <w:vAlign w:val="bottom"/>
                  <w:hideMark/>
                </w:tcPr>
                <w:p w14:paraId="1C752B94"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Vice Chair / Independent Member – Trade Union</w:t>
                  </w:r>
                </w:p>
              </w:tc>
            </w:tr>
            <w:tr w:rsidR="00365117" w:rsidRPr="00A616D3" w14:paraId="49C7E11F"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79DE8C0B" w14:textId="14142C5E" w:rsidR="00365117" w:rsidRPr="00A616D3" w:rsidRDefault="00365117" w:rsidP="009E350C">
                  <w:pPr>
                    <w:spacing w:line="256" w:lineRule="auto"/>
                    <w:rPr>
                      <w:rFonts w:ascii="Arial" w:hAnsi="Arial" w:cs="Arial"/>
                      <w:sz w:val="22"/>
                      <w:szCs w:val="22"/>
                      <w:lang w:eastAsia="en-GB"/>
                    </w:rPr>
                  </w:pPr>
                  <w:r>
                    <w:rPr>
                      <w:rFonts w:ascii="Arial" w:hAnsi="Arial" w:cs="Arial"/>
                      <w:sz w:val="22"/>
                      <w:szCs w:val="22"/>
                      <w:lang w:eastAsia="en-GB"/>
                    </w:rPr>
                    <w:t>Catherine Phillips</w:t>
                  </w:r>
                </w:p>
              </w:tc>
              <w:tc>
                <w:tcPr>
                  <w:tcW w:w="590" w:type="dxa"/>
                  <w:tcBorders>
                    <w:top w:val="nil"/>
                    <w:left w:val="nil"/>
                    <w:bottom w:val="single" w:sz="4" w:space="0" w:color="auto"/>
                    <w:right w:val="single" w:sz="4" w:space="0" w:color="auto"/>
                  </w:tcBorders>
                  <w:noWrap/>
                  <w:vAlign w:val="bottom"/>
                </w:tcPr>
                <w:p w14:paraId="69AF815F" w14:textId="6161F13C" w:rsidR="00365117" w:rsidRPr="00A616D3" w:rsidRDefault="00365117" w:rsidP="008B171E">
                  <w:pPr>
                    <w:spacing w:line="256" w:lineRule="auto"/>
                    <w:rPr>
                      <w:rFonts w:ascii="Arial" w:hAnsi="Arial" w:cs="Arial"/>
                      <w:sz w:val="22"/>
                      <w:szCs w:val="22"/>
                      <w:lang w:eastAsia="en-GB"/>
                    </w:rPr>
                  </w:pPr>
                  <w:r>
                    <w:rPr>
                      <w:rFonts w:ascii="Arial" w:hAnsi="Arial" w:cs="Arial"/>
                      <w:sz w:val="22"/>
                      <w:szCs w:val="22"/>
                      <w:lang w:eastAsia="en-GB"/>
                    </w:rPr>
                    <w:t>CP</w:t>
                  </w:r>
                </w:p>
              </w:tc>
              <w:tc>
                <w:tcPr>
                  <w:tcW w:w="6964" w:type="dxa"/>
                  <w:tcBorders>
                    <w:top w:val="nil"/>
                    <w:left w:val="nil"/>
                    <w:bottom w:val="single" w:sz="4" w:space="0" w:color="auto"/>
                    <w:right w:val="single" w:sz="4" w:space="0" w:color="auto"/>
                  </w:tcBorders>
                  <w:noWrap/>
                  <w:vAlign w:val="bottom"/>
                </w:tcPr>
                <w:p w14:paraId="0D0311A0" w14:textId="057078A5" w:rsidR="00365117" w:rsidRPr="00A616D3" w:rsidRDefault="00365117" w:rsidP="009E350C">
                  <w:pPr>
                    <w:spacing w:line="256" w:lineRule="auto"/>
                    <w:rPr>
                      <w:rFonts w:ascii="Arial" w:hAnsi="Arial" w:cs="Arial"/>
                      <w:sz w:val="22"/>
                      <w:szCs w:val="22"/>
                      <w:lang w:eastAsia="en-GB"/>
                    </w:rPr>
                  </w:pPr>
                  <w:r>
                    <w:rPr>
                      <w:rFonts w:ascii="Arial" w:hAnsi="Arial" w:cs="Arial"/>
                      <w:sz w:val="22"/>
                      <w:szCs w:val="22"/>
                      <w:lang w:eastAsia="en-GB"/>
                    </w:rPr>
                    <w:t xml:space="preserve">Executive Director of Finance </w:t>
                  </w:r>
                </w:p>
              </w:tc>
            </w:tr>
            <w:tr w:rsidR="00FC1386" w:rsidRPr="00A616D3" w14:paraId="726FCD7B"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hideMark/>
                </w:tcPr>
                <w:p w14:paraId="45995F36" w14:textId="77777777" w:rsidR="00FC1386" w:rsidRPr="00A616D3" w:rsidRDefault="00FC1386" w:rsidP="009E350C">
                  <w:pPr>
                    <w:spacing w:line="256" w:lineRule="auto"/>
                    <w:rPr>
                      <w:rFonts w:ascii="Arial" w:hAnsi="Arial" w:cs="Arial"/>
                      <w:b/>
                      <w:sz w:val="22"/>
                      <w:szCs w:val="22"/>
                      <w:lang w:eastAsia="en-GB"/>
                    </w:rPr>
                  </w:pPr>
                  <w:r w:rsidRPr="00A616D3">
                    <w:rPr>
                      <w:rFonts w:ascii="Arial" w:hAnsi="Arial" w:cs="Arial"/>
                      <w:b/>
                      <w:sz w:val="22"/>
                      <w:szCs w:val="22"/>
                      <w:lang w:eastAsia="en-GB"/>
                    </w:rPr>
                    <w:t>In Attendance:</w:t>
                  </w:r>
                </w:p>
              </w:tc>
              <w:tc>
                <w:tcPr>
                  <w:tcW w:w="590" w:type="dxa"/>
                  <w:tcBorders>
                    <w:top w:val="nil"/>
                    <w:left w:val="nil"/>
                    <w:bottom w:val="single" w:sz="4" w:space="0" w:color="auto"/>
                    <w:right w:val="single" w:sz="4" w:space="0" w:color="auto"/>
                  </w:tcBorders>
                  <w:noWrap/>
                  <w:vAlign w:val="bottom"/>
                  <w:hideMark/>
                </w:tcPr>
                <w:p w14:paraId="27E669AB" w14:textId="77777777" w:rsidR="00FC1386" w:rsidRPr="00A616D3" w:rsidRDefault="00FC1386" w:rsidP="008B171E">
                  <w:pPr>
                    <w:rPr>
                      <w:rFonts w:ascii="Arial" w:hAnsi="Arial" w:cs="Arial"/>
                      <w:b/>
                      <w:sz w:val="22"/>
                      <w:szCs w:val="22"/>
                      <w:lang w:eastAsia="en-GB"/>
                    </w:rPr>
                  </w:pPr>
                </w:p>
              </w:tc>
              <w:tc>
                <w:tcPr>
                  <w:tcW w:w="6964" w:type="dxa"/>
                  <w:tcBorders>
                    <w:top w:val="nil"/>
                    <w:left w:val="nil"/>
                    <w:bottom w:val="single" w:sz="4" w:space="0" w:color="auto"/>
                    <w:right w:val="single" w:sz="4" w:space="0" w:color="auto"/>
                  </w:tcBorders>
                  <w:noWrap/>
                  <w:vAlign w:val="bottom"/>
                  <w:hideMark/>
                </w:tcPr>
                <w:p w14:paraId="4D7090CC"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 </w:t>
                  </w:r>
                </w:p>
              </w:tc>
            </w:tr>
            <w:tr w:rsidR="00167F51" w:rsidRPr="00A616D3" w14:paraId="51106194"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462ACCB0" w14:textId="77777777" w:rsidR="00167F51" w:rsidRPr="00A616D3" w:rsidRDefault="008B171E" w:rsidP="009E350C">
                  <w:pPr>
                    <w:spacing w:line="256" w:lineRule="auto"/>
                    <w:jc w:val="both"/>
                    <w:rPr>
                      <w:rFonts w:ascii="Arial" w:hAnsi="Arial" w:cs="Arial"/>
                      <w:sz w:val="22"/>
                      <w:szCs w:val="22"/>
                      <w:lang w:eastAsia="en-GB"/>
                    </w:rPr>
                  </w:pPr>
                  <w:r w:rsidRPr="00A616D3">
                    <w:rPr>
                      <w:rFonts w:ascii="Arial" w:hAnsi="Arial" w:cs="Arial"/>
                      <w:sz w:val="22"/>
                      <w:szCs w:val="22"/>
                      <w:lang w:eastAsia="en-GB"/>
                    </w:rPr>
                    <w:t>Libby Barrett</w:t>
                  </w:r>
                </w:p>
              </w:tc>
              <w:tc>
                <w:tcPr>
                  <w:tcW w:w="590" w:type="dxa"/>
                  <w:tcBorders>
                    <w:top w:val="nil"/>
                    <w:left w:val="nil"/>
                    <w:bottom w:val="single" w:sz="4" w:space="0" w:color="auto"/>
                    <w:right w:val="single" w:sz="4" w:space="0" w:color="auto"/>
                  </w:tcBorders>
                  <w:noWrap/>
                  <w:vAlign w:val="bottom"/>
                </w:tcPr>
                <w:p w14:paraId="72FB5014"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LB</w:t>
                  </w:r>
                </w:p>
              </w:tc>
              <w:tc>
                <w:tcPr>
                  <w:tcW w:w="6964" w:type="dxa"/>
                  <w:tcBorders>
                    <w:top w:val="nil"/>
                    <w:left w:val="nil"/>
                    <w:bottom w:val="single" w:sz="4" w:space="0" w:color="auto"/>
                    <w:right w:val="single" w:sz="4" w:space="0" w:color="auto"/>
                  </w:tcBorders>
                  <w:noWrap/>
                  <w:vAlign w:val="center"/>
                </w:tcPr>
                <w:p w14:paraId="2E3C0ECC"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Investment Manager </w:t>
                  </w:r>
                  <w:r w:rsidR="00AE6BE5" w:rsidRPr="00A616D3">
                    <w:rPr>
                      <w:rFonts w:ascii="Arial" w:hAnsi="Arial" w:cs="Arial"/>
                      <w:sz w:val="22"/>
                      <w:szCs w:val="22"/>
                      <w:lang w:eastAsia="en-GB"/>
                    </w:rPr>
                    <w:t>- Rathbone</w:t>
                  </w:r>
                </w:p>
              </w:tc>
            </w:tr>
            <w:tr w:rsidR="008B171E" w:rsidRPr="00A616D3" w14:paraId="438E9B8D"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7C7C50D1" w14:textId="77777777" w:rsidR="008B171E" w:rsidRPr="00A616D3" w:rsidRDefault="008B171E" w:rsidP="009E350C">
                  <w:pPr>
                    <w:spacing w:line="256" w:lineRule="auto"/>
                    <w:jc w:val="both"/>
                    <w:rPr>
                      <w:rFonts w:ascii="Arial" w:hAnsi="Arial" w:cs="Arial"/>
                      <w:sz w:val="22"/>
                      <w:szCs w:val="22"/>
                      <w:lang w:eastAsia="en-GB"/>
                    </w:rPr>
                  </w:pPr>
                  <w:r w:rsidRPr="00A616D3">
                    <w:rPr>
                      <w:rFonts w:ascii="Arial" w:hAnsi="Arial" w:cs="Arial"/>
                      <w:sz w:val="22"/>
                      <w:szCs w:val="22"/>
                      <w:lang w:eastAsia="en-GB"/>
                    </w:rPr>
                    <w:t>Joanne Brandon</w:t>
                  </w:r>
                </w:p>
              </w:tc>
              <w:tc>
                <w:tcPr>
                  <w:tcW w:w="590" w:type="dxa"/>
                  <w:tcBorders>
                    <w:top w:val="nil"/>
                    <w:left w:val="nil"/>
                    <w:bottom w:val="single" w:sz="4" w:space="0" w:color="auto"/>
                    <w:right w:val="single" w:sz="4" w:space="0" w:color="auto"/>
                  </w:tcBorders>
                  <w:noWrap/>
                  <w:vAlign w:val="bottom"/>
                </w:tcPr>
                <w:p w14:paraId="48354AE6" w14:textId="77777777" w:rsidR="008B171E"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JB</w:t>
                  </w:r>
                </w:p>
              </w:tc>
              <w:tc>
                <w:tcPr>
                  <w:tcW w:w="6964" w:type="dxa"/>
                  <w:tcBorders>
                    <w:top w:val="nil"/>
                    <w:left w:val="nil"/>
                    <w:bottom w:val="single" w:sz="4" w:space="0" w:color="auto"/>
                    <w:right w:val="single" w:sz="4" w:space="0" w:color="auto"/>
                  </w:tcBorders>
                  <w:noWrap/>
                  <w:vAlign w:val="center"/>
                </w:tcPr>
                <w:p w14:paraId="3F8745D4" w14:textId="77777777" w:rsidR="008B171E"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Director of Communications </w:t>
                  </w:r>
                </w:p>
              </w:tc>
            </w:tr>
            <w:tr w:rsidR="008B171E" w:rsidRPr="00A616D3" w14:paraId="1D2F0092"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50F23947" w14:textId="77777777" w:rsidR="008B171E" w:rsidRPr="00A616D3" w:rsidRDefault="008B171E" w:rsidP="009E350C">
                  <w:pPr>
                    <w:spacing w:line="256" w:lineRule="auto"/>
                    <w:jc w:val="both"/>
                    <w:rPr>
                      <w:rFonts w:ascii="Arial" w:hAnsi="Arial" w:cs="Arial"/>
                      <w:sz w:val="22"/>
                      <w:szCs w:val="22"/>
                      <w:lang w:eastAsia="en-GB"/>
                    </w:rPr>
                  </w:pPr>
                  <w:r w:rsidRPr="00A616D3">
                    <w:rPr>
                      <w:rFonts w:ascii="Arial" w:hAnsi="Arial" w:cs="Arial"/>
                      <w:sz w:val="22"/>
                      <w:szCs w:val="22"/>
                      <w:lang w:eastAsia="en-GB"/>
                    </w:rPr>
                    <w:t>Alex Dow</w:t>
                  </w:r>
                </w:p>
              </w:tc>
              <w:tc>
                <w:tcPr>
                  <w:tcW w:w="590" w:type="dxa"/>
                  <w:tcBorders>
                    <w:top w:val="nil"/>
                    <w:left w:val="nil"/>
                    <w:bottom w:val="single" w:sz="4" w:space="0" w:color="auto"/>
                    <w:right w:val="single" w:sz="4" w:space="0" w:color="auto"/>
                  </w:tcBorders>
                  <w:noWrap/>
                  <w:vAlign w:val="bottom"/>
                </w:tcPr>
                <w:p w14:paraId="778C3673" w14:textId="77777777" w:rsidR="008B171E"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AD</w:t>
                  </w:r>
                </w:p>
              </w:tc>
              <w:tc>
                <w:tcPr>
                  <w:tcW w:w="6964" w:type="dxa"/>
                  <w:tcBorders>
                    <w:top w:val="nil"/>
                    <w:left w:val="nil"/>
                    <w:bottom w:val="single" w:sz="4" w:space="0" w:color="auto"/>
                    <w:right w:val="single" w:sz="4" w:space="0" w:color="auto"/>
                  </w:tcBorders>
                  <w:noWrap/>
                  <w:vAlign w:val="center"/>
                </w:tcPr>
                <w:p w14:paraId="5911DBED" w14:textId="77777777" w:rsidR="008B171E"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Investment Director</w:t>
                  </w:r>
                  <w:r w:rsidR="00AE6BE5" w:rsidRPr="00A616D3">
                    <w:rPr>
                      <w:rFonts w:ascii="Arial" w:hAnsi="Arial" w:cs="Arial"/>
                      <w:sz w:val="22"/>
                      <w:szCs w:val="22"/>
                      <w:lang w:eastAsia="en-GB"/>
                    </w:rPr>
                    <w:t xml:space="preserve"> - Rathbone</w:t>
                  </w:r>
                </w:p>
              </w:tc>
            </w:tr>
            <w:tr w:rsidR="008B171E" w:rsidRPr="00A616D3" w14:paraId="3394B950"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2F35A2FA" w14:textId="77777777" w:rsidR="008B171E" w:rsidRPr="00A616D3" w:rsidRDefault="008B171E" w:rsidP="009E350C">
                  <w:pPr>
                    <w:spacing w:line="256" w:lineRule="auto"/>
                    <w:jc w:val="both"/>
                    <w:rPr>
                      <w:rFonts w:ascii="Arial" w:hAnsi="Arial" w:cs="Arial"/>
                      <w:sz w:val="22"/>
                      <w:szCs w:val="22"/>
                      <w:lang w:eastAsia="en-GB"/>
                    </w:rPr>
                  </w:pPr>
                  <w:r w:rsidRPr="00A616D3">
                    <w:rPr>
                      <w:rFonts w:ascii="Arial" w:hAnsi="Arial" w:cs="Arial"/>
                      <w:sz w:val="22"/>
                      <w:szCs w:val="22"/>
                      <w:lang w:eastAsia="en-GB"/>
                    </w:rPr>
                    <w:t>Nicola Foreman</w:t>
                  </w:r>
                </w:p>
              </w:tc>
              <w:tc>
                <w:tcPr>
                  <w:tcW w:w="590" w:type="dxa"/>
                  <w:tcBorders>
                    <w:top w:val="nil"/>
                    <w:left w:val="nil"/>
                    <w:bottom w:val="single" w:sz="4" w:space="0" w:color="auto"/>
                    <w:right w:val="single" w:sz="4" w:space="0" w:color="auto"/>
                  </w:tcBorders>
                  <w:noWrap/>
                  <w:vAlign w:val="bottom"/>
                </w:tcPr>
                <w:p w14:paraId="37BA24AA" w14:textId="77777777" w:rsidR="008B171E"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NF</w:t>
                  </w:r>
                </w:p>
              </w:tc>
              <w:tc>
                <w:tcPr>
                  <w:tcW w:w="6964" w:type="dxa"/>
                  <w:tcBorders>
                    <w:top w:val="nil"/>
                    <w:left w:val="nil"/>
                    <w:bottom w:val="single" w:sz="4" w:space="0" w:color="auto"/>
                    <w:right w:val="single" w:sz="4" w:space="0" w:color="auto"/>
                  </w:tcBorders>
                  <w:noWrap/>
                  <w:vAlign w:val="center"/>
                </w:tcPr>
                <w:p w14:paraId="7B1D7169" w14:textId="77777777" w:rsidR="008B171E"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Director of Corporate Governance</w:t>
                  </w:r>
                </w:p>
              </w:tc>
            </w:tr>
            <w:tr w:rsidR="00167F51" w:rsidRPr="00A616D3" w14:paraId="4247C6AC"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6B9608C1" w14:textId="77777777" w:rsidR="00167F51" w:rsidRPr="00A616D3" w:rsidRDefault="008B171E" w:rsidP="009E350C">
                  <w:pPr>
                    <w:spacing w:line="256" w:lineRule="auto"/>
                    <w:jc w:val="both"/>
                    <w:rPr>
                      <w:rFonts w:ascii="Arial" w:hAnsi="Arial" w:cs="Arial"/>
                      <w:color w:val="00B050"/>
                      <w:sz w:val="22"/>
                      <w:szCs w:val="22"/>
                      <w:lang w:eastAsia="en-GB"/>
                    </w:rPr>
                  </w:pPr>
                  <w:r w:rsidRPr="00A616D3">
                    <w:rPr>
                      <w:rFonts w:ascii="Arial" w:hAnsi="Arial" w:cs="Arial"/>
                      <w:sz w:val="22"/>
                      <w:szCs w:val="22"/>
                      <w:lang w:eastAsia="en-GB"/>
                    </w:rPr>
                    <w:t>Rachel Gidman</w:t>
                  </w:r>
                </w:p>
              </w:tc>
              <w:tc>
                <w:tcPr>
                  <w:tcW w:w="590" w:type="dxa"/>
                  <w:tcBorders>
                    <w:top w:val="nil"/>
                    <w:left w:val="nil"/>
                    <w:bottom w:val="single" w:sz="4" w:space="0" w:color="auto"/>
                    <w:right w:val="single" w:sz="4" w:space="0" w:color="auto"/>
                  </w:tcBorders>
                  <w:noWrap/>
                  <w:vAlign w:val="bottom"/>
                </w:tcPr>
                <w:p w14:paraId="75DAB405"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RG</w:t>
                  </w:r>
                </w:p>
              </w:tc>
              <w:tc>
                <w:tcPr>
                  <w:tcW w:w="6964" w:type="dxa"/>
                  <w:tcBorders>
                    <w:top w:val="nil"/>
                    <w:left w:val="nil"/>
                    <w:bottom w:val="single" w:sz="4" w:space="0" w:color="auto"/>
                    <w:right w:val="single" w:sz="4" w:space="0" w:color="auto"/>
                  </w:tcBorders>
                  <w:noWrap/>
                  <w:vAlign w:val="center"/>
                </w:tcPr>
                <w:p w14:paraId="623910D6"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Executive Director of People and Culture </w:t>
                  </w:r>
                </w:p>
              </w:tc>
            </w:tr>
            <w:tr w:rsidR="00167F51" w:rsidRPr="00A616D3" w14:paraId="2379E8F5"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569D81A9" w14:textId="77777777" w:rsidR="00167F51" w:rsidRPr="00A616D3" w:rsidRDefault="008B171E" w:rsidP="009E350C">
                  <w:pPr>
                    <w:spacing w:line="256" w:lineRule="auto"/>
                    <w:jc w:val="both"/>
                    <w:rPr>
                      <w:rFonts w:ascii="Arial" w:hAnsi="Arial" w:cs="Arial"/>
                      <w:color w:val="00B050"/>
                      <w:sz w:val="22"/>
                      <w:szCs w:val="22"/>
                      <w:lang w:eastAsia="en-GB"/>
                    </w:rPr>
                  </w:pPr>
                  <w:r w:rsidRPr="00A616D3">
                    <w:rPr>
                      <w:rFonts w:ascii="Arial" w:hAnsi="Arial" w:cs="Arial"/>
                      <w:sz w:val="22"/>
                      <w:szCs w:val="22"/>
                      <w:lang w:eastAsia="en-GB"/>
                    </w:rPr>
                    <w:t>Rob Mahoney</w:t>
                  </w:r>
                </w:p>
              </w:tc>
              <w:tc>
                <w:tcPr>
                  <w:tcW w:w="590" w:type="dxa"/>
                  <w:tcBorders>
                    <w:top w:val="nil"/>
                    <w:left w:val="nil"/>
                    <w:bottom w:val="single" w:sz="4" w:space="0" w:color="auto"/>
                    <w:right w:val="single" w:sz="4" w:space="0" w:color="auto"/>
                  </w:tcBorders>
                  <w:noWrap/>
                  <w:vAlign w:val="bottom"/>
                </w:tcPr>
                <w:p w14:paraId="73840DAD"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RM</w:t>
                  </w:r>
                </w:p>
              </w:tc>
              <w:tc>
                <w:tcPr>
                  <w:tcW w:w="6964" w:type="dxa"/>
                  <w:tcBorders>
                    <w:top w:val="nil"/>
                    <w:left w:val="nil"/>
                    <w:bottom w:val="single" w:sz="4" w:space="0" w:color="auto"/>
                    <w:right w:val="single" w:sz="4" w:space="0" w:color="auto"/>
                  </w:tcBorders>
                  <w:noWrap/>
                  <w:vAlign w:val="center"/>
                </w:tcPr>
                <w:p w14:paraId="2C0DAB85" w14:textId="77777777" w:rsidR="00167F51" w:rsidRPr="00A616D3" w:rsidRDefault="00C31792"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Interim Deputy Director of Finance </w:t>
                  </w:r>
                </w:p>
              </w:tc>
            </w:tr>
            <w:tr w:rsidR="00FC1386" w:rsidRPr="00A616D3" w14:paraId="7AEF4F35" w14:textId="77777777" w:rsidTr="00C31792">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6EAB81A" w14:textId="77777777" w:rsidR="00FC1386" w:rsidRPr="00A616D3" w:rsidRDefault="00FC1386" w:rsidP="009E350C">
                  <w:pPr>
                    <w:spacing w:line="256" w:lineRule="auto"/>
                    <w:rPr>
                      <w:rFonts w:ascii="Arial" w:hAnsi="Arial" w:cs="Arial"/>
                      <w:b/>
                      <w:bCs/>
                      <w:sz w:val="22"/>
                      <w:szCs w:val="22"/>
                      <w:lang w:eastAsia="en-GB"/>
                    </w:rPr>
                  </w:pPr>
                  <w:r w:rsidRPr="00A616D3">
                    <w:rPr>
                      <w:rFonts w:ascii="Arial" w:hAnsi="Arial" w:cs="Arial"/>
                      <w:b/>
                      <w:bCs/>
                      <w:sz w:val="22"/>
                      <w:szCs w:val="22"/>
                      <w:lang w:eastAsia="en-GB"/>
                    </w:rPr>
                    <w:t>Secretariat:</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14:paraId="45A580A8" w14:textId="77777777" w:rsidR="00FC1386" w:rsidRPr="00A616D3" w:rsidRDefault="00FC1386" w:rsidP="008B171E">
                  <w:pPr>
                    <w:rPr>
                      <w:rFonts w:ascii="Arial" w:hAnsi="Arial" w:cs="Arial"/>
                      <w:b/>
                      <w:bCs/>
                      <w:sz w:val="22"/>
                      <w:szCs w:val="22"/>
                      <w:lang w:eastAsia="en-GB"/>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14:paraId="7945843F"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 </w:t>
                  </w:r>
                </w:p>
              </w:tc>
            </w:tr>
            <w:tr w:rsidR="00FC1386" w:rsidRPr="00A616D3" w14:paraId="07EF29D3"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hideMark/>
                </w:tcPr>
                <w:p w14:paraId="49BE9ADD" w14:textId="77777777" w:rsidR="00FC1386" w:rsidRPr="00A616D3" w:rsidRDefault="00FC1386" w:rsidP="009E350C">
                  <w:pPr>
                    <w:spacing w:line="256" w:lineRule="auto"/>
                    <w:jc w:val="both"/>
                    <w:rPr>
                      <w:rFonts w:ascii="Arial" w:hAnsi="Arial" w:cs="Arial"/>
                      <w:sz w:val="22"/>
                      <w:szCs w:val="22"/>
                      <w:lang w:eastAsia="en-GB"/>
                    </w:rPr>
                  </w:pPr>
                  <w:r w:rsidRPr="00A616D3">
                    <w:rPr>
                      <w:rFonts w:ascii="Arial" w:hAnsi="Arial" w:cs="Arial"/>
                      <w:sz w:val="22"/>
                      <w:szCs w:val="22"/>
                      <w:lang w:eastAsia="en-GB"/>
                    </w:rPr>
                    <w:t>Nathan Saunders</w:t>
                  </w:r>
                </w:p>
              </w:tc>
              <w:tc>
                <w:tcPr>
                  <w:tcW w:w="590" w:type="dxa"/>
                  <w:tcBorders>
                    <w:top w:val="nil"/>
                    <w:left w:val="nil"/>
                    <w:bottom w:val="single" w:sz="4" w:space="0" w:color="auto"/>
                    <w:right w:val="single" w:sz="4" w:space="0" w:color="auto"/>
                  </w:tcBorders>
                  <w:noWrap/>
                  <w:vAlign w:val="bottom"/>
                  <w:hideMark/>
                </w:tcPr>
                <w:p w14:paraId="3047FECE" w14:textId="77777777" w:rsidR="00FC1386" w:rsidRPr="00A616D3" w:rsidRDefault="00FC1386" w:rsidP="008B171E">
                  <w:pPr>
                    <w:spacing w:line="256" w:lineRule="auto"/>
                    <w:rPr>
                      <w:rFonts w:ascii="Arial" w:hAnsi="Arial" w:cs="Arial"/>
                      <w:sz w:val="22"/>
                      <w:szCs w:val="22"/>
                      <w:lang w:eastAsia="en-GB"/>
                    </w:rPr>
                  </w:pPr>
                  <w:r w:rsidRPr="00A616D3">
                    <w:rPr>
                      <w:rFonts w:ascii="Arial" w:hAnsi="Arial" w:cs="Arial"/>
                      <w:sz w:val="22"/>
                      <w:szCs w:val="22"/>
                      <w:lang w:eastAsia="en-GB"/>
                    </w:rPr>
                    <w:t>NS</w:t>
                  </w:r>
                </w:p>
              </w:tc>
              <w:tc>
                <w:tcPr>
                  <w:tcW w:w="6964" w:type="dxa"/>
                  <w:tcBorders>
                    <w:top w:val="nil"/>
                    <w:left w:val="nil"/>
                    <w:bottom w:val="single" w:sz="4" w:space="0" w:color="auto"/>
                    <w:right w:val="single" w:sz="4" w:space="0" w:color="auto"/>
                  </w:tcBorders>
                  <w:noWrap/>
                  <w:vAlign w:val="center"/>
                  <w:hideMark/>
                </w:tcPr>
                <w:p w14:paraId="5506FB9A" w14:textId="77777777" w:rsidR="00FC1386" w:rsidRPr="00A616D3" w:rsidRDefault="00FC1386" w:rsidP="009E350C">
                  <w:pPr>
                    <w:spacing w:line="256" w:lineRule="auto"/>
                    <w:rPr>
                      <w:rFonts w:ascii="Arial" w:hAnsi="Arial" w:cs="Arial"/>
                      <w:sz w:val="22"/>
                      <w:szCs w:val="22"/>
                      <w:lang w:eastAsia="en-GB"/>
                    </w:rPr>
                  </w:pPr>
                  <w:r w:rsidRPr="00A616D3">
                    <w:rPr>
                      <w:rFonts w:ascii="Arial" w:hAnsi="Arial" w:cs="Arial"/>
                      <w:sz w:val="22"/>
                      <w:szCs w:val="22"/>
                      <w:lang w:eastAsia="en-GB"/>
                    </w:rPr>
                    <w:t>Senior Corporate Governance Officer</w:t>
                  </w:r>
                </w:p>
              </w:tc>
            </w:tr>
            <w:tr w:rsidR="00FC1386" w:rsidRPr="00A616D3" w14:paraId="2614EFF3" w14:textId="77777777" w:rsidTr="00C31792">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7D24462F" w14:textId="77777777" w:rsidR="00FC1386" w:rsidRPr="00A616D3" w:rsidRDefault="00FC1386" w:rsidP="009E350C">
                  <w:pPr>
                    <w:spacing w:line="256" w:lineRule="auto"/>
                    <w:jc w:val="both"/>
                    <w:rPr>
                      <w:rFonts w:ascii="Arial" w:hAnsi="Arial" w:cs="Arial"/>
                      <w:b/>
                      <w:color w:val="FF0000"/>
                      <w:sz w:val="22"/>
                      <w:szCs w:val="22"/>
                      <w:lang w:eastAsia="en-GB"/>
                    </w:rPr>
                  </w:pPr>
                  <w:r w:rsidRPr="00A616D3">
                    <w:rPr>
                      <w:rFonts w:ascii="Arial" w:hAnsi="Arial" w:cs="Arial"/>
                      <w:b/>
                      <w:sz w:val="22"/>
                      <w:szCs w:val="22"/>
                      <w:lang w:eastAsia="en-GB"/>
                    </w:rPr>
                    <w:t>Observers:</w:t>
                  </w:r>
                </w:p>
              </w:tc>
              <w:tc>
                <w:tcPr>
                  <w:tcW w:w="590" w:type="dxa"/>
                  <w:tcBorders>
                    <w:top w:val="nil"/>
                    <w:left w:val="nil"/>
                    <w:bottom w:val="single" w:sz="4" w:space="0" w:color="auto"/>
                    <w:right w:val="single" w:sz="4" w:space="0" w:color="auto"/>
                  </w:tcBorders>
                  <w:shd w:val="clear" w:color="auto" w:fill="C5E0B3" w:themeFill="accent6" w:themeFillTint="66"/>
                  <w:noWrap/>
                  <w:vAlign w:val="bottom"/>
                </w:tcPr>
                <w:p w14:paraId="73A584AA" w14:textId="77777777" w:rsidR="00FC1386" w:rsidRPr="00A616D3" w:rsidRDefault="00FC1386" w:rsidP="008B171E">
                  <w:pPr>
                    <w:spacing w:line="256" w:lineRule="auto"/>
                    <w:rPr>
                      <w:rFonts w:ascii="Arial" w:hAnsi="Arial" w:cs="Arial"/>
                      <w:color w:val="FF0000"/>
                      <w:sz w:val="22"/>
                      <w:szCs w:val="22"/>
                      <w:lang w:eastAsia="en-GB"/>
                    </w:rPr>
                  </w:pPr>
                </w:p>
              </w:tc>
              <w:tc>
                <w:tcPr>
                  <w:tcW w:w="6964" w:type="dxa"/>
                  <w:tcBorders>
                    <w:top w:val="nil"/>
                    <w:left w:val="nil"/>
                    <w:bottom w:val="single" w:sz="4" w:space="0" w:color="auto"/>
                    <w:right w:val="single" w:sz="4" w:space="0" w:color="auto"/>
                  </w:tcBorders>
                  <w:shd w:val="clear" w:color="auto" w:fill="C5E0B3" w:themeFill="accent6" w:themeFillTint="66"/>
                  <w:noWrap/>
                  <w:vAlign w:val="center"/>
                </w:tcPr>
                <w:p w14:paraId="2FDF56E2" w14:textId="77777777" w:rsidR="00FC1386" w:rsidRPr="00A616D3" w:rsidRDefault="00FC1386" w:rsidP="009E350C">
                  <w:pPr>
                    <w:spacing w:line="256" w:lineRule="auto"/>
                    <w:rPr>
                      <w:rFonts w:ascii="Arial" w:hAnsi="Arial" w:cs="Arial"/>
                      <w:color w:val="FF0000"/>
                      <w:sz w:val="22"/>
                      <w:szCs w:val="22"/>
                      <w:lang w:eastAsia="en-GB"/>
                    </w:rPr>
                  </w:pPr>
                </w:p>
              </w:tc>
            </w:tr>
            <w:tr w:rsidR="00FC1386" w:rsidRPr="00A616D3" w14:paraId="62C1C1EE" w14:textId="77777777" w:rsidTr="00C31792">
              <w:trPr>
                <w:trHeight w:val="300"/>
              </w:trPr>
              <w:tc>
                <w:tcPr>
                  <w:tcW w:w="2581" w:type="dxa"/>
                  <w:tcBorders>
                    <w:top w:val="nil"/>
                    <w:left w:val="single" w:sz="4" w:space="0" w:color="auto"/>
                    <w:bottom w:val="single" w:sz="4" w:space="0" w:color="auto"/>
                    <w:right w:val="single" w:sz="4" w:space="0" w:color="auto"/>
                  </w:tcBorders>
                  <w:noWrap/>
                  <w:vAlign w:val="center"/>
                </w:tcPr>
                <w:p w14:paraId="0C45FA92" w14:textId="77777777" w:rsidR="00FC1386" w:rsidRPr="00A616D3" w:rsidRDefault="008B171E" w:rsidP="009E350C">
                  <w:pPr>
                    <w:spacing w:line="256" w:lineRule="auto"/>
                    <w:jc w:val="both"/>
                    <w:rPr>
                      <w:rFonts w:ascii="Arial" w:hAnsi="Arial" w:cs="Arial"/>
                      <w:sz w:val="22"/>
                      <w:szCs w:val="22"/>
                      <w:lang w:eastAsia="en-GB"/>
                    </w:rPr>
                  </w:pPr>
                  <w:r w:rsidRPr="00A616D3">
                    <w:rPr>
                      <w:rFonts w:ascii="Arial" w:hAnsi="Arial" w:cs="Arial"/>
                      <w:sz w:val="22"/>
                      <w:szCs w:val="22"/>
                      <w:lang w:eastAsia="en-GB"/>
                    </w:rPr>
                    <w:t>Timothy Davies</w:t>
                  </w:r>
                </w:p>
              </w:tc>
              <w:tc>
                <w:tcPr>
                  <w:tcW w:w="590" w:type="dxa"/>
                  <w:tcBorders>
                    <w:top w:val="nil"/>
                    <w:left w:val="nil"/>
                    <w:bottom w:val="single" w:sz="4" w:space="0" w:color="auto"/>
                    <w:right w:val="single" w:sz="4" w:space="0" w:color="auto"/>
                  </w:tcBorders>
                  <w:noWrap/>
                  <w:vAlign w:val="bottom"/>
                </w:tcPr>
                <w:p w14:paraId="73AA7CD7" w14:textId="77777777" w:rsidR="00FC1386"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TD</w:t>
                  </w:r>
                </w:p>
              </w:tc>
              <w:tc>
                <w:tcPr>
                  <w:tcW w:w="6964" w:type="dxa"/>
                  <w:tcBorders>
                    <w:top w:val="nil"/>
                    <w:left w:val="nil"/>
                    <w:bottom w:val="single" w:sz="4" w:space="0" w:color="auto"/>
                    <w:right w:val="single" w:sz="4" w:space="0" w:color="auto"/>
                  </w:tcBorders>
                  <w:noWrap/>
                  <w:vAlign w:val="center"/>
                </w:tcPr>
                <w:p w14:paraId="6E844115" w14:textId="77777777" w:rsidR="00FC1386"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Head of Corporate Business</w:t>
                  </w:r>
                </w:p>
              </w:tc>
            </w:tr>
            <w:tr w:rsidR="00FC1386" w:rsidRPr="00A616D3" w14:paraId="26CA495E" w14:textId="77777777" w:rsidTr="00C31792">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E39B8AE" w14:textId="77777777" w:rsidR="00FC1386" w:rsidRPr="00A616D3" w:rsidRDefault="00FC1386" w:rsidP="009E350C">
                  <w:pPr>
                    <w:spacing w:line="256" w:lineRule="auto"/>
                    <w:rPr>
                      <w:rFonts w:ascii="Arial" w:hAnsi="Arial" w:cs="Arial"/>
                      <w:b/>
                      <w:bCs/>
                      <w:color w:val="FF0000"/>
                      <w:sz w:val="22"/>
                      <w:szCs w:val="22"/>
                      <w:lang w:eastAsia="en-GB"/>
                    </w:rPr>
                  </w:pPr>
                  <w:r w:rsidRPr="00A616D3">
                    <w:rPr>
                      <w:rFonts w:ascii="Arial" w:hAnsi="Arial" w:cs="Arial"/>
                      <w:b/>
                      <w:bCs/>
                      <w:sz w:val="22"/>
                      <w:szCs w:val="22"/>
                      <w:lang w:eastAsia="en-GB"/>
                    </w:rPr>
                    <w:t>Apologies:</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14:paraId="476EB04B" w14:textId="77777777" w:rsidR="00FC1386" w:rsidRPr="00A616D3" w:rsidRDefault="00FC1386" w:rsidP="008B171E">
                  <w:pPr>
                    <w:rPr>
                      <w:rFonts w:ascii="Arial" w:hAnsi="Arial" w:cs="Arial"/>
                      <w:b/>
                      <w:bCs/>
                      <w:color w:val="FF0000"/>
                      <w:sz w:val="22"/>
                      <w:szCs w:val="22"/>
                      <w:lang w:eastAsia="en-GB"/>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14:paraId="7C6E1937" w14:textId="77777777" w:rsidR="00FC1386" w:rsidRPr="00A616D3" w:rsidRDefault="00FC1386" w:rsidP="009E350C">
                  <w:pPr>
                    <w:spacing w:line="256" w:lineRule="auto"/>
                    <w:rPr>
                      <w:rFonts w:ascii="Arial" w:hAnsi="Arial" w:cs="Arial"/>
                      <w:color w:val="FF0000"/>
                      <w:sz w:val="22"/>
                      <w:szCs w:val="22"/>
                      <w:lang w:eastAsia="en-GB"/>
                    </w:rPr>
                  </w:pPr>
                  <w:r w:rsidRPr="00A616D3">
                    <w:rPr>
                      <w:rFonts w:ascii="Arial" w:hAnsi="Arial" w:cs="Arial"/>
                      <w:color w:val="FF0000"/>
                      <w:sz w:val="22"/>
                      <w:szCs w:val="22"/>
                      <w:lang w:eastAsia="en-GB"/>
                    </w:rPr>
                    <w:t> </w:t>
                  </w:r>
                </w:p>
              </w:tc>
            </w:tr>
            <w:tr w:rsidR="00167F51" w:rsidRPr="00A616D3" w14:paraId="340BEBBB"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396D74B0"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Fiona Jenkins</w:t>
                  </w:r>
                </w:p>
              </w:tc>
              <w:tc>
                <w:tcPr>
                  <w:tcW w:w="590" w:type="dxa"/>
                  <w:tcBorders>
                    <w:top w:val="nil"/>
                    <w:left w:val="nil"/>
                    <w:bottom w:val="single" w:sz="4" w:space="0" w:color="auto"/>
                    <w:right w:val="single" w:sz="4" w:space="0" w:color="auto"/>
                  </w:tcBorders>
                  <w:noWrap/>
                  <w:vAlign w:val="bottom"/>
                </w:tcPr>
                <w:p w14:paraId="3722601A"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FJ</w:t>
                  </w:r>
                </w:p>
              </w:tc>
              <w:tc>
                <w:tcPr>
                  <w:tcW w:w="6964" w:type="dxa"/>
                  <w:tcBorders>
                    <w:top w:val="nil"/>
                    <w:left w:val="nil"/>
                    <w:bottom w:val="single" w:sz="4" w:space="0" w:color="auto"/>
                    <w:right w:val="single" w:sz="4" w:space="0" w:color="auto"/>
                  </w:tcBorders>
                  <w:noWrap/>
                  <w:vAlign w:val="bottom"/>
                </w:tcPr>
                <w:p w14:paraId="3CCD88F5"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Executive Director of Therapies and Health Sciences</w:t>
                  </w:r>
                </w:p>
              </w:tc>
            </w:tr>
            <w:tr w:rsidR="00167F51" w:rsidRPr="00A616D3" w14:paraId="2E462578"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485F3EC6"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Sara Moseley</w:t>
                  </w:r>
                </w:p>
              </w:tc>
              <w:tc>
                <w:tcPr>
                  <w:tcW w:w="590" w:type="dxa"/>
                  <w:tcBorders>
                    <w:top w:val="nil"/>
                    <w:left w:val="nil"/>
                    <w:bottom w:val="single" w:sz="4" w:space="0" w:color="auto"/>
                    <w:right w:val="single" w:sz="4" w:space="0" w:color="auto"/>
                  </w:tcBorders>
                  <w:noWrap/>
                  <w:vAlign w:val="bottom"/>
                </w:tcPr>
                <w:p w14:paraId="08F8039B"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SM</w:t>
                  </w:r>
                </w:p>
              </w:tc>
              <w:tc>
                <w:tcPr>
                  <w:tcW w:w="6964" w:type="dxa"/>
                  <w:tcBorders>
                    <w:top w:val="nil"/>
                    <w:left w:val="nil"/>
                    <w:bottom w:val="single" w:sz="4" w:space="0" w:color="auto"/>
                    <w:right w:val="single" w:sz="4" w:space="0" w:color="auto"/>
                  </w:tcBorders>
                  <w:noWrap/>
                  <w:vAlign w:val="bottom"/>
                </w:tcPr>
                <w:p w14:paraId="2DAF0456"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Independent Member – Third Sector</w:t>
                  </w:r>
                </w:p>
              </w:tc>
            </w:tr>
            <w:tr w:rsidR="00167F51" w:rsidRPr="00A616D3" w14:paraId="471F6DA6"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54183858"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Suzanne Rankin</w:t>
                  </w:r>
                </w:p>
              </w:tc>
              <w:tc>
                <w:tcPr>
                  <w:tcW w:w="590" w:type="dxa"/>
                  <w:tcBorders>
                    <w:top w:val="nil"/>
                    <w:left w:val="nil"/>
                    <w:bottom w:val="single" w:sz="4" w:space="0" w:color="auto"/>
                    <w:right w:val="single" w:sz="4" w:space="0" w:color="auto"/>
                  </w:tcBorders>
                  <w:noWrap/>
                  <w:vAlign w:val="bottom"/>
                </w:tcPr>
                <w:p w14:paraId="40367A4F"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SR</w:t>
                  </w:r>
                </w:p>
              </w:tc>
              <w:tc>
                <w:tcPr>
                  <w:tcW w:w="6964" w:type="dxa"/>
                  <w:tcBorders>
                    <w:top w:val="nil"/>
                    <w:left w:val="nil"/>
                    <w:bottom w:val="single" w:sz="4" w:space="0" w:color="auto"/>
                    <w:right w:val="single" w:sz="4" w:space="0" w:color="auto"/>
                  </w:tcBorders>
                  <w:noWrap/>
                  <w:vAlign w:val="bottom"/>
                </w:tcPr>
                <w:p w14:paraId="04FF0996"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Chief Executive Officer </w:t>
                  </w:r>
                </w:p>
              </w:tc>
            </w:tr>
            <w:tr w:rsidR="00167F51" w:rsidRPr="00A616D3" w14:paraId="1CA7380C" w14:textId="77777777" w:rsidTr="00C31792">
              <w:trPr>
                <w:trHeight w:val="300"/>
              </w:trPr>
              <w:tc>
                <w:tcPr>
                  <w:tcW w:w="2581" w:type="dxa"/>
                  <w:tcBorders>
                    <w:top w:val="nil"/>
                    <w:left w:val="single" w:sz="4" w:space="0" w:color="auto"/>
                    <w:bottom w:val="single" w:sz="4" w:space="0" w:color="auto"/>
                    <w:right w:val="single" w:sz="4" w:space="0" w:color="auto"/>
                  </w:tcBorders>
                  <w:noWrap/>
                  <w:vAlign w:val="bottom"/>
                </w:tcPr>
                <w:p w14:paraId="1BBE4EF3"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John Union</w:t>
                  </w:r>
                </w:p>
              </w:tc>
              <w:tc>
                <w:tcPr>
                  <w:tcW w:w="590" w:type="dxa"/>
                  <w:tcBorders>
                    <w:top w:val="nil"/>
                    <w:left w:val="nil"/>
                    <w:bottom w:val="single" w:sz="4" w:space="0" w:color="auto"/>
                    <w:right w:val="single" w:sz="4" w:space="0" w:color="auto"/>
                  </w:tcBorders>
                  <w:noWrap/>
                  <w:vAlign w:val="bottom"/>
                </w:tcPr>
                <w:p w14:paraId="6EE78B5A" w14:textId="77777777" w:rsidR="00167F51" w:rsidRPr="00A616D3" w:rsidRDefault="008B171E" w:rsidP="008B171E">
                  <w:pPr>
                    <w:spacing w:line="256" w:lineRule="auto"/>
                    <w:rPr>
                      <w:rFonts w:ascii="Arial" w:hAnsi="Arial" w:cs="Arial"/>
                      <w:sz w:val="22"/>
                      <w:szCs w:val="22"/>
                      <w:lang w:eastAsia="en-GB"/>
                    </w:rPr>
                  </w:pPr>
                  <w:r w:rsidRPr="00A616D3">
                    <w:rPr>
                      <w:rFonts w:ascii="Arial" w:hAnsi="Arial" w:cs="Arial"/>
                      <w:sz w:val="22"/>
                      <w:szCs w:val="22"/>
                      <w:lang w:eastAsia="en-GB"/>
                    </w:rPr>
                    <w:t>JU</w:t>
                  </w:r>
                </w:p>
              </w:tc>
              <w:tc>
                <w:tcPr>
                  <w:tcW w:w="6964" w:type="dxa"/>
                  <w:tcBorders>
                    <w:top w:val="nil"/>
                    <w:left w:val="nil"/>
                    <w:bottom w:val="single" w:sz="4" w:space="0" w:color="auto"/>
                    <w:right w:val="single" w:sz="4" w:space="0" w:color="auto"/>
                  </w:tcBorders>
                  <w:noWrap/>
                  <w:vAlign w:val="bottom"/>
                </w:tcPr>
                <w:p w14:paraId="43D9FC0C" w14:textId="77777777" w:rsidR="00167F51" w:rsidRPr="00A616D3" w:rsidRDefault="008B171E" w:rsidP="009E350C">
                  <w:pPr>
                    <w:spacing w:line="256" w:lineRule="auto"/>
                    <w:rPr>
                      <w:rFonts w:ascii="Arial" w:hAnsi="Arial" w:cs="Arial"/>
                      <w:sz w:val="22"/>
                      <w:szCs w:val="22"/>
                      <w:lang w:eastAsia="en-GB"/>
                    </w:rPr>
                  </w:pPr>
                  <w:r w:rsidRPr="00A616D3">
                    <w:rPr>
                      <w:rFonts w:ascii="Arial" w:hAnsi="Arial" w:cs="Arial"/>
                      <w:sz w:val="22"/>
                      <w:szCs w:val="22"/>
                      <w:lang w:eastAsia="en-GB"/>
                    </w:rPr>
                    <w:t xml:space="preserve">Independent Member – Finance </w:t>
                  </w:r>
                </w:p>
              </w:tc>
            </w:tr>
          </w:tbl>
          <w:p w14:paraId="561DD61C" w14:textId="77777777" w:rsidR="00FC1386" w:rsidRPr="00A616D3" w:rsidRDefault="00FC1386" w:rsidP="00A616D3">
            <w:pPr>
              <w:pStyle w:val="BodyText2"/>
              <w:spacing w:line="254" w:lineRule="auto"/>
              <w:ind w:right="-691"/>
              <w:rPr>
                <w:rFonts w:cs="Arial"/>
                <w:szCs w:val="22"/>
              </w:rPr>
            </w:pPr>
          </w:p>
        </w:tc>
      </w:tr>
      <w:tr w:rsidR="00FC1386" w:rsidRPr="00A616D3" w14:paraId="76E86E1D" w14:textId="77777777" w:rsidTr="00C31792">
        <w:trPr>
          <w:trHeight w:val="280"/>
          <w:jc w:val="center"/>
        </w:trPr>
        <w:tc>
          <w:tcPr>
            <w:tcW w:w="11210" w:type="dxa"/>
          </w:tcPr>
          <w:p w14:paraId="49F27E69" w14:textId="77777777" w:rsidR="00FC1386" w:rsidRPr="00A616D3" w:rsidRDefault="00FC1386" w:rsidP="009E350C">
            <w:pPr>
              <w:pStyle w:val="BodyText2"/>
              <w:spacing w:line="254" w:lineRule="auto"/>
              <w:ind w:right="-691"/>
              <w:rPr>
                <w:rFonts w:cs="Arial"/>
                <w:b/>
                <w:szCs w:val="22"/>
              </w:rPr>
            </w:pPr>
          </w:p>
        </w:tc>
      </w:tr>
    </w:tbl>
    <w:tbl>
      <w:tblPr>
        <w:tblStyle w:val="TableGrid"/>
        <w:tblW w:w="11055" w:type="dxa"/>
        <w:tblInd w:w="-289" w:type="dxa"/>
        <w:tblLayout w:type="fixed"/>
        <w:tblLook w:val="04A0" w:firstRow="1" w:lastRow="0" w:firstColumn="1" w:lastColumn="0" w:noHBand="0" w:noVBand="1"/>
      </w:tblPr>
      <w:tblGrid>
        <w:gridCol w:w="1702"/>
        <w:gridCol w:w="8221"/>
        <w:gridCol w:w="1132"/>
      </w:tblGrid>
      <w:tr w:rsidR="00FC1386" w:rsidRPr="00A616D3" w14:paraId="49D19F97"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4DD544EC" w14:textId="77777777" w:rsidR="00FC1386" w:rsidRPr="00A616D3" w:rsidRDefault="00FC1386" w:rsidP="009E350C">
            <w:pPr>
              <w:jc w:val="both"/>
              <w:rPr>
                <w:rFonts w:ascii="Arial" w:hAnsi="Arial" w:cs="Arial"/>
                <w:b/>
                <w:color w:val="FF0000"/>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/001</w:t>
            </w:r>
          </w:p>
        </w:tc>
        <w:tc>
          <w:tcPr>
            <w:tcW w:w="8221" w:type="dxa"/>
            <w:tcBorders>
              <w:top w:val="single" w:sz="4" w:space="0" w:color="auto"/>
              <w:left w:val="single" w:sz="4" w:space="0" w:color="auto"/>
              <w:bottom w:val="single" w:sz="4" w:space="0" w:color="auto"/>
              <w:right w:val="single" w:sz="4" w:space="0" w:color="auto"/>
            </w:tcBorders>
          </w:tcPr>
          <w:p w14:paraId="09C1EB47" w14:textId="77777777" w:rsidR="00FC1386" w:rsidRPr="00A616D3" w:rsidRDefault="00FC1386" w:rsidP="009E350C">
            <w:pPr>
              <w:autoSpaceDE w:val="0"/>
              <w:autoSpaceDN w:val="0"/>
              <w:adjustRightInd w:val="0"/>
              <w:rPr>
                <w:rFonts w:ascii="Arial" w:hAnsi="Arial" w:cs="Arial"/>
                <w:b/>
                <w:bCs/>
                <w:sz w:val="22"/>
                <w:szCs w:val="22"/>
                <w:lang w:eastAsia="en-GB"/>
              </w:rPr>
            </w:pPr>
            <w:r w:rsidRPr="00A616D3">
              <w:rPr>
                <w:rFonts w:ascii="Arial" w:hAnsi="Arial" w:cs="Arial"/>
                <w:b/>
                <w:bCs/>
                <w:sz w:val="22"/>
                <w:szCs w:val="22"/>
                <w:lang w:eastAsia="en-GB"/>
              </w:rPr>
              <w:t xml:space="preserve">Welcome &amp; Introductions </w:t>
            </w:r>
          </w:p>
          <w:p w14:paraId="6F6BB897" w14:textId="77777777" w:rsidR="00FC1386" w:rsidRPr="00A616D3" w:rsidRDefault="00FC1386" w:rsidP="009E350C">
            <w:pPr>
              <w:autoSpaceDE w:val="0"/>
              <w:autoSpaceDN w:val="0"/>
              <w:adjustRightInd w:val="0"/>
              <w:rPr>
                <w:rFonts w:ascii="Arial" w:hAnsi="Arial" w:cs="Arial"/>
                <w:b/>
                <w:bCs/>
                <w:sz w:val="22"/>
                <w:szCs w:val="22"/>
                <w:lang w:eastAsia="en-GB"/>
              </w:rPr>
            </w:pPr>
          </w:p>
          <w:p w14:paraId="129562BB" w14:textId="77777777" w:rsidR="00FC1386" w:rsidRPr="00A616D3" w:rsidRDefault="00FC1386" w:rsidP="009E350C">
            <w:pPr>
              <w:autoSpaceDE w:val="0"/>
              <w:autoSpaceDN w:val="0"/>
              <w:adjustRightInd w:val="0"/>
              <w:rPr>
                <w:rFonts w:ascii="Arial" w:hAnsi="Arial" w:cs="Arial"/>
                <w:bCs/>
                <w:sz w:val="22"/>
                <w:szCs w:val="22"/>
                <w:lang w:eastAsia="en-GB"/>
              </w:rPr>
            </w:pPr>
            <w:r w:rsidRPr="00A616D3">
              <w:rPr>
                <w:rFonts w:ascii="Arial" w:hAnsi="Arial" w:cs="Arial"/>
                <w:bCs/>
                <w:sz w:val="22"/>
                <w:szCs w:val="22"/>
                <w:lang w:eastAsia="en-GB"/>
              </w:rPr>
              <w:t>The Committee Chair (CC) welcomed everyone to the meeting.</w:t>
            </w:r>
          </w:p>
          <w:p w14:paraId="07F96CBD" w14:textId="77777777" w:rsidR="00FC1386" w:rsidRPr="00A616D3" w:rsidRDefault="00FC1386" w:rsidP="009E350C">
            <w:pPr>
              <w:autoSpaceDE w:val="0"/>
              <w:autoSpaceDN w:val="0"/>
              <w:adjustRightInd w:val="0"/>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06CD491C" w14:textId="77777777" w:rsidR="00FC1386" w:rsidRPr="00A616D3" w:rsidRDefault="00FC1386" w:rsidP="009E350C">
            <w:pPr>
              <w:ind w:left="112"/>
              <w:jc w:val="both"/>
              <w:rPr>
                <w:rFonts w:ascii="Arial" w:hAnsi="Arial" w:cs="Arial"/>
                <w:b/>
                <w:sz w:val="22"/>
                <w:szCs w:val="22"/>
                <w:lang w:eastAsia="en-GB"/>
              </w:rPr>
            </w:pPr>
            <w:r w:rsidRPr="00A616D3">
              <w:rPr>
                <w:rFonts w:ascii="Arial" w:hAnsi="Arial" w:cs="Arial"/>
                <w:b/>
                <w:sz w:val="22"/>
                <w:szCs w:val="22"/>
                <w:lang w:eastAsia="en-GB"/>
              </w:rPr>
              <w:t>Action</w:t>
            </w:r>
          </w:p>
          <w:p w14:paraId="0C7A5E5D" w14:textId="77777777" w:rsidR="00FC1386" w:rsidRPr="00A616D3" w:rsidRDefault="00FC1386" w:rsidP="009E350C">
            <w:pPr>
              <w:ind w:left="112"/>
              <w:jc w:val="both"/>
              <w:rPr>
                <w:rFonts w:ascii="Arial" w:hAnsi="Arial" w:cs="Arial"/>
                <w:b/>
                <w:sz w:val="22"/>
                <w:szCs w:val="22"/>
                <w:lang w:eastAsia="en-GB"/>
              </w:rPr>
            </w:pPr>
          </w:p>
          <w:p w14:paraId="4D82C92F" w14:textId="77777777" w:rsidR="00FC1386" w:rsidRPr="00A616D3" w:rsidRDefault="00FC1386" w:rsidP="009E350C">
            <w:pPr>
              <w:jc w:val="both"/>
              <w:rPr>
                <w:rFonts w:ascii="Arial" w:hAnsi="Arial" w:cs="Arial"/>
                <w:sz w:val="22"/>
                <w:szCs w:val="22"/>
                <w:lang w:eastAsia="en-GB"/>
              </w:rPr>
            </w:pPr>
          </w:p>
          <w:p w14:paraId="2D6D0124" w14:textId="77777777" w:rsidR="00FC1386" w:rsidRPr="00A616D3" w:rsidRDefault="00FC1386" w:rsidP="009E350C">
            <w:pPr>
              <w:jc w:val="both"/>
              <w:rPr>
                <w:rFonts w:ascii="Arial" w:hAnsi="Arial" w:cs="Arial"/>
                <w:b/>
                <w:sz w:val="22"/>
                <w:szCs w:val="22"/>
                <w:lang w:eastAsia="en-GB"/>
              </w:rPr>
            </w:pPr>
          </w:p>
        </w:tc>
      </w:tr>
      <w:tr w:rsidR="00FC1386" w:rsidRPr="00A616D3" w14:paraId="0DC275CA" w14:textId="77777777" w:rsidTr="00A616D3">
        <w:trPr>
          <w:trHeight w:val="843"/>
        </w:trPr>
        <w:tc>
          <w:tcPr>
            <w:tcW w:w="1702" w:type="dxa"/>
            <w:tcBorders>
              <w:top w:val="single" w:sz="4" w:space="0" w:color="auto"/>
              <w:left w:val="single" w:sz="4" w:space="0" w:color="auto"/>
              <w:bottom w:val="single" w:sz="4" w:space="0" w:color="auto"/>
              <w:right w:val="single" w:sz="4" w:space="0" w:color="auto"/>
            </w:tcBorders>
            <w:hideMark/>
          </w:tcPr>
          <w:p w14:paraId="09E431B6" w14:textId="77777777" w:rsidR="00FC1386" w:rsidRPr="00A616D3" w:rsidRDefault="00FC1386" w:rsidP="009E350C">
            <w:pPr>
              <w:jc w:val="both"/>
              <w:rPr>
                <w:rFonts w:ascii="Arial" w:hAnsi="Arial" w:cs="Arial"/>
                <w:color w:val="FF0000"/>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/002</w:t>
            </w:r>
          </w:p>
        </w:tc>
        <w:tc>
          <w:tcPr>
            <w:tcW w:w="8221" w:type="dxa"/>
            <w:tcBorders>
              <w:top w:val="single" w:sz="4" w:space="0" w:color="auto"/>
              <w:left w:val="single" w:sz="4" w:space="0" w:color="auto"/>
              <w:bottom w:val="single" w:sz="4" w:space="0" w:color="auto"/>
              <w:right w:val="single" w:sz="4" w:space="0" w:color="auto"/>
            </w:tcBorders>
          </w:tcPr>
          <w:p w14:paraId="1253BC08"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 xml:space="preserve">Apologies for Absence </w:t>
            </w:r>
          </w:p>
          <w:p w14:paraId="31613920" w14:textId="77777777" w:rsidR="00FC1386" w:rsidRPr="00A616D3" w:rsidRDefault="00FC1386" w:rsidP="009E350C">
            <w:pPr>
              <w:jc w:val="both"/>
              <w:rPr>
                <w:rFonts w:ascii="Arial" w:hAnsi="Arial" w:cs="Arial"/>
                <w:b/>
                <w:sz w:val="22"/>
                <w:szCs w:val="22"/>
                <w:lang w:eastAsia="en-GB"/>
              </w:rPr>
            </w:pPr>
          </w:p>
          <w:p w14:paraId="79D95FA2" w14:textId="77777777" w:rsidR="00FC1386" w:rsidRPr="00A616D3" w:rsidRDefault="00FC1386" w:rsidP="009E350C">
            <w:pPr>
              <w:rPr>
                <w:rFonts w:ascii="Arial" w:hAnsi="Arial" w:cs="Arial"/>
                <w:sz w:val="22"/>
                <w:szCs w:val="22"/>
                <w:lang w:eastAsia="en-GB"/>
              </w:rPr>
            </w:pPr>
            <w:r w:rsidRPr="00A616D3">
              <w:rPr>
                <w:rFonts w:ascii="Arial" w:hAnsi="Arial" w:cs="Arial"/>
                <w:sz w:val="22"/>
                <w:szCs w:val="22"/>
                <w:lang w:eastAsia="en-GB"/>
              </w:rPr>
              <w:t>Apologies for Absence were noted.</w:t>
            </w:r>
          </w:p>
          <w:p w14:paraId="2336AFFB" w14:textId="77777777" w:rsidR="00FC1386" w:rsidRPr="00A616D3" w:rsidRDefault="00FC1386" w:rsidP="009E350C">
            <w:pPr>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0409F9D8" w14:textId="77777777" w:rsidR="00FC1386" w:rsidRPr="00A616D3" w:rsidRDefault="00FC1386" w:rsidP="009E350C">
            <w:pPr>
              <w:ind w:left="112"/>
              <w:jc w:val="both"/>
              <w:rPr>
                <w:rFonts w:ascii="Arial" w:hAnsi="Arial" w:cs="Arial"/>
                <w:sz w:val="22"/>
                <w:szCs w:val="22"/>
                <w:lang w:eastAsia="en-GB"/>
              </w:rPr>
            </w:pPr>
          </w:p>
        </w:tc>
      </w:tr>
      <w:tr w:rsidR="00FC1386" w:rsidRPr="00A616D3" w14:paraId="18843DDF"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782D8133" w14:textId="77777777" w:rsidR="00FC1386" w:rsidRPr="00A616D3" w:rsidRDefault="00FC1386" w:rsidP="00FC1386">
            <w:pPr>
              <w:jc w:val="both"/>
              <w:rPr>
                <w:rFonts w:ascii="Arial" w:hAnsi="Arial" w:cs="Arial"/>
                <w:color w:val="FF0000"/>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/003</w:t>
            </w:r>
          </w:p>
        </w:tc>
        <w:tc>
          <w:tcPr>
            <w:tcW w:w="8221" w:type="dxa"/>
            <w:tcBorders>
              <w:top w:val="single" w:sz="4" w:space="0" w:color="auto"/>
              <w:left w:val="single" w:sz="4" w:space="0" w:color="auto"/>
              <w:bottom w:val="single" w:sz="4" w:space="0" w:color="auto"/>
              <w:right w:val="single" w:sz="4" w:space="0" w:color="auto"/>
            </w:tcBorders>
          </w:tcPr>
          <w:p w14:paraId="04C271EC"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Declarations of Interests</w:t>
            </w:r>
          </w:p>
          <w:p w14:paraId="32992FE5" w14:textId="77777777" w:rsidR="009C486B" w:rsidRPr="00A616D3" w:rsidRDefault="009C486B" w:rsidP="009E350C">
            <w:pPr>
              <w:rPr>
                <w:rFonts w:ascii="Arial" w:hAnsi="Arial" w:cs="Arial"/>
                <w:b/>
                <w:sz w:val="22"/>
                <w:szCs w:val="22"/>
                <w:lang w:eastAsia="en-GB"/>
              </w:rPr>
            </w:pPr>
          </w:p>
          <w:p w14:paraId="39CF30C5" w14:textId="77777777" w:rsidR="00FC1386" w:rsidRPr="00A616D3" w:rsidRDefault="00134761" w:rsidP="009E350C">
            <w:pPr>
              <w:rPr>
                <w:rFonts w:ascii="Arial" w:hAnsi="Arial" w:cs="Arial"/>
                <w:sz w:val="22"/>
                <w:szCs w:val="22"/>
                <w:lang w:eastAsia="en-GB"/>
              </w:rPr>
            </w:pPr>
            <w:r w:rsidRPr="00A616D3">
              <w:rPr>
                <w:rFonts w:ascii="Arial" w:hAnsi="Arial" w:cs="Arial"/>
                <w:sz w:val="22"/>
                <w:szCs w:val="22"/>
                <w:lang w:eastAsia="en-GB"/>
              </w:rPr>
              <w:t>The Independent Member – Local Council (IMLC) advised the Committee that she had been a sponsor on the Grow Cardiff Project which would be discussed later on in the meeting.</w:t>
            </w:r>
          </w:p>
          <w:p w14:paraId="5C8EC178" w14:textId="77777777" w:rsidR="00FC1386" w:rsidRPr="00A616D3" w:rsidRDefault="00FC1386" w:rsidP="009C486B">
            <w:pPr>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6BA0F281" w14:textId="77777777" w:rsidR="00FC1386" w:rsidRPr="00A616D3" w:rsidRDefault="00FC1386" w:rsidP="009E350C">
            <w:pPr>
              <w:ind w:left="112"/>
              <w:jc w:val="both"/>
              <w:rPr>
                <w:rFonts w:ascii="Arial" w:hAnsi="Arial" w:cs="Arial"/>
                <w:sz w:val="22"/>
                <w:szCs w:val="22"/>
                <w:lang w:eastAsia="en-GB"/>
              </w:rPr>
            </w:pPr>
          </w:p>
        </w:tc>
      </w:tr>
      <w:tr w:rsidR="00FC1386" w:rsidRPr="00A616D3" w14:paraId="081D8CAA" w14:textId="77777777" w:rsidTr="00A616D3">
        <w:trPr>
          <w:trHeight w:val="699"/>
        </w:trPr>
        <w:tc>
          <w:tcPr>
            <w:tcW w:w="1702" w:type="dxa"/>
            <w:tcBorders>
              <w:top w:val="single" w:sz="4" w:space="0" w:color="auto"/>
              <w:left w:val="single" w:sz="4" w:space="0" w:color="auto"/>
              <w:bottom w:val="single" w:sz="4" w:space="0" w:color="auto"/>
              <w:right w:val="single" w:sz="4" w:space="0" w:color="auto"/>
            </w:tcBorders>
            <w:hideMark/>
          </w:tcPr>
          <w:p w14:paraId="244642FE" w14:textId="77777777" w:rsidR="00FC1386" w:rsidRPr="00A616D3" w:rsidRDefault="00FC1386" w:rsidP="009E350C">
            <w:pPr>
              <w:jc w:val="both"/>
              <w:rPr>
                <w:rFonts w:ascii="Arial" w:hAnsi="Arial" w:cs="Arial"/>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/004</w:t>
            </w:r>
          </w:p>
        </w:tc>
        <w:tc>
          <w:tcPr>
            <w:tcW w:w="8221" w:type="dxa"/>
            <w:tcBorders>
              <w:top w:val="single" w:sz="4" w:space="0" w:color="auto"/>
              <w:left w:val="single" w:sz="4" w:space="0" w:color="auto"/>
              <w:bottom w:val="single" w:sz="4" w:space="0" w:color="auto"/>
              <w:right w:val="single" w:sz="4" w:space="0" w:color="auto"/>
            </w:tcBorders>
          </w:tcPr>
          <w:p w14:paraId="3684DFD8" w14:textId="77777777" w:rsidR="00FC1386" w:rsidRPr="00A616D3" w:rsidRDefault="00FC1386" w:rsidP="009E350C">
            <w:pPr>
              <w:ind w:left="2160" w:hanging="2160"/>
              <w:rPr>
                <w:rFonts w:ascii="Arial" w:hAnsi="Arial" w:cs="Arial"/>
                <w:b/>
                <w:sz w:val="22"/>
                <w:szCs w:val="22"/>
                <w:lang w:eastAsia="en-GB"/>
              </w:rPr>
            </w:pPr>
            <w:r w:rsidRPr="00A616D3">
              <w:rPr>
                <w:rFonts w:ascii="Arial" w:hAnsi="Arial" w:cs="Arial"/>
                <w:b/>
                <w:sz w:val="22"/>
                <w:szCs w:val="22"/>
                <w:lang w:eastAsia="en-GB"/>
              </w:rPr>
              <w:t xml:space="preserve">Minutes of the Committee Meeting held on 1 March 2022 </w:t>
            </w:r>
          </w:p>
          <w:p w14:paraId="228C2595" w14:textId="77777777" w:rsidR="00FC1386" w:rsidRPr="00A616D3" w:rsidRDefault="00FC1386" w:rsidP="009E350C">
            <w:pPr>
              <w:ind w:left="33" w:hanging="33"/>
              <w:rPr>
                <w:rFonts w:ascii="Arial" w:hAnsi="Arial" w:cs="Arial"/>
                <w:sz w:val="22"/>
                <w:szCs w:val="22"/>
                <w:lang w:eastAsia="en-GB"/>
              </w:rPr>
            </w:pPr>
          </w:p>
          <w:p w14:paraId="758A7CDF" w14:textId="77777777" w:rsidR="00FC1386" w:rsidRPr="00A616D3" w:rsidRDefault="00FC1386" w:rsidP="009E350C">
            <w:pPr>
              <w:ind w:left="33" w:hanging="33"/>
              <w:rPr>
                <w:rFonts w:ascii="Arial" w:hAnsi="Arial" w:cs="Arial"/>
                <w:sz w:val="22"/>
                <w:szCs w:val="22"/>
                <w:lang w:eastAsia="en-GB"/>
              </w:rPr>
            </w:pPr>
            <w:r w:rsidRPr="00A616D3">
              <w:rPr>
                <w:rFonts w:ascii="Arial" w:hAnsi="Arial" w:cs="Arial"/>
                <w:sz w:val="22"/>
                <w:szCs w:val="22"/>
                <w:lang w:eastAsia="en-GB"/>
              </w:rPr>
              <w:t>The Committee reviewed the minutes of the meeting held on 1 March 2022.</w:t>
            </w:r>
          </w:p>
          <w:p w14:paraId="5CE57C9C" w14:textId="77777777" w:rsidR="00FC1386" w:rsidRPr="00A616D3" w:rsidRDefault="00FC1386" w:rsidP="009E350C">
            <w:pPr>
              <w:pStyle w:val="BodyText2"/>
              <w:ind w:right="-691"/>
              <w:rPr>
                <w:rFonts w:cs="Arial"/>
                <w:b/>
                <w:szCs w:val="22"/>
                <w:lang w:eastAsia="en-GB"/>
              </w:rPr>
            </w:pPr>
          </w:p>
          <w:p w14:paraId="6AEA416A" w14:textId="77777777" w:rsidR="00FC1386" w:rsidRPr="00A616D3" w:rsidRDefault="00FC1386" w:rsidP="009E350C">
            <w:pPr>
              <w:pStyle w:val="BodyText2"/>
              <w:ind w:right="-691"/>
              <w:rPr>
                <w:rFonts w:cs="Arial"/>
                <w:b/>
                <w:szCs w:val="22"/>
                <w:lang w:eastAsia="en-GB"/>
              </w:rPr>
            </w:pPr>
            <w:r w:rsidRPr="00A616D3">
              <w:rPr>
                <w:rFonts w:cs="Arial"/>
                <w:b/>
                <w:szCs w:val="22"/>
                <w:lang w:eastAsia="en-GB"/>
              </w:rPr>
              <w:t xml:space="preserve">The Committee resolved that: </w:t>
            </w:r>
          </w:p>
          <w:p w14:paraId="37DC6A0F" w14:textId="77777777" w:rsidR="00C31792" w:rsidRPr="00A616D3" w:rsidRDefault="00C31792" w:rsidP="009E350C">
            <w:pPr>
              <w:pStyle w:val="BodyText2"/>
              <w:ind w:right="-691"/>
              <w:rPr>
                <w:rFonts w:cs="Arial"/>
                <w:b/>
                <w:szCs w:val="22"/>
                <w:lang w:eastAsia="en-GB"/>
              </w:rPr>
            </w:pPr>
          </w:p>
          <w:p w14:paraId="1DDD8051" w14:textId="77777777" w:rsidR="00FC1386" w:rsidRPr="00A616D3" w:rsidRDefault="00FC1386" w:rsidP="00411FA5">
            <w:pPr>
              <w:pStyle w:val="ListParagraph"/>
              <w:numPr>
                <w:ilvl w:val="0"/>
                <w:numId w:val="1"/>
              </w:numPr>
              <w:rPr>
                <w:rFonts w:ascii="Arial" w:hAnsi="Arial" w:cs="Arial"/>
                <w:sz w:val="22"/>
                <w:szCs w:val="22"/>
                <w:lang w:eastAsia="en-GB"/>
              </w:rPr>
            </w:pPr>
            <w:r w:rsidRPr="00A616D3">
              <w:rPr>
                <w:rFonts w:ascii="Arial" w:hAnsi="Arial" w:cs="Arial"/>
                <w:sz w:val="22"/>
                <w:szCs w:val="22"/>
                <w:lang w:eastAsia="en-GB"/>
              </w:rPr>
              <w:t xml:space="preserve"> The minutes of the meeting held on 1 March 2022 were approved as a true and accurate record.</w:t>
            </w:r>
          </w:p>
        </w:tc>
        <w:tc>
          <w:tcPr>
            <w:tcW w:w="1132" w:type="dxa"/>
            <w:tcBorders>
              <w:top w:val="single" w:sz="4" w:space="0" w:color="auto"/>
              <w:left w:val="single" w:sz="4" w:space="0" w:color="auto"/>
              <w:bottom w:val="single" w:sz="4" w:space="0" w:color="auto"/>
              <w:right w:val="single" w:sz="4" w:space="0" w:color="auto"/>
            </w:tcBorders>
          </w:tcPr>
          <w:p w14:paraId="5590661C" w14:textId="77777777" w:rsidR="00FC1386" w:rsidRPr="00A616D3" w:rsidRDefault="00FC1386" w:rsidP="009E350C">
            <w:pPr>
              <w:ind w:left="112"/>
              <w:jc w:val="both"/>
              <w:rPr>
                <w:rFonts w:ascii="Arial" w:hAnsi="Arial" w:cs="Arial"/>
                <w:sz w:val="22"/>
                <w:szCs w:val="22"/>
                <w:lang w:eastAsia="en-GB"/>
              </w:rPr>
            </w:pPr>
          </w:p>
          <w:p w14:paraId="1FAA3357" w14:textId="77777777" w:rsidR="00FC1386" w:rsidRPr="00A616D3" w:rsidRDefault="00FC1386" w:rsidP="009E350C">
            <w:pPr>
              <w:ind w:left="112"/>
              <w:jc w:val="both"/>
              <w:rPr>
                <w:rFonts w:ascii="Arial" w:hAnsi="Arial" w:cs="Arial"/>
                <w:sz w:val="22"/>
                <w:szCs w:val="22"/>
                <w:lang w:eastAsia="en-GB"/>
              </w:rPr>
            </w:pPr>
          </w:p>
          <w:p w14:paraId="5F804B0C" w14:textId="77777777" w:rsidR="00FC1386" w:rsidRPr="00A616D3" w:rsidRDefault="00FC1386" w:rsidP="009E350C">
            <w:pPr>
              <w:ind w:left="112"/>
              <w:jc w:val="both"/>
              <w:rPr>
                <w:rFonts w:ascii="Arial" w:hAnsi="Arial" w:cs="Arial"/>
                <w:sz w:val="22"/>
                <w:szCs w:val="22"/>
                <w:lang w:eastAsia="en-GB"/>
              </w:rPr>
            </w:pPr>
          </w:p>
          <w:p w14:paraId="57CBFF46" w14:textId="77777777" w:rsidR="00FC1386" w:rsidRPr="00A616D3" w:rsidRDefault="00FC1386" w:rsidP="009E350C">
            <w:pPr>
              <w:ind w:left="112"/>
              <w:jc w:val="both"/>
              <w:rPr>
                <w:rFonts w:ascii="Arial" w:hAnsi="Arial" w:cs="Arial"/>
                <w:sz w:val="22"/>
                <w:szCs w:val="22"/>
                <w:lang w:eastAsia="en-GB"/>
              </w:rPr>
            </w:pPr>
          </w:p>
          <w:p w14:paraId="480CFA32" w14:textId="77777777" w:rsidR="00FC1386" w:rsidRPr="00A616D3" w:rsidRDefault="00FC1386" w:rsidP="009E350C">
            <w:pPr>
              <w:ind w:left="112"/>
              <w:jc w:val="both"/>
              <w:rPr>
                <w:rFonts w:ascii="Arial" w:hAnsi="Arial" w:cs="Arial"/>
                <w:sz w:val="22"/>
                <w:szCs w:val="22"/>
                <w:lang w:eastAsia="en-GB"/>
              </w:rPr>
            </w:pPr>
          </w:p>
          <w:p w14:paraId="34E71ADE" w14:textId="77777777" w:rsidR="00FC1386" w:rsidRPr="00A616D3" w:rsidRDefault="00FC1386" w:rsidP="009E350C">
            <w:pPr>
              <w:ind w:left="112"/>
              <w:jc w:val="both"/>
              <w:rPr>
                <w:rFonts w:ascii="Arial" w:hAnsi="Arial" w:cs="Arial"/>
                <w:sz w:val="22"/>
                <w:szCs w:val="22"/>
                <w:lang w:eastAsia="en-GB"/>
              </w:rPr>
            </w:pPr>
          </w:p>
          <w:p w14:paraId="20FE9429" w14:textId="77777777" w:rsidR="00FC1386" w:rsidRPr="00A616D3" w:rsidRDefault="00FC1386" w:rsidP="009E350C">
            <w:pPr>
              <w:ind w:left="112"/>
              <w:jc w:val="both"/>
              <w:rPr>
                <w:rFonts w:ascii="Arial" w:hAnsi="Arial" w:cs="Arial"/>
                <w:sz w:val="22"/>
                <w:szCs w:val="22"/>
                <w:lang w:eastAsia="en-GB"/>
              </w:rPr>
            </w:pPr>
          </w:p>
          <w:p w14:paraId="6186B6BE" w14:textId="77777777" w:rsidR="00FC1386" w:rsidRPr="00A616D3" w:rsidRDefault="00FC1386" w:rsidP="009E350C">
            <w:pPr>
              <w:jc w:val="both"/>
              <w:rPr>
                <w:rFonts w:ascii="Arial" w:hAnsi="Arial" w:cs="Arial"/>
                <w:sz w:val="22"/>
                <w:szCs w:val="22"/>
                <w:lang w:eastAsia="en-GB"/>
              </w:rPr>
            </w:pPr>
          </w:p>
        </w:tc>
      </w:tr>
      <w:tr w:rsidR="00FC1386" w:rsidRPr="00A616D3" w14:paraId="4A2D482F" w14:textId="77777777" w:rsidTr="00A616D3">
        <w:trPr>
          <w:trHeight w:val="1947"/>
        </w:trPr>
        <w:tc>
          <w:tcPr>
            <w:tcW w:w="1702" w:type="dxa"/>
            <w:tcBorders>
              <w:top w:val="single" w:sz="4" w:space="0" w:color="auto"/>
              <w:left w:val="single" w:sz="4" w:space="0" w:color="auto"/>
              <w:bottom w:val="single" w:sz="4" w:space="0" w:color="auto"/>
              <w:right w:val="single" w:sz="4" w:space="0" w:color="auto"/>
            </w:tcBorders>
            <w:hideMark/>
          </w:tcPr>
          <w:p w14:paraId="70AA0FF9" w14:textId="77777777" w:rsidR="00FC1386" w:rsidRPr="00A616D3" w:rsidRDefault="00FC1386" w:rsidP="009E350C">
            <w:pPr>
              <w:jc w:val="both"/>
              <w:rPr>
                <w:rFonts w:ascii="Arial" w:hAnsi="Arial" w:cs="Arial"/>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/005</w:t>
            </w:r>
          </w:p>
        </w:tc>
        <w:tc>
          <w:tcPr>
            <w:tcW w:w="8221" w:type="dxa"/>
            <w:tcBorders>
              <w:top w:val="single" w:sz="4" w:space="0" w:color="auto"/>
              <w:left w:val="single" w:sz="4" w:space="0" w:color="auto"/>
              <w:bottom w:val="single" w:sz="4" w:space="0" w:color="auto"/>
              <w:right w:val="single" w:sz="4" w:space="0" w:color="auto"/>
            </w:tcBorders>
          </w:tcPr>
          <w:p w14:paraId="4733C8D4"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 xml:space="preserve">Committee Action Log </w:t>
            </w:r>
          </w:p>
          <w:p w14:paraId="28AC5325" w14:textId="77777777" w:rsidR="00FC1386" w:rsidRPr="00A616D3" w:rsidRDefault="00FC1386" w:rsidP="009E350C">
            <w:pPr>
              <w:rPr>
                <w:rFonts w:ascii="Arial" w:hAnsi="Arial" w:cs="Arial"/>
                <w:b/>
                <w:sz w:val="22"/>
                <w:szCs w:val="22"/>
                <w:lang w:eastAsia="en-GB"/>
              </w:rPr>
            </w:pPr>
          </w:p>
          <w:p w14:paraId="75FE7C05" w14:textId="77777777" w:rsidR="00FC1386" w:rsidRPr="00A616D3" w:rsidRDefault="00FC1386" w:rsidP="009E350C">
            <w:pPr>
              <w:rPr>
                <w:rFonts w:ascii="Arial" w:hAnsi="Arial" w:cs="Arial"/>
                <w:sz w:val="22"/>
                <w:szCs w:val="22"/>
                <w:lang w:eastAsia="en-GB"/>
              </w:rPr>
            </w:pPr>
            <w:r w:rsidRPr="00A616D3">
              <w:rPr>
                <w:rFonts w:ascii="Arial" w:hAnsi="Arial" w:cs="Arial"/>
                <w:sz w:val="22"/>
                <w:szCs w:val="22"/>
                <w:lang w:eastAsia="en-GB"/>
              </w:rPr>
              <w:t>The Committee reviewed</w:t>
            </w:r>
            <w:r w:rsidRPr="00A616D3">
              <w:rPr>
                <w:rFonts w:ascii="Arial" w:hAnsi="Arial" w:cs="Arial"/>
                <w:b/>
                <w:sz w:val="22"/>
                <w:szCs w:val="22"/>
                <w:lang w:eastAsia="en-GB"/>
              </w:rPr>
              <w:t xml:space="preserve"> </w:t>
            </w:r>
            <w:r w:rsidRPr="00A616D3">
              <w:rPr>
                <w:rFonts w:ascii="Arial" w:hAnsi="Arial" w:cs="Arial"/>
                <w:sz w:val="22"/>
                <w:szCs w:val="22"/>
                <w:lang w:eastAsia="en-GB"/>
              </w:rPr>
              <w:t>the Action Log and noted that all items were completed</w:t>
            </w:r>
            <w:r w:rsidR="00867551" w:rsidRPr="00A616D3">
              <w:rPr>
                <w:rFonts w:ascii="Arial" w:hAnsi="Arial" w:cs="Arial"/>
                <w:sz w:val="22"/>
                <w:szCs w:val="22"/>
                <w:lang w:eastAsia="en-GB"/>
              </w:rPr>
              <w:t xml:space="preserve"> and</w:t>
            </w:r>
            <w:r w:rsidRPr="00A616D3">
              <w:rPr>
                <w:rFonts w:ascii="Arial" w:hAnsi="Arial" w:cs="Arial"/>
                <w:sz w:val="22"/>
                <w:szCs w:val="22"/>
                <w:lang w:eastAsia="en-GB"/>
              </w:rPr>
              <w:t xml:space="preserve"> included on the agenda</w:t>
            </w:r>
            <w:r w:rsidR="00867551" w:rsidRPr="00A616D3">
              <w:rPr>
                <w:rFonts w:ascii="Arial" w:hAnsi="Arial" w:cs="Arial"/>
                <w:sz w:val="22"/>
                <w:szCs w:val="22"/>
                <w:lang w:eastAsia="en-GB"/>
              </w:rPr>
              <w:t>.</w:t>
            </w:r>
          </w:p>
          <w:p w14:paraId="3EE8B3E4" w14:textId="77777777" w:rsidR="00C31792" w:rsidRPr="00A616D3" w:rsidRDefault="00C31792" w:rsidP="009E350C">
            <w:pPr>
              <w:rPr>
                <w:rFonts w:ascii="Arial" w:hAnsi="Arial" w:cs="Arial"/>
                <w:b/>
                <w:sz w:val="22"/>
                <w:szCs w:val="22"/>
                <w:lang w:eastAsia="en-GB"/>
              </w:rPr>
            </w:pPr>
          </w:p>
          <w:p w14:paraId="004A1736"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The Committee resolved that:</w:t>
            </w:r>
          </w:p>
          <w:p w14:paraId="35691CE1" w14:textId="77777777" w:rsidR="00FC1386" w:rsidRPr="00A616D3" w:rsidRDefault="00FC1386" w:rsidP="009E350C">
            <w:pPr>
              <w:rPr>
                <w:rFonts w:ascii="Arial" w:hAnsi="Arial" w:cs="Arial"/>
                <w:b/>
                <w:sz w:val="22"/>
                <w:szCs w:val="22"/>
                <w:lang w:eastAsia="en-GB"/>
              </w:rPr>
            </w:pPr>
          </w:p>
          <w:p w14:paraId="1C85A84D" w14:textId="77777777" w:rsidR="00FC1386" w:rsidRPr="00A616D3" w:rsidRDefault="00FC1386" w:rsidP="00411FA5">
            <w:pPr>
              <w:pStyle w:val="ListParagraph"/>
              <w:numPr>
                <w:ilvl w:val="0"/>
                <w:numId w:val="2"/>
              </w:numPr>
              <w:rPr>
                <w:rFonts w:ascii="Arial" w:hAnsi="Arial" w:cs="Arial"/>
                <w:sz w:val="22"/>
                <w:szCs w:val="22"/>
                <w:lang w:eastAsia="en-GB"/>
              </w:rPr>
            </w:pPr>
            <w:r w:rsidRPr="00A616D3">
              <w:rPr>
                <w:rFonts w:ascii="Arial" w:hAnsi="Arial" w:cs="Arial"/>
                <w:sz w:val="22"/>
                <w:szCs w:val="22"/>
                <w:lang w:eastAsia="en-GB"/>
              </w:rPr>
              <w:t xml:space="preserve">The Action Log was noted.  </w:t>
            </w:r>
          </w:p>
          <w:p w14:paraId="4E965B8D" w14:textId="77777777" w:rsidR="007E1755" w:rsidRPr="00A616D3" w:rsidRDefault="007E1755" w:rsidP="007E1755">
            <w:pPr>
              <w:pStyle w:val="ListParagraph"/>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7943184B" w14:textId="77777777" w:rsidR="00FC1386" w:rsidRPr="00A616D3" w:rsidRDefault="00FC1386" w:rsidP="009E350C">
            <w:pPr>
              <w:jc w:val="both"/>
              <w:rPr>
                <w:rFonts w:ascii="Arial" w:hAnsi="Arial" w:cs="Arial"/>
                <w:b/>
                <w:sz w:val="22"/>
                <w:szCs w:val="22"/>
                <w:lang w:eastAsia="en-GB"/>
              </w:rPr>
            </w:pPr>
          </w:p>
          <w:p w14:paraId="1E0800EA" w14:textId="77777777" w:rsidR="00FC1386" w:rsidRPr="00A616D3" w:rsidRDefault="00FC1386" w:rsidP="009E350C">
            <w:pPr>
              <w:jc w:val="both"/>
              <w:rPr>
                <w:rFonts w:ascii="Arial" w:hAnsi="Arial" w:cs="Arial"/>
                <w:b/>
                <w:sz w:val="22"/>
                <w:szCs w:val="22"/>
                <w:lang w:eastAsia="en-GB"/>
              </w:rPr>
            </w:pPr>
          </w:p>
          <w:p w14:paraId="3417DAAA" w14:textId="77777777" w:rsidR="00FC1386" w:rsidRPr="00A616D3" w:rsidRDefault="00FC1386" w:rsidP="009E350C">
            <w:pPr>
              <w:jc w:val="both"/>
              <w:rPr>
                <w:rFonts w:ascii="Arial" w:hAnsi="Arial" w:cs="Arial"/>
                <w:b/>
                <w:sz w:val="22"/>
                <w:szCs w:val="22"/>
                <w:lang w:eastAsia="en-GB"/>
              </w:rPr>
            </w:pPr>
          </w:p>
          <w:p w14:paraId="122C7471" w14:textId="77777777" w:rsidR="00FC1386" w:rsidRPr="00A616D3" w:rsidRDefault="00FC1386" w:rsidP="009E350C">
            <w:pPr>
              <w:jc w:val="both"/>
              <w:rPr>
                <w:rFonts w:ascii="Arial" w:hAnsi="Arial" w:cs="Arial"/>
                <w:b/>
                <w:sz w:val="22"/>
                <w:szCs w:val="22"/>
                <w:lang w:eastAsia="en-GB"/>
              </w:rPr>
            </w:pPr>
          </w:p>
          <w:p w14:paraId="4E7BCDDE" w14:textId="77777777" w:rsidR="007E1755" w:rsidRPr="00A616D3" w:rsidRDefault="007E1755" w:rsidP="009E350C">
            <w:pPr>
              <w:jc w:val="both"/>
              <w:rPr>
                <w:rFonts w:ascii="Arial" w:hAnsi="Arial" w:cs="Arial"/>
                <w:b/>
                <w:sz w:val="22"/>
                <w:szCs w:val="22"/>
                <w:lang w:eastAsia="en-GB"/>
              </w:rPr>
            </w:pPr>
          </w:p>
          <w:p w14:paraId="7E95AE0A" w14:textId="77777777" w:rsidR="00FC1386" w:rsidRPr="00A616D3" w:rsidRDefault="00FC1386" w:rsidP="009E350C">
            <w:pPr>
              <w:jc w:val="both"/>
              <w:rPr>
                <w:rFonts w:ascii="Arial" w:hAnsi="Arial" w:cs="Arial"/>
                <w:b/>
                <w:sz w:val="22"/>
                <w:szCs w:val="22"/>
                <w:lang w:eastAsia="en-GB"/>
              </w:rPr>
            </w:pPr>
          </w:p>
          <w:p w14:paraId="4F42A128" w14:textId="77777777" w:rsidR="00FC1386" w:rsidRPr="00A616D3" w:rsidRDefault="00FC1386" w:rsidP="009E350C">
            <w:pPr>
              <w:jc w:val="both"/>
              <w:rPr>
                <w:rFonts w:ascii="Arial" w:hAnsi="Arial" w:cs="Arial"/>
                <w:b/>
                <w:sz w:val="22"/>
                <w:szCs w:val="22"/>
                <w:lang w:eastAsia="en-GB"/>
              </w:rPr>
            </w:pPr>
          </w:p>
        </w:tc>
      </w:tr>
      <w:tr w:rsidR="00FC1386" w:rsidRPr="00A616D3" w14:paraId="7D4B4947" w14:textId="77777777" w:rsidTr="00A616D3">
        <w:trPr>
          <w:trHeight w:val="1274"/>
        </w:trPr>
        <w:tc>
          <w:tcPr>
            <w:tcW w:w="1702" w:type="dxa"/>
            <w:tcBorders>
              <w:top w:val="single" w:sz="4" w:space="0" w:color="auto"/>
              <w:left w:val="single" w:sz="4" w:space="0" w:color="auto"/>
              <w:bottom w:val="single" w:sz="4" w:space="0" w:color="auto"/>
              <w:right w:val="single" w:sz="4" w:space="0" w:color="auto"/>
            </w:tcBorders>
            <w:hideMark/>
          </w:tcPr>
          <w:p w14:paraId="463705F2"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/006</w:t>
            </w:r>
          </w:p>
        </w:tc>
        <w:tc>
          <w:tcPr>
            <w:tcW w:w="8221" w:type="dxa"/>
            <w:tcBorders>
              <w:top w:val="single" w:sz="4" w:space="0" w:color="auto"/>
              <w:left w:val="single" w:sz="4" w:space="0" w:color="auto"/>
              <w:bottom w:val="single" w:sz="4" w:space="0" w:color="auto"/>
              <w:right w:val="single" w:sz="4" w:space="0" w:color="auto"/>
            </w:tcBorders>
          </w:tcPr>
          <w:p w14:paraId="47EBEAB5"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Chair</w:t>
            </w:r>
            <w:r w:rsidR="00F11002">
              <w:rPr>
                <w:rFonts w:ascii="Arial" w:hAnsi="Arial" w:cs="Arial"/>
                <w:b/>
                <w:sz w:val="22"/>
                <w:szCs w:val="22"/>
                <w:lang w:eastAsia="en-GB"/>
              </w:rPr>
              <w:t>’</w:t>
            </w:r>
            <w:r w:rsidRPr="00A616D3">
              <w:rPr>
                <w:rFonts w:ascii="Arial" w:hAnsi="Arial" w:cs="Arial"/>
                <w:b/>
                <w:sz w:val="22"/>
                <w:szCs w:val="22"/>
                <w:lang w:eastAsia="en-GB"/>
              </w:rPr>
              <w:t>s Action</w:t>
            </w:r>
          </w:p>
          <w:p w14:paraId="4097FAC5" w14:textId="77777777" w:rsidR="00FC1386" w:rsidRPr="00A616D3" w:rsidRDefault="00FC1386" w:rsidP="009E350C">
            <w:pPr>
              <w:rPr>
                <w:rFonts w:ascii="Arial" w:hAnsi="Arial" w:cs="Arial"/>
                <w:b/>
                <w:sz w:val="22"/>
                <w:szCs w:val="22"/>
                <w:lang w:eastAsia="en-GB"/>
              </w:rPr>
            </w:pPr>
          </w:p>
          <w:p w14:paraId="217C2951" w14:textId="7B728816" w:rsidR="00FC1386" w:rsidRPr="00A616D3" w:rsidRDefault="00FC1386" w:rsidP="009E350C">
            <w:pPr>
              <w:rPr>
                <w:rFonts w:ascii="Arial" w:hAnsi="Arial" w:cs="Arial"/>
                <w:sz w:val="22"/>
                <w:szCs w:val="22"/>
                <w:lang w:eastAsia="en-GB"/>
              </w:rPr>
            </w:pPr>
            <w:r w:rsidRPr="00A616D3">
              <w:rPr>
                <w:rFonts w:ascii="Arial" w:hAnsi="Arial" w:cs="Arial"/>
                <w:sz w:val="22"/>
                <w:szCs w:val="22"/>
                <w:lang w:eastAsia="en-GB"/>
              </w:rPr>
              <w:t>The CC advised the Committee that 1 Chair’s Action had been approved offline:</w:t>
            </w:r>
          </w:p>
          <w:p w14:paraId="3349C26C" w14:textId="77777777" w:rsidR="00FC1386" w:rsidRPr="00A616D3" w:rsidRDefault="00FC1386" w:rsidP="009E350C">
            <w:pPr>
              <w:rPr>
                <w:rFonts w:ascii="Arial" w:hAnsi="Arial" w:cs="Arial"/>
                <w:sz w:val="22"/>
                <w:szCs w:val="22"/>
                <w:lang w:eastAsia="en-GB"/>
              </w:rPr>
            </w:pPr>
          </w:p>
          <w:p w14:paraId="2FB47357" w14:textId="77777777" w:rsidR="00FC1386" w:rsidRPr="00A616D3" w:rsidRDefault="00FC1386" w:rsidP="00411FA5">
            <w:pPr>
              <w:pStyle w:val="ListParagraph"/>
              <w:numPr>
                <w:ilvl w:val="0"/>
                <w:numId w:val="3"/>
              </w:numPr>
              <w:rPr>
                <w:rFonts w:ascii="Arial" w:hAnsi="Arial" w:cs="Arial"/>
                <w:sz w:val="22"/>
                <w:szCs w:val="22"/>
                <w:lang w:eastAsia="en-GB"/>
              </w:rPr>
            </w:pPr>
            <w:r w:rsidRPr="00A616D3">
              <w:rPr>
                <w:rFonts w:ascii="Arial" w:hAnsi="Arial" w:cs="Arial"/>
                <w:sz w:val="22"/>
                <w:szCs w:val="22"/>
                <w:lang w:eastAsia="en-GB"/>
              </w:rPr>
              <w:t>Spend of £37,585.04 from existing Food Sense Wales Fund.</w:t>
            </w:r>
          </w:p>
          <w:p w14:paraId="38B99CBC" w14:textId="77777777" w:rsidR="00FC1386" w:rsidRPr="00A616D3" w:rsidRDefault="00FC1386" w:rsidP="00FC1386">
            <w:pPr>
              <w:pStyle w:val="ListParagraph"/>
              <w:rPr>
                <w:rFonts w:ascii="Arial" w:hAnsi="Arial" w:cs="Arial"/>
                <w:sz w:val="22"/>
                <w:szCs w:val="22"/>
                <w:lang w:eastAsia="en-GB"/>
              </w:rPr>
            </w:pPr>
          </w:p>
          <w:p w14:paraId="43BEA0C1"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The Committee resolved that:</w:t>
            </w:r>
          </w:p>
          <w:p w14:paraId="0329D865" w14:textId="77777777" w:rsidR="00FC1386" w:rsidRPr="00A616D3" w:rsidRDefault="00FC1386" w:rsidP="009E350C">
            <w:pPr>
              <w:rPr>
                <w:rFonts w:ascii="Arial" w:hAnsi="Arial" w:cs="Arial"/>
                <w:sz w:val="22"/>
                <w:szCs w:val="22"/>
                <w:lang w:eastAsia="en-GB"/>
              </w:rPr>
            </w:pPr>
          </w:p>
          <w:p w14:paraId="775F4AB8" w14:textId="4D18A54B" w:rsidR="00FC1386" w:rsidRPr="00A616D3" w:rsidRDefault="00FC1386" w:rsidP="00411FA5">
            <w:pPr>
              <w:pStyle w:val="ListParagraph"/>
              <w:numPr>
                <w:ilvl w:val="0"/>
                <w:numId w:val="4"/>
              </w:numPr>
              <w:rPr>
                <w:rFonts w:ascii="Arial" w:hAnsi="Arial" w:cs="Arial"/>
                <w:sz w:val="22"/>
                <w:szCs w:val="22"/>
                <w:lang w:eastAsia="en-GB"/>
              </w:rPr>
            </w:pPr>
            <w:r w:rsidRPr="00A616D3">
              <w:rPr>
                <w:rFonts w:ascii="Arial" w:hAnsi="Arial" w:cs="Arial"/>
                <w:sz w:val="22"/>
                <w:szCs w:val="22"/>
                <w:lang w:eastAsia="en-GB"/>
              </w:rPr>
              <w:t>The Chair’s Action w</w:t>
            </w:r>
            <w:r w:rsidR="00F11002">
              <w:rPr>
                <w:rFonts w:ascii="Arial" w:hAnsi="Arial" w:cs="Arial"/>
                <w:sz w:val="22"/>
                <w:szCs w:val="22"/>
                <w:lang w:eastAsia="en-GB"/>
              </w:rPr>
              <w:t>as</w:t>
            </w:r>
            <w:r w:rsidRPr="00A616D3">
              <w:rPr>
                <w:rFonts w:ascii="Arial" w:hAnsi="Arial" w:cs="Arial"/>
                <w:sz w:val="22"/>
                <w:szCs w:val="22"/>
                <w:lang w:eastAsia="en-GB"/>
              </w:rPr>
              <w:t xml:space="preserve"> noted</w:t>
            </w:r>
          </w:p>
          <w:p w14:paraId="1DC25F3F" w14:textId="77777777" w:rsidR="00FC1386" w:rsidRPr="00A616D3" w:rsidRDefault="00FC1386" w:rsidP="009E350C">
            <w:pPr>
              <w:pStyle w:val="ListParagraph"/>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44CCBBBE" w14:textId="77777777" w:rsidR="00FC1386" w:rsidRPr="00A616D3" w:rsidRDefault="00FC1386" w:rsidP="009E350C">
            <w:pPr>
              <w:jc w:val="both"/>
              <w:rPr>
                <w:rFonts w:ascii="Arial" w:hAnsi="Arial" w:cs="Arial"/>
                <w:b/>
                <w:sz w:val="22"/>
                <w:szCs w:val="22"/>
                <w:lang w:eastAsia="en-GB"/>
              </w:rPr>
            </w:pPr>
          </w:p>
        </w:tc>
      </w:tr>
      <w:tr w:rsidR="00FC1386" w:rsidRPr="00A616D3" w14:paraId="747BE5E8"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4C472027" w14:textId="77777777" w:rsidR="00FC1386" w:rsidRPr="00A616D3" w:rsidRDefault="00FC1386" w:rsidP="009E350C">
            <w:pPr>
              <w:jc w:val="both"/>
              <w:rPr>
                <w:rFonts w:ascii="Arial" w:hAnsi="Arial" w:cs="Arial"/>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/007</w:t>
            </w:r>
          </w:p>
        </w:tc>
        <w:tc>
          <w:tcPr>
            <w:tcW w:w="8221" w:type="dxa"/>
            <w:tcBorders>
              <w:top w:val="single" w:sz="4" w:space="0" w:color="auto"/>
              <w:left w:val="single" w:sz="4" w:space="0" w:color="auto"/>
              <w:bottom w:val="single" w:sz="4" w:space="0" w:color="auto"/>
              <w:right w:val="single" w:sz="4" w:space="0" w:color="auto"/>
            </w:tcBorders>
          </w:tcPr>
          <w:p w14:paraId="5FA95FA4" w14:textId="77777777" w:rsidR="00FC1386" w:rsidRPr="00A616D3" w:rsidRDefault="00FC1386" w:rsidP="009E350C">
            <w:pPr>
              <w:pStyle w:val="Header"/>
              <w:tabs>
                <w:tab w:val="left" w:pos="0"/>
              </w:tabs>
              <w:ind w:left="630" w:hanging="630"/>
              <w:jc w:val="both"/>
              <w:rPr>
                <w:rFonts w:ascii="Arial" w:hAnsi="Arial" w:cs="Arial"/>
                <w:b/>
                <w:sz w:val="22"/>
                <w:szCs w:val="22"/>
                <w:lang w:eastAsia="en-GB"/>
              </w:rPr>
            </w:pPr>
            <w:r w:rsidRPr="00A616D3">
              <w:rPr>
                <w:rFonts w:ascii="Arial" w:hAnsi="Arial" w:cs="Arial"/>
                <w:b/>
                <w:sz w:val="22"/>
                <w:szCs w:val="22"/>
                <w:lang w:eastAsia="en-GB"/>
              </w:rPr>
              <w:t xml:space="preserve">Health Charity Financial Position &amp; Detailed Investment Update </w:t>
            </w:r>
          </w:p>
          <w:p w14:paraId="7FC710DC" w14:textId="77777777" w:rsidR="00FC1386" w:rsidRPr="00A616D3" w:rsidRDefault="00FC1386" w:rsidP="009E350C">
            <w:pPr>
              <w:pStyle w:val="Header"/>
              <w:tabs>
                <w:tab w:val="left" w:pos="0"/>
              </w:tabs>
              <w:ind w:left="630" w:hanging="630"/>
              <w:jc w:val="both"/>
              <w:rPr>
                <w:rFonts w:ascii="Arial" w:hAnsi="Arial" w:cs="Arial"/>
                <w:b/>
                <w:sz w:val="22"/>
                <w:szCs w:val="22"/>
                <w:lang w:eastAsia="en-GB"/>
              </w:rPr>
            </w:pPr>
          </w:p>
          <w:p w14:paraId="12DEB28C" w14:textId="77777777" w:rsidR="00FC1386" w:rsidRPr="00A616D3" w:rsidRDefault="00FC1386" w:rsidP="009E350C">
            <w:pPr>
              <w:rPr>
                <w:rFonts w:ascii="Arial" w:hAnsi="Arial" w:cs="Arial"/>
                <w:sz w:val="22"/>
                <w:szCs w:val="22"/>
              </w:rPr>
            </w:pPr>
            <w:r w:rsidRPr="00A616D3">
              <w:rPr>
                <w:rFonts w:ascii="Arial" w:hAnsi="Arial" w:cs="Arial"/>
                <w:sz w:val="22"/>
                <w:szCs w:val="22"/>
              </w:rPr>
              <w:t>The Health Charity Financial Position Update was received.</w:t>
            </w:r>
          </w:p>
          <w:p w14:paraId="04746A9F" w14:textId="77777777" w:rsidR="00C31792" w:rsidRPr="00A616D3" w:rsidRDefault="00C31792" w:rsidP="009E350C">
            <w:pPr>
              <w:rPr>
                <w:rFonts w:ascii="Arial" w:hAnsi="Arial" w:cs="Arial"/>
                <w:sz w:val="22"/>
                <w:szCs w:val="22"/>
              </w:rPr>
            </w:pPr>
          </w:p>
          <w:p w14:paraId="012B0D5D" w14:textId="4F5253F7" w:rsidR="00C31792" w:rsidRPr="00A616D3" w:rsidRDefault="00C31792" w:rsidP="009E350C">
            <w:pPr>
              <w:rPr>
                <w:rFonts w:ascii="Arial" w:hAnsi="Arial" w:cs="Arial"/>
                <w:sz w:val="22"/>
                <w:szCs w:val="22"/>
              </w:rPr>
            </w:pPr>
            <w:r w:rsidRPr="00A616D3">
              <w:rPr>
                <w:rFonts w:ascii="Arial" w:hAnsi="Arial" w:cs="Arial"/>
                <w:sz w:val="22"/>
                <w:szCs w:val="22"/>
              </w:rPr>
              <w:t xml:space="preserve">The Interim Deputy Director of Finance (IDDF) advised the Committee that the </w:t>
            </w:r>
            <w:r w:rsidR="00373CE4" w:rsidRPr="00A616D3">
              <w:rPr>
                <w:rFonts w:ascii="Arial" w:hAnsi="Arial" w:cs="Arial"/>
                <w:sz w:val="22"/>
                <w:szCs w:val="22"/>
              </w:rPr>
              <w:t>yearend</w:t>
            </w:r>
            <w:r w:rsidRPr="00A616D3">
              <w:rPr>
                <w:rFonts w:ascii="Arial" w:hAnsi="Arial" w:cs="Arial"/>
                <w:sz w:val="22"/>
                <w:szCs w:val="22"/>
              </w:rPr>
              <w:t xml:space="preserve"> was March 31</w:t>
            </w:r>
            <w:r w:rsidRPr="00A616D3">
              <w:rPr>
                <w:rFonts w:ascii="Arial" w:hAnsi="Arial" w:cs="Arial"/>
                <w:sz w:val="22"/>
                <w:szCs w:val="22"/>
                <w:vertAlign w:val="superscript"/>
              </w:rPr>
              <w:t>st</w:t>
            </w:r>
            <w:r w:rsidRPr="00A616D3">
              <w:rPr>
                <w:rFonts w:ascii="Arial" w:hAnsi="Arial" w:cs="Arial"/>
                <w:sz w:val="22"/>
                <w:szCs w:val="22"/>
              </w:rPr>
              <w:t xml:space="preserve"> for the main Health Board accounts and the Charitable Funds accounts and noted that the report being received by the Committee was a mid-report because the Charitable Funds accounts were not audited or full</w:t>
            </w:r>
            <w:r w:rsidR="00F11002">
              <w:rPr>
                <w:rFonts w:ascii="Arial" w:hAnsi="Arial" w:cs="Arial"/>
                <w:sz w:val="22"/>
                <w:szCs w:val="22"/>
              </w:rPr>
              <w:t>y</w:t>
            </w:r>
            <w:r w:rsidRPr="00A616D3">
              <w:rPr>
                <w:rFonts w:ascii="Arial" w:hAnsi="Arial" w:cs="Arial"/>
                <w:sz w:val="22"/>
                <w:szCs w:val="22"/>
              </w:rPr>
              <w:t xml:space="preserve"> prepared until later on in the financial year. </w:t>
            </w:r>
          </w:p>
          <w:p w14:paraId="6BAC53B7" w14:textId="77777777" w:rsidR="00C31792" w:rsidRPr="00A616D3" w:rsidRDefault="00C31792" w:rsidP="009E350C">
            <w:pPr>
              <w:rPr>
                <w:rFonts w:ascii="Arial" w:hAnsi="Arial" w:cs="Arial"/>
                <w:sz w:val="22"/>
                <w:szCs w:val="22"/>
              </w:rPr>
            </w:pPr>
          </w:p>
          <w:p w14:paraId="4D1496C1" w14:textId="77777777" w:rsidR="00C31792" w:rsidRPr="00A616D3" w:rsidRDefault="00C31792" w:rsidP="009E350C">
            <w:pPr>
              <w:rPr>
                <w:rFonts w:ascii="Arial" w:hAnsi="Arial" w:cs="Arial"/>
                <w:sz w:val="22"/>
                <w:szCs w:val="22"/>
              </w:rPr>
            </w:pPr>
            <w:r w:rsidRPr="00A616D3">
              <w:rPr>
                <w:rFonts w:ascii="Arial" w:hAnsi="Arial" w:cs="Arial"/>
                <w:sz w:val="22"/>
                <w:szCs w:val="22"/>
              </w:rPr>
              <w:t>He added that there were 3 key issues identified which included:</w:t>
            </w:r>
          </w:p>
          <w:p w14:paraId="29E8587C" w14:textId="77777777" w:rsidR="00C31792" w:rsidRPr="00A616D3" w:rsidRDefault="00C31792" w:rsidP="00C31792">
            <w:pPr>
              <w:rPr>
                <w:rFonts w:ascii="Arial" w:hAnsi="Arial" w:cs="Arial"/>
                <w:sz w:val="22"/>
                <w:szCs w:val="22"/>
              </w:rPr>
            </w:pPr>
          </w:p>
          <w:p w14:paraId="519755E0" w14:textId="77777777" w:rsidR="00C31792" w:rsidRPr="00A616D3" w:rsidRDefault="00C31792" w:rsidP="00411FA5">
            <w:pPr>
              <w:pStyle w:val="ListParagraph"/>
              <w:numPr>
                <w:ilvl w:val="0"/>
                <w:numId w:val="3"/>
              </w:numPr>
              <w:rPr>
                <w:rFonts w:ascii="Arial" w:hAnsi="Arial" w:cs="Arial"/>
                <w:sz w:val="22"/>
                <w:szCs w:val="22"/>
              </w:rPr>
            </w:pPr>
            <w:r w:rsidRPr="00A616D3">
              <w:rPr>
                <w:rFonts w:ascii="Arial" w:hAnsi="Arial" w:cs="Arial"/>
                <w:sz w:val="22"/>
                <w:szCs w:val="22"/>
              </w:rPr>
              <w:t xml:space="preserve">The </w:t>
            </w:r>
            <w:r w:rsidR="009C5A47" w:rsidRPr="00A616D3">
              <w:rPr>
                <w:rFonts w:ascii="Arial" w:hAnsi="Arial" w:cs="Arial"/>
                <w:sz w:val="22"/>
                <w:szCs w:val="22"/>
              </w:rPr>
              <w:t xml:space="preserve">Health </w:t>
            </w:r>
            <w:r w:rsidRPr="00A616D3">
              <w:rPr>
                <w:rFonts w:ascii="Arial" w:hAnsi="Arial" w:cs="Arial"/>
                <w:sz w:val="22"/>
                <w:szCs w:val="22"/>
              </w:rPr>
              <w:t>Charity’s financial position decreased by £0.023m from the previous reported position at the end of January to £8.945m for the period ending March 2022.</w:t>
            </w:r>
          </w:p>
          <w:p w14:paraId="35C6617F" w14:textId="77777777" w:rsidR="00C31792" w:rsidRPr="00A616D3" w:rsidRDefault="00C31792" w:rsidP="00411FA5">
            <w:pPr>
              <w:pStyle w:val="ListParagraph"/>
              <w:numPr>
                <w:ilvl w:val="0"/>
                <w:numId w:val="3"/>
              </w:numPr>
              <w:rPr>
                <w:rFonts w:ascii="Arial" w:hAnsi="Arial" w:cs="Arial"/>
                <w:sz w:val="22"/>
                <w:szCs w:val="22"/>
              </w:rPr>
            </w:pPr>
            <w:r w:rsidRPr="00A616D3">
              <w:rPr>
                <w:rFonts w:ascii="Arial" w:hAnsi="Arial" w:cs="Arial"/>
                <w:sz w:val="22"/>
                <w:szCs w:val="22"/>
              </w:rPr>
              <w:t>Investment Gains rose slightly from January to March by £0.061m which had resulted in a cumulative gain of £0.451m for the full year.</w:t>
            </w:r>
          </w:p>
          <w:p w14:paraId="169706ED" w14:textId="458A1AF8" w:rsidR="00C31792" w:rsidRPr="00A616D3" w:rsidRDefault="00C31792" w:rsidP="00411FA5">
            <w:pPr>
              <w:pStyle w:val="ListParagraph"/>
              <w:numPr>
                <w:ilvl w:val="0"/>
                <w:numId w:val="3"/>
              </w:numPr>
              <w:rPr>
                <w:rFonts w:ascii="Arial" w:hAnsi="Arial" w:cs="Arial"/>
                <w:sz w:val="22"/>
                <w:szCs w:val="22"/>
              </w:rPr>
            </w:pPr>
            <w:r w:rsidRPr="00A616D3">
              <w:rPr>
                <w:rFonts w:ascii="Arial" w:hAnsi="Arial" w:cs="Arial"/>
                <w:sz w:val="22"/>
                <w:szCs w:val="22"/>
              </w:rPr>
              <w:t xml:space="preserve">The March position was draft and </w:t>
            </w:r>
            <w:r w:rsidR="00F11002">
              <w:rPr>
                <w:rFonts w:ascii="Arial" w:hAnsi="Arial" w:cs="Arial"/>
                <w:sz w:val="22"/>
                <w:szCs w:val="22"/>
              </w:rPr>
              <w:t xml:space="preserve">was </w:t>
            </w:r>
            <w:r w:rsidRPr="00A616D3">
              <w:rPr>
                <w:rFonts w:ascii="Arial" w:hAnsi="Arial" w:cs="Arial"/>
                <w:sz w:val="22"/>
                <w:szCs w:val="22"/>
              </w:rPr>
              <w:t xml:space="preserve">subject to a full review from Wales Audit, and therefore the figures could be subject to change. It was noted that the </w:t>
            </w:r>
            <w:r w:rsidR="00F11002">
              <w:rPr>
                <w:rFonts w:ascii="Arial" w:hAnsi="Arial" w:cs="Arial"/>
                <w:sz w:val="22"/>
                <w:szCs w:val="22"/>
              </w:rPr>
              <w:t>Wales A</w:t>
            </w:r>
            <w:r w:rsidRPr="00A616D3">
              <w:rPr>
                <w:rFonts w:ascii="Arial" w:hAnsi="Arial" w:cs="Arial"/>
                <w:sz w:val="22"/>
                <w:szCs w:val="22"/>
              </w:rPr>
              <w:t>udit review was estimated to commence in October 2022 and would conclude in January 2023.</w:t>
            </w:r>
          </w:p>
          <w:p w14:paraId="3AF17802" w14:textId="77777777" w:rsidR="009C5A47" w:rsidRPr="00A616D3" w:rsidRDefault="009C5A47" w:rsidP="009C5A47">
            <w:pPr>
              <w:rPr>
                <w:rFonts w:ascii="Arial" w:hAnsi="Arial" w:cs="Arial"/>
                <w:sz w:val="22"/>
                <w:szCs w:val="22"/>
              </w:rPr>
            </w:pPr>
          </w:p>
          <w:p w14:paraId="5C95AA42" w14:textId="5E396513" w:rsidR="009C5A47" w:rsidRPr="00A616D3" w:rsidRDefault="009C5A47" w:rsidP="009C5A47">
            <w:pPr>
              <w:rPr>
                <w:rFonts w:ascii="Arial" w:hAnsi="Arial" w:cs="Arial"/>
                <w:sz w:val="22"/>
                <w:szCs w:val="22"/>
              </w:rPr>
            </w:pPr>
            <w:r w:rsidRPr="00A616D3">
              <w:rPr>
                <w:rFonts w:ascii="Arial" w:hAnsi="Arial" w:cs="Arial"/>
                <w:sz w:val="22"/>
                <w:szCs w:val="22"/>
              </w:rPr>
              <w:t xml:space="preserve">It was noted that for the full year the Health Charity had generated Income of £1.761m and had spent £2.413m which had resulted in net expenditure of £0.652m. </w:t>
            </w:r>
          </w:p>
          <w:p w14:paraId="74B19564" w14:textId="77777777" w:rsidR="009C5A47" w:rsidRPr="00A616D3" w:rsidRDefault="009C5A47" w:rsidP="009C5A47">
            <w:pPr>
              <w:rPr>
                <w:rFonts w:ascii="Arial" w:hAnsi="Arial" w:cs="Arial"/>
                <w:sz w:val="22"/>
                <w:szCs w:val="22"/>
              </w:rPr>
            </w:pPr>
          </w:p>
          <w:p w14:paraId="5BBD215A" w14:textId="77777777" w:rsidR="009C5A47" w:rsidRPr="00A616D3" w:rsidRDefault="009C5A47" w:rsidP="009C5A47">
            <w:pPr>
              <w:rPr>
                <w:rFonts w:ascii="Arial" w:hAnsi="Arial" w:cs="Arial"/>
                <w:sz w:val="22"/>
                <w:szCs w:val="22"/>
              </w:rPr>
            </w:pPr>
            <w:r w:rsidRPr="00A616D3">
              <w:rPr>
                <w:rFonts w:ascii="Arial" w:hAnsi="Arial" w:cs="Arial"/>
                <w:sz w:val="22"/>
                <w:szCs w:val="22"/>
              </w:rPr>
              <w:t>It was noted that the Health Charity had market value gains of £0.451m on its investments for the period ending March 2022 and that the combined effect was a net decrease in fund balances of £0.202m from the opening position of £9.147m to the period ending March 2022</w:t>
            </w:r>
            <w:r w:rsidR="0050501D" w:rsidRPr="00A616D3">
              <w:rPr>
                <w:rFonts w:ascii="Arial" w:hAnsi="Arial" w:cs="Arial"/>
                <w:sz w:val="22"/>
                <w:szCs w:val="22"/>
              </w:rPr>
              <w:t>.</w:t>
            </w:r>
          </w:p>
          <w:p w14:paraId="01B555A3" w14:textId="77777777" w:rsidR="009C5A47" w:rsidRPr="00A616D3" w:rsidRDefault="009C5A47" w:rsidP="009C5A47">
            <w:pPr>
              <w:rPr>
                <w:rFonts w:ascii="Arial" w:hAnsi="Arial" w:cs="Arial"/>
                <w:sz w:val="22"/>
                <w:szCs w:val="22"/>
              </w:rPr>
            </w:pPr>
          </w:p>
          <w:p w14:paraId="24A2FCD2" w14:textId="5AE76098" w:rsidR="009C5A47" w:rsidRPr="00A616D3" w:rsidRDefault="009C5A47" w:rsidP="009C5A47">
            <w:pPr>
              <w:rPr>
                <w:rFonts w:ascii="Arial" w:hAnsi="Arial" w:cs="Arial"/>
                <w:sz w:val="22"/>
                <w:szCs w:val="22"/>
              </w:rPr>
            </w:pPr>
            <w:r w:rsidRPr="00A616D3">
              <w:rPr>
                <w:rFonts w:ascii="Arial" w:hAnsi="Arial" w:cs="Arial"/>
                <w:sz w:val="22"/>
                <w:szCs w:val="22"/>
              </w:rPr>
              <w:t xml:space="preserve">The Committee was presented with the income received by the </w:t>
            </w:r>
            <w:r w:rsidR="006B697A">
              <w:rPr>
                <w:rFonts w:ascii="Arial" w:hAnsi="Arial" w:cs="Arial"/>
                <w:sz w:val="22"/>
                <w:szCs w:val="22"/>
              </w:rPr>
              <w:t>C</w:t>
            </w:r>
            <w:r w:rsidRPr="00A616D3">
              <w:rPr>
                <w:rFonts w:ascii="Arial" w:hAnsi="Arial" w:cs="Arial"/>
                <w:sz w:val="22"/>
                <w:szCs w:val="22"/>
              </w:rPr>
              <w:t>harity for the full 12 months of the year and compared the figures with the income received for the same period over the previous two years.</w:t>
            </w:r>
          </w:p>
          <w:p w14:paraId="1BC9DD62" w14:textId="77777777" w:rsidR="009C5A47" w:rsidRPr="00A616D3" w:rsidRDefault="009C5A47" w:rsidP="009C5A47">
            <w:pPr>
              <w:rPr>
                <w:rFonts w:ascii="Arial" w:hAnsi="Arial" w:cs="Arial"/>
                <w:sz w:val="22"/>
                <w:szCs w:val="22"/>
              </w:rPr>
            </w:pPr>
          </w:p>
          <w:p w14:paraId="2A3EC1F5" w14:textId="79718720" w:rsidR="009C5A47" w:rsidRPr="00A616D3" w:rsidRDefault="009C5A47" w:rsidP="009C5A47">
            <w:pPr>
              <w:rPr>
                <w:rFonts w:ascii="Arial" w:hAnsi="Arial" w:cs="Arial"/>
                <w:sz w:val="22"/>
                <w:szCs w:val="22"/>
              </w:rPr>
            </w:pPr>
            <w:r w:rsidRPr="00A616D3">
              <w:rPr>
                <w:rFonts w:ascii="Arial" w:hAnsi="Arial" w:cs="Arial"/>
                <w:sz w:val="22"/>
                <w:szCs w:val="22"/>
              </w:rPr>
              <w:t>It was noted that there had been a reduction in the income received in comparison to those previous years, which for 2020/21 included some significant acts of generosity from individuals and a large contribution from NHS Charities.</w:t>
            </w:r>
          </w:p>
          <w:p w14:paraId="44A3A72D" w14:textId="77777777" w:rsidR="009C5A47" w:rsidRPr="00A616D3" w:rsidRDefault="009C5A47" w:rsidP="009C5A47">
            <w:pPr>
              <w:rPr>
                <w:rFonts w:ascii="Arial" w:hAnsi="Arial" w:cs="Arial"/>
                <w:sz w:val="22"/>
                <w:szCs w:val="22"/>
              </w:rPr>
            </w:pPr>
          </w:p>
          <w:p w14:paraId="555134A6" w14:textId="4BC78FE9" w:rsidR="0050501D" w:rsidRPr="00A616D3" w:rsidRDefault="009C5A47" w:rsidP="009C5A47">
            <w:pPr>
              <w:rPr>
                <w:rFonts w:ascii="Arial" w:hAnsi="Arial" w:cs="Arial"/>
                <w:sz w:val="22"/>
                <w:szCs w:val="22"/>
              </w:rPr>
            </w:pPr>
            <w:r w:rsidRPr="00A616D3">
              <w:rPr>
                <w:rFonts w:ascii="Arial" w:hAnsi="Arial" w:cs="Arial"/>
                <w:sz w:val="22"/>
                <w:szCs w:val="22"/>
              </w:rPr>
              <w:lastRenderedPageBreak/>
              <w:t>It was noted that the Health Charity had generated £0.074m of income and</w:t>
            </w:r>
            <w:r w:rsidR="006B697A">
              <w:rPr>
                <w:rFonts w:ascii="Arial" w:hAnsi="Arial" w:cs="Arial"/>
                <w:sz w:val="22"/>
                <w:szCs w:val="22"/>
              </w:rPr>
              <w:t xml:space="preserve"> had</w:t>
            </w:r>
            <w:r w:rsidRPr="00A616D3">
              <w:rPr>
                <w:rFonts w:ascii="Arial" w:hAnsi="Arial" w:cs="Arial"/>
                <w:sz w:val="22"/>
                <w:szCs w:val="22"/>
              </w:rPr>
              <w:t xml:space="preserve"> spent £0.157m for the first month of the financial ye</w:t>
            </w:r>
            <w:r w:rsidR="0050501D" w:rsidRPr="00A616D3">
              <w:rPr>
                <w:rFonts w:ascii="Arial" w:hAnsi="Arial" w:cs="Arial"/>
                <w:sz w:val="22"/>
                <w:szCs w:val="22"/>
              </w:rPr>
              <w:t xml:space="preserve">ar which had </w:t>
            </w:r>
            <w:r w:rsidRPr="00A616D3">
              <w:rPr>
                <w:rFonts w:ascii="Arial" w:hAnsi="Arial" w:cs="Arial"/>
                <w:sz w:val="22"/>
                <w:szCs w:val="22"/>
              </w:rPr>
              <w:t>resulted in net expenditure of £0.083m.</w:t>
            </w:r>
          </w:p>
          <w:p w14:paraId="275DB333" w14:textId="77777777" w:rsidR="0050501D" w:rsidRPr="00A616D3" w:rsidRDefault="0050501D" w:rsidP="009C5A47">
            <w:pPr>
              <w:rPr>
                <w:rFonts w:ascii="Arial" w:hAnsi="Arial" w:cs="Arial"/>
                <w:sz w:val="22"/>
                <w:szCs w:val="22"/>
              </w:rPr>
            </w:pPr>
          </w:p>
          <w:p w14:paraId="50B07EC6" w14:textId="1359C3A6" w:rsidR="009C5A47" w:rsidRPr="00A616D3" w:rsidRDefault="0050501D" w:rsidP="009C5A47">
            <w:pPr>
              <w:rPr>
                <w:rFonts w:ascii="Arial" w:hAnsi="Arial" w:cs="Arial"/>
                <w:sz w:val="22"/>
                <w:szCs w:val="22"/>
              </w:rPr>
            </w:pPr>
            <w:r w:rsidRPr="00A616D3">
              <w:rPr>
                <w:rFonts w:ascii="Arial" w:hAnsi="Arial" w:cs="Arial"/>
                <w:sz w:val="22"/>
                <w:szCs w:val="22"/>
              </w:rPr>
              <w:t xml:space="preserve">It was noted that </w:t>
            </w:r>
            <w:r w:rsidR="009C5A47" w:rsidRPr="00A616D3">
              <w:rPr>
                <w:rFonts w:ascii="Arial" w:hAnsi="Arial" w:cs="Arial"/>
                <w:sz w:val="22"/>
                <w:szCs w:val="22"/>
              </w:rPr>
              <w:t xml:space="preserve">the </w:t>
            </w:r>
            <w:r w:rsidRPr="00A616D3">
              <w:rPr>
                <w:rFonts w:ascii="Arial" w:hAnsi="Arial" w:cs="Arial"/>
                <w:sz w:val="22"/>
                <w:szCs w:val="22"/>
              </w:rPr>
              <w:t>Health C</w:t>
            </w:r>
            <w:r w:rsidR="009C5A47" w:rsidRPr="00A616D3">
              <w:rPr>
                <w:rFonts w:ascii="Arial" w:hAnsi="Arial" w:cs="Arial"/>
                <w:sz w:val="22"/>
                <w:szCs w:val="22"/>
              </w:rPr>
              <w:t>harity also had market value loss on its investments of £0.084m for the period compared to the March 2022 valuation</w:t>
            </w:r>
            <w:r w:rsidRPr="00A616D3">
              <w:rPr>
                <w:rFonts w:ascii="Arial" w:hAnsi="Arial" w:cs="Arial"/>
                <w:sz w:val="22"/>
                <w:szCs w:val="22"/>
              </w:rPr>
              <w:t xml:space="preserve"> and that the </w:t>
            </w:r>
            <w:r w:rsidR="009C5A47" w:rsidRPr="00A616D3">
              <w:rPr>
                <w:rFonts w:ascii="Arial" w:hAnsi="Arial" w:cs="Arial"/>
                <w:sz w:val="22"/>
                <w:szCs w:val="22"/>
              </w:rPr>
              <w:t>combined effect of t</w:t>
            </w:r>
            <w:r w:rsidRPr="00A616D3">
              <w:rPr>
                <w:rFonts w:ascii="Arial" w:hAnsi="Arial" w:cs="Arial"/>
                <w:sz w:val="22"/>
                <w:szCs w:val="22"/>
              </w:rPr>
              <w:t>he</w:t>
            </w:r>
            <w:r w:rsidR="009C5A47" w:rsidRPr="00A616D3">
              <w:rPr>
                <w:rFonts w:ascii="Arial" w:hAnsi="Arial" w:cs="Arial"/>
                <w:sz w:val="22"/>
                <w:szCs w:val="22"/>
              </w:rPr>
              <w:t xml:space="preserve"> results </w:t>
            </w:r>
            <w:r w:rsidRPr="00A616D3">
              <w:rPr>
                <w:rFonts w:ascii="Arial" w:hAnsi="Arial" w:cs="Arial"/>
                <w:sz w:val="22"/>
                <w:szCs w:val="22"/>
              </w:rPr>
              <w:t>was</w:t>
            </w:r>
            <w:r w:rsidR="009C5A47" w:rsidRPr="00A616D3">
              <w:rPr>
                <w:rFonts w:ascii="Arial" w:hAnsi="Arial" w:cs="Arial"/>
                <w:sz w:val="22"/>
                <w:szCs w:val="22"/>
              </w:rPr>
              <w:t xml:space="preserve"> a net decrease in fund balances </w:t>
            </w:r>
            <w:r w:rsidR="006B697A" w:rsidRPr="00A616D3">
              <w:rPr>
                <w:rFonts w:ascii="Arial" w:hAnsi="Arial" w:cs="Arial"/>
                <w:sz w:val="22"/>
                <w:szCs w:val="22"/>
              </w:rPr>
              <w:t xml:space="preserve">of £0.167m </w:t>
            </w:r>
            <w:r w:rsidR="009C5A47" w:rsidRPr="00A616D3">
              <w:rPr>
                <w:rFonts w:ascii="Arial" w:hAnsi="Arial" w:cs="Arial"/>
                <w:sz w:val="22"/>
                <w:szCs w:val="22"/>
              </w:rPr>
              <w:t>for the period ending April 2022</w:t>
            </w:r>
            <w:r w:rsidRPr="00A616D3">
              <w:rPr>
                <w:rFonts w:ascii="Arial" w:hAnsi="Arial" w:cs="Arial"/>
                <w:sz w:val="22"/>
                <w:szCs w:val="22"/>
              </w:rPr>
              <w:t>.</w:t>
            </w:r>
          </w:p>
          <w:p w14:paraId="1DFC4434" w14:textId="77777777" w:rsidR="00C31792" w:rsidRPr="00A616D3" w:rsidRDefault="00C31792" w:rsidP="009E350C">
            <w:pPr>
              <w:rPr>
                <w:rFonts w:ascii="Arial" w:hAnsi="Arial" w:cs="Arial"/>
                <w:sz w:val="22"/>
                <w:szCs w:val="22"/>
              </w:rPr>
            </w:pPr>
          </w:p>
          <w:p w14:paraId="71D1434C" w14:textId="77777777" w:rsidR="0050501D" w:rsidRPr="00A616D3" w:rsidRDefault="0050501D" w:rsidP="0050501D">
            <w:pPr>
              <w:rPr>
                <w:rFonts w:ascii="Arial" w:hAnsi="Arial" w:cs="Arial"/>
                <w:sz w:val="22"/>
                <w:szCs w:val="22"/>
              </w:rPr>
            </w:pPr>
            <w:r w:rsidRPr="00A616D3">
              <w:rPr>
                <w:rFonts w:ascii="Arial" w:hAnsi="Arial" w:cs="Arial"/>
                <w:sz w:val="22"/>
                <w:szCs w:val="22"/>
              </w:rPr>
              <w:t>The IDDF advised the Committee that the investment portfolio had started the financial year with a market value of £6.569m and that the value had decreased to £6.135m at the end of April 2022 (after withdrawal of £0.350m cash), which had resulted in a market value loss of £0.084m.</w:t>
            </w:r>
          </w:p>
          <w:p w14:paraId="040FB499" w14:textId="77777777" w:rsidR="0050501D" w:rsidRPr="00A616D3" w:rsidRDefault="0050501D" w:rsidP="0050501D">
            <w:pPr>
              <w:rPr>
                <w:rFonts w:ascii="Arial" w:hAnsi="Arial" w:cs="Arial"/>
                <w:sz w:val="22"/>
                <w:szCs w:val="22"/>
              </w:rPr>
            </w:pPr>
          </w:p>
          <w:p w14:paraId="698FF9F7" w14:textId="5B381191" w:rsidR="0050501D" w:rsidRPr="00A616D3" w:rsidRDefault="0050501D" w:rsidP="0050501D">
            <w:pPr>
              <w:rPr>
                <w:rFonts w:ascii="Arial" w:hAnsi="Arial" w:cs="Arial"/>
                <w:sz w:val="22"/>
                <w:szCs w:val="22"/>
              </w:rPr>
            </w:pPr>
            <w:r w:rsidRPr="00A616D3">
              <w:rPr>
                <w:rFonts w:ascii="Arial" w:hAnsi="Arial" w:cs="Arial"/>
                <w:sz w:val="22"/>
                <w:szCs w:val="22"/>
              </w:rPr>
              <w:t>He added that</w:t>
            </w:r>
            <w:r w:rsidR="006B697A">
              <w:rPr>
                <w:rFonts w:ascii="Arial" w:hAnsi="Arial" w:cs="Arial"/>
                <w:sz w:val="22"/>
                <w:szCs w:val="22"/>
              </w:rPr>
              <w:t>,</w:t>
            </w:r>
            <w:r w:rsidRPr="00A616D3">
              <w:rPr>
                <w:rFonts w:ascii="Arial" w:hAnsi="Arial" w:cs="Arial"/>
                <w:sz w:val="22"/>
                <w:szCs w:val="22"/>
              </w:rPr>
              <w:t xml:space="preserve"> in summary</w:t>
            </w:r>
            <w:r w:rsidR="006B697A">
              <w:rPr>
                <w:rFonts w:ascii="Arial" w:hAnsi="Arial" w:cs="Arial"/>
                <w:sz w:val="22"/>
                <w:szCs w:val="22"/>
              </w:rPr>
              <w:t>,</w:t>
            </w:r>
            <w:r w:rsidRPr="00A616D3">
              <w:rPr>
                <w:rFonts w:ascii="Arial" w:hAnsi="Arial" w:cs="Arial"/>
                <w:sz w:val="22"/>
                <w:szCs w:val="22"/>
              </w:rPr>
              <w:t xml:space="preserve"> the value of the Charitable Funds had decreased by £0.167m in the current year to £8.778m which represented net expenditure of £0.083m and market value losses of £0.084m.</w:t>
            </w:r>
          </w:p>
          <w:p w14:paraId="53757543" w14:textId="77777777" w:rsidR="0050501D" w:rsidRPr="00A616D3" w:rsidRDefault="0050501D" w:rsidP="0050501D">
            <w:pPr>
              <w:rPr>
                <w:rFonts w:ascii="Arial" w:hAnsi="Arial" w:cs="Arial"/>
                <w:sz w:val="22"/>
                <w:szCs w:val="22"/>
              </w:rPr>
            </w:pPr>
          </w:p>
          <w:p w14:paraId="5C2060D5" w14:textId="75B375DE" w:rsidR="0050501D" w:rsidRPr="00A616D3" w:rsidRDefault="0050501D" w:rsidP="0050501D">
            <w:pPr>
              <w:rPr>
                <w:rFonts w:ascii="Arial" w:hAnsi="Arial" w:cs="Arial"/>
                <w:sz w:val="22"/>
                <w:szCs w:val="22"/>
              </w:rPr>
            </w:pPr>
            <w:r w:rsidRPr="00A616D3">
              <w:rPr>
                <w:rFonts w:ascii="Arial" w:hAnsi="Arial" w:cs="Arial"/>
                <w:sz w:val="22"/>
                <w:szCs w:val="22"/>
              </w:rPr>
              <w:t xml:space="preserve">The IDDF advised the Committee that whilst the </w:t>
            </w:r>
            <w:r w:rsidR="006B697A">
              <w:rPr>
                <w:rFonts w:ascii="Arial" w:hAnsi="Arial" w:cs="Arial"/>
                <w:sz w:val="22"/>
                <w:szCs w:val="22"/>
              </w:rPr>
              <w:t>C</w:t>
            </w:r>
            <w:r w:rsidRPr="00A616D3">
              <w:rPr>
                <w:rFonts w:ascii="Arial" w:hAnsi="Arial" w:cs="Arial"/>
                <w:sz w:val="22"/>
                <w:szCs w:val="22"/>
              </w:rPr>
              <w:t xml:space="preserve">harity had a net worth of £8.778m, it was structured around undelegated and delegated funds where financial responsibility had been delegated to named fund holders and Heads of Service. </w:t>
            </w:r>
          </w:p>
          <w:p w14:paraId="612FAEE2" w14:textId="77777777" w:rsidR="0050501D" w:rsidRPr="00A616D3" w:rsidRDefault="0050501D" w:rsidP="0050501D">
            <w:pPr>
              <w:rPr>
                <w:rFonts w:ascii="Arial" w:hAnsi="Arial" w:cs="Arial"/>
                <w:sz w:val="22"/>
                <w:szCs w:val="22"/>
              </w:rPr>
            </w:pPr>
          </w:p>
          <w:p w14:paraId="7D54F654" w14:textId="00BDB931" w:rsidR="0050501D" w:rsidRPr="00A616D3" w:rsidRDefault="0050501D" w:rsidP="0050501D">
            <w:pPr>
              <w:rPr>
                <w:rFonts w:ascii="Arial" w:hAnsi="Arial" w:cs="Arial"/>
                <w:sz w:val="22"/>
                <w:szCs w:val="22"/>
              </w:rPr>
            </w:pPr>
            <w:r w:rsidRPr="00A616D3">
              <w:rPr>
                <w:rFonts w:ascii="Arial" w:hAnsi="Arial" w:cs="Arial"/>
                <w:sz w:val="22"/>
                <w:szCs w:val="22"/>
              </w:rPr>
              <w:t>It was noted</w:t>
            </w:r>
            <w:r w:rsidR="006B697A">
              <w:rPr>
                <w:rFonts w:ascii="Arial" w:hAnsi="Arial" w:cs="Arial"/>
                <w:sz w:val="22"/>
                <w:szCs w:val="22"/>
              </w:rPr>
              <w:t xml:space="preserve"> that </w:t>
            </w:r>
            <w:r w:rsidRPr="00A616D3">
              <w:rPr>
                <w:rFonts w:ascii="Arial" w:hAnsi="Arial" w:cs="Arial"/>
                <w:sz w:val="22"/>
                <w:szCs w:val="22"/>
              </w:rPr>
              <w:t>within the funds there were general reserves with a value of £0.345m made up of the following:</w:t>
            </w:r>
          </w:p>
          <w:p w14:paraId="3F7AF9BD" w14:textId="77777777" w:rsidR="0050501D" w:rsidRPr="00A616D3" w:rsidRDefault="0050501D" w:rsidP="0050501D">
            <w:pPr>
              <w:rPr>
                <w:rFonts w:ascii="Arial" w:hAnsi="Arial" w:cs="Arial"/>
                <w:sz w:val="22"/>
                <w:szCs w:val="22"/>
              </w:rPr>
            </w:pPr>
          </w:p>
          <w:p w14:paraId="6BCBA000" w14:textId="77777777" w:rsidR="0050501D" w:rsidRPr="00A616D3" w:rsidRDefault="0050501D" w:rsidP="00411FA5">
            <w:pPr>
              <w:pStyle w:val="ListParagraph"/>
              <w:numPr>
                <w:ilvl w:val="0"/>
                <w:numId w:val="7"/>
              </w:numPr>
              <w:rPr>
                <w:rFonts w:ascii="Arial" w:hAnsi="Arial" w:cs="Arial"/>
                <w:sz w:val="22"/>
                <w:szCs w:val="22"/>
              </w:rPr>
            </w:pPr>
            <w:r w:rsidRPr="00A616D3">
              <w:rPr>
                <w:rFonts w:ascii="Arial" w:hAnsi="Arial" w:cs="Arial"/>
                <w:sz w:val="22"/>
                <w:szCs w:val="22"/>
              </w:rPr>
              <w:t>Consolidated general reserve fund balance of £0.429m</w:t>
            </w:r>
          </w:p>
          <w:p w14:paraId="7DC5FFC1" w14:textId="77777777" w:rsidR="0050501D" w:rsidRPr="00A616D3" w:rsidRDefault="0050501D" w:rsidP="00411FA5">
            <w:pPr>
              <w:pStyle w:val="ListParagraph"/>
              <w:numPr>
                <w:ilvl w:val="0"/>
                <w:numId w:val="7"/>
              </w:numPr>
              <w:rPr>
                <w:rFonts w:ascii="Arial" w:hAnsi="Arial" w:cs="Arial"/>
                <w:sz w:val="22"/>
                <w:szCs w:val="22"/>
              </w:rPr>
            </w:pPr>
            <w:r w:rsidRPr="00A616D3">
              <w:rPr>
                <w:rFonts w:ascii="Arial" w:hAnsi="Arial" w:cs="Arial"/>
                <w:sz w:val="22"/>
                <w:szCs w:val="22"/>
              </w:rPr>
              <w:t>Year to date investment losses of £0.084m;</w:t>
            </w:r>
          </w:p>
          <w:p w14:paraId="2FF194B6" w14:textId="77777777" w:rsidR="0050501D" w:rsidRPr="00A616D3" w:rsidRDefault="0050501D" w:rsidP="0050501D">
            <w:pPr>
              <w:rPr>
                <w:rFonts w:ascii="Arial" w:hAnsi="Arial" w:cs="Arial"/>
                <w:sz w:val="22"/>
                <w:szCs w:val="22"/>
              </w:rPr>
            </w:pPr>
            <w:r w:rsidRPr="00A616D3">
              <w:rPr>
                <w:rFonts w:ascii="Arial" w:hAnsi="Arial" w:cs="Arial"/>
                <w:sz w:val="22"/>
                <w:szCs w:val="22"/>
              </w:rPr>
              <w:t xml:space="preserve"> </w:t>
            </w:r>
          </w:p>
          <w:p w14:paraId="61E2DEDC" w14:textId="77777777" w:rsidR="0050501D" w:rsidRPr="00A616D3" w:rsidRDefault="00182DEB" w:rsidP="0050501D">
            <w:pPr>
              <w:rPr>
                <w:rFonts w:ascii="Arial" w:hAnsi="Arial" w:cs="Arial"/>
                <w:sz w:val="22"/>
                <w:szCs w:val="22"/>
              </w:rPr>
            </w:pPr>
            <w:r w:rsidRPr="00A616D3">
              <w:rPr>
                <w:rFonts w:ascii="Arial" w:hAnsi="Arial" w:cs="Arial"/>
                <w:sz w:val="22"/>
                <w:szCs w:val="22"/>
              </w:rPr>
              <w:t>It was noted that a</w:t>
            </w:r>
            <w:r w:rsidR="0050501D" w:rsidRPr="00A616D3">
              <w:rPr>
                <w:rFonts w:ascii="Arial" w:hAnsi="Arial" w:cs="Arial"/>
                <w:sz w:val="22"/>
                <w:szCs w:val="22"/>
              </w:rPr>
              <w:t>gainst th</w:t>
            </w:r>
            <w:r w:rsidRPr="00A616D3">
              <w:rPr>
                <w:rFonts w:ascii="Arial" w:hAnsi="Arial" w:cs="Arial"/>
                <w:sz w:val="22"/>
                <w:szCs w:val="22"/>
              </w:rPr>
              <w:t>e</w:t>
            </w:r>
            <w:r w:rsidR="0050501D" w:rsidRPr="00A616D3">
              <w:rPr>
                <w:rFonts w:ascii="Arial" w:hAnsi="Arial" w:cs="Arial"/>
                <w:sz w:val="22"/>
                <w:szCs w:val="22"/>
              </w:rPr>
              <w:t xml:space="preserve"> general reserves the Charity ha</w:t>
            </w:r>
            <w:r w:rsidRPr="00A616D3">
              <w:rPr>
                <w:rFonts w:ascii="Arial" w:hAnsi="Arial" w:cs="Arial"/>
                <w:sz w:val="22"/>
                <w:szCs w:val="22"/>
              </w:rPr>
              <w:t>d</w:t>
            </w:r>
            <w:r w:rsidR="0050501D" w:rsidRPr="00A616D3">
              <w:rPr>
                <w:rFonts w:ascii="Arial" w:hAnsi="Arial" w:cs="Arial"/>
                <w:sz w:val="22"/>
                <w:szCs w:val="22"/>
              </w:rPr>
              <w:t xml:space="preserve"> approved a number of bids which ha</w:t>
            </w:r>
            <w:r w:rsidRPr="00A616D3">
              <w:rPr>
                <w:rFonts w:ascii="Arial" w:hAnsi="Arial" w:cs="Arial"/>
                <w:sz w:val="22"/>
                <w:szCs w:val="22"/>
              </w:rPr>
              <w:t>d</w:t>
            </w:r>
            <w:r w:rsidR="0050501D" w:rsidRPr="00A616D3">
              <w:rPr>
                <w:rFonts w:ascii="Arial" w:hAnsi="Arial" w:cs="Arial"/>
                <w:sz w:val="22"/>
                <w:szCs w:val="22"/>
              </w:rPr>
              <w:t xml:space="preserve"> resulted in significant financial commitments</w:t>
            </w:r>
            <w:r w:rsidRPr="00A616D3">
              <w:rPr>
                <w:rFonts w:ascii="Arial" w:hAnsi="Arial" w:cs="Arial"/>
                <w:sz w:val="22"/>
                <w:szCs w:val="22"/>
              </w:rPr>
              <w:t xml:space="preserve"> </w:t>
            </w:r>
            <w:r w:rsidR="0050501D" w:rsidRPr="00A616D3">
              <w:rPr>
                <w:rFonts w:ascii="Arial" w:hAnsi="Arial" w:cs="Arial"/>
                <w:sz w:val="22"/>
                <w:szCs w:val="22"/>
              </w:rPr>
              <w:t>assessed at being circa £0.712m</w:t>
            </w:r>
            <w:r w:rsidRPr="00A616D3">
              <w:rPr>
                <w:rFonts w:ascii="Arial" w:hAnsi="Arial" w:cs="Arial"/>
                <w:sz w:val="22"/>
                <w:szCs w:val="22"/>
              </w:rPr>
              <w:t>.</w:t>
            </w:r>
          </w:p>
          <w:p w14:paraId="578C8878" w14:textId="77777777" w:rsidR="009C5A47" w:rsidRPr="00A616D3" w:rsidRDefault="009C5A47" w:rsidP="00C31792">
            <w:pPr>
              <w:jc w:val="both"/>
              <w:rPr>
                <w:rFonts w:ascii="Arial" w:hAnsi="Arial" w:cs="Arial"/>
                <w:sz w:val="22"/>
                <w:szCs w:val="22"/>
                <w:lang w:eastAsia="en-GB"/>
              </w:rPr>
            </w:pPr>
          </w:p>
          <w:p w14:paraId="455C48AC" w14:textId="56413ADE" w:rsidR="00C31792" w:rsidRPr="00A616D3" w:rsidRDefault="00CC1496" w:rsidP="00C31792">
            <w:pPr>
              <w:jc w:val="both"/>
              <w:rPr>
                <w:rFonts w:ascii="Arial" w:hAnsi="Arial" w:cs="Arial"/>
                <w:sz w:val="22"/>
                <w:szCs w:val="22"/>
                <w:lang w:eastAsia="en-GB"/>
              </w:rPr>
            </w:pPr>
            <w:r w:rsidRPr="00A616D3">
              <w:rPr>
                <w:rFonts w:ascii="Arial" w:hAnsi="Arial" w:cs="Arial"/>
                <w:sz w:val="22"/>
                <w:szCs w:val="22"/>
                <w:lang w:eastAsia="en-GB"/>
              </w:rPr>
              <w:t xml:space="preserve">The IDDF advised the Committee that one of the largest commitments was for </w:t>
            </w:r>
            <w:r w:rsidR="00C31792" w:rsidRPr="00A616D3">
              <w:rPr>
                <w:rFonts w:ascii="Arial" w:hAnsi="Arial" w:cs="Arial"/>
                <w:sz w:val="22"/>
                <w:szCs w:val="22"/>
                <w:lang w:eastAsia="en-GB"/>
              </w:rPr>
              <w:t xml:space="preserve">fundraising costs and the cost of </w:t>
            </w:r>
            <w:r w:rsidRPr="00A616D3">
              <w:rPr>
                <w:rFonts w:ascii="Arial" w:hAnsi="Arial" w:cs="Arial"/>
                <w:sz w:val="22"/>
                <w:szCs w:val="22"/>
                <w:lang w:eastAsia="en-GB"/>
              </w:rPr>
              <w:t xml:space="preserve">the </w:t>
            </w:r>
            <w:r w:rsidR="00475049">
              <w:rPr>
                <w:rFonts w:ascii="Arial" w:hAnsi="Arial" w:cs="Arial"/>
                <w:sz w:val="22"/>
                <w:szCs w:val="22"/>
                <w:lang w:eastAsia="en-GB"/>
              </w:rPr>
              <w:t>F</w:t>
            </w:r>
            <w:r w:rsidRPr="00A616D3">
              <w:rPr>
                <w:rFonts w:ascii="Arial" w:hAnsi="Arial" w:cs="Arial"/>
                <w:sz w:val="22"/>
                <w:szCs w:val="22"/>
                <w:lang w:eastAsia="en-GB"/>
              </w:rPr>
              <w:t xml:space="preserve">undraising </w:t>
            </w:r>
            <w:r w:rsidR="00475049">
              <w:rPr>
                <w:rFonts w:ascii="Arial" w:hAnsi="Arial" w:cs="Arial"/>
                <w:sz w:val="22"/>
                <w:szCs w:val="22"/>
                <w:lang w:eastAsia="en-GB"/>
              </w:rPr>
              <w:t>T</w:t>
            </w:r>
            <w:r w:rsidR="00C31792" w:rsidRPr="00A616D3">
              <w:rPr>
                <w:rFonts w:ascii="Arial" w:hAnsi="Arial" w:cs="Arial"/>
                <w:sz w:val="22"/>
                <w:szCs w:val="22"/>
                <w:lang w:eastAsia="en-GB"/>
              </w:rPr>
              <w:t xml:space="preserve">eam, which </w:t>
            </w:r>
            <w:r w:rsidRPr="00A616D3">
              <w:rPr>
                <w:rFonts w:ascii="Arial" w:hAnsi="Arial" w:cs="Arial"/>
                <w:sz w:val="22"/>
                <w:szCs w:val="22"/>
                <w:lang w:eastAsia="en-GB"/>
              </w:rPr>
              <w:t>was a re</w:t>
            </w:r>
            <w:r w:rsidR="00C31792" w:rsidRPr="00A616D3">
              <w:rPr>
                <w:rFonts w:ascii="Arial" w:hAnsi="Arial" w:cs="Arial"/>
                <w:sz w:val="22"/>
                <w:szCs w:val="22"/>
                <w:lang w:eastAsia="en-GB"/>
              </w:rPr>
              <w:t xml:space="preserve">current value and </w:t>
            </w:r>
            <w:r w:rsidRPr="00A616D3">
              <w:rPr>
                <w:rFonts w:ascii="Arial" w:hAnsi="Arial" w:cs="Arial"/>
                <w:sz w:val="22"/>
                <w:szCs w:val="22"/>
                <w:lang w:eastAsia="en-GB"/>
              </w:rPr>
              <w:t>was</w:t>
            </w:r>
            <w:r w:rsidR="00C31792" w:rsidRPr="00A616D3">
              <w:rPr>
                <w:rFonts w:ascii="Arial" w:hAnsi="Arial" w:cs="Arial"/>
                <w:sz w:val="22"/>
                <w:szCs w:val="22"/>
                <w:lang w:eastAsia="en-GB"/>
              </w:rPr>
              <w:t xml:space="preserve"> committed because those costs w</w:t>
            </w:r>
            <w:r w:rsidR="006B697A">
              <w:rPr>
                <w:rFonts w:ascii="Arial" w:hAnsi="Arial" w:cs="Arial"/>
                <w:sz w:val="22"/>
                <w:szCs w:val="22"/>
                <w:lang w:eastAsia="en-GB"/>
              </w:rPr>
              <w:t xml:space="preserve">ere </w:t>
            </w:r>
            <w:r w:rsidR="00C31792" w:rsidRPr="00A616D3">
              <w:rPr>
                <w:rFonts w:ascii="Arial" w:hAnsi="Arial" w:cs="Arial"/>
                <w:sz w:val="22"/>
                <w:szCs w:val="22"/>
                <w:lang w:eastAsia="en-GB"/>
              </w:rPr>
              <w:t xml:space="preserve">on </w:t>
            </w:r>
            <w:r w:rsidR="006B697A">
              <w:rPr>
                <w:rFonts w:ascii="Arial" w:hAnsi="Arial" w:cs="Arial"/>
                <w:sz w:val="22"/>
                <w:szCs w:val="22"/>
                <w:lang w:eastAsia="en-GB"/>
              </w:rPr>
              <w:t xml:space="preserve">the </w:t>
            </w:r>
            <w:r w:rsidR="00C31792" w:rsidRPr="00A616D3">
              <w:rPr>
                <w:rFonts w:ascii="Arial" w:hAnsi="Arial" w:cs="Arial"/>
                <w:sz w:val="22"/>
                <w:szCs w:val="22"/>
                <w:lang w:eastAsia="en-GB"/>
              </w:rPr>
              <w:t>payroll.</w:t>
            </w:r>
          </w:p>
          <w:p w14:paraId="005CC99A" w14:textId="77777777" w:rsidR="00CC1496" w:rsidRPr="00A616D3" w:rsidRDefault="00CC1496" w:rsidP="00C31792">
            <w:pPr>
              <w:jc w:val="both"/>
              <w:rPr>
                <w:rFonts w:ascii="Arial" w:hAnsi="Arial" w:cs="Arial"/>
                <w:sz w:val="22"/>
                <w:szCs w:val="22"/>
                <w:lang w:eastAsia="en-GB"/>
              </w:rPr>
            </w:pPr>
          </w:p>
          <w:p w14:paraId="02AEC7A1" w14:textId="7BBA3D67" w:rsidR="00CC1496" w:rsidRPr="00A616D3" w:rsidRDefault="00CC1496" w:rsidP="00C31792">
            <w:pPr>
              <w:jc w:val="both"/>
              <w:rPr>
                <w:rFonts w:ascii="Arial" w:hAnsi="Arial" w:cs="Arial"/>
                <w:sz w:val="22"/>
                <w:szCs w:val="22"/>
                <w:lang w:eastAsia="en-GB"/>
              </w:rPr>
            </w:pPr>
            <w:r w:rsidRPr="00A616D3">
              <w:rPr>
                <w:rFonts w:ascii="Arial" w:hAnsi="Arial" w:cs="Arial"/>
                <w:sz w:val="22"/>
                <w:szCs w:val="22"/>
                <w:lang w:eastAsia="en-GB"/>
              </w:rPr>
              <w:t>It was noted that the general reserves were over</w:t>
            </w:r>
            <w:r w:rsidR="00E54C95">
              <w:rPr>
                <w:rFonts w:ascii="Arial" w:hAnsi="Arial" w:cs="Arial"/>
                <w:sz w:val="22"/>
                <w:szCs w:val="22"/>
                <w:lang w:eastAsia="en-GB"/>
              </w:rPr>
              <w:t xml:space="preserve"> </w:t>
            </w:r>
            <w:r w:rsidRPr="00A616D3">
              <w:rPr>
                <w:rFonts w:ascii="Arial" w:hAnsi="Arial" w:cs="Arial"/>
                <w:sz w:val="22"/>
                <w:szCs w:val="22"/>
                <w:lang w:eastAsia="en-GB"/>
              </w:rPr>
              <w:t xml:space="preserve">committed by around £0.367m and </w:t>
            </w:r>
            <w:r w:rsidR="006B697A">
              <w:rPr>
                <w:rFonts w:ascii="Arial" w:hAnsi="Arial" w:cs="Arial"/>
                <w:sz w:val="22"/>
                <w:szCs w:val="22"/>
                <w:lang w:eastAsia="en-GB"/>
              </w:rPr>
              <w:t xml:space="preserve">therefore careful consideration </w:t>
            </w:r>
            <w:r w:rsidRPr="00A616D3">
              <w:rPr>
                <w:rFonts w:ascii="Arial" w:hAnsi="Arial" w:cs="Arial"/>
                <w:sz w:val="22"/>
                <w:szCs w:val="22"/>
                <w:lang w:eastAsia="en-GB"/>
              </w:rPr>
              <w:t xml:space="preserve">would be required </w:t>
            </w:r>
            <w:r w:rsidR="006B697A">
              <w:rPr>
                <w:rFonts w:ascii="Arial" w:hAnsi="Arial" w:cs="Arial"/>
                <w:sz w:val="22"/>
                <w:szCs w:val="22"/>
                <w:lang w:eastAsia="en-GB"/>
              </w:rPr>
              <w:t xml:space="preserve">with regards to </w:t>
            </w:r>
            <w:r w:rsidRPr="00A616D3">
              <w:rPr>
                <w:rFonts w:ascii="Arial" w:hAnsi="Arial" w:cs="Arial"/>
                <w:sz w:val="22"/>
                <w:szCs w:val="22"/>
                <w:lang w:eastAsia="en-GB"/>
              </w:rPr>
              <w:t xml:space="preserve">making any new commitments. </w:t>
            </w:r>
          </w:p>
          <w:p w14:paraId="062D2530" w14:textId="77777777" w:rsidR="00CC1496" w:rsidRPr="00A616D3" w:rsidRDefault="00CC1496" w:rsidP="00C31792">
            <w:pPr>
              <w:jc w:val="both"/>
              <w:rPr>
                <w:rFonts w:ascii="Arial" w:hAnsi="Arial" w:cs="Arial"/>
                <w:sz w:val="22"/>
                <w:szCs w:val="22"/>
                <w:lang w:eastAsia="en-GB"/>
              </w:rPr>
            </w:pPr>
          </w:p>
          <w:p w14:paraId="0CF85F0C" w14:textId="77777777" w:rsidR="00CC1496" w:rsidRPr="00A616D3" w:rsidRDefault="00CC1496" w:rsidP="00C31792">
            <w:pPr>
              <w:jc w:val="both"/>
              <w:rPr>
                <w:rFonts w:ascii="Arial" w:hAnsi="Arial" w:cs="Arial"/>
                <w:sz w:val="22"/>
                <w:szCs w:val="22"/>
                <w:lang w:eastAsia="en-GB"/>
              </w:rPr>
            </w:pPr>
            <w:r w:rsidRPr="00A616D3">
              <w:rPr>
                <w:rFonts w:ascii="Arial" w:hAnsi="Arial" w:cs="Arial"/>
                <w:sz w:val="22"/>
                <w:szCs w:val="22"/>
                <w:lang w:eastAsia="en-GB"/>
              </w:rPr>
              <w:t>The Committee was advised that within the Financial Control Procedure (FCP) there was a process to review dormant funds on a regular basis and they would be transferred into the general reserve as and when they became dormant with no further purpose.</w:t>
            </w:r>
          </w:p>
          <w:p w14:paraId="2F6300ED" w14:textId="77777777" w:rsidR="00CC1496" w:rsidRPr="00A616D3" w:rsidRDefault="00CC1496" w:rsidP="00C31792">
            <w:pPr>
              <w:jc w:val="both"/>
              <w:rPr>
                <w:rFonts w:ascii="Arial" w:hAnsi="Arial" w:cs="Arial"/>
                <w:sz w:val="22"/>
                <w:szCs w:val="22"/>
                <w:lang w:eastAsia="en-GB"/>
              </w:rPr>
            </w:pPr>
          </w:p>
          <w:p w14:paraId="042750B7" w14:textId="0522F8E1" w:rsidR="00CC1496" w:rsidRPr="00A616D3" w:rsidRDefault="00CC1496" w:rsidP="00CC1496">
            <w:pPr>
              <w:jc w:val="both"/>
              <w:rPr>
                <w:rFonts w:ascii="Arial" w:hAnsi="Arial" w:cs="Arial"/>
                <w:sz w:val="22"/>
                <w:szCs w:val="22"/>
                <w:lang w:eastAsia="en-GB"/>
              </w:rPr>
            </w:pPr>
            <w:r w:rsidRPr="00A616D3">
              <w:rPr>
                <w:rFonts w:ascii="Arial" w:hAnsi="Arial" w:cs="Arial"/>
                <w:sz w:val="22"/>
                <w:szCs w:val="22"/>
                <w:lang w:eastAsia="en-GB"/>
              </w:rPr>
              <w:t>It was note</w:t>
            </w:r>
            <w:r w:rsidR="00475049">
              <w:rPr>
                <w:rFonts w:ascii="Arial" w:hAnsi="Arial" w:cs="Arial"/>
                <w:sz w:val="22"/>
                <w:szCs w:val="22"/>
                <w:lang w:eastAsia="en-GB"/>
              </w:rPr>
              <w:t>d</w:t>
            </w:r>
            <w:r w:rsidRPr="00A616D3">
              <w:rPr>
                <w:rFonts w:ascii="Arial" w:hAnsi="Arial" w:cs="Arial"/>
                <w:sz w:val="22"/>
                <w:szCs w:val="22"/>
                <w:lang w:eastAsia="en-GB"/>
              </w:rPr>
              <w:t xml:space="preserve"> that the Board of Trustee (BoT) had agreed that the </w:t>
            </w:r>
            <w:r w:rsidR="00475049">
              <w:rPr>
                <w:rFonts w:ascii="Arial" w:hAnsi="Arial" w:cs="Arial"/>
                <w:sz w:val="22"/>
                <w:szCs w:val="22"/>
                <w:lang w:eastAsia="en-GB"/>
              </w:rPr>
              <w:t>F</w:t>
            </w:r>
            <w:r w:rsidRPr="00A616D3">
              <w:rPr>
                <w:rFonts w:ascii="Arial" w:hAnsi="Arial" w:cs="Arial"/>
                <w:sz w:val="22"/>
                <w:szCs w:val="22"/>
                <w:lang w:eastAsia="en-GB"/>
              </w:rPr>
              <w:t xml:space="preserve">undraising </w:t>
            </w:r>
            <w:r w:rsidR="00475049">
              <w:rPr>
                <w:rFonts w:ascii="Arial" w:hAnsi="Arial" w:cs="Arial"/>
                <w:sz w:val="22"/>
                <w:szCs w:val="22"/>
                <w:lang w:eastAsia="en-GB"/>
              </w:rPr>
              <w:t>T</w:t>
            </w:r>
            <w:r w:rsidRPr="00A616D3">
              <w:rPr>
                <w:rFonts w:ascii="Arial" w:hAnsi="Arial" w:cs="Arial"/>
                <w:sz w:val="22"/>
                <w:szCs w:val="22"/>
                <w:lang w:eastAsia="en-GB"/>
              </w:rPr>
              <w:t>eam would aim to cover their costs</w:t>
            </w:r>
            <w:r w:rsidR="00475049">
              <w:rPr>
                <w:rFonts w:ascii="Arial" w:hAnsi="Arial" w:cs="Arial"/>
                <w:sz w:val="22"/>
                <w:szCs w:val="22"/>
                <w:lang w:eastAsia="en-GB"/>
              </w:rPr>
              <w:t xml:space="preserve">, </w:t>
            </w:r>
            <w:r w:rsidRPr="00A616D3">
              <w:rPr>
                <w:rFonts w:ascii="Arial" w:hAnsi="Arial" w:cs="Arial"/>
                <w:sz w:val="22"/>
                <w:szCs w:val="22"/>
                <w:lang w:eastAsia="en-GB"/>
              </w:rPr>
              <w:t>which were charged to general reserves</w:t>
            </w:r>
            <w:r w:rsidR="00475049">
              <w:rPr>
                <w:rFonts w:ascii="Arial" w:hAnsi="Arial" w:cs="Arial"/>
                <w:sz w:val="22"/>
                <w:szCs w:val="22"/>
                <w:lang w:eastAsia="en-GB"/>
              </w:rPr>
              <w:t>,</w:t>
            </w:r>
            <w:r w:rsidRPr="00A616D3">
              <w:rPr>
                <w:rFonts w:ascii="Arial" w:hAnsi="Arial" w:cs="Arial"/>
                <w:sz w:val="22"/>
                <w:szCs w:val="22"/>
                <w:lang w:eastAsia="en-GB"/>
              </w:rPr>
              <w:t xml:space="preserve"> and noted that could be achieved by:</w:t>
            </w:r>
          </w:p>
          <w:p w14:paraId="735038AF" w14:textId="77777777" w:rsidR="00CC1496" w:rsidRPr="00A616D3" w:rsidRDefault="00CC1496" w:rsidP="00CC1496">
            <w:pPr>
              <w:jc w:val="both"/>
              <w:rPr>
                <w:rFonts w:ascii="Arial" w:hAnsi="Arial" w:cs="Arial"/>
                <w:sz w:val="22"/>
                <w:szCs w:val="22"/>
                <w:lang w:eastAsia="en-GB"/>
              </w:rPr>
            </w:pPr>
          </w:p>
          <w:p w14:paraId="679B7C9B" w14:textId="77777777" w:rsidR="00CC1496" w:rsidRPr="00A616D3" w:rsidRDefault="00CC1496" w:rsidP="00411FA5">
            <w:pPr>
              <w:pStyle w:val="ListParagraph"/>
              <w:numPr>
                <w:ilvl w:val="0"/>
                <w:numId w:val="8"/>
              </w:numPr>
              <w:jc w:val="both"/>
              <w:rPr>
                <w:rFonts w:ascii="Arial" w:hAnsi="Arial" w:cs="Arial"/>
                <w:sz w:val="22"/>
                <w:szCs w:val="22"/>
                <w:lang w:eastAsia="en-GB"/>
              </w:rPr>
            </w:pPr>
            <w:r w:rsidRPr="00A616D3">
              <w:rPr>
                <w:rFonts w:ascii="Arial" w:hAnsi="Arial" w:cs="Arial"/>
                <w:sz w:val="22"/>
                <w:szCs w:val="22"/>
                <w:lang w:eastAsia="en-GB"/>
              </w:rPr>
              <w:t>Recharging staff time against fund raising appeals</w:t>
            </w:r>
          </w:p>
          <w:p w14:paraId="5308459C" w14:textId="77777777" w:rsidR="00CC1496" w:rsidRPr="00A616D3" w:rsidRDefault="00CC1496" w:rsidP="00411FA5">
            <w:pPr>
              <w:pStyle w:val="ListParagraph"/>
              <w:numPr>
                <w:ilvl w:val="0"/>
                <w:numId w:val="8"/>
              </w:numPr>
              <w:jc w:val="both"/>
              <w:rPr>
                <w:rFonts w:ascii="Arial" w:hAnsi="Arial" w:cs="Arial"/>
                <w:sz w:val="22"/>
                <w:szCs w:val="22"/>
                <w:lang w:eastAsia="en-GB"/>
              </w:rPr>
            </w:pPr>
            <w:r w:rsidRPr="00A616D3">
              <w:rPr>
                <w:rFonts w:ascii="Arial" w:hAnsi="Arial" w:cs="Arial"/>
                <w:sz w:val="22"/>
                <w:szCs w:val="22"/>
                <w:lang w:eastAsia="en-GB"/>
              </w:rPr>
              <w:t>Legacies income;</w:t>
            </w:r>
          </w:p>
          <w:p w14:paraId="7F6362CF" w14:textId="5EBFF886" w:rsidR="00CC1496" w:rsidRPr="00A616D3" w:rsidRDefault="00CC1496" w:rsidP="00411FA5">
            <w:pPr>
              <w:pStyle w:val="ListParagraph"/>
              <w:numPr>
                <w:ilvl w:val="0"/>
                <w:numId w:val="8"/>
              </w:numPr>
              <w:jc w:val="both"/>
              <w:rPr>
                <w:rFonts w:ascii="Arial" w:hAnsi="Arial" w:cs="Arial"/>
                <w:sz w:val="22"/>
                <w:szCs w:val="22"/>
                <w:lang w:eastAsia="en-GB"/>
              </w:rPr>
            </w:pPr>
            <w:r w:rsidRPr="00A616D3">
              <w:rPr>
                <w:rFonts w:ascii="Arial" w:hAnsi="Arial" w:cs="Arial"/>
                <w:sz w:val="22"/>
                <w:szCs w:val="22"/>
                <w:lang w:eastAsia="en-GB"/>
              </w:rPr>
              <w:t xml:space="preserve">Contribution from the </w:t>
            </w:r>
            <w:r w:rsidR="00475049">
              <w:rPr>
                <w:rFonts w:ascii="Arial" w:hAnsi="Arial" w:cs="Arial"/>
                <w:sz w:val="22"/>
                <w:szCs w:val="22"/>
                <w:lang w:eastAsia="en-GB"/>
              </w:rPr>
              <w:t>M</w:t>
            </w:r>
            <w:r w:rsidRPr="00A616D3">
              <w:rPr>
                <w:rFonts w:ascii="Arial" w:hAnsi="Arial" w:cs="Arial"/>
                <w:sz w:val="22"/>
                <w:szCs w:val="22"/>
                <w:lang w:eastAsia="en-GB"/>
              </w:rPr>
              <w:t xml:space="preserve">ake it </w:t>
            </w:r>
            <w:r w:rsidR="00475049">
              <w:rPr>
                <w:rFonts w:ascii="Arial" w:hAnsi="Arial" w:cs="Arial"/>
                <w:sz w:val="22"/>
                <w:szCs w:val="22"/>
                <w:lang w:eastAsia="en-GB"/>
              </w:rPr>
              <w:t>B</w:t>
            </w:r>
            <w:r w:rsidRPr="00A616D3">
              <w:rPr>
                <w:rFonts w:ascii="Arial" w:hAnsi="Arial" w:cs="Arial"/>
                <w:sz w:val="22"/>
                <w:szCs w:val="22"/>
                <w:lang w:eastAsia="en-GB"/>
              </w:rPr>
              <w:t xml:space="preserve">etter </w:t>
            </w:r>
            <w:r w:rsidR="00475049">
              <w:rPr>
                <w:rFonts w:ascii="Arial" w:hAnsi="Arial" w:cs="Arial"/>
                <w:sz w:val="22"/>
                <w:szCs w:val="22"/>
                <w:lang w:eastAsia="en-GB"/>
              </w:rPr>
              <w:t>F</w:t>
            </w:r>
            <w:r w:rsidRPr="00A616D3">
              <w:rPr>
                <w:rFonts w:ascii="Arial" w:hAnsi="Arial" w:cs="Arial"/>
                <w:sz w:val="22"/>
                <w:szCs w:val="22"/>
                <w:lang w:eastAsia="en-GB"/>
              </w:rPr>
              <w:t>und.</w:t>
            </w:r>
          </w:p>
          <w:p w14:paraId="22D2AA0B" w14:textId="77777777" w:rsidR="00CC1496" w:rsidRPr="00A616D3" w:rsidRDefault="00CC1496" w:rsidP="00CC1496">
            <w:pPr>
              <w:jc w:val="both"/>
              <w:rPr>
                <w:rFonts w:ascii="Arial" w:hAnsi="Arial" w:cs="Arial"/>
                <w:sz w:val="22"/>
                <w:szCs w:val="22"/>
                <w:lang w:eastAsia="en-GB"/>
              </w:rPr>
            </w:pPr>
          </w:p>
          <w:p w14:paraId="06D231CE" w14:textId="616E5ED7" w:rsidR="00CC1496" w:rsidRPr="00A616D3" w:rsidRDefault="00CC1496" w:rsidP="00C31792">
            <w:pPr>
              <w:jc w:val="both"/>
              <w:rPr>
                <w:rFonts w:ascii="Arial" w:hAnsi="Arial" w:cs="Arial"/>
                <w:sz w:val="22"/>
                <w:szCs w:val="22"/>
                <w:lang w:eastAsia="en-GB"/>
              </w:rPr>
            </w:pPr>
            <w:r w:rsidRPr="00A616D3">
              <w:rPr>
                <w:rFonts w:ascii="Arial" w:hAnsi="Arial" w:cs="Arial"/>
                <w:sz w:val="22"/>
                <w:szCs w:val="22"/>
                <w:lang w:eastAsia="en-GB"/>
              </w:rPr>
              <w:t xml:space="preserve">It was noted that </w:t>
            </w:r>
            <w:r w:rsidR="00C31792" w:rsidRPr="00A616D3">
              <w:rPr>
                <w:rFonts w:ascii="Arial" w:hAnsi="Arial" w:cs="Arial"/>
                <w:sz w:val="22"/>
                <w:szCs w:val="22"/>
                <w:lang w:eastAsia="en-GB"/>
              </w:rPr>
              <w:t>part of the fundraising</w:t>
            </w:r>
            <w:r w:rsidR="00BA3EAC">
              <w:rPr>
                <w:rFonts w:ascii="Arial" w:hAnsi="Arial" w:cs="Arial"/>
                <w:sz w:val="22"/>
                <w:szCs w:val="22"/>
                <w:lang w:eastAsia="en-GB"/>
              </w:rPr>
              <w:t xml:space="preserve">, </w:t>
            </w:r>
            <w:r w:rsidR="00C31792" w:rsidRPr="00A616D3">
              <w:rPr>
                <w:rFonts w:ascii="Arial" w:hAnsi="Arial" w:cs="Arial"/>
                <w:sz w:val="22"/>
                <w:szCs w:val="22"/>
                <w:lang w:eastAsia="en-GB"/>
              </w:rPr>
              <w:t xml:space="preserve">costs </w:t>
            </w:r>
            <w:r w:rsidRPr="00A616D3">
              <w:rPr>
                <w:rFonts w:ascii="Arial" w:hAnsi="Arial" w:cs="Arial"/>
                <w:sz w:val="22"/>
                <w:szCs w:val="22"/>
                <w:lang w:eastAsia="en-GB"/>
              </w:rPr>
              <w:t>were</w:t>
            </w:r>
            <w:r w:rsidR="00C31792" w:rsidRPr="00A616D3">
              <w:rPr>
                <w:rFonts w:ascii="Arial" w:hAnsi="Arial" w:cs="Arial"/>
                <w:sz w:val="22"/>
                <w:szCs w:val="22"/>
                <w:lang w:eastAsia="en-GB"/>
              </w:rPr>
              <w:t xml:space="preserve"> recharged against fundraising appeals</w:t>
            </w:r>
            <w:r w:rsidRPr="00A616D3">
              <w:rPr>
                <w:rFonts w:ascii="Arial" w:hAnsi="Arial" w:cs="Arial"/>
                <w:sz w:val="22"/>
                <w:szCs w:val="22"/>
                <w:lang w:eastAsia="en-GB"/>
              </w:rPr>
              <w:t xml:space="preserve"> and</w:t>
            </w:r>
            <w:r w:rsidR="00C31792" w:rsidRPr="00A616D3">
              <w:rPr>
                <w:rFonts w:ascii="Arial" w:hAnsi="Arial" w:cs="Arial"/>
                <w:sz w:val="22"/>
                <w:szCs w:val="22"/>
                <w:lang w:eastAsia="en-GB"/>
              </w:rPr>
              <w:t xml:space="preserve"> £88,000 of the </w:t>
            </w:r>
            <w:r w:rsidR="00475049">
              <w:rPr>
                <w:rFonts w:ascii="Arial" w:hAnsi="Arial" w:cs="Arial"/>
                <w:sz w:val="22"/>
                <w:szCs w:val="22"/>
                <w:lang w:eastAsia="en-GB"/>
              </w:rPr>
              <w:t>F</w:t>
            </w:r>
            <w:r w:rsidR="00C31792" w:rsidRPr="00A616D3">
              <w:rPr>
                <w:rFonts w:ascii="Arial" w:hAnsi="Arial" w:cs="Arial"/>
                <w:sz w:val="22"/>
                <w:szCs w:val="22"/>
                <w:lang w:eastAsia="en-GB"/>
              </w:rPr>
              <w:t xml:space="preserve">undraising </w:t>
            </w:r>
            <w:r w:rsidR="00475049">
              <w:rPr>
                <w:rFonts w:ascii="Arial" w:hAnsi="Arial" w:cs="Arial"/>
                <w:sz w:val="22"/>
                <w:szCs w:val="22"/>
                <w:lang w:eastAsia="en-GB"/>
              </w:rPr>
              <w:t>T</w:t>
            </w:r>
            <w:r w:rsidR="00C31792" w:rsidRPr="00A616D3">
              <w:rPr>
                <w:rFonts w:ascii="Arial" w:hAnsi="Arial" w:cs="Arial"/>
                <w:sz w:val="22"/>
                <w:szCs w:val="22"/>
                <w:lang w:eastAsia="en-GB"/>
              </w:rPr>
              <w:t xml:space="preserve">eam and the </w:t>
            </w:r>
            <w:r w:rsidR="00475049">
              <w:rPr>
                <w:rFonts w:ascii="Arial" w:hAnsi="Arial" w:cs="Arial"/>
                <w:sz w:val="22"/>
                <w:szCs w:val="22"/>
                <w:lang w:eastAsia="en-GB"/>
              </w:rPr>
              <w:t>C</w:t>
            </w:r>
            <w:r w:rsidR="00C31792" w:rsidRPr="00A616D3">
              <w:rPr>
                <w:rFonts w:ascii="Arial" w:hAnsi="Arial" w:cs="Arial"/>
                <w:sz w:val="22"/>
                <w:szCs w:val="22"/>
                <w:lang w:eastAsia="en-GB"/>
              </w:rPr>
              <w:t xml:space="preserve">haritable </w:t>
            </w:r>
            <w:r w:rsidR="00475049">
              <w:rPr>
                <w:rFonts w:ascii="Arial" w:hAnsi="Arial" w:cs="Arial"/>
                <w:sz w:val="22"/>
                <w:szCs w:val="22"/>
                <w:lang w:eastAsia="en-GB"/>
              </w:rPr>
              <w:t>F</w:t>
            </w:r>
            <w:r w:rsidR="00C31792" w:rsidRPr="00A616D3">
              <w:rPr>
                <w:rFonts w:ascii="Arial" w:hAnsi="Arial" w:cs="Arial"/>
                <w:sz w:val="22"/>
                <w:szCs w:val="22"/>
                <w:lang w:eastAsia="en-GB"/>
              </w:rPr>
              <w:t xml:space="preserve">unds </w:t>
            </w:r>
            <w:r w:rsidR="00475049">
              <w:rPr>
                <w:rFonts w:ascii="Arial" w:hAnsi="Arial" w:cs="Arial"/>
                <w:sz w:val="22"/>
                <w:szCs w:val="22"/>
                <w:lang w:eastAsia="en-GB"/>
              </w:rPr>
              <w:t>T</w:t>
            </w:r>
            <w:r w:rsidR="00C31792" w:rsidRPr="00A616D3">
              <w:rPr>
                <w:rFonts w:ascii="Arial" w:hAnsi="Arial" w:cs="Arial"/>
                <w:sz w:val="22"/>
                <w:szCs w:val="22"/>
                <w:lang w:eastAsia="en-GB"/>
              </w:rPr>
              <w:t>eam</w:t>
            </w:r>
            <w:r w:rsidRPr="00A616D3">
              <w:rPr>
                <w:rFonts w:ascii="Arial" w:hAnsi="Arial" w:cs="Arial"/>
                <w:sz w:val="22"/>
                <w:szCs w:val="22"/>
                <w:lang w:eastAsia="en-GB"/>
              </w:rPr>
              <w:t xml:space="preserve"> was recharged</w:t>
            </w:r>
            <w:r w:rsidR="00C31792" w:rsidRPr="00A616D3">
              <w:rPr>
                <w:rFonts w:ascii="Arial" w:hAnsi="Arial" w:cs="Arial"/>
                <w:sz w:val="22"/>
                <w:szCs w:val="22"/>
                <w:lang w:eastAsia="en-GB"/>
              </w:rPr>
              <w:t xml:space="preserve"> </w:t>
            </w:r>
            <w:r w:rsidRPr="00A616D3">
              <w:rPr>
                <w:rFonts w:ascii="Arial" w:hAnsi="Arial" w:cs="Arial"/>
                <w:sz w:val="22"/>
                <w:szCs w:val="22"/>
                <w:lang w:eastAsia="en-GB"/>
              </w:rPr>
              <w:t>into</w:t>
            </w:r>
            <w:r w:rsidR="00C31792" w:rsidRPr="00A616D3">
              <w:rPr>
                <w:rFonts w:ascii="Arial" w:hAnsi="Arial" w:cs="Arial"/>
                <w:sz w:val="22"/>
                <w:szCs w:val="22"/>
                <w:lang w:eastAsia="en-GB"/>
              </w:rPr>
              <w:t xml:space="preserve"> </w:t>
            </w:r>
            <w:r w:rsidRPr="00A616D3">
              <w:rPr>
                <w:rFonts w:ascii="Arial" w:hAnsi="Arial" w:cs="Arial"/>
                <w:sz w:val="22"/>
                <w:szCs w:val="22"/>
                <w:lang w:eastAsia="en-GB"/>
              </w:rPr>
              <w:t xml:space="preserve">other </w:t>
            </w:r>
            <w:r w:rsidR="00C31792" w:rsidRPr="00A616D3">
              <w:rPr>
                <w:rFonts w:ascii="Arial" w:hAnsi="Arial" w:cs="Arial"/>
                <w:sz w:val="22"/>
                <w:szCs w:val="22"/>
                <w:lang w:eastAsia="en-GB"/>
              </w:rPr>
              <w:t xml:space="preserve">funds. </w:t>
            </w:r>
          </w:p>
          <w:p w14:paraId="48CD5C17" w14:textId="77777777" w:rsidR="00CC1496" w:rsidRPr="00A616D3" w:rsidRDefault="00CC1496" w:rsidP="00C31792">
            <w:pPr>
              <w:jc w:val="both"/>
              <w:rPr>
                <w:rFonts w:ascii="Arial" w:hAnsi="Arial" w:cs="Arial"/>
                <w:sz w:val="22"/>
                <w:szCs w:val="22"/>
                <w:lang w:eastAsia="en-GB"/>
              </w:rPr>
            </w:pPr>
          </w:p>
          <w:p w14:paraId="0952B74D" w14:textId="6239432F" w:rsidR="00CC1496" w:rsidRPr="00A616D3" w:rsidRDefault="00E57610" w:rsidP="00C31792">
            <w:pPr>
              <w:jc w:val="both"/>
              <w:rPr>
                <w:rFonts w:ascii="Arial" w:hAnsi="Arial" w:cs="Arial"/>
                <w:sz w:val="22"/>
                <w:szCs w:val="22"/>
                <w:lang w:eastAsia="en-GB"/>
              </w:rPr>
            </w:pPr>
            <w:r w:rsidRPr="00A616D3">
              <w:rPr>
                <w:rFonts w:ascii="Arial" w:hAnsi="Arial" w:cs="Arial"/>
                <w:sz w:val="22"/>
                <w:szCs w:val="22"/>
                <w:lang w:eastAsia="en-GB"/>
              </w:rPr>
              <w:lastRenderedPageBreak/>
              <w:t xml:space="preserve">The CC noted that the commitments from the Health Charity were valued at £0.712m and that there was only £0.345m in the general reserves and asked if that meant </w:t>
            </w:r>
            <w:r w:rsidR="00475049">
              <w:rPr>
                <w:rFonts w:ascii="Arial" w:hAnsi="Arial" w:cs="Arial"/>
                <w:sz w:val="22"/>
                <w:szCs w:val="22"/>
                <w:lang w:eastAsia="en-GB"/>
              </w:rPr>
              <w:t xml:space="preserve">there was </w:t>
            </w:r>
            <w:r w:rsidRPr="00A616D3">
              <w:rPr>
                <w:rFonts w:ascii="Arial" w:hAnsi="Arial" w:cs="Arial"/>
                <w:sz w:val="22"/>
                <w:szCs w:val="22"/>
                <w:lang w:eastAsia="en-GB"/>
              </w:rPr>
              <w:t xml:space="preserve">a deficit. </w:t>
            </w:r>
          </w:p>
          <w:p w14:paraId="454EA963" w14:textId="77777777" w:rsidR="00E57610" w:rsidRPr="00A616D3" w:rsidRDefault="00E57610" w:rsidP="00C31792">
            <w:pPr>
              <w:jc w:val="both"/>
              <w:rPr>
                <w:rFonts w:ascii="Arial" w:hAnsi="Arial" w:cs="Arial"/>
                <w:sz w:val="22"/>
                <w:szCs w:val="22"/>
                <w:lang w:eastAsia="en-GB"/>
              </w:rPr>
            </w:pPr>
          </w:p>
          <w:p w14:paraId="75C51F71" w14:textId="582D61BE" w:rsidR="00E57610" w:rsidRPr="00A616D3" w:rsidRDefault="00E57610" w:rsidP="00E57610">
            <w:pPr>
              <w:jc w:val="both"/>
              <w:rPr>
                <w:rFonts w:ascii="Arial" w:hAnsi="Arial" w:cs="Arial"/>
                <w:sz w:val="22"/>
                <w:szCs w:val="22"/>
                <w:lang w:eastAsia="en-GB"/>
              </w:rPr>
            </w:pPr>
            <w:r w:rsidRPr="00A616D3">
              <w:rPr>
                <w:rFonts w:ascii="Arial" w:hAnsi="Arial" w:cs="Arial"/>
                <w:sz w:val="22"/>
                <w:szCs w:val="22"/>
                <w:lang w:eastAsia="en-GB"/>
              </w:rPr>
              <w:t xml:space="preserve">The IDDF responded that the Committee had the power to transfer </w:t>
            </w:r>
            <w:r w:rsidR="00475049">
              <w:rPr>
                <w:rFonts w:ascii="Arial" w:hAnsi="Arial" w:cs="Arial"/>
                <w:sz w:val="22"/>
                <w:szCs w:val="22"/>
                <w:lang w:eastAsia="en-GB"/>
              </w:rPr>
              <w:t xml:space="preserve">funds </w:t>
            </w:r>
            <w:r w:rsidRPr="00A616D3">
              <w:rPr>
                <w:rFonts w:ascii="Arial" w:hAnsi="Arial" w:cs="Arial"/>
                <w:sz w:val="22"/>
                <w:szCs w:val="22"/>
                <w:lang w:eastAsia="en-GB"/>
              </w:rPr>
              <w:t>from restricted funds if there was an over</w:t>
            </w:r>
            <w:r w:rsidR="003217E7">
              <w:rPr>
                <w:rFonts w:ascii="Arial" w:hAnsi="Arial" w:cs="Arial"/>
                <w:sz w:val="22"/>
                <w:szCs w:val="22"/>
                <w:lang w:eastAsia="en-GB"/>
              </w:rPr>
              <w:t xml:space="preserve"> </w:t>
            </w:r>
            <w:r w:rsidRPr="00A616D3">
              <w:rPr>
                <w:rFonts w:ascii="Arial" w:hAnsi="Arial" w:cs="Arial"/>
                <w:sz w:val="22"/>
                <w:szCs w:val="22"/>
                <w:lang w:eastAsia="en-GB"/>
              </w:rPr>
              <w:t xml:space="preserve">commitment on the general fund, but noted that it clearly caused difficulty to the restricted funds and could cause friction within the wider </w:t>
            </w:r>
            <w:r w:rsidR="00475049">
              <w:rPr>
                <w:rFonts w:ascii="Arial" w:hAnsi="Arial" w:cs="Arial"/>
                <w:sz w:val="22"/>
                <w:szCs w:val="22"/>
                <w:lang w:eastAsia="en-GB"/>
              </w:rPr>
              <w:t>C</w:t>
            </w:r>
            <w:r w:rsidRPr="00A616D3">
              <w:rPr>
                <w:rFonts w:ascii="Arial" w:hAnsi="Arial" w:cs="Arial"/>
                <w:sz w:val="22"/>
                <w:szCs w:val="22"/>
                <w:lang w:eastAsia="en-GB"/>
              </w:rPr>
              <w:t xml:space="preserve">haritable </w:t>
            </w:r>
            <w:r w:rsidR="00475049">
              <w:rPr>
                <w:rFonts w:ascii="Arial" w:hAnsi="Arial" w:cs="Arial"/>
                <w:sz w:val="22"/>
                <w:szCs w:val="22"/>
                <w:lang w:eastAsia="en-GB"/>
              </w:rPr>
              <w:t>F</w:t>
            </w:r>
            <w:r w:rsidRPr="00A616D3">
              <w:rPr>
                <w:rFonts w:ascii="Arial" w:hAnsi="Arial" w:cs="Arial"/>
                <w:sz w:val="22"/>
                <w:szCs w:val="22"/>
                <w:lang w:eastAsia="en-GB"/>
              </w:rPr>
              <w:t>und’s community.</w:t>
            </w:r>
          </w:p>
          <w:p w14:paraId="26542225" w14:textId="77777777" w:rsidR="00E57610" w:rsidRPr="00A616D3" w:rsidRDefault="00E57610" w:rsidP="00E57610">
            <w:pPr>
              <w:jc w:val="both"/>
              <w:rPr>
                <w:rFonts w:ascii="Arial" w:hAnsi="Arial" w:cs="Arial"/>
                <w:sz w:val="22"/>
                <w:szCs w:val="22"/>
                <w:lang w:eastAsia="en-GB"/>
              </w:rPr>
            </w:pPr>
          </w:p>
          <w:p w14:paraId="04AEB518" w14:textId="0AFD2A34" w:rsidR="00E57610" w:rsidRPr="00A616D3" w:rsidRDefault="00E57610" w:rsidP="00E57610">
            <w:pPr>
              <w:jc w:val="both"/>
              <w:rPr>
                <w:rFonts w:ascii="Arial" w:hAnsi="Arial" w:cs="Arial"/>
                <w:sz w:val="22"/>
                <w:szCs w:val="22"/>
                <w:lang w:eastAsia="en-GB"/>
              </w:rPr>
            </w:pPr>
            <w:r w:rsidRPr="00A616D3">
              <w:rPr>
                <w:rFonts w:ascii="Arial" w:hAnsi="Arial" w:cs="Arial"/>
                <w:sz w:val="22"/>
                <w:szCs w:val="22"/>
                <w:lang w:eastAsia="en-GB"/>
              </w:rPr>
              <w:t>He added that there were various elements such as the Health Charity receiving income during the year</w:t>
            </w:r>
            <w:r w:rsidR="00475049">
              <w:rPr>
                <w:rFonts w:ascii="Arial" w:hAnsi="Arial" w:cs="Arial"/>
                <w:sz w:val="22"/>
                <w:szCs w:val="22"/>
                <w:lang w:eastAsia="en-GB"/>
              </w:rPr>
              <w:t>,</w:t>
            </w:r>
            <w:r w:rsidRPr="00A616D3">
              <w:rPr>
                <w:rFonts w:ascii="Arial" w:hAnsi="Arial" w:cs="Arial"/>
                <w:sz w:val="22"/>
                <w:szCs w:val="22"/>
                <w:lang w:eastAsia="en-GB"/>
              </w:rPr>
              <w:t xml:space="preserve"> and also some of the phasing of the costs which would not necessarily all go out within year</w:t>
            </w:r>
            <w:r w:rsidR="00475049">
              <w:rPr>
                <w:rFonts w:ascii="Arial" w:hAnsi="Arial" w:cs="Arial"/>
                <w:sz w:val="22"/>
                <w:szCs w:val="22"/>
                <w:lang w:eastAsia="en-GB"/>
              </w:rPr>
              <w:t>,</w:t>
            </w:r>
            <w:r w:rsidRPr="00A616D3">
              <w:rPr>
                <w:rFonts w:ascii="Arial" w:hAnsi="Arial" w:cs="Arial"/>
                <w:sz w:val="22"/>
                <w:szCs w:val="22"/>
                <w:lang w:eastAsia="en-GB"/>
              </w:rPr>
              <w:t xml:space="preserve"> as well as the investment portfolio which could help the current overcommitments. </w:t>
            </w:r>
          </w:p>
          <w:p w14:paraId="3D66106B" w14:textId="77777777" w:rsidR="00E57610" w:rsidRPr="00A616D3" w:rsidRDefault="00E57610" w:rsidP="00E57610">
            <w:pPr>
              <w:jc w:val="both"/>
              <w:rPr>
                <w:rFonts w:ascii="Arial" w:hAnsi="Arial" w:cs="Arial"/>
                <w:sz w:val="22"/>
                <w:szCs w:val="22"/>
                <w:lang w:eastAsia="en-GB"/>
              </w:rPr>
            </w:pPr>
          </w:p>
          <w:p w14:paraId="0F90A347" w14:textId="600B8A9E" w:rsidR="00E57610" w:rsidRPr="00A616D3" w:rsidRDefault="00E57610" w:rsidP="00E57610">
            <w:pPr>
              <w:jc w:val="both"/>
              <w:rPr>
                <w:rFonts w:ascii="Arial" w:hAnsi="Arial" w:cs="Arial"/>
                <w:sz w:val="22"/>
                <w:szCs w:val="22"/>
                <w:lang w:eastAsia="en-GB"/>
              </w:rPr>
            </w:pPr>
            <w:r w:rsidRPr="00A616D3">
              <w:rPr>
                <w:rFonts w:ascii="Arial" w:hAnsi="Arial" w:cs="Arial"/>
                <w:sz w:val="22"/>
                <w:szCs w:val="22"/>
                <w:lang w:eastAsia="en-GB"/>
              </w:rPr>
              <w:t xml:space="preserve">The Executive Director of Finance (EDF) advised the Committee that a forecast of what the general funds could </w:t>
            </w:r>
            <w:r w:rsidR="00475049">
              <w:rPr>
                <w:rFonts w:ascii="Arial" w:hAnsi="Arial" w:cs="Arial"/>
                <w:sz w:val="22"/>
                <w:szCs w:val="22"/>
                <w:lang w:eastAsia="en-GB"/>
              </w:rPr>
              <w:t>achieve</w:t>
            </w:r>
            <w:r w:rsidRPr="00A616D3">
              <w:rPr>
                <w:rFonts w:ascii="Arial" w:hAnsi="Arial" w:cs="Arial"/>
                <w:sz w:val="22"/>
                <w:szCs w:val="22"/>
                <w:lang w:eastAsia="en-GB"/>
              </w:rPr>
              <w:t xml:space="preserve"> would be received by the Committee in September supported by the Health Charity Team which would cover costs, income potential from dormant funds as well as other legacies and donations. </w:t>
            </w:r>
          </w:p>
          <w:p w14:paraId="3AD49C6E" w14:textId="77777777" w:rsidR="008F0EE4" w:rsidRPr="00A616D3" w:rsidRDefault="008F0EE4" w:rsidP="00E57610">
            <w:pPr>
              <w:jc w:val="both"/>
              <w:rPr>
                <w:rFonts w:ascii="Arial" w:hAnsi="Arial" w:cs="Arial"/>
                <w:sz w:val="22"/>
                <w:szCs w:val="22"/>
                <w:lang w:eastAsia="en-GB"/>
              </w:rPr>
            </w:pPr>
          </w:p>
          <w:p w14:paraId="0982064D" w14:textId="02CBC94C" w:rsidR="008F0EE4" w:rsidRPr="00A616D3" w:rsidRDefault="008F0EE4" w:rsidP="00E57610">
            <w:pPr>
              <w:jc w:val="both"/>
              <w:rPr>
                <w:rFonts w:ascii="Arial" w:hAnsi="Arial" w:cs="Arial"/>
                <w:sz w:val="22"/>
                <w:szCs w:val="22"/>
                <w:lang w:eastAsia="en-GB"/>
              </w:rPr>
            </w:pPr>
            <w:r w:rsidRPr="00A616D3">
              <w:rPr>
                <w:rFonts w:ascii="Arial" w:hAnsi="Arial" w:cs="Arial"/>
                <w:sz w:val="22"/>
                <w:szCs w:val="22"/>
                <w:lang w:eastAsia="en-GB"/>
              </w:rPr>
              <w:t xml:space="preserve">The Director of Communications (DC) advised the Committee that there would be an </w:t>
            </w:r>
            <w:r w:rsidR="00475049">
              <w:rPr>
                <w:rFonts w:ascii="Arial" w:hAnsi="Arial" w:cs="Arial"/>
                <w:sz w:val="22"/>
                <w:szCs w:val="22"/>
                <w:lang w:eastAsia="en-GB"/>
              </w:rPr>
              <w:t>“A</w:t>
            </w:r>
            <w:r w:rsidRPr="00A616D3">
              <w:rPr>
                <w:rFonts w:ascii="Arial" w:hAnsi="Arial" w:cs="Arial"/>
                <w:sz w:val="22"/>
                <w:szCs w:val="22"/>
                <w:lang w:eastAsia="en-GB"/>
              </w:rPr>
              <w:t xml:space="preserve">way </w:t>
            </w:r>
            <w:r w:rsidR="00475049">
              <w:rPr>
                <w:rFonts w:ascii="Arial" w:hAnsi="Arial" w:cs="Arial"/>
                <w:sz w:val="22"/>
                <w:szCs w:val="22"/>
                <w:lang w:eastAsia="en-GB"/>
              </w:rPr>
              <w:t>D</w:t>
            </w:r>
            <w:r w:rsidRPr="00A616D3">
              <w:rPr>
                <w:rFonts w:ascii="Arial" w:hAnsi="Arial" w:cs="Arial"/>
                <w:sz w:val="22"/>
                <w:szCs w:val="22"/>
                <w:lang w:eastAsia="en-GB"/>
              </w:rPr>
              <w:t>ay</w:t>
            </w:r>
            <w:r w:rsidR="00475049">
              <w:rPr>
                <w:rFonts w:ascii="Arial" w:hAnsi="Arial" w:cs="Arial"/>
                <w:sz w:val="22"/>
                <w:szCs w:val="22"/>
                <w:lang w:eastAsia="en-GB"/>
              </w:rPr>
              <w:t xml:space="preserve">” for the Committee Members </w:t>
            </w:r>
            <w:r w:rsidRPr="00A616D3">
              <w:rPr>
                <w:rFonts w:ascii="Arial" w:hAnsi="Arial" w:cs="Arial"/>
                <w:sz w:val="22"/>
                <w:szCs w:val="22"/>
                <w:lang w:eastAsia="en-GB"/>
              </w:rPr>
              <w:t>in September 2022 where the Health Charity Strategy would be</w:t>
            </w:r>
            <w:r w:rsidR="00475049">
              <w:rPr>
                <w:rFonts w:ascii="Arial" w:hAnsi="Arial" w:cs="Arial"/>
                <w:sz w:val="22"/>
                <w:szCs w:val="22"/>
                <w:lang w:eastAsia="en-GB"/>
              </w:rPr>
              <w:t xml:space="preserve"> considered</w:t>
            </w:r>
            <w:r w:rsidRPr="00A616D3">
              <w:rPr>
                <w:rFonts w:ascii="Arial" w:hAnsi="Arial" w:cs="Arial"/>
                <w:sz w:val="22"/>
                <w:szCs w:val="22"/>
                <w:lang w:eastAsia="en-GB"/>
              </w:rPr>
              <w:t xml:space="preserve"> and noted that </w:t>
            </w:r>
            <w:r w:rsidR="00EC7183" w:rsidRPr="00A616D3">
              <w:rPr>
                <w:rFonts w:ascii="Arial" w:hAnsi="Arial" w:cs="Arial"/>
                <w:sz w:val="22"/>
                <w:szCs w:val="22"/>
                <w:lang w:eastAsia="en-GB"/>
              </w:rPr>
              <w:t>the figures could be also be discussed.</w:t>
            </w:r>
            <w:r w:rsidR="005703CB">
              <w:rPr>
                <w:rFonts w:ascii="Arial" w:hAnsi="Arial" w:cs="Arial"/>
                <w:sz w:val="22"/>
                <w:szCs w:val="22"/>
                <w:lang w:eastAsia="en-GB"/>
              </w:rPr>
              <w:t xml:space="preserve"> An update on the Away Day would be provided later in the meeting.</w:t>
            </w:r>
          </w:p>
          <w:p w14:paraId="5C385F62" w14:textId="77777777" w:rsidR="00AE6BE5" w:rsidRPr="00A616D3" w:rsidRDefault="00AE6BE5" w:rsidP="00E57610">
            <w:pPr>
              <w:jc w:val="both"/>
              <w:rPr>
                <w:rFonts w:ascii="Arial" w:hAnsi="Arial" w:cs="Arial"/>
                <w:sz w:val="22"/>
                <w:szCs w:val="22"/>
                <w:lang w:eastAsia="en-GB"/>
              </w:rPr>
            </w:pPr>
          </w:p>
          <w:p w14:paraId="79B02144" w14:textId="77777777" w:rsidR="00AE6BE5" w:rsidRPr="00A616D3" w:rsidRDefault="00AE6BE5" w:rsidP="00E57610">
            <w:pPr>
              <w:jc w:val="both"/>
              <w:rPr>
                <w:rFonts w:ascii="Arial" w:hAnsi="Arial" w:cs="Arial"/>
                <w:sz w:val="22"/>
                <w:szCs w:val="22"/>
                <w:lang w:eastAsia="en-GB"/>
              </w:rPr>
            </w:pPr>
            <w:r w:rsidRPr="00A616D3">
              <w:rPr>
                <w:rFonts w:ascii="Arial" w:hAnsi="Arial" w:cs="Arial"/>
                <w:sz w:val="22"/>
                <w:szCs w:val="22"/>
                <w:lang w:eastAsia="en-GB"/>
              </w:rPr>
              <w:t>The CC welcomed the Investment Director for Rathbone (IDR) and the Investment Manager for Rathbone (IMR)</w:t>
            </w:r>
            <w:r w:rsidR="00685199" w:rsidRPr="00A616D3">
              <w:rPr>
                <w:rFonts w:ascii="Arial" w:hAnsi="Arial" w:cs="Arial"/>
                <w:sz w:val="22"/>
                <w:szCs w:val="22"/>
                <w:lang w:eastAsia="en-GB"/>
              </w:rPr>
              <w:t>.</w:t>
            </w:r>
          </w:p>
          <w:p w14:paraId="74F938C4" w14:textId="77777777" w:rsidR="00685199" w:rsidRPr="00A616D3" w:rsidRDefault="00685199" w:rsidP="00E57610">
            <w:pPr>
              <w:jc w:val="both"/>
              <w:rPr>
                <w:rFonts w:ascii="Arial" w:hAnsi="Arial" w:cs="Arial"/>
                <w:sz w:val="22"/>
                <w:szCs w:val="22"/>
                <w:lang w:eastAsia="en-GB"/>
              </w:rPr>
            </w:pPr>
          </w:p>
          <w:p w14:paraId="1803BC34" w14:textId="39B7DFEA" w:rsidR="00AE6BE5" w:rsidRPr="00A616D3" w:rsidRDefault="00685199" w:rsidP="004E5A34">
            <w:pPr>
              <w:jc w:val="both"/>
              <w:rPr>
                <w:rFonts w:ascii="Arial" w:hAnsi="Arial" w:cs="Arial"/>
                <w:sz w:val="22"/>
                <w:szCs w:val="22"/>
                <w:lang w:eastAsia="en-GB"/>
              </w:rPr>
            </w:pPr>
            <w:r w:rsidRPr="00A616D3">
              <w:rPr>
                <w:rFonts w:ascii="Arial" w:hAnsi="Arial" w:cs="Arial"/>
                <w:sz w:val="22"/>
                <w:szCs w:val="22"/>
                <w:lang w:eastAsia="en-GB"/>
              </w:rPr>
              <w:t xml:space="preserve">The IDR advised the Committee </w:t>
            </w:r>
            <w:r w:rsidR="003217E7">
              <w:rPr>
                <w:rFonts w:ascii="Arial" w:hAnsi="Arial" w:cs="Arial"/>
                <w:sz w:val="22"/>
                <w:szCs w:val="22"/>
                <w:lang w:eastAsia="en-GB"/>
              </w:rPr>
              <w:t xml:space="preserve">that </w:t>
            </w:r>
            <w:r w:rsidR="004E5A34" w:rsidRPr="00A616D3">
              <w:rPr>
                <w:rFonts w:ascii="Arial" w:hAnsi="Arial" w:cs="Arial"/>
                <w:sz w:val="22"/>
                <w:szCs w:val="22"/>
                <w:lang w:eastAsia="en-GB"/>
              </w:rPr>
              <w:t>the 2020/21 was a good year for investment returns driven by an excellent vaccine rollout with a lot of support from the Government and central banks.</w:t>
            </w:r>
          </w:p>
          <w:p w14:paraId="6257DA40" w14:textId="77777777" w:rsidR="004E5A34" w:rsidRPr="00A616D3" w:rsidRDefault="004E5A34" w:rsidP="004E5A34">
            <w:pPr>
              <w:jc w:val="both"/>
              <w:rPr>
                <w:rFonts w:ascii="Arial" w:hAnsi="Arial" w:cs="Arial"/>
                <w:sz w:val="22"/>
                <w:szCs w:val="22"/>
                <w:lang w:eastAsia="en-GB"/>
              </w:rPr>
            </w:pPr>
          </w:p>
          <w:p w14:paraId="5F5CAE67" w14:textId="77777777" w:rsidR="004E5A34" w:rsidRPr="00A616D3" w:rsidRDefault="004E5A34" w:rsidP="004E5A34">
            <w:pPr>
              <w:jc w:val="both"/>
              <w:rPr>
                <w:rFonts w:ascii="Arial" w:hAnsi="Arial" w:cs="Arial"/>
                <w:sz w:val="22"/>
                <w:szCs w:val="22"/>
                <w:lang w:eastAsia="en-GB"/>
              </w:rPr>
            </w:pPr>
            <w:r w:rsidRPr="00A616D3">
              <w:rPr>
                <w:rFonts w:ascii="Arial" w:hAnsi="Arial" w:cs="Arial"/>
                <w:sz w:val="22"/>
                <w:szCs w:val="22"/>
                <w:lang w:eastAsia="en-GB"/>
              </w:rPr>
              <w:t>It was noted that there were also high levels of economic growth and exceptionally strong levels of corporate profit growth.</w:t>
            </w:r>
          </w:p>
          <w:p w14:paraId="019B8781" w14:textId="77777777" w:rsidR="004E5A34" w:rsidRPr="00A616D3" w:rsidRDefault="004E5A34" w:rsidP="004E5A34">
            <w:pPr>
              <w:jc w:val="both"/>
              <w:rPr>
                <w:rFonts w:ascii="Arial" w:hAnsi="Arial" w:cs="Arial"/>
                <w:sz w:val="22"/>
                <w:szCs w:val="22"/>
                <w:lang w:eastAsia="en-GB"/>
              </w:rPr>
            </w:pPr>
          </w:p>
          <w:p w14:paraId="46AA0A6C" w14:textId="3CC666E3" w:rsidR="004E5A34" w:rsidRPr="00A616D3" w:rsidRDefault="004E5A34" w:rsidP="004E5A34">
            <w:pPr>
              <w:jc w:val="both"/>
              <w:rPr>
                <w:rFonts w:ascii="Arial" w:hAnsi="Arial" w:cs="Arial"/>
                <w:sz w:val="22"/>
                <w:szCs w:val="22"/>
                <w:lang w:eastAsia="en-GB"/>
              </w:rPr>
            </w:pPr>
            <w:r w:rsidRPr="00A616D3">
              <w:rPr>
                <w:rFonts w:ascii="Arial" w:hAnsi="Arial" w:cs="Arial"/>
                <w:sz w:val="22"/>
                <w:szCs w:val="22"/>
                <w:lang w:eastAsia="en-GB"/>
              </w:rPr>
              <w:t>The Committee was advised that</w:t>
            </w:r>
            <w:r w:rsidR="00896040">
              <w:rPr>
                <w:rFonts w:ascii="Arial" w:hAnsi="Arial" w:cs="Arial"/>
                <w:sz w:val="22"/>
                <w:szCs w:val="22"/>
                <w:lang w:eastAsia="en-GB"/>
              </w:rPr>
              <w:t>,</w:t>
            </w:r>
            <w:r w:rsidRPr="00A616D3">
              <w:rPr>
                <w:rFonts w:ascii="Arial" w:hAnsi="Arial" w:cs="Arial"/>
                <w:sz w:val="22"/>
                <w:szCs w:val="22"/>
                <w:lang w:eastAsia="en-GB"/>
              </w:rPr>
              <w:t xml:space="preserve"> in comparison, 2022 had been a very different picture driven by two main factors which included:</w:t>
            </w:r>
          </w:p>
          <w:p w14:paraId="045EB1AC" w14:textId="77777777" w:rsidR="004E5A34" w:rsidRPr="00A616D3" w:rsidRDefault="004E5A34" w:rsidP="004E5A34">
            <w:pPr>
              <w:jc w:val="both"/>
              <w:rPr>
                <w:rFonts w:ascii="Arial" w:hAnsi="Arial" w:cs="Arial"/>
                <w:sz w:val="22"/>
                <w:szCs w:val="22"/>
                <w:lang w:eastAsia="en-GB"/>
              </w:rPr>
            </w:pPr>
          </w:p>
          <w:p w14:paraId="3FD2C9A8" w14:textId="77777777" w:rsidR="004E5A34" w:rsidRPr="00A616D3" w:rsidRDefault="004E5A34" w:rsidP="00411FA5">
            <w:pPr>
              <w:pStyle w:val="ListParagraph"/>
              <w:numPr>
                <w:ilvl w:val="0"/>
                <w:numId w:val="9"/>
              </w:numPr>
              <w:jc w:val="both"/>
              <w:rPr>
                <w:rFonts w:ascii="Arial" w:hAnsi="Arial" w:cs="Arial"/>
                <w:sz w:val="22"/>
                <w:szCs w:val="22"/>
                <w:lang w:eastAsia="en-GB"/>
              </w:rPr>
            </w:pPr>
            <w:r w:rsidRPr="00A616D3">
              <w:rPr>
                <w:rFonts w:ascii="Arial" w:hAnsi="Arial" w:cs="Arial"/>
                <w:sz w:val="22"/>
                <w:szCs w:val="22"/>
                <w:lang w:eastAsia="en-GB"/>
              </w:rPr>
              <w:t>Rising interest rates in the face of the high levels of inflation being experienced.</w:t>
            </w:r>
          </w:p>
          <w:p w14:paraId="148F1863" w14:textId="77777777" w:rsidR="004E5A34" w:rsidRPr="00A616D3" w:rsidRDefault="004E5A34" w:rsidP="00411FA5">
            <w:pPr>
              <w:pStyle w:val="ListParagraph"/>
              <w:numPr>
                <w:ilvl w:val="0"/>
                <w:numId w:val="9"/>
              </w:numPr>
              <w:jc w:val="both"/>
              <w:rPr>
                <w:rFonts w:ascii="Arial" w:hAnsi="Arial" w:cs="Arial"/>
                <w:sz w:val="22"/>
                <w:szCs w:val="22"/>
                <w:lang w:eastAsia="en-GB"/>
              </w:rPr>
            </w:pPr>
            <w:r w:rsidRPr="00A616D3">
              <w:rPr>
                <w:rFonts w:ascii="Arial" w:hAnsi="Arial" w:cs="Arial"/>
                <w:sz w:val="22"/>
                <w:szCs w:val="22"/>
                <w:lang w:eastAsia="en-GB"/>
              </w:rPr>
              <w:t>Russian invasion of Ukraine.</w:t>
            </w:r>
          </w:p>
          <w:p w14:paraId="50A74616" w14:textId="77777777" w:rsidR="004E5A34" w:rsidRPr="00A616D3" w:rsidRDefault="004E5A34" w:rsidP="004E5A34">
            <w:pPr>
              <w:jc w:val="both"/>
              <w:rPr>
                <w:rFonts w:ascii="Arial" w:hAnsi="Arial" w:cs="Arial"/>
                <w:sz w:val="22"/>
                <w:szCs w:val="22"/>
                <w:lang w:eastAsia="en-GB"/>
              </w:rPr>
            </w:pPr>
          </w:p>
          <w:p w14:paraId="3C3895B4" w14:textId="77777777" w:rsidR="004E5A34" w:rsidRPr="00A616D3" w:rsidRDefault="004E5A34" w:rsidP="004E5A34">
            <w:pPr>
              <w:jc w:val="both"/>
              <w:rPr>
                <w:rFonts w:ascii="Arial" w:hAnsi="Arial" w:cs="Arial"/>
                <w:sz w:val="22"/>
                <w:szCs w:val="22"/>
                <w:lang w:eastAsia="en-GB"/>
              </w:rPr>
            </w:pPr>
            <w:r w:rsidRPr="00A616D3">
              <w:rPr>
                <w:rFonts w:ascii="Arial" w:hAnsi="Arial" w:cs="Arial"/>
                <w:sz w:val="22"/>
                <w:szCs w:val="22"/>
                <w:lang w:eastAsia="en-GB"/>
              </w:rPr>
              <w:t xml:space="preserve">It was noted that rising interest rates could be negative for equities and for most investments because a higher discount rate was applied to future profits or cash flows which meant that the present value of a stream of future profits or cashflows would decline. </w:t>
            </w:r>
          </w:p>
          <w:p w14:paraId="61D400D1" w14:textId="77777777" w:rsidR="004E5A34" w:rsidRPr="00A616D3" w:rsidRDefault="004E5A34" w:rsidP="004E5A34">
            <w:pPr>
              <w:jc w:val="both"/>
              <w:rPr>
                <w:rFonts w:ascii="Arial" w:hAnsi="Arial" w:cs="Arial"/>
                <w:sz w:val="22"/>
                <w:szCs w:val="22"/>
                <w:lang w:eastAsia="en-GB"/>
              </w:rPr>
            </w:pPr>
          </w:p>
          <w:p w14:paraId="1D303762" w14:textId="197EFBEC" w:rsidR="004E5A34" w:rsidRPr="00A616D3" w:rsidRDefault="004E5A34" w:rsidP="004E5A34">
            <w:pPr>
              <w:jc w:val="both"/>
              <w:rPr>
                <w:rFonts w:ascii="Arial" w:hAnsi="Arial" w:cs="Arial"/>
                <w:sz w:val="22"/>
                <w:szCs w:val="22"/>
                <w:lang w:eastAsia="en-GB"/>
              </w:rPr>
            </w:pPr>
            <w:r w:rsidRPr="00A616D3">
              <w:rPr>
                <w:rFonts w:ascii="Arial" w:hAnsi="Arial" w:cs="Arial"/>
                <w:sz w:val="22"/>
                <w:szCs w:val="22"/>
                <w:lang w:eastAsia="en-GB"/>
              </w:rPr>
              <w:t>It was noted that the Russian invasion of Ukraine had exacerbated the inflation issues being experienced including the increase in cost</w:t>
            </w:r>
            <w:r w:rsidR="002C247A">
              <w:rPr>
                <w:rFonts w:ascii="Arial" w:hAnsi="Arial" w:cs="Arial"/>
                <w:sz w:val="22"/>
                <w:szCs w:val="22"/>
                <w:lang w:eastAsia="en-GB"/>
              </w:rPr>
              <w:t>s</w:t>
            </w:r>
            <w:r w:rsidRPr="00A616D3">
              <w:rPr>
                <w:rFonts w:ascii="Arial" w:hAnsi="Arial" w:cs="Arial"/>
                <w:sz w:val="22"/>
                <w:szCs w:val="22"/>
                <w:lang w:eastAsia="en-GB"/>
              </w:rPr>
              <w:t xml:space="preserve"> for:</w:t>
            </w:r>
          </w:p>
          <w:p w14:paraId="5DC95BD4" w14:textId="77777777" w:rsidR="004E5A34" w:rsidRPr="00A616D3" w:rsidRDefault="004E5A34" w:rsidP="004E5A34">
            <w:pPr>
              <w:jc w:val="both"/>
              <w:rPr>
                <w:rFonts w:ascii="Arial" w:hAnsi="Arial" w:cs="Arial"/>
                <w:sz w:val="22"/>
                <w:szCs w:val="22"/>
                <w:lang w:eastAsia="en-GB"/>
              </w:rPr>
            </w:pPr>
          </w:p>
          <w:p w14:paraId="10D4BAD2" w14:textId="77777777" w:rsidR="004E5A34" w:rsidRPr="00A616D3" w:rsidRDefault="004E5A34" w:rsidP="00411FA5">
            <w:pPr>
              <w:pStyle w:val="ListParagraph"/>
              <w:numPr>
                <w:ilvl w:val="0"/>
                <w:numId w:val="10"/>
              </w:numPr>
              <w:jc w:val="both"/>
              <w:rPr>
                <w:rFonts w:ascii="Arial" w:hAnsi="Arial" w:cs="Arial"/>
                <w:sz w:val="22"/>
                <w:szCs w:val="22"/>
                <w:lang w:eastAsia="en-GB"/>
              </w:rPr>
            </w:pPr>
            <w:r w:rsidRPr="00A616D3">
              <w:rPr>
                <w:rFonts w:ascii="Arial" w:hAnsi="Arial" w:cs="Arial"/>
                <w:sz w:val="22"/>
                <w:szCs w:val="22"/>
                <w:lang w:eastAsia="en-GB"/>
              </w:rPr>
              <w:t>Oil</w:t>
            </w:r>
          </w:p>
          <w:p w14:paraId="4C0FC5DB" w14:textId="77777777" w:rsidR="004E5A34" w:rsidRPr="00A616D3" w:rsidRDefault="004E5A34" w:rsidP="00411FA5">
            <w:pPr>
              <w:pStyle w:val="ListParagraph"/>
              <w:numPr>
                <w:ilvl w:val="0"/>
                <w:numId w:val="10"/>
              </w:numPr>
              <w:jc w:val="both"/>
              <w:rPr>
                <w:rFonts w:ascii="Arial" w:hAnsi="Arial" w:cs="Arial"/>
                <w:sz w:val="22"/>
                <w:szCs w:val="22"/>
                <w:lang w:eastAsia="en-GB"/>
              </w:rPr>
            </w:pPr>
            <w:r w:rsidRPr="00A616D3">
              <w:rPr>
                <w:rFonts w:ascii="Arial" w:hAnsi="Arial" w:cs="Arial"/>
                <w:sz w:val="22"/>
                <w:szCs w:val="22"/>
                <w:lang w:eastAsia="en-GB"/>
              </w:rPr>
              <w:t>Gas</w:t>
            </w:r>
          </w:p>
          <w:p w14:paraId="14264BE9" w14:textId="77777777" w:rsidR="004E5A34" w:rsidRPr="00A616D3" w:rsidRDefault="004E5A34" w:rsidP="00411FA5">
            <w:pPr>
              <w:pStyle w:val="ListParagraph"/>
              <w:numPr>
                <w:ilvl w:val="0"/>
                <w:numId w:val="10"/>
              </w:numPr>
              <w:jc w:val="both"/>
              <w:rPr>
                <w:rFonts w:ascii="Arial" w:hAnsi="Arial" w:cs="Arial"/>
                <w:sz w:val="22"/>
                <w:szCs w:val="22"/>
                <w:lang w:eastAsia="en-GB"/>
              </w:rPr>
            </w:pPr>
            <w:r w:rsidRPr="00A616D3">
              <w:rPr>
                <w:rFonts w:ascii="Arial" w:hAnsi="Arial" w:cs="Arial"/>
                <w:sz w:val="22"/>
                <w:szCs w:val="22"/>
                <w:lang w:eastAsia="en-GB"/>
              </w:rPr>
              <w:t>Food</w:t>
            </w:r>
          </w:p>
          <w:p w14:paraId="1C3AEBF5" w14:textId="77777777" w:rsidR="004E5A34" w:rsidRPr="00A616D3" w:rsidRDefault="004E5A34" w:rsidP="00411FA5">
            <w:pPr>
              <w:pStyle w:val="ListParagraph"/>
              <w:numPr>
                <w:ilvl w:val="0"/>
                <w:numId w:val="10"/>
              </w:numPr>
              <w:jc w:val="both"/>
              <w:rPr>
                <w:rFonts w:ascii="Arial" w:hAnsi="Arial" w:cs="Arial"/>
                <w:sz w:val="22"/>
                <w:szCs w:val="22"/>
                <w:lang w:eastAsia="en-GB"/>
              </w:rPr>
            </w:pPr>
            <w:r w:rsidRPr="00A616D3">
              <w:rPr>
                <w:rFonts w:ascii="Arial" w:hAnsi="Arial" w:cs="Arial"/>
                <w:sz w:val="22"/>
                <w:szCs w:val="22"/>
                <w:lang w:eastAsia="en-GB"/>
              </w:rPr>
              <w:t>Metals</w:t>
            </w:r>
          </w:p>
          <w:p w14:paraId="1B7AE654" w14:textId="77777777" w:rsidR="004E5A34" w:rsidRPr="00A616D3" w:rsidRDefault="004E5A34" w:rsidP="004E5A34">
            <w:pPr>
              <w:jc w:val="both"/>
              <w:rPr>
                <w:rFonts w:ascii="Arial" w:hAnsi="Arial" w:cs="Arial"/>
                <w:sz w:val="22"/>
                <w:szCs w:val="22"/>
                <w:lang w:eastAsia="en-GB"/>
              </w:rPr>
            </w:pPr>
          </w:p>
          <w:p w14:paraId="54E2F390" w14:textId="77777777" w:rsidR="004E5A34" w:rsidRPr="00A616D3" w:rsidRDefault="004E5A34" w:rsidP="004E5A34">
            <w:pPr>
              <w:jc w:val="both"/>
              <w:rPr>
                <w:rFonts w:ascii="Arial" w:hAnsi="Arial" w:cs="Arial"/>
                <w:sz w:val="22"/>
                <w:szCs w:val="22"/>
                <w:lang w:eastAsia="en-GB"/>
              </w:rPr>
            </w:pPr>
            <w:r w:rsidRPr="00A616D3">
              <w:rPr>
                <w:rFonts w:ascii="Arial" w:hAnsi="Arial" w:cs="Arial"/>
                <w:sz w:val="22"/>
                <w:szCs w:val="22"/>
                <w:lang w:eastAsia="en-GB"/>
              </w:rPr>
              <w:t>The IDR advised the Committee that Rathbone Investment remained positive on equities for the rest of the financial year because economic growth was expected as well as corporate profit growth.</w:t>
            </w:r>
          </w:p>
          <w:p w14:paraId="21A6CD5B" w14:textId="77777777" w:rsidR="004E5A34" w:rsidRPr="00A616D3" w:rsidRDefault="004E5A34" w:rsidP="004E5A34">
            <w:pPr>
              <w:jc w:val="both"/>
              <w:rPr>
                <w:rFonts w:ascii="Arial" w:hAnsi="Arial" w:cs="Arial"/>
                <w:sz w:val="22"/>
                <w:szCs w:val="22"/>
                <w:lang w:eastAsia="en-GB"/>
              </w:rPr>
            </w:pPr>
          </w:p>
          <w:p w14:paraId="1720E112" w14:textId="77777777" w:rsidR="00E50A76" w:rsidRPr="00A616D3" w:rsidRDefault="004E5A34" w:rsidP="004E5A34">
            <w:pPr>
              <w:jc w:val="both"/>
              <w:rPr>
                <w:rFonts w:ascii="Arial" w:hAnsi="Arial" w:cs="Arial"/>
                <w:sz w:val="22"/>
                <w:szCs w:val="22"/>
                <w:lang w:eastAsia="en-GB"/>
              </w:rPr>
            </w:pPr>
            <w:r w:rsidRPr="00A616D3">
              <w:rPr>
                <w:rFonts w:ascii="Arial" w:hAnsi="Arial" w:cs="Arial"/>
                <w:sz w:val="22"/>
                <w:szCs w:val="22"/>
                <w:lang w:eastAsia="en-GB"/>
              </w:rPr>
              <w:t xml:space="preserve">It was noted that the Investment portfolio was worth £5.76m and that the </w:t>
            </w:r>
            <w:r w:rsidR="00E50A76" w:rsidRPr="00A616D3">
              <w:rPr>
                <w:rFonts w:ascii="Arial" w:hAnsi="Arial" w:cs="Arial"/>
                <w:sz w:val="22"/>
                <w:szCs w:val="22"/>
                <w:lang w:eastAsia="en-GB"/>
              </w:rPr>
              <w:t>income being produced each year was approximately £0.136m.</w:t>
            </w:r>
          </w:p>
          <w:p w14:paraId="63672E2D" w14:textId="77777777" w:rsidR="00E50A76" w:rsidRPr="00A616D3" w:rsidRDefault="00E50A76" w:rsidP="004E5A34">
            <w:pPr>
              <w:jc w:val="both"/>
              <w:rPr>
                <w:rFonts w:ascii="Arial" w:hAnsi="Arial" w:cs="Arial"/>
                <w:sz w:val="22"/>
                <w:szCs w:val="22"/>
                <w:lang w:eastAsia="en-GB"/>
              </w:rPr>
            </w:pPr>
          </w:p>
          <w:p w14:paraId="08636EDC" w14:textId="379358DD" w:rsidR="004E5A34" w:rsidRPr="00A616D3" w:rsidRDefault="00E50A76" w:rsidP="004E5A34">
            <w:pPr>
              <w:jc w:val="both"/>
              <w:rPr>
                <w:rFonts w:ascii="Arial" w:hAnsi="Arial" w:cs="Arial"/>
                <w:sz w:val="22"/>
                <w:szCs w:val="22"/>
                <w:lang w:eastAsia="en-GB"/>
              </w:rPr>
            </w:pPr>
            <w:r w:rsidRPr="00A616D3">
              <w:rPr>
                <w:rFonts w:ascii="Arial" w:hAnsi="Arial" w:cs="Arial"/>
                <w:sz w:val="22"/>
                <w:szCs w:val="22"/>
                <w:lang w:eastAsia="en-GB"/>
              </w:rPr>
              <w:t xml:space="preserve">It was noted that what Rathbone had been accumulating income and as well as the capital value of £5.76m, there was an additional £40,000 in an accumulating income account. </w:t>
            </w:r>
            <w:r w:rsidR="004E5A34" w:rsidRPr="00A616D3">
              <w:rPr>
                <w:rFonts w:ascii="Arial" w:hAnsi="Arial" w:cs="Arial"/>
                <w:sz w:val="22"/>
                <w:szCs w:val="22"/>
                <w:lang w:eastAsia="en-GB"/>
              </w:rPr>
              <w:t xml:space="preserve"> </w:t>
            </w:r>
          </w:p>
          <w:p w14:paraId="69A0A0B9" w14:textId="77777777" w:rsidR="00E50A76" w:rsidRPr="00A616D3" w:rsidRDefault="00E50A76" w:rsidP="004E5A34">
            <w:pPr>
              <w:jc w:val="both"/>
              <w:rPr>
                <w:rFonts w:ascii="Arial" w:hAnsi="Arial" w:cs="Arial"/>
                <w:sz w:val="22"/>
                <w:szCs w:val="22"/>
                <w:lang w:eastAsia="en-GB"/>
              </w:rPr>
            </w:pPr>
          </w:p>
          <w:p w14:paraId="5242B8E4" w14:textId="2AC4DEBE" w:rsidR="00E50A76" w:rsidRPr="00A616D3" w:rsidRDefault="00E50A76" w:rsidP="004E5A34">
            <w:pPr>
              <w:jc w:val="both"/>
              <w:rPr>
                <w:rFonts w:ascii="Arial" w:hAnsi="Arial" w:cs="Arial"/>
                <w:sz w:val="22"/>
                <w:szCs w:val="22"/>
                <w:lang w:eastAsia="en-GB"/>
              </w:rPr>
            </w:pPr>
            <w:r w:rsidRPr="00A616D3">
              <w:rPr>
                <w:rFonts w:ascii="Arial" w:hAnsi="Arial" w:cs="Arial"/>
                <w:sz w:val="22"/>
                <w:szCs w:val="22"/>
                <w:lang w:eastAsia="en-GB"/>
              </w:rPr>
              <w:t xml:space="preserve">The IDR asked the Committee what they would want Rathbone to do with that income and noted that </w:t>
            </w:r>
            <w:r w:rsidR="002C4EF1">
              <w:rPr>
                <w:rFonts w:ascii="Arial" w:hAnsi="Arial" w:cs="Arial"/>
                <w:sz w:val="22"/>
                <w:szCs w:val="22"/>
                <w:lang w:eastAsia="en-GB"/>
              </w:rPr>
              <w:t xml:space="preserve">Rathbone </w:t>
            </w:r>
            <w:r w:rsidRPr="00A616D3">
              <w:rPr>
                <w:rFonts w:ascii="Arial" w:hAnsi="Arial" w:cs="Arial"/>
                <w:sz w:val="22"/>
                <w:szCs w:val="22"/>
                <w:lang w:eastAsia="en-GB"/>
              </w:rPr>
              <w:t>had expected the Health Board to ask for it to be drawn down against something on a regular basis.</w:t>
            </w:r>
          </w:p>
          <w:p w14:paraId="64BBDAF1" w14:textId="77777777" w:rsidR="00E50A76" w:rsidRPr="00A616D3" w:rsidRDefault="00E50A76" w:rsidP="004E5A34">
            <w:pPr>
              <w:jc w:val="both"/>
              <w:rPr>
                <w:rFonts w:ascii="Arial" w:hAnsi="Arial" w:cs="Arial"/>
                <w:sz w:val="22"/>
                <w:szCs w:val="22"/>
                <w:lang w:eastAsia="en-GB"/>
              </w:rPr>
            </w:pPr>
          </w:p>
          <w:p w14:paraId="15CB40C5" w14:textId="61840F61" w:rsidR="00E50A76" w:rsidRPr="00A616D3" w:rsidRDefault="00E50A76" w:rsidP="004E5A34">
            <w:pPr>
              <w:jc w:val="both"/>
              <w:rPr>
                <w:rFonts w:ascii="Arial" w:hAnsi="Arial" w:cs="Arial"/>
                <w:sz w:val="22"/>
                <w:szCs w:val="22"/>
                <w:lang w:eastAsia="en-GB"/>
              </w:rPr>
            </w:pPr>
            <w:r w:rsidRPr="00A616D3">
              <w:rPr>
                <w:rFonts w:ascii="Arial" w:hAnsi="Arial" w:cs="Arial"/>
                <w:sz w:val="22"/>
                <w:szCs w:val="22"/>
                <w:lang w:eastAsia="en-GB"/>
              </w:rPr>
              <w:t>The Committee was presented with the Asset Allocation information and it was identified that the investment portfolio was made up of risk levels that ran from one to six</w:t>
            </w:r>
            <w:r w:rsidR="002C4EF1">
              <w:rPr>
                <w:rFonts w:ascii="Arial" w:hAnsi="Arial" w:cs="Arial"/>
                <w:sz w:val="22"/>
                <w:szCs w:val="22"/>
                <w:lang w:eastAsia="en-GB"/>
              </w:rPr>
              <w:t>,</w:t>
            </w:r>
            <w:r w:rsidRPr="00A616D3">
              <w:rPr>
                <w:rFonts w:ascii="Arial" w:hAnsi="Arial" w:cs="Arial"/>
                <w:sz w:val="22"/>
                <w:szCs w:val="22"/>
                <w:lang w:eastAsia="en-GB"/>
              </w:rPr>
              <w:t xml:space="preserve"> with one being the lowest and six being the highest.</w:t>
            </w:r>
          </w:p>
          <w:p w14:paraId="31808AA7" w14:textId="77777777" w:rsidR="00E50A76" w:rsidRPr="00A616D3" w:rsidRDefault="00E50A76" w:rsidP="004E5A34">
            <w:pPr>
              <w:jc w:val="both"/>
              <w:rPr>
                <w:rFonts w:ascii="Arial" w:hAnsi="Arial" w:cs="Arial"/>
                <w:sz w:val="22"/>
                <w:szCs w:val="22"/>
                <w:lang w:eastAsia="en-GB"/>
              </w:rPr>
            </w:pPr>
          </w:p>
          <w:p w14:paraId="2B53EE47" w14:textId="5DA1EB4D" w:rsidR="00E50A76" w:rsidRPr="00A616D3" w:rsidRDefault="00E50A76" w:rsidP="004E5A34">
            <w:pPr>
              <w:jc w:val="both"/>
              <w:rPr>
                <w:rFonts w:ascii="Arial" w:hAnsi="Arial" w:cs="Arial"/>
                <w:sz w:val="22"/>
                <w:szCs w:val="22"/>
                <w:lang w:eastAsia="en-GB"/>
              </w:rPr>
            </w:pPr>
            <w:r w:rsidRPr="00A616D3">
              <w:rPr>
                <w:rFonts w:ascii="Arial" w:hAnsi="Arial" w:cs="Arial"/>
                <w:sz w:val="22"/>
                <w:szCs w:val="22"/>
                <w:lang w:eastAsia="en-GB"/>
              </w:rPr>
              <w:t>It was noted that the Health Board’s portfolio was managed at risk level 3</w:t>
            </w:r>
            <w:r w:rsidR="002C4EF1">
              <w:rPr>
                <w:rFonts w:ascii="Arial" w:hAnsi="Arial" w:cs="Arial"/>
                <w:sz w:val="22"/>
                <w:szCs w:val="22"/>
                <w:lang w:eastAsia="en-GB"/>
              </w:rPr>
              <w:t>,</w:t>
            </w:r>
            <w:r w:rsidRPr="00A616D3">
              <w:rPr>
                <w:rFonts w:ascii="Arial" w:hAnsi="Arial" w:cs="Arial"/>
                <w:sz w:val="22"/>
                <w:szCs w:val="22"/>
                <w:lang w:eastAsia="en-GB"/>
              </w:rPr>
              <w:t xml:space="preserve"> which was a medium risk, </w:t>
            </w:r>
            <w:r w:rsidR="002C4EF1">
              <w:rPr>
                <w:rFonts w:ascii="Arial" w:hAnsi="Arial" w:cs="Arial"/>
                <w:sz w:val="22"/>
                <w:szCs w:val="22"/>
                <w:lang w:eastAsia="en-GB"/>
              </w:rPr>
              <w:t>at</w:t>
            </w:r>
            <w:r w:rsidRPr="00A616D3">
              <w:rPr>
                <w:rFonts w:ascii="Arial" w:hAnsi="Arial" w:cs="Arial"/>
                <w:sz w:val="22"/>
                <w:szCs w:val="22"/>
                <w:lang w:eastAsia="en-GB"/>
              </w:rPr>
              <w:t xml:space="preserve"> the lower end of medium which meant that there was still a bias towards equities with 27</w:t>
            </w:r>
            <w:r w:rsidRPr="00A616D3">
              <w:rPr>
                <w:rFonts w:ascii="Arial" w:hAnsi="Arial" w:cs="Arial"/>
                <w:sz w:val="22"/>
                <w:szCs w:val="22"/>
                <w:vertAlign w:val="superscript"/>
                <w:lang w:eastAsia="en-GB"/>
              </w:rPr>
              <w:t xml:space="preserve">% </w:t>
            </w:r>
            <w:r w:rsidRPr="00A616D3">
              <w:rPr>
                <w:rFonts w:ascii="Arial" w:hAnsi="Arial" w:cs="Arial"/>
                <w:sz w:val="22"/>
                <w:szCs w:val="22"/>
                <w:lang w:eastAsia="en-GB"/>
              </w:rPr>
              <w:t xml:space="preserve">in the UK and almost 29% overseas. </w:t>
            </w:r>
          </w:p>
          <w:p w14:paraId="4DE8E9D1" w14:textId="77777777" w:rsidR="00E50A76" w:rsidRPr="00A616D3" w:rsidRDefault="00E50A76" w:rsidP="004E5A34">
            <w:pPr>
              <w:jc w:val="both"/>
              <w:rPr>
                <w:rFonts w:ascii="Arial" w:hAnsi="Arial" w:cs="Arial"/>
                <w:sz w:val="22"/>
                <w:szCs w:val="22"/>
                <w:lang w:eastAsia="en-GB"/>
              </w:rPr>
            </w:pPr>
          </w:p>
          <w:p w14:paraId="7B5ED076" w14:textId="77777777" w:rsidR="00E50A76" w:rsidRPr="00A616D3" w:rsidRDefault="00E50A76" w:rsidP="004E5A34">
            <w:pPr>
              <w:jc w:val="both"/>
              <w:rPr>
                <w:rFonts w:ascii="Arial" w:hAnsi="Arial" w:cs="Arial"/>
                <w:sz w:val="22"/>
                <w:szCs w:val="22"/>
                <w:lang w:eastAsia="en-GB"/>
              </w:rPr>
            </w:pPr>
            <w:r w:rsidRPr="00A616D3">
              <w:rPr>
                <w:rFonts w:ascii="Arial" w:hAnsi="Arial" w:cs="Arial"/>
                <w:sz w:val="22"/>
                <w:szCs w:val="22"/>
                <w:lang w:eastAsia="en-GB"/>
              </w:rPr>
              <w:t>The Committee was presented with the Responsible Investment information where it was noted that companies with good environmental, social and governance polices tended to lead to superior returns over the long run.</w:t>
            </w:r>
          </w:p>
          <w:p w14:paraId="7F704164" w14:textId="77777777" w:rsidR="00E50A76" w:rsidRPr="00A616D3" w:rsidRDefault="00E50A76" w:rsidP="004E5A34">
            <w:pPr>
              <w:jc w:val="both"/>
              <w:rPr>
                <w:rFonts w:ascii="Arial" w:hAnsi="Arial" w:cs="Arial"/>
                <w:sz w:val="22"/>
                <w:szCs w:val="22"/>
                <w:lang w:eastAsia="en-GB"/>
              </w:rPr>
            </w:pPr>
          </w:p>
          <w:p w14:paraId="1089835B" w14:textId="27CCBF5E" w:rsidR="00ED3907" w:rsidRPr="00A616D3" w:rsidRDefault="00E50A76" w:rsidP="00ED3907">
            <w:pPr>
              <w:jc w:val="both"/>
              <w:rPr>
                <w:rFonts w:ascii="Arial" w:hAnsi="Arial" w:cs="Arial"/>
                <w:sz w:val="22"/>
                <w:szCs w:val="22"/>
                <w:lang w:eastAsia="en-GB"/>
              </w:rPr>
            </w:pPr>
            <w:r w:rsidRPr="00A616D3">
              <w:rPr>
                <w:rFonts w:ascii="Arial" w:hAnsi="Arial" w:cs="Arial"/>
                <w:sz w:val="22"/>
                <w:szCs w:val="22"/>
                <w:lang w:eastAsia="en-GB"/>
              </w:rPr>
              <w:t>It was noted that MSCI finance company w</w:t>
            </w:r>
            <w:r w:rsidR="00C07517">
              <w:rPr>
                <w:rFonts w:ascii="Arial" w:hAnsi="Arial" w:cs="Arial"/>
                <w:sz w:val="22"/>
                <w:szCs w:val="22"/>
                <w:lang w:eastAsia="en-GB"/>
              </w:rPr>
              <w:t>as</w:t>
            </w:r>
            <w:r w:rsidRPr="00A616D3">
              <w:rPr>
                <w:rFonts w:ascii="Arial" w:hAnsi="Arial" w:cs="Arial"/>
                <w:sz w:val="22"/>
                <w:szCs w:val="22"/>
                <w:lang w:eastAsia="en-GB"/>
              </w:rPr>
              <w:t xml:space="preserve"> a leader in </w:t>
            </w:r>
            <w:r w:rsidR="00ED3907" w:rsidRPr="00A616D3">
              <w:rPr>
                <w:rFonts w:ascii="Arial" w:hAnsi="Arial" w:cs="Arial"/>
                <w:sz w:val="22"/>
                <w:szCs w:val="22"/>
                <w:lang w:eastAsia="en-GB"/>
              </w:rPr>
              <w:t>environmental, social and governance (</w:t>
            </w:r>
            <w:r w:rsidRPr="00A616D3">
              <w:rPr>
                <w:rFonts w:ascii="Arial" w:hAnsi="Arial" w:cs="Arial"/>
                <w:sz w:val="22"/>
                <w:szCs w:val="22"/>
                <w:lang w:eastAsia="en-GB"/>
              </w:rPr>
              <w:t>ESG</w:t>
            </w:r>
            <w:r w:rsidR="00ED3907" w:rsidRPr="00A616D3">
              <w:rPr>
                <w:rFonts w:ascii="Arial" w:hAnsi="Arial" w:cs="Arial"/>
                <w:sz w:val="22"/>
                <w:szCs w:val="22"/>
                <w:lang w:eastAsia="en-GB"/>
              </w:rPr>
              <w:t>)</w:t>
            </w:r>
            <w:r w:rsidRPr="00A616D3">
              <w:rPr>
                <w:rFonts w:ascii="Arial" w:hAnsi="Arial" w:cs="Arial"/>
                <w:sz w:val="22"/>
                <w:szCs w:val="22"/>
                <w:lang w:eastAsia="en-GB"/>
              </w:rPr>
              <w:t xml:space="preserve"> analysis and that they covered 71% of the Health Board’s investment portfolio</w:t>
            </w:r>
            <w:r w:rsidR="00ED3907" w:rsidRPr="00A616D3">
              <w:rPr>
                <w:rFonts w:ascii="Arial" w:hAnsi="Arial" w:cs="Arial"/>
                <w:sz w:val="22"/>
                <w:szCs w:val="22"/>
                <w:lang w:eastAsia="en-GB"/>
              </w:rPr>
              <w:t>.</w:t>
            </w:r>
          </w:p>
          <w:p w14:paraId="0680EE70" w14:textId="77777777" w:rsidR="00ED3907" w:rsidRPr="00A616D3" w:rsidRDefault="00ED3907" w:rsidP="00ED3907">
            <w:pPr>
              <w:jc w:val="both"/>
              <w:rPr>
                <w:rFonts w:ascii="Arial" w:hAnsi="Arial" w:cs="Arial"/>
                <w:sz w:val="22"/>
                <w:szCs w:val="22"/>
                <w:lang w:eastAsia="en-GB"/>
              </w:rPr>
            </w:pPr>
          </w:p>
          <w:p w14:paraId="1B47F0E4" w14:textId="77777777" w:rsidR="00ED3907" w:rsidRPr="00A616D3" w:rsidRDefault="00ED3907" w:rsidP="00ED3907">
            <w:pPr>
              <w:jc w:val="both"/>
              <w:rPr>
                <w:rFonts w:ascii="Arial" w:hAnsi="Arial" w:cs="Arial"/>
                <w:sz w:val="22"/>
                <w:szCs w:val="22"/>
                <w:lang w:eastAsia="en-GB"/>
              </w:rPr>
            </w:pPr>
            <w:r w:rsidRPr="00A616D3">
              <w:rPr>
                <w:rFonts w:ascii="Arial" w:hAnsi="Arial" w:cs="Arial"/>
                <w:sz w:val="22"/>
                <w:szCs w:val="22"/>
                <w:lang w:eastAsia="en-GB"/>
              </w:rPr>
              <w:t>The IMR advised the Committee of recent engagements done by Rathbone which all aligned with how investments were made for the Health Board and included areas such as:</w:t>
            </w:r>
          </w:p>
          <w:p w14:paraId="31F12921" w14:textId="77777777" w:rsidR="00ED3907" w:rsidRPr="00A616D3" w:rsidRDefault="00ED3907" w:rsidP="00ED3907">
            <w:pPr>
              <w:jc w:val="both"/>
              <w:rPr>
                <w:rFonts w:ascii="Arial" w:hAnsi="Arial" w:cs="Arial"/>
                <w:sz w:val="22"/>
                <w:szCs w:val="22"/>
                <w:lang w:eastAsia="en-GB"/>
              </w:rPr>
            </w:pPr>
          </w:p>
          <w:p w14:paraId="0BC3A9B6" w14:textId="77777777" w:rsidR="00ED3907" w:rsidRPr="00A616D3" w:rsidRDefault="00ED3907" w:rsidP="00411FA5">
            <w:pPr>
              <w:pStyle w:val="ListParagraph"/>
              <w:numPr>
                <w:ilvl w:val="0"/>
                <w:numId w:val="11"/>
              </w:numPr>
              <w:jc w:val="both"/>
              <w:rPr>
                <w:rFonts w:ascii="Arial" w:hAnsi="Arial" w:cs="Arial"/>
                <w:sz w:val="22"/>
                <w:szCs w:val="22"/>
                <w:lang w:eastAsia="en-GB"/>
              </w:rPr>
            </w:pPr>
            <w:r w:rsidRPr="00A616D3">
              <w:rPr>
                <w:rFonts w:ascii="Arial" w:hAnsi="Arial" w:cs="Arial"/>
                <w:sz w:val="22"/>
                <w:szCs w:val="22"/>
                <w:lang w:eastAsia="en-GB"/>
              </w:rPr>
              <w:t xml:space="preserve">Global Economic Indicators </w:t>
            </w:r>
          </w:p>
          <w:p w14:paraId="6C5272F9" w14:textId="77777777" w:rsidR="00ED3907" w:rsidRPr="00A616D3" w:rsidRDefault="00ED3907" w:rsidP="00411FA5">
            <w:pPr>
              <w:pStyle w:val="ListParagraph"/>
              <w:numPr>
                <w:ilvl w:val="0"/>
                <w:numId w:val="11"/>
              </w:numPr>
              <w:jc w:val="both"/>
              <w:rPr>
                <w:rFonts w:ascii="Arial" w:hAnsi="Arial" w:cs="Arial"/>
                <w:sz w:val="22"/>
                <w:szCs w:val="22"/>
                <w:lang w:eastAsia="en-GB"/>
              </w:rPr>
            </w:pPr>
            <w:r w:rsidRPr="00A616D3">
              <w:rPr>
                <w:rFonts w:ascii="Arial" w:hAnsi="Arial" w:cs="Arial"/>
                <w:sz w:val="22"/>
                <w:szCs w:val="22"/>
                <w:lang w:eastAsia="en-GB"/>
              </w:rPr>
              <w:t>Energy Prices</w:t>
            </w:r>
          </w:p>
          <w:p w14:paraId="32119BB7" w14:textId="77777777" w:rsidR="00ED3907" w:rsidRPr="00A616D3" w:rsidRDefault="00ED3907" w:rsidP="00411FA5">
            <w:pPr>
              <w:pStyle w:val="ListParagraph"/>
              <w:numPr>
                <w:ilvl w:val="0"/>
                <w:numId w:val="11"/>
              </w:numPr>
              <w:jc w:val="both"/>
              <w:rPr>
                <w:rFonts w:ascii="Arial" w:hAnsi="Arial" w:cs="Arial"/>
                <w:sz w:val="22"/>
                <w:szCs w:val="22"/>
                <w:lang w:eastAsia="en-GB"/>
              </w:rPr>
            </w:pPr>
            <w:r w:rsidRPr="00A616D3">
              <w:rPr>
                <w:rFonts w:ascii="Arial" w:hAnsi="Arial" w:cs="Arial"/>
                <w:sz w:val="22"/>
                <w:szCs w:val="22"/>
                <w:lang w:eastAsia="en-GB"/>
              </w:rPr>
              <w:t>Food Prices</w:t>
            </w:r>
          </w:p>
          <w:p w14:paraId="688F8CA0" w14:textId="77777777" w:rsidR="00ED3907" w:rsidRPr="00A616D3" w:rsidRDefault="00ED3907" w:rsidP="00411FA5">
            <w:pPr>
              <w:pStyle w:val="ListParagraph"/>
              <w:numPr>
                <w:ilvl w:val="0"/>
                <w:numId w:val="11"/>
              </w:numPr>
              <w:jc w:val="both"/>
              <w:rPr>
                <w:rFonts w:ascii="Arial" w:hAnsi="Arial" w:cs="Arial"/>
                <w:sz w:val="22"/>
                <w:szCs w:val="22"/>
                <w:lang w:eastAsia="en-GB"/>
              </w:rPr>
            </w:pPr>
            <w:r w:rsidRPr="00A616D3">
              <w:rPr>
                <w:rFonts w:ascii="Arial" w:hAnsi="Arial" w:cs="Arial"/>
                <w:sz w:val="22"/>
                <w:szCs w:val="22"/>
                <w:lang w:eastAsia="en-GB"/>
              </w:rPr>
              <w:t>Corporate Profit Growth</w:t>
            </w:r>
          </w:p>
          <w:p w14:paraId="6612CB76" w14:textId="77777777" w:rsidR="00ED3907" w:rsidRPr="00A616D3" w:rsidRDefault="00ED3907" w:rsidP="00ED3907">
            <w:pPr>
              <w:jc w:val="both"/>
              <w:rPr>
                <w:rFonts w:ascii="Arial" w:hAnsi="Arial" w:cs="Arial"/>
                <w:sz w:val="22"/>
                <w:szCs w:val="22"/>
              </w:rPr>
            </w:pPr>
          </w:p>
          <w:p w14:paraId="7A1458F0" w14:textId="77777777" w:rsidR="00FC1386" w:rsidRPr="00A616D3" w:rsidRDefault="00ED3907" w:rsidP="009E350C">
            <w:pPr>
              <w:rPr>
                <w:rFonts w:ascii="Arial" w:hAnsi="Arial" w:cs="Arial"/>
                <w:sz w:val="22"/>
                <w:szCs w:val="22"/>
              </w:rPr>
            </w:pPr>
            <w:r w:rsidRPr="00A616D3">
              <w:rPr>
                <w:rFonts w:ascii="Arial" w:hAnsi="Arial" w:cs="Arial"/>
                <w:sz w:val="22"/>
                <w:szCs w:val="22"/>
              </w:rPr>
              <w:t xml:space="preserve">The IMR concluded that Rathbone were happy with their position within the investment and noted that the investment portfolio would be continually reviewed.  </w:t>
            </w:r>
          </w:p>
          <w:p w14:paraId="79A4DEAD" w14:textId="77777777" w:rsidR="00ED3907" w:rsidRPr="00A616D3" w:rsidRDefault="00ED3907" w:rsidP="009E350C">
            <w:pPr>
              <w:rPr>
                <w:rFonts w:ascii="Arial" w:hAnsi="Arial" w:cs="Arial"/>
                <w:sz w:val="22"/>
                <w:szCs w:val="22"/>
              </w:rPr>
            </w:pPr>
          </w:p>
          <w:p w14:paraId="44FF9DD7" w14:textId="71B8E68D" w:rsidR="00ED3907" w:rsidRPr="00A616D3" w:rsidRDefault="00ED3907" w:rsidP="00ED3907">
            <w:pPr>
              <w:rPr>
                <w:rFonts w:ascii="Arial" w:hAnsi="Arial" w:cs="Arial"/>
                <w:sz w:val="22"/>
                <w:szCs w:val="22"/>
              </w:rPr>
            </w:pPr>
            <w:r w:rsidRPr="00A616D3">
              <w:rPr>
                <w:rFonts w:ascii="Arial" w:hAnsi="Arial" w:cs="Arial"/>
                <w:sz w:val="22"/>
                <w:szCs w:val="22"/>
              </w:rPr>
              <w:t>The EDF asked how the risk level impacted</w:t>
            </w:r>
            <w:r w:rsidR="00C07517">
              <w:rPr>
                <w:rFonts w:ascii="Arial" w:hAnsi="Arial" w:cs="Arial"/>
                <w:sz w:val="22"/>
                <w:szCs w:val="22"/>
              </w:rPr>
              <w:t xml:space="preserve"> upon</w:t>
            </w:r>
            <w:r w:rsidRPr="00A616D3">
              <w:rPr>
                <w:rFonts w:ascii="Arial" w:hAnsi="Arial" w:cs="Arial"/>
                <w:sz w:val="22"/>
                <w:szCs w:val="22"/>
              </w:rPr>
              <w:t xml:space="preserve"> the expected return and noted that the Health Board’s exposure to high risk investments was limited due to</w:t>
            </w:r>
            <w:r w:rsidR="00C07517">
              <w:rPr>
                <w:rFonts w:ascii="Arial" w:hAnsi="Arial" w:cs="Arial"/>
                <w:sz w:val="22"/>
                <w:szCs w:val="22"/>
              </w:rPr>
              <w:t xml:space="preserve"> it</w:t>
            </w:r>
            <w:r w:rsidRPr="00A616D3">
              <w:rPr>
                <w:rFonts w:ascii="Arial" w:hAnsi="Arial" w:cs="Arial"/>
                <w:sz w:val="22"/>
                <w:szCs w:val="22"/>
              </w:rPr>
              <w:t xml:space="preserve"> running at a medium risk.</w:t>
            </w:r>
          </w:p>
          <w:p w14:paraId="1D5718D9" w14:textId="77777777" w:rsidR="003C3605" w:rsidRPr="00A616D3" w:rsidRDefault="003C3605" w:rsidP="00ED3907">
            <w:pPr>
              <w:rPr>
                <w:rFonts w:ascii="Arial" w:hAnsi="Arial" w:cs="Arial"/>
                <w:sz w:val="22"/>
                <w:szCs w:val="22"/>
              </w:rPr>
            </w:pPr>
          </w:p>
          <w:p w14:paraId="31610B35" w14:textId="69338AA8" w:rsidR="003C3605" w:rsidRPr="00A616D3" w:rsidRDefault="003C3605" w:rsidP="00ED3907">
            <w:pPr>
              <w:rPr>
                <w:rFonts w:ascii="Arial" w:hAnsi="Arial" w:cs="Arial"/>
                <w:sz w:val="22"/>
                <w:szCs w:val="22"/>
              </w:rPr>
            </w:pPr>
            <w:r w:rsidRPr="00A616D3">
              <w:rPr>
                <w:rFonts w:ascii="Arial" w:hAnsi="Arial" w:cs="Arial"/>
                <w:sz w:val="22"/>
                <w:szCs w:val="22"/>
              </w:rPr>
              <w:t>The IDR responded that for a risk Level 3, Rathbone would typically expect to return</w:t>
            </w:r>
            <w:r w:rsidR="00C07517">
              <w:rPr>
                <w:rFonts w:ascii="Arial" w:hAnsi="Arial" w:cs="Arial"/>
                <w:sz w:val="22"/>
                <w:szCs w:val="22"/>
              </w:rPr>
              <w:t>,</w:t>
            </w:r>
            <w:r w:rsidRPr="00A616D3">
              <w:rPr>
                <w:rFonts w:ascii="Arial" w:hAnsi="Arial" w:cs="Arial"/>
                <w:sz w:val="22"/>
                <w:szCs w:val="22"/>
              </w:rPr>
              <w:t xml:space="preserve"> over the long run</w:t>
            </w:r>
            <w:r w:rsidR="00C07517">
              <w:rPr>
                <w:rFonts w:ascii="Arial" w:hAnsi="Arial" w:cs="Arial"/>
                <w:sz w:val="22"/>
                <w:szCs w:val="22"/>
              </w:rPr>
              <w:t>,</w:t>
            </w:r>
            <w:r w:rsidRPr="00A616D3">
              <w:rPr>
                <w:rFonts w:ascii="Arial" w:hAnsi="Arial" w:cs="Arial"/>
                <w:sz w:val="22"/>
                <w:szCs w:val="22"/>
              </w:rPr>
              <w:t xml:space="preserve"> of inflation plus 2 to 3% per annum. </w:t>
            </w:r>
          </w:p>
          <w:p w14:paraId="72F7C9F1" w14:textId="77777777" w:rsidR="003C3605" w:rsidRPr="00A616D3" w:rsidRDefault="003C3605" w:rsidP="00ED3907">
            <w:pPr>
              <w:rPr>
                <w:rFonts w:ascii="Arial" w:hAnsi="Arial" w:cs="Arial"/>
                <w:sz w:val="22"/>
                <w:szCs w:val="22"/>
              </w:rPr>
            </w:pPr>
          </w:p>
          <w:p w14:paraId="270B0CA7" w14:textId="11FD3769" w:rsidR="00ED3907" w:rsidRPr="00A616D3" w:rsidRDefault="003C3605" w:rsidP="009E350C">
            <w:pPr>
              <w:rPr>
                <w:rFonts w:ascii="Arial" w:hAnsi="Arial" w:cs="Arial"/>
                <w:sz w:val="22"/>
                <w:szCs w:val="22"/>
              </w:rPr>
            </w:pPr>
            <w:r w:rsidRPr="00A616D3">
              <w:rPr>
                <w:rFonts w:ascii="Arial" w:hAnsi="Arial" w:cs="Arial"/>
                <w:sz w:val="22"/>
                <w:szCs w:val="22"/>
              </w:rPr>
              <w:t>He added that in the current environment, where inflation was so high</w:t>
            </w:r>
            <w:r w:rsidR="00C07517">
              <w:rPr>
                <w:rFonts w:ascii="Arial" w:hAnsi="Arial" w:cs="Arial"/>
                <w:sz w:val="22"/>
                <w:szCs w:val="22"/>
              </w:rPr>
              <w:t xml:space="preserve"> and</w:t>
            </w:r>
            <w:r w:rsidRPr="00A616D3">
              <w:rPr>
                <w:rFonts w:ascii="Arial" w:hAnsi="Arial" w:cs="Arial"/>
                <w:sz w:val="22"/>
                <w:szCs w:val="22"/>
              </w:rPr>
              <w:t xml:space="preserve"> in the long run, the Bank of England’s target of 2%</w:t>
            </w:r>
            <w:r w:rsidR="00EF0AA1">
              <w:rPr>
                <w:rFonts w:ascii="Arial" w:hAnsi="Arial" w:cs="Arial"/>
                <w:sz w:val="22"/>
                <w:szCs w:val="22"/>
              </w:rPr>
              <w:t xml:space="preserve"> </w:t>
            </w:r>
            <w:r w:rsidRPr="00A616D3">
              <w:rPr>
                <w:rFonts w:ascii="Arial" w:hAnsi="Arial" w:cs="Arial"/>
                <w:sz w:val="22"/>
                <w:szCs w:val="22"/>
              </w:rPr>
              <w:t>was more realistic.</w:t>
            </w:r>
          </w:p>
          <w:p w14:paraId="6DF11DEF" w14:textId="77777777" w:rsidR="00FC1386" w:rsidRPr="00A616D3" w:rsidRDefault="00FC1386" w:rsidP="009E350C">
            <w:pPr>
              <w:rPr>
                <w:rFonts w:ascii="Arial" w:hAnsi="Arial" w:cs="Arial"/>
                <w:sz w:val="22"/>
                <w:szCs w:val="22"/>
              </w:rPr>
            </w:pPr>
          </w:p>
          <w:p w14:paraId="56164DAA" w14:textId="77777777" w:rsidR="00FC1386" w:rsidRPr="00A616D3" w:rsidRDefault="00FC1386" w:rsidP="009E350C">
            <w:pPr>
              <w:rPr>
                <w:rFonts w:ascii="Arial" w:eastAsiaTheme="minorHAnsi" w:hAnsi="Arial" w:cs="Arial"/>
                <w:b/>
                <w:sz w:val="22"/>
                <w:szCs w:val="22"/>
              </w:rPr>
            </w:pPr>
            <w:r w:rsidRPr="00A616D3">
              <w:rPr>
                <w:rFonts w:ascii="Arial" w:eastAsiaTheme="minorHAnsi" w:hAnsi="Arial" w:cs="Arial"/>
                <w:b/>
                <w:sz w:val="22"/>
                <w:szCs w:val="22"/>
              </w:rPr>
              <w:t>The Committee resolved that:</w:t>
            </w:r>
          </w:p>
          <w:p w14:paraId="30AE45B4" w14:textId="77777777" w:rsidR="00CC1496" w:rsidRPr="00A616D3" w:rsidRDefault="00CC1496" w:rsidP="009E350C">
            <w:pPr>
              <w:rPr>
                <w:rFonts w:ascii="Arial" w:eastAsiaTheme="minorHAnsi" w:hAnsi="Arial" w:cs="Arial"/>
                <w:b/>
                <w:sz w:val="22"/>
                <w:szCs w:val="22"/>
              </w:rPr>
            </w:pPr>
          </w:p>
          <w:p w14:paraId="28B4E727" w14:textId="77777777" w:rsidR="00ED3907" w:rsidRPr="00A616D3" w:rsidRDefault="00ED3907" w:rsidP="00411FA5">
            <w:pPr>
              <w:pStyle w:val="ListParagraph"/>
              <w:numPr>
                <w:ilvl w:val="0"/>
                <w:numId w:val="12"/>
              </w:numPr>
              <w:jc w:val="both"/>
              <w:rPr>
                <w:rFonts w:ascii="Arial" w:hAnsi="Arial" w:cs="Arial"/>
                <w:sz w:val="22"/>
                <w:szCs w:val="22"/>
                <w:lang w:eastAsia="en-GB"/>
              </w:rPr>
            </w:pPr>
            <w:r w:rsidRPr="00A616D3">
              <w:rPr>
                <w:rFonts w:ascii="Arial" w:hAnsi="Arial" w:cs="Arial"/>
                <w:sz w:val="22"/>
                <w:szCs w:val="22"/>
                <w:lang w:eastAsia="en-GB"/>
              </w:rPr>
              <w:t>T</w:t>
            </w:r>
            <w:r w:rsidR="00CC1496" w:rsidRPr="00A616D3">
              <w:rPr>
                <w:rFonts w:ascii="Arial" w:hAnsi="Arial" w:cs="Arial"/>
                <w:sz w:val="22"/>
                <w:szCs w:val="22"/>
                <w:lang w:eastAsia="en-GB"/>
              </w:rPr>
              <w:t>he financial position of the Charity</w:t>
            </w:r>
            <w:r w:rsidRPr="00A616D3">
              <w:rPr>
                <w:rFonts w:ascii="Arial" w:hAnsi="Arial" w:cs="Arial"/>
                <w:sz w:val="22"/>
                <w:szCs w:val="22"/>
                <w:lang w:eastAsia="en-GB"/>
              </w:rPr>
              <w:t xml:space="preserve"> was noted.</w:t>
            </w:r>
          </w:p>
          <w:p w14:paraId="3F149810" w14:textId="77777777" w:rsidR="00ED3907" w:rsidRPr="00A616D3" w:rsidRDefault="00ED3907" w:rsidP="00411FA5">
            <w:pPr>
              <w:pStyle w:val="ListParagraph"/>
              <w:numPr>
                <w:ilvl w:val="0"/>
                <w:numId w:val="12"/>
              </w:numPr>
              <w:jc w:val="both"/>
              <w:rPr>
                <w:rFonts w:ascii="Arial" w:hAnsi="Arial" w:cs="Arial"/>
                <w:sz w:val="22"/>
                <w:szCs w:val="22"/>
                <w:lang w:eastAsia="en-GB"/>
              </w:rPr>
            </w:pPr>
            <w:r w:rsidRPr="00A616D3">
              <w:rPr>
                <w:rFonts w:ascii="Arial" w:hAnsi="Arial" w:cs="Arial"/>
                <w:sz w:val="22"/>
                <w:szCs w:val="22"/>
                <w:lang w:eastAsia="en-GB"/>
              </w:rPr>
              <w:t>The</w:t>
            </w:r>
            <w:r w:rsidR="00CC1496" w:rsidRPr="00A616D3">
              <w:rPr>
                <w:rFonts w:ascii="Arial" w:hAnsi="Arial" w:cs="Arial"/>
                <w:sz w:val="22"/>
                <w:szCs w:val="22"/>
                <w:lang w:eastAsia="en-GB"/>
              </w:rPr>
              <w:t xml:space="preserve"> performance of the investment portfolio</w:t>
            </w:r>
            <w:r w:rsidRPr="00A616D3">
              <w:rPr>
                <w:rFonts w:ascii="Arial" w:hAnsi="Arial" w:cs="Arial"/>
                <w:sz w:val="22"/>
                <w:szCs w:val="22"/>
                <w:lang w:eastAsia="en-GB"/>
              </w:rPr>
              <w:t xml:space="preserve"> was noted</w:t>
            </w:r>
          </w:p>
          <w:p w14:paraId="141A6FF0" w14:textId="3A4373C3" w:rsidR="00CC1496" w:rsidRPr="00A616D3" w:rsidRDefault="00ED3907" w:rsidP="00411FA5">
            <w:pPr>
              <w:pStyle w:val="ListParagraph"/>
              <w:numPr>
                <w:ilvl w:val="0"/>
                <w:numId w:val="12"/>
              </w:numPr>
              <w:jc w:val="both"/>
              <w:rPr>
                <w:rFonts w:ascii="Arial" w:hAnsi="Arial" w:cs="Arial"/>
                <w:sz w:val="22"/>
                <w:szCs w:val="22"/>
                <w:lang w:eastAsia="en-GB"/>
              </w:rPr>
            </w:pPr>
            <w:r w:rsidRPr="00A616D3">
              <w:rPr>
                <w:rFonts w:ascii="Arial" w:hAnsi="Arial" w:cs="Arial"/>
                <w:sz w:val="22"/>
                <w:szCs w:val="22"/>
                <w:lang w:eastAsia="en-GB"/>
              </w:rPr>
              <w:t xml:space="preserve">The </w:t>
            </w:r>
            <w:r w:rsidR="00CC1496" w:rsidRPr="00A616D3">
              <w:rPr>
                <w:rFonts w:ascii="Arial" w:hAnsi="Arial" w:cs="Arial"/>
                <w:sz w:val="22"/>
                <w:szCs w:val="22"/>
                <w:lang w:eastAsia="en-GB"/>
              </w:rPr>
              <w:t xml:space="preserve">commitments against </w:t>
            </w:r>
            <w:r w:rsidRPr="00A616D3">
              <w:rPr>
                <w:rFonts w:ascii="Arial" w:hAnsi="Arial" w:cs="Arial"/>
                <w:sz w:val="22"/>
                <w:szCs w:val="22"/>
                <w:lang w:eastAsia="en-GB"/>
              </w:rPr>
              <w:t xml:space="preserve">the </w:t>
            </w:r>
            <w:r w:rsidR="00CC1496" w:rsidRPr="00A616D3">
              <w:rPr>
                <w:rFonts w:ascii="Arial" w:hAnsi="Arial" w:cs="Arial"/>
                <w:sz w:val="22"/>
                <w:szCs w:val="22"/>
                <w:lang w:eastAsia="en-GB"/>
              </w:rPr>
              <w:t>general reserve</w:t>
            </w:r>
            <w:r w:rsidRPr="00A616D3">
              <w:rPr>
                <w:rFonts w:ascii="Arial" w:hAnsi="Arial" w:cs="Arial"/>
                <w:sz w:val="22"/>
                <w:szCs w:val="22"/>
                <w:lang w:eastAsia="en-GB"/>
              </w:rPr>
              <w:t xml:space="preserve"> w</w:t>
            </w:r>
            <w:r w:rsidR="003F65EC">
              <w:rPr>
                <w:rFonts w:ascii="Arial" w:hAnsi="Arial" w:cs="Arial"/>
                <w:sz w:val="22"/>
                <w:szCs w:val="22"/>
                <w:lang w:eastAsia="en-GB"/>
              </w:rPr>
              <w:t>ere</w:t>
            </w:r>
            <w:r w:rsidRPr="00A616D3">
              <w:rPr>
                <w:rFonts w:ascii="Arial" w:hAnsi="Arial" w:cs="Arial"/>
                <w:sz w:val="22"/>
                <w:szCs w:val="22"/>
                <w:lang w:eastAsia="en-GB"/>
              </w:rPr>
              <w:t xml:space="preserve"> noted.</w:t>
            </w:r>
          </w:p>
          <w:p w14:paraId="554500A9" w14:textId="77777777" w:rsidR="00FC1386" w:rsidRPr="00A616D3" w:rsidRDefault="00FC1386" w:rsidP="00FC1386">
            <w:pPr>
              <w:rPr>
                <w:rFonts w:ascii="Arial" w:eastAsiaTheme="minorHAnsi" w:hAnsi="Arial" w:cs="Arial"/>
                <w:bCs/>
                <w:sz w:val="22"/>
                <w:szCs w:val="22"/>
              </w:rPr>
            </w:pPr>
          </w:p>
        </w:tc>
        <w:tc>
          <w:tcPr>
            <w:tcW w:w="1132" w:type="dxa"/>
            <w:tcBorders>
              <w:top w:val="single" w:sz="4" w:space="0" w:color="auto"/>
              <w:left w:val="single" w:sz="4" w:space="0" w:color="auto"/>
              <w:bottom w:val="single" w:sz="4" w:space="0" w:color="auto"/>
              <w:right w:val="single" w:sz="4" w:space="0" w:color="auto"/>
            </w:tcBorders>
          </w:tcPr>
          <w:p w14:paraId="53372F41" w14:textId="77777777" w:rsidR="00FC1386" w:rsidRPr="00A616D3" w:rsidRDefault="00FC1386" w:rsidP="009E350C">
            <w:pPr>
              <w:jc w:val="both"/>
              <w:rPr>
                <w:rFonts w:ascii="Arial" w:hAnsi="Arial" w:cs="Arial"/>
                <w:b/>
                <w:sz w:val="22"/>
                <w:szCs w:val="22"/>
                <w:lang w:eastAsia="en-GB"/>
              </w:rPr>
            </w:pPr>
          </w:p>
          <w:p w14:paraId="071CC4FB" w14:textId="77777777" w:rsidR="00FC1386" w:rsidRPr="00A616D3" w:rsidRDefault="00FC1386" w:rsidP="009E350C">
            <w:pPr>
              <w:jc w:val="both"/>
              <w:rPr>
                <w:rFonts w:ascii="Arial" w:hAnsi="Arial" w:cs="Arial"/>
                <w:b/>
                <w:sz w:val="22"/>
                <w:szCs w:val="22"/>
                <w:lang w:eastAsia="en-GB"/>
              </w:rPr>
            </w:pPr>
          </w:p>
          <w:p w14:paraId="75BD8807" w14:textId="77777777" w:rsidR="008F0EE4" w:rsidRPr="00A616D3" w:rsidRDefault="008F0EE4" w:rsidP="009E350C">
            <w:pPr>
              <w:jc w:val="both"/>
              <w:rPr>
                <w:rFonts w:ascii="Arial" w:hAnsi="Arial" w:cs="Arial"/>
                <w:b/>
                <w:sz w:val="22"/>
                <w:szCs w:val="22"/>
                <w:lang w:eastAsia="en-GB"/>
              </w:rPr>
            </w:pPr>
          </w:p>
          <w:p w14:paraId="03187340" w14:textId="77777777" w:rsidR="008F0EE4" w:rsidRPr="00A616D3" w:rsidRDefault="008F0EE4" w:rsidP="009E350C">
            <w:pPr>
              <w:jc w:val="both"/>
              <w:rPr>
                <w:rFonts w:ascii="Arial" w:hAnsi="Arial" w:cs="Arial"/>
                <w:b/>
                <w:sz w:val="22"/>
                <w:szCs w:val="22"/>
                <w:lang w:eastAsia="en-GB"/>
              </w:rPr>
            </w:pPr>
          </w:p>
          <w:p w14:paraId="5C0A17B8" w14:textId="77777777" w:rsidR="008F0EE4" w:rsidRPr="00A616D3" w:rsidRDefault="008F0EE4" w:rsidP="009E350C">
            <w:pPr>
              <w:jc w:val="both"/>
              <w:rPr>
                <w:rFonts w:ascii="Arial" w:hAnsi="Arial" w:cs="Arial"/>
                <w:b/>
                <w:sz w:val="22"/>
                <w:szCs w:val="22"/>
                <w:lang w:eastAsia="en-GB"/>
              </w:rPr>
            </w:pPr>
          </w:p>
          <w:p w14:paraId="0A3CD3E7" w14:textId="77777777" w:rsidR="008F0EE4" w:rsidRPr="00A616D3" w:rsidRDefault="008F0EE4" w:rsidP="009E350C">
            <w:pPr>
              <w:jc w:val="both"/>
              <w:rPr>
                <w:rFonts w:ascii="Arial" w:hAnsi="Arial" w:cs="Arial"/>
                <w:b/>
                <w:sz w:val="22"/>
                <w:szCs w:val="22"/>
                <w:lang w:eastAsia="en-GB"/>
              </w:rPr>
            </w:pPr>
          </w:p>
          <w:p w14:paraId="5A99F82B" w14:textId="77777777" w:rsidR="008F0EE4" w:rsidRPr="00A616D3" w:rsidRDefault="008F0EE4" w:rsidP="009E350C">
            <w:pPr>
              <w:jc w:val="both"/>
              <w:rPr>
                <w:rFonts w:ascii="Arial" w:hAnsi="Arial" w:cs="Arial"/>
                <w:b/>
                <w:sz w:val="22"/>
                <w:szCs w:val="22"/>
                <w:lang w:eastAsia="en-GB"/>
              </w:rPr>
            </w:pPr>
          </w:p>
          <w:p w14:paraId="5FD26CC0" w14:textId="77777777" w:rsidR="008F0EE4" w:rsidRPr="00A616D3" w:rsidRDefault="008F0EE4" w:rsidP="009E350C">
            <w:pPr>
              <w:jc w:val="both"/>
              <w:rPr>
                <w:rFonts w:ascii="Arial" w:hAnsi="Arial" w:cs="Arial"/>
                <w:b/>
                <w:sz w:val="22"/>
                <w:szCs w:val="22"/>
                <w:lang w:eastAsia="en-GB"/>
              </w:rPr>
            </w:pPr>
          </w:p>
          <w:p w14:paraId="26A2E781" w14:textId="77777777" w:rsidR="008F0EE4" w:rsidRPr="00A616D3" w:rsidRDefault="008F0EE4" w:rsidP="009E350C">
            <w:pPr>
              <w:jc w:val="both"/>
              <w:rPr>
                <w:rFonts w:ascii="Arial" w:hAnsi="Arial" w:cs="Arial"/>
                <w:b/>
                <w:sz w:val="22"/>
                <w:szCs w:val="22"/>
                <w:lang w:eastAsia="en-GB"/>
              </w:rPr>
            </w:pPr>
          </w:p>
          <w:p w14:paraId="52980CF7" w14:textId="77777777" w:rsidR="008F0EE4" w:rsidRPr="00A616D3" w:rsidRDefault="008F0EE4" w:rsidP="009E350C">
            <w:pPr>
              <w:jc w:val="both"/>
              <w:rPr>
                <w:rFonts w:ascii="Arial" w:hAnsi="Arial" w:cs="Arial"/>
                <w:b/>
                <w:sz w:val="22"/>
                <w:szCs w:val="22"/>
                <w:lang w:eastAsia="en-GB"/>
              </w:rPr>
            </w:pPr>
          </w:p>
          <w:p w14:paraId="2E36360D" w14:textId="77777777" w:rsidR="008F0EE4" w:rsidRPr="00A616D3" w:rsidRDefault="008F0EE4" w:rsidP="009E350C">
            <w:pPr>
              <w:jc w:val="both"/>
              <w:rPr>
                <w:rFonts w:ascii="Arial" w:hAnsi="Arial" w:cs="Arial"/>
                <w:b/>
                <w:sz w:val="22"/>
                <w:szCs w:val="22"/>
                <w:lang w:eastAsia="en-GB"/>
              </w:rPr>
            </w:pPr>
          </w:p>
          <w:p w14:paraId="70C44DC9" w14:textId="77777777" w:rsidR="008F0EE4" w:rsidRPr="00A616D3" w:rsidRDefault="008F0EE4" w:rsidP="009E350C">
            <w:pPr>
              <w:jc w:val="both"/>
              <w:rPr>
                <w:rFonts w:ascii="Arial" w:hAnsi="Arial" w:cs="Arial"/>
                <w:b/>
                <w:sz w:val="22"/>
                <w:szCs w:val="22"/>
                <w:lang w:eastAsia="en-GB"/>
              </w:rPr>
            </w:pPr>
          </w:p>
          <w:p w14:paraId="35E919A5" w14:textId="77777777" w:rsidR="008F0EE4" w:rsidRPr="00A616D3" w:rsidRDefault="008F0EE4" w:rsidP="009E350C">
            <w:pPr>
              <w:jc w:val="both"/>
              <w:rPr>
                <w:rFonts w:ascii="Arial" w:hAnsi="Arial" w:cs="Arial"/>
                <w:b/>
                <w:sz w:val="22"/>
                <w:szCs w:val="22"/>
                <w:lang w:eastAsia="en-GB"/>
              </w:rPr>
            </w:pPr>
          </w:p>
          <w:p w14:paraId="4A89B212" w14:textId="77777777" w:rsidR="008F0EE4" w:rsidRPr="00A616D3" w:rsidRDefault="008F0EE4" w:rsidP="009E350C">
            <w:pPr>
              <w:jc w:val="both"/>
              <w:rPr>
                <w:rFonts w:ascii="Arial" w:hAnsi="Arial" w:cs="Arial"/>
                <w:b/>
                <w:sz w:val="22"/>
                <w:szCs w:val="22"/>
                <w:lang w:eastAsia="en-GB"/>
              </w:rPr>
            </w:pPr>
          </w:p>
          <w:p w14:paraId="1F81424B" w14:textId="77777777" w:rsidR="008F0EE4" w:rsidRPr="00A616D3" w:rsidRDefault="008F0EE4" w:rsidP="009E350C">
            <w:pPr>
              <w:jc w:val="both"/>
              <w:rPr>
                <w:rFonts w:ascii="Arial" w:hAnsi="Arial" w:cs="Arial"/>
                <w:b/>
                <w:sz w:val="22"/>
                <w:szCs w:val="22"/>
                <w:lang w:eastAsia="en-GB"/>
              </w:rPr>
            </w:pPr>
          </w:p>
          <w:p w14:paraId="3CD90459" w14:textId="77777777" w:rsidR="008F0EE4" w:rsidRPr="00A616D3" w:rsidRDefault="008F0EE4" w:rsidP="009E350C">
            <w:pPr>
              <w:jc w:val="both"/>
              <w:rPr>
                <w:rFonts w:ascii="Arial" w:hAnsi="Arial" w:cs="Arial"/>
                <w:b/>
                <w:sz w:val="22"/>
                <w:szCs w:val="22"/>
                <w:lang w:eastAsia="en-GB"/>
              </w:rPr>
            </w:pPr>
          </w:p>
          <w:p w14:paraId="6C88A0A6" w14:textId="77777777" w:rsidR="008F0EE4" w:rsidRPr="00A616D3" w:rsidRDefault="008F0EE4" w:rsidP="009E350C">
            <w:pPr>
              <w:jc w:val="both"/>
              <w:rPr>
                <w:rFonts w:ascii="Arial" w:hAnsi="Arial" w:cs="Arial"/>
                <w:b/>
                <w:sz w:val="22"/>
                <w:szCs w:val="22"/>
                <w:lang w:eastAsia="en-GB"/>
              </w:rPr>
            </w:pPr>
          </w:p>
          <w:p w14:paraId="5087E3BC" w14:textId="77777777" w:rsidR="008F0EE4" w:rsidRPr="00A616D3" w:rsidRDefault="008F0EE4" w:rsidP="009E350C">
            <w:pPr>
              <w:jc w:val="both"/>
              <w:rPr>
                <w:rFonts w:ascii="Arial" w:hAnsi="Arial" w:cs="Arial"/>
                <w:b/>
                <w:sz w:val="22"/>
                <w:szCs w:val="22"/>
                <w:lang w:eastAsia="en-GB"/>
              </w:rPr>
            </w:pPr>
          </w:p>
          <w:p w14:paraId="08387EA3" w14:textId="77777777" w:rsidR="008F0EE4" w:rsidRPr="00A616D3" w:rsidRDefault="008F0EE4" w:rsidP="009E350C">
            <w:pPr>
              <w:jc w:val="both"/>
              <w:rPr>
                <w:rFonts w:ascii="Arial" w:hAnsi="Arial" w:cs="Arial"/>
                <w:b/>
                <w:sz w:val="22"/>
                <w:szCs w:val="22"/>
                <w:lang w:eastAsia="en-GB"/>
              </w:rPr>
            </w:pPr>
          </w:p>
          <w:p w14:paraId="7A5EF6CC" w14:textId="77777777" w:rsidR="008F0EE4" w:rsidRPr="00A616D3" w:rsidRDefault="008F0EE4" w:rsidP="009E350C">
            <w:pPr>
              <w:jc w:val="both"/>
              <w:rPr>
                <w:rFonts w:ascii="Arial" w:hAnsi="Arial" w:cs="Arial"/>
                <w:b/>
                <w:sz w:val="22"/>
                <w:szCs w:val="22"/>
                <w:lang w:eastAsia="en-GB"/>
              </w:rPr>
            </w:pPr>
          </w:p>
          <w:p w14:paraId="282EEA2B" w14:textId="77777777" w:rsidR="008F0EE4" w:rsidRPr="00A616D3" w:rsidRDefault="008F0EE4" w:rsidP="009E350C">
            <w:pPr>
              <w:jc w:val="both"/>
              <w:rPr>
                <w:rFonts w:ascii="Arial" w:hAnsi="Arial" w:cs="Arial"/>
                <w:b/>
                <w:sz w:val="22"/>
                <w:szCs w:val="22"/>
                <w:lang w:eastAsia="en-GB"/>
              </w:rPr>
            </w:pPr>
          </w:p>
          <w:p w14:paraId="2ADA496A" w14:textId="77777777" w:rsidR="008F0EE4" w:rsidRPr="00A616D3" w:rsidRDefault="008F0EE4" w:rsidP="009E350C">
            <w:pPr>
              <w:jc w:val="both"/>
              <w:rPr>
                <w:rFonts w:ascii="Arial" w:hAnsi="Arial" w:cs="Arial"/>
                <w:b/>
                <w:sz w:val="22"/>
                <w:szCs w:val="22"/>
                <w:lang w:eastAsia="en-GB"/>
              </w:rPr>
            </w:pPr>
          </w:p>
          <w:p w14:paraId="133F4087" w14:textId="77777777" w:rsidR="008F0EE4" w:rsidRPr="00A616D3" w:rsidRDefault="008F0EE4" w:rsidP="009E350C">
            <w:pPr>
              <w:jc w:val="both"/>
              <w:rPr>
                <w:rFonts w:ascii="Arial" w:hAnsi="Arial" w:cs="Arial"/>
                <w:b/>
                <w:sz w:val="22"/>
                <w:szCs w:val="22"/>
                <w:lang w:eastAsia="en-GB"/>
              </w:rPr>
            </w:pPr>
          </w:p>
          <w:p w14:paraId="7C9B266C" w14:textId="77777777" w:rsidR="008F0EE4" w:rsidRPr="00A616D3" w:rsidRDefault="008F0EE4" w:rsidP="009E350C">
            <w:pPr>
              <w:jc w:val="both"/>
              <w:rPr>
                <w:rFonts w:ascii="Arial" w:hAnsi="Arial" w:cs="Arial"/>
                <w:b/>
                <w:sz w:val="22"/>
                <w:szCs w:val="22"/>
                <w:lang w:eastAsia="en-GB"/>
              </w:rPr>
            </w:pPr>
          </w:p>
          <w:p w14:paraId="671E03F4" w14:textId="77777777" w:rsidR="008F0EE4" w:rsidRPr="00A616D3" w:rsidRDefault="008F0EE4" w:rsidP="009E350C">
            <w:pPr>
              <w:jc w:val="both"/>
              <w:rPr>
                <w:rFonts w:ascii="Arial" w:hAnsi="Arial" w:cs="Arial"/>
                <w:b/>
                <w:sz w:val="22"/>
                <w:szCs w:val="22"/>
                <w:lang w:eastAsia="en-GB"/>
              </w:rPr>
            </w:pPr>
          </w:p>
          <w:p w14:paraId="058A9843" w14:textId="77777777" w:rsidR="008F0EE4" w:rsidRPr="00A616D3" w:rsidRDefault="008F0EE4" w:rsidP="009E350C">
            <w:pPr>
              <w:jc w:val="both"/>
              <w:rPr>
                <w:rFonts w:ascii="Arial" w:hAnsi="Arial" w:cs="Arial"/>
                <w:b/>
                <w:sz w:val="22"/>
                <w:szCs w:val="22"/>
                <w:lang w:eastAsia="en-GB"/>
              </w:rPr>
            </w:pPr>
          </w:p>
          <w:p w14:paraId="30FFF60B" w14:textId="77777777" w:rsidR="008F0EE4" w:rsidRPr="00A616D3" w:rsidRDefault="008F0EE4" w:rsidP="009E350C">
            <w:pPr>
              <w:jc w:val="both"/>
              <w:rPr>
                <w:rFonts w:ascii="Arial" w:hAnsi="Arial" w:cs="Arial"/>
                <w:b/>
                <w:sz w:val="22"/>
                <w:szCs w:val="22"/>
                <w:lang w:eastAsia="en-GB"/>
              </w:rPr>
            </w:pPr>
          </w:p>
          <w:p w14:paraId="668EC435" w14:textId="77777777" w:rsidR="008F0EE4" w:rsidRPr="00A616D3" w:rsidRDefault="008F0EE4" w:rsidP="009E350C">
            <w:pPr>
              <w:jc w:val="both"/>
              <w:rPr>
                <w:rFonts w:ascii="Arial" w:hAnsi="Arial" w:cs="Arial"/>
                <w:b/>
                <w:sz w:val="22"/>
                <w:szCs w:val="22"/>
                <w:lang w:eastAsia="en-GB"/>
              </w:rPr>
            </w:pPr>
          </w:p>
          <w:p w14:paraId="0E0A18A6" w14:textId="77777777" w:rsidR="008F0EE4" w:rsidRPr="00A616D3" w:rsidRDefault="008F0EE4" w:rsidP="009E350C">
            <w:pPr>
              <w:jc w:val="both"/>
              <w:rPr>
                <w:rFonts w:ascii="Arial" w:hAnsi="Arial" w:cs="Arial"/>
                <w:b/>
                <w:sz w:val="22"/>
                <w:szCs w:val="22"/>
                <w:lang w:eastAsia="en-GB"/>
              </w:rPr>
            </w:pPr>
          </w:p>
          <w:p w14:paraId="3460414B" w14:textId="77777777" w:rsidR="008F0EE4" w:rsidRPr="00A616D3" w:rsidRDefault="008F0EE4" w:rsidP="009E350C">
            <w:pPr>
              <w:jc w:val="both"/>
              <w:rPr>
                <w:rFonts w:ascii="Arial" w:hAnsi="Arial" w:cs="Arial"/>
                <w:b/>
                <w:sz w:val="22"/>
                <w:szCs w:val="22"/>
                <w:lang w:eastAsia="en-GB"/>
              </w:rPr>
            </w:pPr>
          </w:p>
          <w:p w14:paraId="6BB59B6E" w14:textId="77777777" w:rsidR="008F0EE4" w:rsidRPr="00A616D3" w:rsidRDefault="008F0EE4" w:rsidP="009E350C">
            <w:pPr>
              <w:jc w:val="both"/>
              <w:rPr>
                <w:rFonts w:ascii="Arial" w:hAnsi="Arial" w:cs="Arial"/>
                <w:b/>
                <w:sz w:val="22"/>
                <w:szCs w:val="22"/>
                <w:lang w:eastAsia="en-GB"/>
              </w:rPr>
            </w:pPr>
          </w:p>
          <w:p w14:paraId="3118CC37" w14:textId="77777777" w:rsidR="008F0EE4" w:rsidRPr="00A616D3" w:rsidRDefault="008F0EE4" w:rsidP="009E350C">
            <w:pPr>
              <w:jc w:val="both"/>
              <w:rPr>
                <w:rFonts w:ascii="Arial" w:hAnsi="Arial" w:cs="Arial"/>
                <w:b/>
                <w:sz w:val="22"/>
                <w:szCs w:val="22"/>
                <w:lang w:eastAsia="en-GB"/>
              </w:rPr>
            </w:pPr>
          </w:p>
          <w:p w14:paraId="1F5F1A32" w14:textId="77777777" w:rsidR="008F0EE4" w:rsidRPr="00A616D3" w:rsidRDefault="008F0EE4" w:rsidP="009E350C">
            <w:pPr>
              <w:jc w:val="both"/>
              <w:rPr>
                <w:rFonts w:ascii="Arial" w:hAnsi="Arial" w:cs="Arial"/>
                <w:b/>
                <w:sz w:val="22"/>
                <w:szCs w:val="22"/>
                <w:lang w:eastAsia="en-GB"/>
              </w:rPr>
            </w:pPr>
          </w:p>
          <w:p w14:paraId="1E7CBD31" w14:textId="77777777" w:rsidR="008F0EE4" w:rsidRPr="00A616D3" w:rsidRDefault="008F0EE4" w:rsidP="009E350C">
            <w:pPr>
              <w:jc w:val="both"/>
              <w:rPr>
                <w:rFonts w:ascii="Arial" w:hAnsi="Arial" w:cs="Arial"/>
                <w:b/>
                <w:sz w:val="22"/>
                <w:szCs w:val="22"/>
                <w:lang w:eastAsia="en-GB"/>
              </w:rPr>
            </w:pPr>
          </w:p>
          <w:p w14:paraId="3272D027" w14:textId="77777777" w:rsidR="008F0EE4" w:rsidRPr="00A616D3" w:rsidRDefault="008F0EE4" w:rsidP="009E350C">
            <w:pPr>
              <w:jc w:val="both"/>
              <w:rPr>
                <w:rFonts w:ascii="Arial" w:hAnsi="Arial" w:cs="Arial"/>
                <w:b/>
                <w:sz w:val="22"/>
                <w:szCs w:val="22"/>
                <w:lang w:eastAsia="en-GB"/>
              </w:rPr>
            </w:pPr>
          </w:p>
          <w:p w14:paraId="79A8295A" w14:textId="77777777" w:rsidR="008F0EE4" w:rsidRPr="00A616D3" w:rsidRDefault="008F0EE4" w:rsidP="009E350C">
            <w:pPr>
              <w:jc w:val="both"/>
              <w:rPr>
                <w:rFonts w:ascii="Arial" w:hAnsi="Arial" w:cs="Arial"/>
                <w:b/>
                <w:sz w:val="22"/>
                <w:szCs w:val="22"/>
                <w:lang w:eastAsia="en-GB"/>
              </w:rPr>
            </w:pPr>
          </w:p>
          <w:p w14:paraId="434762F2" w14:textId="77777777" w:rsidR="008F0EE4" w:rsidRPr="00A616D3" w:rsidRDefault="008F0EE4" w:rsidP="009E350C">
            <w:pPr>
              <w:jc w:val="both"/>
              <w:rPr>
                <w:rFonts w:ascii="Arial" w:hAnsi="Arial" w:cs="Arial"/>
                <w:b/>
                <w:sz w:val="22"/>
                <w:szCs w:val="22"/>
                <w:lang w:eastAsia="en-GB"/>
              </w:rPr>
            </w:pPr>
          </w:p>
          <w:p w14:paraId="24ABC47E" w14:textId="77777777" w:rsidR="008F0EE4" w:rsidRPr="00A616D3" w:rsidRDefault="008F0EE4" w:rsidP="009E350C">
            <w:pPr>
              <w:jc w:val="both"/>
              <w:rPr>
                <w:rFonts w:ascii="Arial" w:hAnsi="Arial" w:cs="Arial"/>
                <w:b/>
                <w:sz w:val="22"/>
                <w:szCs w:val="22"/>
                <w:lang w:eastAsia="en-GB"/>
              </w:rPr>
            </w:pPr>
          </w:p>
          <w:p w14:paraId="6C9DE2CC" w14:textId="77777777" w:rsidR="008F0EE4" w:rsidRPr="00A616D3" w:rsidRDefault="008F0EE4" w:rsidP="009E350C">
            <w:pPr>
              <w:jc w:val="both"/>
              <w:rPr>
                <w:rFonts w:ascii="Arial" w:hAnsi="Arial" w:cs="Arial"/>
                <w:b/>
                <w:sz w:val="22"/>
                <w:szCs w:val="22"/>
                <w:lang w:eastAsia="en-GB"/>
              </w:rPr>
            </w:pPr>
          </w:p>
          <w:p w14:paraId="0012A1D3" w14:textId="77777777" w:rsidR="008F0EE4" w:rsidRPr="00A616D3" w:rsidRDefault="008F0EE4" w:rsidP="009E350C">
            <w:pPr>
              <w:jc w:val="both"/>
              <w:rPr>
                <w:rFonts w:ascii="Arial" w:hAnsi="Arial" w:cs="Arial"/>
                <w:b/>
                <w:sz w:val="22"/>
                <w:szCs w:val="22"/>
                <w:lang w:eastAsia="en-GB"/>
              </w:rPr>
            </w:pPr>
          </w:p>
          <w:p w14:paraId="65D6DCEA" w14:textId="77777777" w:rsidR="008F0EE4" w:rsidRPr="00A616D3" w:rsidRDefault="008F0EE4" w:rsidP="009E350C">
            <w:pPr>
              <w:jc w:val="both"/>
              <w:rPr>
                <w:rFonts w:ascii="Arial" w:hAnsi="Arial" w:cs="Arial"/>
                <w:b/>
                <w:sz w:val="22"/>
                <w:szCs w:val="22"/>
                <w:lang w:eastAsia="en-GB"/>
              </w:rPr>
            </w:pPr>
          </w:p>
          <w:p w14:paraId="7EE5DEDD" w14:textId="77777777" w:rsidR="008F0EE4" w:rsidRPr="00A616D3" w:rsidRDefault="008F0EE4" w:rsidP="009E350C">
            <w:pPr>
              <w:jc w:val="both"/>
              <w:rPr>
                <w:rFonts w:ascii="Arial" w:hAnsi="Arial" w:cs="Arial"/>
                <w:b/>
                <w:sz w:val="22"/>
                <w:szCs w:val="22"/>
                <w:lang w:eastAsia="en-GB"/>
              </w:rPr>
            </w:pPr>
          </w:p>
          <w:p w14:paraId="53A3B44D" w14:textId="77777777" w:rsidR="008F0EE4" w:rsidRPr="00A616D3" w:rsidRDefault="008F0EE4" w:rsidP="009E350C">
            <w:pPr>
              <w:jc w:val="both"/>
              <w:rPr>
                <w:rFonts w:ascii="Arial" w:hAnsi="Arial" w:cs="Arial"/>
                <w:b/>
                <w:sz w:val="22"/>
                <w:szCs w:val="22"/>
                <w:lang w:eastAsia="en-GB"/>
              </w:rPr>
            </w:pPr>
          </w:p>
          <w:p w14:paraId="4A48DD17" w14:textId="77777777" w:rsidR="008F0EE4" w:rsidRPr="00A616D3" w:rsidRDefault="008F0EE4" w:rsidP="009E350C">
            <w:pPr>
              <w:jc w:val="both"/>
              <w:rPr>
                <w:rFonts w:ascii="Arial" w:hAnsi="Arial" w:cs="Arial"/>
                <w:b/>
                <w:sz w:val="22"/>
                <w:szCs w:val="22"/>
                <w:lang w:eastAsia="en-GB"/>
              </w:rPr>
            </w:pPr>
          </w:p>
          <w:p w14:paraId="6856A381" w14:textId="77777777" w:rsidR="008F0EE4" w:rsidRPr="00A616D3" w:rsidRDefault="008F0EE4" w:rsidP="009E350C">
            <w:pPr>
              <w:jc w:val="both"/>
              <w:rPr>
                <w:rFonts w:ascii="Arial" w:hAnsi="Arial" w:cs="Arial"/>
                <w:b/>
                <w:sz w:val="22"/>
                <w:szCs w:val="22"/>
                <w:lang w:eastAsia="en-GB"/>
              </w:rPr>
            </w:pPr>
          </w:p>
          <w:p w14:paraId="5ECB7822" w14:textId="77777777" w:rsidR="008F0EE4" w:rsidRPr="00A616D3" w:rsidRDefault="008F0EE4" w:rsidP="009E350C">
            <w:pPr>
              <w:jc w:val="both"/>
              <w:rPr>
                <w:rFonts w:ascii="Arial" w:hAnsi="Arial" w:cs="Arial"/>
                <w:b/>
                <w:sz w:val="22"/>
                <w:szCs w:val="22"/>
                <w:lang w:eastAsia="en-GB"/>
              </w:rPr>
            </w:pPr>
          </w:p>
          <w:p w14:paraId="3ECC9C40" w14:textId="77777777" w:rsidR="008F0EE4" w:rsidRPr="00A616D3" w:rsidRDefault="008F0EE4" w:rsidP="009E350C">
            <w:pPr>
              <w:jc w:val="both"/>
              <w:rPr>
                <w:rFonts w:ascii="Arial" w:hAnsi="Arial" w:cs="Arial"/>
                <w:b/>
                <w:sz w:val="22"/>
                <w:szCs w:val="22"/>
                <w:lang w:eastAsia="en-GB"/>
              </w:rPr>
            </w:pPr>
          </w:p>
          <w:p w14:paraId="4A930C4E" w14:textId="77777777" w:rsidR="008F0EE4" w:rsidRPr="00A616D3" w:rsidRDefault="008F0EE4" w:rsidP="009E350C">
            <w:pPr>
              <w:jc w:val="both"/>
              <w:rPr>
                <w:rFonts w:ascii="Arial" w:hAnsi="Arial" w:cs="Arial"/>
                <w:b/>
                <w:sz w:val="22"/>
                <w:szCs w:val="22"/>
                <w:lang w:eastAsia="en-GB"/>
              </w:rPr>
            </w:pPr>
          </w:p>
          <w:p w14:paraId="064BEA00" w14:textId="77777777" w:rsidR="008F0EE4" w:rsidRPr="00A616D3" w:rsidRDefault="008F0EE4" w:rsidP="009E350C">
            <w:pPr>
              <w:jc w:val="both"/>
              <w:rPr>
                <w:rFonts w:ascii="Arial" w:hAnsi="Arial" w:cs="Arial"/>
                <w:b/>
                <w:sz w:val="22"/>
                <w:szCs w:val="22"/>
                <w:lang w:eastAsia="en-GB"/>
              </w:rPr>
            </w:pPr>
          </w:p>
          <w:p w14:paraId="295CB76D" w14:textId="77777777" w:rsidR="008F0EE4" w:rsidRPr="00A616D3" w:rsidRDefault="008F0EE4" w:rsidP="009E350C">
            <w:pPr>
              <w:jc w:val="both"/>
              <w:rPr>
                <w:rFonts w:ascii="Arial" w:hAnsi="Arial" w:cs="Arial"/>
                <w:b/>
                <w:sz w:val="22"/>
                <w:szCs w:val="22"/>
                <w:lang w:eastAsia="en-GB"/>
              </w:rPr>
            </w:pPr>
          </w:p>
          <w:p w14:paraId="64F597A1" w14:textId="77777777" w:rsidR="008F0EE4" w:rsidRPr="00A616D3" w:rsidRDefault="008F0EE4" w:rsidP="009E350C">
            <w:pPr>
              <w:jc w:val="both"/>
              <w:rPr>
                <w:rFonts w:ascii="Arial" w:hAnsi="Arial" w:cs="Arial"/>
                <w:b/>
                <w:sz w:val="22"/>
                <w:szCs w:val="22"/>
                <w:lang w:eastAsia="en-GB"/>
              </w:rPr>
            </w:pPr>
          </w:p>
          <w:p w14:paraId="3CC6DCD2" w14:textId="77777777" w:rsidR="008F0EE4" w:rsidRPr="00A616D3" w:rsidRDefault="008F0EE4" w:rsidP="009E350C">
            <w:pPr>
              <w:jc w:val="both"/>
              <w:rPr>
                <w:rFonts w:ascii="Arial" w:hAnsi="Arial" w:cs="Arial"/>
                <w:b/>
                <w:sz w:val="22"/>
                <w:szCs w:val="22"/>
                <w:lang w:eastAsia="en-GB"/>
              </w:rPr>
            </w:pPr>
          </w:p>
          <w:p w14:paraId="34123C42" w14:textId="77777777" w:rsidR="008F0EE4" w:rsidRPr="00A616D3" w:rsidRDefault="008F0EE4" w:rsidP="009E350C">
            <w:pPr>
              <w:jc w:val="both"/>
              <w:rPr>
                <w:rFonts w:ascii="Arial" w:hAnsi="Arial" w:cs="Arial"/>
                <w:b/>
                <w:sz w:val="22"/>
                <w:szCs w:val="22"/>
                <w:lang w:eastAsia="en-GB"/>
              </w:rPr>
            </w:pPr>
          </w:p>
          <w:p w14:paraId="3A9E6CE5" w14:textId="77777777" w:rsidR="008F0EE4" w:rsidRPr="00A616D3" w:rsidRDefault="008F0EE4" w:rsidP="009E350C">
            <w:pPr>
              <w:jc w:val="both"/>
              <w:rPr>
                <w:rFonts w:ascii="Arial" w:hAnsi="Arial" w:cs="Arial"/>
                <w:b/>
                <w:sz w:val="22"/>
                <w:szCs w:val="22"/>
                <w:lang w:eastAsia="en-GB"/>
              </w:rPr>
            </w:pPr>
          </w:p>
          <w:p w14:paraId="6AC45A84" w14:textId="77777777" w:rsidR="008F0EE4" w:rsidRPr="00A616D3" w:rsidRDefault="008F0EE4" w:rsidP="009E350C">
            <w:pPr>
              <w:jc w:val="both"/>
              <w:rPr>
                <w:rFonts w:ascii="Arial" w:hAnsi="Arial" w:cs="Arial"/>
                <w:b/>
                <w:sz w:val="22"/>
                <w:szCs w:val="22"/>
                <w:lang w:eastAsia="en-GB"/>
              </w:rPr>
            </w:pPr>
          </w:p>
          <w:p w14:paraId="09D1652E" w14:textId="77777777" w:rsidR="008F0EE4" w:rsidRPr="00A616D3" w:rsidRDefault="008F0EE4" w:rsidP="009E350C">
            <w:pPr>
              <w:jc w:val="both"/>
              <w:rPr>
                <w:rFonts w:ascii="Arial" w:hAnsi="Arial" w:cs="Arial"/>
                <w:b/>
                <w:sz w:val="22"/>
                <w:szCs w:val="22"/>
                <w:lang w:eastAsia="en-GB"/>
              </w:rPr>
            </w:pPr>
          </w:p>
          <w:p w14:paraId="4123467D" w14:textId="77777777" w:rsidR="008F0EE4" w:rsidRPr="00A616D3" w:rsidRDefault="008F0EE4" w:rsidP="009E350C">
            <w:pPr>
              <w:jc w:val="both"/>
              <w:rPr>
                <w:rFonts w:ascii="Arial" w:hAnsi="Arial" w:cs="Arial"/>
                <w:b/>
                <w:sz w:val="22"/>
                <w:szCs w:val="22"/>
                <w:lang w:eastAsia="en-GB"/>
              </w:rPr>
            </w:pPr>
          </w:p>
          <w:p w14:paraId="01540CC5" w14:textId="77777777" w:rsidR="008F0EE4" w:rsidRPr="00A616D3" w:rsidRDefault="008F0EE4" w:rsidP="009E350C">
            <w:pPr>
              <w:jc w:val="both"/>
              <w:rPr>
                <w:rFonts w:ascii="Arial" w:hAnsi="Arial" w:cs="Arial"/>
                <w:b/>
                <w:sz w:val="22"/>
                <w:szCs w:val="22"/>
                <w:lang w:eastAsia="en-GB"/>
              </w:rPr>
            </w:pPr>
          </w:p>
          <w:p w14:paraId="107A8F80" w14:textId="77777777" w:rsidR="008F0EE4" w:rsidRPr="00A616D3" w:rsidRDefault="008F0EE4" w:rsidP="009E350C">
            <w:pPr>
              <w:jc w:val="both"/>
              <w:rPr>
                <w:rFonts w:ascii="Arial" w:hAnsi="Arial" w:cs="Arial"/>
                <w:b/>
                <w:sz w:val="22"/>
                <w:szCs w:val="22"/>
                <w:lang w:eastAsia="en-GB"/>
              </w:rPr>
            </w:pPr>
          </w:p>
          <w:p w14:paraId="48DFE23D" w14:textId="77777777" w:rsidR="008F0EE4" w:rsidRPr="00A616D3" w:rsidRDefault="008F0EE4" w:rsidP="009E350C">
            <w:pPr>
              <w:jc w:val="both"/>
              <w:rPr>
                <w:rFonts w:ascii="Arial" w:hAnsi="Arial" w:cs="Arial"/>
                <w:b/>
                <w:sz w:val="22"/>
                <w:szCs w:val="22"/>
                <w:lang w:eastAsia="en-GB"/>
              </w:rPr>
            </w:pPr>
          </w:p>
          <w:p w14:paraId="4FF7211A" w14:textId="77777777" w:rsidR="008F0EE4" w:rsidRPr="00A616D3" w:rsidRDefault="008F0EE4" w:rsidP="009E350C">
            <w:pPr>
              <w:jc w:val="both"/>
              <w:rPr>
                <w:rFonts w:ascii="Arial" w:hAnsi="Arial" w:cs="Arial"/>
                <w:b/>
                <w:sz w:val="22"/>
                <w:szCs w:val="22"/>
                <w:lang w:eastAsia="en-GB"/>
              </w:rPr>
            </w:pPr>
          </w:p>
          <w:p w14:paraId="56BDC9FF" w14:textId="77777777" w:rsidR="008F0EE4" w:rsidRPr="00A616D3" w:rsidRDefault="008F0EE4" w:rsidP="009E350C">
            <w:pPr>
              <w:jc w:val="both"/>
              <w:rPr>
                <w:rFonts w:ascii="Arial" w:hAnsi="Arial" w:cs="Arial"/>
                <w:b/>
                <w:sz w:val="22"/>
                <w:szCs w:val="22"/>
                <w:lang w:eastAsia="en-GB"/>
              </w:rPr>
            </w:pPr>
          </w:p>
          <w:p w14:paraId="49FB1686" w14:textId="77777777" w:rsidR="008F0EE4" w:rsidRPr="00A616D3" w:rsidRDefault="008F0EE4" w:rsidP="009E350C">
            <w:pPr>
              <w:jc w:val="both"/>
              <w:rPr>
                <w:rFonts w:ascii="Arial" w:hAnsi="Arial" w:cs="Arial"/>
                <w:b/>
                <w:sz w:val="22"/>
                <w:szCs w:val="22"/>
                <w:lang w:eastAsia="en-GB"/>
              </w:rPr>
            </w:pPr>
          </w:p>
          <w:p w14:paraId="409BF92F" w14:textId="77777777" w:rsidR="008F0EE4" w:rsidRPr="00A616D3" w:rsidRDefault="008F0EE4" w:rsidP="009E350C">
            <w:pPr>
              <w:jc w:val="both"/>
              <w:rPr>
                <w:rFonts w:ascii="Arial" w:hAnsi="Arial" w:cs="Arial"/>
                <w:b/>
                <w:sz w:val="22"/>
                <w:szCs w:val="22"/>
                <w:lang w:eastAsia="en-GB"/>
              </w:rPr>
            </w:pPr>
          </w:p>
          <w:p w14:paraId="3AB34622" w14:textId="77777777" w:rsidR="008F0EE4" w:rsidRPr="00A616D3" w:rsidRDefault="008F0EE4" w:rsidP="009E350C">
            <w:pPr>
              <w:jc w:val="both"/>
              <w:rPr>
                <w:rFonts w:ascii="Arial" w:hAnsi="Arial" w:cs="Arial"/>
                <w:b/>
                <w:sz w:val="22"/>
                <w:szCs w:val="22"/>
                <w:lang w:eastAsia="en-GB"/>
              </w:rPr>
            </w:pPr>
          </w:p>
          <w:p w14:paraId="0A9659D3" w14:textId="77777777" w:rsidR="008F0EE4" w:rsidRPr="00A616D3" w:rsidRDefault="008F0EE4" w:rsidP="009E350C">
            <w:pPr>
              <w:jc w:val="both"/>
              <w:rPr>
                <w:rFonts w:ascii="Arial" w:hAnsi="Arial" w:cs="Arial"/>
                <w:b/>
                <w:sz w:val="22"/>
                <w:szCs w:val="22"/>
                <w:lang w:eastAsia="en-GB"/>
              </w:rPr>
            </w:pPr>
          </w:p>
          <w:p w14:paraId="4500B477" w14:textId="77777777" w:rsidR="008F0EE4" w:rsidRPr="00A616D3" w:rsidRDefault="008F0EE4" w:rsidP="009E350C">
            <w:pPr>
              <w:jc w:val="both"/>
              <w:rPr>
                <w:rFonts w:ascii="Arial" w:hAnsi="Arial" w:cs="Arial"/>
                <w:b/>
                <w:sz w:val="22"/>
                <w:szCs w:val="22"/>
                <w:lang w:eastAsia="en-GB"/>
              </w:rPr>
            </w:pPr>
          </w:p>
          <w:p w14:paraId="471817A4" w14:textId="77777777" w:rsidR="008F0EE4" w:rsidRPr="00A616D3" w:rsidRDefault="008F0EE4" w:rsidP="009E350C">
            <w:pPr>
              <w:jc w:val="both"/>
              <w:rPr>
                <w:rFonts w:ascii="Arial" w:hAnsi="Arial" w:cs="Arial"/>
                <w:b/>
                <w:sz w:val="22"/>
                <w:szCs w:val="22"/>
                <w:lang w:eastAsia="en-GB"/>
              </w:rPr>
            </w:pPr>
          </w:p>
          <w:p w14:paraId="024FC353" w14:textId="77777777" w:rsidR="008F0EE4" w:rsidRPr="00A616D3" w:rsidRDefault="008F0EE4" w:rsidP="009E350C">
            <w:pPr>
              <w:jc w:val="both"/>
              <w:rPr>
                <w:rFonts w:ascii="Arial" w:hAnsi="Arial" w:cs="Arial"/>
                <w:b/>
                <w:sz w:val="22"/>
                <w:szCs w:val="22"/>
                <w:lang w:eastAsia="en-GB"/>
              </w:rPr>
            </w:pPr>
          </w:p>
          <w:p w14:paraId="49050B56" w14:textId="77777777" w:rsidR="008F0EE4" w:rsidRPr="00A616D3" w:rsidRDefault="008F0EE4" w:rsidP="009E350C">
            <w:pPr>
              <w:jc w:val="both"/>
              <w:rPr>
                <w:rFonts w:ascii="Arial" w:hAnsi="Arial" w:cs="Arial"/>
                <w:b/>
                <w:sz w:val="22"/>
                <w:szCs w:val="22"/>
                <w:lang w:eastAsia="en-GB"/>
              </w:rPr>
            </w:pPr>
          </w:p>
          <w:p w14:paraId="6190C752" w14:textId="77777777" w:rsidR="008F0EE4" w:rsidRPr="00A616D3" w:rsidRDefault="008F0EE4" w:rsidP="009E350C">
            <w:pPr>
              <w:jc w:val="both"/>
              <w:rPr>
                <w:rFonts w:ascii="Arial" w:hAnsi="Arial" w:cs="Arial"/>
                <w:b/>
                <w:sz w:val="22"/>
                <w:szCs w:val="22"/>
                <w:lang w:eastAsia="en-GB"/>
              </w:rPr>
            </w:pPr>
          </w:p>
          <w:p w14:paraId="0A3B86E9" w14:textId="77777777" w:rsidR="008F0EE4" w:rsidRPr="00A616D3" w:rsidRDefault="008F0EE4" w:rsidP="009E350C">
            <w:pPr>
              <w:jc w:val="both"/>
              <w:rPr>
                <w:rFonts w:ascii="Arial" w:hAnsi="Arial" w:cs="Arial"/>
                <w:b/>
                <w:sz w:val="22"/>
                <w:szCs w:val="22"/>
                <w:lang w:eastAsia="en-GB"/>
              </w:rPr>
            </w:pPr>
          </w:p>
          <w:p w14:paraId="28B33E43" w14:textId="77777777" w:rsidR="008F0EE4" w:rsidRPr="00A616D3" w:rsidRDefault="008F0EE4" w:rsidP="009E350C">
            <w:pPr>
              <w:jc w:val="both"/>
              <w:rPr>
                <w:rFonts w:ascii="Arial" w:hAnsi="Arial" w:cs="Arial"/>
                <w:b/>
                <w:sz w:val="22"/>
                <w:szCs w:val="22"/>
                <w:lang w:eastAsia="en-GB"/>
              </w:rPr>
            </w:pPr>
          </w:p>
          <w:p w14:paraId="7F684ADB" w14:textId="77777777" w:rsidR="008F0EE4" w:rsidRPr="00A616D3" w:rsidRDefault="008F0EE4" w:rsidP="009E350C">
            <w:pPr>
              <w:jc w:val="both"/>
              <w:rPr>
                <w:rFonts w:ascii="Arial" w:hAnsi="Arial" w:cs="Arial"/>
                <w:b/>
                <w:sz w:val="22"/>
                <w:szCs w:val="22"/>
                <w:lang w:eastAsia="en-GB"/>
              </w:rPr>
            </w:pPr>
          </w:p>
          <w:p w14:paraId="5F0CAE70" w14:textId="77777777" w:rsidR="008F0EE4" w:rsidRPr="00A616D3" w:rsidRDefault="008F0EE4" w:rsidP="009E350C">
            <w:pPr>
              <w:jc w:val="both"/>
              <w:rPr>
                <w:rFonts w:ascii="Arial" w:hAnsi="Arial" w:cs="Arial"/>
                <w:b/>
                <w:sz w:val="22"/>
                <w:szCs w:val="22"/>
                <w:lang w:eastAsia="en-GB"/>
              </w:rPr>
            </w:pPr>
          </w:p>
          <w:p w14:paraId="048CFAB3" w14:textId="77777777" w:rsidR="008F0EE4" w:rsidRPr="00A616D3" w:rsidRDefault="008F0EE4" w:rsidP="009E350C">
            <w:pPr>
              <w:jc w:val="both"/>
              <w:rPr>
                <w:rFonts w:ascii="Arial" w:hAnsi="Arial" w:cs="Arial"/>
                <w:b/>
                <w:sz w:val="22"/>
                <w:szCs w:val="22"/>
                <w:lang w:eastAsia="en-GB"/>
              </w:rPr>
            </w:pPr>
          </w:p>
          <w:p w14:paraId="2F7A49BE" w14:textId="77777777" w:rsidR="008F0EE4" w:rsidRPr="00A616D3" w:rsidRDefault="008F0EE4" w:rsidP="009E350C">
            <w:pPr>
              <w:jc w:val="both"/>
              <w:rPr>
                <w:rFonts w:ascii="Arial" w:hAnsi="Arial" w:cs="Arial"/>
                <w:b/>
                <w:sz w:val="22"/>
                <w:szCs w:val="22"/>
                <w:lang w:eastAsia="en-GB"/>
              </w:rPr>
            </w:pPr>
          </w:p>
          <w:p w14:paraId="016BD804" w14:textId="77777777" w:rsidR="008F0EE4" w:rsidRPr="00A616D3" w:rsidRDefault="008F0EE4" w:rsidP="009E350C">
            <w:pPr>
              <w:jc w:val="both"/>
              <w:rPr>
                <w:rFonts w:ascii="Arial" w:hAnsi="Arial" w:cs="Arial"/>
                <w:b/>
                <w:sz w:val="22"/>
                <w:szCs w:val="22"/>
                <w:lang w:eastAsia="en-GB"/>
              </w:rPr>
            </w:pPr>
          </w:p>
          <w:p w14:paraId="214ACAB3" w14:textId="77777777" w:rsidR="008F0EE4" w:rsidRPr="00A616D3" w:rsidRDefault="008F0EE4" w:rsidP="009E350C">
            <w:pPr>
              <w:jc w:val="both"/>
              <w:rPr>
                <w:rFonts w:ascii="Arial" w:hAnsi="Arial" w:cs="Arial"/>
                <w:b/>
                <w:sz w:val="22"/>
                <w:szCs w:val="22"/>
                <w:lang w:eastAsia="en-GB"/>
              </w:rPr>
            </w:pPr>
          </w:p>
          <w:p w14:paraId="4D4F062D" w14:textId="77777777" w:rsidR="008F0EE4" w:rsidRPr="00A616D3" w:rsidRDefault="008F0EE4" w:rsidP="009E350C">
            <w:pPr>
              <w:jc w:val="both"/>
              <w:rPr>
                <w:rFonts w:ascii="Arial" w:hAnsi="Arial" w:cs="Arial"/>
                <w:b/>
                <w:sz w:val="22"/>
                <w:szCs w:val="22"/>
                <w:lang w:eastAsia="en-GB"/>
              </w:rPr>
            </w:pPr>
          </w:p>
          <w:p w14:paraId="6BACC6D2" w14:textId="77777777" w:rsidR="008F0EE4" w:rsidRPr="00A616D3" w:rsidRDefault="008F0EE4" w:rsidP="009E350C">
            <w:pPr>
              <w:jc w:val="both"/>
              <w:rPr>
                <w:rFonts w:ascii="Arial" w:hAnsi="Arial" w:cs="Arial"/>
                <w:b/>
                <w:sz w:val="22"/>
                <w:szCs w:val="22"/>
                <w:lang w:eastAsia="en-GB"/>
              </w:rPr>
            </w:pPr>
          </w:p>
          <w:p w14:paraId="5E545FF9" w14:textId="77777777" w:rsidR="008F0EE4" w:rsidRPr="00A616D3" w:rsidRDefault="008F0EE4" w:rsidP="009E350C">
            <w:pPr>
              <w:jc w:val="both"/>
              <w:rPr>
                <w:rFonts w:ascii="Arial" w:hAnsi="Arial" w:cs="Arial"/>
                <w:b/>
                <w:sz w:val="22"/>
                <w:szCs w:val="22"/>
                <w:lang w:eastAsia="en-GB"/>
              </w:rPr>
            </w:pPr>
          </w:p>
          <w:p w14:paraId="65F2ACB2" w14:textId="77777777" w:rsidR="008F0EE4" w:rsidRPr="00A616D3" w:rsidRDefault="008F0EE4" w:rsidP="009E350C">
            <w:pPr>
              <w:jc w:val="both"/>
              <w:rPr>
                <w:rFonts w:ascii="Arial" w:hAnsi="Arial" w:cs="Arial"/>
                <w:b/>
                <w:sz w:val="22"/>
                <w:szCs w:val="22"/>
                <w:lang w:eastAsia="en-GB"/>
              </w:rPr>
            </w:pPr>
          </w:p>
          <w:p w14:paraId="29D80F51" w14:textId="77777777" w:rsidR="008F0EE4" w:rsidRPr="00A616D3" w:rsidRDefault="008F0EE4" w:rsidP="009E350C">
            <w:pPr>
              <w:jc w:val="both"/>
              <w:rPr>
                <w:rFonts w:ascii="Arial" w:hAnsi="Arial" w:cs="Arial"/>
                <w:b/>
                <w:sz w:val="22"/>
                <w:szCs w:val="22"/>
                <w:lang w:eastAsia="en-GB"/>
              </w:rPr>
            </w:pPr>
          </w:p>
          <w:p w14:paraId="60D06A6B" w14:textId="77777777" w:rsidR="008F0EE4" w:rsidRPr="00A616D3" w:rsidRDefault="008F0EE4" w:rsidP="009E350C">
            <w:pPr>
              <w:jc w:val="both"/>
              <w:rPr>
                <w:rFonts w:ascii="Arial" w:hAnsi="Arial" w:cs="Arial"/>
                <w:b/>
                <w:sz w:val="22"/>
                <w:szCs w:val="22"/>
                <w:lang w:eastAsia="en-GB"/>
              </w:rPr>
            </w:pPr>
          </w:p>
          <w:p w14:paraId="368F7C77" w14:textId="77777777" w:rsidR="008F0EE4" w:rsidRPr="00A616D3" w:rsidRDefault="008F0EE4" w:rsidP="009E350C">
            <w:pPr>
              <w:jc w:val="both"/>
              <w:rPr>
                <w:rFonts w:ascii="Arial" w:hAnsi="Arial" w:cs="Arial"/>
                <w:b/>
                <w:sz w:val="22"/>
                <w:szCs w:val="22"/>
                <w:lang w:eastAsia="en-GB"/>
              </w:rPr>
            </w:pPr>
          </w:p>
          <w:p w14:paraId="39A6A2CB" w14:textId="77777777" w:rsidR="008F0EE4" w:rsidRPr="00A616D3" w:rsidRDefault="008F0EE4" w:rsidP="009E350C">
            <w:pPr>
              <w:jc w:val="both"/>
              <w:rPr>
                <w:rFonts w:ascii="Arial" w:hAnsi="Arial" w:cs="Arial"/>
                <w:b/>
                <w:sz w:val="22"/>
                <w:szCs w:val="22"/>
                <w:lang w:eastAsia="en-GB"/>
              </w:rPr>
            </w:pPr>
          </w:p>
          <w:p w14:paraId="48C01D1D" w14:textId="77777777" w:rsidR="008F0EE4" w:rsidRPr="00A616D3" w:rsidRDefault="008F0EE4" w:rsidP="009E350C">
            <w:pPr>
              <w:jc w:val="both"/>
              <w:rPr>
                <w:rFonts w:ascii="Arial" w:hAnsi="Arial" w:cs="Arial"/>
                <w:b/>
                <w:sz w:val="22"/>
                <w:szCs w:val="22"/>
                <w:lang w:eastAsia="en-GB"/>
              </w:rPr>
            </w:pPr>
          </w:p>
          <w:p w14:paraId="0D29B36F" w14:textId="77777777" w:rsidR="008F0EE4" w:rsidRPr="00A616D3" w:rsidRDefault="008F0EE4" w:rsidP="009E350C">
            <w:pPr>
              <w:jc w:val="both"/>
              <w:rPr>
                <w:rFonts w:ascii="Arial" w:hAnsi="Arial" w:cs="Arial"/>
                <w:b/>
                <w:sz w:val="22"/>
                <w:szCs w:val="22"/>
                <w:lang w:eastAsia="en-GB"/>
              </w:rPr>
            </w:pPr>
          </w:p>
          <w:p w14:paraId="13D57142" w14:textId="77777777" w:rsidR="008F0EE4" w:rsidRPr="00A616D3" w:rsidRDefault="008F0EE4" w:rsidP="009E350C">
            <w:pPr>
              <w:jc w:val="both"/>
              <w:rPr>
                <w:rFonts w:ascii="Arial" w:hAnsi="Arial" w:cs="Arial"/>
                <w:b/>
                <w:sz w:val="22"/>
                <w:szCs w:val="22"/>
                <w:lang w:eastAsia="en-GB"/>
              </w:rPr>
            </w:pPr>
          </w:p>
          <w:p w14:paraId="7E66B2D6" w14:textId="77777777" w:rsidR="008F0EE4" w:rsidRPr="00A616D3" w:rsidRDefault="008F0EE4" w:rsidP="009E350C">
            <w:pPr>
              <w:jc w:val="both"/>
              <w:rPr>
                <w:rFonts w:ascii="Arial" w:hAnsi="Arial" w:cs="Arial"/>
                <w:b/>
                <w:sz w:val="22"/>
                <w:szCs w:val="22"/>
                <w:lang w:eastAsia="en-GB"/>
              </w:rPr>
            </w:pPr>
          </w:p>
          <w:p w14:paraId="44E7AEFB" w14:textId="77777777" w:rsidR="008F0EE4" w:rsidRPr="00A616D3" w:rsidRDefault="008F0EE4" w:rsidP="009E350C">
            <w:pPr>
              <w:jc w:val="both"/>
              <w:rPr>
                <w:rFonts w:ascii="Arial" w:hAnsi="Arial" w:cs="Arial"/>
                <w:b/>
                <w:sz w:val="22"/>
                <w:szCs w:val="22"/>
                <w:lang w:eastAsia="en-GB"/>
              </w:rPr>
            </w:pPr>
          </w:p>
          <w:p w14:paraId="0730BB1D" w14:textId="77777777" w:rsidR="008F0EE4" w:rsidRPr="00A616D3" w:rsidRDefault="008F0EE4" w:rsidP="009E350C">
            <w:pPr>
              <w:jc w:val="both"/>
              <w:rPr>
                <w:rFonts w:ascii="Arial" w:hAnsi="Arial" w:cs="Arial"/>
                <w:b/>
                <w:sz w:val="22"/>
                <w:szCs w:val="22"/>
                <w:lang w:eastAsia="en-GB"/>
              </w:rPr>
            </w:pPr>
          </w:p>
          <w:p w14:paraId="7386F889" w14:textId="77777777" w:rsidR="008F0EE4" w:rsidRPr="00A616D3" w:rsidRDefault="008F0EE4" w:rsidP="009E350C">
            <w:pPr>
              <w:jc w:val="both"/>
              <w:rPr>
                <w:rFonts w:ascii="Arial" w:hAnsi="Arial" w:cs="Arial"/>
                <w:b/>
                <w:sz w:val="22"/>
                <w:szCs w:val="22"/>
                <w:lang w:eastAsia="en-GB"/>
              </w:rPr>
            </w:pPr>
          </w:p>
          <w:p w14:paraId="1BF99808" w14:textId="77777777" w:rsidR="008F0EE4" w:rsidRPr="00A616D3" w:rsidRDefault="008F0EE4" w:rsidP="009E350C">
            <w:pPr>
              <w:jc w:val="both"/>
              <w:rPr>
                <w:rFonts w:ascii="Arial" w:hAnsi="Arial" w:cs="Arial"/>
                <w:b/>
                <w:sz w:val="22"/>
                <w:szCs w:val="22"/>
                <w:lang w:eastAsia="en-GB"/>
              </w:rPr>
            </w:pPr>
          </w:p>
          <w:p w14:paraId="514A32E9" w14:textId="77777777" w:rsidR="008F0EE4" w:rsidRPr="00A616D3" w:rsidRDefault="008F0EE4" w:rsidP="009E350C">
            <w:pPr>
              <w:jc w:val="both"/>
              <w:rPr>
                <w:rFonts w:ascii="Arial" w:hAnsi="Arial" w:cs="Arial"/>
                <w:b/>
                <w:sz w:val="22"/>
                <w:szCs w:val="22"/>
                <w:lang w:eastAsia="en-GB"/>
              </w:rPr>
            </w:pPr>
          </w:p>
          <w:p w14:paraId="269003D7" w14:textId="77777777" w:rsidR="008F0EE4" w:rsidRPr="00A616D3" w:rsidRDefault="008F0EE4" w:rsidP="009E350C">
            <w:pPr>
              <w:jc w:val="both"/>
              <w:rPr>
                <w:rFonts w:ascii="Arial" w:hAnsi="Arial" w:cs="Arial"/>
                <w:b/>
                <w:sz w:val="22"/>
                <w:szCs w:val="22"/>
                <w:lang w:eastAsia="en-GB"/>
              </w:rPr>
            </w:pPr>
          </w:p>
          <w:p w14:paraId="7DF017DB" w14:textId="77777777" w:rsidR="008F0EE4" w:rsidRPr="00A616D3" w:rsidRDefault="008F0EE4" w:rsidP="009E350C">
            <w:pPr>
              <w:jc w:val="both"/>
              <w:rPr>
                <w:rFonts w:ascii="Arial" w:hAnsi="Arial" w:cs="Arial"/>
                <w:b/>
                <w:sz w:val="22"/>
                <w:szCs w:val="22"/>
                <w:lang w:eastAsia="en-GB"/>
              </w:rPr>
            </w:pPr>
          </w:p>
          <w:p w14:paraId="7ED03B12" w14:textId="77777777" w:rsidR="008F0EE4" w:rsidRPr="00A616D3" w:rsidRDefault="008F0EE4" w:rsidP="009E350C">
            <w:pPr>
              <w:jc w:val="both"/>
              <w:rPr>
                <w:rFonts w:ascii="Arial" w:hAnsi="Arial" w:cs="Arial"/>
                <w:b/>
                <w:sz w:val="22"/>
                <w:szCs w:val="22"/>
                <w:lang w:eastAsia="en-GB"/>
              </w:rPr>
            </w:pPr>
          </w:p>
          <w:p w14:paraId="15770DF7" w14:textId="77777777" w:rsidR="008F0EE4" w:rsidRPr="00A616D3" w:rsidRDefault="008F0EE4" w:rsidP="009E350C">
            <w:pPr>
              <w:jc w:val="both"/>
              <w:rPr>
                <w:rFonts w:ascii="Arial" w:hAnsi="Arial" w:cs="Arial"/>
                <w:b/>
                <w:sz w:val="22"/>
                <w:szCs w:val="22"/>
                <w:lang w:eastAsia="en-GB"/>
              </w:rPr>
            </w:pPr>
          </w:p>
          <w:p w14:paraId="135F69EA" w14:textId="77777777" w:rsidR="008F0EE4" w:rsidRPr="00A616D3" w:rsidRDefault="008F0EE4" w:rsidP="009E350C">
            <w:pPr>
              <w:jc w:val="both"/>
              <w:rPr>
                <w:rFonts w:ascii="Arial" w:hAnsi="Arial" w:cs="Arial"/>
                <w:b/>
                <w:sz w:val="22"/>
                <w:szCs w:val="22"/>
                <w:lang w:eastAsia="en-GB"/>
              </w:rPr>
            </w:pPr>
          </w:p>
          <w:p w14:paraId="4E6EFDCA" w14:textId="77777777" w:rsidR="008F0EE4" w:rsidRPr="00A616D3" w:rsidRDefault="008F0EE4" w:rsidP="009E350C">
            <w:pPr>
              <w:jc w:val="both"/>
              <w:rPr>
                <w:rFonts w:ascii="Arial" w:hAnsi="Arial" w:cs="Arial"/>
                <w:b/>
                <w:sz w:val="22"/>
                <w:szCs w:val="22"/>
                <w:lang w:eastAsia="en-GB"/>
              </w:rPr>
            </w:pPr>
          </w:p>
          <w:p w14:paraId="130B08AD" w14:textId="77777777" w:rsidR="008F0EE4" w:rsidRPr="00A616D3" w:rsidRDefault="008F0EE4" w:rsidP="009E350C">
            <w:pPr>
              <w:jc w:val="both"/>
              <w:rPr>
                <w:rFonts w:ascii="Arial" w:hAnsi="Arial" w:cs="Arial"/>
                <w:b/>
                <w:sz w:val="22"/>
                <w:szCs w:val="22"/>
                <w:lang w:eastAsia="en-GB"/>
              </w:rPr>
            </w:pPr>
          </w:p>
          <w:p w14:paraId="2958839B" w14:textId="77777777" w:rsidR="008F0EE4" w:rsidRPr="00A616D3" w:rsidRDefault="008F0EE4" w:rsidP="009E350C">
            <w:pPr>
              <w:jc w:val="both"/>
              <w:rPr>
                <w:rFonts w:ascii="Arial" w:hAnsi="Arial" w:cs="Arial"/>
                <w:b/>
                <w:sz w:val="22"/>
                <w:szCs w:val="22"/>
                <w:lang w:eastAsia="en-GB"/>
              </w:rPr>
            </w:pPr>
          </w:p>
          <w:p w14:paraId="43BD91F9" w14:textId="77777777" w:rsidR="008F0EE4" w:rsidRPr="00A616D3" w:rsidRDefault="008F0EE4" w:rsidP="009E350C">
            <w:pPr>
              <w:jc w:val="both"/>
              <w:rPr>
                <w:rFonts w:ascii="Arial" w:hAnsi="Arial" w:cs="Arial"/>
                <w:b/>
                <w:sz w:val="22"/>
                <w:szCs w:val="22"/>
                <w:lang w:eastAsia="en-GB"/>
              </w:rPr>
            </w:pPr>
          </w:p>
          <w:p w14:paraId="5A95CDEE" w14:textId="77777777" w:rsidR="008F0EE4" w:rsidRPr="00A616D3" w:rsidRDefault="008F0EE4" w:rsidP="009E350C">
            <w:pPr>
              <w:jc w:val="both"/>
              <w:rPr>
                <w:rFonts w:ascii="Arial" w:hAnsi="Arial" w:cs="Arial"/>
                <w:b/>
                <w:sz w:val="22"/>
                <w:szCs w:val="22"/>
                <w:lang w:eastAsia="en-GB"/>
              </w:rPr>
            </w:pPr>
          </w:p>
          <w:p w14:paraId="400A0073" w14:textId="77777777" w:rsidR="008F0EE4" w:rsidRPr="00A616D3" w:rsidRDefault="008F0EE4" w:rsidP="009E350C">
            <w:pPr>
              <w:jc w:val="both"/>
              <w:rPr>
                <w:rFonts w:ascii="Arial" w:hAnsi="Arial" w:cs="Arial"/>
                <w:b/>
                <w:sz w:val="22"/>
                <w:szCs w:val="22"/>
                <w:lang w:eastAsia="en-GB"/>
              </w:rPr>
            </w:pPr>
          </w:p>
          <w:p w14:paraId="5ABFFF36" w14:textId="77777777" w:rsidR="008F0EE4" w:rsidRPr="00A616D3" w:rsidRDefault="008F0EE4" w:rsidP="009E350C">
            <w:pPr>
              <w:jc w:val="both"/>
              <w:rPr>
                <w:rFonts w:ascii="Arial" w:hAnsi="Arial" w:cs="Arial"/>
                <w:b/>
                <w:sz w:val="22"/>
                <w:szCs w:val="22"/>
                <w:lang w:eastAsia="en-GB"/>
              </w:rPr>
            </w:pPr>
          </w:p>
          <w:p w14:paraId="12AEA6BE" w14:textId="77777777" w:rsidR="008F0EE4" w:rsidRPr="00A616D3" w:rsidRDefault="008F0EE4" w:rsidP="009E350C">
            <w:pPr>
              <w:jc w:val="both"/>
              <w:rPr>
                <w:rFonts w:ascii="Arial" w:hAnsi="Arial" w:cs="Arial"/>
                <w:b/>
                <w:sz w:val="22"/>
                <w:szCs w:val="22"/>
                <w:lang w:eastAsia="en-GB"/>
              </w:rPr>
            </w:pPr>
          </w:p>
          <w:p w14:paraId="513F7E9F" w14:textId="77777777" w:rsidR="008F0EE4" w:rsidRPr="00A616D3" w:rsidRDefault="008F0EE4" w:rsidP="009E350C">
            <w:pPr>
              <w:jc w:val="both"/>
              <w:rPr>
                <w:rFonts w:ascii="Arial" w:hAnsi="Arial" w:cs="Arial"/>
                <w:b/>
                <w:sz w:val="22"/>
                <w:szCs w:val="22"/>
                <w:lang w:eastAsia="en-GB"/>
              </w:rPr>
            </w:pPr>
          </w:p>
          <w:p w14:paraId="0BE96B10" w14:textId="77777777" w:rsidR="008F0EE4" w:rsidRPr="00A616D3" w:rsidRDefault="008F0EE4" w:rsidP="009E350C">
            <w:pPr>
              <w:jc w:val="both"/>
              <w:rPr>
                <w:rFonts w:ascii="Arial" w:hAnsi="Arial" w:cs="Arial"/>
                <w:b/>
                <w:sz w:val="22"/>
                <w:szCs w:val="22"/>
                <w:lang w:eastAsia="en-GB"/>
              </w:rPr>
            </w:pPr>
          </w:p>
          <w:p w14:paraId="14BCFB5D" w14:textId="77777777" w:rsidR="008F0EE4" w:rsidRPr="00A616D3" w:rsidRDefault="008F0EE4" w:rsidP="009E350C">
            <w:pPr>
              <w:jc w:val="both"/>
              <w:rPr>
                <w:rFonts w:ascii="Arial" w:hAnsi="Arial" w:cs="Arial"/>
                <w:b/>
                <w:sz w:val="22"/>
                <w:szCs w:val="22"/>
                <w:lang w:eastAsia="en-GB"/>
              </w:rPr>
            </w:pPr>
          </w:p>
          <w:p w14:paraId="3103DB41" w14:textId="77777777" w:rsidR="008F0EE4" w:rsidRPr="00A616D3" w:rsidRDefault="008F0EE4" w:rsidP="009E350C">
            <w:pPr>
              <w:jc w:val="both"/>
              <w:rPr>
                <w:rFonts w:ascii="Arial" w:hAnsi="Arial" w:cs="Arial"/>
                <w:b/>
                <w:sz w:val="22"/>
                <w:szCs w:val="22"/>
                <w:lang w:eastAsia="en-GB"/>
              </w:rPr>
            </w:pPr>
          </w:p>
          <w:p w14:paraId="7BFF167D" w14:textId="77777777" w:rsidR="008F0EE4" w:rsidRPr="00A616D3" w:rsidRDefault="008F0EE4" w:rsidP="009E350C">
            <w:pPr>
              <w:jc w:val="both"/>
              <w:rPr>
                <w:rFonts w:ascii="Arial" w:hAnsi="Arial" w:cs="Arial"/>
                <w:b/>
                <w:sz w:val="22"/>
                <w:szCs w:val="22"/>
                <w:lang w:eastAsia="en-GB"/>
              </w:rPr>
            </w:pPr>
          </w:p>
          <w:p w14:paraId="040EBD5D" w14:textId="77777777" w:rsidR="008F0EE4" w:rsidRPr="00A616D3" w:rsidRDefault="008F0EE4" w:rsidP="009E350C">
            <w:pPr>
              <w:jc w:val="both"/>
              <w:rPr>
                <w:rFonts w:ascii="Arial" w:hAnsi="Arial" w:cs="Arial"/>
                <w:b/>
                <w:sz w:val="22"/>
                <w:szCs w:val="22"/>
                <w:lang w:eastAsia="en-GB"/>
              </w:rPr>
            </w:pPr>
          </w:p>
          <w:p w14:paraId="44834751" w14:textId="05713A4D" w:rsidR="008F0EE4" w:rsidRPr="00A616D3" w:rsidRDefault="00475049" w:rsidP="009E350C">
            <w:pPr>
              <w:jc w:val="both"/>
              <w:rPr>
                <w:rFonts w:ascii="Arial" w:hAnsi="Arial" w:cs="Arial"/>
                <w:b/>
                <w:sz w:val="22"/>
                <w:szCs w:val="22"/>
                <w:lang w:eastAsia="en-GB"/>
              </w:rPr>
            </w:pPr>
            <w:r>
              <w:rPr>
                <w:rFonts w:ascii="Arial" w:hAnsi="Arial" w:cs="Arial"/>
                <w:b/>
                <w:sz w:val="22"/>
                <w:szCs w:val="22"/>
                <w:lang w:eastAsia="en-GB"/>
              </w:rPr>
              <w:t>EDF</w:t>
            </w:r>
          </w:p>
          <w:p w14:paraId="7B53C08B" w14:textId="77777777" w:rsidR="008F0EE4" w:rsidRPr="00A616D3" w:rsidRDefault="008F0EE4" w:rsidP="009E350C">
            <w:pPr>
              <w:jc w:val="both"/>
              <w:rPr>
                <w:rFonts w:ascii="Arial" w:hAnsi="Arial" w:cs="Arial"/>
                <w:b/>
                <w:sz w:val="22"/>
                <w:szCs w:val="22"/>
                <w:lang w:eastAsia="en-GB"/>
              </w:rPr>
            </w:pPr>
          </w:p>
          <w:p w14:paraId="570E97B2" w14:textId="77777777" w:rsidR="00FC1386" w:rsidRPr="00A616D3" w:rsidRDefault="00FC1386" w:rsidP="009E350C">
            <w:pPr>
              <w:jc w:val="both"/>
              <w:rPr>
                <w:rFonts w:ascii="Arial" w:hAnsi="Arial" w:cs="Arial"/>
                <w:b/>
                <w:sz w:val="22"/>
                <w:szCs w:val="22"/>
                <w:lang w:eastAsia="en-GB"/>
              </w:rPr>
            </w:pPr>
          </w:p>
          <w:p w14:paraId="65DE6399" w14:textId="77777777" w:rsidR="00FC1386" w:rsidRPr="00A616D3" w:rsidRDefault="00FC1386" w:rsidP="009E350C">
            <w:pPr>
              <w:jc w:val="both"/>
              <w:rPr>
                <w:rFonts w:ascii="Arial" w:hAnsi="Arial" w:cs="Arial"/>
                <w:b/>
                <w:sz w:val="22"/>
                <w:szCs w:val="22"/>
                <w:lang w:eastAsia="en-GB"/>
              </w:rPr>
            </w:pPr>
          </w:p>
          <w:p w14:paraId="1F9FDFEB" w14:textId="77777777" w:rsidR="00FC1386" w:rsidRPr="00A616D3" w:rsidRDefault="00FC1386" w:rsidP="009E350C">
            <w:pPr>
              <w:jc w:val="both"/>
              <w:rPr>
                <w:rFonts w:ascii="Arial" w:hAnsi="Arial" w:cs="Arial"/>
                <w:b/>
                <w:sz w:val="22"/>
                <w:szCs w:val="22"/>
                <w:lang w:eastAsia="en-GB"/>
              </w:rPr>
            </w:pPr>
          </w:p>
          <w:p w14:paraId="535DED19" w14:textId="77777777" w:rsidR="00FC1386" w:rsidRPr="00A616D3" w:rsidRDefault="00FC1386" w:rsidP="009E350C">
            <w:pPr>
              <w:jc w:val="both"/>
              <w:rPr>
                <w:rFonts w:ascii="Arial" w:hAnsi="Arial" w:cs="Arial"/>
                <w:b/>
                <w:sz w:val="22"/>
                <w:szCs w:val="22"/>
                <w:lang w:eastAsia="en-GB"/>
              </w:rPr>
            </w:pPr>
          </w:p>
          <w:p w14:paraId="555DB0CC" w14:textId="77777777" w:rsidR="00FC1386" w:rsidRPr="00A616D3" w:rsidRDefault="00FC1386" w:rsidP="009E350C">
            <w:pPr>
              <w:jc w:val="both"/>
              <w:rPr>
                <w:rFonts w:ascii="Arial" w:hAnsi="Arial" w:cs="Arial"/>
                <w:b/>
                <w:sz w:val="22"/>
                <w:szCs w:val="22"/>
                <w:lang w:eastAsia="en-GB"/>
              </w:rPr>
            </w:pPr>
          </w:p>
          <w:p w14:paraId="06545E5A" w14:textId="77777777" w:rsidR="00FC1386" w:rsidRPr="00A616D3" w:rsidRDefault="00FC1386" w:rsidP="009E350C">
            <w:pPr>
              <w:jc w:val="both"/>
              <w:rPr>
                <w:rFonts w:ascii="Arial" w:hAnsi="Arial" w:cs="Arial"/>
                <w:b/>
                <w:sz w:val="22"/>
                <w:szCs w:val="22"/>
                <w:lang w:eastAsia="en-GB"/>
              </w:rPr>
            </w:pPr>
          </w:p>
          <w:p w14:paraId="6DB446CF" w14:textId="77777777" w:rsidR="00FC1386" w:rsidRPr="00A616D3" w:rsidRDefault="00FC1386" w:rsidP="009E350C">
            <w:pPr>
              <w:jc w:val="both"/>
              <w:rPr>
                <w:rFonts w:ascii="Arial" w:hAnsi="Arial" w:cs="Arial"/>
                <w:b/>
                <w:sz w:val="22"/>
                <w:szCs w:val="22"/>
                <w:lang w:eastAsia="en-GB"/>
              </w:rPr>
            </w:pPr>
          </w:p>
          <w:p w14:paraId="380D622B" w14:textId="77777777" w:rsidR="00FC1386" w:rsidRPr="00A616D3" w:rsidRDefault="00FC1386" w:rsidP="009E350C">
            <w:pPr>
              <w:jc w:val="both"/>
              <w:rPr>
                <w:rFonts w:ascii="Arial" w:hAnsi="Arial" w:cs="Arial"/>
                <w:sz w:val="22"/>
                <w:szCs w:val="22"/>
                <w:lang w:eastAsia="en-GB"/>
              </w:rPr>
            </w:pPr>
          </w:p>
        </w:tc>
      </w:tr>
      <w:tr w:rsidR="00FC1386" w:rsidRPr="00A616D3" w14:paraId="629E59AA"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502FF0C3"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/008</w:t>
            </w:r>
          </w:p>
        </w:tc>
        <w:tc>
          <w:tcPr>
            <w:tcW w:w="8221" w:type="dxa"/>
            <w:tcBorders>
              <w:top w:val="single" w:sz="4" w:space="0" w:color="auto"/>
              <w:left w:val="single" w:sz="4" w:space="0" w:color="auto"/>
              <w:bottom w:val="single" w:sz="4" w:space="0" w:color="auto"/>
              <w:right w:val="single" w:sz="4" w:space="0" w:color="auto"/>
            </w:tcBorders>
          </w:tcPr>
          <w:p w14:paraId="5A344FDD"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Over £25k bids for approval</w:t>
            </w:r>
          </w:p>
          <w:p w14:paraId="23E8C820" w14:textId="77777777" w:rsidR="00FC1386" w:rsidRPr="00A616D3" w:rsidRDefault="00FC1386" w:rsidP="009E350C">
            <w:pPr>
              <w:jc w:val="both"/>
              <w:rPr>
                <w:rFonts w:ascii="Arial" w:hAnsi="Arial" w:cs="Arial"/>
                <w:b/>
                <w:sz w:val="22"/>
                <w:szCs w:val="22"/>
                <w:lang w:eastAsia="en-GB"/>
              </w:rPr>
            </w:pPr>
          </w:p>
          <w:p w14:paraId="34522A40" w14:textId="77777777" w:rsidR="00FC1386" w:rsidRPr="00A616D3" w:rsidRDefault="00FC1386" w:rsidP="009E350C">
            <w:pPr>
              <w:jc w:val="both"/>
              <w:rPr>
                <w:rFonts w:ascii="Arial" w:hAnsi="Arial" w:cs="Arial"/>
                <w:sz w:val="22"/>
                <w:szCs w:val="22"/>
                <w:lang w:eastAsia="en-GB"/>
              </w:rPr>
            </w:pPr>
            <w:r w:rsidRPr="00A616D3">
              <w:rPr>
                <w:rFonts w:ascii="Arial" w:hAnsi="Arial" w:cs="Arial"/>
                <w:sz w:val="22"/>
                <w:szCs w:val="22"/>
                <w:lang w:eastAsia="en-GB"/>
              </w:rPr>
              <w:t xml:space="preserve">The over 25K bids for approval were received. </w:t>
            </w:r>
          </w:p>
          <w:p w14:paraId="4F2B9CAF" w14:textId="77777777" w:rsidR="00964513" w:rsidRPr="00A616D3" w:rsidRDefault="00964513" w:rsidP="009E350C">
            <w:pPr>
              <w:jc w:val="both"/>
              <w:rPr>
                <w:rFonts w:ascii="Arial" w:hAnsi="Arial" w:cs="Arial"/>
                <w:sz w:val="22"/>
                <w:szCs w:val="22"/>
                <w:lang w:eastAsia="en-GB"/>
              </w:rPr>
            </w:pPr>
          </w:p>
          <w:p w14:paraId="5726D1B2" w14:textId="77777777" w:rsidR="00964513" w:rsidRPr="00A616D3" w:rsidRDefault="00964513" w:rsidP="009E350C">
            <w:pPr>
              <w:jc w:val="both"/>
              <w:rPr>
                <w:rFonts w:ascii="Arial" w:hAnsi="Arial" w:cs="Arial"/>
                <w:sz w:val="22"/>
                <w:szCs w:val="22"/>
                <w:lang w:eastAsia="en-GB"/>
              </w:rPr>
            </w:pPr>
            <w:r w:rsidRPr="00A616D3">
              <w:rPr>
                <w:rFonts w:ascii="Arial" w:hAnsi="Arial" w:cs="Arial"/>
                <w:sz w:val="22"/>
                <w:szCs w:val="22"/>
                <w:lang w:eastAsia="en-GB"/>
              </w:rPr>
              <w:t>The DC advised the Committee that there were three bids for approval which included:</w:t>
            </w:r>
          </w:p>
          <w:p w14:paraId="074777A1" w14:textId="77777777" w:rsidR="00964513" w:rsidRPr="00A616D3" w:rsidRDefault="00964513" w:rsidP="009E350C">
            <w:pPr>
              <w:jc w:val="both"/>
              <w:rPr>
                <w:rFonts w:ascii="Arial" w:hAnsi="Arial" w:cs="Arial"/>
                <w:sz w:val="22"/>
                <w:szCs w:val="22"/>
                <w:lang w:eastAsia="en-GB"/>
              </w:rPr>
            </w:pPr>
          </w:p>
          <w:p w14:paraId="5BC5066C" w14:textId="77777777" w:rsidR="00964513" w:rsidRPr="00A616D3" w:rsidRDefault="0019628D" w:rsidP="00411FA5">
            <w:pPr>
              <w:pStyle w:val="ListParagraph"/>
              <w:numPr>
                <w:ilvl w:val="0"/>
                <w:numId w:val="13"/>
              </w:numPr>
              <w:jc w:val="both"/>
              <w:rPr>
                <w:rFonts w:ascii="Arial" w:hAnsi="Arial" w:cs="Arial"/>
                <w:sz w:val="22"/>
                <w:szCs w:val="22"/>
                <w:lang w:eastAsia="en-GB"/>
              </w:rPr>
            </w:pPr>
            <w:r w:rsidRPr="00A616D3">
              <w:rPr>
                <w:rFonts w:ascii="Arial" w:hAnsi="Arial" w:cs="Arial"/>
                <w:b/>
                <w:sz w:val="22"/>
                <w:szCs w:val="22"/>
                <w:lang w:eastAsia="en-GB"/>
              </w:rPr>
              <w:lastRenderedPageBreak/>
              <w:t>Bid 1</w:t>
            </w:r>
            <w:r w:rsidRPr="00A616D3">
              <w:rPr>
                <w:rFonts w:ascii="Arial" w:hAnsi="Arial" w:cs="Arial"/>
                <w:sz w:val="22"/>
                <w:szCs w:val="22"/>
                <w:lang w:eastAsia="en-GB"/>
              </w:rPr>
              <w:t xml:space="preserve"> - </w:t>
            </w:r>
            <w:r w:rsidR="00964513" w:rsidRPr="00A616D3">
              <w:rPr>
                <w:rFonts w:ascii="Arial" w:hAnsi="Arial" w:cs="Arial"/>
                <w:sz w:val="22"/>
                <w:szCs w:val="22"/>
                <w:lang w:eastAsia="en-GB"/>
              </w:rPr>
              <w:t>Improvement of the Environment of the Employee Wellbeing Service</w:t>
            </w:r>
            <w:r w:rsidRPr="00A616D3">
              <w:rPr>
                <w:rFonts w:ascii="Arial" w:hAnsi="Arial" w:cs="Arial"/>
                <w:sz w:val="22"/>
                <w:szCs w:val="22"/>
                <w:lang w:eastAsia="en-GB"/>
              </w:rPr>
              <w:t xml:space="preserve"> (EWS)</w:t>
            </w:r>
            <w:r w:rsidR="00964513" w:rsidRPr="00A616D3">
              <w:rPr>
                <w:rFonts w:ascii="Arial" w:hAnsi="Arial" w:cs="Arial"/>
                <w:sz w:val="22"/>
                <w:szCs w:val="22"/>
                <w:lang w:eastAsia="en-GB"/>
              </w:rPr>
              <w:t xml:space="preserve"> - £60,000</w:t>
            </w:r>
          </w:p>
          <w:p w14:paraId="30943A26" w14:textId="77777777" w:rsidR="00964513" w:rsidRPr="00A616D3" w:rsidRDefault="0019628D" w:rsidP="00411FA5">
            <w:pPr>
              <w:pStyle w:val="ListParagraph"/>
              <w:numPr>
                <w:ilvl w:val="0"/>
                <w:numId w:val="13"/>
              </w:numPr>
              <w:jc w:val="both"/>
              <w:rPr>
                <w:rFonts w:ascii="Arial" w:hAnsi="Arial" w:cs="Arial"/>
                <w:sz w:val="22"/>
                <w:szCs w:val="22"/>
                <w:lang w:eastAsia="en-GB"/>
              </w:rPr>
            </w:pPr>
            <w:r w:rsidRPr="00A616D3">
              <w:rPr>
                <w:rFonts w:ascii="Arial" w:hAnsi="Arial" w:cs="Arial"/>
                <w:b/>
                <w:sz w:val="22"/>
                <w:szCs w:val="22"/>
                <w:lang w:eastAsia="en-GB"/>
              </w:rPr>
              <w:t>Bid 2</w:t>
            </w:r>
            <w:r w:rsidRPr="00A616D3">
              <w:rPr>
                <w:rFonts w:ascii="Arial" w:hAnsi="Arial" w:cs="Arial"/>
                <w:sz w:val="22"/>
                <w:szCs w:val="22"/>
                <w:lang w:eastAsia="en-GB"/>
              </w:rPr>
              <w:t xml:space="preserve"> - </w:t>
            </w:r>
            <w:r w:rsidR="00964513" w:rsidRPr="00A616D3">
              <w:rPr>
                <w:rFonts w:ascii="Arial" w:hAnsi="Arial" w:cs="Arial"/>
                <w:sz w:val="22"/>
                <w:szCs w:val="22"/>
                <w:lang w:eastAsia="en-GB"/>
              </w:rPr>
              <w:t>Innovation Collision Space to support our People and Culture - £24,000</w:t>
            </w:r>
          </w:p>
          <w:p w14:paraId="41878046" w14:textId="77777777" w:rsidR="00964513" w:rsidRPr="00A616D3" w:rsidRDefault="0019628D" w:rsidP="00411FA5">
            <w:pPr>
              <w:pStyle w:val="ListParagraph"/>
              <w:numPr>
                <w:ilvl w:val="0"/>
                <w:numId w:val="13"/>
              </w:numPr>
              <w:jc w:val="both"/>
              <w:rPr>
                <w:rFonts w:ascii="Arial" w:hAnsi="Arial" w:cs="Arial"/>
                <w:sz w:val="22"/>
                <w:szCs w:val="22"/>
                <w:lang w:eastAsia="en-GB"/>
              </w:rPr>
            </w:pPr>
            <w:r w:rsidRPr="00A616D3">
              <w:rPr>
                <w:rFonts w:ascii="Arial" w:hAnsi="Arial" w:cs="Arial"/>
                <w:b/>
                <w:sz w:val="22"/>
                <w:szCs w:val="22"/>
                <w:lang w:eastAsia="en-GB"/>
              </w:rPr>
              <w:t>Bid 3</w:t>
            </w:r>
            <w:r w:rsidRPr="00A616D3">
              <w:rPr>
                <w:rFonts w:ascii="Arial" w:hAnsi="Arial" w:cs="Arial"/>
                <w:sz w:val="22"/>
                <w:szCs w:val="22"/>
                <w:lang w:eastAsia="en-GB"/>
              </w:rPr>
              <w:t xml:space="preserve"> - </w:t>
            </w:r>
            <w:r w:rsidR="00964513" w:rsidRPr="00A616D3">
              <w:rPr>
                <w:rFonts w:ascii="Arial" w:hAnsi="Arial" w:cs="Arial"/>
                <w:sz w:val="22"/>
                <w:szCs w:val="22"/>
                <w:lang w:eastAsia="en-GB"/>
              </w:rPr>
              <w:t>Employee Wellbeing Service - £194,864</w:t>
            </w:r>
          </w:p>
          <w:p w14:paraId="0650C750" w14:textId="77777777" w:rsidR="00653ACD" w:rsidRPr="00A616D3" w:rsidRDefault="00653ACD" w:rsidP="00653ACD">
            <w:pPr>
              <w:jc w:val="both"/>
              <w:rPr>
                <w:rFonts w:ascii="Arial" w:hAnsi="Arial" w:cs="Arial"/>
                <w:sz w:val="22"/>
                <w:szCs w:val="22"/>
                <w:lang w:eastAsia="en-GB"/>
              </w:rPr>
            </w:pPr>
          </w:p>
          <w:p w14:paraId="63FAFF48" w14:textId="5A79D083" w:rsidR="00653ACD" w:rsidRPr="00A616D3" w:rsidRDefault="00653ACD" w:rsidP="00653ACD">
            <w:pPr>
              <w:jc w:val="both"/>
              <w:rPr>
                <w:rFonts w:ascii="Arial" w:hAnsi="Arial" w:cs="Arial"/>
                <w:sz w:val="22"/>
                <w:szCs w:val="22"/>
                <w:lang w:eastAsia="en-GB"/>
              </w:rPr>
            </w:pPr>
            <w:r w:rsidRPr="00A616D3">
              <w:rPr>
                <w:rFonts w:ascii="Arial" w:hAnsi="Arial" w:cs="Arial"/>
                <w:sz w:val="22"/>
                <w:szCs w:val="22"/>
                <w:lang w:eastAsia="en-GB"/>
              </w:rPr>
              <w:t xml:space="preserve">The Executive Director of People and Culture (EDPC) advised the Committee that all three bids were collaborative and encompassed the </w:t>
            </w:r>
            <w:r w:rsidR="0060069D">
              <w:rPr>
                <w:rFonts w:ascii="Arial" w:hAnsi="Arial" w:cs="Arial"/>
                <w:sz w:val="22"/>
                <w:szCs w:val="22"/>
                <w:lang w:eastAsia="en-GB"/>
              </w:rPr>
              <w:t>Employment Wellbeing Service (</w:t>
            </w:r>
            <w:r w:rsidRPr="00A616D3">
              <w:rPr>
                <w:rFonts w:ascii="Arial" w:hAnsi="Arial" w:cs="Arial"/>
                <w:sz w:val="22"/>
                <w:szCs w:val="22"/>
                <w:lang w:eastAsia="en-GB"/>
              </w:rPr>
              <w:t>EWS</w:t>
            </w:r>
            <w:r w:rsidR="0060069D">
              <w:rPr>
                <w:rFonts w:ascii="Arial" w:hAnsi="Arial" w:cs="Arial"/>
                <w:sz w:val="22"/>
                <w:szCs w:val="22"/>
                <w:lang w:eastAsia="en-GB"/>
              </w:rPr>
              <w:t>)</w:t>
            </w:r>
            <w:r w:rsidRPr="00A616D3">
              <w:rPr>
                <w:rFonts w:ascii="Arial" w:hAnsi="Arial" w:cs="Arial"/>
                <w:sz w:val="22"/>
                <w:szCs w:val="22"/>
                <w:lang w:eastAsia="en-GB"/>
              </w:rPr>
              <w:t xml:space="preserve">. </w:t>
            </w:r>
          </w:p>
          <w:p w14:paraId="2F206857" w14:textId="77777777" w:rsidR="0019628D" w:rsidRPr="00A616D3" w:rsidRDefault="0019628D" w:rsidP="0019628D">
            <w:pPr>
              <w:jc w:val="both"/>
              <w:rPr>
                <w:rFonts w:ascii="Arial" w:hAnsi="Arial" w:cs="Arial"/>
                <w:sz w:val="22"/>
                <w:szCs w:val="22"/>
                <w:lang w:eastAsia="en-GB"/>
              </w:rPr>
            </w:pPr>
          </w:p>
          <w:p w14:paraId="094F9CC3" w14:textId="77777777" w:rsidR="0019628D" w:rsidRPr="00A616D3" w:rsidRDefault="0019628D" w:rsidP="0019628D">
            <w:pPr>
              <w:jc w:val="both"/>
              <w:rPr>
                <w:rFonts w:ascii="Arial" w:hAnsi="Arial" w:cs="Arial"/>
                <w:sz w:val="22"/>
                <w:szCs w:val="22"/>
                <w:lang w:eastAsia="en-GB"/>
              </w:rPr>
            </w:pPr>
            <w:r w:rsidRPr="00A616D3">
              <w:rPr>
                <w:rFonts w:ascii="Arial" w:hAnsi="Arial" w:cs="Arial"/>
                <w:b/>
                <w:sz w:val="22"/>
                <w:szCs w:val="22"/>
                <w:lang w:eastAsia="en-GB"/>
              </w:rPr>
              <w:t>Bid 1</w:t>
            </w:r>
            <w:r w:rsidRPr="00A616D3">
              <w:rPr>
                <w:rFonts w:ascii="Arial" w:hAnsi="Arial" w:cs="Arial"/>
                <w:sz w:val="22"/>
                <w:szCs w:val="22"/>
                <w:lang w:eastAsia="en-GB"/>
              </w:rPr>
              <w:t xml:space="preserve"> – It was noted that the main base for the EWS was at Denbigh House, University Hospital of Wales site and that the current environment was extremely poor and did not reflect the values of the Health Board in terms of respecting, valuing and looking after its staff.</w:t>
            </w:r>
          </w:p>
          <w:p w14:paraId="4E3D9F6F" w14:textId="77777777" w:rsidR="0019628D" w:rsidRPr="00A616D3" w:rsidRDefault="0019628D" w:rsidP="0019628D">
            <w:pPr>
              <w:jc w:val="both"/>
              <w:rPr>
                <w:rFonts w:ascii="Arial" w:hAnsi="Arial" w:cs="Arial"/>
                <w:sz w:val="22"/>
                <w:szCs w:val="22"/>
                <w:lang w:eastAsia="en-GB"/>
              </w:rPr>
            </w:pPr>
          </w:p>
          <w:p w14:paraId="2D1A40D0" w14:textId="054AF687" w:rsidR="0019628D" w:rsidRPr="00A616D3" w:rsidRDefault="0019628D" w:rsidP="0019628D">
            <w:pPr>
              <w:jc w:val="both"/>
              <w:rPr>
                <w:rFonts w:ascii="Arial" w:hAnsi="Arial" w:cs="Arial"/>
                <w:sz w:val="22"/>
                <w:szCs w:val="22"/>
                <w:lang w:eastAsia="en-GB"/>
              </w:rPr>
            </w:pPr>
            <w:r w:rsidRPr="00A616D3">
              <w:rPr>
                <w:rFonts w:ascii="Arial" w:hAnsi="Arial" w:cs="Arial"/>
                <w:sz w:val="22"/>
                <w:szCs w:val="22"/>
                <w:lang w:eastAsia="en-GB"/>
              </w:rPr>
              <w:t xml:space="preserve">It was noted that approval of the bid application to the Health Charity for </w:t>
            </w:r>
            <w:r w:rsidR="0060069D">
              <w:rPr>
                <w:rFonts w:ascii="Arial" w:hAnsi="Arial" w:cs="Arial"/>
                <w:sz w:val="22"/>
                <w:szCs w:val="22"/>
                <w:lang w:eastAsia="en-GB"/>
              </w:rPr>
              <w:t>C</w:t>
            </w:r>
            <w:r w:rsidRPr="00A616D3">
              <w:rPr>
                <w:rFonts w:ascii="Arial" w:hAnsi="Arial" w:cs="Arial"/>
                <w:sz w:val="22"/>
                <w:szCs w:val="22"/>
                <w:lang w:eastAsia="en-GB"/>
              </w:rPr>
              <w:t xml:space="preserve">haritable </w:t>
            </w:r>
            <w:r w:rsidR="0060069D">
              <w:rPr>
                <w:rFonts w:ascii="Arial" w:hAnsi="Arial" w:cs="Arial"/>
                <w:sz w:val="22"/>
                <w:szCs w:val="22"/>
                <w:lang w:eastAsia="en-GB"/>
              </w:rPr>
              <w:t>F</w:t>
            </w:r>
            <w:r w:rsidRPr="00A616D3">
              <w:rPr>
                <w:rFonts w:ascii="Arial" w:hAnsi="Arial" w:cs="Arial"/>
                <w:sz w:val="22"/>
                <w:szCs w:val="22"/>
                <w:lang w:eastAsia="en-GB"/>
              </w:rPr>
              <w:t xml:space="preserve">unds would support the department to improve the environment and would create a far more amenable working space for staff and a more welcoming space for the delivery of </w:t>
            </w:r>
            <w:r w:rsidR="0060069D">
              <w:rPr>
                <w:rFonts w:ascii="Arial" w:hAnsi="Arial" w:cs="Arial"/>
                <w:sz w:val="22"/>
                <w:szCs w:val="22"/>
                <w:lang w:eastAsia="en-GB"/>
              </w:rPr>
              <w:t>W</w:t>
            </w:r>
            <w:r w:rsidRPr="00A616D3">
              <w:rPr>
                <w:rFonts w:ascii="Arial" w:hAnsi="Arial" w:cs="Arial"/>
                <w:sz w:val="22"/>
                <w:szCs w:val="22"/>
                <w:lang w:eastAsia="en-GB"/>
              </w:rPr>
              <w:t xml:space="preserve">ellbeing </w:t>
            </w:r>
            <w:r w:rsidR="0060069D">
              <w:rPr>
                <w:rFonts w:ascii="Arial" w:hAnsi="Arial" w:cs="Arial"/>
                <w:sz w:val="22"/>
                <w:szCs w:val="22"/>
                <w:lang w:eastAsia="en-GB"/>
              </w:rPr>
              <w:t>S</w:t>
            </w:r>
            <w:r w:rsidRPr="00A616D3">
              <w:rPr>
                <w:rFonts w:ascii="Arial" w:hAnsi="Arial" w:cs="Arial"/>
                <w:sz w:val="22"/>
                <w:szCs w:val="22"/>
                <w:lang w:eastAsia="en-GB"/>
              </w:rPr>
              <w:t xml:space="preserve">ervices to employees </w:t>
            </w:r>
            <w:r w:rsidR="0060069D">
              <w:rPr>
                <w:rFonts w:ascii="Arial" w:hAnsi="Arial" w:cs="Arial"/>
                <w:sz w:val="22"/>
                <w:szCs w:val="22"/>
                <w:lang w:eastAsia="en-GB"/>
              </w:rPr>
              <w:t>(</w:t>
            </w:r>
            <w:r w:rsidRPr="00A616D3">
              <w:rPr>
                <w:rFonts w:ascii="Arial" w:hAnsi="Arial" w:cs="Arial"/>
                <w:sz w:val="22"/>
                <w:szCs w:val="22"/>
                <w:lang w:eastAsia="en-GB"/>
              </w:rPr>
              <w:t>who either self-referred or were referred by their line manager</w:t>
            </w:r>
            <w:r w:rsidR="0060069D">
              <w:rPr>
                <w:rFonts w:ascii="Arial" w:hAnsi="Arial" w:cs="Arial"/>
                <w:sz w:val="22"/>
                <w:szCs w:val="22"/>
                <w:lang w:eastAsia="en-GB"/>
              </w:rPr>
              <w:t>)</w:t>
            </w:r>
            <w:r w:rsidRPr="00A616D3">
              <w:rPr>
                <w:rFonts w:ascii="Arial" w:hAnsi="Arial" w:cs="Arial"/>
                <w:sz w:val="22"/>
                <w:szCs w:val="22"/>
                <w:lang w:eastAsia="en-GB"/>
              </w:rPr>
              <w:t>.</w:t>
            </w:r>
          </w:p>
          <w:p w14:paraId="63353D15" w14:textId="77777777" w:rsidR="0019628D" w:rsidRPr="00A616D3" w:rsidRDefault="0019628D" w:rsidP="0019628D">
            <w:pPr>
              <w:jc w:val="both"/>
              <w:rPr>
                <w:rFonts w:ascii="Arial" w:hAnsi="Arial" w:cs="Arial"/>
                <w:sz w:val="22"/>
                <w:szCs w:val="22"/>
                <w:lang w:eastAsia="en-GB"/>
              </w:rPr>
            </w:pPr>
          </w:p>
          <w:p w14:paraId="0C754073" w14:textId="2FB79BF7" w:rsidR="0019628D" w:rsidRPr="00A616D3" w:rsidRDefault="0019628D" w:rsidP="0019628D">
            <w:pPr>
              <w:jc w:val="both"/>
              <w:rPr>
                <w:rFonts w:ascii="Arial" w:hAnsi="Arial" w:cs="Arial"/>
                <w:sz w:val="22"/>
                <w:szCs w:val="22"/>
                <w:lang w:eastAsia="en-GB"/>
              </w:rPr>
            </w:pPr>
            <w:r w:rsidRPr="00A616D3">
              <w:rPr>
                <w:rFonts w:ascii="Arial" w:hAnsi="Arial" w:cs="Arial"/>
                <w:sz w:val="22"/>
                <w:szCs w:val="22"/>
                <w:lang w:eastAsia="en-GB"/>
              </w:rPr>
              <w:t xml:space="preserve">The DC opened up the first bid for comments and questions. </w:t>
            </w:r>
          </w:p>
          <w:p w14:paraId="09362BE3" w14:textId="77777777" w:rsidR="0019628D" w:rsidRPr="00A616D3" w:rsidRDefault="0019628D" w:rsidP="0019628D">
            <w:pPr>
              <w:jc w:val="both"/>
              <w:rPr>
                <w:rFonts w:ascii="Arial" w:hAnsi="Arial" w:cs="Arial"/>
                <w:sz w:val="22"/>
                <w:szCs w:val="22"/>
                <w:lang w:eastAsia="en-GB"/>
              </w:rPr>
            </w:pPr>
          </w:p>
          <w:p w14:paraId="7E3E481A" w14:textId="77777777" w:rsidR="0019628D"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The EDF advised the Committee that Bid 1</w:t>
            </w:r>
            <w:r w:rsidR="0019628D" w:rsidRPr="00A616D3">
              <w:rPr>
                <w:rFonts w:ascii="Arial" w:hAnsi="Arial" w:cs="Arial"/>
                <w:sz w:val="22"/>
                <w:szCs w:val="22"/>
                <w:lang w:eastAsia="en-GB"/>
              </w:rPr>
              <w:t xml:space="preserve"> </w:t>
            </w:r>
            <w:r w:rsidRPr="00A616D3">
              <w:rPr>
                <w:rFonts w:ascii="Arial" w:hAnsi="Arial" w:cs="Arial"/>
                <w:sz w:val="22"/>
                <w:szCs w:val="22"/>
                <w:lang w:eastAsia="en-GB"/>
              </w:rPr>
              <w:t xml:space="preserve">did </w:t>
            </w:r>
            <w:r w:rsidR="0019628D" w:rsidRPr="00A616D3">
              <w:rPr>
                <w:rFonts w:ascii="Arial" w:hAnsi="Arial" w:cs="Arial"/>
                <w:sz w:val="22"/>
                <w:szCs w:val="22"/>
                <w:lang w:eastAsia="en-GB"/>
              </w:rPr>
              <w:t>lend itself quite well to be a benefit to staff and patients</w:t>
            </w:r>
            <w:r w:rsidRPr="00A616D3">
              <w:rPr>
                <w:rFonts w:ascii="Arial" w:hAnsi="Arial" w:cs="Arial"/>
                <w:sz w:val="22"/>
                <w:szCs w:val="22"/>
                <w:lang w:eastAsia="en-GB"/>
              </w:rPr>
              <w:t xml:space="preserve"> and noted that she did not </w:t>
            </w:r>
            <w:r w:rsidR="0019628D" w:rsidRPr="00A616D3">
              <w:rPr>
                <w:rFonts w:ascii="Arial" w:hAnsi="Arial" w:cs="Arial"/>
                <w:sz w:val="22"/>
                <w:szCs w:val="22"/>
                <w:lang w:eastAsia="en-GB"/>
              </w:rPr>
              <w:t>have any concerns about core</w:t>
            </w:r>
            <w:r w:rsidRPr="00A616D3">
              <w:rPr>
                <w:rFonts w:ascii="Arial" w:hAnsi="Arial" w:cs="Arial"/>
                <w:sz w:val="22"/>
                <w:szCs w:val="22"/>
                <w:lang w:eastAsia="en-GB"/>
              </w:rPr>
              <w:t xml:space="preserve"> funding.</w:t>
            </w:r>
          </w:p>
          <w:p w14:paraId="366106D4" w14:textId="77777777" w:rsidR="00BC0BFA" w:rsidRPr="00A616D3" w:rsidRDefault="00BC0BFA" w:rsidP="00BC0BFA">
            <w:pPr>
              <w:jc w:val="both"/>
              <w:rPr>
                <w:rFonts w:ascii="Arial" w:hAnsi="Arial" w:cs="Arial"/>
                <w:sz w:val="22"/>
                <w:szCs w:val="22"/>
                <w:lang w:eastAsia="en-GB"/>
              </w:rPr>
            </w:pPr>
          </w:p>
          <w:p w14:paraId="434FD6BF" w14:textId="27E050CB" w:rsidR="00BC0BFA"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 xml:space="preserve">The Independent Member – Trade Union (IMTU) asked how many more years the building was likely to be on the </w:t>
            </w:r>
            <w:r w:rsidR="00382CE7">
              <w:rPr>
                <w:rFonts w:ascii="Arial" w:hAnsi="Arial" w:cs="Arial"/>
                <w:sz w:val="22"/>
                <w:szCs w:val="22"/>
                <w:lang w:eastAsia="en-GB"/>
              </w:rPr>
              <w:t xml:space="preserve">current </w:t>
            </w:r>
            <w:r w:rsidRPr="00A616D3">
              <w:rPr>
                <w:rFonts w:ascii="Arial" w:hAnsi="Arial" w:cs="Arial"/>
                <w:sz w:val="22"/>
                <w:szCs w:val="22"/>
                <w:lang w:eastAsia="en-GB"/>
              </w:rPr>
              <w:t>si</w:t>
            </w:r>
            <w:r w:rsidR="00382CE7">
              <w:rPr>
                <w:rFonts w:ascii="Arial" w:hAnsi="Arial" w:cs="Arial"/>
                <w:sz w:val="22"/>
                <w:szCs w:val="22"/>
                <w:lang w:eastAsia="en-GB"/>
              </w:rPr>
              <w:t>te</w:t>
            </w:r>
            <w:r w:rsidRPr="00A616D3">
              <w:rPr>
                <w:rFonts w:ascii="Arial" w:hAnsi="Arial" w:cs="Arial"/>
                <w:sz w:val="22"/>
                <w:szCs w:val="22"/>
                <w:lang w:eastAsia="en-GB"/>
              </w:rPr>
              <w:t>.</w:t>
            </w:r>
          </w:p>
          <w:p w14:paraId="68EE2E28" w14:textId="77777777" w:rsidR="00BC0BFA" w:rsidRPr="00A616D3" w:rsidRDefault="00BC0BFA" w:rsidP="00BC0BFA">
            <w:pPr>
              <w:jc w:val="both"/>
              <w:rPr>
                <w:rFonts w:ascii="Arial" w:hAnsi="Arial" w:cs="Arial"/>
                <w:sz w:val="22"/>
                <w:szCs w:val="22"/>
                <w:lang w:eastAsia="en-GB"/>
              </w:rPr>
            </w:pPr>
          </w:p>
          <w:p w14:paraId="146DAD65" w14:textId="77777777" w:rsidR="00BC0BFA"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 xml:space="preserve">The Executive Director of People and Culture (EDPC) responded that the building would remain for a while and so a balance would be required between the 3 bids being received. </w:t>
            </w:r>
          </w:p>
          <w:p w14:paraId="4EA1AEA4" w14:textId="77777777" w:rsidR="00BC0BFA" w:rsidRPr="00A616D3" w:rsidRDefault="00BC0BFA" w:rsidP="00BC0BFA">
            <w:pPr>
              <w:jc w:val="both"/>
              <w:rPr>
                <w:rFonts w:ascii="Arial" w:hAnsi="Arial" w:cs="Arial"/>
                <w:sz w:val="22"/>
                <w:szCs w:val="22"/>
                <w:lang w:eastAsia="en-GB"/>
              </w:rPr>
            </w:pPr>
          </w:p>
          <w:p w14:paraId="2BB5B733" w14:textId="77777777" w:rsidR="00BC0BFA" w:rsidRPr="00A616D3" w:rsidRDefault="00BC0BFA" w:rsidP="00BC0BFA">
            <w:pPr>
              <w:jc w:val="both"/>
              <w:rPr>
                <w:rFonts w:ascii="Arial" w:hAnsi="Arial" w:cs="Arial"/>
                <w:b/>
                <w:sz w:val="22"/>
                <w:szCs w:val="22"/>
                <w:lang w:eastAsia="en-GB"/>
              </w:rPr>
            </w:pPr>
            <w:r w:rsidRPr="00A616D3">
              <w:rPr>
                <w:rFonts w:ascii="Arial" w:hAnsi="Arial" w:cs="Arial"/>
                <w:b/>
                <w:sz w:val="22"/>
                <w:szCs w:val="22"/>
                <w:lang w:eastAsia="en-GB"/>
              </w:rPr>
              <w:t>Bid 2</w:t>
            </w:r>
          </w:p>
          <w:p w14:paraId="7541EF66" w14:textId="77777777" w:rsidR="00BC0BFA" w:rsidRPr="00A616D3" w:rsidRDefault="00BC0BFA" w:rsidP="00BC0BFA">
            <w:pPr>
              <w:jc w:val="both"/>
              <w:rPr>
                <w:rFonts w:ascii="Arial" w:hAnsi="Arial" w:cs="Arial"/>
                <w:b/>
                <w:sz w:val="22"/>
                <w:szCs w:val="22"/>
                <w:lang w:eastAsia="en-GB"/>
              </w:rPr>
            </w:pPr>
          </w:p>
          <w:p w14:paraId="7D8A0E04" w14:textId="6388349D" w:rsidR="00BC0BFA"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The DC advised the Committee that the bid was asking for part funding because the team had already been successful in obtaining excellent funding from the Cardiff Capital City Region Grant</w:t>
            </w:r>
            <w:r w:rsidR="009A69A7">
              <w:rPr>
                <w:rFonts w:ascii="Arial" w:hAnsi="Arial" w:cs="Arial"/>
                <w:sz w:val="22"/>
                <w:szCs w:val="22"/>
                <w:lang w:eastAsia="en-GB"/>
              </w:rPr>
              <w:t>.  T</w:t>
            </w:r>
            <w:r w:rsidRPr="00A616D3">
              <w:rPr>
                <w:rFonts w:ascii="Arial" w:hAnsi="Arial" w:cs="Arial"/>
                <w:sz w:val="22"/>
                <w:szCs w:val="22"/>
                <w:lang w:eastAsia="en-GB"/>
              </w:rPr>
              <w:t>he bid would be to support a Camerados Public Living Room to support the booking of meeting space in a general collision space.</w:t>
            </w:r>
          </w:p>
          <w:p w14:paraId="3448BA4C" w14:textId="77777777" w:rsidR="00BC0BFA" w:rsidRPr="00A616D3" w:rsidRDefault="00BC0BFA" w:rsidP="00BC0BFA">
            <w:pPr>
              <w:jc w:val="both"/>
              <w:rPr>
                <w:rFonts w:ascii="Arial" w:hAnsi="Arial" w:cs="Arial"/>
                <w:sz w:val="22"/>
                <w:szCs w:val="22"/>
                <w:lang w:eastAsia="en-GB"/>
              </w:rPr>
            </w:pPr>
          </w:p>
          <w:p w14:paraId="651FBF69" w14:textId="77777777" w:rsidR="00BC0BFA"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The DC opened up the second bid to comments and questions.</w:t>
            </w:r>
          </w:p>
          <w:p w14:paraId="0DFF1C21" w14:textId="77777777" w:rsidR="00BC0BFA" w:rsidRPr="00A616D3" w:rsidRDefault="00BC0BFA" w:rsidP="00BC0BFA">
            <w:pPr>
              <w:jc w:val="both"/>
              <w:rPr>
                <w:rFonts w:ascii="Arial" w:hAnsi="Arial" w:cs="Arial"/>
                <w:sz w:val="22"/>
                <w:szCs w:val="22"/>
                <w:lang w:eastAsia="en-GB"/>
              </w:rPr>
            </w:pPr>
          </w:p>
          <w:p w14:paraId="0EE6D091" w14:textId="6B381DE9" w:rsidR="00BC0BFA"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 xml:space="preserve">The EDPC advised the Committee that the marquee was being used at the Jubilee Gardens as the Health Board’s </w:t>
            </w:r>
            <w:r w:rsidR="00382CE7">
              <w:rPr>
                <w:rFonts w:ascii="Arial" w:hAnsi="Arial" w:cs="Arial"/>
                <w:sz w:val="22"/>
                <w:szCs w:val="22"/>
                <w:lang w:eastAsia="en-GB"/>
              </w:rPr>
              <w:t>S</w:t>
            </w:r>
            <w:r w:rsidRPr="00A616D3">
              <w:rPr>
                <w:rFonts w:ascii="Arial" w:hAnsi="Arial" w:cs="Arial"/>
                <w:sz w:val="22"/>
                <w:szCs w:val="22"/>
                <w:lang w:eastAsia="en-GB"/>
              </w:rPr>
              <w:t>taff Haven</w:t>
            </w:r>
            <w:r w:rsidR="00D83F80">
              <w:rPr>
                <w:rFonts w:ascii="Arial" w:hAnsi="Arial" w:cs="Arial"/>
                <w:sz w:val="22"/>
                <w:szCs w:val="22"/>
                <w:lang w:eastAsia="en-GB"/>
              </w:rPr>
              <w:t xml:space="preserve">.  It </w:t>
            </w:r>
            <w:r w:rsidRPr="00A616D3">
              <w:rPr>
                <w:rFonts w:ascii="Arial" w:hAnsi="Arial" w:cs="Arial"/>
                <w:sz w:val="22"/>
                <w:szCs w:val="22"/>
                <w:lang w:eastAsia="en-GB"/>
              </w:rPr>
              <w:t>was a rented marquee</w:t>
            </w:r>
            <w:r w:rsidR="00D83F80">
              <w:rPr>
                <w:rFonts w:ascii="Arial" w:hAnsi="Arial" w:cs="Arial"/>
                <w:sz w:val="22"/>
                <w:szCs w:val="22"/>
                <w:lang w:eastAsia="en-GB"/>
              </w:rPr>
              <w:t xml:space="preserve"> and the rental </w:t>
            </w:r>
            <w:r w:rsidRPr="00A616D3">
              <w:rPr>
                <w:rFonts w:ascii="Arial" w:hAnsi="Arial" w:cs="Arial"/>
                <w:sz w:val="22"/>
                <w:szCs w:val="22"/>
                <w:lang w:eastAsia="en-GB"/>
              </w:rPr>
              <w:t>period</w:t>
            </w:r>
            <w:r w:rsidR="00D83F80">
              <w:rPr>
                <w:rFonts w:ascii="Arial" w:hAnsi="Arial" w:cs="Arial"/>
                <w:sz w:val="22"/>
                <w:szCs w:val="22"/>
                <w:lang w:eastAsia="en-GB"/>
              </w:rPr>
              <w:t xml:space="preserve"> </w:t>
            </w:r>
            <w:r w:rsidRPr="00A616D3">
              <w:rPr>
                <w:rFonts w:ascii="Arial" w:hAnsi="Arial" w:cs="Arial"/>
                <w:sz w:val="22"/>
                <w:szCs w:val="22"/>
                <w:lang w:eastAsia="en-GB"/>
              </w:rPr>
              <w:t xml:space="preserve">was due to cease. </w:t>
            </w:r>
          </w:p>
          <w:p w14:paraId="47DC1574" w14:textId="77777777" w:rsidR="00BC0BFA" w:rsidRPr="00A616D3" w:rsidRDefault="00BC0BFA" w:rsidP="00BC0BFA">
            <w:pPr>
              <w:jc w:val="both"/>
              <w:rPr>
                <w:rFonts w:ascii="Arial" w:hAnsi="Arial" w:cs="Arial"/>
                <w:sz w:val="22"/>
                <w:szCs w:val="22"/>
                <w:lang w:eastAsia="en-GB"/>
              </w:rPr>
            </w:pPr>
          </w:p>
          <w:p w14:paraId="612FE79E" w14:textId="0EAA7996" w:rsidR="00BC0BFA" w:rsidRPr="00A616D3" w:rsidRDefault="00BC0BFA" w:rsidP="00BC0BFA">
            <w:pPr>
              <w:jc w:val="both"/>
              <w:rPr>
                <w:rFonts w:ascii="Arial" w:hAnsi="Arial" w:cs="Arial"/>
                <w:sz w:val="22"/>
                <w:szCs w:val="22"/>
                <w:lang w:eastAsia="en-GB"/>
              </w:rPr>
            </w:pPr>
            <w:r w:rsidRPr="00A616D3">
              <w:rPr>
                <w:rFonts w:ascii="Arial" w:hAnsi="Arial" w:cs="Arial"/>
                <w:sz w:val="22"/>
                <w:szCs w:val="22"/>
                <w:lang w:eastAsia="en-GB"/>
              </w:rPr>
              <w:t xml:space="preserve">She added that the bid was a one-off request to support the </w:t>
            </w:r>
            <w:r w:rsidR="00D83F80">
              <w:rPr>
                <w:rFonts w:ascii="Arial" w:hAnsi="Arial" w:cs="Arial"/>
                <w:sz w:val="22"/>
                <w:szCs w:val="22"/>
                <w:lang w:eastAsia="en-GB"/>
              </w:rPr>
              <w:t xml:space="preserve">rental of the </w:t>
            </w:r>
            <w:r w:rsidRPr="00A616D3">
              <w:rPr>
                <w:rFonts w:ascii="Arial" w:hAnsi="Arial" w:cs="Arial"/>
                <w:sz w:val="22"/>
                <w:szCs w:val="22"/>
                <w:lang w:eastAsia="en-GB"/>
              </w:rPr>
              <w:t>marquee for another 12 months</w:t>
            </w:r>
            <w:r w:rsidR="00D83F80">
              <w:rPr>
                <w:rFonts w:ascii="Arial" w:hAnsi="Arial" w:cs="Arial"/>
                <w:sz w:val="22"/>
                <w:szCs w:val="22"/>
                <w:lang w:eastAsia="en-GB"/>
              </w:rPr>
              <w:t>.  T</w:t>
            </w:r>
            <w:r w:rsidRPr="00A616D3">
              <w:rPr>
                <w:rFonts w:ascii="Arial" w:hAnsi="Arial" w:cs="Arial"/>
                <w:sz w:val="22"/>
                <w:szCs w:val="22"/>
                <w:lang w:eastAsia="en-GB"/>
              </w:rPr>
              <w:t xml:space="preserve">he team had also linked with </w:t>
            </w:r>
            <w:r w:rsidR="009A69A7">
              <w:rPr>
                <w:rFonts w:ascii="Arial" w:hAnsi="Arial" w:cs="Arial"/>
                <w:sz w:val="22"/>
                <w:szCs w:val="22"/>
                <w:lang w:eastAsia="en-GB"/>
              </w:rPr>
              <w:t>P</w:t>
            </w:r>
            <w:r w:rsidRPr="00A616D3">
              <w:rPr>
                <w:rFonts w:ascii="Arial" w:hAnsi="Arial" w:cs="Arial"/>
                <w:sz w:val="22"/>
                <w:szCs w:val="22"/>
                <w:lang w:eastAsia="en-GB"/>
              </w:rPr>
              <w:t>rocurement colleagues to see if the costs could be offset</w:t>
            </w:r>
            <w:r w:rsidR="00D83F80">
              <w:rPr>
                <w:rFonts w:ascii="Arial" w:hAnsi="Arial" w:cs="Arial"/>
                <w:sz w:val="22"/>
                <w:szCs w:val="22"/>
                <w:lang w:eastAsia="en-GB"/>
              </w:rPr>
              <w:t xml:space="preserve"> in the future if the Health Board </w:t>
            </w:r>
            <w:r w:rsidRPr="00A616D3">
              <w:rPr>
                <w:rFonts w:ascii="Arial" w:hAnsi="Arial" w:cs="Arial"/>
                <w:sz w:val="22"/>
                <w:szCs w:val="22"/>
                <w:lang w:eastAsia="en-GB"/>
              </w:rPr>
              <w:t>purchase</w:t>
            </w:r>
            <w:r w:rsidR="00D83F80">
              <w:rPr>
                <w:rFonts w:ascii="Arial" w:hAnsi="Arial" w:cs="Arial"/>
                <w:sz w:val="22"/>
                <w:szCs w:val="22"/>
                <w:lang w:eastAsia="en-GB"/>
              </w:rPr>
              <w:t>d</w:t>
            </w:r>
            <w:r w:rsidRPr="00A616D3">
              <w:rPr>
                <w:rFonts w:ascii="Arial" w:hAnsi="Arial" w:cs="Arial"/>
                <w:sz w:val="22"/>
                <w:szCs w:val="22"/>
                <w:lang w:eastAsia="en-GB"/>
              </w:rPr>
              <w:t xml:space="preserve"> the marquee. </w:t>
            </w:r>
          </w:p>
          <w:p w14:paraId="05D5887F" w14:textId="77777777" w:rsidR="007C263F" w:rsidRPr="00A616D3" w:rsidRDefault="007C263F" w:rsidP="00BC0BFA">
            <w:pPr>
              <w:jc w:val="both"/>
              <w:rPr>
                <w:rFonts w:ascii="Arial" w:hAnsi="Arial" w:cs="Arial"/>
                <w:sz w:val="22"/>
                <w:szCs w:val="22"/>
                <w:lang w:eastAsia="en-GB"/>
              </w:rPr>
            </w:pPr>
          </w:p>
          <w:p w14:paraId="6BE2196B" w14:textId="5C5D67F9"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 xml:space="preserve">The EDF noted that the purchase of the marquee sounded sensible </w:t>
            </w:r>
            <w:r w:rsidR="00D83F80">
              <w:rPr>
                <w:rFonts w:ascii="Arial" w:hAnsi="Arial" w:cs="Arial"/>
                <w:sz w:val="22"/>
                <w:szCs w:val="22"/>
                <w:lang w:eastAsia="en-GB"/>
              </w:rPr>
              <w:t>and would be a more</w:t>
            </w:r>
            <w:r w:rsidRPr="00A616D3">
              <w:rPr>
                <w:rFonts w:ascii="Arial" w:hAnsi="Arial" w:cs="Arial"/>
                <w:sz w:val="22"/>
                <w:szCs w:val="22"/>
                <w:lang w:eastAsia="en-GB"/>
              </w:rPr>
              <w:t xml:space="preserve"> sustainable way to manage funds. </w:t>
            </w:r>
          </w:p>
          <w:p w14:paraId="5BF6214B" w14:textId="77777777" w:rsidR="007C263F" w:rsidRPr="00A616D3" w:rsidRDefault="007C263F" w:rsidP="007C263F">
            <w:pPr>
              <w:jc w:val="both"/>
              <w:rPr>
                <w:rFonts w:ascii="Arial" w:hAnsi="Arial" w:cs="Arial"/>
                <w:sz w:val="22"/>
                <w:szCs w:val="22"/>
                <w:lang w:eastAsia="en-GB"/>
              </w:rPr>
            </w:pPr>
          </w:p>
          <w:p w14:paraId="0C682B2B" w14:textId="77777777" w:rsidR="007C263F" w:rsidRPr="00A616D3" w:rsidRDefault="007C263F" w:rsidP="007C263F">
            <w:pPr>
              <w:jc w:val="both"/>
              <w:rPr>
                <w:rFonts w:ascii="Arial" w:hAnsi="Arial" w:cs="Arial"/>
                <w:b/>
                <w:sz w:val="22"/>
                <w:szCs w:val="22"/>
                <w:lang w:eastAsia="en-GB"/>
              </w:rPr>
            </w:pPr>
            <w:r w:rsidRPr="00A616D3">
              <w:rPr>
                <w:rFonts w:ascii="Arial" w:hAnsi="Arial" w:cs="Arial"/>
                <w:b/>
                <w:sz w:val="22"/>
                <w:szCs w:val="22"/>
                <w:lang w:eastAsia="en-GB"/>
              </w:rPr>
              <w:t>Bid 3</w:t>
            </w:r>
          </w:p>
          <w:p w14:paraId="134CB9D6" w14:textId="77777777" w:rsidR="007C263F" w:rsidRPr="00A616D3" w:rsidRDefault="007C263F" w:rsidP="007C263F">
            <w:pPr>
              <w:jc w:val="both"/>
              <w:rPr>
                <w:rFonts w:ascii="Arial" w:hAnsi="Arial" w:cs="Arial"/>
                <w:b/>
                <w:sz w:val="22"/>
                <w:szCs w:val="22"/>
                <w:lang w:eastAsia="en-GB"/>
              </w:rPr>
            </w:pPr>
          </w:p>
          <w:p w14:paraId="0181F67A" w14:textId="77777777"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The DC advised the Committee that an initial bid for funding of the EWS had been approved by the Committee in 2019 to support the EWS and to also support the introduction of an assisted psychological therapy practitioner.</w:t>
            </w:r>
          </w:p>
          <w:p w14:paraId="71D94E7B" w14:textId="77777777" w:rsidR="007C263F" w:rsidRPr="00A616D3" w:rsidRDefault="007C263F" w:rsidP="007C263F">
            <w:pPr>
              <w:jc w:val="both"/>
              <w:rPr>
                <w:rFonts w:ascii="Arial" w:hAnsi="Arial" w:cs="Arial"/>
                <w:sz w:val="22"/>
                <w:szCs w:val="22"/>
                <w:lang w:eastAsia="en-GB"/>
              </w:rPr>
            </w:pPr>
          </w:p>
          <w:p w14:paraId="38A4AC50" w14:textId="2FD89CC7"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 xml:space="preserve">She added that a paper brought to the Committee in March 2022 had </w:t>
            </w:r>
            <w:r w:rsidR="00373CE4">
              <w:rPr>
                <w:rFonts w:ascii="Arial" w:hAnsi="Arial" w:cs="Arial"/>
                <w:sz w:val="22"/>
                <w:szCs w:val="22"/>
                <w:lang w:eastAsia="en-GB"/>
              </w:rPr>
              <w:t xml:space="preserve">considered </w:t>
            </w:r>
            <w:r w:rsidR="00373CE4" w:rsidRPr="00A616D3">
              <w:rPr>
                <w:rFonts w:ascii="Arial" w:hAnsi="Arial" w:cs="Arial"/>
                <w:sz w:val="22"/>
                <w:szCs w:val="22"/>
                <w:lang w:eastAsia="en-GB"/>
              </w:rPr>
              <w:t>extending</w:t>
            </w:r>
            <w:r w:rsidRPr="00A616D3">
              <w:rPr>
                <w:rFonts w:ascii="Arial" w:hAnsi="Arial" w:cs="Arial"/>
                <w:sz w:val="22"/>
                <w:szCs w:val="22"/>
                <w:lang w:eastAsia="en-GB"/>
              </w:rPr>
              <w:t xml:space="preserve"> the funding for a further two years</w:t>
            </w:r>
            <w:r w:rsidR="006B4212">
              <w:rPr>
                <w:rFonts w:ascii="Arial" w:hAnsi="Arial" w:cs="Arial"/>
                <w:sz w:val="22"/>
                <w:szCs w:val="22"/>
                <w:lang w:eastAsia="en-GB"/>
              </w:rPr>
              <w:t>.  At that time, t</w:t>
            </w:r>
            <w:r w:rsidRPr="00A616D3">
              <w:rPr>
                <w:rFonts w:ascii="Arial" w:hAnsi="Arial" w:cs="Arial"/>
                <w:sz w:val="22"/>
                <w:szCs w:val="22"/>
                <w:lang w:eastAsia="en-GB"/>
              </w:rPr>
              <w:t>he Committee</w:t>
            </w:r>
            <w:r w:rsidR="006B4212">
              <w:rPr>
                <w:rFonts w:ascii="Arial" w:hAnsi="Arial" w:cs="Arial"/>
                <w:sz w:val="22"/>
                <w:szCs w:val="22"/>
                <w:lang w:eastAsia="en-GB"/>
              </w:rPr>
              <w:t xml:space="preserve"> had approved </w:t>
            </w:r>
            <w:r w:rsidRPr="00A616D3">
              <w:rPr>
                <w:rFonts w:ascii="Arial" w:hAnsi="Arial" w:cs="Arial"/>
                <w:sz w:val="22"/>
                <w:szCs w:val="22"/>
                <w:lang w:eastAsia="en-GB"/>
              </w:rPr>
              <w:t>a temporary 3-month funding</w:t>
            </w:r>
            <w:r w:rsidR="006B4212">
              <w:rPr>
                <w:rFonts w:ascii="Arial" w:hAnsi="Arial" w:cs="Arial"/>
                <w:sz w:val="22"/>
                <w:szCs w:val="22"/>
                <w:lang w:eastAsia="en-GB"/>
              </w:rPr>
              <w:t xml:space="preserve"> extension</w:t>
            </w:r>
            <w:r w:rsidRPr="00A616D3">
              <w:rPr>
                <w:rFonts w:ascii="Arial" w:hAnsi="Arial" w:cs="Arial"/>
                <w:sz w:val="22"/>
                <w:szCs w:val="22"/>
                <w:lang w:eastAsia="en-GB"/>
              </w:rPr>
              <w:t xml:space="preserve"> whilst the service explored alternative revenue</w:t>
            </w:r>
            <w:r w:rsidR="006B4212">
              <w:rPr>
                <w:rFonts w:ascii="Arial" w:hAnsi="Arial" w:cs="Arial"/>
                <w:sz w:val="22"/>
                <w:szCs w:val="22"/>
                <w:lang w:eastAsia="en-GB"/>
              </w:rPr>
              <w:t xml:space="preserve"> options</w:t>
            </w:r>
            <w:r w:rsidRPr="00A616D3">
              <w:rPr>
                <w:rFonts w:ascii="Arial" w:hAnsi="Arial" w:cs="Arial"/>
                <w:sz w:val="22"/>
                <w:szCs w:val="22"/>
                <w:lang w:eastAsia="en-GB"/>
              </w:rPr>
              <w:t xml:space="preserve">. </w:t>
            </w:r>
          </w:p>
          <w:p w14:paraId="2073402C" w14:textId="77777777" w:rsidR="007C263F" w:rsidRPr="00A616D3" w:rsidRDefault="007C263F" w:rsidP="007C263F">
            <w:pPr>
              <w:jc w:val="both"/>
              <w:rPr>
                <w:rFonts w:ascii="Arial" w:hAnsi="Arial" w:cs="Arial"/>
                <w:sz w:val="22"/>
                <w:szCs w:val="22"/>
                <w:lang w:eastAsia="en-GB"/>
              </w:rPr>
            </w:pPr>
          </w:p>
          <w:p w14:paraId="007199ED" w14:textId="3FAB162E"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 xml:space="preserve">It was noted that a submission for IMTP funding had been unsuccessful </w:t>
            </w:r>
            <w:r w:rsidR="00373CE4">
              <w:rPr>
                <w:rFonts w:ascii="Arial" w:hAnsi="Arial" w:cs="Arial"/>
                <w:sz w:val="22"/>
                <w:szCs w:val="22"/>
                <w:lang w:eastAsia="en-GB"/>
              </w:rPr>
              <w:t xml:space="preserve">although </w:t>
            </w:r>
            <w:r w:rsidR="00373CE4" w:rsidRPr="00A616D3">
              <w:rPr>
                <w:rFonts w:ascii="Arial" w:hAnsi="Arial" w:cs="Arial"/>
                <w:sz w:val="22"/>
                <w:szCs w:val="22"/>
                <w:lang w:eastAsia="en-GB"/>
              </w:rPr>
              <w:t>there</w:t>
            </w:r>
            <w:r w:rsidRPr="00A616D3">
              <w:rPr>
                <w:rFonts w:ascii="Arial" w:hAnsi="Arial" w:cs="Arial"/>
                <w:sz w:val="22"/>
                <w:szCs w:val="22"/>
                <w:lang w:eastAsia="en-GB"/>
              </w:rPr>
              <w:t xml:space="preserve"> had been </w:t>
            </w:r>
            <w:r w:rsidR="006B4212">
              <w:rPr>
                <w:rFonts w:ascii="Arial" w:hAnsi="Arial" w:cs="Arial"/>
                <w:sz w:val="22"/>
                <w:szCs w:val="22"/>
                <w:lang w:eastAsia="en-GB"/>
              </w:rPr>
              <w:t xml:space="preserve">discussions </w:t>
            </w:r>
            <w:r w:rsidRPr="00A616D3">
              <w:rPr>
                <w:rFonts w:ascii="Arial" w:hAnsi="Arial" w:cs="Arial"/>
                <w:sz w:val="22"/>
                <w:szCs w:val="22"/>
                <w:lang w:eastAsia="en-GB"/>
              </w:rPr>
              <w:t>to identify sustainable long-term funding</w:t>
            </w:r>
            <w:r w:rsidR="006B4212">
              <w:rPr>
                <w:rFonts w:ascii="Arial" w:hAnsi="Arial" w:cs="Arial"/>
                <w:sz w:val="22"/>
                <w:szCs w:val="22"/>
                <w:lang w:eastAsia="en-GB"/>
              </w:rPr>
              <w:t>.  A</w:t>
            </w:r>
            <w:r w:rsidRPr="00A616D3">
              <w:rPr>
                <w:rFonts w:ascii="Arial" w:hAnsi="Arial" w:cs="Arial"/>
                <w:sz w:val="22"/>
                <w:szCs w:val="22"/>
                <w:lang w:eastAsia="en-GB"/>
              </w:rPr>
              <w:t>ll of the posts that were currently within the EWS would be secured from April 2023 and so the bid was to secure funding for the 9-month period</w:t>
            </w:r>
            <w:r w:rsidR="005D2F17">
              <w:rPr>
                <w:rFonts w:ascii="Arial" w:hAnsi="Arial" w:cs="Arial"/>
                <w:sz w:val="22"/>
                <w:szCs w:val="22"/>
                <w:lang w:eastAsia="en-GB"/>
              </w:rPr>
              <w:t xml:space="preserve"> (</w:t>
            </w:r>
            <w:r w:rsidR="006B4212">
              <w:rPr>
                <w:rFonts w:ascii="Arial" w:hAnsi="Arial" w:cs="Arial"/>
                <w:sz w:val="22"/>
                <w:szCs w:val="22"/>
                <w:lang w:eastAsia="en-GB"/>
              </w:rPr>
              <w:t xml:space="preserve">between </w:t>
            </w:r>
            <w:r w:rsidR="005D2F17">
              <w:rPr>
                <w:rFonts w:ascii="Arial" w:hAnsi="Arial" w:cs="Arial"/>
                <w:sz w:val="22"/>
                <w:szCs w:val="22"/>
                <w:lang w:eastAsia="en-GB"/>
              </w:rPr>
              <w:t xml:space="preserve">1 July 2022 to 31 March 2023) </w:t>
            </w:r>
            <w:r w:rsidRPr="00A616D3">
              <w:rPr>
                <w:rFonts w:ascii="Arial" w:hAnsi="Arial" w:cs="Arial"/>
                <w:sz w:val="22"/>
                <w:szCs w:val="22"/>
                <w:lang w:eastAsia="en-GB"/>
              </w:rPr>
              <w:t xml:space="preserve">to protect the service so it could continue providing care for employees. </w:t>
            </w:r>
          </w:p>
          <w:p w14:paraId="212AC695" w14:textId="77777777" w:rsidR="007C263F" w:rsidRPr="00A616D3" w:rsidRDefault="007C263F" w:rsidP="007C263F">
            <w:pPr>
              <w:jc w:val="both"/>
              <w:rPr>
                <w:rFonts w:ascii="Arial" w:hAnsi="Arial" w:cs="Arial"/>
                <w:sz w:val="22"/>
                <w:szCs w:val="22"/>
                <w:lang w:eastAsia="en-GB"/>
              </w:rPr>
            </w:pPr>
          </w:p>
          <w:p w14:paraId="0110FF6D" w14:textId="77777777"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The DC opened up the third bid to comments and questions.</w:t>
            </w:r>
          </w:p>
          <w:p w14:paraId="0423A78B" w14:textId="77777777" w:rsidR="007C263F" w:rsidRPr="00A616D3" w:rsidRDefault="007C263F" w:rsidP="007C263F">
            <w:pPr>
              <w:jc w:val="both"/>
              <w:rPr>
                <w:rFonts w:ascii="Arial" w:hAnsi="Arial" w:cs="Arial"/>
                <w:sz w:val="22"/>
                <w:szCs w:val="22"/>
                <w:lang w:eastAsia="en-GB"/>
              </w:rPr>
            </w:pPr>
          </w:p>
          <w:p w14:paraId="66DF3E66" w14:textId="08FFC8D2"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The EDPC advised the Committee that the bid had returned to the Committee because the intent</w:t>
            </w:r>
            <w:r w:rsidR="00A34A42">
              <w:rPr>
                <w:rFonts w:ascii="Arial" w:hAnsi="Arial" w:cs="Arial"/>
                <w:sz w:val="22"/>
                <w:szCs w:val="22"/>
                <w:lang w:eastAsia="en-GB"/>
              </w:rPr>
              <w:t>ion</w:t>
            </w:r>
            <w:r w:rsidRPr="00A616D3">
              <w:rPr>
                <w:rFonts w:ascii="Arial" w:hAnsi="Arial" w:cs="Arial"/>
                <w:sz w:val="22"/>
                <w:szCs w:val="22"/>
                <w:lang w:eastAsia="en-GB"/>
              </w:rPr>
              <w:t xml:space="preserve"> was to make the funding core and to make it sustainable. </w:t>
            </w:r>
          </w:p>
          <w:p w14:paraId="1D69B3E8" w14:textId="77777777" w:rsidR="007C263F" w:rsidRPr="00A616D3" w:rsidRDefault="007C263F" w:rsidP="007C263F">
            <w:pPr>
              <w:jc w:val="both"/>
              <w:rPr>
                <w:rFonts w:ascii="Arial" w:hAnsi="Arial" w:cs="Arial"/>
                <w:sz w:val="22"/>
                <w:szCs w:val="22"/>
                <w:lang w:eastAsia="en-GB"/>
              </w:rPr>
            </w:pPr>
          </w:p>
          <w:p w14:paraId="7B2789D8" w14:textId="2E647332" w:rsidR="007C263F" w:rsidRPr="00A616D3" w:rsidRDefault="007C263F" w:rsidP="007C263F">
            <w:pPr>
              <w:jc w:val="both"/>
              <w:rPr>
                <w:rFonts w:ascii="Arial" w:hAnsi="Arial" w:cs="Arial"/>
                <w:sz w:val="22"/>
                <w:szCs w:val="22"/>
                <w:lang w:eastAsia="en-GB"/>
              </w:rPr>
            </w:pPr>
            <w:r w:rsidRPr="00A616D3">
              <w:rPr>
                <w:rFonts w:ascii="Arial" w:hAnsi="Arial" w:cs="Arial"/>
                <w:sz w:val="22"/>
                <w:szCs w:val="22"/>
                <w:lang w:eastAsia="en-GB"/>
              </w:rPr>
              <w:t xml:space="preserve">She added that she hoped the Committee would support the bid so that the Health Board could </w:t>
            </w:r>
            <w:r w:rsidR="00A34A42">
              <w:rPr>
                <w:rFonts w:ascii="Arial" w:hAnsi="Arial" w:cs="Arial"/>
                <w:sz w:val="22"/>
                <w:szCs w:val="22"/>
                <w:lang w:eastAsia="en-GB"/>
              </w:rPr>
              <w:t xml:space="preserve">keep </w:t>
            </w:r>
            <w:r w:rsidRPr="00A616D3">
              <w:rPr>
                <w:rFonts w:ascii="Arial" w:hAnsi="Arial" w:cs="Arial"/>
                <w:sz w:val="22"/>
                <w:szCs w:val="22"/>
                <w:lang w:eastAsia="en-GB"/>
              </w:rPr>
              <w:t>the individuals in post and make the service sustainable going forward</w:t>
            </w:r>
            <w:r w:rsidR="00A34A42">
              <w:rPr>
                <w:rFonts w:ascii="Arial" w:hAnsi="Arial" w:cs="Arial"/>
                <w:sz w:val="22"/>
                <w:szCs w:val="22"/>
                <w:lang w:eastAsia="en-GB"/>
              </w:rPr>
              <w:t xml:space="preserve">.  She </w:t>
            </w:r>
            <w:r w:rsidRPr="00A616D3">
              <w:rPr>
                <w:rFonts w:ascii="Arial" w:hAnsi="Arial" w:cs="Arial"/>
                <w:sz w:val="22"/>
                <w:szCs w:val="22"/>
                <w:lang w:eastAsia="en-GB"/>
              </w:rPr>
              <w:t>noted that there were lots of other wellbeing offerings that had been gained through slippage funding that would complement the service.</w:t>
            </w:r>
          </w:p>
          <w:p w14:paraId="36E01702" w14:textId="77777777" w:rsidR="007C263F" w:rsidRPr="00A616D3" w:rsidRDefault="007C263F" w:rsidP="007C263F">
            <w:pPr>
              <w:jc w:val="both"/>
              <w:rPr>
                <w:rFonts w:ascii="Arial" w:hAnsi="Arial" w:cs="Arial"/>
                <w:sz w:val="22"/>
                <w:szCs w:val="22"/>
                <w:lang w:eastAsia="en-GB"/>
              </w:rPr>
            </w:pPr>
          </w:p>
          <w:p w14:paraId="2A5C2F7A" w14:textId="0EBCAB50" w:rsidR="009B27F2" w:rsidRPr="00A616D3" w:rsidRDefault="007C263F" w:rsidP="009B27F2">
            <w:pPr>
              <w:jc w:val="both"/>
              <w:rPr>
                <w:rFonts w:ascii="Arial" w:hAnsi="Arial" w:cs="Arial"/>
                <w:sz w:val="22"/>
                <w:szCs w:val="22"/>
                <w:lang w:eastAsia="en-GB"/>
              </w:rPr>
            </w:pPr>
            <w:r w:rsidRPr="00A616D3">
              <w:rPr>
                <w:rFonts w:ascii="Arial" w:hAnsi="Arial" w:cs="Arial"/>
                <w:sz w:val="22"/>
                <w:szCs w:val="22"/>
                <w:lang w:eastAsia="en-GB"/>
              </w:rPr>
              <w:t xml:space="preserve">The EDF responded that </w:t>
            </w:r>
            <w:r w:rsidR="009B27F2" w:rsidRPr="00A616D3">
              <w:rPr>
                <w:rFonts w:ascii="Arial" w:hAnsi="Arial" w:cs="Arial"/>
                <w:sz w:val="22"/>
                <w:szCs w:val="22"/>
                <w:lang w:eastAsia="en-GB"/>
              </w:rPr>
              <w:t xml:space="preserve">there was </w:t>
            </w:r>
            <w:r w:rsidR="00662B2E">
              <w:rPr>
                <w:rFonts w:ascii="Arial" w:hAnsi="Arial" w:cs="Arial"/>
                <w:sz w:val="22"/>
                <w:szCs w:val="22"/>
                <w:lang w:eastAsia="en-GB"/>
              </w:rPr>
              <w:t xml:space="preserve">a need for to consider </w:t>
            </w:r>
            <w:r w:rsidRPr="00A616D3">
              <w:rPr>
                <w:rFonts w:ascii="Arial" w:hAnsi="Arial" w:cs="Arial"/>
                <w:sz w:val="22"/>
                <w:szCs w:val="22"/>
                <w:lang w:eastAsia="en-GB"/>
              </w:rPr>
              <w:t xml:space="preserve">the </w:t>
            </w:r>
            <w:r w:rsidR="00373CE4" w:rsidRPr="00A616D3">
              <w:rPr>
                <w:rFonts w:ascii="Arial" w:hAnsi="Arial" w:cs="Arial"/>
                <w:sz w:val="22"/>
                <w:szCs w:val="22"/>
                <w:lang w:eastAsia="en-GB"/>
              </w:rPr>
              <w:t>long-term</w:t>
            </w:r>
            <w:r w:rsidRPr="00A616D3">
              <w:rPr>
                <w:rFonts w:ascii="Arial" w:hAnsi="Arial" w:cs="Arial"/>
                <w:sz w:val="22"/>
                <w:szCs w:val="22"/>
                <w:lang w:eastAsia="en-GB"/>
              </w:rPr>
              <w:t xml:space="preserve"> </w:t>
            </w:r>
            <w:r w:rsidR="00662B2E">
              <w:rPr>
                <w:rFonts w:ascii="Arial" w:hAnsi="Arial" w:cs="Arial"/>
                <w:sz w:val="22"/>
                <w:szCs w:val="22"/>
                <w:lang w:eastAsia="en-GB"/>
              </w:rPr>
              <w:t xml:space="preserve">model </w:t>
            </w:r>
            <w:r w:rsidR="009B27F2" w:rsidRPr="00A616D3">
              <w:rPr>
                <w:rFonts w:ascii="Arial" w:hAnsi="Arial" w:cs="Arial"/>
                <w:sz w:val="22"/>
                <w:szCs w:val="22"/>
                <w:lang w:eastAsia="en-GB"/>
              </w:rPr>
              <w:t xml:space="preserve">for the </w:t>
            </w:r>
            <w:r w:rsidR="00373CE4" w:rsidRPr="00A616D3">
              <w:rPr>
                <w:rFonts w:ascii="Arial" w:hAnsi="Arial" w:cs="Arial"/>
                <w:sz w:val="22"/>
                <w:szCs w:val="22"/>
                <w:lang w:eastAsia="en-GB"/>
              </w:rPr>
              <w:t>EWS. She</w:t>
            </w:r>
            <w:r w:rsidR="009B27F2" w:rsidRPr="00A616D3">
              <w:rPr>
                <w:rFonts w:ascii="Arial" w:hAnsi="Arial" w:cs="Arial"/>
                <w:sz w:val="22"/>
                <w:szCs w:val="22"/>
                <w:lang w:eastAsia="en-GB"/>
              </w:rPr>
              <w:t xml:space="preserve"> added that it had slipped between the net again and so that piece of work would be required to ensure the bid was not brought back </w:t>
            </w:r>
            <w:r w:rsidR="00662B2E">
              <w:rPr>
                <w:rFonts w:ascii="Arial" w:hAnsi="Arial" w:cs="Arial"/>
                <w:sz w:val="22"/>
                <w:szCs w:val="22"/>
                <w:lang w:eastAsia="en-GB"/>
              </w:rPr>
              <w:t xml:space="preserve">to the Committee </w:t>
            </w:r>
            <w:r w:rsidR="009B27F2" w:rsidRPr="00A616D3">
              <w:rPr>
                <w:rFonts w:ascii="Arial" w:hAnsi="Arial" w:cs="Arial"/>
                <w:sz w:val="22"/>
                <w:szCs w:val="22"/>
                <w:lang w:eastAsia="en-GB"/>
              </w:rPr>
              <w:t xml:space="preserve">again in a years’ time. </w:t>
            </w:r>
          </w:p>
          <w:p w14:paraId="2D96152B" w14:textId="77777777" w:rsidR="009B27F2" w:rsidRPr="00A616D3" w:rsidRDefault="009B27F2" w:rsidP="009B27F2">
            <w:pPr>
              <w:jc w:val="both"/>
              <w:rPr>
                <w:rFonts w:ascii="Arial" w:hAnsi="Arial" w:cs="Arial"/>
                <w:sz w:val="22"/>
                <w:szCs w:val="22"/>
                <w:lang w:eastAsia="en-GB"/>
              </w:rPr>
            </w:pPr>
          </w:p>
          <w:p w14:paraId="71B6CEC9" w14:textId="77777777" w:rsidR="00BC0BFA" w:rsidRPr="00A616D3" w:rsidRDefault="009B27F2" w:rsidP="00BC0BFA">
            <w:pPr>
              <w:jc w:val="both"/>
              <w:rPr>
                <w:rFonts w:ascii="Arial" w:hAnsi="Arial" w:cs="Arial"/>
                <w:sz w:val="22"/>
                <w:szCs w:val="22"/>
                <w:lang w:eastAsia="en-GB"/>
              </w:rPr>
            </w:pPr>
            <w:r w:rsidRPr="00A616D3">
              <w:rPr>
                <w:rFonts w:ascii="Arial" w:hAnsi="Arial" w:cs="Arial"/>
                <w:sz w:val="22"/>
                <w:szCs w:val="22"/>
                <w:lang w:eastAsia="en-GB"/>
              </w:rPr>
              <w:t>The EDPC responded that the EWS team would be ready to take it to the Business Case Approval Group (BCAG) earlier than originally anticipated.</w:t>
            </w:r>
          </w:p>
          <w:p w14:paraId="0D27EFC1" w14:textId="77777777" w:rsidR="00653ACD" w:rsidRPr="00A616D3" w:rsidRDefault="00653ACD" w:rsidP="00BC0BFA">
            <w:pPr>
              <w:jc w:val="both"/>
              <w:rPr>
                <w:rFonts w:ascii="Arial" w:hAnsi="Arial" w:cs="Arial"/>
                <w:sz w:val="22"/>
                <w:szCs w:val="22"/>
                <w:lang w:eastAsia="en-GB"/>
              </w:rPr>
            </w:pPr>
          </w:p>
          <w:p w14:paraId="502586F8" w14:textId="77777777" w:rsidR="00653ACD" w:rsidRPr="00A616D3" w:rsidRDefault="00653ACD" w:rsidP="00BC0BFA">
            <w:pPr>
              <w:jc w:val="both"/>
              <w:rPr>
                <w:rFonts w:ascii="Arial" w:hAnsi="Arial" w:cs="Arial"/>
                <w:sz w:val="22"/>
                <w:szCs w:val="22"/>
                <w:lang w:eastAsia="en-GB"/>
              </w:rPr>
            </w:pPr>
            <w:r w:rsidRPr="00A616D3">
              <w:rPr>
                <w:rFonts w:ascii="Arial" w:hAnsi="Arial" w:cs="Arial"/>
                <w:sz w:val="22"/>
                <w:szCs w:val="22"/>
                <w:lang w:eastAsia="en-GB"/>
              </w:rPr>
              <w:t>The Director of Corporate Governance advised the Committee that the third bid of £194,864 would need to go to the BoT.</w:t>
            </w:r>
          </w:p>
          <w:p w14:paraId="4AB7B95A" w14:textId="77777777" w:rsidR="00D054D2" w:rsidRPr="00A616D3" w:rsidRDefault="00D054D2" w:rsidP="00FC1386">
            <w:pPr>
              <w:jc w:val="both"/>
              <w:rPr>
                <w:rFonts w:ascii="Arial" w:hAnsi="Arial" w:cs="Arial"/>
                <w:sz w:val="22"/>
                <w:szCs w:val="22"/>
                <w:lang w:eastAsia="en-GB"/>
              </w:rPr>
            </w:pPr>
          </w:p>
          <w:p w14:paraId="054E82B2" w14:textId="77777777" w:rsidR="00D054D2" w:rsidRPr="00A616D3" w:rsidRDefault="00653ACD" w:rsidP="00FC1386">
            <w:pPr>
              <w:jc w:val="both"/>
              <w:rPr>
                <w:rFonts w:ascii="Arial" w:hAnsi="Arial" w:cs="Arial"/>
                <w:sz w:val="22"/>
                <w:szCs w:val="22"/>
                <w:lang w:eastAsia="en-GB"/>
              </w:rPr>
            </w:pPr>
            <w:r w:rsidRPr="00A616D3">
              <w:rPr>
                <w:rFonts w:ascii="Arial" w:hAnsi="Arial" w:cs="Arial"/>
                <w:sz w:val="22"/>
                <w:szCs w:val="22"/>
                <w:lang w:eastAsia="en-GB"/>
              </w:rPr>
              <w:t xml:space="preserve">The CC advised the Committee that the other items on the agenda would be discussed before coming back to the recommendations on the three bids. </w:t>
            </w:r>
          </w:p>
          <w:p w14:paraId="2FF8A7B4" w14:textId="77777777" w:rsidR="00FC1386" w:rsidRPr="00A616D3" w:rsidRDefault="00FC1386" w:rsidP="00FC1386">
            <w:pPr>
              <w:jc w:val="both"/>
              <w:rPr>
                <w:rFonts w:ascii="Arial" w:hAnsi="Arial" w:cs="Arial"/>
                <w:sz w:val="22"/>
                <w:szCs w:val="22"/>
                <w:lang w:eastAsia="en-GB"/>
              </w:rPr>
            </w:pPr>
          </w:p>
          <w:p w14:paraId="71467157"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3677055A" w14:textId="77777777" w:rsidR="00A616D3" w:rsidRPr="00A616D3" w:rsidRDefault="00A616D3" w:rsidP="00A616D3">
            <w:pPr>
              <w:autoSpaceDE w:val="0"/>
              <w:autoSpaceDN w:val="0"/>
              <w:adjustRightInd w:val="0"/>
              <w:rPr>
                <w:rFonts w:ascii="Arial" w:eastAsiaTheme="minorHAnsi" w:hAnsi="Arial" w:cs="Arial"/>
                <w:bCs/>
                <w:sz w:val="22"/>
                <w:szCs w:val="22"/>
              </w:rPr>
            </w:pPr>
          </w:p>
          <w:p w14:paraId="0F151328" w14:textId="77777777" w:rsidR="00643F5E" w:rsidRPr="00BA3EAC" w:rsidRDefault="00A616D3" w:rsidP="00BA3EAC">
            <w:pPr>
              <w:pStyle w:val="ListParagraph"/>
              <w:numPr>
                <w:ilvl w:val="0"/>
                <w:numId w:val="17"/>
              </w:numPr>
              <w:rPr>
                <w:rFonts w:ascii="Arial" w:eastAsiaTheme="minorHAnsi" w:hAnsi="Arial" w:cs="Arial"/>
                <w:bCs/>
                <w:sz w:val="22"/>
                <w:szCs w:val="22"/>
              </w:rPr>
            </w:pPr>
            <w:r>
              <w:rPr>
                <w:rFonts w:ascii="Arial" w:eastAsiaTheme="minorHAnsi" w:hAnsi="Arial" w:cs="Arial"/>
                <w:bCs/>
                <w:sz w:val="22"/>
                <w:szCs w:val="22"/>
              </w:rPr>
              <w:t>T</w:t>
            </w:r>
            <w:r w:rsidRPr="00A616D3">
              <w:rPr>
                <w:rFonts w:ascii="Arial" w:eastAsiaTheme="minorHAnsi" w:hAnsi="Arial" w:cs="Arial"/>
                <w:bCs/>
                <w:sz w:val="22"/>
                <w:szCs w:val="22"/>
              </w:rPr>
              <w:t>he bid for charitable funds as per delegation of approval limits</w:t>
            </w:r>
            <w:r>
              <w:rPr>
                <w:rFonts w:ascii="Arial" w:eastAsiaTheme="minorHAnsi" w:hAnsi="Arial" w:cs="Arial"/>
                <w:bCs/>
                <w:sz w:val="22"/>
                <w:szCs w:val="22"/>
              </w:rPr>
              <w:t xml:space="preserve"> </w:t>
            </w:r>
            <w:r w:rsidR="00E21F3E">
              <w:rPr>
                <w:rFonts w:ascii="Arial" w:eastAsiaTheme="minorHAnsi" w:hAnsi="Arial" w:cs="Arial"/>
                <w:bCs/>
                <w:sz w:val="22"/>
                <w:szCs w:val="22"/>
              </w:rPr>
              <w:t>w</w:t>
            </w:r>
            <w:r>
              <w:rPr>
                <w:rFonts w:ascii="Arial" w:eastAsiaTheme="minorHAnsi" w:hAnsi="Arial" w:cs="Arial"/>
                <w:bCs/>
                <w:sz w:val="22"/>
                <w:szCs w:val="22"/>
              </w:rPr>
              <w:t>as considered.</w:t>
            </w:r>
          </w:p>
          <w:p w14:paraId="368CA79E" w14:textId="77777777" w:rsidR="00643F5E" w:rsidRPr="00BA3EAC" w:rsidRDefault="00643F5E" w:rsidP="00BA3EAC">
            <w:pPr>
              <w:pStyle w:val="ListParagraph"/>
              <w:numPr>
                <w:ilvl w:val="0"/>
                <w:numId w:val="17"/>
              </w:numPr>
              <w:rPr>
                <w:rFonts w:ascii="Arial" w:eastAsiaTheme="minorHAnsi" w:hAnsi="Arial" w:cs="Arial"/>
                <w:bCs/>
                <w:sz w:val="22"/>
                <w:szCs w:val="22"/>
              </w:rPr>
            </w:pPr>
            <w:r w:rsidRPr="00643F5E">
              <w:rPr>
                <w:rFonts w:ascii="Arial" w:eastAsiaTheme="minorHAnsi" w:hAnsi="Arial" w:cs="Arial"/>
                <w:bCs/>
                <w:sz w:val="22"/>
                <w:szCs w:val="22"/>
              </w:rPr>
              <w:t xml:space="preserve">The further funding for the pilot - Innovation Collision Space </w:t>
            </w:r>
            <w:r>
              <w:rPr>
                <w:rFonts w:ascii="Arial" w:eastAsiaTheme="minorHAnsi" w:hAnsi="Arial" w:cs="Arial"/>
                <w:bCs/>
                <w:sz w:val="22"/>
                <w:szCs w:val="22"/>
              </w:rPr>
              <w:t>was noted</w:t>
            </w:r>
          </w:p>
          <w:p w14:paraId="4D073A2E" w14:textId="77777777" w:rsidR="00B158B3" w:rsidRDefault="00643F5E" w:rsidP="00643F5E">
            <w:pPr>
              <w:pStyle w:val="ListParagraph"/>
              <w:numPr>
                <w:ilvl w:val="0"/>
                <w:numId w:val="17"/>
              </w:numPr>
              <w:rPr>
                <w:rFonts w:ascii="Arial" w:eastAsiaTheme="minorHAnsi" w:hAnsi="Arial" w:cs="Arial"/>
                <w:bCs/>
                <w:sz w:val="22"/>
                <w:szCs w:val="22"/>
              </w:rPr>
            </w:pPr>
            <w:r>
              <w:rPr>
                <w:rFonts w:ascii="Arial" w:eastAsiaTheme="minorHAnsi" w:hAnsi="Arial" w:cs="Arial"/>
                <w:bCs/>
                <w:sz w:val="22"/>
                <w:szCs w:val="22"/>
              </w:rPr>
              <w:t>The</w:t>
            </w:r>
            <w:r w:rsidRPr="00643F5E">
              <w:rPr>
                <w:rFonts w:ascii="Arial" w:eastAsiaTheme="minorHAnsi" w:hAnsi="Arial" w:cs="Arial"/>
                <w:bCs/>
                <w:sz w:val="22"/>
                <w:szCs w:val="22"/>
              </w:rPr>
              <w:t xml:space="preserve"> bid for charitable funds </w:t>
            </w:r>
            <w:r>
              <w:rPr>
                <w:rFonts w:ascii="Arial" w:eastAsiaTheme="minorHAnsi" w:hAnsi="Arial" w:cs="Arial"/>
                <w:bCs/>
                <w:sz w:val="22"/>
                <w:szCs w:val="22"/>
              </w:rPr>
              <w:t>for the EWS was noted and it was noted that endorsement by the Board of Trustees was required.</w:t>
            </w:r>
          </w:p>
          <w:p w14:paraId="294FD220" w14:textId="77777777" w:rsidR="00643F5E" w:rsidRPr="00643F5E" w:rsidRDefault="00643F5E" w:rsidP="00643F5E">
            <w:pPr>
              <w:rPr>
                <w:rFonts w:ascii="Arial" w:eastAsiaTheme="minorHAnsi" w:hAnsi="Arial" w:cs="Arial"/>
                <w:bCs/>
                <w:sz w:val="22"/>
                <w:szCs w:val="22"/>
              </w:rPr>
            </w:pPr>
          </w:p>
        </w:tc>
        <w:tc>
          <w:tcPr>
            <w:tcW w:w="1132" w:type="dxa"/>
            <w:tcBorders>
              <w:top w:val="single" w:sz="4" w:space="0" w:color="auto"/>
              <w:left w:val="single" w:sz="4" w:space="0" w:color="auto"/>
              <w:bottom w:val="single" w:sz="4" w:space="0" w:color="auto"/>
              <w:right w:val="single" w:sz="4" w:space="0" w:color="auto"/>
            </w:tcBorders>
          </w:tcPr>
          <w:p w14:paraId="763CE02D" w14:textId="77777777" w:rsidR="00FC1386" w:rsidRPr="00A616D3" w:rsidRDefault="00FC1386" w:rsidP="009E350C">
            <w:pPr>
              <w:jc w:val="both"/>
              <w:rPr>
                <w:rFonts w:ascii="Arial" w:hAnsi="Arial" w:cs="Arial"/>
                <w:b/>
                <w:sz w:val="22"/>
                <w:szCs w:val="22"/>
                <w:lang w:eastAsia="en-GB"/>
              </w:rPr>
            </w:pPr>
          </w:p>
          <w:p w14:paraId="1871144A" w14:textId="77777777" w:rsidR="00FC1386" w:rsidRPr="00A616D3" w:rsidRDefault="00FC1386" w:rsidP="009E350C">
            <w:pPr>
              <w:jc w:val="both"/>
              <w:rPr>
                <w:rFonts w:ascii="Arial" w:hAnsi="Arial" w:cs="Arial"/>
                <w:b/>
                <w:sz w:val="22"/>
                <w:szCs w:val="22"/>
                <w:lang w:eastAsia="en-GB"/>
              </w:rPr>
            </w:pPr>
          </w:p>
          <w:p w14:paraId="45240AC3" w14:textId="77777777" w:rsidR="00FC1386" w:rsidRPr="00A616D3" w:rsidRDefault="00FC1386" w:rsidP="009E350C">
            <w:pPr>
              <w:jc w:val="both"/>
              <w:rPr>
                <w:rFonts w:ascii="Arial" w:hAnsi="Arial" w:cs="Arial"/>
                <w:b/>
                <w:sz w:val="22"/>
                <w:szCs w:val="22"/>
                <w:lang w:eastAsia="en-GB"/>
              </w:rPr>
            </w:pPr>
          </w:p>
          <w:p w14:paraId="12BDB74E" w14:textId="77777777" w:rsidR="00FC1386" w:rsidRPr="00A616D3" w:rsidRDefault="00FC1386" w:rsidP="009E350C">
            <w:pPr>
              <w:jc w:val="both"/>
              <w:rPr>
                <w:rFonts w:ascii="Arial" w:hAnsi="Arial" w:cs="Arial"/>
                <w:b/>
                <w:sz w:val="22"/>
                <w:szCs w:val="22"/>
                <w:lang w:eastAsia="en-GB"/>
              </w:rPr>
            </w:pPr>
          </w:p>
          <w:p w14:paraId="7EE58203" w14:textId="77777777" w:rsidR="00FC1386" w:rsidRDefault="00FC1386" w:rsidP="009E350C">
            <w:pPr>
              <w:jc w:val="both"/>
              <w:rPr>
                <w:rFonts w:ascii="Arial" w:hAnsi="Arial" w:cs="Arial"/>
                <w:b/>
                <w:sz w:val="22"/>
                <w:szCs w:val="22"/>
                <w:lang w:eastAsia="en-GB"/>
              </w:rPr>
            </w:pPr>
          </w:p>
          <w:p w14:paraId="00031EF2" w14:textId="77777777" w:rsidR="00662B2E" w:rsidRDefault="00662B2E" w:rsidP="009E350C">
            <w:pPr>
              <w:jc w:val="both"/>
              <w:rPr>
                <w:rFonts w:ascii="Arial" w:hAnsi="Arial" w:cs="Arial"/>
                <w:b/>
                <w:sz w:val="22"/>
                <w:szCs w:val="22"/>
                <w:lang w:eastAsia="en-GB"/>
              </w:rPr>
            </w:pPr>
          </w:p>
          <w:p w14:paraId="70258E26" w14:textId="77777777" w:rsidR="00662B2E" w:rsidRDefault="00662B2E" w:rsidP="009E350C">
            <w:pPr>
              <w:jc w:val="both"/>
              <w:rPr>
                <w:rFonts w:ascii="Arial" w:hAnsi="Arial" w:cs="Arial"/>
                <w:b/>
                <w:sz w:val="22"/>
                <w:szCs w:val="22"/>
                <w:lang w:eastAsia="en-GB"/>
              </w:rPr>
            </w:pPr>
          </w:p>
          <w:p w14:paraId="6E27F282" w14:textId="77777777" w:rsidR="00662B2E" w:rsidRDefault="00662B2E" w:rsidP="009E350C">
            <w:pPr>
              <w:jc w:val="both"/>
              <w:rPr>
                <w:rFonts w:ascii="Arial" w:hAnsi="Arial" w:cs="Arial"/>
                <w:b/>
                <w:sz w:val="22"/>
                <w:szCs w:val="22"/>
                <w:lang w:eastAsia="en-GB"/>
              </w:rPr>
            </w:pPr>
          </w:p>
          <w:p w14:paraId="4E6FDE85" w14:textId="77777777" w:rsidR="00662B2E" w:rsidRDefault="00662B2E" w:rsidP="009E350C">
            <w:pPr>
              <w:jc w:val="both"/>
              <w:rPr>
                <w:rFonts w:ascii="Arial" w:hAnsi="Arial" w:cs="Arial"/>
                <w:b/>
                <w:sz w:val="22"/>
                <w:szCs w:val="22"/>
                <w:lang w:eastAsia="en-GB"/>
              </w:rPr>
            </w:pPr>
          </w:p>
          <w:p w14:paraId="25D37EC3" w14:textId="77777777" w:rsidR="00662B2E" w:rsidRDefault="00662B2E" w:rsidP="009E350C">
            <w:pPr>
              <w:jc w:val="both"/>
              <w:rPr>
                <w:rFonts w:ascii="Arial" w:hAnsi="Arial" w:cs="Arial"/>
                <w:b/>
                <w:sz w:val="22"/>
                <w:szCs w:val="22"/>
                <w:lang w:eastAsia="en-GB"/>
              </w:rPr>
            </w:pPr>
          </w:p>
          <w:p w14:paraId="0CBA303B" w14:textId="77777777" w:rsidR="00662B2E" w:rsidRDefault="00662B2E" w:rsidP="009E350C">
            <w:pPr>
              <w:jc w:val="both"/>
              <w:rPr>
                <w:rFonts w:ascii="Arial" w:hAnsi="Arial" w:cs="Arial"/>
                <w:b/>
                <w:sz w:val="22"/>
                <w:szCs w:val="22"/>
                <w:lang w:eastAsia="en-GB"/>
              </w:rPr>
            </w:pPr>
          </w:p>
          <w:p w14:paraId="66050680" w14:textId="77777777" w:rsidR="00662B2E" w:rsidRDefault="00662B2E" w:rsidP="009E350C">
            <w:pPr>
              <w:jc w:val="both"/>
              <w:rPr>
                <w:rFonts w:ascii="Arial" w:hAnsi="Arial" w:cs="Arial"/>
                <w:b/>
                <w:sz w:val="22"/>
                <w:szCs w:val="22"/>
                <w:lang w:eastAsia="en-GB"/>
              </w:rPr>
            </w:pPr>
          </w:p>
          <w:p w14:paraId="00BC943D" w14:textId="77777777" w:rsidR="00662B2E" w:rsidRDefault="00662B2E" w:rsidP="009E350C">
            <w:pPr>
              <w:jc w:val="both"/>
              <w:rPr>
                <w:rFonts w:ascii="Arial" w:hAnsi="Arial" w:cs="Arial"/>
                <w:b/>
                <w:sz w:val="22"/>
                <w:szCs w:val="22"/>
                <w:lang w:eastAsia="en-GB"/>
              </w:rPr>
            </w:pPr>
          </w:p>
          <w:p w14:paraId="682A7B35" w14:textId="77777777" w:rsidR="00662B2E" w:rsidRDefault="00662B2E" w:rsidP="009E350C">
            <w:pPr>
              <w:jc w:val="both"/>
              <w:rPr>
                <w:rFonts w:ascii="Arial" w:hAnsi="Arial" w:cs="Arial"/>
                <w:b/>
                <w:sz w:val="22"/>
                <w:szCs w:val="22"/>
                <w:lang w:eastAsia="en-GB"/>
              </w:rPr>
            </w:pPr>
          </w:p>
          <w:p w14:paraId="74EF251C" w14:textId="77777777" w:rsidR="00662B2E" w:rsidRDefault="00662B2E" w:rsidP="009E350C">
            <w:pPr>
              <w:jc w:val="both"/>
              <w:rPr>
                <w:rFonts w:ascii="Arial" w:hAnsi="Arial" w:cs="Arial"/>
                <w:b/>
                <w:sz w:val="22"/>
                <w:szCs w:val="22"/>
                <w:lang w:eastAsia="en-GB"/>
              </w:rPr>
            </w:pPr>
          </w:p>
          <w:p w14:paraId="74DBC2A4" w14:textId="77777777" w:rsidR="00662B2E" w:rsidRDefault="00662B2E" w:rsidP="009E350C">
            <w:pPr>
              <w:jc w:val="both"/>
              <w:rPr>
                <w:rFonts w:ascii="Arial" w:hAnsi="Arial" w:cs="Arial"/>
                <w:b/>
                <w:sz w:val="22"/>
                <w:szCs w:val="22"/>
                <w:lang w:eastAsia="en-GB"/>
              </w:rPr>
            </w:pPr>
          </w:p>
          <w:p w14:paraId="44551246" w14:textId="77777777" w:rsidR="00662B2E" w:rsidRDefault="00662B2E" w:rsidP="009E350C">
            <w:pPr>
              <w:jc w:val="both"/>
              <w:rPr>
                <w:rFonts w:ascii="Arial" w:hAnsi="Arial" w:cs="Arial"/>
                <w:b/>
                <w:sz w:val="22"/>
                <w:szCs w:val="22"/>
                <w:lang w:eastAsia="en-GB"/>
              </w:rPr>
            </w:pPr>
          </w:p>
          <w:p w14:paraId="4C7706E7" w14:textId="77777777" w:rsidR="00662B2E" w:rsidRDefault="00662B2E" w:rsidP="009E350C">
            <w:pPr>
              <w:jc w:val="both"/>
              <w:rPr>
                <w:rFonts w:ascii="Arial" w:hAnsi="Arial" w:cs="Arial"/>
                <w:b/>
                <w:sz w:val="22"/>
                <w:szCs w:val="22"/>
                <w:lang w:eastAsia="en-GB"/>
              </w:rPr>
            </w:pPr>
          </w:p>
          <w:p w14:paraId="69B1B81F" w14:textId="77777777" w:rsidR="00662B2E" w:rsidRDefault="00662B2E" w:rsidP="009E350C">
            <w:pPr>
              <w:jc w:val="both"/>
              <w:rPr>
                <w:rFonts w:ascii="Arial" w:hAnsi="Arial" w:cs="Arial"/>
                <w:b/>
                <w:sz w:val="22"/>
                <w:szCs w:val="22"/>
                <w:lang w:eastAsia="en-GB"/>
              </w:rPr>
            </w:pPr>
          </w:p>
          <w:p w14:paraId="054AD3BB" w14:textId="77777777" w:rsidR="00662B2E" w:rsidRDefault="00662B2E" w:rsidP="009E350C">
            <w:pPr>
              <w:jc w:val="both"/>
              <w:rPr>
                <w:rFonts w:ascii="Arial" w:hAnsi="Arial" w:cs="Arial"/>
                <w:b/>
                <w:sz w:val="22"/>
                <w:szCs w:val="22"/>
                <w:lang w:eastAsia="en-GB"/>
              </w:rPr>
            </w:pPr>
          </w:p>
          <w:p w14:paraId="556BDEC2" w14:textId="77777777" w:rsidR="00662B2E" w:rsidRDefault="00662B2E" w:rsidP="009E350C">
            <w:pPr>
              <w:jc w:val="both"/>
              <w:rPr>
                <w:rFonts w:ascii="Arial" w:hAnsi="Arial" w:cs="Arial"/>
                <w:b/>
                <w:sz w:val="22"/>
                <w:szCs w:val="22"/>
                <w:lang w:eastAsia="en-GB"/>
              </w:rPr>
            </w:pPr>
          </w:p>
          <w:p w14:paraId="094C1B18" w14:textId="77777777" w:rsidR="00662B2E" w:rsidRDefault="00662B2E" w:rsidP="009E350C">
            <w:pPr>
              <w:jc w:val="both"/>
              <w:rPr>
                <w:rFonts w:ascii="Arial" w:hAnsi="Arial" w:cs="Arial"/>
                <w:b/>
                <w:sz w:val="22"/>
                <w:szCs w:val="22"/>
                <w:lang w:eastAsia="en-GB"/>
              </w:rPr>
            </w:pPr>
          </w:p>
          <w:p w14:paraId="7B011577" w14:textId="77777777" w:rsidR="00662B2E" w:rsidRDefault="00662B2E" w:rsidP="009E350C">
            <w:pPr>
              <w:jc w:val="both"/>
              <w:rPr>
                <w:rFonts w:ascii="Arial" w:hAnsi="Arial" w:cs="Arial"/>
                <w:b/>
                <w:sz w:val="22"/>
                <w:szCs w:val="22"/>
                <w:lang w:eastAsia="en-GB"/>
              </w:rPr>
            </w:pPr>
          </w:p>
          <w:p w14:paraId="1310003F" w14:textId="77777777" w:rsidR="00662B2E" w:rsidRDefault="00662B2E" w:rsidP="009E350C">
            <w:pPr>
              <w:jc w:val="both"/>
              <w:rPr>
                <w:rFonts w:ascii="Arial" w:hAnsi="Arial" w:cs="Arial"/>
                <w:b/>
                <w:sz w:val="22"/>
                <w:szCs w:val="22"/>
                <w:lang w:eastAsia="en-GB"/>
              </w:rPr>
            </w:pPr>
          </w:p>
          <w:p w14:paraId="0369D153" w14:textId="77777777" w:rsidR="00662B2E" w:rsidRDefault="00662B2E" w:rsidP="009E350C">
            <w:pPr>
              <w:jc w:val="both"/>
              <w:rPr>
                <w:rFonts w:ascii="Arial" w:hAnsi="Arial" w:cs="Arial"/>
                <w:b/>
                <w:sz w:val="22"/>
                <w:szCs w:val="22"/>
                <w:lang w:eastAsia="en-GB"/>
              </w:rPr>
            </w:pPr>
          </w:p>
          <w:p w14:paraId="68459FE7" w14:textId="77777777" w:rsidR="00662B2E" w:rsidRDefault="00662B2E" w:rsidP="009E350C">
            <w:pPr>
              <w:jc w:val="both"/>
              <w:rPr>
                <w:rFonts w:ascii="Arial" w:hAnsi="Arial" w:cs="Arial"/>
                <w:b/>
                <w:sz w:val="22"/>
                <w:szCs w:val="22"/>
                <w:lang w:eastAsia="en-GB"/>
              </w:rPr>
            </w:pPr>
          </w:p>
          <w:p w14:paraId="711E481B" w14:textId="77777777" w:rsidR="00662B2E" w:rsidRDefault="00662B2E" w:rsidP="009E350C">
            <w:pPr>
              <w:jc w:val="both"/>
              <w:rPr>
                <w:rFonts w:ascii="Arial" w:hAnsi="Arial" w:cs="Arial"/>
                <w:b/>
                <w:sz w:val="22"/>
                <w:szCs w:val="22"/>
                <w:lang w:eastAsia="en-GB"/>
              </w:rPr>
            </w:pPr>
          </w:p>
          <w:p w14:paraId="5A7F79A6" w14:textId="77777777" w:rsidR="00662B2E" w:rsidRDefault="00662B2E" w:rsidP="009E350C">
            <w:pPr>
              <w:jc w:val="both"/>
              <w:rPr>
                <w:rFonts w:ascii="Arial" w:hAnsi="Arial" w:cs="Arial"/>
                <w:b/>
                <w:sz w:val="22"/>
                <w:szCs w:val="22"/>
                <w:lang w:eastAsia="en-GB"/>
              </w:rPr>
            </w:pPr>
          </w:p>
          <w:p w14:paraId="03944732" w14:textId="77777777" w:rsidR="00662B2E" w:rsidRDefault="00662B2E" w:rsidP="009E350C">
            <w:pPr>
              <w:jc w:val="both"/>
              <w:rPr>
                <w:rFonts w:ascii="Arial" w:hAnsi="Arial" w:cs="Arial"/>
                <w:b/>
                <w:sz w:val="22"/>
                <w:szCs w:val="22"/>
                <w:lang w:eastAsia="en-GB"/>
              </w:rPr>
            </w:pPr>
          </w:p>
          <w:p w14:paraId="2F282D51" w14:textId="77777777" w:rsidR="00662B2E" w:rsidRDefault="00662B2E" w:rsidP="009E350C">
            <w:pPr>
              <w:jc w:val="both"/>
              <w:rPr>
                <w:rFonts w:ascii="Arial" w:hAnsi="Arial" w:cs="Arial"/>
                <w:b/>
                <w:sz w:val="22"/>
                <w:szCs w:val="22"/>
                <w:lang w:eastAsia="en-GB"/>
              </w:rPr>
            </w:pPr>
          </w:p>
          <w:p w14:paraId="67754ECD" w14:textId="77777777" w:rsidR="00662B2E" w:rsidRDefault="00662B2E" w:rsidP="009E350C">
            <w:pPr>
              <w:jc w:val="both"/>
              <w:rPr>
                <w:rFonts w:ascii="Arial" w:hAnsi="Arial" w:cs="Arial"/>
                <w:b/>
                <w:sz w:val="22"/>
                <w:szCs w:val="22"/>
                <w:lang w:eastAsia="en-GB"/>
              </w:rPr>
            </w:pPr>
          </w:p>
          <w:p w14:paraId="7C769222" w14:textId="77777777" w:rsidR="00662B2E" w:rsidRDefault="00662B2E" w:rsidP="009E350C">
            <w:pPr>
              <w:jc w:val="both"/>
              <w:rPr>
                <w:rFonts w:ascii="Arial" w:hAnsi="Arial" w:cs="Arial"/>
                <w:b/>
                <w:sz w:val="22"/>
                <w:szCs w:val="22"/>
                <w:lang w:eastAsia="en-GB"/>
              </w:rPr>
            </w:pPr>
          </w:p>
          <w:p w14:paraId="4EC8EE8C" w14:textId="77777777" w:rsidR="00662B2E" w:rsidRDefault="00662B2E" w:rsidP="009E350C">
            <w:pPr>
              <w:jc w:val="both"/>
              <w:rPr>
                <w:rFonts w:ascii="Arial" w:hAnsi="Arial" w:cs="Arial"/>
                <w:b/>
                <w:sz w:val="22"/>
                <w:szCs w:val="22"/>
                <w:lang w:eastAsia="en-GB"/>
              </w:rPr>
            </w:pPr>
          </w:p>
          <w:p w14:paraId="3F689D76" w14:textId="77777777" w:rsidR="00662B2E" w:rsidRDefault="00662B2E" w:rsidP="009E350C">
            <w:pPr>
              <w:jc w:val="both"/>
              <w:rPr>
                <w:rFonts w:ascii="Arial" w:hAnsi="Arial" w:cs="Arial"/>
                <w:b/>
                <w:sz w:val="22"/>
                <w:szCs w:val="22"/>
                <w:lang w:eastAsia="en-GB"/>
              </w:rPr>
            </w:pPr>
          </w:p>
          <w:p w14:paraId="24E06569" w14:textId="77777777" w:rsidR="00662B2E" w:rsidRDefault="00662B2E" w:rsidP="009E350C">
            <w:pPr>
              <w:jc w:val="both"/>
              <w:rPr>
                <w:rFonts w:ascii="Arial" w:hAnsi="Arial" w:cs="Arial"/>
                <w:b/>
                <w:sz w:val="22"/>
                <w:szCs w:val="22"/>
                <w:lang w:eastAsia="en-GB"/>
              </w:rPr>
            </w:pPr>
          </w:p>
          <w:p w14:paraId="2B3C9130" w14:textId="77777777" w:rsidR="00662B2E" w:rsidRDefault="00662B2E" w:rsidP="009E350C">
            <w:pPr>
              <w:jc w:val="both"/>
              <w:rPr>
                <w:rFonts w:ascii="Arial" w:hAnsi="Arial" w:cs="Arial"/>
                <w:b/>
                <w:sz w:val="22"/>
                <w:szCs w:val="22"/>
                <w:lang w:eastAsia="en-GB"/>
              </w:rPr>
            </w:pPr>
          </w:p>
          <w:p w14:paraId="4140A8A0" w14:textId="77777777" w:rsidR="00662B2E" w:rsidRDefault="00662B2E" w:rsidP="009E350C">
            <w:pPr>
              <w:jc w:val="both"/>
              <w:rPr>
                <w:rFonts w:ascii="Arial" w:hAnsi="Arial" w:cs="Arial"/>
                <w:b/>
                <w:sz w:val="22"/>
                <w:szCs w:val="22"/>
                <w:lang w:eastAsia="en-GB"/>
              </w:rPr>
            </w:pPr>
          </w:p>
          <w:p w14:paraId="3C158268" w14:textId="77777777" w:rsidR="00662B2E" w:rsidRDefault="00662B2E" w:rsidP="009E350C">
            <w:pPr>
              <w:jc w:val="both"/>
              <w:rPr>
                <w:rFonts w:ascii="Arial" w:hAnsi="Arial" w:cs="Arial"/>
                <w:b/>
                <w:sz w:val="22"/>
                <w:szCs w:val="22"/>
                <w:lang w:eastAsia="en-GB"/>
              </w:rPr>
            </w:pPr>
          </w:p>
          <w:p w14:paraId="384BD062" w14:textId="77777777" w:rsidR="00662B2E" w:rsidRDefault="00662B2E" w:rsidP="009E350C">
            <w:pPr>
              <w:jc w:val="both"/>
              <w:rPr>
                <w:rFonts w:ascii="Arial" w:hAnsi="Arial" w:cs="Arial"/>
                <w:b/>
                <w:sz w:val="22"/>
                <w:szCs w:val="22"/>
                <w:lang w:eastAsia="en-GB"/>
              </w:rPr>
            </w:pPr>
          </w:p>
          <w:p w14:paraId="66235A60" w14:textId="77777777" w:rsidR="00662B2E" w:rsidRDefault="00662B2E" w:rsidP="009E350C">
            <w:pPr>
              <w:jc w:val="both"/>
              <w:rPr>
                <w:rFonts w:ascii="Arial" w:hAnsi="Arial" w:cs="Arial"/>
                <w:b/>
                <w:sz w:val="22"/>
                <w:szCs w:val="22"/>
                <w:lang w:eastAsia="en-GB"/>
              </w:rPr>
            </w:pPr>
          </w:p>
          <w:p w14:paraId="7513BB81" w14:textId="77777777" w:rsidR="00662B2E" w:rsidRDefault="00662B2E" w:rsidP="009E350C">
            <w:pPr>
              <w:jc w:val="both"/>
              <w:rPr>
                <w:rFonts w:ascii="Arial" w:hAnsi="Arial" w:cs="Arial"/>
                <w:b/>
                <w:sz w:val="22"/>
                <w:szCs w:val="22"/>
                <w:lang w:eastAsia="en-GB"/>
              </w:rPr>
            </w:pPr>
          </w:p>
          <w:p w14:paraId="449D1610" w14:textId="77777777" w:rsidR="00662B2E" w:rsidRDefault="00662B2E" w:rsidP="009E350C">
            <w:pPr>
              <w:jc w:val="both"/>
              <w:rPr>
                <w:rFonts w:ascii="Arial" w:hAnsi="Arial" w:cs="Arial"/>
                <w:b/>
                <w:sz w:val="22"/>
                <w:szCs w:val="22"/>
                <w:lang w:eastAsia="en-GB"/>
              </w:rPr>
            </w:pPr>
          </w:p>
          <w:p w14:paraId="735C3B55" w14:textId="77777777" w:rsidR="00662B2E" w:rsidRDefault="00662B2E" w:rsidP="009E350C">
            <w:pPr>
              <w:jc w:val="both"/>
              <w:rPr>
                <w:rFonts w:ascii="Arial" w:hAnsi="Arial" w:cs="Arial"/>
                <w:b/>
                <w:sz w:val="22"/>
                <w:szCs w:val="22"/>
                <w:lang w:eastAsia="en-GB"/>
              </w:rPr>
            </w:pPr>
          </w:p>
          <w:p w14:paraId="7306EF1A" w14:textId="77777777" w:rsidR="00662B2E" w:rsidRDefault="00662B2E" w:rsidP="009E350C">
            <w:pPr>
              <w:jc w:val="both"/>
              <w:rPr>
                <w:rFonts w:ascii="Arial" w:hAnsi="Arial" w:cs="Arial"/>
                <w:b/>
                <w:sz w:val="22"/>
                <w:szCs w:val="22"/>
                <w:lang w:eastAsia="en-GB"/>
              </w:rPr>
            </w:pPr>
          </w:p>
          <w:p w14:paraId="32A72491" w14:textId="77777777" w:rsidR="00662B2E" w:rsidRDefault="00662B2E" w:rsidP="009E350C">
            <w:pPr>
              <w:jc w:val="both"/>
              <w:rPr>
                <w:rFonts w:ascii="Arial" w:hAnsi="Arial" w:cs="Arial"/>
                <w:b/>
                <w:sz w:val="22"/>
                <w:szCs w:val="22"/>
                <w:lang w:eastAsia="en-GB"/>
              </w:rPr>
            </w:pPr>
          </w:p>
          <w:p w14:paraId="1DF0B337" w14:textId="77777777" w:rsidR="00662B2E" w:rsidRDefault="00662B2E" w:rsidP="009E350C">
            <w:pPr>
              <w:jc w:val="both"/>
              <w:rPr>
                <w:rFonts w:ascii="Arial" w:hAnsi="Arial" w:cs="Arial"/>
                <w:b/>
                <w:sz w:val="22"/>
                <w:szCs w:val="22"/>
                <w:lang w:eastAsia="en-GB"/>
              </w:rPr>
            </w:pPr>
          </w:p>
          <w:p w14:paraId="54130A9A" w14:textId="77777777" w:rsidR="00662B2E" w:rsidRDefault="00662B2E" w:rsidP="009E350C">
            <w:pPr>
              <w:jc w:val="both"/>
              <w:rPr>
                <w:rFonts w:ascii="Arial" w:hAnsi="Arial" w:cs="Arial"/>
                <w:b/>
                <w:sz w:val="22"/>
                <w:szCs w:val="22"/>
                <w:lang w:eastAsia="en-GB"/>
              </w:rPr>
            </w:pPr>
          </w:p>
          <w:p w14:paraId="54675BEE" w14:textId="77777777" w:rsidR="00662B2E" w:rsidRDefault="00662B2E" w:rsidP="009E350C">
            <w:pPr>
              <w:jc w:val="both"/>
              <w:rPr>
                <w:rFonts w:ascii="Arial" w:hAnsi="Arial" w:cs="Arial"/>
                <w:b/>
                <w:sz w:val="22"/>
                <w:szCs w:val="22"/>
                <w:lang w:eastAsia="en-GB"/>
              </w:rPr>
            </w:pPr>
          </w:p>
          <w:p w14:paraId="2ACA9E6F" w14:textId="77777777" w:rsidR="00662B2E" w:rsidRDefault="00662B2E" w:rsidP="009E350C">
            <w:pPr>
              <w:jc w:val="both"/>
              <w:rPr>
                <w:rFonts w:ascii="Arial" w:hAnsi="Arial" w:cs="Arial"/>
                <w:b/>
                <w:sz w:val="22"/>
                <w:szCs w:val="22"/>
                <w:lang w:eastAsia="en-GB"/>
              </w:rPr>
            </w:pPr>
          </w:p>
          <w:p w14:paraId="6668FCE0" w14:textId="77777777" w:rsidR="00662B2E" w:rsidRDefault="00662B2E" w:rsidP="009E350C">
            <w:pPr>
              <w:jc w:val="both"/>
              <w:rPr>
                <w:rFonts w:ascii="Arial" w:hAnsi="Arial" w:cs="Arial"/>
                <w:b/>
                <w:sz w:val="22"/>
                <w:szCs w:val="22"/>
                <w:lang w:eastAsia="en-GB"/>
              </w:rPr>
            </w:pPr>
          </w:p>
          <w:p w14:paraId="52A60D18" w14:textId="77777777" w:rsidR="00662B2E" w:rsidRDefault="00662B2E" w:rsidP="009E350C">
            <w:pPr>
              <w:jc w:val="both"/>
              <w:rPr>
                <w:rFonts w:ascii="Arial" w:hAnsi="Arial" w:cs="Arial"/>
                <w:b/>
                <w:sz w:val="22"/>
                <w:szCs w:val="22"/>
                <w:lang w:eastAsia="en-GB"/>
              </w:rPr>
            </w:pPr>
          </w:p>
          <w:p w14:paraId="0F2C2832" w14:textId="77777777" w:rsidR="00662B2E" w:rsidRDefault="00662B2E" w:rsidP="009E350C">
            <w:pPr>
              <w:jc w:val="both"/>
              <w:rPr>
                <w:rFonts w:ascii="Arial" w:hAnsi="Arial" w:cs="Arial"/>
                <w:b/>
                <w:sz w:val="22"/>
                <w:szCs w:val="22"/>
                <w:lang w:eastAsia="en-GB"/>
              </w:rPr>
            </w:pPr>
          </w:p>
          <w:p w14:paraId="4B989E63" w14:textId="77777777" w:rsidR="00662B2E" w:rsidRDefault="00662B2E" w:rsidP="009E350C">
            <w:pPr>
              <w:jc w:val="both"/>
              <w:rPr>
                <w:rFonts w:ascii="Arial" w:hAnsi="Arial" w:cs="Arial"/>
                <w:b/>
                <w:sz w:val="22"/>
                <w:szCs w:val="22"/>
                <w:lang w:eastAsia="en-GB"/>
              </w:rPr>
            </w:pPr>
          </w:p>
          <w:p w14:paraId="7C20F550" w14:textId="77777777" w:rsidR="00662B2E" w:rsidRDefault="00662B2E" w:rsidP="009E350C">
            <w:pPr>
              <w:jc w:val="both"/>
              <w:rPr>
                <w:rFonts w:ascii="Arial" w:hAnsi="Arial" w:cs="Arial"/>
                <w:b/>
                <w:sz w:val="22"/>
                <w:szCs w:val="22"/>
                <w:lang w:eastAsia="en-GB"/>
              </w:rPr>
            </w:pPr>
          </w:p>
          <w:p w14:paraId="3C01E4E7" w14:textId="77777777" w:rsidR="00662B2E" w:rsidRDefault="00662B2E" w:rsidP="009E350C">
            <w:pPr>
              <w:jc w:val="both"/>
              <w:rPr>
                <w:rFonts w:ascii="Arial" w:hAnsi="Arial" w:cs="Arial"/>
                <w:b/>
                <w:sz w:val="22"/>
                <w:szCs w:val="22"/>
                <w:lang w:eastAsia="en-GB"/>
              </w:rPr>
            </w:pPr>
          </w:p>
          <w:p w14:paraId="24BFD036" w14:textId="77777777" w:rsidR="00662B2E" w:rsidRDefault="00662B2E" w:rsidP="009E350C">
            <w:pPr>
              <w:jc w:val="both"/>
              <w:rPr>
                <w:rFonts w:ascii="Arial" w:hAnsi="Arial" w:cs="Arial"/>
                <w:b/>
                <w:sz w:val="22"/>
                <w:szCs w:val="22"/>
                <w:lang w:eastAsia="en-GB"/>
              </w:rPr>
            </w:pPr>
          </w:p>
          <w:p w14:paraId="33BBA1E9" w14:textId="77777777" w:rsidR="00662B2E" w:rsidRDefault="00662B2E" w:rsidP="009E350C">
            <w:pPr>
              <w:jc w:val="both"/>
              <w:rPr>
                <w:rFonts w:ascii="Arial" w:hAnsi="Arial" w:cs="Arial"/>
                <w:b/>
                <w:sz w:val="22"/>
                <w:szCs w:val="22"/>
                <w:lang w:eastAsia="en-GB"/>
              </w:rPr>
            </w:pPr>
          </w:p>
          <w:p w14:paraId="553609ED" w14:textId="77777777" w:rsidR="00662B2E" w:rsidRDefault="00662B2E" w:rsidP="009E350C">
            <w:pPr>
              <w:jc w:val="both"/>
              <w:rPr>
                <w:rFonts w:ascii="Arial" w:hAnsi="Arial" w:cs="Arial"/>
                <w:b/>
                <w:sz w:val="22"/>
                <w:szCs w:val="22"/>
                <w:lang w:eastAsia="en-GB"/>
              </w:rPr>
            </w:pPr>
          </w:p>
          <w:p w14:paraId="2D77594A" w14:textId="77777777" w:rsidR="00662B2E" w:rsidRDefault="00662B2E" w:rsidP="009E350C">
            <w:pPr>
              <w:jc w:val="both"/>
              <w:rPr>
                <w:rFonts w:ascii="Arial" w:hAnsi="Arial" w:cs="Arial"/>
                <w:b/>
                <w:sz w:val="22"/>
                <w:szCs w:val="22"/>
                <w:lang w:eastAsia="en-GB"/>
              </w:rPr>
            </w:pPr>
          </w:p>
          <w:p w14:paraId="371E194B" w14:textId="77777777" w:rsidR="00662B2E" w:rsidRDefault="00662B2E" w:rsidP="009E350C">
            <w:pPr>
              <w:jc w:val="both"/>
              <w:rPr>
                <w:rFonts w:ascii="Arial" w:hAnsi="Arial" w:cs="Arial"/>
                <w:b/>
                <w:sz w:val="22"/>
                <w:szCs w:val="22"/>
                <w:lang w:eastAsia="en-GB"/>
              </w:rPr>
            </w:pPr>
          </w:p>
          <w:p w14:paraId="2B656445" w14:textId="77777777" w:rsidR="00662B2E" w:rsidRDefault="00662B2E" w:rsidP="009E350C">
            <w:pPr>
              <w:jc w:val="both"/>
              <w:rPr>
                <w:rFonts w:ascii="Arial" w:hAnsi="Arial" w:cs="Arial"/>
                <w:b/>
                <w:sz w:val="22"/>
                <w:szCs w:val="22"/>
                <w:lang w:eastAsia="en-GB"/>
              </w:rPr>
            </w:pPr>
          </w:p>
          <w:p w14:paraId="6C009767" w14:textId="77777777" w:rsidR="00662B2E" w:rsidRDefault="00662B2E" w:rsidP="009E350C">
            <w:pPr>
              <w:jc w:val="both"/>
              <w:rPr>
                <w:rFonts w:ascii="Arial" w:hAnsi="Arial" w:cs="Arial"/>
                <w:b/>
                <w:sz w:val="22"/>
                <w:szCs w:val="22"/>
                <w:lang w:eastAsia="en-GB"/>
              </w:rPr>
            </w:pPr>
          </w:p>
          <w:p w14:paraId="0D163EDD" w14:textId="77777777" w:rsidR="00662B2E" w:rsidRDefault="00662B2E" w:rsidP="009E350C">
            <w:pPr>
              <w:jc w:val="both"/>
              <w:rPr>
                <w:rFonts w:ascii="Arial" w:hAnsi="Arial" w:cs="Arial"/>
                <w:b/>
                <w:sz w:val="22"/>
                <w:szCs w:val="22"/>
                <w:lang w:eastAsia="en-GB"/>
              </w:rPr>
            </w:pPr>
          </w:p>
          <w:p w14:paraId="3CEC1BAF" w14:textId="77777777" w:rsidR="00662B2E" w:rsidRDefault="00662B2E" w:rsidP="009E350C">
            <w:pPr>
              <w:jc w:val="both"/>
              <w:rPr>
                <w:rFonts w:ascii="Arial" w:hAnsi="Arial" w:cs="Arial"/>
                <w:b/>
                <w:sz w:val="22"/>
                <w:szCs w:val="22"/>
                <w:lang w:eastAsia="en-GB"/>
              </w:rPr>
            </w:pPr>
          </w:p>
          <w:p w14:paraId="0E6E19D3" w14:textId="77777777" w:rsidR="00662B2E" w:rsidRDefault="00662B2E" w:rsidP="009E350C">
            <w:pPr>
              <w:jc w:val="both"/>
              <w:rPr>
                <w:rFonts w:ascii="Arial" w:hAnsi="Arial" w:cs="Arial"/>
                <w:b/>
                <w:sz w:val="22"/>
                <w:szCs w:val="22"/>
                <w:lang w:eastAsia="en-GB"/>
              </w:rPr>
            </w:pPr>
          </w:p>
          <w:p w14:paraId="5044456C" w14:textId="77777777" w:rsidR="00662B2E" w:rsidRDefault="00662B2E" w:rsidP="009E350C">
            <w:pPr>
              <w:jc w:val="both"/>
              <w:rPr>
                <w:rFonts w:ascii="Arial" w:hAnsi="Arial" w:cs="Arial"/>
                <w:b/>
                <w:sz w:val="22"/>
                <w:szCs w:val="22"/>
                <w:lang w:eastAsia="en-GB"/>
              </w:rPr>
            </w:pPr>
          </w:p>
          <w:p w14:paraId="2AE1E38F" w14:textId="77777777" w:rsidR="00662B2E" w:rsidRDefault="00662B2E" w:rsidP="009E350C">
            <w:pPr>
              <w:jc w:val="both"/>
              <w:rPr>
                <w:rFonts w:ascii="Arial" w:hAnsi="Arial" w:cs="Arial"/>
                <w:b/>
                <w:sz w:val="22"/>
                <w:szCs w:val="22"/>
                <w:lang w:eastAsia="en-GB"/>
              </w:rPr>
            </w:pPr>
          </w:p>
          <w:p w14:paraId="58E4AB05" w14:textId="77777777" w:rsidR="00662B2E" w:rsidRDefault="00662B2E" w:rsidP="009E350C">
            <w:pPr>
              <w:jc w:val="both"/>
              <w:rPr>
                <w:rFonts w:ascii="Arial" w:hAnsi="Arial" w:cs="Arial"/>
                <w:b/>
                <w:sz w:val="22"/>
                <w:szCs w:val="22"/>
                <w:lang w:eastAsia="en-GB"/>
              </w:rPr>
            </w:pPr>
          </w:p>
          <w:p w14:paraId="29F9EFA6" w14:textId="77777777" w:rsidR="00662B2E" w:rsidRDefault="00662B2E" w:rsidP="009E350C">
            <w:pPr>
              <w:jc w:val="both"/>
              <w:rPr>
                <w:rFonts w:ascii="Arial" w:hAnsi="Arial" w:cs="Arial"/>
                <w:b/>
                <w:sz w:val="22"/>
                <w:szCs w:val="22"/>
                <w:lang w:eastAsia="en-GB"/>
              </w:rPr>
            </w:pPr>
          </w:p>
          <w:p w14:paraId="5A77B41E" w14:textId="77777777" w:rsidR="00662B2E" w:rsidRDefault="00662B2E" w:rsidP="009E350C">
            <w:pPr>
              <w:jc w:val="both"/>
              <w:rPr>
                <w:rFonts w:ascii="Arial" w:hAnsi="Arial" w:cs="Arial"/>
                <w:b/>
                <w:sz w:val="22"/>
                <w:szCs w:val="22"/>
                <w:lang w:eastAsia="en-GB"/>
              </w:rPr>
            </w:pPr>
          </w:p>
          <w:p w14:paraId="36E7F606" w14:textId="77777777" w:rsidR="00662B2E" w:rsidRDefault="00662B2E" w:rsidP="009E350C">
            <w:pPr>
              <w:jc w:val="both"/>
              <w:rPr>
                <w:rFonts w:ascii="Arial" w:hAnsi="Arial" w:cs="Arial"/>
                <w:b/>
                <w:sz w:val="22"/>
                <w:szCs w:val="22"/>
                <w:lang w:eastAsia="en-GB"/>
              </w:rPr>
            </w:pPr>
          </w:p>
          <w:p w14:paraId="5EA6CA5E" w14:textId="77777777" w:rsidR="00662B2E" w:rsidRDefault="00662B2E" w:rsidP="009E350C">
            <w:pPr>
              <w:jc w:val="both"/>
              <w:rPr>
                <w:rFonts w:ascii="Arial" w:hAnsi="Arial" w:cs="Arial"/>
                <w:b/>
                <w:sz w:val="22"/>
                <w:szCs w:val="22"/>
                <w:lang w:eastAsia="en-GB"/>
              </w:rPr>
            </w:pPr>
          </w:p>
          <w:p w14:paraId="2168FC19" w14:textId="77777777" w:rsidR="00662B2E" w:rsidRDefault="00662B2E" w:rsidP="009E350C">
            <w:pPr>
              <w:jc w:val="both"/>
              <w:rPr>
                <w:rFonts w:ascii="Arial" w:hAnsi="Arial" w:cs="Arial"/>
                <w:b/>
                <w:sz w:val="22"/>
                <w:szCs w:val="22"/>
                <w:lang w:eastAsia="en-GB"/>
              </w:rPr>
            </w:pPr>
          </w:p>
          <w:p w14:paraId="22B5434C" w14:textId="77777777" w:rsidR="00662B2E" w:rsidRDefault="00662B2E" w:rsidP="009E350C">
            <w:pPr>
              <w:jc w:val="both"/>
              <w:rPr>
                <w:rFonts w:ascii="Arial" w:hAnsi="Arial" w:cs="Arial"/>
                <w:b/>
                <w:sz w:val="22"/>
                <w:szCs w:val="22"/>
                <w:lang w:eastAsia="en-GB"/>
              </w:rPr>
            </w:pPr>
          </w:p>
          <w:p w14:paraId="1653900C" w14:textId="77777777" w:rsidR="00662B2E" w:rsidRDefault="00662B2E" w:rsidP="009E350C">
            <w:pPr>
              <w:jc w:val="both"/>
              <w:rPr>
                <w:rFonts w:ascii="Arial" w:hAnsi="Arial" w:cs="Arial"/>
                <w:b/>
                <w:sz w:val="22"/>
                <w:szCs w:val="22"/>
                <w:lang w:eastAsia="en-GB"/>
              </w:rPr>
            </w:pPr>
          </w:p>
          <w:p w14:paraId="3F1A57B5" w14:textId="77777777" w:rsidR="00662B2E" w:rsidRDefault="00662B2E" w:rsidP="009E350C">
            <w:pPr>
              <w:jc w:val="both"/>
              <w:rPr>
                <w:rFonts w:ascii="Arial" w:hAnsi="Arial" w:cs="Arial"/>
                <w:b/>
                <w:sz w:val="22"/>
                <w:szCs w:val="22"/>
                <w:lang w:eastAsia="en-GB"/>
              </w:rPr>
            </w:pPr>
          </w:p>
          <w:p w14:paraId="4EE458C0" w14:textId="77777777" w:rsidR="00662B2E" w:rsidRDefault="00662B2E" w:rsidP="009E350C">
            <w:pPr>
              <w:jc w:val="both"/>
              <w:rPr>
                <w:rFonts w:ascii="Arial" w:hAnsi="Arial" w:cs="Arial"/>
                <w:b/>
                <w:sz w:val="22"/>
                <w:szCs w:val="22"/>
                <w:lang w:eastAsia="en-GB"/>
              </w:rPr>
            </w:pPr>
          </w:p>
          <w:p w14:paraId="584DA8CC" w14:textId="77777777" w:rsidR="00662B2E" w:rsidRDefault="00662B2E" w:rsidP="009E350C">
            <w:pPr>
              <w:jc w:val="both"/>
              <w:rPr>
                <w:rFonts w:ascii="Arial" w:hAnsi="Arial" w:cs="Arial"/>
                <w:b/>
                <w:sz w:val="22"/>
                <w:szCs w:val="22"/>
                <w:lang w:eastAsia="en-GB"/>
              </w:rPr>
            </w:pPr>
          </w:p>
          <w:p w14:paraId="709D2322" w14:textId="77777777" w:rsidR="00662B2E" w:rsidRDefault="00662B2E" w:rsidP="009E350C">
            <w:pPr>
              <w:jc w:val="both"/>
              <w:rPr>
                <w:rFonts w:ascii="Arial" w:hAnsi="Arial" w:cs="Arial"/>
                <w:b/>
                <w:sz w:val="22"/>
                <w:szCs w:val="22"/>
                <w:lang w:eastAsia="en-GB"/>
              </w:rPr>
            </w:pPr>
          </w:p>
          <w:p w14:paraId="28F8694E" w14:textId="77777777" w:rsidR="00662B2E" w:rsidRDefault="00662B2E" w:rsidP="009E350C">
            <w:pPr>
              <w:jc w:val="both"/>
              <w:rPr>
                <w:rFonts w:ascii="Arial" w:hAnsi="Arial" w:cs="Arial"/>
                <w:b/>
                <w:sz w:val="22"/>
                <w:szCs w:val="22"/>
                <w:lang w:eastAsia="en-GB"/>
              </w:rPr>
            </w:pPr>
          </w:p>
          <w:p w14:paraId="7A9F75D7" w14:textId="77777777" w:rsidR="00662B2E" w:rsidRDefault="00662B2E" w:rsidP="009E350C">
            <w:pPr>
              <w:jc w:val="both"/>
              <w:rPr>
                <w:rFonts w:ascii="Arial" w:hAnsi="Arial" w:cs="Arial"/>
                <w:b/>
                <w:sz w:val="22"/>
                <w:szCs w:val="22"/>
                <w:lang w:eastAsia="en-GB"/>
              </w:rPr>
            </w:pPr>
          </w:p>
          <w:p w14:paraId="7D97AFCA" w14:textId="77777777" w:rsidR="00662B2E" w:rsidRDefault="00662B2E" w:rsidP="009E350C">
            <w:pPr>
              <w:jc w:val="both"/>
              <w:rPr>
                <w:rFonts w:ascii="Arial" w:hAnsi="Arial" w:cs="Arial"/>
                <w:b/>
                <w:sz w:val="22"/>
                <w:szCs w:val="22"/>
                <w:lang w:eastAsia="en-GB"/>
              </w:rPr>
            </w:pPr>
          </w:p>
          <w:p w14:paraId="0DB87796" w14:textId="77777777" w:rsidR="00662B2E" w:rsidRDefault="00662B2E" w:rsidP="009E350C">
            <w:pPr>
              <w:jc w:val="both"/>
              <w:rPr>
                <w:rFonts w:ascii="Arial" w:hAnsi="Arial" w:cs="Arial"/>
                <w:b/>
                <w:sz w:val="22"/>
                <w:szCs w:val="22"/>
                <w:lang w:eastAsia="en-GB"/>
              </w:rPr>
            </w:pPr>
          </w:p>
          <w:p w14:paraId="7065CC19" w14:textId="77777777" w:rsidR="00662B2E" w:rsidRDefault="00662B2E" w:rsidP="009E350C">
            <w:pPr>
              <w:jc w:val="both"/>
              <w:rPr>
                <w:rFonts w:ascii="Arial" w:hAnsi="Arial" w:cs="Arial"/>
                <w:b/>
                <w:sz w:val="22"/>
                <w:szCs w:val="22"/>
                <w:lang w:eastAsia="en-GB"/>
              </w:rPr>
            </w:pPr>
          </w:p>
          <w:p w14:paraId="04393D80" w14:textId="77777777" w:rsidR="00662B2E" w:rsidRDefault="00662B2E" w:rsidP="009E350C">
            <w:pPr>
              <w:jc w:val="both"/>
              <w:rPr>
                <w:rFonts w:ascii="Arial" w:hAnsi="Arial" w:cs="Arial"/>
                <w:b/>
                <w:sz w:val="22"/>
                <w:szCs w:val="22"/>
                <w:lang w:eastAsia="en-GB"/>
              </w:rPr>
            </w:pPr>
          </w:p>
          <w:p w14:paraId="469FD092" w14:textId="77777777" w:rsidR="00662B2E" w:rsidRDefault="00662B2E" w:rsidP="009E350C">
            <w:pPr>
              <w:jc w:val="both"/>
              <w:rPr>
                <w:rFonts w:ascii="Arial" w:hAnsi="Arial" w:cs="Arial"/>
                <w:b/>
                <w:sz w:val="22"/>
                <w:szCs w:val="22"/>
                <w:lang w:eastAsia="en-GB"/>
              </w:rPr>
            </w:pPr>
          </w:p>
          <w:p w14:paraId="3EA908F4" w14:textId="77777777" w:rsidR="00662B2E" w:rsidRDefault="00662B2E" w:rsidP="009E350C">
            <w:pPr>
              <w:jc w:val="both"/>
              <w:rPr>
                <w:rFonts w:ascii="Arial" w:hAnsi="Arial" w:cs="Arial"/>
                <w:b/>
                <w:sz w:val="22"/>
                <w:szCs w:val="22"/>
                <w:lang w:eastAsia="en-GB"/>
              </w:rPr>
            </w:pPr>
          </w:p>
          <w:p w14:paraId="47234DB8" w14:textId="77777777" w:rsidR="00662B2E" w:rsidRDefault="00662B2E" w:rsidP="009E350C">
            <w:pPr>
              <w:jc w:val="both"/>
              <w:rPr>
                <w:rFonts w:ascii="Arial" w:hAnsi="Arial" w:cs="Arial"/>
                <w:b/>
                <w:sz w:val="22"/>
                <w:szCs w:val="22"/>
                <w:lang w:eastAsia="en-GB"/>
              </w:rPr>
            </w:pPr>
          </w:p>
          <w:p w14:paraId="552CCABB" w14:textId="77777777" w:rsidR="00662B2E" w:rsidRDefault="00662B2E" w:rsidP="009E350C">
            <w:pPr>
              <w:jc w:val="both"/>
              <w:rPr>
                <w:rFonts w:ascii="Arial" w:hAnsi="Arial" w:cs="Arial"/>
                <w:b/>
                <w:sz w:val="22"/>
                <w:szCs w:val="22"/>
                <w:lang w:eastAsia="en-GB"/>
              </w:rPr>
            </w:pPr>
          </w:p>
          <w:p w14:paraId="3186D94F" w14:textId="77777777" w:rsidR="00662B2E" w:rsidRDefault="00662B2E" w:rsidP="009E350C">
            <w:pPr>
              <w:jc w:val="both"/>
              <w:rPr>
                <w:rFonts w:ascii="Arial" w:hAnsi="Arial" w:cs="Arial"/>
                <w:b/>
                <w:sz w:val="22"/>
                <w:szCs w:val="22"/>
                <w:lang w:eastAsia="en-GB"/>
              </w:rPr>
            </w:pPr>
          </w:p>
          <w:p w14:paraId="74D0567E" w14:textId="77777777" w:rsidR="00662B2E" w:rsidRDefault="00662B2E" w:rsidP="009E350C">
            <w:pPr>
              <w:jc w:val="both"/>
              <w:rPr>
                <w:rFonts w:ascii="Arial" w:hAnsi="Arial" w:cs="Arial"/>
                <w:b/>
                <w:sz w:val="22"/>
                <w:szCs w:val="22"/>
                <w:lang w:eastAsia="en-GB"/>
              </w:rPr>
            </w:pPr>
          </w:p>
          <w:p w14:paraId="609ADE72" w14:textId="77777777" w:rsidR="00662B2E" w:rsidRDefault="00662B2E" w:rsidP="009E350C">
            <w:pPr>
              <w:jc w:val="both"/>
              <w:rPr>
                <w:rFonts w:ascii="Arial" w:hAnsi="Arial" w:cs="Arial"/>
                <w:b/>
                <w:sz w:val="22"/>
                <w:szCs w:val="22"/>
                <w:lang w:eastAsia="en-GB"/>
              </w:rPr>
            </w:pPr>
          </w:p>
          <w:p w14:paraId="3CD9B7A4" w14:textId="77777777" w:rsidR="00662B2E" w:rsidRDefault="00662B2E" w:rsidP="009E350C">
            <w:pPr>
              <w:jc w:val="both"/>
              <w:rPr>
                <w:rFonts w:ascii="Arial" w:hAnsi="Arial" w:cs="Arial"/>
                <w:b/>
                <w:sz w:val="22"/>
                <w:szCs w:val="22"/>
                <w:lang w:eastAsia="en-GB"/>
              </w:rPr>
            </w:pPr>
          </w:p>
          <w:p w14:paraId="119326AF" w14:textId="77777777" w:rsidR="00662B2E" w:rsidRDefault="00662B2E" w:rsidP="009E350C">
            <w:pPr>
              <w:jc w:val="both"/>
              <w:rPr>
                <w:rFonts w:ascii="Arial" w:hAnsi="Arial" w:cs="Arial"/>
                <w:b/>
                <w:sz w:val="22"/>
                <w:szCs w:val="22"/>
                <w:lang w:eastAsia="en-GB"/>
              </w:rPr>
            </w:pPr>
          </w:p>
          <w:p w14:paraId="0B6A5734" w14:textId="77777777" w:rsidR="00662B2E" w:rsidRDefault="00662B2E" w:rsidP="009E350C">
            <w:pPr>
              <w:jc w:val="both"/>
              <w:rPr>
                <w:rFonts w:ascii="Arial" w:hAnsi="Arial" w:cs="Arial"/>
                <w:b/>
                <w:sz w:val="22"/>
                <w:szCs w:val="22"/>
                <w:lang w:eastAsia="en-GB"/>
              </w:rPr>
            </w:pPr>
          </w:p>
          <w:p w14:paraId="6141570E" w14:textId="77777777" w:rsidR="00662B2E" w:rsidRDefault="00662B2E" w:rsidP="009E350C">
            <w:pPr>
              <w:jc w:val="both"/>
              <w:rPr>
                <w:rFonts w:ascii="Arial" w:hAnsi="Arial" w:cs="Arial"/>
                <w:b/>
                <w:sz w:val="22"/>
                <w:szCs w:val="22"/>
                <w:lang w:eastAsia="en-GB"/>
              </w:rPr>
            </w:pPr>
          </w:p>
          <w:p w14:paraId="2DA4A5A5" w14:textId="77777777" w:rsidR="00662B2E" w:rsidRDefault="00662B2E" w:rsidP="009E350C">
            <w:pPr>
              <w:jc w:val="both"/>
              <w:rPr>
                <w:rFonts w:ascii="Arial" w:hAnsi="Arial" w:cs="Arial"/>
                <w:b/>
                <w:sz w:val="22"/>
                <w:szCs w:val="22"/>
                <w:lang w:eastAsia="en-GB"/>
              </w:rPr>
            </w:pPr>
          </w:p>
          <w:p w14:paraId="09BCC9B6" w14:textId="77777777" w:rsidR="00662B2E" w:rsidRDefault="00662B2E" w:rsidP="009E350C">
            <w:pPr>
              <w:jc w:val="both"/>
              <w:rPr>
                <w:rFonts w:ascii="Arial" w:hAnsi="Arial" w:cs="Arial"/>
                <w:b/>
                <w:sz w:val="22"/>
                <w:szCs w:val="22"/>
                <w:lang w:eastAsia="en-GB"/>
              </w:rPr>
            </w:pPr>
          </w:p>
          <w:p w14:paraId="66C781A9" w14:textId="77777777" w:rsidR="00662B2E" w:rsidRDefault="00662B2E" w:rsidP="009E350C">
            <w:pPr>
              <w:jc w:val="both"/>
              <w:rPr>
                <w:rFonts w:ascii="Arial" w:hAnsi="Arial" w:cs="Arial"/>
                <w:b/>
                <w:sz w:val="22"/>
                <w:szCs w:val="22"/>
                <w:lang w:eastAsia="en-GB"/>
              </w:rPr>
            </w:pPr>
          </w:p>
          <w:p w14:paraId="6299C264" w14:textId="77777777" w:rsidR="00662B2E" w:rsidRDefault="00662B2E" w:rsidP="009E350C">
            <w:pPr>
              <w:jc w:val="both"/>
              <w:rPr>
                <w:rFonts w:ascii="Arial" w:hAnsi="Arial" w:cs="Arial"/>
                <w:b/>
                <w:sz w:val="22"/>
                <w:szCs w:val="22"/>
                <w:lang w:eastAsia="en-GB"/>
              </w:rPr>
            </w:pPr>
          </w:p>
          <w:p w14:paraId="48005894" w14:textId="77777777" w:rsidR="00662B2E" w:rsidRDefault="00662B2E" w:rsidP="009E350C">
            <w:pPr>
              <w:jc w:val="both"/>
              <w:rPr>
                <w:rFonts w:ascii="Arial" w:hAnsi="Arial" w:cs="Arial"/>
                <w:b/>
                <w:sz w:val="22"/>
                <w:szCs w:val="22"/>
                <w:lang w:eastAsia="en-GB"/>
              </w:rPr>
            </w:pPr>
          </w:p>
          <w:p w14:paraId="1C66A080" w14:textId="77777777" w:rsidR="00662B2E" w:rsidRDefault="00662B2E" w:rsidP="009E350C">
            <w:pPr>
              <w:jc w:val="both"/>
              <w:rPr>
                <w:rFonts w:ascii="Arial" w:hAnsi="Arial" w:cs="Arial"/>
                <w:b/>
                <w:sz w:val="22"/>
                <w:szCs w:val="22"/>
                <w:lang w:eastAsia="en-GB"/>
              </w:rPr>
            </w:pPr>
          </w:p>
          <w:p w14:paraId="21A16857" w14:textId="77777777" w:rsidR="00662B2E" w:rsidRDefault="00662B2E" w:rsidP="009E350C">
            <w:pPr>
              <w:jc w:val="both"/>
              <w:rPr>
                <w:rFonts w:ascii="Arial" w:hAnsi="Arial" w:cs="Arial"/>
                <w:b/>
                <w:sz w:val="22"/>
                <w:szCs w:val="22"/>
                <w:lang w:eastAsia="en-GB"/>
              </w:rPr>
            </w:pPr>
          </w:p>
          <w:p w14:paraId="70FFB105" w14:textId="77777777" w:rsidR="00662B2E" w:rsidRDefault="00662B2E" w:rsidP="009E350C">
            <w:pPr>
              <w:jc w:val="both"/>
              <w:rPr>
                <w:rFonts w:ascii="Arial" w:hAnsi="Arial" w:cs="Arial"/>
                <w:b/>
                <w:sz w:val="22"/>
                <w:szCs w:val="22"/>
                <w:lang w:eastAsia="en-GB"/>
              </w:rPr>
            </w:pPr>
          </w:p>
          <w:p w14:paraId="04FBA196" w14:textId="77777777" w:rsidR="00662B2E" w:rsidRDefault="00662B2E" w:rsidP="009E350C">
            <w:pPr>
              <w:jc w:val="both"/>
              <w:rPr>
                <w:rFonts w:ascii="Arial" w:hAnsi="Arial" w:cs="Arial"/>
                <w:b/>
                <w:sz w:val="22"/>
                <w:szCs w:val="22"/>
                <w:lang w:eastAsia="en-GB"/>
              </w:rPr>
            </w:pPr>
          </w:p>
          <w:p w14:paraId="7FC20A7E" w14:textId="77777777" w:rsidR="00662B2E" w:rsidRDefault="00662B2E" w:rsidP="009E350C">
            <w:pPr>
              <w:jc w:val="both"/>
              <w:rPr>
                <w:rFonts w:ascii="Arial" w:hAnsi="Arial" w:cs="Arial"/>
                <w:b/>
                <w:sz w:val="22"/>
                <w:szCs w:val="22"/>
                <w:lang w:eastAsia="en-GB"/>
              </w:rPr>
            </w:pPr>
          </w:p>
          <w:p w14:paraId="37CF00CF" w14:textId="77777777" w:rsidR="00662B2E" w:rsidRDefault="00662B2E" w:rsidP="009E350C">
            <w:pPr>
              <w:jc w:val="both"/>
              <w:rPr>
                <w:rFonts w:ascii="Arial" w:hAnsi="Arial" w:cs="Arial"/>
                <w:b/>
                <w:sz w:val="22"/>
                <w:szCs w:val="22"/>
                <w:lang w:eastAsia="en-GB"/>
              </w:rPr>
            </w:pPr>
          </w:p>
          <w:p w14:paraId="1DB42171" w14:textId="77777777" w:rsidR="00662B2E" w:rsidRDefault="00662B2E" w:rsidP="009E350C">
            <w:pPr>
              <w:jc w:val="both"/>
              <w:rPr>
                <w:rFonts w:ascii="Arial" w:hAnsi="Arial" w:cs="Arial"/>
                <w:b/>
                <w:sz w:val="22"/>
                <w:szCs w:val="22"/>
                <w:lang w:eastAsia="en-GB"/>
              </w:rPr>
            </w:pPr>
          </w:p>
          <w:p w14:paraId="4B7C1008" w14:textId="77777777" w:rsidR="00662B2E" w:rsidRDefault="00662B2E" w:rsidP="009E350C">
            <w:pPr>
              <w:jc w:val="both"/>
              <w:rPr>
                <w:rFonts w:ascii="Arial" w:hAnsi="Arial" w:cs="Arial"/>
                <w:b/>
                <w:sz w:val="22"/>
                <w:szCs w:val="22"/>
                <w:lang w:eastAsia="en-GB"/>
              </w:rPr>
            </w:pPr>
          </w:p>
          <w:p w14:paraId="4F5E92EA" w14:textId="77777777" w:rsidR="00662B2E" w:rsidRDefault="00662B2E" w:rsidP="009E350C">
            <w:pPr>
              <w:jc w:val="both"/>
              <w:rPr>
                <w:rFonts w:ascii="Arial" w:hAnsi="Arial" w:cs="Arial"/>
                <w:b/>
                <w:sz w:val="22"/>
                <w:szCs w:val="22"/>
                <w:lang w:eastAsia="en-GB"/>
              </w:rPr>
            </w:pPr>
          </w:p>
          <w:p w14:paraId="132DE45C" w14:textId="1A7D4617" w:rsidR="00662B2E" w:rsidRPr="00A616D3" w:rsidRDefault="00662B2E" w:rsidP="009E350C">
            <w:pPr>
              <w:jc w:val="both"/>
              <w:rPr>
                <w:rFonts w:ascii="Arial" w:hAnsi="Arial" w:cs="Arial"/>
                <w:b/>
                <w:sz w:val="22"/>
                <w:szCs w:val="22"/>
                <w:lang w:eastAsia="en-GB"/>
              </w:rPr>
            </w:pPr>
            <w:r>
              <w:rPr>
                <w:rFonts w:ascii="Arial" w:hAnsi="Arial" w:cs="Arial"/>
                <w:b/>
                <w:sz w:val="22"/>
                <w:szCs w:val="22"/>
                <w:lang w:eastAsia="en-GB"/>
              </w:rPr>
              <w:t>EDF</w:t>
            </w:r>
          </w:p>
        </w:tc>
      </w:tr>
      <w:tr w:rsidR="00FC1386" w:rsidRPr="00A616D3" w14:paraId="476BE8C6"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tcPr>
          <w:p w14:paraId="6FE2AA18"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/009</w:t>
            </w:r>
          </w:p>
        </w:tc>
        <w:tc>
          <w:tcPr>
            <w:tcW w:w="8221" w:type="dxa"/>
            <w:tcBorders>
              <w:top w:val="single" w:sz="4" w:space="0" w:color="auto"/>
              <w:left w:val="single" w:sz="4" w:space="0" w:color="auto"/>
              <w:bottom w:val="single" w:sz="4" w:space="0" w:color="auto"/>
              <w:right w:val="single" w:sz="4" w:space="0" w:color="auto"/>
            </w:tcBorders>
          </w:tcPr>
          <w:p w14:paraId="65A444AA" w14:textId="77777777" w:rsidR="00FC1386" w:rsidRPr="00A616D3" w:rsidRDefault="00FC1386" w:rsidP="009E350C">
            <w:pPr>
              <w:rPr>
                <w:rFonts w:ascii="Arial" w:hAnsi="Arial" w:cs="Arial"/>
                <w:b/>
                <w:sz w:val="22"/>
                <w:szCs w:val="22"/>
              </w:rPr>
            </w:pPr>
            <w:r w:rsidRPr="00A616D3">
              <w:rPr>
                <w:rFonts w:ascii="Arial" w:hAnsi="Arial" w:cs="Arial"/>
                <w:b/>
                <w:sz w:val="22"/>
                <w:szCs w:val="22"/>
              </w:rPr>
              <w:t xml:space="preserve">Health Meadow Secured Funding Proposal </w:t>
            </w:r>
            <w:r w:rsidR="00885767" w:rsidRPr="00A616D3">
              <w:rPr>
                <w:rFonts w:ascii="Arial" w:hAnsi="Arial" w:cs="Arial"/>
                <w:b/>
                <w:sz w:val="22"/>
                <w:szCs w:val="22"/>
              </w:rPr>
              <w:t>– Bid 4</w:t>
            </w:r>
          </w:p>
          <w:p w14:paraId="69EB27F7" w14:textId="77777777" w:rsidR="00653ACD" w:rsidRPr="00A616D3" w:rsidRDefault="00653ACD" w:rsidP="009E350C">
            <w:pPr>
              <w:rPr>
                <w:rFonts w:ascii="Arial" w:hAnsi="Arial" w:cs="Arial"/>
                <w:b/>
                <w:sz w:val="22"/>
                <w:szCs w:val="22"/>
              </w:rPr>
            </w:pPr>
          </w:p>
          <w:p w14:paraId="7D691262" w14:textId="77777777" w:rsidR="00FC1386" w:rsidRPr="00A616D3" w:rsidRDefault="00653ACD" w:rsidP="009E350C">
            <w:pPr>
              <w:rPr>
                <w:rFonts w:ascii="Arial" w:hAnsi="Arial" w:cs="Arial"/>
                <w:sz w:val="22"/>
                <w:szCs w:val="22"/>
              </w:rPr>
            </w:pPr>
            <w:r w:rsidRPr="00A616D3">
              <w:rPr>
                <w:rFonts w:ascii="Arial" w:hAnsi="Arial" w:cs="Arial"/>
                <w:sz w:val="22"/>
                <w:szCs w:val="22"/>
              </w:rPr>
              <w:t xml:space="preserve">The Health Meadow Secured Funding Proposal was received.  </w:t>
            </w:r>
          </w:p>
          <w:p w14:paraId="42F329C5" w14:textId="77777777" w:rsidR="00653ACD" w:rsidRPr="00A616D3" w:rsidRDefault="00653ACD" w:rsidP="009E350C">
            <w:pPr>
              <w:rPr>
                <w:rFonts w:ascii="Arial" w:hAnsi="Arial" w:cs="Arial"/>
                <w:sz w:val="22"/>
                <w:szCs w:val="22"/>
              </w:rPr>
            </w:pPr>
          </w:p>
          <w:p w14:paraId="05964143" w14:textId="249D5B97" w:rsidR="00653ACD" w:rsidRPr="00A616D3" w:rsidRDefault="00653ACD" w:rsidP="009E350C">
            <w:pPr>
              <w:rPr>
                <w:rFonts w:ascii="Arial" w:hAnsi="Arial" w:cs="Arial"/>
                <w:sz w:val="22"/>
                <w:szCs w:val="22"/>
              </w:rPr>
            </w:pPr>
            <w:r w:rsidRPr="00A616D3">
              <w:rPr>
                <w:rFonts w:ascii="Arial" w:hAnsi="Arial" w:cs="Arial"/>
                <w:sz w:val="22"/>
                <w:szCs w:val="22"/>
              </w:rPr>
              <w:t>The DC advised the Committee that the bid was to underwrite funding for Ou</w:t>
            </w:r>
            <w:r w:rsidR="00D038E6">
              <w:rPr>
                <w:rFonts w:ascii="Arial" w:hAnsi="Arial" w:cs="Arial"/>
                <w:sz w:val="22"/>
                <w:szCs w:val="22"/>
              </w:rPr>
              <w:t>r</w:t>
            </w:r>
            <w:r w:rsidRPr="00A616D3">
              <w:rPr>
                <w:rFonts w:ascii="Arial" w:hAnsi="Arial" w:cs="Arial"/>
                <w:sz w:val="22"/>
                <w:szCs w:val="22"/>
              </w:rPr>
              <w:t xml:space="preserve"> Health Meadow</w:t>
            </w:r>
            <w:r w:rsidR="00D93B4B" w:rsidRPr="00A616D3">
              <w:rPr>
                <w:rFonts w:ascii="Arial" w:hAnsi="Arial" w:cs="Arial"/>
                <w:sz w:val="22"/>
                <w:szCs w:val="22"/>
              </w:rPr>
              <w:t xml:space="preserve"> which had come as a result of the steering committee that looked after Our Health Orchard and the Health Orchard appeal set up in October 2017.</w:t>
            </w:r>
          </w:p>
          <w:p w14:paraId="705260E2" w14:textId="77777777" w:rsidR="00D93B4B" w:rsidRPr="00A616D3" w:rsidRDefault="00D93B4B" w:rsidP="009E350C">
            <w:pPr>
              <w:rPr>
                <w:rFonts w:ascii="Arial" w:hAnsi="Arial" w:cs="Arial"/>
                <w:sz w:val="22"/>
                <w:szCs w:val="22"/>
              </w:rPr>
            </w:pPr>
          </w:p>
          <w:p w14:paraId="235BAB20" w14:textId="35E14938" w:rsidR="00D93B4B" w:rsidRPr="00A616D3" w:rsidRDefault="00D93B4B" w:rsidP="00D93B4B">
            <w:pPr>
              <w:rPr>
                <w:rFonts w:ascii="Arial" w:hAnsi="Arial" w:cs="Arial"/>
                <w:sz w:val="22"/>
                <w:szCs w:val="22"/>
              </w:rPr>
            </w:pPr>
            <w:r w:rsidRPr="00A616D3">
              <w:rPr>
                <w:rFonts w:ascii="Arial" w:hAnsi="Arial" w:cs="Arial"/>
                <w:sz w:val="22"/>
                <w:szCs w:val="22"/>
              </w:rPr>
              <w:t xml:space="preserve">It was noted that a high-level overview was being received by the Committee and that they were looking for £1.244m to secure the cost of building a </w:t>
            </w:r>
            <w:r w:rsidR="00321132">
              <w:rPr>
                <w:rFonts w:ascii="Arial" w:hAnsi="Arial" w:cs="Arial"/>
                <w:sz w:val="22"/>
                <w:szCs w:val="22"/>
              </w:rPr>
              <w:t>N</w:t>
            </w:r>
            <w:r w:rsidRPr="00A616D3">
              <w:rPr>
                <w:rFonts w:ascii="Arial" w:hAnsi="Arial" w:cs="Arial"/>
                <w:sz w:val="22"/>
                <w:szCs w:val="22"/>
              </w:rPr>
              <w:t xml:space="preserve">ature </w:t>
            </w:r>
            <w:r w:rsidR="00321132">
              <w:rPr>
                <w:rFonts w:ascii="Arial" w:hAnsi="Arial" w:cs="Arial"/>
                <w:sz w:val="22"/>
                <w:szCs w:val="22"/>
              </w:rPr>
              <w:t>H</w:t>
            </w:r>
            <w:r w:rsidRPr="00A616D3">
              <w:rPr>
                <w:rFonts w:ascii="Arial" w:hAnsi="Arial" w:cs="Arial"/>
                <w:sz w:val="22"/>
                <w:szCs w:val="22"/>
              </w:rPr>
              <w:t>aven</w:t>
            </w:r>
            <w:r w:rsidR="003D7FE3">
              <w:rPr>
                <w:rFonts w:ascii="Arial" w:hAnsi="Arial" w:cs="Arial"/>
                <w:sz w:val="22"/>
                <w:szCs w:val="22"/>
              </w:rPr>
              <w:t>.</w:t>
            </w:r>
            <w:r w:rsidRPr="00A616D3">
              <w:rPr>
                <w:rFonts w:ascii="Arial" w:hAnsi="Arial" w:cs="Arial"/>
                <w:sz w:val="22"/>
                <w:szCs w:val="22"/>
              </w:rPr>
              <w:t xml:space="preserve"> </w:t>
            </w:r>
          </w:p>
          <w:p w14:paraId="0EC0A932" w14:textId="77777777" w:rsidR="00D93B4B" w:rsidRPr="00A616D3" w:rsidRDefault="00D93B4B" w:rsidP="00D93B4B">
            <w:pPr>
              <w:rPr>
                <w:rFonts w:ascii="Arial" w:hAnsi="Arial" w:cs="Arial"/>
                <w:sz w:val="22"/>
                <w:szCs w:val="22"/>
              </w:rPr>
            </w:pPr>
          </w:p>
          <w:p w14:paraId="102789FB" w14:textId="1EC2ACA2" w:rsidR="00D93B4B" w:rsidRPr="00A616D3" w:rsidRDefault="00D93B4B" w:rsidP="00D93B4B">
            <w:pPr>
              <w:rPr>
                <w:rFonts w:ascii="Arial" w:hAnsi="Arial" w:cs="Arial"/>
                <w:sz w:val="22"/>
                <w:szCs w:val="22"/>
              </w:rPr>
            </w:pPr>
            <w:r w:rsidRPr="00A616D3">
              <w:rPr>
                <w:rFonts w:ascii="Arial" w:hAnsi="Arial" w:cs="Arial"/>
                <w:sz w:val="22"/>
                <w:szCs w:val="22"/>
              </w:rPr>
              <w:t xml:space="preserve">It was noted that Our Health Meadow had looked at lots of different ways in which they could fund it and that the paper </w:t>
            </w:r>
            <w:r w:rsidR="003D7FE3">
              <w:rPr>
                <w:rFonts w:ascii="Arial" w:hAnsi="Arial" w:cs="Arial"/>
                <w:sz w:val="22"/>
                <w:szCs w:val="22"/>
              </w:rPr>
              <w:t xml:space="preserve">had </w:t>
            </w:r>
            <w:r w:rsidRPr="00A616D3">
              <w:rPr>
                <w:rFonts w:ascii="Arial" w:hAnsi="Arial" w:cs="Arial"/>
                <w:sz w:val="22"/>
                <w:szCs w:val="22"/>
              </w:rPr>
              <w:t>documented th</w:t>
            </w:r>
            <w:r w:rsidR="003D7FE3">
              <w:rPr>
                <w:rFonts w:ascii="Arial" w:hAnsi="Arial" w:cs="Arial"/>
                <w:sz w:val="22"/>
                <w:szCs w:val="22"/>
              </w:rPr>
              <w:t>at.</w:t>
            </w:r>
            <w:r w:rsidRPr="00A616D3">
              <w:rPr>
                <w:rFonts w:ascii="Arial" w:hAnsi="Arial" w:cs="Arial"/>
                <w:sz w:val="22"/>
                <w:szCs w:val="22"/>
              </w:rPr>
              <w:t xml:space="preserve"> </w:t>
            </w:r>
          </w:p>
          <w:p w14:paraId="57E5191B" w14:textId="77777777" w:rsidR="00D93B4B" w:rsidRPr="00A616D3" w:rsidRDefault="00D93B4B" w:rsidP="00D93B4B">
            <w:pPr>
              <w:rPr>
                <w:rFonts w:ascii="Arial" w:hAnsi="Arial" w:cs="Arial"/>
                <w:sz w:val="22"/>
                <w:szCs w:val="22"/>
              </w:rPr>
            </w:pPr>
          </w:p>
          <w:p w14:paraId="0B01001F" w14:textId="57B680AD" w:rsidR="00653ACD" w:rsidRPr="00A616D3" w:rsidRDefault="00D93B4B" w:rsidP="009E350C">
            <w:pPr>
              <w:rPr>
                <w:rFonts w:ascii="Arial" w:hAnsi="Arial" w:cs="Arial"/>
                <w:sz w:val="22"/>
                <w:szCs w:val="22"/>
              </w:rPr>
            </w:pPr>
            <w:r w:rsidRPr="00A616D3">
              <w:rPr>
                <w:rFonts w:ascii="Arial" w:hAnsi="Arial" w:cs="Arial"/>
                <w:sz w:val="22"/>
                <w:szCs w:val="22"/>
              </w:rPr>
              <w:lastRenderedPageBreak/>
              <w:t>It was noted that the</w:t>
            </w:r>
            <w:r w:rsidR="003D7FE3">
              <w:rPr>
                <w:rFonts w:ascii="Arial" w:hAnsi="Arial" w:cs="Arial"/>
                <w:sz w:val="22"/>
                <w:szCs w:val="22"/>
              </w:rPr>
              <w:t xml:space="preserve"> team </w:t>
            </w:r>
            <w:r w:rsidRPr="00A616D3">
              <w:rPr>
                <w:rFonts w:ascii="Arial" w:hAnsi="Arial" w:cs="Arial"/>
                <w:sz w:val="22"/>
                <w:szCs w:val="22"/>
              </w:rPr>
              <w:t>had not been successful in</w:t>
            </w:r>
            <w:r w:rsidR="003D7FE3">
              <w:rPr>
                <w:rFonts w:ascii="Arial" w:hAnsi="Arial" w:cs="Arial"/>
                <w:sz w:val="22"/>
                <w:szCs w:val="22"/>
              </w:rPr>
              <w:t xml:space="preserve"> its bid to</w:t>
            </w:r>
            <w:r w:rsidRPr="00A616D3">
              <w:rPr>
                <w:rFonts w:ascii="Arial" w:hAnsi="Arial" w:cs="Arial"/>
                <w:sz w:val="22"/>
                <w:szCs w:val="22"/>
              </w:rPr>
              <w:t xml:space="preserve"> the Welsh Government's (WG) Community facilities program on the basis that WG felt </w:t>
            </w:r>
            <w:proofErr w:type="gramStart"/>
            <w:r w:rsidRPr="00A616D3">
              <w:rPr>
                <w:rFonts w:ascii="Arial" w:hAnsi="Arial" w:cs="Arial"/>
                <w:sz w:val="22"/>
                <w:szCs w:val="22"/>
              </w:rPr>
              <w:t xml:space="preserve">that </w:t>
            </w:r>
            <w:r w:rsidR="003D7FE3">
              <w:rPr>
                <w:rFonts w:ascii="Arial" w:hAnsi="Arial" w:cs="Arial"/>
                <w:sz w:val="22"/>
                <w:szCs w:val="22"/>
              </w:rPr>
              <w:t>,</w:t>
            </w:r>
            <w:r w:rsidRPr="00A616D3">
              <w:rPr>
                <w:rFonts w:ascii="Arial" w:hAnsi="Arial" w:cs="Arial"/>
                <w:sz w:val="22"/>
                <w:szCs w:val="22"/>
              </w:rPr>
              <w:t>as</w:t>
            </w:r>
            <w:proofErr w:type="gramEnd"/>
            <w:r w:rsidRPr="00A616D3">
              <w:rPr>
                <w:rFonts w:ascii="Arial" w:hAnsi="Arial" w:cs="Arial"/>
                <w:sz w:val="22"/>
                <w:szCs w:val="22"/>
              </w:rPr>
              <w:t xml:space="preserve"> a </w:t>
            </w:r>
            <w:r w:rsidR="00F01BA0">
              <w:rPr>
                <w:rFonts w:ascii="Arial" w:hAnsi="Arial" w:cs="Arial"/>
                <w:sz w:val="22"/>
                <w:szCs w:val="22"/>
              </w:rPr>
              <w:t>H</w:t>
            </w:r>
            <w:r w:rsidRPr="00A616D3">
              <w:rPr>
                <w:rFonts w:ascii="Arial" w:hAnsi="Arial" w:cs="Arial"/>
                <w:sz w:val="22"/>
                <w:szCs w:val="22"/>
              </w:rPr>
              <w:t xml:space="preserve">ealth </w:t>
            </w:r>
            <w:r w:rsidR="00F01BA0">
              <w:rPr>
                <w:rFonts w:ascii="Arial" w:hAnsi="Arial" w:cs="Arial"/>
                <w:sz w:val="22"/>
                <w:szCs w:val="22"/>
              </w:rPr>
              <w:t>C</w:t>
            </w:r>
            <w:r w:rsidRPr="00A616D3">
              <w:rPr>
                <w:rFonts w:ascii="Arial" w:hAnsi="Arial" w:cs="Arial"/>
                <w:sz w:val="22"/>
                <w:szCs w:val="22"/>
              </w:rPr>
              <w:t>harity, it had too significant reserves for them to be able to support the bid funding.</w:t>
            </w:r>
          </w:p>
          <w:p w14:paraId="406E5A89" w14:textId="77777777" w:rsidR="00D93B4B" w:rsidRPr="00A616D3" w:rsidRDefault="00D93B4B" w:rsidP="009E350C">
            <w:pPr>
              <w:rPr>
                <w:rFonts w:ascii="Arial" w:hAnsi="Arial" w:cs="Arial"/>
                <w:sz w:val="22"/>
                <w:szCs w:val="22"/>
              </w:rPr>
            </w:pPr>
          </w:p>
          <w:p w14:paraId="6494193A" w14:textId="57375F68" w:rsidR="00D93B4B" w:rsidRPr="00A616D3" w:rsidRDefault="00D93B4B" w:rsidP="009E350C">
            <w:pPr>
              <w:rPr>
                <w:rFonts w:ascii="Arial" w:hAnsi="Arial" w:cs="Arial"/>
                <w:sz w:val="22"/>
                <w:szCs w:val="22"/>
              </w:rPr>
            </w:pPr>
            <w:r w:rsidRPr="00A616D3">
              <w:rPr>
                <w:rFonts w:ascii="Arial" w:hAnsi="Arial" w:cs="Arial"/>
                <w:sz w:val="22"/>
                <w:szCs w:val="22"/>
              </w:rPr>
              <w:t xml:space="preserve">The IDDF advised the Committee that the financial context of the </w:t>
            </w:r>
            <w:r w:rsidR="003D7FE3">
              <w:rPr>
                <w:rFonts w:ascii="Arial" w:hAnsi="Arial" w:cs="Arial"/>
                <w:sz w:val="22"/>
                <w:szCs w:val="22"/>
              </w:rPr>
              <w:t>C</w:t>
            </w:r>
            <w:r w:rsidRPr="00A616D3">
              <w:rPr>
                <w:rFonts w:ascii="Arial" w:hAnsi="Arial" w:cs="Arial"/>
                <w:sz w:val="22"/>
                <w:szCs w:val="22"/>
              </w:rPr>
              <w:t>harity had been raised during the Health Charity Financial Position &amp; Detailed Investment Update and noted that the Our Health Meadow bid was a major ask of the Health Board</w:t>
            </w:r>
            <w:r w:rsidR="003D7FE3">
              <w:rPr>
                <w:rFonts w:ascii="Arial" w:hAnsi="Arial" w:cs="Arial"/>
                <w:sz w:val="22"/>
                <w:szCs w:val="22"/>
              </w:rPr>
              <w:t xml:space="preserve">.  He </w:t>
            </w:r>
            <w:r w:rsidRPr="00A616D3">
              <w:rPr>
                <w:rFonts w:ascii="Arial" w:hAnsi="Arial" w:cs="Arial"/>
                <w:sz w:val="22"/>
                <w:szCs w:val="22"/>
              </w:rPr>
              <w:t xml:space="preserve">noted that it would be very difficult to commit to a £1.5m expenditure without the funds being clearly identified. </w:t>
            </w:r>
          </w:p>
          <w:p w14:paraId="2098AFA6" w14:textId="77777777" w:rsidR="00D93B4B" w:rsidRPr="00A616D3" w:rsidRDefault="00D93B4B" w:rsidP="009E350C">
            <w:pPr>
              <w:rPr>
                <w:rFonts w:ascii="Arial" w:hAnsi="Arial" w:cs="Arial"/>
                <w:sz w:val="22"/>
                <w:szCs w:val="22"/>
              </w:rPr>
            </w:pPr>
          </w:p>
          <w:p w14:paraId="1C972429" w14:textId="77777777" w:rsidR="00D93B4B" w:rsidRPr="00A616D3" w:rsidRDefault="00D93B4B" w:rsidP="00D93B4B">
            <w:pPr>
              <w:rPr>
                <w:rFonts w:ascii="Arial" w:hAnsi="Arial" w:cs="Arial"/>
                <w:sz w:val="22"/>
                <w:szCs w:val="22"/>
              </w:rPr>
            </w:pPr>
            <w:r w:rsidRPr="00A616D3">
              <w:rPr>
                <w:rFonts w:ascii="Arial" w:hAnsi="Arial" w:cs="Arial"/>
                <w:sz w:val="22"/>
                <w:szCs w:val="22"/>
              </w:rPr>
              <w:t>He added that a structured plan would need to be received by the Committee to see the various funding components</w:t>
            </w:r>
            <w:r w:rsidR="00E70DD4" w:rsidRPr="00A616D3">
              <w:rPr>
                <w:rFonts w:ascii="Arial" w:hAnsi="Arial" w:cs="Arial"/>
                <w:sz w:val="22"/>
                <w:szCs w:val="22"/>
              </w:rPr>
              <w:t>.</w:t>
            </w:r>
            <w:r w:rsidRPr="00A616D3">
              <w:rPr>
                <w:rFonts w:ascii="Arial" w:hAnsi="Arial" w:cs="Arial"/>
                <w:sz w:val="22"/>
                <w:szCs w:val="22"/>
              </w:rPr>
              <w:t xml:space="preserve"> </w:t>
            </w:r>
          </w:p>
          <w:p w14:paraId="6D52FCDA" w14:textId="77777777" w:rsidR="00E70DD4" w:rsidRPr="00A616D3" w:rsidRDefault="00E70DD4" w:rsidP="00D93B4B">
            <w:pPr>
              <w:rPr>
                <w:rFonts w:ascii="Arial" w:hAnsi="Arial" w:cs="Arial"/>
                <w:sz w:val="22"/>
                <w:szCs w:val="22"/>
              </w:rPr>
            </w:pPr>
          </w:p>
          <w:p w14:paraId="23BB2DBC" w14:textId="0253FBD7" w:rsidR="00E70DD4" w:rsidRPr="00A616D3" w:rsidRDefault="00E70DD4" w:rsidP="00E70DD4">
            <w:pPr>
              <w:rPr>
                <w:rFonts w:ascii="Arial" w:hAnsi="Arial" w:cs="Arial"/>
                <w:sz w:val="22"/>
                <w:szCs w:val="22"/>
              </w:rPr>
            </w:pPr>
            <w:r w:rsidRPr="00A616D3">
              <w:rPr>
                <w:rFonts w:ascii="Arial" w:hAnsi="Arial" w:cs="Arial"/>
                <w:sz w:val="22"/>
                <w:szCs w:val="22"/>
              </w:rPr>
              <w:t xml:space="preserve">The EDF advised the Committee that it would be difficult to argue that the bid was a Health </w:t>
            </w:r>
            <w:r w:rsidR="003D7FE3">
              <w:rPr>
                <w:rFonts w:ascii="Arial" w:hAnsi="Arial" w:cs="Arial"/>
                <w:sz w:val="22"/>
                <w:szCs w:val="22"/>
              </w:rPr>
              <w:t>B</w:t>
            </w:r>
            <w:r w:rsidRPr="00A616D3">
              <w:rPr>
                <w:rFonts w:ascii="Arial" w:hAnsi="Arial" w:cs="Arial"/>
                <w:sz w:val="22"/>
                <w:szCs w:val="22"/>
              </w:rPr>
              <w:t xml:space="preserve">oard revenue and noted that it would be really important for the Committee to commend the bid and recommend it to the BoT for approval. </w:t>
            </w:r>
          </w:p>
          <w:p w14:paraId="5ED6468F" w14:textId="77777777" w:rsidR="00E70DD4" w:rsidRPr="00A616D3" w:rsidRDefault="00E70DD4" w:rsidP="00E70DD4">
            <w:pPr>
              <w:rPr>
                <w:rFonts w:ascii="Arial" w:hAnsi="Arial" w:cs="Arial"/>
                <w:sz w:val="22"/>
                <w:szCs w:val="22"/>
              </w:rPr>
            </w:pPr>
          </w:p>
          <w:p w14:paraId="5D5DBDCE" w14:textId="6AF11F86" w:rsidR="00E70DD4" w:rsidRPr="00A616D3" w:rsidRDefault="00E70DD4" w:rsidP="00E70DD4">
            <w:pPr>
              <w:rPr>
                <w:rFonts w:ascii="Arial" w:hAnsi="Arial" w:cs="Arial"/>
                <w:sz w:val="22"/>
                <w:szCs w:val="22"/>
              </w:rPr>
            </w:pPr>
            <w:r w:rsidRPr="00A616D3">
              <w:rPr>
                <w:rFonts w:ascii="Arial" w:hAnsi="Arial" w:cs="Arial"/>
                <w:sz w:val="22"/>
                <w:szCs w:val="22"/>
              </w:rPr>
              <w:t xml:space="preserve">She added that there was urgency in the bid and so </w:t>
            </w:r>
            <w:r w:rsidR="003D7FE3">
              <w:rPr>
                <w:rFonts w:ascii="Arial" w:hAnsi="Arial" w:cs="Arial"/>
                <w:sz w:val="22"/>
                <w:szCs w:val="22"/>
              </w:rPr>
              <w:t xml:space="preserve">discussions </w:t>
            </w:r>
            <w:r w:rsidRPr="00A616D3">
              <w:rPr>
                <w:rFonts w:ascii="Arial" w:hAnsi="Arial" w:cs="Arial"/>
                <w:sz w:val="22"/>
                <w:szCs w:val="22"/>
              </w:rPr>
              <w:t>would be required outside of the meeting.</w:t>
            </w:r>
          </w:p>
          <w:p w14:paraId="70476A37" w14:textId="77777777" w:rsidR="00FC1386" w:rsidRPr="00A616D3" w:rsidRDefault="00FC1386" w:rsidP="009E350C">
            <w:pPr>
              <w:rPr>
                <w:rFonts w:ascii="Arial" w:hAnsi="Arial" w:cs="Arial"/>
                <w:b/>
                <w:sz w:val="22"/>
                <w:szCs w:val="22"/>
              </w:rPr>
            </w:pPr>
          </w:p>
          <w:p w14:paraId="7EC2ACC6"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0D6B1E3F" w14:textId="77777777" w:rsidR="00E70DD4" w:rsidRPr="00A616D3" w:rsidRDefault="00E70DD4" w:rsidP="009E350C">
            <w:pPr>
              <w:autoSpaceDE w:val="0"/>
              <w:autoSpaceDN w:val="0"/>
              <w:adjustRightInd w:val="0"/>
              <w:rPr>
                <w:rFonts w:ascii="Arial" w:eastAsiaTheme="minorHAnsi" w:hAnsi="Arial" w:cs="Arial"/>
                <w:b/>
                <w:bCs/>
                <w:sz w:val="22"/>
                <w:szCs w:val="22"/>
              </w:rPr>
            </w:pPr>
          </w:p>
          <w:p w14:paraId="6174032B" w14:textId="77777777" w:rsidR="00E70DD4" w:rsidRPr="00A616D3" w:rsidRDefault="00E70DD4" w:rsidP="00411FA5">
            <w:pPr>
              <w:pStyle w:val="ListParagraph"/>
              <w:numPr>
                <w:ilvl w:val="0"/>
                <w:numId w:val="14"/>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 xml:space="preserve">The submission of the report to the Board of Trustees to seek approval of funds for the construction of the Nature Haven, guardianship and maintenance of the site and art sculpture trail and to continue the work of Down to Earth with Cardiff and Vale University Health Board and Cardiff &amp; Vale Health Charity, in this exemplar project of the Wellbeing of Future Generation Act was supported. </w:t>
            </w:r>
          </w:p>
          <w:p w14:paraId="3AAA6FDF" w14:textId="77777777" w:rsidR="00FC1386" w:rsidRPr="00A616D3" w:rsidRDefault="00FC1386" w:rsidP="00FC1386">
            <w:pPr>
              <w:rPr>
                <w:rFonts w:ascii="Arial" w:hAnsi="Arial" w:cs="Arial"/>
                <w:b/>
                <w:sz w:val="22"/>
                <w:szCs w:val="22"/>
              </w:rPr>
            </w:pPr>
          </w:p>
        </w:tc>
        <w:tc>
          <w:tcPr>
            <w:tcW w:w="1132" w:type="dxa"/>
            <w:tcBorders>
              <w:top w:val="single" w:sz="4" w:space="0" w:color="auto"/>
              <w:left w:val="single" w:sz="4" w:space="0" w:color="auto"/>
              <w:bottom w:val="single" w:sz="4" w:space="0" w:color="auto"/>
              <w:right w:val="single" w:sz="4" w:space="0" w:color="auto"/>
            </w:tcBorders>
          </w:tcPr>
          <w:p w14:paraId="3792A364" w14:textId="77777777" w:rsidR="00FC1386" w:rsidRPr="00A616D3" w:rsidRDefault="00FC1386" w:rsidP="009E350C">
            <w:pPr>
              <w:jc w:val="both"/>
              <w:rPr>
                <w:rFonts w:ascii="Arial" w:hAnsi="Arial" w:cs="Arial"/>
                <w:b/>
                <w:sz w:val="22"/>
                <w:szCs w:val="22"/>
                <w:lang w:eastAsia="en-GB"/>
              </w:rPr>
            </w:pPr>
          </w:p>
          <w:p w14:paraId="0F9303F4" w14:textId="77777777" w:rsidR="00E70DD4" w:rsidRPr="00A616D3" w:rsidRDefault="00E70DD4" w:rsidP="009E350C">
            <w:pPr>
              <w:jc w:val="both"/>
              <w:rPr>
                <w:rFonts w:ascii="Arial" w:hAnsi="Arial" w:cs="Arial"/>
                <w:b/>
                <w:sz w:val="22"/>
                <w:szCs w:val="22"/>
                <w:lang w:eastAsia="en-GB"/>
              </w:rPr>
            </w:pPr>
          </w:p>
          <w:p w14:paraId="160B6C34" w14:textId="77777777" w:rsidR="00E70DD4" w:rsidRPr="00A616D3" w:rsidRDefault="00E70DD4" w:rsidP="009E350C">
            <w:pPr>
              <w:jc w:val="both"/>
              <w:rPr>
                <w:rFonts w:ascii="Arial" w:hAnsi="Arial" w:cs="Arial"/>
                <w:b/>
                <w:sz w:val="22"/>
                <w:szCs w:val="22"/>
                <w:lang w:eastAsia="en-GB"/>
              </w:rPr>
            </w:pPr>
          </w:p>
          <w:p w14:paraId="4F42C215" w14:textId="77777777" w:rsidR="00E70DD4" w:rsidRPr="00A616D3" w:rsidRDefault="00E70DD4" w:rsidP="009E350C">
            <w:pPr>
              <w:jc w:val="both"/>
              <w:rPr>
                <w:rFonts w:ascii="Arial" w:hAnsi="Arial" w:cs="Arial"/>
                <w:b/>
                <w:sz w:val="22"/>
                <w:szCs w:val="22"/>
                <w:lang w:eastAsia="en-GB"/>
              </w:rPr>
            </w:pPr>
          </w:p>
          <w:p w14:paraId="4F1C8C80" w14:textId="77777777" w:rsidR="00E70DD4" w:rsidRPr="00A616D3" w:rsidRDefault="00E70DD4" w:rsidP="009E350C">
            <w:pPr>
              <w:jc w:val="both"/>
              <w:rPr>
                <w:rFonts w:ascii="Arial" w:hAnsi="Arial" w:cs="Arial"/>
                <w:b/>
                <w:sz w:val="22"/>
                <w:szCs w:val="22"/>
                <w:lang w:eastAsia="en-GB"/>
              </w:rPr>
            </w:pPr>
          </w:p>
          <w:p w14:paraId="1546E16B" w14:textId="77777777" w:rsidR="00E70DD4" w:rsidRPr="00A616D3" w:rsidRDefault="00E70DD4" w:rsidP="009E350C">
            <w:pPr>
              <w:jc w:val="both"/>
              <w:rPr>
                <w:rFonts w:ascii="Arial" w:hAnsi="Arial" w:cs="Arial"/>
                <w:b/>
                <w:sz w:val="22"/>
                <w:szCs w:val="22"/>
                <w:lang w:eastAsia="en-GB"/>
              </w:rPr>
            </w:pPr>
          </w:p>
          <w:p w14:paraId="5B429452" w14:textId="77777777" w:rsidR="00E70DD4" w:rsidRPr="00A616D3" w:rsidRDefault="00E70DD4" w:rsidP="009E350C">
            <w:pPr>
              <w:jc w:val="both"/>
              <w:rPr>
                <w:rFonts w:ascii="Arial" w:hAnsi="Arial" w:cs="Arial"/>
                <w:b/>
                <w:sz w:val="22"/>
                <w:szCs w:val="22"/>
                <w:lang w:eastAsia="en-GB"/>
              </w:rPr>
            </w:pPr>
          </w:p>
          <w:p w14:paraId="2440EE73" w14:textId="77777777" w:rsidR="00E70DD4" w:rsidRPr="00A616D3" w:rsidRDefault="00E70DD4" w:rsidP="009E350C">
            <w:pPr>
              <w:jc w:val="both"/>
              <w:rPr>
                <w:rFonts w:ascii="Arial" w:hAnsi="Arial" w:cs="Arial"/>
                <w:b/>
                <w:sz w:val="22"/>
                <w:szCs w:val="22"/>
                <w:lang w:eastAsia="en-GB"/>
              </w:rPr>
            </w:pPr>
          </w:p>
          <w:p w14:paraId="6A087164" w14:textId="77777777" w:rsidR="00E70DD4" w:rsidRPr="00A616D3" w:rsidRDefault="00E70DD4" w:rsidP="009E350C">
            <w:pPr>
              <w:jc w:val="both"/>
              <w:rPr>
                <w:rFonts w:ascii="Arial" w:hAnsi="Arial" w:cs="Arial"/>
                <w:b/>
                <w:sz w:val="22"/>
                <w:szCs w:val="22"/>
                <w:lang w:eastAsia="en-GB"/>
              </w:rPr>
            </w:pPr>
          </w:p>
          <w:p w14:paraId="60F2EB55" w14:textId="77777777" w:rsidR="00E70DD4" w:rsidRPr="00A616D3" w:rsidRDefault="00E70DD4" w:rsidP="009E350C">
            <w:pPr>
              <w:jc w:val="both"/>
              <w:rPr>
                <w:rFonts w:ascii="Arial" w:hAnsi="Arial" w:cs="Arial"/>
                <w:b/>
                <w:sz w:val="22"/>
                <w:szCs w:val="22"/>
                <w:lang w:eastAsia="en-GB"/>
              </w:rPr>
            </w:pPr>
          </w:p>
          <w:p w14:paraId="623B0C32" w14:textId="77777777" w:rsidR="00E70DD4" w:rsidRPr="00A616D3" w:rsidRDefault="00E70DD4" w:rsidP="009E350C">
            <w:pPr>
              <w:jc w:val="both"/>
              <w:rPr>
                <w:rFonts w:ascii="Arial" w:hAnsi="Arial" w:cs="Arial"/>
                <w:b/>
                <w:sz w:val="22"/>
                <w:szCs w:val="22"/>
                <w:lang w:eastAsia="en-GB"/>
              </w:rPr>
            </w:pPr>
          </w:p>
          <w:p w14:paraId="0E4FBEB9" w14:textId="77777777" w:rsidR="00E70DD4" w:rsidRPr="00A616D3" w:rsidRDefault="00E70DD4" w:rsidP="009E350C">
            <w:pPr>
              <w:jc w:val="both"/>
              <w:rPr>
                <w:rFonts w:ascii="Arial" w:hAnsi="Arial" w:cs="Arial"/>
                <w:b/>
                <w:sz w:val="22"/>
                <w:szCs w:val="22"/>
                <w:lang w:eastAsia="en-GB"/>
              </w:rPr>
            </w:pPr>
          </w:p>
          <w:p w14:paraId="2454698B" w14:textId="77777777" w:rsidR="00E70DD4" w:rsidRPr="00A616D3" w:rsidRDefault="00E70DD4" w:rsidP="009E350C">
            <w:pPr>
              <w:jc w:val="both"/>
              <w:rPr>
                <w:rFonts w:ascii="Arial" w:hAnsi="Arial" w:cs="Arial"/>
                <w:b/>
                <w:sz w:val="22"/>
                <w:szCs w:val="22"/>
                <w:lang w:eastAsia="en-GB"/>
              </w:rPr>
            </w:pPr>
          </w:p>
          <w:p w14:paraId="5561C506" w14:textId="77777777" w:rsidR="00E70DD4" w:rsidRPr="00A616D3" w:rsidRDefault="00E70DD4" w:rsidP="009E350C">
            <w:pPr>
              <w:jc w:val="both"/>
              <w:rPr>
                <w:rFonts w:ascii="Arial" w:hAnsi="Arial" w:cs="Arial"/>
                <w:b/>
                <w:sz w:val="22"/>
                <w:szCs w:val="22"/>
                <w:lang w:eastAsia="en-GB"/>
              </w:rPr>
            </w:pPr>
          </w:p>
          <w:p w14:paraId="22D0549E" w14:textId="77777777" w:rsidR="00E70DD4" w:rsidRPr="00A616D3" w:rsidRDefault="00E70DD4" w:rsidP="009E350C">
            <w:pPr>
              <w:jc w:val="both"/>
              <w:rPr>
                <w:rFonts w:ascii="Arial" w:hAnsi="Arial" w:cs="Arial"/>
                <w:b/>
                <w:sz w:val="22"/>
                <w:szCs w:val="22"/>
                <w:lang w:eastAsia="en-GB"/>
              </w:rPr>
            </w:pPr>
          </w:p>
          <w:p w14:paraId="2D4AF848" w14:textId="77777777" w:rsidR="00E70DD4" w:rsidRPr="00A616D3" w:rsidRDefault="00E70DD4" w:rsidP="009E350C">
            <w:pPr>
              <w:jc w:val="both"/>
              <w:rPr>
                <w:rFonts w:ascii="Arial" w:hAnsi="Arial" w:cs="Arial"/>
                <w:b/>
                <w:sz w:val="22"/>
                <w:szCs w:val="22"/>
                <w:lang w:eastAsia="en-GB"/>
              </w:rPr>
            </w:pPr>
          </w:p>
          <w:p w14:paraId="3023B58D" w14:textId="77777777" w:rsidR="00E70DD4" w:rsidRPr="00A616D3" w:rsidRDefault="00E70DD4" w:rsidP="009E350C">
            <w:pPr>
              <w:jc w:val="both"/>
              <w:rPr>
                <w:rFonts w:ascii="Arial" w:hAnsi="Arial" w:cs="Arial"/>
                <w:b/>
                <w:sz w:val="22"/>
                <w:szCs w:val="22"/>
                <w:lang w:eastAsia="en-GB"/>
              </w:rPr>
            </w:pPr>
          </w:p>
          <w:p w14:paraId="64F8C26E" w14:textId="77777777" w:rsidR="00E70DD4" w:rsidRPr="00A616D3" w:rsidRDefault="00E70DD4" w:rsidP="009E350C">
            <w:pPr>
              <w:jc w:val="both"/>
              <w:rPr>
                <w:rFonts w:ascii="Arial" w:hAnsi="Arial" w:cs="Arial"/>
                <w:b/>
                <w:sz w:val="22"/>
                <w:szCs w:val="22"/>
                <w:lang w:eastAsia="en-GB"/>
              </w:rPr>
            </w:pPr>
          </w:p>
          <w:p w14:paraId="3647D87E" w14:textId="77777777" w:rsidR="00E70DD4" w:rsidRPr="00A616D3" w:rsidRDefault="00E70DD4" w:rsidP="009E350C">
            <w:pPr>
              <w:jc w:val="both"/>
              <w:rPr>
                <w:rFonts w:ascii="Arial" w:hAnsi="Arial" w:cs="Arial"/>
                <w:b/>
                <w:sz w:val="22"/>
                <w:szCs w:val="22"/>
                <w:lang w:eastAsia="en-GB"/>
              </w:rPr>
            </w:pPr>
          </w:p>
          <w:p w14:paraId="7D492E24" w14:textId="77777777" w:rsidR="00E70DD4" w:rsidRPr="00A616D3" w:rsidRDefault="00E70DD4" w:rsidP="009E350C">
            <w:pPr>
              <w:jc w:val="both"/>
              <w:rPr>
                <w:rFonts w:ascii="Arial" w:hAnsi="Arial" w:cs="Arial"/>
                <w:b/>
                <w:sz w:val="22"/>
                <w:szCs w:val="22"/>
                <w:lang w:eastAsia="en-GB"/>
              </w:rPr>
            </w:pPr>
          </w:p>
          <w:p w14:paraId="7B7C0925" w14:textId="77777777" w:rsidR="00E70DD4" w:rsidRPr="00A616D3" w:rsidRDefault="00E70DD4" w:rsidP="009E350C">
            <w:pPr>
              <w:jc w:val="both"/>
              <w:rPr>
                <w:rFonts w:ascii="Arial" w:hAnsi="Arial" w:cs="Arial"/>
                <w:b/>
                <w:sz w:val="22"/>
                <w:szCs w:val="22"/>
                <w:lang w:eastAsia="en-GB"/>
              </w:rPr>
            </w:pPr>
          </w:p>
          <w:p w14:paraId="6077CA33" w14:textId="77777777" w:rsidR="00E70DD4" w:rsidRPr="00A616D3" w:rsidRDefault="00E70DD4" w:rsidP="009E350C">
            <w:pPr>
              <w:jc w:val="both"/>
              <w:rPr>
                <w:rFonts w:ascii="Arial" w:hAnsi="Arial" w:cs="Arial"/>
                <w:b/>
                <w:sz w:val="22"/>
                <w:szCs w:val="22"/>
                <w:lang w:eastAsia="en-GB"/>
              </w:rPr>
            </w:pPr>
          </w:p>
          <w:p w14:paraId="6E94E6CF" w14:textId="77777777" w:rsidR="00E70DD4" w:rsidRPr="00A616D3" w:rsidRDefault="00E70DD4" w:rsidP="009E350C">
            <w:pPr>
              <w:jc w:val="both"/>
              <w:rPr>
                <w:rFonts w:ascii="Arial" w:hAnsi="Arial" w:cs="Arial"/>
                <w:b/>
                <w:sz w:val="22"/>
                <w:szCs w:val="22"/>
                <w:lang w:eastAsia="en-GB"/>
              </w:rPr>
            </w:pPr>
          </w:p>
          <w:p w14:paraId="61677CB2" w14:textId="77777777" w:rsidR="00E70DD4" w:rsidRPr="00A616D3" w:rsidRDefault="00E70DD4" w:rsidP="009E350C">
            <w:pPr>
              <w:jc w:val="both"/>
              <w:rPr>
                <w:rFonts w:ascii="Arial" w:hAnsi="Arial" w:cs="Arial"/>
                <w:b/>
                <w:sz w:val="22"/>
                <w:szCs w:val="22"/>
                <w:lang w:eastAsia="en-GB"/>
              </w:rPr>
            </w:pPr>
          </w:p>
          <w:p w14:paraId="5A27AF46" w14:textId="77777777" w:rsidR="00E70DD4" w:rsidRPr="00A616D3" w:rsidRDefault="00E70DD4" w:rsidP="009E350C">
            <w:pPr>
              <w:jc w:val="both"/>
              <w:rPr>
                <w:rFonts w:ascii="Arial" w:hAnsi="Arial" w:cs="Arial"/>
                <w:b/>
                <w:sz w:val="22"/>
                <w:szCs w:val="22"/>
                <w:lang w:eastAsia="en-GB"/>
              </w:rPr>
            </w:pPr>
          </w:p>
          <w:p w14:paraId="3F7BFEE0" w14:textId="77777777" w:rsidR="00E70DD4" w:rsidRPr="00A616D3" w:rsidRDefault="00E70DD4" w:rsidP="009E350C">
            <w:pPr>
              <w:jc w:val="both"/>
              <w:rPr>
                <w:rFonts w:ascii="Arial" w:hAnsi="Arial" w:cs="Arial"/>
                <w:b/>
                <w:sz w:val="22"/>
                <w:szCs w:val="22"/>
                <w:lang w:eastAsia="en-GB"/>
              </w:rPr>
            </w:pPr>
          </w:p>
          <w:p w14:paraId="12EDA72D" w14:textId="77777777" w:rsidR="00E70DD4" w:rsidRPr="00A616D3" w:rsidRDefault="00E70DD4" w:rsidP="009E350C">
            <w:pPr>
              <w:jc w:val="both"/>
              <w:rPr>
                <w:rFonts w:ascii="Arial" w:hAnsi="Arial" w:cs="Arial"/>
                <w:b/>
                <w:sz w:val="22"/>
                <w:szCs w:val="22"/>
                <w:lang w:eastAsia="en-GB"/>
              </w:rPr>
            </w:pPr>
          </w:p>
          <w:p w14:paraId="42332DFB" w14:textId="77777777" w:rsidR="00E70DD4" w:rsidRPr="00A616D3" w:rsidRDefault="00E70DD4" w:rsidP="009E350C">
            <w:pPr>
              <w:jc w:val="both"/>
              <w:rPr>
                <w:rFonts w:ascii="Arial" w:hAnsi="Arial" w:cs="Arial"/>
                <w:b/>
                <w:sz w:val="22"/>
                <w:szCs w:val="22"/>
                <w:lang w:eastAsia="en-GB"/>
              </w:rPr>
            </w:pPr>
          </w:p>
          <w:p w14:paraId="4077DEB5" w14:textId="77777777" w:rsidR="00E70DD4" w:rsidRPr="00A616D3" w:rsidRDefault="00E70DD4" w:rsidP="009E350C">
            <w:pPr>
              <w:jc w:val="both"/>
              <w:rPr>
                <w:rFonts w:ascii="Arial" w:hAnsi="Arial" w:cs="Arial"/>
                <w:b/>
                <w:sz w:val="22"/>
                <w:szCs w:val="22"/>
                <w:lang w:eastAsia="en-GB"/>
              </w:rPr>
            </w:pPr>
          </w:p>
          <w:p w14:paraId="51A7AE81" w14:textId="77777777" w:rsidR="00E70DD4" w:rsidRPr="00A616D3" w:rsidRDefault="00E70DD4" w:rsidP="009E350C">
            <w:pPr>
              <w:jc w:val="both"/>
              <w:rPr>
                <w:rFonts w:ascii="Arial" w:hAnsi="Arial" w:cs="Arial"/>
                <w:b/>
                <w:sz w:val="22"/>
                <w:szCs w:val="22"/>
                <w:lang w:eastAsia="en-GB"/>
              </w:rPr>
            </w:pPr>
          </w:p>
          <w:p w14:paraId="28DE6228" w14:textId="77777777" w:rsidR="00E70DD4" w:rsidRPr="00A616D3" w:rsidRDefault="00E70DD4" w:rsidP="009E350C">
            <w:pPr>
              <w:jc w:val="both"/>
              <w:rPr>
                <w:rFonts w:ascii="Arial" w:hAnsi="Arial" w:cs="Arial"/>
                <w:b/>
                <w:sz w:val="22"/>
                <w:szCs w:val="22"/>
                <w:lang w:eastAsia="en-GB"/>
              </w:rPr>
            </w:pPr>
          </w:p>
          <w:p w14:paraId="76686375" w14:textId="77777777" w:rsidR="00E70DD4" w:rsidRPr="00A616D3" w:rsidRDefault="00E70DD4" w:rsidP="009E350C">
            <w:pPr>
              <w:jc w:val="both"/>
              <w:rPr>
                <w:rFonts w:ascii="Arial" w:hAnsi="Arial" w:cs="Arial"/>
                <w:b/>
                <w:sz w:val="22"/>
                <w:szCs w:val="22"/>
                <w:lang w:eastAsia="en-GB"/>
              </w:rPr>
            </w:pPr>
          </w:p>
          <w:p w14:paraId="1DBC71EC" w14:textId="77777777" w:rsidR="00E70DD4" w:rsidRPr="00A616D3" w:rsidRDefault="00E70DD4" w:rsidP="009E350C">
            <w:pPr>
              <w:jc w:val="both"/>
              <w:rPr>
                <w:rFonts w:ascii="Arial" w:hAnsi="Arial" w:cs="Arial"/>
                <w:b/>
                <w:sz w:val="22"/>
                <w:szCs w:val="22"/>
                <w:lang w:eastAsia="en-GB"/>
              </w:rPr>
            </w:pPr>
          </w:p>
          <w:p w14:paraId="616B2C4B" w14:textId="77777777" w:rsidR="005703CB" w:rsidRDefault="005703CB" w:rsidP="009E350C">
            <w:pPr>
              <w:jc w:val="both"/>
              <w:rPr>
                <w:rFonts w:ascii="Arial" w:hAnsi="Arial" w:cs="Arial"/>
                <w:b/>
                <w:sz w:val="22"/>
                <w:szCs w:val="22"/>
                <w:lang w:eastAsia="en-GB"/>
              </w:rPr>
            </w:pPr>
          </w:p>
          <w:p w14:paraId="678F36F9" w14:textId="77777777" w:rsidR="005703CB" w:rsidRDefault="005703CB" w:rsidP="009E350C">
            <w:pPr>
              <w:jc w:val="both"/>
              <w:rPr>
                <w:rFonts w:ascii="Arial" w:hAnsi="Arial" w:cs="Arial"/>
                <w:b/>
                <w:sz w:val="22"/>
                <w:szCs w:val="22"/>
                <w:lang w:eastAsia="en-GB"/>
              </w:rPr>
            </w:pPr>
          </w:p>
          <w:p w14:paraId="1CDA00FA" w14:textId="7A14D0B8" w:rsidR="00E70DD4" w:rsidRDefault="00E70DD4" w:rsidP="009E350C">
            <w:pPr>
              <w:jc w:val="both"/>
              <w:rPr>
                <w:rFonts w:ascii="Arial" w:hAnsi="Arial" w:cs="Arial"/>
                <w:b/>
                <w:sz w:val="22"/>
                <w:szCs w:val="22"/>
                <w:lang w:eastAsia="en-GB"/>
              </w:rPr>
            </w:pPr>
          </w:p>
          <w:p w14:paraId="081EF2A1" w14:textId="77777777" w:rsidR="007D0D35" w:rsidRDefault="007D0D35" w:rsidP="009E350C">
            <w:pPr>
              <w:jc w:val="both"/>
              <w:rPr>
                <w:rFonts w:ascii="Arial" w:hAnsi="Arial" w:cs="Arial"/>
                <w:b/>
                <w:sz w:val="22"/>
                <w:szCs w:val="22"/>
                <w:lang w:eastAsia="en-GB"/>
              </w:rPr>
            </w:pPr>
          </w:p>
          <w:p w14:paraId="7C3CE6B7" w14:textId="51618373" w:rsidR="007D0D35" w:rsidRPr="00A616D3" w:rsidRDefault="007D0D35" w:rsidP="009E350C">
            <w:pPr>
              <w:jc w:val="both"/>
              <w:rPr>
                <w:rFonts w:ascii="Arial" w:hAnsi="Arial" w:cs="Arial"/>
                <w:b/>
                <w:sz w:val="22"/>
                <w:szCs w:val="22"/>
                <w:lang w:eastAsia="en-GB"/>
              </w:rPr>
            </w:pPr>
            <w:r>
              <w:rPr>
                <w:rFonts w:ascii="Arial" w:hAnsi="Arial" w:cs="Arial"/>
                <w:b/>
                <w:sz w:val="22"/>
                <w:szCs w:val="22"/>
                <w:lang w:eastAsia="en-GB"/>
              </w:rPr>
              <w:t>EDF</w:t>
            </w:r>
            <w:r w:rsidR="00E922FC">
              <w:rPr>
                <w:rFonts w:ascii="Arial" w:hAnsi="Arial" w:cs="Arial"/>
                <w:b/>
                <w:sz w:val="22"/>
                <w:szCs w:val="22"/>
                <w:lang w:eastAsia="en-GB"/>
              </w:rPr>
              <w:t>/DC</w:t>
            </w:r>
          </w:p>
        </w:tc>
      </w:tr>
      <w:tr w:rsidR="00FC1386" w:rsidRPr="00A616D3" w14:paraId="13853FD1"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tcPr>
          <w:p w14:paraId="11CDDC28"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/010</w:t>
            </w:r>
          </w:p>
        </w:tc>
        <w:tc>
          <w:tcPr>
            <w:tcW w:w="8221" w:type="dxa"/>
            <w:tcBorders>
              <w:top w:val="single" w:sz="4" w:space="0" w:color="auto"/>
              <w:left w:val="single" w:sz="4" w:space="0" w:color="auto"/>
              <w:bottom w:val="single" w:sz="4" w:space="0" w:color="auto"/>
              <w:right w:val="single" w:sz="4" w:space="0" w:color="auto"/>
            </w:tcBorders>
          </w:tcPr>
          <w:p w14:paraId="2183B769" w14:textId="77777777" w:rsidR="00FC1386" w:rsidRPr="00A616D3" w:rsidRDefault="00FC1386" w:rsidP="009E350C">
            <w:pPr>
              <w:rPr>
                <w:rFonts w:ascii="Arial" w:hAnsi="Arial" w:cs="Arial"/>
                <w:b/>
                <w:sz w:val="22"/>
                <w:szCs w:val="22"/>
              </w:rPr>
            </w:pPr>
            <w:r w:rsidRPr="00A616D3">
              <w:rPr>
                <w:rFonts w:ascii="Arial" w:hAnsi="Arial" w:cs="Arial"/>
                <w:b/>
                <w:sz w:val="22"/>
                <w:szCs w:val="22"/>
              </w:rPr>
              <w:t>Health Charity Therapy Puppy Proposal</w:t>
            </w:r>
            <w:r w:rsidR="00885767" w:rsidRPr="00A616D3">
              <w:rPr>
                <w:rFonts w:ascii="Arial" w:hAnsi="Arial" w:cs="Arial"/>
                <w:b/>
                <w:sz w:val="22"/>
                <w:szCs w:val="22"/>
              </w:rPr>
              <w:t xml:space="preserve"> – Bid 5</w:t>
            </w:r>
          </w:p>
          <w:p w14:paraId="551FF88E" w14:textId="77777777" w:rsidR="001B48AC" w:rsidRPr="00A616D3" w:rsidRDefault="001B48AC" w:rsidP="009E350C">
            <w:pPr>
              <w:rPr>
                <w:rFonts w:ascii="Arial" w:hAnsi="Arial" w:cs="Arial"/>
                <w:b/>
                <w:sz w:val="22"/>
                <w:szCs w:val="22"/>
              </w:rPr>
            </w:pPr>
          </w:p>
          <w:p w14:paraId="468F4F61" w14:textId="77777777" w:rsidR="001B48AC" w:rsidRPr="00A616D3" w:rsidRDefault="001B48AC" w:rsidP="009E350C">
            <w:pPr>
              <w:rPr>
                <w:rFonts w:ascii="Arial" w:hAnsi="Arial" w:cs="Arial"/>
                <w:sz w:val="22"/>
                <w:szCs w:val="22"/>
              </w:rPr>
            </w:pPr>
            <w:r w:rsidRPr="00A616D3">
              <w:rPr>
                <w:rFonts w:ascii="Arial" w:hAnsi="Arial" w:cs="Arial"/>
                <w:sz w:val="22"/>
                <w:szCs w:val="22"/>
              </w:rPr>
              <w:t xml:space="preserve">The Health Charity Therapy Puppy Proposal was received. </w:t>
            </w:r>
          </w:p>
          <w:p w14:paraId="02E51662" w14:textId="77777777" w:rsidR="001B48AC" w:rsidRPr="00A616D3" w:rsidRDefault="001B48AC" w:rsidP="009E350C">
            <w:pPr>
              <w:rPr>
                <w:rFonts w:ascii="Arial" w:hAnsi="Arial" w:cs="Arial"/>
                <w:sz w:val="22"/>
                <w:szCs w:val="22"/>
              </w:rPr>
            </w:pPr>
          </w:p>
          <w:p w14:paraId="29984E6C" w14:textId="682BE22B" w:rsidR="001B48AC" w:rsidRPr="00A616D3" w:rsidRDefault="001B48AC" w:rsidP="001B48AC">
            <w:pPr>
              <w:rPr>
                <w:rFonts w:ascii="Arial" w:hAnsi="Arial" w:cs="Arial"/>
                <w:sz w:val="22"/>
                <w:szCs w:val="22"/>
              </w:rPr>
            </w:pPr>
            <w:r w:rsidRPr="00A616D3">
              <w:rPr>
                <w:rFonts w:ascii="Arial" w:hAnsi="Arial" w:cs="Arial"/>
                <w:sz w:val="22"/>
                <w:szCs w:val="22"/>
              </w:rPr>
              <w:t xml:space="preserve">The DC advised the Committee that the bid had been received from the Patient </w:t>
            </w:r>
            <w:r w:rsidR="00E922FC">
              <w:rPr>
                <w:rFonts w:ascii="Arial" w:hAnsi="Arial" w:cs="Arial"/>
                <w:sz w:val="22"/>
                <w:szCs w:val="22"/>
              </w:rPr>
              <w:t>E</w:t>
            </w:r>
            <w:r w:rsidRPr="00A616D3">
              <w:rPr>
                <w:rFonts w:ascii="Arial" w:hAnsi="Arial" w:cs="Arial"/>
                <w:sz w:val="22"/>
                <w:szCs w:val="22"/>
              </w:rPr>
              <w:t xml:space="preserve">xperience </w:t>
            </w:r>
            <w:r w:rsidR="00E922FC">
              <w:rPr>
                <w:rFonts w:ascii="Arial" w:hAnsi="Arial" w:cs="Arial"/>
                <w:sz w:val="22"/>
                <w:szCs w:val="22"/>
              </w:rPr>
              <w:t>T</w:t>
            </w:r>
            <w:r w:rsidRPr="00A616D3">
              <w:rPr>
                <w:rFonts w:ascii="Arial" w:hAnsi="Arial" w:cs="Arial"/>
                <w:sz w:val="22"/>
                <w:szCs w:val="22"/>
              </w:rPr>
              <w:t>eam and had been endorsed by the Interim Executive Nurse Director (IEND).</w:t>
            </w:r>
          </w:p>
          <w:p w14:paraId="53054E24" w14:textId="77777777" w:rsidR="001B48AC" w:rsidRPr="00A616D3" w:rsidRDefault="001B48AC" w:rsidP="001B48AC">
            <w:pPr>
              <w:rPr>
                <w:rFonts w:ascii="Arial" w:hAnsi="Arial" w:cs="Arial"/>
                <w:sz w:val="22"/>
                <w:szCs w:val="22"/>
              </w:rPr>
            </w:pPr>
          </w:p>
          <w:p w14:paraId="0D93A1CF" w14:textId="77777777" w:rsidR="001B48AC" w:rsidRPr="00A616D3" w:rsidRDefault="001B48AC" w:rsidP="001B48AC">
            <w:pPr>
              <w:rPr>
                <w:rFonts w:ascii="Arial" w:hAnsi="Arial" w:cs="Arial"/>
                <w:sz w:val="22"/>
                <w:szCs w:val="22"/>
              </w:rPr>
            </w:pPr>
            <w:r w:rsidRPr="00A616D3">
              <w:rPr>
                <w:rFonts w:ascii="Arial" w:hAnsi="Arial" w:cs="Arial"/>
                <w:sz w:val="22"/>
                <w:szCs w:val="22"/>
              </w:rPr>
              <w:t>It was noted that the Health Charity would like to proceed to purchase a dog for emotional support to attend areas 2-3 days per week, for a maximum of two hours per session and that the welfare of the dog had been secured by a volunteer via the Patient Experience Team.</w:t>
            </w:r>
          </w:p>
          <w:p w14:paraId="73B336CC" w14:textId="77777777" w:rsidR="001B48AC" w:rsidRPr="00A616D3" w:rsidRDefault="001B48AC" w:rsidP="001B48AC">
            <w:pPr>
              <w:rPr>
                <w:rFonts w:ascii="Arial" w:hAnsi="Arial" w:cs="Arial"/>
                <w:sz w:val="22"/>
                <w:szCs w:val="22"/>
              </w:rPr>
            </w:pPr>
          </w:p>
          <w:p w14:paraId="3D4A1D95" w14:textId="5D43FC38" w:rsidR="001B48AC" w:rsidRPr="00A616D3" w:rsidRDefault="001B48AC" w:rsidP="001B48AC">
            <w:pPr>
              <w:rPr>
                <w:rFonts w:ascii="Arial" w:hAnsi="Arial" w:cs="Arial"/>
                <w:sz w:val="22"/>
                <w:szCs w:val="22"/>
              </w:rPr>
            </w:pPr>
            <w:r w:rsidRPr="00A616D3">
              <w:rPr>
                <w:rFonts w:ascii="Arial" w:hAnsi="Arial" w:cs="Arial"/>
                <w:sz w:val="22"/>
                <w:szCs w:val="22"/>
              </w:rPr>
              <w:t xml:space="preserve">It was noted that the puppy would be legally owned and fully paid for by the Health Charity and </w:t>
            </w:r>
            <w:r w:rsidR="00E922FC">
              <w:rPr>
                <w:rFonts w:ascii="Arial" w:hAnsi="Arial" w:cs="Arial"/>
                <w:sz w:val="22"/>
                <w:szCs w:val="22"/>
              </w:rPr>
              <w:t xml:space="preserve">the </w:t>
            </w:r>
            <w:r w:rsidRPr="00A616D3">
              <w:rPr>
                <w:rFonts w:ascii="Arial" w:hAnsi="Arial" w:cs="Arial"/>
                <w:sz w:val="22"/>
                <w:szCs w:val="22"/>
              </w:rPr>
              <w:t>anticipated costs associated with the dog would be: food, injections, insurance, training programmes, lead and collar and ongoing health appointments, such as yearly booster vaccinations.</w:t>
            </w:r>
          </w:p>
          <w:p w14:paraId="5F5D9F24" w14:textId="77777777" w:rsidR="001B48AC" w:rsidRPr="00A616D3" w:rsidRDefault="001B48AC" w:rsidP="001B48AC">
            <w:pPr>
              <w:rPr>
                <w:rFonts w:ascii="Arial" w:hAnsi="Arial" w:cs="Arial"/>
                <w:sz w:val="22"/>
                <w:szCs w:val="22"/>
              </w:rPr>
            </w:pPr>
          </w:p>
          <w:p w14:paraId="25AF02E5" w14:textId="77777777" w:rsidR="001B48AC" w:rsidRPr="00A616D3" w:rsidRDefault="001B48AC" w:rsidP="001B48AC">
            <w:pPr>
              <w:rPr>
                <w:rFonts w:ascii="Arial" w:hAnsi="Arial" w:cs="Arial"/>
                <w:sz w:val="22"/>
                <w:szCs w:val="22"/>
              </w:rPr>
            </w:pPr>
            <w:r w:rsidRPr="00A616D3">
              <w:rPr>
                <w:rFonts w:ascii="Arial" w:hAnsi="Arial" w:cs="Arial"/>
                <w:sz w:val="22"/>
                <w:szCs w:val="22"/>
              </w:rPr>
              <w:t>The Committee was advised that a budget of no more than £5,000 would be required for the purchase and training of a puppy, vaccinations, health checks, annual insurance, bedding, toys, lead, harness and crate, and a small contingency for emergencies.</w:t>
            </w:r>
          </w:p>
          <w:p w14:paraId="460EC45D" w14:textId="77777777" w:rsidR="001B48AC" w:rsidRPr="00A616D3" w:rsidRDefault="001B48AC" w:rsidP="001B48AC">
            <w:pPr>
              <w:rPr>
                <w:rFonts w:ascii="Arial" w:hAnsi="Arial" w:cs="Arial"/>
                <w:sz w:val="22"/>
                <w:szCs w:val="22"/>
              </w:rPr>
            </w:pPr>
          </w:p>
          <w:p w14:paraId="3F8FEDF7" w14:textId="22D45BC5" w:rsidR="001B48AC" w:rsidRPr="00A616D3" w:rsidRDefault="001B48AC" w:rsidP="001B48AC">
            <w:pPr>
              <w:rPr>
                <w:rFonts w:ascii="Arial" w:hAnsi="Arial" w:cs="Arial"/>
                <w:sz w:val="22"/>
                <w:szCs w:val="22"/>
              </w:rPr>
            </w:pPr>
            <w:r w:rsidRPr="00A616D3">
              <w:rPr>
                <w:rFonts w:ascii="Arial" w:hAnsi="Arial" w:cs="Arial"/>
                <w:sz w:val="22"/>
                <w:szCs w:val="22"/>
              </w:rPr>
              <w:t>It was noted that it had been proposed to utilise Staff lottery funds and to name the dog “Lotty</w:t>
            </w:r>
            <w:r w:rsidR="00373CE4" w:rsidRPr="00A616D3">
              <w:rPr>
                <w:rFonts w:ascii="Arial" w:hAnsi="Arial" w:cs="Arial"/>
                <w:sz w:val="22"/>
                <w:szCs w:val="22"/>
              </w:rPr>
              <w:t>”, or</w:t>
            </w:r>
            <w:r w:rsidRPr="00A616D3">
              <w:rPr>
                <w:rFonts w:ascii="Arial" w:hAnsi="Arial" w:cs="Arial"/>
                <w:sz w:val="22"/>
                <w:szCs w:val="22"/>
              </w:rPr>
              <w:t xml:space="preserve"> similar</w:t>
            </w:r>
            <w:r w:rsidR="00E922FC">
              <w:rPr>
                <w:rFonts w:ascii="Arial" w:hAnsi="Arial" w:cs="Arial"/>
                <w:sz w:val="22"/>
                <w:szCs w:val="22"/>
              </w:rPr>
              <w:t>,</w:t>
            </w:r>
            <w:r w:rsidRPr="00A616D3">
              <w:rPr>
                <w:rFonts w:ascii="Arial" w:hAnsi="Arial" w:cs="Arial"/>
                <w:sz w:val="22"/>
                <w:szCs w:val="22"/>
              </w:rPr>
              <w:t xml:space="preserve"> to promote the staff lottery contribution.</w:t>
            </w:r>
          </w:p>
          <w:p w14:paraId="0FA8EFD4" w14:textId="77777777" w:rsidR="001B48AC" w:rsidRPr="00A616D3" w:rsidRDefault="001B48AC" w:rsidP="001B48AC">
            <w:pPr>
              <w:rPr>
                <w:rFonts w:ascii="Arial" w:hAnsi="Arial" w:cs="Arial"/>
                <w:sz w:val="22"/>
                <w:szCs w:val="22"/>
              </w:rPr>
            </w:pPr>
          </w:p>
          <w:p w14:paraId="5F055C59" w14:textId="77777777" w:rsidR="00D4255E" w:rsidRPr="00A616D3" w:rsidRDefault="001B48AC" w:rsidP="001B48AC">
            <w:pPr>
              <w:rPr>
                <w:rFonts w:ascii="Arial" w:hAnsi="Arial" w:cs="Arial"/>
                <w:sz w:val="22"/>
                <w:szCs w:val="22"/>
              </w:rPr>
            </w:pPr>
            <w:r w:rsidRPr="00A616D3">
              <w:rPr>
                <w:rFonts w:ascii="Arial" w:hAnsi="Arial" w:cs="Arial"/>
                <w:sz w:val="22"/>
                <w:szCs w:val="22"/>
              </w:rPr>
              <w:t xml:space="preserve">The EDF advised the Committee </w:t>
            </w:r>
            <w:r w:rsidR="00D4255E" w:rsidRPr="00A616D3">
              <w:rPr>
                <w:rFonts w:ascii="Arial" w:hAnsi="Arial" w:cs="Arial"/>
                <w:sz w:val="22"/>
                <w:szCs w:val="22"/>
              </w:rPr>
              <w:t>that</w:t>
            </w:r>
            <w:r w:rsidRPr="00A616D3">
              <w:rPr>
                <w:rFonts w:ascii="Arial" w:hAnsi="Arial" w:cs="Arial"/>
                <w:sz w:val="22"/>
                <w:szCs w:val="22"/>
              </w:rPr>
              <w:t xml:space="preserve"> a therapy dog would be a fabulous addition </w:t>
            </w:r>
            <w:r w:rsidR="00D4255E" w:rsidRPr="00A616D3">
              <w:rPr>
                <w:rFonts w:ascii="Arial" w:hAnsi="Arial" w:cs="Arial"/>
                <w:sz w:val="22"/>
                <w:szCs w:val="22"/>
              </w:rPr>
              <w:t xml:space="preserve">for the Health Charity but noted that she had been </w:t>
            </w:r>
            <w:r w:rsidRPr="00A616D3">
              <w:rPr>
                <w:rFonts w:ascii="Arial" w:hAnsi="Arial" w:cs="Arial"/>
                <w:sz w:val="22"/>
                <w:szCs w:val="22"/>
              </w:rPr>
              <w:t xml:space="preserve">uncomfortable about </w:t>
            </w:r>
            <w:r w:rsidR="00D4255E" w:rsidRPr="00A616D3">
              <w:rPr>
                <w:rFonts w:ascii="Arial" w:hAnsi="Arial" w:cs="Arial"/>
                <w:sz w:val="22"/>
                <w:szCs w:val="22"/>
              </w:rPr>
              <w:t xml:space="preserve">the Health Charity </w:t>
            </w:r>
            <w:r w:rsidRPr="00A616D3">
              <w:rPr>
                <w:rFonts w:ascii="Arial" w:hAnsi="Arial" w:cs="Arial"/>
                <w:sz w:val="22"/>
                <w:szCs w:val="22"/>
              </w:rPr>
              <w:t xml:space="preserve">owning a dog that </w:t>
            </w:r>
            <w:r w:rsidR="00D4255E" w:rsidRPr="00A616D3">
              <w:rPr>
                <w:rFonts w:ascii="Arial" w:hAnsi="Arial" w:cs="Arial"/>
                <w:sz w:val="22"/>
                <w:szCs w:val="22"/>
              </w:rPr>
              <w:t xml:space="preserve">would be </w:t>
            </w:r>
            <w:r w:rsidRPr="00A616D3">
              <w:rPr>
                <w:rFonts w:ascii="Arial" w:hAnsi="Arial" w:cs="Arial"/>
                <w:sz w:val="22"/>
                <w:szCs w:val="22"/>
              </w:rPr>
              <w:t>give</w:t>
            </w:r>
            <w:r w:rsidR="00D4255E" w:rsidRPr="00A616D3">
              <w:rPr>
                <w:rFonts w:ascii="Arial" w:hAnsi="Arial" w:cs="Arial"/>
                <w:sz w:val="22"/>
                <w:szCs w:val="22"/>
              </w:rPr>
              <w:t>n</w:t>
            </w:r>
            <w:r w:rsidRPr="00A616D3">
              <w:rPr>
                <w:rFonts w:ascii="Arial" w:hAnsi="Arial" w:cs="Arial"/>
                <w:sz w:val="22"/>
                <w:szCs w:val="22"/>
              </w:rPr>
              <w:t xml:space="preserve"> to someone who work</w:t>
            </w:r>
            <w:r w:rsidR="00D4255E" w:rsidRPr="00A616D3">
              <w:rPr>
                <w:rFonts w:ascii="Arial" w:hAnsi="Arial" w:cs="Arial"/>
                <w:sz w:val="22"/>
                <w:szCs w:val="22"/>
              </w:rPr>
              <w:t>ed for the Health Board</w:t>
            </w:r>
            <w:r w:rsidRPr="00A616D3">
              <w:rPr>
                <w:rFonts w:ascii="Arial" w:hAnsi="Arial" w:cs="Arial"/>
                <w:sz w:val="22"/>
                <w:szCs w:val="22"/>
              </w:rPr>
              <w:t xml:space="preserve"> to look after</w:t>
            </w:r>
            <w:r w:rsidR="00D4255E" w:rsidRPr="00A616D3">
              <w:rPr>
                <w:rFonts w:ascii="Arial" w:hAnsi="Arial" w:cs="Arial"/>
                <w:sz w:val="22"/>
                <w:szCs w:val="22"/>
              </w:rPr>
              <w:t>.</w:t>
            </w:r>
          </w:p>
          <w:p w14:paraId="6BB4B558" w14:textId="77777777" w:rsidR="00D4255E" w:rsidRPr="00A616D3" w:rsidRDefault="00D4255E" w:rsidP="001B48AC">
            <w:pPr>
              <w:rPr>
                <w:rFonts w:ascii="Arial" w:hAnsi="Arial" w:cs="Arial"/>
                <w:sz w:val="22"/>
                <w:szCs w:val="22"/>
              </w:rPr>
            </w:pPr>
          </w:p>
          <w:p w14:paraId="0E9DEA35" w14:textId="07E9D8AA" w:rsidR="00D4255E" w:rsidRPr="00A616D3" w:rsidRDefault="00D4255E" w:rsidP="001B48AC">
            <w:pPr>
              <w:rPr>
                <w:rFonts w:ascii="Arial" w:hAnsi="Arial" w:cs="Arial"/>
                <w:sz w:val="22"/>
                <w:szCs w:val="22"/>
              </w:rPr>
            </w:pPr>
            <w:bookmarkStart w:id="1" w:name="_Hlk109748182"/>
            <w:r w:rsidRPr="00A616D3">
              <w:rPr>
                <w:rFonts w:ascii="Arial" w:hAnsi="Arial" w:cs="Arial"/>
                <w:sz w:val="22"/>
                <w:szCs w:val="22"/>
              </w:rPr>
              <w:t xml:space="preserve">She added that a </w:t>
            </w:r>
            <w:r w:rsidR="00E922FC">
              <w:rPr>
                <w:rFonts w:ascii="Arial" w:hAnsi="Arial" w:cs="Arial"/>
                <w:sz w:val="22"/>
                <w:szCs w:val="22"/>
              </w:rPr>
              <w:t xml:space="preserve">discussion </w:t>
            </w:r>
            <w:r w:rsidRPr="00A616D3">
              <w:rPr>
                <w:rFonts w:ascii="Arial" w:hAnsi="Arial" w:cs="Arial"/>
                <w:sz w:val="22"/>
                <w:szCs w:val="22"/>
              </w:rPr>
              <w:t xml:space="preserve">offline </w:t>
            </w:r>
            <w:r w:rsidR="00E922FC">
              <w:rPr>
                <w:rFonts w:ascii="Arial" w:hAnsi="Arial" w:cs="Arial"/>
                <w:sz w:val="22"/>
                <w:szCs w:val="22"/>
              </w:rPr>
              <w:t xml:space="preserve">had taken place regarding </w:t>
            </w:r>
            <w:r w:rsidR="001B48AC" w:rsidRPr="00A616D3">
              <w:rPr>
                <w:rFonts w:ascii="Arial" w:hAnsi="Arial" w:cs="Arial"/>
                <w:sz w:val="22"/>
                <w:szCs w:val="22"/>
              </w:rPr>
              <w:t xml:space="preserve">whether </w:t>
            </w:r>
            <w:r w:rsidRPr="00A616D3">
              <w:rPr>
                <w:rFonts w:ascii="Arial" w:hAnsi="Arial" w:cs="Arial"/>
                <w:sz w:val="22"/>
                <w:szCs w:val="22"/>
              </w:rPr>
              <w:t xml:space="preserve">the Committee could </w:t>
            </w:r>
            <w:r w:rsidR="001B48AC" w:rsidRPr="00A616D3">
              <w:rPr>
                <w:rFonts w:ascii="Arial" w:hAnsi="Arial" w:cs="Arial"/>
                <w:sz w:val="22"/>
                <w:szCs w:val="22"/>
              </w:rPr>
              <w:t>100% underwrite the purchase</w:t>
            </w:r>
            <w:r w:rsidR="00E922FC">
              <w:rPr>
                <w:rFonts w:ascii="Arial" w:hAnsi="Arial" w:cs="Arial"/>
                <w:sz w:val="22"/>
                <w:szCs w:val="22"/>
              </w:rPr>
              <w:t>,</w:t>
            </w:r>
            <w:r w:rsidR="001B48AC" w:rsidRPr="00A616D3">
              <w:rPr>
                <w:rFonts w:ascii="Arial" w:hAnsi="Arial" w:cs="Arial"/>
                <w:sz w:val="22"/>
                <w:szCs w:val="22"/>
              </w:rPr>
              <w:t xml:space="preserve"> training and use of a therapy dog, but </w:t>
            </w:r>
            <w:r w:rsidRPr="00A616D3">
              <w:rPr>
                <w:rFonts w:ascii="Arial" w:hAnsi="Arial" w:cs="Arial"/>
                <w:sz w:val="22"/>
                <w:szCs w:val="22"/>
              </w:rPr>
              <w:t>would not</w:t>
            </w:r>
            <w:r w:rsidR="001B48AC" w:rsidRPr="00A616D3">
              <w:rPr>
                <w:rFonts w:ascii="Arial" w:hAnsi="Arial" w:cs="Arial"/>
                <w:sz w:val="22"/>
                <w:szCs w:val="22"/>
              </w:rPr>
              <w:t xml:space="preserve"> actually own it</w:t>
            </w:r>
            <w:r w:rsidRPr="00A616D3">
              <w:rPr>
                <w:rFonts w:ascii="Arial" w:hAnsi="Arial" w:cs="Arial"/>
                <w:sz w:val="22"/>
                <w:szCs w:val="22"/>
              </w:rPr>
              <w:t xml:space="preserve"> as the Health Charity</w:t>
            </w:r>
            <w:r w:rsidR="00E922FC">
              <w:rPr>
                <w:rFonts w:ascii="Arial" w:hAnsi="Arial" w:cs="Arial"/>
                <w:sz w:val="22"/>
                <w:szCs w:val="22"/>
              </w:rPr>
              <w:t xml:space="preserve">, </w:t>
            </w:r>
            <w:r w:rsidR="001B48AC" w:rsidRPr="00A616D3">
              <w:rPr>
                <w:rFonts w:ascii="Arial" w:hAnsi="Arial" w:cs="Arial"/>
                <w:sz w:val="22"/>
                <w:szCs w:val="22"/>
              </w:rPr>
              <w:t xml:space="preserve">and </w:t>
            </w:r>
            <w:r w:rsidR="00E922FC">
              <w:rPr>
                <w:rFonts w:ascii="Arial" w:hAnsi="Arial" w:cs="Arial"/>
                <w:sz w:val="22"/>
                <w:szCs w:val="22"/>
              </w:rPr>
              <w:t>whether</w:t>
            </w:r>
            <w:r w:rsidR="0032580D">
              <w:rPr>
                <w:rFonts w:ascii="Arial" w:hAnsi="Arial" w:cs="Arial"/>
                <w:sz w:val="22"/>
                <w:szCs w:val="22"/>
              </w:rPr>
              <w:t>,</w:t>
            </w:r>
            <w:r w:rsidR="00E922FC">
              <w:rPr>
                <w:rFonts w:ascii="Arial" w:hAnsi="Arial" w:cs="Arial"/>
                <w:sz w:val="22"/>
                <w:szCs w:val="22"/>
              </w:rPr>
              <w:t xml:space="preserve"> </w:t>
            </w:r>
            <w:r w:rsidRPr="00A616D3">
              <w:rPr>
                <w:rFonts w:ascii="Arial" w:hAnsi="Arial" w:cs="Arial"/>
                <w:sz w:val="22"/>
                <w:szCs w:val="22"/>
              </w:rPr>
              <w:t>through</w:t>
            </w:r>
            <w:r w:rsidR="001B48AC" w:rsidRPr="00A616D3">
              <w:rPr>
                <w:rFonts w:ascii="Arial" w:hAnsi="Arial" w:cs="Arial"/>
                <w:sz w:val="22"/>
                <w:szCs w:val="22"/>
              </w:rPr>
              <w:t xml:space="preserve"> procurement</w:t>
            </w:r>
            <w:r w:rsidR="0032580D">
              <w:rPr>
                <w:rFonts w:ascii="Arial" w:hAnsi="Arial" w:cs="Arial"/>
                <w:sz w:val="22"/>
                <w:szCs w:val="22"/>
              </w:rPr>
              <w:t>,</w:t>
            </w:r>
            <w:r w:rsidR="00E922FC">
              <w:rPr>
                <w:rFonts w:ascii="Arial" w:hAnsi="Arial" w:cs="Arial"/>
                <w:sz w:val="22"/>
                <w:szCs w:val="22"/>
              </w:rPr>
              <w:t xml:space="preserve"> </w:t>
            </w:r>
            <w:r w:rsidRPr="00A616D3">
              <w:rPr>
                <w:rFonts w:ascii="Arial" w:hAnsi="Arial" w:cs="Arial"/>
                <w:sz w:val="22"/>
                <w:szCs w:val="22"/>
              </w:rPr>
              <w:t>an</w:t>
            </w:r>
            <w:r w:rsidR="001B48AC" w:rsidRPr="00A616D3">
              <w:rPr>
                <w:rFonts w:ascii="Arial" w:hAnsi="Arial" w:cs="Arial"/>
                <w:sz w:val="22"/>
                <w:szCs w:val="22"/>
              </w:rPr>
              <w:t xml:space="preserve"> offer </w:t>
            </w:r>
            <w:r w:rsidRPr="00A616D3">
              <w:rPr>
                <w:rFonts w:ascii="Arial" w:hAnsi="Arial" w:cs="Arial"/>
                <w:sz w:val="22"/>
                <w:szCs w:val="22"/>
              </w:rPr>
              <w:t>of an</w:t>
            </w:r>
            <w:r w:rsidR="001B48AC" w:rsidRPr="00A616D3">
              <w:rPr>
                <w:rFonts w:ascii="Arial" w:hAnsi="Arial" w:cs="Arial"/>
                <w:sz w:val="22"/>
                <w:szCs w:val="22"/>
              </w:rPr>
              <w:t xml:space="preserve"> exclusive contract </w:t>
            </w:r>
            <w:r w:rsidRPr="00A616D3">
              <w:rPr>
                <w:rFonts w:ascii="Arial" w:hAnsi="Arial" w:cs="Arial"/>
                <w:sz w:val="22"/>
                <w:szCs w:val="22"/>
              </w:rPr>
              <w:t>could be made</w:t>
            </w:r>
            <w:bookmarkEnd w:id="1"/>
            <w:r w:rsidRPr="00A616D3">
              <w:rPr>
                <w:rFonts w:ascii="Arial" w:hAnsi="Arial" w:cs="Arial"/>
                <w:sz w:val="22"/>
                <w:szCs w:val="22"/>
              </w:rPr>
              <w:t xml:space="preserve">. </w:t>
            </w:r>
          </w:p>
          <w:p w14:paraId="5B2EA2D5" w14:textId="77777777" w:rsidR="00D4255E" w:rsidRPr="00A616D3" w:rsidRDefault="00D4255E" w:rsidP="001B48AC">
            <w:pPr>
              <w:rPr>
                <w:rFonts w:ascii="Arial" w:hAnsi="Arial" w:cs="Arial"/>
                <w:sz w:val="22"/>
                <w:szCs w:val="22"/>
              </w:rPr>
            </w:pPr>
          </w:p>
          <w:p w14:paraId="2729AC55" w14:textId="77777777" w:rsidR="00D054D2" w:rsidRPr="00A616D3" w:rsidRDefault="00D4255E" w:rsidP="009E350C">
            <w:pPr>
              <w:rPr>
                <w:rFonts w:ascii="Arial" w:hAnsi="Arial" w:cs="Arial"/>
                <w:sz w:val="22"/>
                <w:szCs w:val="22"/>
              </w:rPr>
            </w:pPr>
            <w:r w:rsidRPr="00A616D3">
              <w:rPr>
                <w:rFonts w:ascii="Arial" w:hAnsi="Arial" w:cs="Arial"/>
                <w:sz w:val="22"/>
                <w:szCs w:val="22"/>
              </w:rPr>
              <w:t>The IMTU agreed and noted that he would feel more comfortable to underwrite for somebody else rather than own the dog as a Health Charity.</w:t>
            </w:r>
          </w:p>
          <w:p w14:paraId="04C50263" w14:textId="77777777" w:rsidR="00770C42" w:rsidRPr="00A616D3" w:rsidRDefault="00770C42" w:rsidP="009E350C">
            <w:pPr>
              <w:rPr>
                <w:rFonts w:ascii="Arial" w:hAnsi="Arial" w:cs="Arial"/>
                <w:sz w:val="22"/>
                <w:szCs w:val="22"/>
              </w:rPr>
            </w:pPr>
          </w:p>
          <w:p w14:paraId="14F94AB6" w14:textId="66454CB8" w:rsidR="00770C42" w:rsidRPr="00A616D3" w:rsidRDefault="00770C42" w:rsidP="009E350C">
            <w:pPr>
              <w:rPr>
                <w:rFonts w:ascii="Arial" w:hAnsi="Arial" w:cs="Arial"/>
                <w:sz w:val="22"/>
                <w:szCs w:val="22"/>
              </w:rPr>
            </w:pPr>
            <w:r w:rsidRPr="00A616D3">
              <w:rPr>
                <w:rFonts w:ascii="Arial" w:hAnsi="Arial" w:cs="Arial"/>
                <w:sz w:val="22"/>
                <w:szCs w:val="22"/>
              </w:rPr>
              <w:t xml:space="preserve">It was noted that the Committee supported the proposal in principle and </w:t>
            </w:r>
            <w:r w:rsidR="00E922FC">
              <w:rPr>
                <w:rFonts w:ascii="Arial" w:hAnsi="Arial" w:cs="Arial"/>
                <w:sz w:val="22"/>
                <w:szCs w:val="22"/>
              </w:rPr>
              <w:t>Committee M</w:t>
            </w:r>
            <w:r w:rsidRPr="00A616D3">
              <w:rPr>
                <w:rFonts w:ascii="Arial" w:hAnsi="Arial" w:cs="Arial"/>
                <w:sz w:val="22"/>
                <w:szCs w:val="22"/>
              </w:rPr>
              <w:t>embers suggested alternative routes should be explored to support the project</w:t>
            </w:r>
            <w:r w:rsidR="00E922FC">
              <w:rPr>
                <w:rFonts w:ascii="Arial" w:hAnsi="Arial" w:cs="Arial"/>
                <w:sz w:val="22"/>
                <w:szCs w:val="22"/>
              </w:rPr>
              <w:t xml:space="preserve">, </w:t>
            </w:r>
            <w:r w:rsidRPr="00A616D3">
              <w:rPr>
                <w:rFonts w:ascii="Arial" w:hAnsi="Arial" w:cs="Arial"/>
                <w:sz w:val="22"/>
                <w:szCs w:val="22"/>
              </w:rPr>
              <w:t>which could include engagement with existing and specialised pet therapy organisations that were currently working with the Health Board.</w:t>
            </w:r>
          </w:p>
          <w:p w14:paraId="3AB3EB2E" w14:textId="77777777" w:rsidR="00770C42" w:rsidRPr="00A616D3" w:rsidRDefault="00770C42" w:rsidP="009E350C">
            <w:pPr>
              <w:rPr>
                <w:rFonts w:ascii="Arial" w:hAnsi="Arial" w:cs="Arial"/>
                <w:sz w:val="22"/>
                <w:szCs w:val="22"/>
              </w:rPr>
            </w:pPr>
          </w:p>
          <w:p w14:paraId="23520CFE" w14:textId="77777777" w:rsidR="00770C42" w:rsidRPr="00A616D3" w:rsidRDefault="00770C42" w:rsidP="009E350C">
            <w:pPr>
              <w:rPr>
                <w:rFonts w:ascii="Arial" w:hAnsi="Arial" w:cs="Arial"/>
                <w:sz w:val="22"/>
                <w:szCs w:val="22"/>
              </w:rPr>
            </w:pPr>
            <w:r w:rsidRPr="00A616D3">
              <w:rPr>
                <w:rFonts w:ascii="Arial" w:hAnsi="Arial" w:cs="Arial"/>
                <w:sz w:val="22"/>
                <w:szCs w:val="22"/>
              </w:rPr>
              <w:t xml:space="preserve">The DC advised the Committee that an update would be provided at the next Charitable Funds Committee </w:t>
            </w:r>
            <w:r w:rsidR="00134761" w:rsidRPr="00A616D3">
              <w:rPr>
                <w:rFonts w:ascii="Arial" w:hAnsi="Arial" w:cs="Arial"/>
                <w:sz w:val="22"/>
                <w:szCs w:val="22"/>
              </w:rPr>
              <w:t xml:space="preserve">(CFC) </w:t>
            </w:r>
            <w:r w:rsidRPr="00A616D3">
              <w:rPr>
                <w:rFonts w:ascii="Arial" w:hAnsi="Arial" w:cs="Arial"/>
                <w:sz w:val="22"/>
                <w:szCs w:val="22"/>
              </w:rPr>
              <w:t xml:space="preserve">meeting. </w:t>
            </w:r>
          </w:p>
          <w:p w14:paraId="1DC9387A" w14:textId="77777777" w:rsidR="00FC1386" w:rsidRPr="00A616D3" w:rsidRDefault="00FC1386" w:rsidP="009E350C">
            <w:pPr>
              <w:rPr>
                <w:rFonts w:ascii="Arial" w:hAnsi="Arial" w:cs="Arial"/>
                <w:b/>
                <w:sz w:val="22"/>
                <w:szCs w:val="22"/>
              </w:rPr>
            </w:pPr>
          </w:p>
          <w:p w14:paraId="4B886FBE" w14:textId="77777777" w:rsidR="00FC1386" w:rsidRPr="00A616D3" w:rsidRDefault="00FC1386" w:rsidP="00FC1386">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4C33BA8B" w14:textId="77777777" w:rsidR="00770C42" w:rsidRPr="00A616D3" w:rsidRDefault="00770C42" w:rsidP="00FC1386">
            <w:pPr>
              <w:autoSpaceDE w:val="0"/>
              <w:autoSpaceDN w:val="0"/>
              <w:adjustRightInd w:val="0"/>
              <w:rPr>
                <w:rFonts w:ascii="Arial" w:eastAsiaTheme="minorHAnsi" w:hAnsi="Arial" w:cs="Arial"/>
                <w:b/>
                <w:bCs/>
                <w:sz w:val="22"/>
                <w:szCs w:val="22"/>
              </w:rPr>
            </w:pPr>
          </w:p>
          <w:p w14:paraId="77883D43" w14:textId="0B9D0C0F" w:rsidR="00770C42" w:rsidRPr="00BA3EAC" w:rsidRDefault="00770C42" w:rsidP="00BA3EAC">
            <w:pPr>
              <w:pStyle w:val="ListParagraph"/>
              <w:numPr>
                <w:ilvl w:val="0"/>
                <w:numId w:val="31"/>
              </w:numPr>
              <w:autoSpaceDE w:val="0"/>
              <w:autoSpaceDN w:val="0"/>
              <w:adjustRightInd w:val="0"/>
              <w:rPr>
                <w:rFonts w:ascii="Arial" w:eastAsiaTheme="minorHAnsi" w:hAnsi="Arial" w:cs="Arial"/>
                <w:bCs/>
                <w:sz w:val="22"/>
                <w:szCs w:val="22"/>
              </w:rPr>
            </w:pPr>
            <w:r w:rsidRPr="00BA3EAC">
              <w:rPr>
                <w:rFonts w:ascii="Arial" w:eastAsiaTheme="minorHAnsi" w:hAnsi="Arial" w:cs="Arial"/>
                <w:bCs/>
                <w:sz w:val="22"/>
                <w:szCs w:val="22"/>
              </w:rPr>
              <w:t>It was supported that to minimise any risks, the Health Charity team would engage with existing and specialised pet therapy organisations, that were currently working with the Health Board and</w:t>
            </w:r>
            <w:r w:rsidR="00E922FC">
              <w:rPr>
                <w:rFonts w:ascii="Arial" w:eastAsiaTheme="minorHAnsi" w:hAnsi="Arial" w:cs="Arial"/>
                <w:bCs/>
                <w:sz w:val="22"/>
                <w:szCs w:val="22"/>
              </w:rPr>
              <w:t xml:space="preserve"> that the</w:t>
            </w:r>
            <w:r w:rsidRPr="00BA3EAC">
              <w:rPr>
                <w:rFonts w:ascii="Arial" w:eastAsiaTheme="minorHAnsi" w:hAnsi="Arial" w:cs="Arial"/>
                <w:bCs/>
                <w:sz w:val="22"/>
                <w:szCs w:val="22"/>
              </w:rPr>
              <w:t xml:space="preserve"> Committee would be updated at the next meeting of the Charitable Funds Committee</w:t>
            </w:r>
          </w:p>
          <w:p w14:paraId="40A31A37" w14:textId="77777777" w:rsidR="00FC1386" w:rsidRPr="00A616D3" w:rsidRDefault="00FC1386" w:rsidP="00770C42">
            <w:pPr>
              <w:autoSpaceDE w:val="0"/>
              <w:autoSpaceDN w:val="0"/>
              <w:adjustRightInd w:val="0"/>
              <w:rPr>
                <w:rFonts w:ascii="Arial" w:hAnsi="Arial" w:cs="Arial"/>
                <w:b/>
                <w:sz w:val="22"/>
                <w:szCs w:val="22"/>
              </w:rPr>
            </w:pPr>
          </w:p>
        </w:tc>
        <w:tc>
          <w:tcPr>
            <w:tcW w:w="1132" w:type="dxa"/>
            <w:tcBorders>
              <w:top w:val="single" w:sz="4" w:space="0" w:color="auto"/>
              <w:left w:val="single" w:sz="4" w:space="0" w:color="auto"/>
              <w:bottom w:val="single" w:sz="4" w:space="0" w:color="auto"/>
              <w:right w:val="single" w:sz="4" w:space="0" w:color="auto"/>
            </w:tcBorders>
          </w:tcPr>
          <w:p w14:paraId="4C3198F4" w14:textId="77777777" w:rsidR="00FC1386" w:rsidRPr="00A616D3" w:rsidRDefault="00FC1386" w:rsidP="009E350C">
            <w:pPr>
              <w:jc w:val="both"/>
              <w:rPr>
                <w:rFonts w:ascii="Arial" w:hAnsi="Arial" w:cs="Arial"/>
                <w:b/>
                <w:sz w:val="22"/>
                <w:szCs w:val="22"/>
                <w:lang w:eastAsia="en-GB"/>
              </w:rPr>
            </w:pPr>
          </w:p>
          <w:p w14:paraId="25C5B4D7" w14:textId="77777777" w:rsidR="00770C42" w:rsidRPr="00A616D3" w:rsidRDefault="00770C42" w:rsidP="009E350C">
            <w:pPr>
              <w:jc w:val="both"/>
              <w:rPr>
                <w:rFonts w:ascii="Arial" w:hAnsi="Arial" w:cs="Arial"/>
                <w:b/>
                <w:sz w:val="22"/>
                <w:szCs w:val="22"/>
                <w:lang w:eastAsia="en-GB"/>
              </w:rPr>
            </w:pPr>
          </w:p>
          <w:p w14:paraId="2CB75AAC" w14:textId="77777777" w:rsidR="00770C42" w:rsidRPr="00A616D3" w:rsidRDefault="00770C42" w:rsidP="009E350C">
            <w:pPr>
              <w:jc w:val="both"/>
              <w:rPr>
                <w:rFonts w:ascii="Arial" w:hAnsi="Arial" w:cs="Arial"/>
                <w:b/>
                <w:sz w:val="22"/>
                <w:szCs w:val="22"/>
                <w:lang w:eastAsia="en-GB"/>
              </w:rPr>
            </w:pPr>
          </w:p>
          <w:p w14:paraId="111E45AA" w14:textId="77777777" w:rsidR="00770C42" w:rsidRPr="00A616D3" w:rsidRDefault="00770C42" w:rsidP="009E350C">
            <w:pPr>
              <w:jc w:val="both"/>
              <w:rPr>
                <w:rFonts w:ascii="Arial" w:hAnsi="Arial" w:cs="Arial"/>
                <w:b/>
                <w:sz w:val="22"/>
                <w:szCs w:val="22"/>
                <w:lang w:eastAsia="en-GB"/>
              </w:rPr>
            </w:pPr>
          </w:p>
          <w:p w14:paraId="516341AE" w14:textId="77777777" w:rsidR="00770C42" w:rsidRPr="00A616D3" w:rsidRDefault="00770C42" w:rsidP="009E350C">
            <w:pPr>
              <w:jc w:val="both"/>
              <w:rPr>
                <w:rFonts w:ascii="Arial" w:hAnsi="Arial" w:cs="Arial"/>
                <w:b/>
                <w:sz w:val="22"/>
                <w:szCs w:val="22"/>
                <w:lang w:eastAsia="en-GB"/>
              </w:rPr>
            </w:pPr>
          </w:p>
          <w:p w14:paraId="67DB8F85" w14:textId="77777777" w:rsidR="00770C42" w:rsidRPr="00A616D3" w:rsidRDefault="00770C42" w:rsidP="009E350C">
            <w:pPr>
              <w:jc w:val="both"/>
              <w:rPr>
                <w:rFonts w:ascii="Arial" w:hAnsi="Arial" w:cs="Arial"/>
                <w:b/>
                <w:sz w:val="22"/>
                <w:szCs w:val="22"/>
                <w:lang w:eastAsia="en-GB"/>
              </w:rPr>
            </w:pPr>
          </w:p>
          <w:p w14:paraId="6D1DBCF4" w14:textId="77777777" w:rsidR="00770C42" w:rsidRPr="00A616D3" w:rsidRDefault="00770C42" w:rsidP="009E350C">
            <w:pPr>
              <w:jc w:val="both"/>
              <w:rPr>
                <w:rFonts w:ascii="Arial" w:hAnsi="Arial" w:cs="Arial"/>
                <w:b/>
                <w:sz w:val="22"/>
                <w:szCs w:val="22"/>
                <w:lang w:eastAsia="en-GB"/>
              </w:rPr>
            </w:pPr>
          </w:p>
          <w:p w14:paraId="28E6BC1A" w14:textId="77777777" w:rsidR="00770C42" w:rsidRPr="00A616D3" w:rsidRDefault="00770C42" w:rsidP="009E350C">
            <w:pPr>
              <w:jc w:val="both"/>
              <w:rPr>
                <w:rFonts w:ascii="Arial" w:hAnsi="Arial" w:cs="Arial"/>
                <w:b/>
                <w:sz w:val="22"/>
                <w:szCs w:val="22"/>
                <w:lang w:eastAsia="en-GB"/>
              </w:rPr>
            </w:pPr>
          </w:p>
          <w:p w14:paraId="36CAF4CF" w14:textId="77777777" w:rsidR="00770C42" w:rsidRPr="00A616D3" w:rsidRDefault="00770C42" w:rsidP="009E350C">
            <w:pPr>
              <w:jc w:val="both"/>
              <w:rPr>
                <w:rFonts w:ascii="Arial" w:hAnsi="Arial" w:cs="Arial"/>
                <w:b/>
                <w:sz w:val="22"/>
                <w:szCs w:val="22"/>
                <w:lang w:eastAsia="en-GB"/>
              </w:rPr>
            </w:pPr>
          </w:p>
          <w:p w14:paraId="231E67FE" w14:textId="77777777" w:rsidR="00770C42" w:rsidRPr="00A616D3" w:rsidRDefault="00770C42" w:rsidP="009E350C">
            <w:pPr>
              <w:jc w:val="both"/>
              <w:rPr>
                <w:rFonts w:ascii="Arial" w:hAnsi="Arial" w:cs="Arial"/>
                <w:b/>
                <w:sz w:val="22"/>
                <w:szCs w:val="22"/>
                <w:lang w:eastAsia="en-GB"/>
              </w:rPr>
            </w:pPr>
          </w:p>
          <w:p w14:paraId="608836FD" w14:textId="77777777" w:rsidR="00770C42" w:rsidRPr="00A616D3" w:rsidRDefault="00770C42" w:rsidP="009E350C">
            <w:pPr>
              <w:jc w:val="both"/>
              <w:rPr>
                <w:rFonts w:ascii="Arial" w:hAnsi="Arial" w:cs="Arial"/>
                <w:b/>
                <w:sz w:val="22"/>
                <w:szCs w:val="22"/>
                <w:lang w:eastAsia="en-GB"/>
              </w:rPr>
            </w:pPr>
          </w:p>
          <w:p w14:paraId="64B27F32" w14:textId="77777777" w:rsidR="00770C42" w:rsidRPr="00A616D3" w:rsidRDefault="00770C42" w:rsidP="009E350C">
            <w:pPr>
              <w:jc w:val="both"/>
              <w:rPr>
                <w:rFonts w:ascii="Arial" w:hAnsi="Arial" w:cs="Arial"/>
                <w:b/>
                <w:sz w:val="22"/>
                <w:szCs w:val="22"/>
                <w:lang w:eastAsia="en-GB"/>
              </w:rPr>
            </w:pPr>
          </w:p>
          <w:p w14:paraId="2EC68199" w14:textId="77777777" w:rsidR="00770C42" w:rsidRPr="00A616D3" w:rsidRDefault="00770C42" w:rsidP="009E350C">
            <w:pPr>
              <w:jc w:val="both"/>
              <w:rPr>
                <w:rFonts w:ascii="Arial" w:hAnsi="Arial" w:cs="Arial"/>
                <w:b/>
                <w:sz w:val="22"/>
                <w:szCs w:val="22"/>
                <w:lang w:eastAsia="en-GB"/>
              </w:rPr>
            </w:pPr>
          </w:p>
          <w:p w14:paraId="10669BA8" w14:textId="77777777" w:rsidR="00770C42" w:rsidRPr="00A616D3" w:rsidRDefault="00770C42" w:rsidP="009E350C">
            <w:pPr>
              <w:jc w:val="both"/>
              <w:rPr>
                <w:rFonts w:ascii="Arial" w:hAnsi="Arial" w:cs="Arial"/>
                <w:b/>
                <w:sz w:val="22"/>
                <w:szCs w:val="22"/>
                <w:lang w:eastAsia="en-GB"/>
              </w:rPr>
            </w:pPr>
          </w:p>
          <w:p w14:paraId="4B6E4409" w14:textId="77777777" w:rsidR="00770C42" w:rsidRPr="00A616D3" w:rsidRDefault="00770C42" w:rsidP="009E350C">
            <w:pPr>
              <w:jc w:val="both"/>
              <w:rPr>
                <w:rFonts w:ascii="Arial" w:hAnsi="Arial" w:cs="Arial"/>
                <w:b/>
                <w:sz w:val="22"/>
                <w:szCs w:val="22"/>
                <w:lang w:eastAsia="en-GB"/>
              </w:rPr>
            </w:pPr>
          </w:p>
          <w:p w14:paraId="6034FC76" w14:textId="77777777" w:rsidR="00770C42" w:rsidRPr="00A616D3" w:rsidRDefault="00770C42" w:rsidP="009E350C">
            <w:pPr>
              <w:jc w:val="both"/>
              <w:rPr>
                <w:rFonts w:ascii="Arial" w:hAnsi="Arial" w:cs="Arial"/>
                <w:b/>
                <w:sz w:val="22"/>
                <w:szCs w:val="22"/>
                <w:lang w:eastAsia="en-GB"/>
              </w:rPr>
            </w:pPr>
          </w:p>
          <w:p w14:paraId="6BC629FC" w14:textId="77777777" w:rsidR="00770C42" w:rsidRPr="00A616D3" w:rsidRDefault="00770C42" w:rsidP="009E350C">
            <w:pPr>
              <w:jc w:val="both"/>
              <w:rPr>
                <w:rFonts w:ascii="Arial" w:hAnsi="Arial" w:cs="Arial"/>
                <w:b/>
                <w:sz w:val="22"/>
                <w:szCs w:val="22"/>
                <w:lang w:eastAsia="en-GB"/>
              </w:rPr>
            </w:pPr>
          </w:p>
          <w:p w14:paraId="2C4590B3" w14:textId="77777777" w:rsidR="00770C42" w:rsidRPr="00A616D3" w:rsidRDefault="00770C42" w:rsidP="009E350C">
            <w:pPr>
              <w:jc w:val="both"/>
              <w:rPr>
                <w:rFonts w:ascii="Arial" w:hAnsi="Arial" w:cs="Arial"/>
                <w:b/>
                <w:sz w:val="22"/>
                <w:szCs w:val="22"/>
                <w:lang w:eastAsia="en-GB"/>
              </w:rPr>
            </w:pPr>
          </w:p>
          <w:p w14:paraId="03CCE917" w14:textId="77777777" w:rsidR="00770C42" w:rsidRPr="00A616D3" w:rsidRDefault="00770C42" w:rsidP="009E350C">
            <w:pPr>
              <w:jc w:val="both"/>
              <w:rPr>
                <w:rFonts w:ascii="Arial" w:hAnsi="Arial" w:cs="Arial"/>
                <w:b/>
                <w:sz w:val="22"/>
                <w:szCs w:val="22"/>
                <w:lang w:eastAsia="en-GB"/>
              </w:rPr>
            </w:pPr>
          </w:p>
          <w:p w14:paraId="6716C476" w14:textId="77777777" w:rsidR="00770C42" w:rsidRPr="00A616D3" w:rsidRDefault="00770C42" w:rsidP="009E350C">
            <w:pPr>
              <w:jc w:val="both"/>
              <w:rPr>
                <w:rFonts w:ascii="Arial" w:hAnsi="Arial" w:cs="Arial"/>
                <w:b/>
                <w:sz w:val="22"/>
                <w:szCs w:val="22"/>
                <w:lang w:eastAsia="en-GB"/>
              </w:rPr>
            </w:pPr>
          </w:p>
          <w:p w14:paraId="6F7BCA0A" w14:textId="77777777" w:rsidR="00770C42" w:rsidRPr="00A616D3" w:rsidRDefault="00770C42" w:rsidP="009E350C">
            <w:pPr>
              <w:jc w:val="both"/>
              <w:rPr>
                <w:rFonts w:ascii="Arial" w:hAnsi="Arial" w:cs="Arial"/>
                <w:b/>
                <w:sz w:val="22"/>
                <w:szCs w:val="22"/>
                <w:lang w:eastAsia="en-GB"/>
              </w:rPr>
            </w:pPr>
          </w:p>
          <w:p w14:paraId="7B02E667" w14:textId="77777777" w:rsidR="00770C42" w:rsidRPr="00A616D3" w:rsidRDefault="00770C42" w:rsidP="009E350C">
            <w:pPr>
              <w:jc w:val="both"/>
              <w:rPr>
                <w:rFonts w:ascii="Arial" w:hAnsi="Arial" w:cs="Arial"/>
                <w:b/>
                <w:sz w:val="22"/>
                <w:szCs w:val="22"/>
                <w:lang w:eastAsia="en-GB"/>
              </w:rPr>
            </w:pPr>
          </w:p>
          <w:p w14:paraId="394DF887" w14:textId="77777777" w:rsidR="00770C42" w:rsidRPr="00A616D3" w:rsidRDefault="00770C42" w:rsidP="009E350C">
            <w:pPr>
              <w:jc w:val="both"/>
              <w:rPr>
                <w:rFonts w:ascii="Arial" w:hAnsi="Arial" w:cs="Arial"/>
                <w:b/>
                <w:sz w:val="22"/>
                <w:szCs w:val="22"/>
                <w:lang w:eastAsia="en-GB"/>
              </w:rPr>
            </w:pPr>
          </w:p>
          <w:p w14:paraId="7F44174D" w14:textId="77777777" w:rsidR="00770C42" w:rsidRPr="00A616D3" w:rsidRDefault="00770C42" w:rsidP="009E350C">
            <w:pPr>
              <w:jc w:val="both"/>
              <w:rPr>
                <w:rFonts w:ascii="Arial" w:hAnsi="Arial" w:cs="Arial"/>
                <w:b/>
                <w:sz w:val="22"/>
                <w:szCs w:val="22"/>
                <w:lang w:eastAsia="en-GB"/>
              </w:rPr>
            </w:pPr>
          </w:p>
          <w:p w14:paraId="723ED104" w14:textId="77777777" w:rsidR="00770C42" w:rsidRPr="00A616D3" w:rsidRDefault="00770C42" w:rsidP="009E350C">
            <w:pPr>
              <w:jc w:val="both"/>
              <w:rPr>
                <w:rFonts w:ascii="Arial" w:hAnsi="Arial" w:cs="Arial"/>
                <w:b/>
                <w:sz w:val="22"/>
                <w:szCs w:val="22"/>
                <w:lang w:eastAsia="en-GB"/>
              </w:rPr>
            </w:pPr>
          </w:p>
          <w:p w14:paraId="6EE583F5" w14:textId="77777777" w:rsidR="00770C42" w:rsidRPr="00A616D3" w:rsidRDefault="00770C42" w:rsidP="009E350C">
            <w:pPr>
              <w:jc w:val="both"/>
              <w:rPr>
                <w:rFonts w:ascii="Arial" w:hAnsi="Arial" w:cs="Arial"/>
                <w:b/>
                <w:sz w:val="22"/>
                <w:szCs w:val="22"/>
                <w:lang w:eastAsia="en-GB"/>
              </w:rPr>
            </w:pPr>
          </w:p>
          <w:p w14:paraId="7604316E" w14:textId="77777777" w:rsidR="00770C42" w:rsidRPr="00A616D3" w:rsidRDefault="00770C42" w:rsidP="009E350C">
            <w:pPr>
              <w:jc w:val="both"/>
              <w:rPr>
                <w:rFonts w:ascii="Arial" w:hAnsi="Arial" w:cs="Arial"/>
                <w:b/>
                <w:sz w:val="22"/>
                <w:szCs w:val="22"/>
                <w:lang w:eastAsia="en-GB"/>
              </w:rPr>
            </w:pPr>
          </w:p>
          <w:p w14:paraId="19E94AAA" w14:textId="77777777" w:rsidR="00770C42" w:rsidRPr="00A616D3" w:rsidRDefault="00770C42" w:rsidP="009E350C">
            <w:pPr>
              <w:jc w:val="both"/>
              <w:rPr>
                <w:rFonts w:ascii="Arial" w:hAnsi="Arial" w:cs="Arial"/>
                <w:b/>
                <w:sz w:val="22"/>
                <w:szCs w:val="22"/>
                <w:lang w:eastAsia="en-GB"/>
              </w:rPr>
            </w:pPr>
          </w:p>
          <w:p w14:paraId="25E21F6C" w14:textId="77777777" w:rsidR="00770C42" w:rsidRPr="00A616D3" w:rsidRDefault="00770C42" w:rsidP="009E350C">
            <w:pPr>
              <w:jc w:val="both"/>
              <w:rPr>
                <w:rFonts w:ascii="Arial" w:hAnsi="Arial" w:cs="Arial"/>
                <w:b/>
                <w:sz w:val="22"/>
                <w:szCs w:val="22"/>
                <w:lang w:eastAsia="en-GB"/>
              </w:rPr>
            </w:pPr>
          </w:p>
          <w:p w14:paraId="6EDC2688" w14:textId="77777777" w:rsidR="00770C42" w:rsidRPr="00A616D3" w:rsidRDefault="00770C42" w:rsidP="009E350C">
            <w:pPr>
              <w:jc w:val="both"/>
              <w:rPr>
                <w:rFonts w:ascii="Arial" w:hAnsi="Arial" w:cs="Arial"/>
                <w:b/>
                <w:sz w:val="22"/>
                <w:szCs w:val="22"/>
                <w:lang w:eastAsia="en-GB"/>
              </w:rPr>
            </w:pPr>
          </w:p>
          <w:p w14:paraId="0EBF275F" w14:textId="77777777" w:rsidR="00770C42" w:rsidRPr="00A616D3" w:rsidRDefault="00770C42" w:rsidP="009E350C">
            <w:pPr>
              <w:jc w:val="both"/>
              <w:rPr>
                <w:rFonts w:ascii="Arial" w:hAnsi="Arial" w:cs="Arial"/>
                <w:b/>
                <w:sz w:val="22"/>
                <w:szCs w:val="22"/>
                <w:lang w:eastAsia="en-GB"/>
              </w:rPr>
            </w:pPr>
          </w:p>
          <w:p w14:paraId="565613A5" w14:textId="77777777" w:rsidR="00770C42" w:rsidRPr="00A616D3" w:rsidRDefault="00770C42" w:rsidP="009E350C">
            <w:pPr>
              <w:jc w:val="both"/>
              <w:rPr>
                <w:rFonts w:ascii="Arial" w:hAnsi="Arial" w:cs="Arial"/>
                <w:b/>
                <w:sz w:val="22"/>
                <w:szCs w:val="22"/>
                <w:lang w:eastAsia="en-GB"/>
              </w:rPr>
            </w:pPr>
          </w:p>
          <w:p w14:paraId="3F3C7A42" w14:textId="77777777" w:rsidR="00770C42" w:rsidRPr="00A616D3" w:rsidRDefault="00770C42" w:rsidP="009E350C">
            <w:pPr>
              <w:jc w:val="both"/>
              <w:rPr>
                <w:rFonts w:ascii="Arial" w:hAnsi="Arial" w:cs="Arial"/>
                <w:b/>
                <w:sz w:val="22"/>
                <w:szCs w:val="22"/>
                <w:lang w:eastAsia="en-GB"/>
              </w:rPr>
            </w:pPr>
          </w:p>
          <w:p w14:paraId="0E2AFD3D" w14:textId="77777777" w:rsidR="00770C42" w:rsidRPr="00A616D3" w:rsidRDefault="00770C42" w:rsidP="009E350C">
            <w:pPr>
              <w:jc w:val="both"/>
              <w:rPr>
                <w:rFonts w:ascii="Arial" w:hAnsi="Arial" w:cs="Arial"/>
                <w:b/>
                <w:sz w:val="22"/>
                <w:szCs w:val="22"/>
                <w:lang w:eastAsia="en-GB"/>
              </w:rPr>
            </w:pPr>
          </w:p>
          <w:p w14:paraId="2241B6AC" w14:textId="77777777" w:rsidR="00770C42" w:rsidRPr="00A616D3" w:rsidRDefault="00770C42" w:rsidP="009E350C">
            <w:pPr>
              <w:jc w:val="both"/>
              <w:rPr>
                <w:rFonts w:ascii="Arial" w:hAnsi="Arial" w:cs="Arial"/>
                <w:b/>
                <w:sz w:val="22"/>
                <w:szCs w:val="22"/>
                <w:lang w:eastAsia="en-GB"/>
              </w:rPr>
            </w:pPr>
          </w:p>
          <w:p w14:paraId="4E09B016" w14:textId="77777777" w:rsidR="00770C42" w:rsidRPr="00A616D3" w:rsidRDefault="00770C42" w:rsidP="009E350C">
            <w:pPr>
              <w:jc w:val="both"/>
              <w:rPr>
                <w:rFonts w:ascii="Arial" w:hAnsi="Arial" w:cs="Arial"/>
                <w:b/>
                <w:sz w:val="22"/>
                <w:szCs w:val="22"/>
                <w:lang w:eastAsia="en-GB"/>
              </w:rPr>
            </w:pPr>
          </w:p>
          <w:p w14:paraId="64B52065" w14:textId="77777777" w:rsidR="00770C42" w:rsidRPr="00A616D3" w:rsidRDefault="00770C42" w:rsidP="009E350C">
            <w:pPr>
              <w:jc w:val="both"/>
              <w:rPr>
                <w:rFonts w:ascii="Arial" w:hAnsi="Arial" w:cs="Arial"/>
                <w:b/>
                <w:sz w:val="22"/>
                <w:szCs w:val="22"/>
                <w:lang w:eastAsia="en-GB"/>
              </w:rPr>
            </w:pPr>
          </w:p>
          <w:p w14:paraId="13A8ABD2" w14:textId="77777777" w:rsidR="00770C42" w:rsidRPr="00A616D3" w:rsidRDefault="00770C42" w:rsidP="009E350C">
            <w:pPr>
              <w:jc w:val="both"/>
              <w:rPr>
                <w:rFonts w:ascii="Arial" w:hAnsi="Arial" w:cs="Arial"/>
                <w:b/>
                <w:sz w:val="22"/>
                <w:szCs w:val="22"/>
                <w:lang w:eastAsia="en-GB"/>
              </w:rPr>
            </w:pPr>
          </w:p>
          <w:p w14:paraId="48D444B2" w14:textId="77777777" w:rsidR="00770C42" w:rsidRPr="00A616D3" w:rsidRDefault="00770C42" w:rsidP="009E350C">
            <w:pPr>
              <w:jc w:val="both"/>
              <w:rPr>
                <w:rFonts w:ascii="Arial" w:hAnsi="Arial" w:cs="Arial"/>
                <w:b/>
                <w:sz w:val="22"/>
                <w:szCs w:val="22"/>
                <w:lang w:eastAsia="en-GB"/>
              </w:rPr>
            </w:pPr>
          </w:p>
          <w:p w14:paraId="125C3D5A" w14:textId="77777777" w:rsidR="00770C42" w:rsidRPr="00A616D3" w:rsidRDefault="00770C42" w:rsidP="009E350C">
            <w:pPr>
              <w:jc w:val="both"/>
              <w:rPr>
                <w:rFonts w:ascii="Arial" w:hAnsi="Arial" w:cs="Arial"/>
                <w:b/>
                <w:sz w:val="22"/>
                <w:szCs w:val="22"/>
                <w:lang w:eastAsia="en-GB"/>
              </w:rPr>
            </w:pPr>
          </w:p>
          <w:p w14:paraId="77AA739E" w14:textId="77777777" w:rsidR="00770C42" w:rsidRPr="00A616D3" w:rsidRDefault="00770C42" w:rsidP="009E350C">
            <w:pPr>
              <w:jc w:val="both"/>
              <w:rPr>
                <w:rFonts w:ascii="Arial" w:hAnsi="Arial" w:cs="Arial"/>
                <w:b/>
                <w:sz w:val="22"/>
                <w:szCs w:val="22"/>
                <w:lang w:eastAsia="en-GB"/>
              </w:rPr>
            </w:pPr>
          </w:p>
          <w:p w14:paraId="61227101" w14:textId="77777777" w:rsidR="00770C42" w:rsidRPr="00A616D3" w:rsidRDefault="00770C42" w:rsidP="009E350C">
            <w:pPr>
              <w:jc w:val="both"/>
              <w:rPr>
                <w:rFonts w:ascii="Arial" w:hAnsi="Arial" w:cs="Arial"/>
                <w:b/>
                <w:sz w:val="22"/>
                <w:szCs w:val="22"/>
                <w:lang w:eastAsia="en-GB"/>
              </w:rPr>
            </w:pPr>
          </w:p>
          <w:p w14:paraId="01560FE7" w14:textId="77777777" w:rsidR="00770C42" w:rsidRPr="00A616D3" w:rsidRDefault="00770C42" w:rsidP="009E350C">
            <w:pPr>
              <w:jc w:val="both"/>
              <w:rPr>
                <w:rFonts w:ascii="Arial" w:hAnsi="Arial" w:cs="Arial"/>
                <w:b/>
                <w:sz w:val="22"/>
                <w:szCs w:val="22"/>
                <w:lang w:eastAsia="en-GB"/>
              </w:rPr>
            </w:pPr>
          </w:p>
          <w:p w14:paraId="5DACD0E8" w14:textId="77777777" w:rsidR="00770C42" w:rsidRPr="00A616D3" w:rsidRDefault="00770C42" w:rsidP="009E350C">
            <w:pPr>
              <w:jc w:val="both"/>
              <w:rPr>
                <w:rFonts w:ascii="Arial" w:hAnsi="Arial" w:cs="Arial"/>
                <w:b/>
                <w:sz w:val="22"/>
                <w:szCs w:val="22"/>
                <w:lang w:eastAsia="en-GB"/>
              </w:rPr>
            </w:pPr>
          </w:p>
          <w:p w14:paraId="49D732C4" w14:textId="77777777" w:rsidR="00770C42" w:rsidRPr="00A616D3" w:rsidRDefault="00770C42" w:rsidP="009E350C">
            <w:pPr>
              <w:jc w:val="both"/>
              <w:rPr>
                <w:rFonts w:ascii="Arial" w:hAnsi="Arial" w:cs="Arial"/>
                <w:b/>
                <w:sz w:val="22"/>
                <w:szCs w:val="22"/>
                <w:lang w:eastAsia="en-GB"/>
              </w:rPr>
            </w:pPr>
          </w:p>
          <w:p w14:paraId="5FC37061" w14:textId="77777777" w:rsidR="00770C42" w:rsidRPr="00A616D3" w:rsidRDefault="00770C42" w:rsidP="009E350C">
            <w:pPr>
              <w:jc w:val="both"/>
              <w:rPr>
                <w:rFonts w:ascii="Arial" w:hAnsi="Arial" w:cs="Arial"/>
                <w:b/>
                <w:sz w:val="22"/>
                <w:szCs w:val="22"/>
                <w:lang w:eastAsia="en-GB"/>
              </w:rPr>
            </w:pPr>
          </w:p>
          <w:p w14:paraId="67BB17A5" w14:textId="77777777" w:rsidR="00770C42" w:rsidRPr="00A616D3" w:rsidRDefault="00770C42" w:rsidP="009E350C">
            <w:pPr>
              <w:jc w:val="both"/>
              <w:rPr>
                <w:rFonts w:ascii="Arial" w:hAnsi="Arial" w:cs="Arial"/>
                <w:b/>
                <w:sz w:val="22"/>
                <w:szCs w:val="22"/>
                <w:lang w:eastAsia="en-GB"/>
              </w:rPr>
            </w:pPr>
          </w:p>
          <w:p w14:paraId="0F87100D" w14:textId="77777777" w:rsidR="00770C42" w:rsidRPr="00A616D3" w:rsidRDefault="00770C42" w:rsidP="009E350C">
            <w:pPr>
              <w:jc w:val="both"/>
              <w:rPr>
                <w:rFonts w:ascii="Arial" w:hAnsi="Arial" w:cs="Arial"/>
                <w:b/>
                <w:sz w:val="22"/>
                <w:szCs w:val="22"/>
                <w:lang w:eastAsia="en-GB"/>
              </w:rPr>
            </w:pPr>
          </w:p>
          <w:p w14:paraId="4B7F86E8" w14:textId="77777777" w:rsidR="00770C42" w:rsidRPr="00A616D3" w:rsidRDefault="00770C42" w:rsidP="009E350C">
            <w:pPr>
              <w:jc w:val="both"/>
              <w:rPr>
                <w:rFonts w:ascii="Arial" w:hAnsi="Arial" w:cs="Arial"/>
                <w:b/>
                <w:sz w:val="22"/>
                <w:szCs w:val="22"/>
                <w:lang w:eastAsia="en-GB"/>
              </w:rPr>
            </w:pPr>
          </w:p>
          <w:p w14:paraId="7667575B" w14:textId="77777777" w:rsidR="00770C42" w:rsidRPr="00A616D3" w:rsidRDefault="00770C42" w:rsidP="009E350C">
            <w:pPr>
              <w:jc w:val="both"/>
              <w:rPr>
                <w:rFonts w:ascii="Arial" w:hAnsi="Arial" w:cs="Arial"/>
                <w:b/>
                <w:sz w:val="22"/>
                <w:szCs w:val="22"/>
                <w:lang w:eastAsia="en-GB"/>
              </w:rPr>
            </w:pPr>
          </w:p>
          <w:p w14:paraId="758F3F88" w14:textId="22E44D6E" w:rsidR="00770C42" w:rsidRPr="00A616D3" w:rsidRDefault="00E922FC" w:rsidP="009E350C">
            <w:pPr>
              <w:jc w:val="both"/>
              <w:rPr>
                <w:rFonts w:ascii="Arial" w:hAnsi="Arial" w:cs="Arial"/>
                <w:b/>
                <w:sz w:val="22"/>
                <w:szCs w:val="22"/>
                <w:lang w:eastAsia="en-GB"/>
              </w:rPr>
            </w:pPr>
            <w:r>
              <w:rPr>
                <w:rFonts w:ascii="Arial" w:hAnsi="Arial" w:cs="Arial"/>
                <w:b/>
                <w:sz w:val="22"/>
                <w:szCs w:val="22"/>
                <w:lang w:eastAsia="en-GB"/>
              </w:rPr>
              <w:t>DC</w:t>
            </w:r>
          </w:p>
        </w:tc>
      </w:tr>
      <w:tr w:rsidR="00FC1386" w:rsidRPr="00A616D3" w14:paraId="57C60F68"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tcPr>
          <w:p w14:paraId="79EDEEB1"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/011</w:t>
            </w:r>
          </w:p>
        </w:tc>
        <w:tc>
          <w:tcPr>
            <w:tcW w:w="8221" w:type="dxa"/>
            <w:tcBorders>
              <w:top w:val="single" w:sz="4" w:space="0" w:color="auto"/>
              <w:left w:val="single" w:sz="4" w:space="0" w:color="auto"/>
              <w:bottom w:val="single" w:sz="4" w:space="0" w:color="auto"/>
              <w:right w:val="single" w:sz="4" w:space="0" w:color="auto"/>
            </w:tcBorders>
          </w:tcPr>
          <w:p w14:paraId="37EAFE3A" w14:textId="77777777" w:rsidR="00FC1386" w:rsidRPr="00A616D3" w:rsidRDefault="00FC1386" w:rsidP="009E350C">
            <w:pPr>
              <w:pStyle w:val="Header"/>
              <w:jc w:val="both"/>
              <w:rPr>
                <w:rFonts w:ascii="Arial" w:hAnsi="Arial" w:cs="Arial"/>
                <w:b/>
                <w:sz w:val="22"/>
                <w:szCs w:val="22"/>
                <w:lang w:eastAsia="en-GB"/>
              </w:rPr>
            </w:pPr>
            <w:r w:rsidRPr="00A616D3">
              <w:rPr>
                <w:rFonts w:ascii="Arial" w:hAnsi="Arial" w:cs="Arial"/>
                <w:b/>
                <w:sz w:val="22"/>
                <w:szCs w:val="22"/>
                <w:lang w:eastAsia="en-GB"/>
              </w:rPr>
              <w:t>Events Planner 2022 Update</w:t>
            </w:r>
          </w:p>
          <w:p w14:paraId="4D27CFB6" w14:textId="77777777" w:rsidR="00FC1386" w:rsidRPr="00A616D3" w:rsidRDefault="00FC1386" w:rsidP="009E350C">
            <w:pPr>
              <w:pStyle w:val="Header"/>
              <w:jc w:val="both"/>
              <w:rPr>
                <w:rFonts w:ascii="Arial" w:hAnsi="Arial" w:cs="Arial"/>
                <w:b/>
                <w:sz w:val="22"/>
                <w:szCs w:val="22"/>
                <w:lang w:eastAsia="en-GB"/>
              </w:rPr>
            </w:pPr>
          </w:p>
          <w:p w14:paraId="0B584E64" w14:textId="77777777" w:rsidR="00FC1386" w:rsidRPr="00A616D3" w:rsidRDefault="00FC1386" w:rsidP="009E350C">
            <w:pPr>
              <w:pStyle w:val="Header"/>
              <w:jc w:val="both"/>
              <w:rPr>
                <w:rFonts w:ascii="Arial" w:hAnsi="Arial" w:cs="Arial"/>
                <w:sz w:val="22"/>
                <w:szCs w:val="22"/>
                <w:lang w:eastAsia="en-GB"/>
              </w:rPr>
            </w:pPr>
            <w:r w:rsidRPr="00A616D3">
              <w:rPr>
                <w:rFonts w:ascii="Arial" w:hAnsi="Arial" w:cs="Arial"/>
                <w:sz w:val="22"/>
                <w:szCs w:val="22"/>
                <w:lang w:eastAsia="en-GB"/>
              </w:rPr>
              <w:t>The Events Planner 2022 Update was received.</w:t>
            </w:r>
          </w:p>
          <w:p w14:paraId="55C3FA90" w14:textId="77777777" w:rsidR="00FC1386" w:rsidRPr="00A616D3" w:rsidRDefault="00FC1386" w:rsidP="009E350C">
            <w:pPr>
              <w:pStyle w:val="Header"/>
              <w:jc w:val="both"/>
              <w:rPr>
                <w:rFonts w:ascii="Arial" w:hAnsi="Arial" w:cs="Arial"/>
                <w:sz w:val="22"/>
                <w:szCs w:val="22"/>
                <w:lang w:eastAsia="en-GB"/>
              </w:rPr>
            </w:pPr>
          </w:p>
          <w:p w14:paraId="5A7054E8" w14:textId="2FAE3825" w:rsidR="00FC1386" w:rsidRPr="00A616D3" w:rsidRDefault="00FC1386" w:rsidP="00FC1386">
            <w:pPr>
              <w:pStyle w:val="Header"/>
              <w:jc w:val="both"/>
              <w:rPr>
                <w:rFonts w:ascii="Arial" w:hAnsi="Arial" w:cs="Arial"/>
                <w:sz w:val="22"/>
                <w:szCs w:val="22"/>
                <w:lang w:eastAsia="en-GB"/>
              </w:rPr>
            </w:pPr>
            <w:r w:rsidRPr="00A616D3">
              <w:rPr>
                <w:rFonts w:ascii="Arial" w:hAnsi="Arial" w:cs="Arial"/>
                <w:sz w:val="22"/>
                <w:szCs w:val="22"/>
                <w:lang w:eastAsia="en-GB"/>
              </w:rPr>
              <w:t xml:space="preserve">The DC advised the Committee </w:t>
            </w:r>
            <w:r w:rsidR="00AC4468">
              <w:rPr>
                <w:rFonts w:ascii="Arial" w:hAnsi="Arial" w:cs="Arial"/>
                <w:sz w:val="22"/>
                <w:szCs w:val="22"/>
                <w:lang w:eastAsia="en-GB"/>
              </w:rPr>
              <w:t xml:space="preserve">that </w:t>
            </w:r>
            <w:r w:rsidR="00D054D2" w:rsidRPr="00A616D3">
              <w:rPr>
                <w:rFonts w:ascii="Arial" w:hAnsi="Arial" w:cs="Arial"/>
                <w:sz w:val="22"/>
                <w:szCs w:val="22"/>
                <w:lang w:eastAsia="en-GB"/>
              </w:rPr>
              <w:t xml:space="preserve">an updated </w:t>
            </w:r>
            <w:r w:rsidR="00AC4468">
              <w:rPr>
                <w:rFonts w:ascii="Arial" w:hAnsi="Arial" w:cs="Arial"/>
                <w:sz w:val="22"/>
                <w:szCs w:val="22"/>
                <w:lang w:eastAsia="en-GB"/>
              </w:rPr>
              <w:t xml:space="preserve">events planner </w:t>
            </w:r>
            <w:r w:rsidR="00D054D2" w:rsidRPr="00A616D3">
              <w:rPr>
                <w:rFonts w:ascii="Arial" w:hAnsi="Arial" w:cs="Arial"/>
                <w:sz w:val="22"/>
                <w:szCs w:val="22"/>
                <w:lang w:eastAsia="en-GB"/>
              </w:rPr>
              <w:t xml:space="preserve">list </w:t>
            </w:r>
            <w:r w:rsidR="00046F28">
              <w:rPr>
                <w:rFonts w:ascii="Arial" w:hAnsi="Arial" w:cs="Arial"/>
                <w:sz w:val="22"/>
                <w:szCs w:val="22"/>
                <w:lang w:eastAsia="en-GB"/>
              </w:rPr>
              <w:t xml:space="preserve">would be </w:t>
            </w:r>
            <w:r w:rsidR="00D054D2" w:rsidRPr="00A616D3">
              <w:rPr>
                <w:rFonts w:ascii="Arial" w:hAnsi="Arial" w:cs="Arial"/>
                <w:sz w:val="22"/>
                <w:szCs w:val="22"/>
                <w:lang w:eastAsia="en-GB"/>
              </w:rPr>
              <w:t xml:space="preserve">brought to the Committee at each meeting. </w:t>
            </w:r>
          </w:p>
          <w:p w14:paraId="22762605" w14:textId="77777777" w:rsidR="00D054D2" w:rsidRPr="00A616D3" w:rsidRDefault="00D054D2" w:rsidP="00FC1386">
            <w:pPr>
              <w:pStyle w:val="Header"/>
              <w:jc w:val="both"/>
              <w:rPr>
                <w:rFonts w:ascii="Arial" w:hAnsi="Arial" w:cs="Arial"/>
                <w:sz w:val="22"/>
                <w:szCs w:val="22"/>
                <w:lang w:eastAsia="en-GB"/>
              </w:rPr>
            </w:pPr>
          </w:p>
          <w:p w14:paraId="299D4A36" w14:textId="77777777" w:rsidR="00D054D2" w:rsidRPr="00A616D3" w:rsidRDefault="00D054D2" w:rsidP="00FC1386">
            <w:pPr>
              <w:pStyle w:val="Header"/>
              <w:jc w:val="both"/>
              <w:rPr>
                <w:rFonts w:ascii="Arial" w:hAnsi="Arial" w:cs="Arial"/>
                <w:sz w:val="22"/>
                <w:szCs w:val="22"/>
                <w:lang w:eastAsia="en-GB"/>
              </w:rPr>
            </w:pPr>
            <w:r w:rsidRPr="00A616D3">
              <w:rPr>
                <w:rFonts w:ascii="Arial" w:hAnsi="Arial" w:cs="Arial"/>
                <w:sz w:val="22"/>
                <w:szCs w:val="22"/>
                <w:lang w:eastAsia="en-GB"/>
              </w:rPr>
              <w:t xml:space="preserve">She added that Executive and Independent Member presence at events would be beneficial. </w:t>
            </w:r>
          </w:p>
          <w:p w14:paraId="1234BC88" w14:textId="77777777" w:rsidR="00FC1386" w:rsidRPr="00A616D3" w:rsidRDefault="00FC1386" w:rsidP="009E350C">
            <w:pPr>
              <w:pStyle w:val="Header"/>
              <w:jc w:val="both"/>
              <w:rPr>
                <w:rFonts w:ascii="Arial" w:hAnsi="Arial" w:cs="Arial"/>
                <w:b/>
                <w:sz w:val="22"/>
                <w:szCs w:val="22"/>
                <w:lang w:eastAsia="en-GB"/>
              </w:rPr>
            </w:pPr>
          </w:p>
          <w:p w14:paraId="0C3168C1"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5E8C6231" w14:textId="77777777" w:rsidR="00735743" w:rsidRPr="00A616D3" w:rsidRDefault="00735743" w:rsidP="009E350C">
            <w:pPr>
              <w:autoSpaceDE w:val="0"/>
              <w:autoSpaceDN w:val="0"/>
              <w:adjustRightInd w:val="0"/>
              <w:rPr>
                <w:rFonts w:ascii="Arial" w:eastAsiaTheme="minorHAnsi" w:hAnsi="Arial" w:cs="Arial"/>
                <w:b/>
                <w:bCs/>
                <w:sz w:val="22"/>
                <w:szCs w:val="22"/>
              </w:rPr>
            </w:pPr>
          </w:p>
          <w:p w14:paraId="4A9FE6D7" w14:textId="77777777" w:rsidR="00735743" w:rsidRPr="00A616D3" w:rsidRDefault="00735743" w:rsidP="00411FA5">
            <w:pPr>
              <w:pStyle w:val="ListParagraph"/>
              <w:numPr>
                <w:ilvl w:val="0"/>
                <w:numId w:val="15"/>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The updated Health Charity Events Planner 2022 was approved</w:t>
            </w:r>
          </w:p>
          <w:p w14:paraId="7367954D" w14:textId="77777777" w:rsidR="00FC1386" w:rsidRPr="00A616D3" w:rsidRDefault="00FC1386" w:rsidP="00FC1386">
            <w:pPr>
              <w:pStyle w:val="Header"/>
              <w:jc w:val="both"/>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67D7AAF3" w14:textId="77777777" w:rsidR="00FC1386" w:rsidRPr="00A616D3" w:rsidRDefault="00FC1386" w:rsidP="009E350C">
            <w:pPr>
              <w:jc w:val="both"/>
              <w:rPr>
                <w:rFonts w:ascii="Arial" w:hAnsi="Arial" w:cs="Arial"/>
                <w:b/>
                <w:sz w:val="22"/>
                <w:szCs w:val="22"/>
                <w:lang w:eastAsia="en-GB"/>
              </w:rPr>
            </w:pPr>
          </w:p>
        </w:tc>
      </w:tr>
      <w:tr w:rsidR="00FC1386" w:rsidRPr="00A616D3" w14:paraId="0695F25B"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tcPr>
          <w:p w14:paraId="6449EE88"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/012</w:t>
            </w:r>
          </w:p>
        </w:tc>
        <w:tc>
          <w:tcPr>
            <w:tcW w:w="8221" w:type="dxa"/>
            <w:tcBorders>
              <w:top w:val="single" w:sz="4" w:space="0" w:color="auto"/>
              <w:left w:val="single" w:sz="4" w:space="0" w:color="auto"/>
              <w:bottom w:val="single" w:sz="4" w:space="0" w:color="auto"/>
              <w:right w:val="single" w:sz="4" w:space="0" w:color="auto"/>
            </w:tcBorders>
          </w:tcPr>
          <w:p w14:paraId="0350CAE0" w14:textId="77777777" w:rsidR="00FC1386" w:rsidRPr="00A616D3" w:rsidRDefault="00FC1386" w:rsidP="009E350C">
            <w:pPr>
              <w:pStyle w:val="Header"/>
              <w:jc w:val="both"/>
              <w:rPr>
                <w:rFonts w:ascii="Arial" w:hAnsi="Arial" w:cs="Arial"/>
                <w:b/>
                <w:sz w:val="22"/>
                <w:szCs w:val="22"/>
                <w:lang w:eastAsia="en-GB"/>
              </w:rPr>
            </w:pPr>
            <w:r w:rsidRPr="00A616D3">
              <w:rPr>
                <w:rFonts w:ascii="Arial" w:hAnsi="Arial" w:cs="Arial"/>
                <w:b/>
                <w:sz w:val="22"/>
                <w:szCs w:val="22"/>
                <w:lang w:eastAsia="en-GB"/>
              </w:rPr>
              <w:t xml:space="preserve">Third Sector Grants Scheme </w:t>
            </w:r>
            <w:r w:rsidR="00885767" w:rsidRPr="00A616D3">
              <w:rPr>
                <w:rFonts w:ascii="Arial" w:hAnsi="Arial" w:cs="Arial"/>
                <w:b/>
                <w:sz w:val="22"/>
                <w:szCs w:val="22"/>
                <w:lang w:eastAsia="en-GB"/>
              </w:rPr>
              <w:t>– Bid 6</w:t>
            </w:r>
          </w:p>
          <w:p w14:paraId="4D83A354" w14:textId="77777777" w:rsidR="00735743" w:rsidRPr="00A616D3" w:rsidRDefault="00735743" w:rsidP="009E350C">
            <w:pPr>
              <w:pStyle w:val="Header"/>
              <w:jc w:val="both"/>
              <w:rPr>
                <w:rFonts w:ascii="Arial" w:hAnsi="Arial" w:cs="Arial"/>
                <w:b/>
                <w:sz w:val="22"/>
                <w:szCs w:val="22"/>
                <w:lang w:eastAsia="en-GB"/>
              </w:rPr>
            </w:pPr>
          </w:p>
          <w:p w14:paraId="4E1DB0F3" w14:textId="77777777" w:rsidR="00735743" w:rsidRPr="00A616D3" w:rsidRDefault="00735743"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Third Sector Grants Scheme was received. </w:t>
            </w:r>
          </w:p>
          <w:p w14:paraId="641A262E" w14:textId="77777777" w:rsidR="00735743" w:rsidRPr="00A616D3" w:rsidRDefault="00735743" w:rsidP="009E350C">
            <w:pPr>
              <w:pStyle w:val="Header"/>
              <w:jc w:val="both"/>
              <w:rPr>
                <w:rFonts w:ascii="Arial" w:hAnsi="Arial" w:cs="Arial"/>
                <w:sz w:val="22"/>
                <w:szCs w:val="22"/>
                <w:lang w:eastAsia="en-GB"/>
              </w:rPr>
            </w:pPr>
          </w:p>
          <w:p w14:paraId="5A378CA0" w14:textId="000945CF" w:rsidR="00735743" w:rsidRPr="00A616D3" w:rsidRDefault="00735743"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DC advised the Committee that the Health Charity had worked successfully in partnership with Glamorgan Voluntary Services (GVS) and Cardiff Third Sector Council (C3SC) since 2016 to provide grants to </w:t>
            </w:r>
            <w:r w:rsidR="00C055B9">
              <w:rPr>
                <w:rFonts w:ascii="Arial" w:hAnsi="Arial" w:cs="Arial"/>
                <w:sz w:val="22"/>
                <w:szCs w:val="22"/>
                <w:lang w:eastAsia="en-GB"/>
              </w:rPr>
              <w:t>T</w:t>
            </w:r>
            <w:r w:rsidRPr="00A616D3">
              <w:rPr>
                <w:rFonts w:ascii="Arial" w:hAnsi="Arial" w:cs="Arial"/>
                <w:sz w:val="22"/>
                <w:szCs w:val="22"/>
                <w:lang w:eastAsia="en-GB"/>
              </w:rPr>
              <w:t xml:space="preserve">hird </w:t>
            </w:r>
            <w:r w:rsidR="00C055B9">
              <w:rPr>
                <w:rFonts w:ascii="Arial" w:hAnsi="Arial" w:cs="Arial"/>
                <w:sz w:val="22"/>
                <w:szCs w:val="22"/>
                <w:lang w:eastAsia="en-GB"/>
              </w:rPr>
              <w:t>S</w:t>
            </w:r>
            <w:r w:rsidRPr="00A616D3">
              <w:rPr>
                <w:rFonts w:ascii="Arial" w:hAnsi="Arial" w:cs="Arial"/>
                <w:sz w:val="22"/>
                <w:szCs w:val="22"/>
                <w:lang w:eastAsia="en-GB"/>
              </w:rPr>
              <w:t xml:space="preserve">ector organisations. </w:t>
            </w:r>
          </w:p>
          <w:p w14:paraId="201AAEC4" w14:textId="77777777" w:rsidR="00735743" w:rsidRPr="00A616D3" w:rsidRDefault="00735743" w:rsidP="009E350C">
            <w:pPr>
              <w:pStyle w:val="Header"/>
              <w:jc w:val="both"/>
              <w:rPr>
                <w:rFonts w:ascii="Arial" w:hAnsi="Arial" w:cs="Arial"/>
                <w:sz w:val="22"/>
                <w:szCs w:val="22"/>
                <w:lang w:eastAsia="en-GB"/>
              </w:rPr>
            </w:pPr>
          </w:p>
          <w:p w14:paraId="3AAF6A79" w14:textId="288E4EE2" w:rsidR="00735743" w:rsidRPr="00A616D3" w:rsidRDefault="00735743"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It was noted that this had developed strong, effective partnership working between the </w:t>
            </w:r>
            <w:r w:rsidR="00C055B9">
              <w:rPr>
                <w:rFonts w:ascii="Arial" w:hAnsi="Arial" w:cs="Arial"/>
                <w:sz w:val="22"/>
                <w:szCs w:val="22"/>
                <w:lang w:eastAsia="en-GB"/>
              </w:rPr>
              <w:t>T</w:t>
            </w:r>
            <w:r w:rsidRPr="00A616D3">
              <w:rPr>
                <w:rFonts w:ascii="Arial" w:hAnsi="Arial" w:cs="Arial"/>
                <w:sz w:val="22"/>
                <w:szCs w:val="22"/>
                <w:lang w:eastAsia="en-GB"/>
              </w:rPr>
              <w:t xml:space="preserve">hird </w:t>
            </w:r>
            <w:r w:rsidR="00C055B9">
              <w:rPr>
                <w:rFonts w:ascii="Arial" w:hAnsi="Arial" w:cs="Arial"/>
                <w:sz w:val="22"/>
                <w:szCs w:val="22"/>
                <w:lang w:eastAsia="en-GB"/>
              </w:rPr>
              <w:t>S</w:t>
            </w:r>
            <w:r w:rsidRPr="00A616D3">
              <w:rPr>
                <w:rFonts w:ascii="Arial" w:hAnsi="Arial" w:cs="Arial"/>
                <w:sz w:val="22"/>
                <w:szCs w:val="22"/>
                <w:lang w:eastAsia="en-GB"/>
              </w:rPr>
              <w:t xml:space="preserve">ector, </w:t>
            </w:r>
            <w:r w:rsidR="00C055B9">
              <w:rPr>
                <w:rFonts w:ascii="Arial" w:hAnsi="Arial" w:cs="Arial"/>
                <w:sz w:val="22"/>
                <w:szCs w:val="22"/>
                <w:lang w:eastAsia="en-GB"/>
              </w:rPr>
              <w:t>H</w:t>
            </w:r>
            <w:r w:rsidRPr="00A616D3">
              <w:rPr>
                <w:rFonts w:ascii="Arial" w:hAnsi="Arial" w:cs="Arial"/>
                <w:sz w:val="22"/>
                <w:szCs w:val="22"/>
                <w:lang w:eastAsia="en-GB"/>
              </w:rPr>
              <w:t xml:space="preserve">ealth and </w:t>
            </w:r>
            <w:r w:rsidR="00C055B9">
              <w:rPr>
                <w:rFonts w:ascii="Arial" w:hAnsi="Arial" w:cs="Arial"/>
                <w:sz w:val="22"/>
                <w:szCs w:val="22"/>
                <w:lang w:eastAsia="en-GB"/>
              </w:rPr>
              <w:t>L</w:t>
            </w:r>
            <w:r w:rsidRPr="00A616D3">
              <w:rPr>
                <w:rFonts w:ascii="Arial" w:hAnsi="Arial" w:cs="Arial"/>
                <w:sz w:val="22"/>
                <w:szCs w:val="22"/>
                <w:lang w:eastAsia="en-GB"/>
              </w:rPr>
              <w:t xml:space="preserve">ocal </w:t>
            </w:r>
            <w:r w:rsidR="00C055B9">
              <w:rPr>
                <w:rFonts w:ascii="Arial" w:hAnsi="Arial" w:cs="Arial"/>
                <w:sz w:val="22"/>
                <w:szCs w:val="22"/>
                <w:lang w:eastAsia="en-GB"/>
              </w:rPr>
              <w:t>G</w:t>
            </w:r>
            <w:r w:rsidRPr="00A616D3">
              <w:rPr>
                <w:rFonts w:ascii="Arial" w:hAnsi="Arial" w:cs="Arial"/>
                <w:sz w:val="22"/>
                <w:szCs w:val="22"/>
                <w:lang w:eastAsia="en-GB"/>
              </w:rPr>
              <w:t xml:space="preserve">overnment that </w:t>
            </w:r>
            <w:r w:rsidR="00C055B9">
              <w:rPr>
                <w:rFonts w:ascii="Arial" w:hAnsi="Arial" w:cs="Arial"/>
                <w:sz w:val="22"/>
                <w:szCs w:val="22"/>
                <w:lang w:eastAsia="en-GB"/>
              </w:rPr>
              <w:t xml:space="preserve">had </w:t>
            </w:r>
            <w:r w:rsidRPr="00A616D3">
              <w:rPr>
                <w:rFonts w:ascii="Arial" w:hAnsi="Arial" w:cs="Arial"/>
                <w:sz w:val="22"/>
                <w:szCs w:val="22"/>
                <w:lang w:eastAsia="en-GB"/>
              </w:rPr>
              <w:t xml:space="preserve">enabled better integrated planning and delivery of people-centered services that were responsive to local need. </w:t>
            </w:r>
          </w:p>
          <w:p w14:paraId="7694728E" w14:textId="77777777" w:rsidR="00735743" w:rsidRPr="00A616D3" w:rsidRDefault="00735743" w:rsidP="009E350C">
            <w:pPr>
              <w:pStyle w:val="Header"/>
              <w:jc w:val="both"/>
              <w:rPr>
                <w:rFonts w:ascii="Arial" w:hAnsi="Arial" w:cs="Arial"/>
                <w:sz w:val="22"/>
                <w:szCs w:val="22"/>
                <w:lang w:eastAsia="en-GB"/>
              </w:rPr>
            </w:pPr>
          </w:p>
          <w:p w14:paraId="37FBA02E" w14:textId="77777777" w:rsidR="00102907" w:rsidRPr="00A616D3" w:rsidRDefault="00735743"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It was noted that the Third Sector supported the Health Charity in a number of ways and that a lot of services would not survive without the contribution from the Health Charity. </w:t>
            </w:r>
          </w:p>
          <w:p w14:paraId="4B3CE272" w14:textId="77777777" w:rsidR="00330E93" w:rsidRPr="00A616D3" w:rsidRDefault="00330E93" w:rsidP="009E350C">
            <w:pPr>
              <w:pStyle w:val="Header"/>
              <w:jc w:val="both"/>
              <w:rPr>
                <w:rFonts w:ascii="Arial" w:hAnsi="Arial" w:cs="Arial"/>
                <w:sz w:val="22"/>
                <w:szCs w:val="22"/>
                <w:lang w:eastAsia="en-GB"/>
              </w:rPr>
            </w:pPr>
          </w:p>
          <w:p w14:paraId="79C8122B" w14:textId="77777777" w:rsidR="00330E93" w:rsidRPr="00A616D3" w:rsidRDefault="00330E93" w:rsidP="009E350C">
            <w:pPr>
              <w:pStyle w:val="Header"/>
              <w:jc w:val="both"/>
              <w:rPr>
                <w:rFonts w:ascii="Arial" w:hAnsi="Arial" w:cs="Arial"/>
                <w:sz w:val="22"/>
                <w:szCs w:val="22"/>
                <w:lang w:eastAsia="en-GB"/>
              </w:rPr>
            </w:pPr>
            <w:r w:rsidRPr="00A616D3">
              <w:rPr>
                <w:rFonts w:ascii="Arial" w:hAnsi="Arial" w:cs="Arial"/>
                <w:sz w:val="22"/>
                <w:szCs w:val="22"/>
                <w:lang w:eastAsia="en-GB"/>
              </w:rPr>
              <w:t>The IDDF asked if the request for money was held against the general reserves.</w:t>
            </w:r>
          </w:p>
          <w:p w14:paraId="0B6DE4E6" w14:textId="77777777" w:rsidR="00330E93" w:rsidRPr="00A616D3" w:rsidRDefault="00330E93" w:rsidP="009E350C">
            <w:pPr>
              <w:pStyle w:val="Header"/>
              <w:jc w:val="both"/>
              <w:rPr>
                <w:rFonts w:ascii="Arial" w:hAnsi="Arial" w:cs="Arial"/>
                <w:sz w:val="22"/>
                <w:szCs w:val="22"/>
                <w:lang w:eastAsia="en-GB"/>
              </w:rPr>
            </w:pPr>
          </w:p>
          <w:p w14:paraId="11F306FA" w14:textId="77777777" w:rsidR="00330E93" w:rsidRPr="00A616D3" w:rsidRDefault="00330E93" w:rsidP="009E350C">
            <w:pPr>
              <w:pStyle w:val="Header"/>
              <w:jc w:val="both"/>
              <w:rPr>
                <w:rFonts w:ascii="Arial" w:hAnsi="Arial" w:cs="Arial"/>
                <w:sz w:val="22"/>
                <w:szCs w:val="22"/>
                <w:lang w:eastAsia="en-GB"/>
              </w:rPr>
            </w:pPr>
            <w:r w:rsidRPr="00A616D3">
              <w:rPr>
                <w:rFonts w:ascii="Arial" w:hAnsi="Arial" w:cs="Arial"/>
                <w:sz w:val="22"/>
                <w:szCs w:val="22"/>
                <w:lang w:eastAsia="en-GB"/>
              </w:rPr>
              <w:t>The DC responded that it was.</w:t>
            </w:r>
          </w:p>
          <w:p w14:paraId="335F59DF" w14:textId="77777777" w:rsidR="00330E93" w:rsidRPr="00A616D3" w:rsidRDefault="00330E93" w:rsidP="009E350C">
            <w:pPr>
              <w:pStyle w:val="Header"/>
              <w:jc w:val="both"/>
              <w:rPr>
                <w:rFonts w:ascii="Arial" w:hAnsi="Arial" w:cs="Arial"/>
                <w:sz w:val="22"/>
                <w:szCs w:val="22"/>
                <w:lang w:eastAsia="en-GB"/>
              </w:rPr>
            </w:pPr>
          </w:p>
          <w:p w14:paraId="6C078A90" w14:textId="76750206" w:rsidR="00FC1386" w:rsidRPr="00A616D3" w:rsidRDefault="00330E93" w:rsidP="009E350C">
            <w:pPr>
              <w:pStyle w:val="Header"/>
              <w:jc w:val="both"/>
              <w:rPr>
                <w:rFonts w:ascii="Arial" w:hAnsi="Arial" w:cs="Arial"/>
                <w:sz w:val="22"/>
                <w:szCs w:val="22"/>
                <w:lang w:eastAsia="en-GB"/>
              </w:rPr>
            </w:pPr>
            <w:r w:rsidRPr="00A616D3">
              <w:rPr>
                <w:rFonts w:ascii="Arial" w:hAnsi="Arial" w:cs="Arial"/>
                <w:sz w:val="22"/>
                <w:szCs w:val="22"/>
                <w:lang w:eastAsia="en-GB"/>
              </w:rPr>
              <w:lastRenderedPageBreak/>
              <w:t>The IDDF reiterated his concern that the Health Charity w</w:t>
            </w:r>
            <w:r w:rsidR="00C055B9">
              <w:rPr>
                <w:rFonts w:ascii="Arial" w:hAnsi="Arial" w:cs="Arial"/>
                <w:sz w:val="22"/>
                <w:szCs w:val="22"/>
                <w:lang w:eastAsia="en-GB"/>
              </w:rPr>
              <w:t>as</w:t>
            </w:r>
            <w:r w:rsidRPr="00A616D3">
              <w:rPr>
                <w:rFonts w:ascii="Arial" w:hAnsi="Arial" w:cs="Arial"/>
                <w:sz w:val="22"/>
                <w:szCs w:val="22"/>
                <w:lang w:eastAsia="en-GB"/>
              </w:rPr>
              <w:t xml:space="preserve"> committing to new funding</w:t>
            </w:r>
            <w:r w:rsidR="00B158B3" w:rsidRPr="00A616D3">
              <w:rPr>
                <w:rFonts w:ascii="Arial" w:hAnsi="Arial" w:cs="Arial"/>
                <w:sz w:val="22"/>
                <w:szCs w:val="22"/>
                <w:lang w:eastAsia="en-GB"/>
              </w:rPr>
              <w:t xml:space="preserve"> against the general reserve that was already over</w:t>
            </w:r>
            <w:r w:rsidR="00AF3AF2">
              <w:rPr>
                <w:rFonts w:ascii="Arial" w:hAnsi="Arial" w:cs="Arial"/>
                <w:sz w:val="22"/>
                <w:szCs w:val="22"/>
                <w:lang w:eastAsia="en-GB"/>
              </w:rPr>
              <w:t xml:space="preserve"> </w:t>
            </w:r>
            <w:r w:rsidR="00B158B3" w:rsidRPr="00A616D3">
              <w:rPr>
                <w:rFonts w:ascii="Arial" w:hAnsi="Arial" w:cs="Arial"/>
                <w:sz w:val="22"/>
                <w:szCs w:val="22"/>
                <w:lang w:eastAsia="en-GB"/>
              </w:rPr>
              <w:t xml:space="preserve">committed. </w:t>
            </w:r>
          </w:p>
          <w:p w14:paraId="785BAC3F" w14:textId="77777777" w:rsidR="00FC1386" w:rsidRPr="00A616D3" w:rsidRDefault="00FC1386" w:rsidP="009E350C">
            <w:pPr>
              <w:pStyle w:val="Header"/>
              <w:jc w:val="both"/>
              <w:rPr>
                <w:rFonts w:ascii="Arial" w:hAnsi="Arial" w:cs="Arial"/>
                <w:b/>
                <w:sz w:val="22"/>
                <w:szCs w:val="22"/>
                <w:lang w:eastAsia="en-GB"/>
              </w:rPr>
            </w:pPr>
          </w:p>
          <w:p w14:paraId="6FEBE97D"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4869634F" w14:textId="77777777" w:rsidR="00B158B3" w:rsidRPr="00A616D3" w:rsidRDefault="00B158B3" w:rsidP="00330E93">
            <w:pPr>
              <w:autoSpaceDE w:val="0"/>
              <w:autoSpaceDN w:val="0"/>
              <w:adjustRightInd w:val="0"/>
              <w:rPr>
                <w:rFonts w:ascii="Arial" w:eastAsiaTheme="minorHAnsi" w:hAnsi="Arial" w:cs="Arial"/>
                <w:bCs/>
                <w:sz w:val="22"/>
                <w:szCs w:val="22"/>
              </w:rPr>
            </w:pPr>
          </w:p>
          <w:p w14:paraId="0E13B421" w14:textId="43C25525" w:rsidR="00B158B3" w:rsidRPr="00BA3EAC" w:rsidRDefault="00B158B3" w:rsidP="00BA3EAC">
            <w:pPr>
              <w:pStyle w:val="ListParagraph"/>
              <w:numPr>
                <w:ilvl w:val="0"/>
                <w:numId w:val="16"/>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T</w:t>
            </w:r>
            <w:r w:rsidR="00330E93" w:rsidRPr="00A616D3">
              <w:rPr>
                <w:rFonts w:ascii="Arial" w:eastAsiaTheme="minorHAnsi" w:hAnsi="Arial" w:cs="Arial"/>
                <w:bCs/>
                <w:sz w:val="22"/>
                <w:szCs w:val="22"/>
              </w:rPr>
              <w:t>he evaluation/feedback report – 202</w:t>
            </w:r>
            <w:r w:rsidRPr="00A616D3">
              <w:rPr>
                <w:rFonts w:ascii="Arial" w:eastAsiaTheme="minorHAnsi" w:hAnsi="Arial" w:cs="Arial"/>
                <w:bCs/>
                <w:sz w:val="22"/>
                <w:szCs w:val="22"/>
              </w:rPr>
              <w:t>1 was reviewed</w:t>
            </w:r>
            <w:r w:rsidR="00C055B9">
              <w:rPr>
                <w:rFonts w:ascii="Arial" w:eastAsiaTheme="minorHAnsi" w:hAnsi="Arial" w:cs="Arial"/>
                <w:bCs/>
                <w:sz w:val="22"/>
                <w:szCs w:val="22"/>
              </w:rPr>
              <w:t xml:space="preserve"> for assurance</w:t>
            </w:r>
            <w:r w:rsidRPr="00A616D3">
              <w:rPr>
                <w:rFonts w:ascii="Arial" w:eastAsiaTheme="minorHAnsi" w:hAnsi="Arial" w:cs="Arial"/>
                <w:bCs/>
                <w:sz w:val="22"/>
                <w:szCs w:val="22"/>
              </w:rPr>
              <w:t>.</w:t>
            </w:r>
          </w:p>
          <w:p w14:paraId="24F21514" w14:textId="01DB9CCA" w:rsidR="00330E93" w:rsidRPr="00A616D3" w:rsidRDefault="00B158B3" w:rsidP="00411FA5">
            <w:pPr>
              <w:pStyle w:val="ListParagraph"/>
              <w:numPr>
                <w:ilvl w:val="0"/>
                <w:numId w:val="16"/>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T</w:t>
            </w:r>
            <w:r w:rsidR="00330E93" w:rsidRPr="00A616D3">
              <w:rPr>
                <w:rFonts w:ascii="Arial" w:eastAsiaTheme="minorHAnsi" w:hAnsi="Arial" w:cs="Arial"/>
                <w:bCs/>
                <w:sz w:val="22"/>
                <w:szCs w:val="22"/>
              </w:rPr>
              <w:t>he proposal for the allocation of £33,000 to fund the 2022 Third Sector Grants Scheme plus £3,000 for the administration costs of Glamorgan Voluntary Services – Total Funding £36,000</w:t>
            </w:r>
            <w:r w:rsidR="00C055B9">
              <w:rPr>
                <w:rFonts w:ascii="Arial" w:eastAsiaTheme="minorHAnsi" w:hAnsi="Arial" w:cs="Arial"/>
                <w:bCs/>
                <w:sz w:val="22"/>
                <w:szCs w:val="22"/>
              </w:rPr>
              <w:t xml:space="preserve">, </w:t>
            </w:r>
            <w:r w:rsidRPr="00A616D3">
              <w:rPr>
                <w:rFonts w:ascii="Arial" w:eastAsiaTheme="minorHAnsi" w:hAnsi="Arial" w:cs="Arial"/>
                <w:bCs/>
                <w:sz w:val="22"/>
                <w:szCs w:val="22"/>
              </w:rPr>
              <w:t>was approved.</w:t>
            </w:r>
          </w:p>
          <w:p w14:paraId="761F77DB" w14:textId="77777777" w:rsidR="00FC1386" w:rsidRPr="00A616D3" w:rsidRDefault="00FC1386" w:rsidP="00FC1386">
            <w:pPr>
              <w:pStyle w:val="Header"/>
              <w:jc w:val="both"/>
              <w:rPr>
                <w:rFonts w:ascii="Arial" w:hAnsi="Arial" w:cs="Arial"/>
                <w:b/>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3045F35D" w14:textId="77777777" w:rsidR="00FC1386" w:rsidRPr="00A616D3" w:rsidRDefault="00FC1386" w:rsidP="009E350C">
            <w:pPr>
              <w:jc w:val="both"/>
              <w:rPr>
                <w:rFonts w:ascii="Arial" w:hAnsi="Arial" w:cs="Arial"/>
                <w:b/>
                <w:sz w:val="22"/>
                <w:szCs w:val="22"/>
                <w:lang w:eastAsia="en-GB"/>
              </w:rPr>
            </w:pPr>
          </w:p>
        </w:tc>
      </w:tr>
      <w:tr w:rsidR="00FC1386" w:rsidRPr="00A616D3" w14:paraId="5E8AAA19"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tcPr>
          <w:p w14:paraId="417F500B"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/013</w:t>
            </w:r>
          </w:p>
        </w:tc>
        <w:tc>
          <w:tcPr>
            <w:tcW w:w="8221" w:type="dxa"/>
            <w:tcBorders>
              <w:top w:val="single" w:sz="4" w:space="0" w:color="auto"/>
              <w:left w:val="single" w:sz="4" w:space="0" w:color="auto"/>
              <w:bottom w:val="single" w:sz="4" w:space="0" w:color="auto"/>
              <w:right w:val="single" w:sz="4" w:space="0" w:color="auto"/>
            </w:tcBorders>
          </w:tcPr>
          <w:p w14:paraId="4C2E9EAC" w14:textId="611AA78E" w:rsidR="00FC1386" w:rsidRPr="00A616D3" w:rsidRDefault="00FC1386" w:rsidP="009E350C">
            <w:pPr>
              <w:pStyle w:val="Header"/>
              <w:jc w:val="both"/>
              <w:rPr>
                <w:rFonts w:ascii="Arial" w:hAnsi="Arial" w:cs="Arial"/>
                <w:b/>
                <w:sz w:val="22"/>
                <w:szCs w:val="22"/>
                <w:lang w:eastAsia="en-GB"/>
              </w:rPr>
            </w:pPr>
            <w:r w:rsidRPr="00A616D3">
              <w:rPr>
                <w:rFonts w:ascii="Arial" w:hAnsi="Arial" w:cs="Arial"/>
                <w:b/>
                <w:sz w:val="22"/>
                <w:szCs w:val="22"/>
                <w:lang w:eastAsia="en-GB"/>
              </w:rPr>
              <w:t xml:space="preserve">Proposal for CFC Away day </w:t>
            </w:r>
            <w:r w:rsidR="00F410AC">
              <w:rPr>
                <w:rFonts w:ascii="Arial" w:hAnsi="Arial" w:cs="Arial"/>
                <w:b/>
                <w:sz w:val="22"/>
                <w:szCs w:val="22"/>
                <w:lang w:eastAsia="en-GB"/>
              </w:rPr>
              <w:t>-</w:t>
            </w:r>
            <w:r w:rsidRPr="00A616D3">
              <w:rPr>
                <w:rFonts w:ascii="Arial" w:hAnsi="Arial" w:cs="Arial"/>
                <w:b/>
                <w:sz w:val="22"/>
                <w:szCs w:val="22"/>
                <w:lang w:eastAsia="en-GB"/>
              </w:rPr>
              <w:t>Sept 2022</w:t>
            </w:r>
          </w:p>
          <w:p w14:paraId="3389FCCF" w14:textId="77777777" w:rsidR="00FC1386" w:rsidRPr="00A616D3" w:rsidRDefault="00FC1386" w:rsidP="009E350C">
            <w:pPr>
              <w:pStyle w:val="Header"/>
              <w:jc w:val="both"/>
              <w:rPr>
                <w:rFonts w:ascii="Arial" w:hAnsi="Arial" w:cs="Arial"/>
                <w:b/>
                <w:sz w:val="22"/>
                <w:szCs w:val="22"/>
                <w:lang w:eastAsia="en-GB"/>
              </w:rPr>
            </w:pPr>
          </w:p>
          <w:p w14:paraId="4FB4603F" w14:textId="569AD8F0" w:rsidR="00FC1386" w:rsidRPr="00A616D3" w:rsidRDefault="00746F28"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Proposal for CFC Away day </w:t>
            </w:r>
            <w:r w:rsidR="00F410AC">
              <w:rPr>
                <w:rFonts w:ascii="Arial" w:hAnsi="Arial" w:cs="Arial"/>
                <w:sz w:val="22"/>
                <w:szCs w:val="22"/>
                <w:lang w:eastAsia="en-GB"/>
              </w:rPr>
              <w:t>-</w:t>
            </w:r>
            <w:r w:rsidRPr="00A616D3">
              <w:rPr>
                <w:rFonts w:ascii="Arial" w:hAnsi="Arial" w:cs="Arial"/>
                <w:sz w:val="22"/>
                <w:szCs w:val="22"/>
                <w:lang w:eastAsia="en-GB"/>
              </w:rPr>
              <w:t xml:space="preserve"> Sept 2022 was received.</w:t>
            </w:r>
          </w:p>
          <w:p w14:paraId="55DD42ED" w14:textId="77777777" w:rsidR="00B158B3" w:rsidRPr="00A616D3" w:rsidRDefault="00B158B3" w:rsidP="009E350C">
            <w:pPr>
              <w:pStyle w:val="Header"/>
              <w:jc w:val="both"/>
              <w:rPr>
                <w:rFonts w:ascii="Arial" w:hAnsi="Arial" w:cs="Arial"/>
                <w:sz w:val="22"/>
                <w:szCs w:val="22"/>
                <w:lang w:eastAsia="en-GB"/>
              </w:rPr>
            </w:pPr>
          </w:p>
          <w:p w14:paraId="2EA40599" w14:textId="0D8164AE" w:rsidR="00B158B3" w:rsidRPr="00A616D3" w:rsidRDefault="00B158B3" w:rsidP="00B158B3">
            <w:pPr>
              <w:pStyle w:val="Header"/>
              <w:jc w:val="both"/>
              <w:rPr>
                <w:rFonts w:ascii="Arial" w:hAnsi="Arial" w:cs="Arial"/>
                <w:sz w:val="22"/>
                <w:szCs w:val="22"/>
                <w:lang w:eastAsia="en-GB"/>
              </w:rPr>
            </w:pPr>
            <w:r w:rsidRPr="00A616D3">
              <w:rPr>
                <w:rFonts w:ascii="Arial" w:hAnsi="Arial" w:cs="Arial"/>
                <w:sz w:val="22"/>
                <w:szCs w:val="22"/>
                <w:lang w:eastAsia="en-GB"/>
              </w:rPr>
              <w:t xml:space="preserve">The DC advised the Committee that at the meeting of the </w:t>
            </w:r>
            <w:r w:rsidR="00134761" w:rsidRPr="00A616D3">
              <w:rPr>
                <w:rFonts w:ascii="Arial" w:hAnsi="Arial" w:cs="Arial"/>
                <w:sz w:val="22"/>
                <w:szCs w:val="22"/>
                <w:lang w:eastAsia="en-GB"/>
              </w:rPr>
              <w:t xml:space="preserve">CFC </w:t>
            </w:r>
            <w:r w:rsidRPr="00A616D3">
              <w:rPr>
                <w:rFonts w:ascii="Arial" w:hAnsi="Arial" w:cs="Arial"/>
                <w:sz w:val="22"/>
                <w:szCs w:val="22"/>
                <w:lang w:eastAsia="en-GB"/>
              </w:rPr>
              <w:t>held on 1st March 2022, Item CFC2/03/0008</w:t>
            </w:r>
            <w:r w:rsidR="00D46DC4">
              <w:rPr>
                <w:rFonts w:ascii="Arial" w:hAnsi="Arial" w:cs="Arial"/>
                <w:sz w:val="22"/>
                <w:szCs w:val="22"/>
                <w:lang w:eastAsia="en-GB"/>
              </w:rPr>
              <w:t xml:space="preserve"> </w:t>
            </w:r>
            <w:r w:rsidRPr="00A616D3">
              <w:rPr>
                <w:rFonts w:ascii="Arial" w:hAnsi="Arial" w:cs="Arial"/>
                <w:sz w:val="22"/>
                <w:szCs w:val="22"/>
                <w:lang w:eastAsia="en-GB"/>
              </w:rPr>
              <w:t xml:space="preserve">Charitable Funds Internal Costs Report was presented. </w:t>
            </w:r>
          </w:p>
          <w:p w14:paraId="657792B9" w14:textId="77777777" w:rsidR="00B158B3" w:rsidRPr="00A616D3" w:rsidRDefault="00B158B3" w:rsidP="00B158B3">
            <w:pPr>
              <w:pStyle w:val="Header"/>
              <w:jc w:val="both"/>
              <w:rPr>
                <w:rFonts w:ascii="Arial" w:hAnsi="Arial" w:cs="Arial"/>
                <w:sz w:val="22"/>
                <w:szCs w:val="22"/>
                <w:lang w:eastAsia="en-GB"/>
              </w:rPr>
            </w:pPr>
          </w:p>
          <w:p w14:paraId="3744C2BC" w14:textId="77777777" w:rsidR="00B158B3" w:rsidRPr="00A616D3" w:rsidRDefault="00B158B3" w:rsidP="00B158B3">
            <w:pPr>
              <w:pStyle w:val="Header"/>
              <w:jc w:val="both"/>
              <w:rPr>
                <w:rFonts w:ascii="Arial" w:hAnsi="Arial" w:cs="Arial"/>
                <w:sz w:val="22"/>
                <w:szCs w:val="22"/>
                <w:lang w:eastAsia="en-GB"/>
              </w:rPr>
            </w:pPr>
            <w:r w:rsidRPr="00A616D3">
              <w:rPr>
                <w:rFonts w:ascii="Arial" w:hAnsi="Arial" w:cs="Arial"/>
                <w:sz w:val="22"/>
                <w:szCs w:val="22"/>
                <w:lang w:eastAsia="en-GB"/>
              </w:rPr>
              <w:t>It was noted that the DC had provided the 4 key elements covered in the report which included:</w:t>
            </w:r>
          </w:p>
          <w:p w14:paraId="63EF85FA" w14:textId="77777777" w:rsidR="00B158B3" w:rsidRPr="00A616D3" w:rsidRDefault="00B158B3" w:rsidP="00B158B3">
            <w:pPr>
              <w:pStyle w:val="Header"/>
              <w:jc w:val="both"/>
              <w:rPr>
                <w:rFonts w:ascii="Arial" w:hAnsi="Arial" w:cs="Arial"/>
                <w:sz w:val="22"/>
                <w:szCs w:val="22"/>
                <w:lang w:eastAsia="en-GB"/>
              </w:rPr>
            </w:pPr>
          </w:p>
          <w:p w14:paraId="76F3C64C" w14:textId="77777777" w:rsidR="00B158B3" w:rsidRPr="00A616D3" w:rsidRDefault="00B158B3" w:rsidP="00411FA5">
            <w:pPr>
              <w:pStyle w:val="Header"/>
              <w:numPr>
                <w:ilvl w:val="0"/>
                <w:numId w:val="18"/>
              </w:numPr>
              <w:jc w:val="both"/>
              <w:rPr>
                <w:rFonts w:ascii="Arial" w:hAnsi="Arial" w:cs="Arial"/>
                <w:sz w:val="22"/>
                <w:szCs w:val="22"/>
                <w:lang w:eastAsia="en-GB"/>
              </w:rPr>
            </w:pPr>
            <w:r w:rsidRPr="00A616D3">
              <w:rPr>
                <w:rFonts w:ascii="Arial" w:hAnsi="Arial" w:cs="Arial"/>
                <w:sz w:val="22"/>
                <w:szCs w:val="22"/>
                <w:lang w:eastAsia="en-GB"/>
              </w:rPr>
              <w:t>Return on investment of staffing resource, primarily the Fundraising Team.</w:t>
            </w:r>
          </w:p>
          <w:p w14:paraId="010B42D5" w14:textId="77777777" w:rsidR="00B158B3" w:rsidRPr="00A616D3" w:rsidRDefault="00B158B3" w:rsidP="00411FA5">
            <w:pPr>
              <w:pStyle w:val="Header"/>
              <w:numPr>
                <w:ilvl w:val="0"/>
                <w:numId w:val="18"/>
              </w:numPr>
              <w:jc w:val="both"/>
              <w:rPr>
                <w:rFonts w:ascii="Arial" w:hAnsi="Arial" w:cs="Arial"/>
                <w:sz w:val="22"/>
                <w:szCs w:val="22"/>
                <w:lang w:eastAsia="en-GB"/>
              </w:rPr>
            </w:pPr>
            <w:r w:rsidRPr="00A616D3">
              <w:rPr>
                <w:rFonts w:ascii="Arial" w:hAnsi="Arial" w:cs="Arial"/>
                <w:sz w:val="22"/>
                <w:szCs w:val="22"/>
                <w:lang w:eastAsia="en-GB"/>
              </w:rPr>
              <w:t>Overview of roles and responsibilities</w:t>
            </w:r>
          </w:p>
          <w:p w14:paraId="280F842D" w14:textId="77777777" w:rsidR="00B158B3" w:rsidRPr="00A616D3" w:rsidRDefault="00B158B3" w:rsidP="00411FA5">
            <w:pPr>
              <w:pStyle w:val="Header"/>
              <w:numPr>
                <w:ilvl w:val="0"/>
                <w:numId w:val="18"/>
              </w:numPr>
              <w:jc w:val="both"/>
              <w:rPr>
                <w:rFonts w:ascii="Arial" w:hAnsi="Arial" w:cs="Arial"/>
                <w:sz w:val="22"/>
                <w:szCs w:val="22"/>
                <w:lang w:eastAsia="en-GB"/>
              </w:rPr>
            </w:pPr>
            <w:r w:rsidRPr="00A616D3">
              <w:rPr>
                <w:rFonts w:ascii="Arial" w:hAnsi="Arial" w:cs="Arial"/>
                <w:sz w:val="22"/>
                <w:szCs w:val="22"/>
                <w:lang w:eastAsia="en-GB"/>
              </w:rPr>
              <w:t>Feedback on the current direction of travel of Cardiff &amp; Vale Health Charity.</w:t>
            </w:r>
          </w:p>
          <w:p w14:paraId="764E7EEC" w14:textId="77777777" w:rsidR="00B158B3" w:rsidRPr="00A616D3" w:rsidRDefault="00B158B3" w:rsidP="00411FA5">
            <w:pPr>
              <w:pStyle w:val="Header"/>
              <w:numPr>
                <w:ilvl w:val="0"/>
                <w:numId w:val="18"/>
              </w:numPr>
              <w:jc w:val="both"/>
              <w:rPr>
                <w:rFonts w:ascii="Arial" w:hAnsi="Arial" w:cs="Arial"/>
                <w:sz w:val="22"/>
                <w:szCs w:val="22"/>
                <w:lang w:eastAsia="en-GB"/>
              </w:rPr>
            </w:pPr>
            <w:r w:rsidRPr="00A616D3">
              <w:rPr>
                <w:rFonts w:ascii="Arial" w:hAnsi="Arial" w:cs="Arial"/>
                <w:sz w:val="22"/>
                <w:szCs w:val="22"/>
                <w:lang w:eastAsia="en-GB"/>
              </w:rPr>
              <w:t>Ensuring links to the Health Charity Strategy 2019-2025</w:t>
            </w:r>
          </w:p>
          <w:p w14:paraId="3C682181" w14:textId="77777777" w:rsidR="00B158B3" w:rsidRPr="00A616D3" w:rsidRDefault="00B158B3" w:rsidP="00B158B3">
            <w:pPr>
              <w:pStyle w:val="Header"/>
              <w:jc w:val="both"/>
              <w:rPr>
                <w:rFonts w:ascii="Arial" w:hAnsi="Arial" w:cs="Arial"/>
                <w:sz w:val="22"/>
                <w:szCs w:val="22"/>
                <w:lang w:eastAsia="en-GB"/>
              </w:rPr>
            </w:pPr>
          </w:p>
          <w:p w14:paraId="01DA142E" w14:textId="77777777" w:rsidR="00B158B3" w:rsidRPr="00A616D3" w:rsidRDefault="00B158B3" w:rsidP="00B158B3">
            <w:pPr>
              <w:pStyle w:val="Header"/>
              <w:jc w:val="both"/>
              <w:rPr>
                <w:rFonts w:ascii="Arial" w:hAnsi="Arial" w:cs="Arial"/>
                <w:sz w:val="22"/>
                <w:szCs w:val="22"/>
                <w:lang w:eastAsia="en-GB"/>
              </w:rPr>
            </w:pPr>
            <w:r w:rsidRPr="00A616D3">
              <w:rPr>
                <w:rFonts w:ascii="Arial" w:hAnsi="Arial" w:cs="Arial"/>
                <w:sz w:val="22"/>
                <w:szCs w:val="22"/>
                <w:lang w:eastAsia="en-GB"/>
              </w:rPr>
              <w:t>The following responses were noted by the Committee:</w:t>
            </w:r>
          </w:p>
          <w:p w14:paraId="2644D2AC" w14:textId="77777777" w:rsidR="00B158B3" w:rsidRPr="00A616D3" w:rsidRDefault="00B158B3" w:rsidP="00B158B3">
            <w:pPr>
              <w:pStyle w:val="Header"/>
              <w:jc w:val="both"/>
              <w:rPr>
                <w:rFonts w:ascii="Arial" w:hAnsi="Arial" w:cs="Arial"/>
                <w:sz w:val="22"/>
                <w:szCs w:val="22"/>
                <w:lang w:eastAsia="en-GB"/>
              </w:rPr>
            </w:pPr>
          </w:p>
          <w:p w14:paraId="3952DF89" w14:textId="77777777" w:rsidR="00885767" w:rsidRPr="00A616D3" w:rsidRDefault="00B158B3" w:rsidP="00411FA5">
            <w:pPr>
              <w:pStyle w:val="Header"/>
              <w:numPr>
                <w:ilvl w:val="0"/>
                <w:numId w:val="19"/>
              </w:numPr>
              <w:jc w:val="both"/>
              <w:rPr>
                <w:rFonts w:ascii="Arial" w:hAnsi="Arial" w:cs="Arial"/>
                <w:sz w:val="22"/>
                <w:szCs w:val="22"/>
                <w:lang w:eastAsia="en-GB"/>
              </w:rPr>
            </w:pPr>
            <w:r w:rsidRPr="00A616D3">
              <w:rPr>
                <w:rFonts w:ascii="Arial" w:hAnsi="Arial" w:cs="Arial"/>
                <w:sz w:val="22"/>
                <w:szCs w:val="22"/>
                <w:lang w:eastAsia="en-GB"/>
              </w:rPr>
              <w:t>Thought was required regarding what the Health Charity was trying to achieve in financial and growth terms. and it was noted that the investment plan would be a part of that.</w:t>
            </w:r>
          </w:p>
          <w:p w14:paraId="3B566D73" w14:textId="77777777" w:rsidR="00885767" w:rsidRPr="00A616D3" w:rsidRDefault="00885767" w:rsidP="00885767">
            <w:pPr>
              <w:pStyle w:val="Header"/>
              <w:ind w:left="720"/>
              <w:jc w:val="both"/>
              <w:rPr>
                <w:rFonts w:ascii="Arial" w:hAnsi="Arial" w:cs="Arial"/>
                <w:sz w:val="22"/>
                <w:szCs w:val="22"/>
                <w:lang w:eastAsia="en-GB"/>
              </w:rPr>
            </w:pPr>
          </w:p>
          <w:p w14:paraId="7DB1B714" w14:textId="6085BB8E" w:rsidR="00B158B3" w:rsidRPr="00A616D3" w:rsidRDefault="00885767" w:rsidP="00411FA5">
            <w:pPr>
              <w:pStyle w:val="Header"/>
              <w:numPr>
                <w:ilvl w:val="0"/>
                <w:numId w:val="19"/>
              </w:numPr>
              <w:jc w:val="both"/>
              <w:rPr>
                <w:rFonts w:ascii="Arial" w:hAnsi="Arial" w:cs="Arial"/>
                <w:sz w:val="22"/>
                <w:szCs w:val="22"/>
                <w:lang w:eastAsia="en-GB"/>
              </w:rPr>
            </w:pPr>
            <w:r w:rsidRPr="00A616D3">
              <w:rPr>
                <w:rFonts w:ascii="Arial" w:hAnsi="Arial" w:cs="Arial"/>
                <w:sz w:val="22"/>
                <w:szCs w:val="22"/>
                <w:lang w:eastAsia="en-GB"/>
              </w:rPr>
              <w:t>The CC advised the Committee that</w:t>
            </w:r>
            <w:r w:rsidR="00B158B3" w:rsidRPr="00A616D3">
              <w:rPr>
                <w:rFonts w:ascii="Arial" w:hAnsi="Arial" w:cs="Arial"/>
                <w:sz w:val="22"/>
                <w:szCs w:val="22"/>
                <w:lang w:eastAsia="en-GB"/>
              </w:rPr>
              <w:t xml:space="preserve"> the strategy </w:t>
            </w:r>
            <w:r w:rsidR="006424F5">
              <w:rPr>
                <w:rFonts w:ascii="Arial" w:hAnsi="Arial" w:cs="Arial"/>
                <w:sz w:val="22"/>
                <w:szCs w:val="22"/>
                <w:lang w:eastAsia="en-GB"/>
              </w:rPr>
              <w:t xml:space="preserve">should </w:t>
            </w:r>
            <w:r w:rsidR="00B158B3" w:rsidRPr="00A616D3">
              <w:rPr>
                <w:rFonts w:ascii="Arial" w:hAnsi="Arial" w:cs="Arial"/>
                <w:sz w:val="22"/>
                <w:szCs w:val="22"/>
                <w:lang w:eastAsia="en-GB"/>
              </w:rPr>
              <w:t xml:space="preserve">be reviewed again and that could be done via an </w:t>
            </w:r>
            <w:r w:rsidR="00F009C9">
              <w:rPr>
                <w:rFonts w:ascii="Arial" w:hAnsi="Arial" w:cs="Arial"/>
                <w:sz w:val="22"/>
                <w:szCs w:val="22"/>
                <w:lang w:eastAsia="en-GB"/>
              </w:rPr>
              <w:t>A</w:t>
            </w:r>
            <w:r w:rsidR="00B158B3" w:rsidRPr="00A616D3">
              <w:rPr>
                <w:rFonts w:ascii="Arial" w:hAnsi="Arial" w:cs="Arial"/>
                <w:sz w:val="22"/>
                <w:szCs w:val="22"/>
                <w:lang w:eastAsia="en-GB"/>
              </w:rPr>
              <w:t>way</w:t>
            </w:r>
            <w:r w:rsidR="00F009C9">
              <w:rPr>
                <w:rFonts w:ascii="Arial" w:hAnsi="Arial" w:cs="Arial"/>
                <w:sz w:val="22"/>
                <w:szCs w:val="22"/>
                <w:lang w:eastAsia="en-GB"/>
              </w:rPr>
              <w:t xml:space="preserve"> D</w:t>
            </w:r>
            <w:r w:rsidR="00B158B3" w:rsidRPr="00A616D3">
              <w:rPr>
                <w:rFonts w:ascii="Arial" w:hAnsi="Arial" w:cs="Arial"/>
                <w:sz w:val="22"/>
                <w:szCs w:val="22"/>
                <w:lang w:eastAsia="en-GB"/>
              </w:rPr>
              <w:t>ay for Independent Members and relevant Health Charity Team members.</w:t>
            </w:r>
          </w:p>
          <w:p w14:paraId="25C98675" w14:textId="77777777" w:rsidR="00885767" w:rsidRPr="00A616D3" w:rsidRDefault="00885767" w:rsidP="00885767">
            <w:pPr>
              <w:pStyle w:val="ListParagraph"/>
              <w:rPr>
                <w:rFonts w:ascii="Arial" w:hAnsi="Arial" w:cs="Arial"/>
                <w:sz w:val="22"/>
                <w:szCs w:val="22"/>
                <w:lang w:eastAsia="en-GB"/>
              </w:rPr>
            </w:pPr>
          </w:p>
          <w:p w14:paraId="3F380AA6" w14:textId="14D904D6" w:rsidR="00885767" w:rsidRPr="00A616D3" w:rsidRDefault="00885767" w:rsidP="00885767">
            <w:pPr>
              <w:pStyle w:val="Header"/>
              <w:jc w:val="both"/>
              <w:rPr>
                <w:rFonts w:ascii="Arial" w:hAnsi="Arial" w:cs="Arial"/>
                <w:sz w:val="22"/>
                <w:szCs w:val="22"/>
                <w:lang w:eastAsia="en-GB"/>
              </w:rPr>
            </w:pPr>
            <w:r w:rsidRPr="00A616D3">
              <w:rPr>
                <w:rFonts w:ascii="Arial" w:hAnsi="Arial" w:cs="Arial"/>
                <w:sz w:val="22"/>
                <w:szCs w:val="22"/>
                <w:lang w:eastAsia="en-GB"/>
              </w:rPr>
              <w:t>The DC advised the Committee that the proposed Away Day session would be held at Woodland House on 2</w:t>
            </w:r>
            <w:r w:rsidR="0072063A">
              <w:rPr>
                <w:rFonts w:ascii="Arial" w:hAnsi="Arial" w:cs="Arial"/>
                <w:sz w:val="22"/>
                <w:szCs w:val="22"/>
                <w:lang w:eastAsia="en-GB"/>
              </w:rPr>
              <w:t>0th</w:t>
            </w:r>
            <w:r w:rsidRPr="00A616D3">
              <w:rPr>
                <w:rFonts w:ascii="Arial" w:hAnsi="Arial" w:cs="Arial"/>
                <w:sz w:val="22"/>
                <w:szCs w:val="22"/>
                <w:lang w:eastAsia="en-GB"/>
              </w:rPr>
              <w:t xml:space="preserve"> September 2022 where four </w:t>
            </w:r>
            <w:r w:rsidRPr="00A616D3">
              <w:rPr>
                <w:rFonts w:ascii="Arial" w:eastAsiaTheme="minorHAnsi" w:hAnsi="Arial" w:cs="Arial"/>
                <w:bCs/>
                <w:sz w:val="22"/>
                <w:szCs w:val="22"/>
              </w:rPr>
              <w:t xml:space="preserve">key criteria </w:t>
            </w:r>
            <w:r w:rsidRPr="00A616D3">
              <w:rPr>
                <w:rFonts w:ascii="Arial" w:hAnsi="Arial" w:cs="Arial"/>
                <w:sz w:val="22"/>
                <w:szCs w:val="22"/>
                <w:lang w:eastAsia="en-GB"/>
              </w:rPr>
              <w:t>would be discussed which included:</w:t>
            </w:r>
          </w:p>
          <w:p w14:paraId="63FD5B78" w14:textId="77777777" w:rsidR="00B158B3" w:rsidRPr="00A616D3" w:rsidRDefault="00B158B3" w:rsidP="00B158B3">
            <w:pPr>
              <w:pStyle w:val="Header"/>
              <w:jc w:val="both"/>
              <w:rPr>
                <w:rFonts w:ascii="Arial" w:hAnsi="Arial" w:cs="Arial"/>
                <w:sz w:val="22"/>
                <w:szCs w:val="22"/>
                <w:lang w:eastAsia="en-GB"/>
              </w:rPr>
            </w:pPr>
          </w:p>
          <w:p w14:paraId="09AAEA48" w14:textId="649B3CD0" w:rsidR="00885767" w:rsidRPr="00A616D3" w:rsidRDefault="00885767" w:rsidP="00411FA5">
            <w:pPr>
              <w:pStyle w:val="Header"/>
              <w:numPr>
                <w:ilvl w:val="0"/>
                <w:numId w:val="20"/>
              </w:numPr>
              <w:jc w:val="both"/>
              <w:rPr>
                <w:rFonts w:ascii="Arial" w:hAnsi="Arial" w:cs="Arial"/>
                <w:sz w:val="22"/>
                <w:szCs w:val="22"/>
                <w:lang w:eastAsia="en-GB"/>
              </w:rPr>
            </w:pPr>
            <w:r w:rsidRPr="00A616D3">
              <w:rPr>
                <w:rFonts w:ascii="Arial" w:hAnsi="Arial" w:cs="Arial"/>
                <w:sz w:val="22"/>
                <w:szCs w:val="22"/>
                <w:lang w:eastAsia="en-GB"/>
              </w:rPr>
              <w:t>A r</w:t>
            </w:r>
            <w:r w:rsidR="00B158B3" w:rsidRPr="00A616D3">
              <w:rPr>
                <w:rFonts w:ascii="Arial" w:hAnsi="Arial" w:cs="Arial"/>
                <w:sz w:val="22"/>
                <w:szCs w:val="22"/>
                <w:lang w:eastAsia="en-GB"/>
              </w:rPr>
              <w:t>eview</w:t>
            </w:r>
            <w:r w:rsidRPr="00A616D3">
              <w:rPr>
                <w:rFonts w:ascii="Arial" w:hAnsi="Arial" w:cs="Arial"/>
                <w:sz w:val="22"/>
                <w:szCs w:val="22"/>
                <w:lang w:eastAsia="en-GB"/>
              </w:rPr>
              <w:t xml:space="preserve"> of</w:t>
            </w:r>
            <w:r w:rsidR="00B158B3" w:rsidRPr="00A616D3">
              <w:rPr>
                <w:rFonts w:ascii="Arial" w:hAnsi="Arial" w:cs="Arial"/>
                <w:sz w:val="22"/>
                <w:szCs w:val="22"/>
                <w:lang w:eastAsia="en-GB"/>
              </w:rPr>
              <w:t xml:space="preserve"> the current Health Charity </w:t>
            </w:r>
            <w:r w:rsidR="00F009C9">
              <w:rPr>
                <w:rFonts w:ascii="Arial" w:hAnsi="Arial" w:cs="Arial"/>
                <w:sz w:val="22"/>
                <w:szCs w:val="22"/>
                <w:lang w:eastAsia="en-GB"/>
              </w:rPr>
              <w:t>S</w:t>
            </w:r>
            <w:r w:rsidRPr="00A616D3">
              <w:rPr>
                <w:rFonts w:ascii="Arial" w:hAnsi="Arial" w:cs="Arial"/>
                <w:sz w:val="22"/>
                <w:szCs w:val="22"/>
                <w:lang w:eastAsia="en-GB"/>
              </w:rPr>
              <w:t>trategy</w:t>
            </w:r>
          </w:p>
          <w:p w14:paraId="7CEA7DE8" w14:textId="77777777" w:rsidR="00885767" w:rsidRPr="00A616D3" w:rsidRDefault="00885767" w:rsidP="00411FA5">
            <w:pPr>
              <w:pStyle w:val="Header"/>
              <w:numPr>
                <w:ilvl w:val="0"/>
                <w:numId w:val="20"/>
              </w:numPr>
              <w:jc w:val="both"/>
              <w:rPr>
                <w:rFonts w:ascii="Arial" w:hAnsi="Arial" w:cs="Arial"/>
                <w:sz w:val="22"/>
                <w:szCs w:val="22"/>
                <w:lang w:eastAsia="en-GB"/>
              </w:rPr>
            </w:pPr>
            <w:r w:rsidRPr="00A616D3">
              <w:rPr>
                <w:rFonts w:ascii="Arial" w:hAnsi="Arial" w:cs="Arial"/>
                <w:sz w:val="22"/>
                <w:szCs w:val="22"/>
                <w:lang w:eastAsia="en-GB"/>
              </w:rPr>
              <w:t>A r</w:t>
            </w:r>
            <w:r w:rsidR="00B158B3" w:rsidRPr="00A616D3">
              <w:rPr>
                <w:rFonts w:ascii="Arial" w:hAnsi="Arial" w:cs="Arial"/>
                <w:sz w:val="22"/>
                <w:szCs w:val="22"/>
                <w:lang w:eastAsia="en-GB"/>
              </w:rPr>
              <w:t xml:space="preserve">eview </w:t>
            </w:r>
            <w:r w:rsidRPr="00A616D3">
              <w:rPr>
                <w:rFonts w:ascii="Arial" w:hAnsi="Arial" w:cs="Arial"/>
                <w:sz w:val="22"/>
                <w:szCs w:val="22"/>
                <w:lang w:eastAsia="en-GB"/>
              </w:rPr>
              <w:t xml:space="preserve">of </w:t>
            </w:r>
            <w:r w:rsidR="00B158B3" w:rsidRPr="00A616D3">
              <w:rPr>
                <w:rFonts w:ascii="Arial" w:hAnsi="Arial" w:cs="Arial"/>
                <w:sz w:val="22"/>
                <w:szCs w:val="22"/>
                <w:lang w:eastAsia="en-GB"/>
              </w:rPr>
              <w:t>the current direction of travel for the next 1-3 years</w:t>
            </w:r>
          </w:p>
          <w:p w14:paraId="4AED1E7F" w14:textId="77777777" w:rsidR="00885767" w:rsidRPr="00A616D3" w:rsidRDefault="00885767" w:rsidP="00411FA5">
            <w:pPr>
              <w:pStyle w:val="Header"/>
              <w:numPr>
                <w:ilvl w:val="0"/>
                <w:numId w:val="20"/>
              </w:numPr>
              <w:jc w:val="both"/>
              <w:rPr>
                <w:rFonts w:ascii="Arial" w:hAnsi="Arial" w:cs="Arial"/>
                <w:sz w:val="22"/>
                <w:szCs w:val="22"/>
                <w:lang w:eastAsia="en-GB"/>
              </w:rPr>
            </w:pPr>
            <w:r w:rsidRPr="00A616D3">
              <w:rPr>
                <w:rFonts w:ascii="Arial" w:hAnsi="Arial" w:cs="Arial"/>
                <w:sz w:val="22"/>
                <w:szCs w:val="22"/>
                <w:lang w:eastAsia="en-GB"/>
              </w:rPr>
              <w:t>A r</w:t>
            </w:r>
            <w:r w:rsidR="00B158B3" w:rsidRPr="00A616D3">
              <w:rPr>
                <w:rFonts w:ascii="Arial" w:hAnsi="Arial" w:cs="Arial"/>
                <w:sz w:val="22"/>
                <w:szCs w:val="22"/>
                <w:lang w:eastAsia="en-GB"/>
              </w:rPr>
              <w:t>eview</w:t>
            </w:r>
            <w:r w:rsidRPr="00A616D3">
              <w:rPr>
                <w:rFonts w:ascii="Arial" w:hAnsi="Arial" w:cs="Arial"/>
                <w:sz w:val="22"/>
                <w:szCs w:val="22"/>
                <w:lang w:eastAsia="en-GB"/>
              </w:rPr>
              <w:t xml:space="preserve"> of</w:t>
            </w:r>
            <w:r w:rsidR="00B158B3" w:rsidRPr="00A616D3">
              <w:rPr>
                <w:rFonts w:ascii="Arial" w:hAnsi="Arial" w:cs="Arial"/>
                <w:sz w:val="22"/>
                <w:szCs w:val="22"/>
                <w:lang w:eastAsia="en-GB"/>
              </w:rPr>
              <w:t xml:space="preserve"> the financial framework in relation to general reserves</w:t>
            </w:r>
          </w:p>
          <w:p w14:paraId="05B7D9AA" w14:textId="77777777" w:rsidR="00B158B3" w:rsidRPr="00A616D3" w:rsidRDefault="00885767" w:rsidP="00411FA5">
            <w:pPr>
              <w:pStyle w:val="Header"/>
              <w:numPr>
                <w:ilvl w:val="0"/>
                <w:numId w:val="20"/>
              </w:numPr>
              <w:jc w:val="both"/>
              <w:rPr>
                <w:rFonts w:ascii="Arial" w:hAnsi="Arial" w:cs="Arial"/>
                <w:sz w:val="22"/>
                <w:szCs w:val="22"/>
                <w:lang w:eastAsia="en-GB"/>
              </w:rPr>
            </w:pPr>
            <w:r w:rsidRPr="00A616D3">
              <w:rPr>
                <w:rFonts w:ascii="Arial" w:hAnsi="Arial" w:cs="Arial"/>
                <w:sz w:val="22"/>
                <w:szCs w:val="22"/>
                <w:lang w:eastAsia="en-GB"/>
              </w:rPr>
              <w:t>The d</w:t>
            </w:r>
            <w:r w:rsidR="00B158B3" w:rsidRPr="00A616D3">
              <w:rPr>
                <w:rFonts w:ascii="Arial" w:hAnsi="Arial" w:cs="Arial"/>
                <w:sz w:val="22"/>
                <w:szCs w:val="22"/>
                <w:lang w:eastAsia="en-GB"/>
              </w:rPr>
              <w:t>evelopment and growth of the Health Charity</w:t>
            </w:r>
          </w:p>
          <w:p w14:paraId="7925F4F8" w14:textId="77777777" w:rsidR="00885767" w:rsidRPr="00A616D3" w:rsidRDefault="00885767" w:rsidP="00885767">
            <w:pPr>
              <w:pStyle w:val="Header"/>
              <w:jc w:val="both"/>
              <w:rPr>
                <w:rFonts w:ascii="Arial" w:hAnsi="Arial" w:cs="Arial"/>
                <w:sz w:val="22"/>
                <w:szCs w:val="22"/>
                <w:lang w:eastAsia="en-GB"/>
              </w:rPr>
            </w:pPr>
          </w:p>
          <w:p w14:paraId="4033C05C" w14:textId="77777777" w:rsidR="00FC1386" w:rsidRPr="00A616D3" w:rsidRDefault="00885767"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Director of Corporate Governance (DCG) advised the Committee that the Away Day should be facilitated externally to the Committee to ensure proper input. </w:t>
            </w:r>
          </w:p>
          <w:p w14:paraId="1C67636A" w14:textId="77777777" w:rsidR="00FC1386" w:rsidRPr="00A616D3" w:rsidRDefault="00FC1386" w:rsidP="009E350C">
            <w:pPr>
              <w:pStyle w:val="Header"/>
              <w:jc w:val="both"/>
              <w:rPr>
                <w:rFonts w:ascii="Arial" w:hAnsi="Arial" w:cs="Arial"/>
                <w:sz w:val="22"/>
                <w:szCs w:val="22"/>
                <w:lang w:eastAsia="en-GB"/>
              </w:rPr>
            </w:pPr>
          </w:p>
          <w:p w14:paraId="455D92C1"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31D3C743" w14:textId="77777777" w:rsidR="00885767" w:rsidRPr="00A616D3" w:rsidRDefault="00885767" w:rsidP="009E350C">
            <w:pPr>
              <w:autoSpaceDE w:val="0"/>
              <w:autoSpaceDN w:val="0"/>
              <w:adjustRightInd w:val="0"/>
              <w:rPr>
                <w:rFonts w:ascii="Arial" w:eastAsiaTheme="minorHAnsi" w:hAnsi="Arial" w:cs="Arial"/>
                <w:b/>
                <w:bCs/>
                <w:sz w:val="22"/>
                <w:szCs w:val="22"/>
              </w:rPr>
            </w:pPr>
          </w:p>
          <w:p w14:paraId="24902451" w14:textId="3278E4CF" w:rsidR="00885767" w:rsidRPr="00A616D3" w:rsidRDefault="00885767" w:rsidP="00411FA5">
            <w:pPr>
              <w:pStyle w:val="ListParagraph"/>
              <w:numPr>
                <w:ilvl w:val="0"/>
                <w:numId w:val="21"/>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 xml:space="preserve">The four key criteria for the Health Charity Strategy Review Away Day to take place on </w:t>
            </w:r>
            <w:r w:rsidR="00F410AC">
              <w:rPr>
                <w:rFonts w:ascii="Arial" w:eastAsiaTheme="minorHAnsi" w:hAnsi="Arial" w:cs="Arial"/>
                <w:bCs/>
                <w:sz w:val="22"/>
                <w:szCs w:val="22"/>
              </w:rPr>
              <w:t>20th</w:t>
            </w:r>
            <w:r w:rsidRPr="00A616D3">
              <w:rPr>
                <w:rFonts w:ascii="Arial" w:eastAsiaTheme="minorHAnsi" w:hAnsi="Arial" w:cs="Arial"/>
                <w:bCs/>
                <w:sz w:val="22"/>
                <w:szCs w:val="22"/>
              </w:rPr>
              <w:t xml:space="preserve"> September 2022 to incorporate the scheduled quarterly meeting of the Charitable Funds Committee</w:t>
            </w:r>
            <w:r w:rsidR="00632FBC">
              <w:rPr>
                <w:rFonts w:ascii="Arial" w:eastAsiaTheme="minorHAnsi" w:hAnsi="Arial" w:cs="Arial"/>
                <w:bCs/>
                <w:sz w:val="22"/>
                <w:szCs w:val="22"/>
              </w:rPr>
              <w:t>,</w:t>
            </w:r>
            <w:r w:rsidRPr="00A616D3">
              <w:rPr>
                <w:rFonts w:ascii="Arial" w:eastAsiaTheme="minorHAnsi" w:hAnsi="Arial" w:cs="Arial"/>
                <w:bCs/>
                <w:sz w:val="22"/>
                <w:szCs w:val="22"/>
              </w:rPr>
              <w:t xml:space="preserve"> were approved.</w:t>
            </w:r>
          </w:p>
          <w:p w14:paraId="48CDFC23" w14:textId="77777777" w:rsidR="00FC1386" w:rsidRPr="00A616D3" w:rsidRDefault="00FC1386" w:rsidP="00FC1386">
            <w:pPr>
              <w:autoSpaceDE w:val="0"/>
              <w:autoSpaceDN w:val="0"/>
              <w:adjustRightInd w:val="0"/>
              <w:rPr>
                <w:rFonts w:ascii="Arial" w:hAnsi="Arial" w:cs="Arial"/>
                <w:b/>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214E93D9" w14:textId="77777777" w:rsidR="00FC1386" w:rsidRPr="00A616D3" w:rsidRDefault="00FC1386" w:rsidP="009E350C">
            <w:pPr>
              <w:jc w:val="both"/>
              <w:rPr>
                <w:rFonts w:ascii="Arial" w:hAnsi="Arial" w:cs="Arial"/>
                <w:b/>
                <w:sz w:val="22"/>
                <w:szCs w:val="22"/>
                <w:lang w:eastAsia="en-GB"/>
              </w:rPr>
            </w:pPr>
          </w:p>
        </w:tc>
      </w:tr>
      <w:tr w:rsidR="00FC2BEA" w:rsidRPr="00A616D3" w14:paraId="3E65F9DA"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tcPr>
          <w:p w14:paraId="08AC58C0" w14:textId="77777777" w:rsidR="00FC2BEA" w:rsidRPr="00A616D3" w:rsidRDefault="00A616D3" w:rsidP="009E350C">
            <w:pPr>
              <w:rPr>
                <w:rFonts w:ascii="Arial" w:hAnsi="Arial" w:cs="Arial"/>
                <w:b/>
                <w:sz w:val="22"/>
                <w:szCs w:val="22"/>
                <w:lang w:eastAsia="en-GB"/>
              </w:rPr>
            </w:pPr>
            <w:r w:rsidRPr="00A616D3">
              <w:rPr>
                <w:rFonts w:ascii="Arial" w:hAnsi="Arial" w:cs="Arial"/>
                <w:b/>
                <w:sz w:val="22"/>
                <w:szCs w:val="22"/>
                <w:lang w:eastAsia="en-GB"/>
              </w:rPr>
              <w:t>CFC22/06/014</w:t>
            </w:r>
          </w:p>
        </w:tc>
        <w:tc>
          <w:tcPr>
            <w:tcW w:w="8221" w:type="dxa"/>
            <w:tcBorders>
              <w:top w:val="single" w:sz="4" w:space="0" w:color="auto"/>
              <w:left w:val="single" w:sz="4" w:space="0" w:color="auto"/>
              <w:bottom w:val="single" w:sz="4" w:space="0" w:color="auto"/>
              <w:right w:val="single" w:sz="4" w:space="0" w:color="auto"/>
            </w:tcBorders>
          </w:tcPr>
          <w:p w14:paraId="56D58528" w14:textId="77777777" w:rsidR="00885767" w:rsidRDefault="00885767" w:rsidP="009E350C">
            <w:pPr>
              <w:pStyle w:val="Header"/>
              <w:jc w:val="both"/>
              <w:rPr>
                <w:rFonts w:ascii="Arial" w:hAnsi="Arial" w:cs="Arial"/>
                <w:b/>
                <w:sz w:val="22"/>
                <w:szCs w:val="22"/>
                <w:lang w:eastAsia="en-GB"/>
              </w:rPr>
            </w:pPr>
            <w:r w:rsidRPr="00A616D3">
              <w:rPr>
                <w:rFonts w:ascii="Arial" w:hAnsi="Arial" w:cs="Arial"/>
                <w:b/>
                <w:sz w:val="22"/>
                <w:szCs w:val="22"/>
                <w:lang w:eastAsia="en-GB"/>
              </w:rPr>
              <w:t>Clarification of Bids.</w:t>
            </w:r>
          </w:p>
          <w:p w14:paraId="58622D57" w14:textId="77777777" w:rsidR="00BA3EAC" w:rsidRPr="00A616D3" w:rsidRDefault="00BA3EAC" w:rsidP="009E350C">
            <w:pPr>
              <w:pStyle w:val="Header"/>
              <w:jc w:val="both"/>
              <w:rPr>
                <w:rFonts w:ascii="Arial" w:hAnsi="Arial" w:cs="Arial"/>
                <w:b/>
                <w:sz w:val="22"/>
                <w:szCs w:val="22"/>
                <w:lang w:eastAsia="en-GB"/>
              </w:rPr>
            </w:pPr>
          </w:p>
          <w:p w14:paraId="49724C54" w14:textId="77777777" w:rsidR="00CC1C20" w:rsidRPr="00A616D3" w:rsidRDefault="00885767"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EDF advised the Committee that all of the 6 bids discussed during the meeting would require approval, rejection or further work and outlined </w:t>
            </w:r>
            <w:r w:rsidR="00CC1C20" w:rsidRPr="00A616D3">
              <w:rPr>
                <w:rFonts w:ascii="Arial" w:hAnsi="Arial" w:cs="Arial"/>
                <w:sz w:val="22"/>
                <w:szCs w:val="22"/>
                <w:lang w:eastAsia="en-GB"/>
              </w:rPr>
              <w:t xml:space="preserve">each bid </w:t>
            </w:r>
            <w:r w:rsidRPr="00A616D3">
              <w:rPr>
                <w:rFonts w:ascii="Arial" w:hAnsi="Arial" w:cs="Arial"/>
                <w:sz w:val="22"/>
                <w:szCs w:val="22"/>
                <w:lang w:eastAsia="en-GB"/>
              </w:rPr>
              <w:t>again with clear recommendations and actions.</w:t>
            </w:r>
          </w:p>
          <w:p w14:paraId="40E717AB" w14:textId="77777777" w:rsidR="00CC1C20" w:rsidRPr="00A616D3" w:rsidRDefault="00CC1C20" w:rsidP="009E350C">
            <w:pPr>
              <w:pStyle w:val="Header"/>
              <w:jc w:val="both"/>
              <w:rPr>
                <w:rFonts w:ascii="Arial" w:hAnsi="Arial" w:cs="Arial"/>
                <w:sz w:val="22"/>
                <w:szCs w:val="22"/>
                <w:lang w:eastAsia="en-GB"/>
              </w:rPr>
            </w:pPr>
          </w:p>
          <w:p w14:paraId="7C83DD33" w14:textId="62EEAC98" w:rsidR="00CC1C20" w:rsidRPr="00A616D3" w:rsidRDefault="00CC1C20" w:rsidP="009E350C">
            <w:pPr>
              <w:pStyle w:val="Header"/>
              <w:jc w:val="both"/>
              <w:rPr>
                <w:rFonts w:ascii="Arial" w:hAnsi="Arial" w:cs="Arial"/>
                <w:sz w:val="22"/>
                <w:szCs w:val="22"/>
                <w:lang w:eastAsia="en-GB"/>
              </w:rPr>
            </w:pPr>
            <w:r w:rsidRPr="00A616D3">
              <w:rPr>
                <w:rFonts w:ascii="Arial" w:hAnsi="Arial" w:cs="Arial"/>
                <w:sz w:val="22"/>
                <w:szCs w:val="22"/>
                <w:lang w:eastAsia="en-GB"/>
              </w:rPr>
              <w:lastRenderedPageBreak/>
              <w:t xml:space="preserve">It was noted that </w:t>
            </w:r>
            <w:r w:rsidR="002626DF">
              <w:rPr>
                <w:rFonts w:ascii="Arial" w:hAnsi="Arial" w:cs="Arial"/>
                <w:sz w:val="22"/>
                <w:szCs w:val="22"/>
                <w:lang w:eastAsia="en-GB"/>
              </w:rPr>
              <w:t>B</w:t>
            </w:r>
            <w:r w:rsidRPr="00A616D3">
              <w:rPr>
                <w:rFonts w:ascii="Arial" w:hAnsi="Arial" w:cs="Arial"/>
                <w:b/>
                <w:sz w:val="22"/>
                <w:szCs w:val="22"/>
                <w:lang w:eastAsia="en-GB"/>
              </w:rPr>
              <w:t>ids</w:t>
            </w:r>
            <w:r w:rsidRPr="00A616D3">
              <w:rPr>
                <w:rFonts w:ascii="Arial" w:hAnsi="Arial" w:cs="Arial"/>
                <w:sz w:val="22"/>
                <w:szCs w:val="22"/>
                <w:lang w:eastAsia="en-GB"/>
              </w:rPr>
              <w:t xml:space="preserve"> </w:t>
            </w:r>
            <w:r w:rsidRPr="00A616D3">
              <w:rPr>
                <w:rFonts w:ascii="Arial" w:hAnsi="Arial" w:cs="Arial"/>
                <w:b/>
                <w:sz w:val="22"/>
                <w:szCs w:val="22"/>
                <w:lang w:eastAsia="en-GB"/>
              </w:rPr>
              <w:t>1,2 and 3</w:t>
            </w:r>
            <w:r w:rsidRPr="00A616D3">
              <w:rPr>
                <w:rFonts w:ascii="Arial" w:hAnsi="Arial" w:cs="Arial"/>
                <w:sz w:val="22"/>
                <w:szCs w:val="22"/>
                <w:lang w:eastAsia="en-GB"/>
              </w:rPr>
              <w:t xml:space="preserve"> were all connected around the EWS and noted that they had all been approved by the Committee.</w:t>
            </w:r>
          </w:p>
          <w:p w14:paraId="69C9E4D0" w14:textId="77777777" w:rsidR="00CC1C20" w:rsidRPr="00A616D3" w:rsidRDefault="00CC1C20" w:rsidP="009E350C">
            <w:pPr>
              <w:pStyle w:val="Header"/>
              <w:jc w:val="both"/>
              <w:rPr>
                <w:rFonts w:ascii="Arial" w:hAnsi="Arial" w:cs="Arial"/>
                <w:sz w:val="22"/>
                <w:szCs w:val="22"/>
                <w:lang w:eastAsia="en-GB"/>
              </w:rPr>
            </w:pPr>
          </w:p>
          <w:p w14:paraId="015BE000" w14:textId="7960236C" w:rsidR="00885767" w:rsidRPr="00A616D3" w:rsidRDefault="00CC1C20"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DCG reminded the Committee that </w:t>
            </w:r>
            <w:r w:rsidR="002626DF">
              <w:rPr>
                <w:rFonts w:ascii="Arial" w:hAnsi="Arial" w:cs="Arial"/>
                <w:sz w:val="22"/>
                <w:szCs w:val="22"/>
                <w:lang w:eastAsia="en-GB"/>
              </w:rPr>
              <w:t>B</w:t>
            </w:r>
            <w:r w:rsidRPr="00A616D3">
              <w:rPr>
                <w:rFonts w:ascii="Arial" w:hAnsi="Arial" w:cs="Arial"/>
                <w:sz w:val="22"/>
                <w:szCs w:val="22"/>
                <w:lang w:eastAsia="en-GB"/>
              </w:rPr>
              <w:t xml:space="preserve">id 3 for £194,864 would need to be received by the BoT. </w:t>
            </w:r>
          </w:p>
          <w:p w14:paraId="3CAD0AB6" w14:textId="77777777" w:rsidR="00CC1C20" w:rsidRPr="00A616D3" w:rsidRDefault="00CC1C20" w:rsidP="009E350C">
            <w:pPr>
              <w:pStyle w:val="Header"/>
              <w:jc w:val="both"/>
              <w:rPr>
                <w:rFonts w:ascii="Arial" w:hAnsi="Arial" w:cs="Arial"/>
                <w:sz w:val="22"/>
                <w:szCs w:val="22"/>
                <w:lang w:eastAsia="en-GB"/>
              </w:rPr>
            </w:pPr>
          </w:p>
          <w:p w14:paraId="5580B020" w14:textId="783BEF20" w:rsidR="006264CA" w:rsidRPr="00A616D3" w:rsidRDefault="006264CA" w:rsidP="006264CA">
            <w:pPr>
              <w:pStyle w:val="Header"/>
              <w:jc w:val="both"/>
              <w:rPr>
                <w:rFonts w:ascii="Arial" w:hAnsi="Arial" w:cs="Arial"/>
                <w:sz w:val="22"/>
                <w:szCs w:val="22"/>
                <w:lang w:eastAsia="en-GB"/>
              </w:rPr>
            </w:pPr>
            <w:r w:rsidRPr="00A616D3">
              <w:rPr>
                <w:rFonts w:ascii="Arial" w:hAnsi="Arial" w:cs="Arial"/>
                <w:sz w:val="22"/>
                <w:szCs w:val="22"/>
                <w:lang w:eastAsia="en-GB"/>
              </w:rPr>
              <w:t xml:space="preserve">The EDF advised the Committee that the </w:t>
            </w:r>
            <w:r w:rsidR="00134761" w:rsidRPr="00A616D3">
              <w:rPr>
                <w:rFonts w:ascii="Arial" w:hAnsi="Arial" w:cs="Arial"/>
                <w:sz w:val="22"/>
                <w:szCs w:val="22"/>
                <w:lang w:eastAsia="en-GB"/>
              </w:rPr>
              <w:t>CFC</w:t>
            </w:r>
            <w:r w:rsidRPr="00A616D3">
              <w:rPr>
                <w:rFonts w:ascii="Arial" w:hAnsi="Arial" w:cs="Arial"/>
                <w:sz w:val="22"/>
                <w:szCs w:val="22"/>
                <w:lang w:eastAsia="en-GB"/>
              </w:rPr>
              <w:t xml:space="preserve"> had a commitment to </w:t>
            </w:r>
            <w:r w:rsidR="002626DF">
              <w:rPr>
                <w:rFonts w:ascii="Arial" w:hAnsi="Arial" w:cs="Arial"/>
                <w:sz w:val="22"/>
                <w:szCs w:val="22"/>
                <w:lang w:eastAsia="en-GB"/>
              </w:rPr>
              <w:t>B</w:t>
            </w:r>
            <w:r w:rsidR="00CC1C20" w:rsidRPr="00A616D3">
              <w:rPr>
                <w:rFonts w:ascii="Arial" w:hAnsi="Arial" w:cs="Arial"/>
                <w:b/>
                <w:sz w:val="22"/>
                <w:szCs w:val="22"/>
                <w:lang w:eastAsia="en-GB"/>
              </w:rPr>
              <w:t>id 4</w:t>
            </w:r>
            <w:r w:rsidRPr="00A616D3">
              <w:rPr>
                <w:rFonts w:ascii="Arial" w:hAnsi="Arial" w:cs="Arial"/>
                <w:sz w:val="22"/>
                <w:szCs w:val="22"/>
                <w:lang w:eastAsia="en-GB"/>
              </w:rPr>
              <w:t xml:space="preserve"> - Health Meadow Secured Funding Proposal and that it was a big part of the development and strategy and noted that the recommendation within the paper had been supported. </w:t>
            </w:r>
          </w:p>
          <w:p w14:paraId="44F18FEB" w14:textId="77777777" w:rsidR="006264CA" w:rsidRPr="00A616D3" w:rsidRDefault="006264CA" w:rsidP="006264CA">
            <w:pPr>
              <w:pStyle w:val="Header"/>
              <w:jc w:val="both"/>
              <w:rPr>
                <w:rFonts w:ascii="Arial" w:hAnsi="Arial" w:cs="Arial"/>
                <w:sz w:val="22"/>
                <w:szCs w:val="22"/>
                <w:lang w:eastAsia="en-GB"/>
              </w:rPr>
            </w:pPr>
          </w:p>
          <w:p w14:paraId="022B117A" w14:textId="77777777" w:rsidR="006264CA" w:rsidRPr="00A616D3" w:rsidRDefault="006264CA" w:rsidP="006264CA">
            <w:pPr>
              <w:pStyle w:val="Header"/>
              <w:jc w:val="both"/>
              <w:rPr>
                <w:rFonts w:ascii="Arial" w:hAnsi="Arial" w:cs="Arial"/>
                <w:sz w:val="22"/>
                <w:szCs w:val="22"/>
                <w:lang w:eastAsia="en-GB"/>
              </w:rPr>
            </w:pPr>
            <w:r w:rsidRPr="00A616D3">
              <w:rPr>
                <w:rFonts w:ascii="Arial" w:hAnsi="Arial" w:cs="Arial"/>
                <w:sz w:val="22"/>
                <w:szCs w:val="22"/>
                <w:lang w:eastAsia="en-GB"/>
              </w:rPr>
              <w:t xml:space="preserve">The Committee was advised that </w:t>
            </w:r>
            <w:r w:rsidRPr="00A616D3">
              <w:rPr>
                <w:rFonts w:ascii="Arial" w:hAnsi="Arial" w:cs="Arial"/>
                <w:b/>
                <w:sz w:val="22"/>
                <w:szCs w:val="22"/>
                <w:lang w:eastAsia="en-GB"/>
              </w:rPr>
              <w:t>bid 5</w:t>
            </w:r>
            <w:r w:rsidRPr="00A616D3">
              <w:rPr>
                <w:rFonts w:ascii="Arial" w:hAnsi="Arial" w:cs="Arial"/>
                <w:sz w:val="22"/>
                <w:szCs w:val="22"/>
                <w:lang w:eastAsia="en-GB"/>
              </w:rPr>
              <w:t xml:space="preserve"> - Health Charity Therapy Puppy Proposal had been supported with a caveat that alternative options would be looked at and provided to the Committee at their next meeting. </w:t>
            </w:r>
          </w:p>
          <w:p w14:paraId="494A2666" w14:textId="77777777" w:rsidR="006264CA" w:rsidRPr="00A616D3" w:rsidRDefault="006264CA" w:rsidP="006264CA">
            <w:pPr>
              <w:pStyle w:val="Header"/>
              <w:jc w:val="both"/>
              <w:rPr>
                <w:rFonts w:ascii="Arial" w:hAnsi="Arial" w:cs="Arial"/>
                <w:sz w:val="22"/>
                <w:szCs w:val="22"/>
                <w:lang w:eastAsia="en-GB"/>
              </w:rPr>
            </w:pPr>
          </w:p>
          <w:p w14:paraId="3CAFEFEC" w14:textId="0B780614" w:rsidR="006264CA" w:rsidRPr="00A616D3" w:rsidRDefault="006264CA"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EDF advised the Committee that </w:t>
            </w:r>
            <w:r w:rsidRPr="00A616D3">
              <w:rPr>
                <w:rFonts w:ascii="Arial" w:hAnsi="Arial" w:cs="Arial"/>
                <w:b/>
                <w:sz w:val="22"/>
                <w:szCs w:val="22"/>
                <w:lang w:eastAsia="en-GB"/>
              </w:rPr>
              <w:t>bid 6</w:t>
            </w:r>
            <w:r w:rsidRPr="00A616D3">
              <w:rPr>
                <w:rFonts w:ascii="Arial" w:hAnsi="Arial" w:cs="Arial"/>
                <w:sz w:val="22"/>
                <w:szCs w:val="22"/>
                <w:lang w:eastAsia="en-GB"/>
              </w:rPr>
              <w:t xml:space="preserve"> - Third Sector Grants Scheme had been approved.</w:t>
            </w:r>
          </w:p>
          <w:p w14:paraId="44940B8C" w14:textId="77777777" w:rsidR="006264CA" w:rsidRPr="00A616D3" w:rsidRDefault="006264CA" w:rsidP="009E350C">
            <w:pPr>
              <w:pStyle w:val="Header"/>
              <w:jc w:val="both"/>
              <w:rPr>
                <w:rFonts w:ascii="Arial" w:hAnsi="Arial" w:cs="Arial"/>
                <w:sz w:val="22"/>
                <w:szCs w:val="22"/>
                <w:lang w:eastAsia="en-GB"/>
              </w:rPr>
            </w:pPr>
          </w:p>
          <w:p w14:paraId="7E8BD964" w14:textId="77777777" w:rsidR="006264CA" w:rsidRPr="00A616D3" w:rsidRDefault="006264CA" w:rsidP="009E350C">
            <w:pPr>
              <w:pStyle w:val="Header"/>
              <w:jc w:val="both"/>
              <w:rPr>
                <w:rFonts w:ascii="Arial" w:hAnsi="Arial" w:cs="Arial"/>
                <w:sz w:val="22"/>
                <w:szCs w:val="22"/>
                <w:lang w:eastAsia="en-GB"/>
              </w:rPr>
            </w:pPr>
            <w:r w:rsidRPr="00A616D3">
              <w:rPr>
                <w:rFonts w:ascii="Arial" w:hAnsi="Arial" w:cs="Arial"/>
                <w:sz w:val="22"/>
                <w:szCs w:val="22"/>
                <w:lang w:eastAsia="en-GB"/>
              </w:rPr>
              <w:t>It was noted that the total of funding required had started to mount and that the Health Charity would be managing the funds at risk and so the Committee would need to find a solution to that risk.</w:t>
            </w:r>
          </w:p>
          <w:p w14:paraId="561FC1DF" w14:textId="77777777" w:rsidR="006264CA" w:rsidRPr="00A616D3" w:rsidRDefault="006264CA" w:rsidP="009E350C">
            <w:pPr>
              <w:pStyle w:val="Header"/>
              <w:jc w:val="both"/>
              <w:rPr>
                <w:rFonts w:ascii="Arial" w:hAnsi="Arial" w:cs="Arial"/>
                <w:sz w:val="22"/>
                <w:szCs w:val="22"/>
                <w:lang w:eastAsia="en-GB"/>
              </w:rPr>
            </w:pPr>
          </w:p>
          <w:p w14:paraId="1B5D5B42" w14:textId="77777777" w:rsidR="006264CA" w:rsidRPr="00A616D3" w:rsidRDefault="006264CA" w:rsidP="009E350C">
            <w:pPr>
              <w:pStyle w:val="Header"/>
              <w:jc w:val="both"/>
              <w:rPr>
                <w:rFonts w:ascii="Arial" w:hAnsi="Arial" w:cs="Arial"/>
                <w:sz w:val="22"/>
                <w:szCs w:val="22"/>
                <w:lang w:eastAsia="en-GB"/>
              </w:rPr>
            </w:pPr>
            <w:r w:rsidRPr="00A616D3">
              <w:rPr>
                <w:rFonts w:ascii="Arial" w:hAnsi="Arial" w:cs="Arial"/>
                <w:sz w:val="22"/>
                <w:szCs w:val="22"/>
                <w:lang w:eastAsia="en-GB"/>
              </w:rPr>
              <w:t>The EDF concluded that the Committee should approve the bids whilst recognising that there was a funding issue with them and that no more bids should be received until work was undertaken on cash flow.</w:t>
            </w:r>
          </w:p>
          <w:p w14:paraId="6782C53F" w14:textId="77777777" w:rsidR="006264CA" w:rsidRPr="00A616D3" w:rsidRDefault="006264CA" w:rsidP="009E350C">
            <w:pPr>
              <w:pStyle w:val="Header"/>
              <w:jc w:val="both"/>
              <w:rPr>
                <w:rFonts w:ascii="Arial" w:hAnsi="Arial" w:cs="Arial"/>
                <w:sz w:val="22"/>
                <w:szCs w:val="22"/>
                <w:lang w:eastAsia="en-GB"/>
              </w:rPr>
            </w:pPr>
          </w:p>
          <w:p w14:paraId="1ED5ECA9" w14:textId="77777777" w:rsidR="00FC2BEA" w:rsidRPr="00A616D3" w:rsidRDefault="00134761" w:rsidP="009E350C">
            <w:pPr>
              <w:pStyle w:val="Header"/>
              <w:jc w:val="both"/>
              <w:rPr>
                <w:rFonts w:ascii="Arial" w:hAnsi="Arial" w:cs="Arial"/>
                <w:sz w:val="22"/>
                <w:szCs w:val="22"/>
                <w:lang w:eastAsia="en-GB"/>
              </w:rPr>
            </w:pPr>
            <w:r w:rsidRPr="00A616D3">
              <w:rPr>
                <w:rFonts w:ascii="Arial" w:hAnsi="Arial" w:cs="Arial"/>
                <w:sz w:val="22"/>
                <w:szCs w:val="22"/>
                <w:lang w:eastAsia="en-GB"/>
              </w:rPr>
              <w:t xml:space="preserve">The IDDF advised the Committee that approval of the bids would put the Health Charity into an overdraft position and noted that when the expenses went out, selling of investments could be required. </w:t>
            </w:r>
          </w:p>
          <w:p w14:paraId="0FE4E305" w14:textId="77777777" w:rsidR="00134761" w:rsidRPr="00A616D3" w:rsidRDefault="00134761" w:rsidP="009E350C">
            <w:pPr>
              <w:pStyle w:val="Header"/>
              <w:jc w:val="both"/>
              <w:rPr>
                <w:rFonts w:ascii="Arial" w:hAnsi="Arial" w:cs="Arial"/>
                <w:sz w:val="22"/>
                <w:szCs w:val="22"/>
                <w:lang w:eastAsia="en-GB"/>
              </w:rPr>
            </w:pPr>
          </w:p>
          <w:p w14:paraId="5AE5DF34" w14:textId="77777777" w:rsidR="00134761" w:rsidRPr="00A616D3" w:rsidRDefault="00134761" w:rsidP="00134761">
            <w:pPr>
              <w:pStyle w:val="Header"/>
              <w:jc w:val="both"/>
              <w:rPr>
                <w:rFonts w:ascii="Arial" w:hAnsi="Arial" w:cs="Arial"/>
                <w:sz w:val="22"/>
                <w:szCs w:val="22"/>
                <w:lang w:eastAsia="en-GB"/>
              </w:rPr>
            </w:pPr>
            <w:r w:rsidRPr="00A616D3">
              <w:rPr>
                <w:rFonts w:ascii="Arial" w:hAnsi="Arial" w:cs="Arial"/>
                <w:sz w:val="22"/>
                <w:szCs w:val="22"/>
                <w:lang w:eastAsia="en-GB"/>
              </w:rPr>
              <w:t xml:space="preserve">He added that based on the information provided by Rathbone and the fact that they had noted an expected recovery, there would be income and cash available there. </w:t>
            </w:r>
          </w:p>
          <w:p w14:paraId="3FB0A40F" w14:textId="77777777" w:rsidR="00134761" w:rsidRPr="00A616D3" w:rsidRDefault="00134761" w:rsidP="00134761">
            <w:pPr>
              <w:pStyle w:val="Header"/>
              <w:jc w:val="both"/>
              <w:rPr>
                <w:rFonts w:ascii="Arial" w:hAnsi="Arial" w:cs="Arial"/>
                <w:sz w:val="22"/>
                <w:szCs w:val="22"/>
                <w:lang w:eastAsia="en-GB"/>
              </w:rPr>
            </w:pPr>
          </w:p>
          <w:p w14:paraId="7692A8F0" w14:textId="77777777" w:rsidR="00134761" w:rsidRPr="00A616D3" w:rsidRDefault="00134761" w:rsidP="00134761">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7368090E" w14:textId="77777777" w:rsidR="00134761" w:rsidRPr="00A616D3" w:rsidRDefault="00134761" w:rsidP="00134761">
            <w:pPr>
              <w:pStyle w:val="Header"/>
              <w:jc w:val="both"/>
              <w:rPr>
                <w:rFonts w:ascii="Arial" w:hAnsi="Arial" w:cs="Arial"/>
                <w:sz w:val="22"/>
                <w:szCs w:val="22"/>
                <w:lang w:eastAsia="en-GB"/>
              </w:rPr>
            </w:pPr>
          </w:p>
          <w:p w14:paraId="79304050" w14:textId="1BB32537" w:rsidR="00134761" w:rsidRPr="00A616D3" w:rsidRDefault="00134761" w:rsidP="00411FA5">
            <w:pPr>
              <w:pStyle w:val="Header"/>
              <w:numPr>
                <w:ilvl w:val="0"/>
                <w:numId w:val="22"/>
              </w:numPr>
              <w:jc w:val="both"/>
              <w:rPr>
                <w:rFonts w:ascii="Arial" w:hAnsi="Arial" w:cs="Arial"/>
                <w:sz w:val="22"/>
                <w:szCs w:val="22"/>
                <w:lang w:eastAsia="en-GB"/>
              </w:rPr>
            </w:pPr>
            <w:r w:rsidRPr="00A616D3">
              <w:rPr>
                <w:rFonts w:ascii="Arial" w:hAnsi="Arial" w:cs="Arial"/>
                <w:sz w:val="22"/>
                <w:szCs w:val="22"/>
                <w:lang w:eastAsia="en-GB"/>
              </w:rPr>
              <w:t>The 6 bids were approved</w:t>
            </w:r>
            <w:r w:rsidR="002626DF">
              <w:rPr>
                <w:rFonts w:ascii="Arial" w:hAnsi="Arial" w:cs="Arial"/>
                <w:sz w:val="22"/>
                <w:szCs w:val="22"/>
                <w:lang w:eastAsia="en-GB"/>
              </w:rPr>
              <w:t xml:space="preserve"> noting that (i) Bid 3 (</w:t>
            </w:r>
            <w:r w:rsidR="002626DF" w:rsidRPr="00A616D3">
              <w:rPr>
                <w:rFonts w:ascii="Arial" w:hAnsi="Arial" w:cs="Arial"/>
                <w:sz w:val="22"/>
                <w:szCs w:val="22"/>
                <w:lang w:eastAsia="en-GB"/>
              </w:rPr>
              <w:t>Employee Wellbeing Service</w:t>
            </w:r>
            <w:r w:rsidR="002626DF">
              <w:rPr>
                <w:rFonts w:ascii="Arial" w:hAnsi="Arial" w:cs="Arial"/>
                <w:sz w:val="22"/>
                <w:szCs w:val="22"/>
                <w:lang w:eastAsia="en-GB"/>
              </w:rPr>
              <w:t>) required endorsement from the Board of Trustee and (ii) Bid 4 (Our Health Meadow) was recommended to the Board of Trustee for approval.</w:t>
            </w:r>
          </w:p>
          <w:p w14:paraId="4B20425C" w14:textId="77777777" w:rsidR="00134761" w:rsidRPr="00A616D3" w:rsidRDefault="00134761" w:rsidP="00134761">
            <w:pPr>
              <w:pStyle w:val="Header"/>
              <w:ind w:left="720"/>
              <w:jc w:val="both"/>
              <w:rPr>
                <w:rFonts w:ascii="Arial" w:hAnsi="Arial" w:cs="Arial"/>
                <w:sz w:val="22"/>
                <w:szCs w:val="22"/>
                <w:lang w:eastAsia="en-GB"/>
              </w:rPr>
            </w:pPr>
          </w:p>
          <w:p w14:paraId="2F9EA2A8" w14:textId="77777777" w:rsidR="00134761" w:rsidRPr="00A616D3" w:rsidRDefault="00134761" w:rsidP="00411FA5">
            <w:pPr>
              <w:pStyle w:val="Header"/>
              <w:numPr>
                <w:ilvl w:val="0"/>
                <w:numId w:val="22"/>
              </w:numPr>
              <w:jc w:val="both"/>
              <w:rPr>
                <w:rFonts w:ascii="Arial" w:hAnsi="Arial" w:cs="Arial"/>
                <w:sz w:val="22"/>
                <w:szCs w:val="22"/>
                <w:lang w:eastAsia="en-GB"/>
              </w:rPr>
            </w:pPr>
            <w:r w:rsidRPr="00A616D3">
              <w:rPr>
                <w:rFonts w:ascii="Arial" w:hAnsi="Arial" w:cs="Arial"/>
                <w:sz w:val="22"/>
                <w:szCs w:val="22"/>
                <w:lang w:eastAsia="en-GB"/>
              </w:rPr>
              <w:t>A piece of work around Health Charity cash flow would be received at the next meeting.</w:t>
            </w:r>
          </w:p>
          <w:p w14:paraId="73D2DBB3" w14:textId="77777777" w:rsidR="00FC2BEA" w:rsidRPr="00A616D3" w:rsidRDefault="00FC2BEA" w:rsidP="009E350C">
            <w:pPr>
              <w:pStyle w:val="Header"/>
              <w:jc w:val="both"/>
              <w:rPr>
                <w:rFonts w:ascii="Arial" w:hAnsi="Arial" w:cs="Arial"/>
                <w:b/>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shd w:val="clear" w:color="auto" w:fill="auto"/>
          </w:tcPr>
          <w:p w14:paraId="7B43459B" w14:textId="77777777" w:rsidR="00FC2BEA" w:rsidRPr="00A616D3" w:rsidRDefault="00FC2BEA" w:rsidP="009E350C">
            <w:pPr>
              <w:jc w:val="both"/>
              <w:rPr>
                <w:rFonts w:ascii="Arial" w:hAnsi="Arial" w:cs="Arial"/>
                <w:b/>
                <w:sz w:val="22"/>
                <w:szCs w:val="22"/>
                <w:lang w:eastAsia="en-GB"/>
              </w:rPr>
            </w:pPr>
          </w:p>
          <w:p w14:paraId="5ED23495" w14:textId="77777777" w:rsidR="00134761" w:rsidRPr="00A616D3" w:rsidRDefault="00134761" w:rsidP="009E350C">
            <w:pPr>
              <w:jc w:val="both"/>
              <w:rPr>
                <w:rFonts w:ascii="Arial" w:hAnsi="Arial" w:cs="Arial"/>
                <w:b/>
                <w:sz w:val="22"/>
                <w:szCs w:val="22"/>
                <w:lang w:eastAsia="en-GB"/>
              </w:rPr>
            </w:pPr>
          </w:p>
          <w:p w14:paraId="413819E9" w14:textId="77777777" w:rsidR="00134761" w:rsidRPr="00A616D3" w:rsidRDefault="00134761" w:rsidP="009E350C">
            <w:pPr>
              <w:jc w:val="both"/>
              <w:rPr>
                <w:rFonts w:ascii="Arial" w:hAnsi="Arial" w:cs="Arial"/>
                <w:b/>
                <w:sz w:val="22"/>
                <w:szCs w:val="22"/>
                <w:lang w:eastAsia="en-GB"/>
              </w:rPr>
            </w:pPr>
          </w:p>
          <w:p w14:paraId="2046DB0F" w14:textId="77777777" w:rsidR="00134761" w:rsidRPr="00A616D3" w:rsidRDefault="00134761" w:rsidP="009E350C">
            <w:pPr>
              <w:jc w:val="both"/>
              <w:rPr>
                <w:rFonts w:ascii="Arial" w:hAnsi="Arial" w:cs="Arial"/>
                <w:b/>
                <w:sz w:val="22"/>
                <w:szCs w:val="22"/>
                <w:lang w:eastAsia="en-GB"/>
              </w:rPr>
            </w:pPr>
          </w:p>
          <w:p w14:paraId="594E9900" w14:textId="77777777" w:rsidR="00134761" w:rsidRPr="00A616D3" w:rsidRDefault="00134761" w:rsidP="009E350C">
            <w:pPr>
              <w:jc w:val="both"/>
              <w:rPr>
                <w:rFonts w:ascii="Arial" w:hAnsi="Arial" w:cs="Arial"/>
                <w:b/>
                <w:sz w:val="22"/>
                <w:szCs w:val="22"/>
                <w:lang w:eastAsia="en-GB"/>
              </w:rPr>
            </w:pPr>
          </w:p>
          <w:p w14:paraId="37508AF0" w14:textId="77777777" w:rsidR="00134761" w:rsidRPr="00A616D3" w:rsidRDefault="00134761" w:rsidP="009E350C">
            <w:pPr>
              <w:jc w:val="both"/>
              <w:rPr>
                <w:rFonts w:ascii="Arial" w:hAnsi="Arial" w:cs="Arial"/>
                <w:b/>
                <w:sz w:val="22"/>
                <w:szCs w:val="22"/>
                <w:lang w:eastAsia="en-GB"/>
              </w:rPr>
            </w:pPr>
          </w:p>
          <w:p w14:paraId="27EEEF48" w14:textId="77777777" w:rsidR="00134761" w:rsidRPr="00A616D3" w:rsidRDefault="00134761" w:rsidP="009E350C">
            <w:pPr>
              <w:jc w:val="both"/>
              <w:rPr>
                <w:rFonts w:ascii="Arial" w:hAnsi="Arial" w:cs="Arial"/>
                <w:b/>
                <w:sz w:val="22"/>
                <w:szCs w:val="22"/>
                <w:lang w:eastAsia="en-GB"/>
              </w:rPr>
            </w:pPr>
          </w:p>
          <w:p w14:paraId="145E6BAF" w14:textId="77777777" w:rsidR="00134761" w:rsidRPr="00A616D3" w:rsidRDefault="00134761" w:rsidP="009E350C">
            <w:pPr>
              <w:jc w:val="both"/>
              <w:rPr>
                <w:rFonts w:ascii="Arial" w:hAnsi="Arial" w:cs="Arial"/>
                <w:b/>
                <w:sz w:val="22"/>
                <w:szCs w:val="22"/>
                <w:lang w:eastAsia="en-GB"/>
              </w:rPr>
            </w:pPr>
          </w:p>
          <w:p w14:paraId="0555D9D7" w14:textId="77777777" w:rsidR="00134761" w:rsidRPr="00A616D3" w:rsidRDefault="00134761" w:rsidP="009E350C">
            <w:pPr>
              <w:jc w:val="both"/>
              <w:rPr>
                <w:rFonts w:ascii="Arial" w:hAnsi="Arial" w:cs="Arial"/>
                <w:b/>
                <w:sz w:val="22"/>
                <w:szCs w:val="22"/>
                <w:lang w:eastAsia="en-GB"/>
              </w:rPr>
            </w:pPr>
          </w:p>
          <w:p w14:paraId="4992C899" w14:textId="77777777" w:rsidR="00134761" w:rsidRPr="00A616D3" w:rsidRDefault="00134761" w:rsidP="009E350C">
            <w:pPr>
              <w:jc w:val="both"/>
              <w:rPr>
                <w:rFonts w:ascii="Arial" w:hAnsi="Arial" w:cs="Arial"/>
                <w:b/>
                <w:sz w:val="22"/>
                <w:szCs w:val="22"/>
                <w:lang w:eastAsia="en-GB"/>
              </w:rPr>
            </w:pPr>
          </w:p>
          <w:p w14:paraId="1F2677F7" w14:textId="77777777" w:rsidR="00134761" w:rsidRPr="00A616D3" w:rsidRDefault="00134761" w:rsidP="009E350C">
            <w:pPr>
              <w:jc w:val="both"/>
              <w:rPr>
                <w:rFonts w:ascii="Arial" w:hAnsi="Arial" w:cs="Arial"/>
                <w:b/>
                <w:sz w:val="22"/>
                <w:szCs w:val="22"/>
                <w:lang w:eastAsia="en-GB"/>
              </w:rPr>
            </w:pPr>
          </w:p>
          <w:p w14:paraId="21D5052A" w14:textId="77777777" w:rsidR="00134761" w:rsidRPr="00A616D3" w:rsidRDefault="00134761" w:rsidP="009E350C">
            <w:pPr>
              <w:jc w:val="both"/>
              <w:rPr>
                <w:rFonts w:ascii="Arial" w:hAnsi="Arial" w:cs="Arial"/>
                <w:b/>
                <w:sz w:val="22"/>
                <w:szCs w:val="22"/>
                <w:lang w:eastAsia="en-GB"/>
              </w:rPr>
            </w:pPr>
          </w:p>
          <w:p w14:paraId="0433EC36" w14:textId="77777777" w:rsidR="00134761" w:rsidRPr="00A616D3" w:rsidRDefault="00134761" w:rsidP="009E350C">
            <w:pPr>
              <w:jc w:val="both"/>
              <w:rPr>
                <w:rFonts w:ascii="Arial" w:hAnsi="Arial" w:cs="Arial"/>
                <w:b/>
                <w:sz w:val="22"/>
                <w:szCs w:val="22"/>
                <w:lang w:eastAsia="en-GB"/>
              </w:rPr>
            </w:pPr>
          </w:p>
          <w:p w14:paraId="56F97FD3" w14:textId="77777777" w:rsidR="00134761" w:rsidRPr="00A616D3" w:rsidRDefault="00134761" w:rsidP="009E350C">
            <w:pPr>
              <w:jc w:val="both"/>
              <w:rPr>
                <w:rFonts w:ascii="Arial" w:hAnsi="Arial" w:cs="Arial"/>
                <w:b/>
                <w:sz w:val="22"/>
                <w:szCs w:val="22"/>
                <w:lang w:eastAsia="en-GB"/>
              </w:rPr>
            </w:pPr>
          </w:p>
          <w:p w14:paraId="3CA9A1F0" w14:textId="77777777" w:rsidR="00134761" w:rsidRPr="00A616D3" w:rsidRDefault="00134761" w:rsidP="009E350C">
            <w:pPr>
              <w:jc w:val="both"/>
              <w:rPr>
                <w:rFonts w:ascii="Arial" w:hAnsi="Arial" w:cs="Arial"/>
                <w:b/>
                <w:sz w:val="22"/>
                <w:szCs w:val="22"/>
                <w:lang w:eastAsia="en-GB"/>
              </w:rPr>
            </w:pPr>
          </w:p>
          <w:p w14:paraId="52B63753" w14:textId="77777777" w:rsidR="00134761" w:rsidRPr="00A616D3" w:rsidRDefault="00134761" w:rsidP="009E350C">
            <w:pPr>
              <w:jc w:val="both"/>
              <w:rPr>
                <w:rFonts w:ascii="Arial" w:hAnsi="Arial" w:cs="Arial"/>
                <w:b/>
                <w:sz w:val="22"/>
                <w:szCs w:val="22"/>
                <w:lang w:eastAsia="en-GB"/>
              </w:rPr>
            </w:pPr>
          </w:p>
          <w:p w14:paraId="33753B67" w14:textId="77777777" w:rsidR="00134761" w:rsidRPr="00A616D3" w:rsidRDefault="00134761" w:rsidP="009E350C">
            <w:pPr>
              <w:jc w:val="both"/>
              <w:rPr>
                <w:rFonts w:ascii="Arial" w:hAnsi="Arial" w:cs="Arial"/>
                <w:b/>
                <w:sz w:val="22"/>
                <w:szCs w:val="22"/>
                <w:lang w:eastAsia="en-GB"/>
              </w:rPr>
            </w:pPr>
          </w:p>
          <w:p w14:paraId="3374A680" w14:textId="77777777" w:rsidR="00134761" w:rsidRPr="00A616D3" w:rsidRDefault="00134761" w:rsidP="009E350C">
            <w:pPr>
              <w:jc w:val="both"/>
              <w:rPr>
                <w:rFonts w:ascii="Arial" w:hAnsi="Arial" w:cs="Arial"/>
                <w:b/>
                <w:sz w:val="22"/>
                <w:szCs w:val="22"/>
                <w:lang w:eastAsia="en-GB"/>
              </w:rPr>
            </w:pPr>
          </w:p>
          <w:p w14:paraId="1D244C4D" w14:textId="77777777" w:rsidR="00134761" w:rsidRPr="00A616D3" w:rsidRDefault="00134761" w:rsidP="009E350C">
            <w:pPr>
              <w:jc w:val="both"/>
              <w:rPr>
                <w:rFonts w:ascii="Arial" w:hAnsi="Arial" w:cs="Arial"/>
                <w:b/>
                <w:sz w:val="22"/>
                <w:szCs w:val="22"/>
                <w:lang w:eastAsia="en-GB"/>
              </w:rPr>
            </w:pPr>
          </w:p>
          <w:p w14:paraId="148FEA9C" w14:textId="77777777" w:rsidR="00134761" w:rsidRPr="00A616D3" w:rsidRDefault="00134761" w:rsidP="009E350C">
            <w:pPr>
              <w:jc w:val="both"/>
              <w:rPr>
                <w:rFonts w:ascii="Arial" w:hAnsi="Arial" w:cs="Arial"/>
                <w:b/>
                <w:sz w:val="22"/>
                <w:szCs w:val="22"/>
                <w:lang w:eastAsia="en-GB"/>
              </w:rPr>
            </w:pPr>
          </w:p>
          <w:p w14:paraId="702824D5" w14:textId="77777777" w:rsidR="00134761" w:rsidRPr="00A616D3" w:rsidRDefault="00134761" w:rsidP="009E350C">
            <w:pPr>
              <w:jc w:val="both"/>
              <w:rPr>
                <w:rFonts w:ascii="Arial" w:hAnsi="Arial" w:cs="Arial"/>
                <w:b/>
                <w:sz w:val="22"/>
                <w:szCs w:val="22"/>
                <w:lang w:eastAsia="en-GB"/>
              </w:rPr>
            </w:pPr>
          </w:p>
          <w:p w14:paraId="4F19E821" w14:textId="77777777" w:rsidR="00134761" w:rsidRPr="00A616D3" w:rsidRDefault="00134761" w:rsidP="009E350C">
            <w:pPr>
              <w:jc w:val="both"/>
              <w:rPr>
                <w:rFonts w:ascii="Arial" w:hAnsi="Arial" w:cs="Arial"/>
                <w:b/>
                <w:sz w:val="22"/>
                <w:szCs w:val="22"/>
                <w:lang w:eastAsia="en-GB"/>
              </w:rPr>
            </w:pPr>
          </w:p>
          <w:p w14:paraId="2FEB116E" w14:textId="77777777" w:rsidR="00134761" w:rsidRPr="00A616D3" w:rsidRDefault="00134761" w:rsidP="009E350C">
            <w:pPr>
              <w:jc w:val="both"/>
              <w:rPr>
                <w:rFonts w:ascii="Arial" w:hAnsi="Arial" w:cs="Arial"/>
                <w:b/>
                <w:sz w:val="22"/>
                <w:szCs w:val="22"/>
                <w:lang w:eastAsia="en-GB"/>
              </w:rPr>
            </w:pPr>
          </w:p>
          <w:p w14:paraId="680881D3" w14:textId="77777777" w:rsidR="00134761" w:rsidRPr="00A616D3" w:rsidRDefault="00134761" w:rsidP="009E350C">
            <w:pPr>
              <w:jc w:val="both"/>
              <w:rPr>
                <w:rFonts w:ascii="Arial" w:hAnsi="Arial" w:cs="Arial"/>
                <w:b/>
                <w:sz w:val="22"/>
                <w:szCs w:val="22"/>
                <w:lang w:eastAsia="en-GB"/>
              </w:rPr>
            </w:pPr>
          </w:p>
          <w:p w14:paraId="296965D4" w14:textId="77777777" w:rsidR="00134761" w:rsidRPr="00A616D3" w:rsidRDefault="00134761" w:rsidP="009E350C">
            <w:pPr>
              <w:jc w:val="both"/>
              <w:rPr>
                <w:rFonts w:ascii="Arial" w:hAnsi="Arial" w:cs="Arial"/>
                <w:b/>
                <w:sz w:val="22"/>
                <w:szCs w:val="22"/>
                <w:lang w:eastAsia="en-GB"/>
              </w:rPr>
            </w:pPr>
          </w:p>
          <w:p w14:paraId="4B743840" w14:textId="77777777" w:rsidR="00134761" w:rsidRPr="00A616D3" w:rsidRDefault="00134761" w:rsidP="009E350C">
            <w:pPr>
              <w:jc w:val="both"/>
              <w:rPr>
                <w:rFonts w:ascii="Arial" w:hAnsi="Arial" w:cs="Arial"/>
                <w:b/>
                <w:sz w:val="22"/>
                <w:szCs w:val="22"/>
                <w:lang w:eastAsia="en-GB"/>
              </w:rPr>
            </w:pPr>
          </w:p>
          <w:p w14:paraId="449EDEF8" w14:textId="77777777" w:rsidR="00134761" w:rsidRPr="00A616D3" w:rsidRDefault="00134761" w:rsidP="009E350C">
            <w:pPr>
              <w:jc w:val="both"/>
              <w:rPr>
                <w:rFonts w:ascii="Arial" w:hAnsi="Arial" w:cs="Arial"/>
                <w:b/>
                <w:sz w:val="22"/>
                <w:szCs w:val="22"/>
                <w:lang w:eastAsia="en-GB"/>
              </w:rPr>
            </w:pPr>
          </w:p>
          <w:p w14:paraId="1DDCA344" w14:textId="77777777" w:rsidR="00134761" w:rsidRPr="00A616D3" w:rsidRDefault="00134761" w:rsidP="009E350C">
            <w:pPr>
              <w:jc w:val="both"/>
              <w:rPr>
                <w:rFonts w:ascii="Arial" w:hAnsi="Arial" w:cs="Arial"/>
                <w:b/>
                <w:sz w:val="22"/>
                <w:szCs w:val="22"/>
                <w:lang w:eastAsia="en-GB"/>
              </w:rPr>
            </w:pPr>
          </w:p>
          <w:p w14:paraId="34703302" w14:textId="77777777" w:rsidR="00134761" w:rsidRPr="00A616D3" w:rsidRDefault="00134761" w:rsidP="009E350C">
            <w:pPr>
              <w:jc w:val="both"/>
              <w:rPr>
                <w:rFonts w:ascii="Arial" w:hAnsi="Arial" w:cs="Arial"/>
                <w:b/>
                <w:sz w:val="22"/>
                <w:szCs w:val="22"/>
                <w:lang w:eastAsia="en-GB"/>
              </w:rPr>
            </w:pPr>
          </w:p>
          <w:p w14:paraId="4F619C42" w14:textId="77777777" w:rsidR="00134761" w:rsidRPr="00A616D3" w:rsidRDefault="00134761" w:rsidP="009E350C">
            <w:pPr>
              <w:jc w:val="both"/>
              <w:rPr>
                <w:rFonts w:ascii="Arial" w:hAnsi="Arial" w:cs="Arial"/>
                <w:b/>
                <w:sz w:val="22"/>
                <w:szCs w:val="22"/>
                <w:lang w:eastAsia="en-GB"/>
              </w:rPr>
            </w:pPr>
          </w:p>
          <w:p w14:paraId="6EB46338" w14:textId="77777777" w:rsidR="00134761" w:rsidRPr="00A616D3" w:rsidRDefault="00134761" w:rsidP="009E350C">
            <w:pPr>
              <w:jc w:val="both"/>
              <w:rPr>
                <w:rFonts w:ascii="Arial" w:hAnsi="Arial" w:cs="Arial"/>
                <w:b/>
                <w:sz w:val="22"/>
                <w:szCs w:val="22"/>
                <w:lang w:eastAsia="en-GB"/>
              </w:rPr>
            </w:pPr>
          </w:p>
          <w:p w14:paraId="194F53FB" w14:textId="77777777" w:rsidR="00134761" w:rsidRPr="00A616D3" w:rsidRDefault="00134761" w:rsidP="009E350C">
            <w:pPr>
              <w:jc w:val="both"/>
              <w:rPr>
                <w:rFonts w:ascii="Arial" w:hAnsi="Arial" w:cs="Arial"/>
                <w:b/>
                <w:sz w:val="22"/>
                <w:szCs w:val="22"/>
                <w:lang w:eastAsia="en-GB"/>
              </w:rPr>
            </w:pPr>
          </w:p>
          <w:p w14:paraId="135588BF" w14:textId="77777777" w:rsidR="00134761" w:rsidRPr="00A616D3" w:rsidRDefault="00134761" w:rsidP="009E350C">
            <w:pPr>
              <w:jc w:val="both"/>
              <w:rPr>
                <w:rFonts w:ascii="Arial" w:hAnsi="Arial" w:cs="Arial"/>
                <w:b/>
                <w:sz w:val="22"/>
                <w:szCs w:val="22"/>
                <w:lang w:eastAsia="en-GB"/>
              </w:rPr>
            </w:pPr>
          </w:p>
          <w:p w14:paraId="536BC294" w14:textId="77777777" w:rsidR="00134761" w:rsidRPr="00A616D3" w:rsidRDefault="00134761" w:rsidP="009E350C">
            <w:pPr>
              <w:jc w:val="both"/>
              <w:rPr>
                <w:rFonts w:ascii="Arial" w:hAnsi="Arial" w:cs="Arial"/>
                <w:b/>
                <w:sz w:val="22"/>
                <w:szCs w:val="22"/>
                <w:lang w:eastAsia="en-GB"/>
              </w:rPr>
            </w:pPr>
          </w:p>
          <w:p w14:paraId="681494A2" w14:textId="77777777" w:rsidR="00134761" w:rsidRPr="00A616D3" w:rsidRDefault="00134761" w:rsidP="009E350C">
            <w:pPr>
              <w:jc w:val="both"/>
              <w:rPr>
                <w:rFonts w:ascii="Arial" w:hAnsi="Arial" w:cs="Arial"/>
                <w:b/>
                <w:sz w:val="22"/>
                <w:szCs w:val="22"/>
                <w:lang w:eastAsia="en-GB"/>
              </w:rPr>
            </w:pPr>
          </w:p>
          <w:p w14:paraId="78970821" w14:textId="77777777" w:rsidR="00134761" w:rsidRPr="00A616D3" w:rsidRDefault="00134761" w:rsidP="009E350C">
            <w:pPr>
              <w:jc w:val="both"/>
              <w:rPr>
                <w:rFonts w:ascii="Arial" w:hAnsi="Arial" w:cs="Arial"/>
                <w:b/>
                <w:sz w:val="22"/>
                <w:szCs w:val="22"/>
                <w:lang w:eastAsia="en-GB"/>
              </w:rPr>
            </w:pPr>
          </w:p>
          <w:p w14:paraId="551FCECD" w14:textId="77777777" w:rsidR="00134761" w:rsidRPr="00A616D3" w:rsidRDefault="00134761" w:rsidP="009E350C">
            <w:pPr>
              <w:jc w:val="both"/>
              <w:rPr>
                <w:rFonts w:ascii="Arial" w:hAnsi="Arial" w:cs="Arial"/>
                <w:b/>
                <w:sz w:val="22"/>
                <w:szCs w:val="22"/>
                <w:lang w:eastAsia="en-GB"/>
              </w:rPr>
            </w:pPr>
          </w:p>
          <w:p w14:paraId="404D6F35" w14:textId="77777777" w:rsidR="00134761" w:rsidRPr="00A616D3" w:rsidRDefault="00134761" w:rsidP="009E350C">
            <w:pPr>
              <w:jc w:val="both"/>
              <w:rPr>
                <w:rFonts w:ascii="Arial" w:hAnsi="Arial" w:cs="Arial"/>
                <w:b/>
                <w:sz w:val="22"/>
                <w:szCs w:val="22"/>
                <w:lang w:eastAsia="en-GB"/>
              </w:rPr>
            </w:pPr>
          </w:p>
          <w:p w14:paraId="75B00AD5" w14:textId="77777777" w:rsidR="00134761" w:rsidRPr="00A616D3" w:rsidRDefault="00134761" w:rsidP="009E350C">
            <w:pPr>
              <w:jc w:val="both"/>
              <w:rPr>
                <w:rFonts w:ascii="Arial" w:hAnsi="Arial" w:cs="Arial"/>
                <w:b/>
                <w:sz w:val="22"/>
                <w:szCs w:val="22"/>
                <w:lang w:eastAsia="en-GB"/>
              </w:rPr>
            </w:pPr>
          </w:p>
          <w:p w14:paraId="7D9C91A0" w14:textId="77777777" w:rsidR="00134761" w:rsidRPr="00A616D3" w:rsidRDefault="00134761" w:rsidP="009E350C">
            <w:pPr>
              <w:jc w:val="both"/>
              <w:rPr>
                <w:rFonts w:ascii="Arial" w:hAnsi="Arial" w:cs="Arial"/>
                <w:b/>
                <w:sz w:val="22"/>
                <w:szCs w:val="22"/>
                <w:lang w:eastAsia="en-GB"/>
              </w:rPr>
            </w:pPr>
          </w:p>
          <w:p w14:paraId="7A8B97E4" w14:textId="77777777" w:rsidR="00134761" w:rsidRPr="00A616D3" w:rsidRDefault="00134761" w:rsidP="009E350C">
            <w:pPr>
              <w:jc w:val="both"/>
              <w:rPr>
                <w:rFonts w:ascii="Arial" w:hAnsi="Arial" w:cs="Arial"/>
                <w:b/>
                <w:sz w:val="22"/>
                <w:szCs w:val="22"/>
                <w:lang w:eastAsia="en-GB"/>
              </w:rPr>
            </w:pPr>
          </w:p>
          <w:p w14:paraId="584EEDE7" w14:textId="77777777" w:rsidR="00134761" w:rsidRPr="00A616D3" w:rsidRDefault="00134761" w:rsidP="009E350C">
            <w:pPr>
              <w:jc w:val="both"/>
              <w:rPr>
                <w:rFonts w:ascii="Arial" w:hAnsi="Arial" w:cs="Arial"/>
                <w:b/>
                <w:sz w:val="22"/>
                <w:szCs w:val="22"/>
                <w:lang w:eastAsia="en-GB"/>
              </w:rPr>
            </w:pPr>
          </w:p>
          <w:p w14:paraId="67099C4B" w14:textId="77777777" w:rsidR="00134761" w:rsidRPr="00A616D3" w:rsidRDefault="00134761" w:rsidP="009E350C">
            <w:pPr>
              <w:jc w:val="both"/>
              <w:rPr>
                <w:rFonts w:ascii="Arial" w:hAnsi="Arial" w:cs="Arial"/>
                <w:b/>
                <w:sz w:val="22"/>
                <w:szCs w:val="22"/>
                <w:lang w:eastAsia="en-GB"/>
              </w:rPr>
            </w:pPr>
          </w:p>
          <w:p w14:paraId="76BDE03B" w14:textId="77777777" w:rsidR="00BA3EAC" w:rsidRDefault="00BA3EAC" w:rsidP="009E350C">
            <w:pPr>
              <w:jc w:val="both"/>
              <w:rPr>
                <w:rFonts w:ascii="Arial" w:hAnsi="Arial" w:cs="Arial"/>
                <w:b/>
                <w:sz w:val="22"/>
                <w:szCs w:val="22"/>
                <w:lang w:eastAsia="en-GB"/>
              </w:rPr>
            </w:pPr>
          </w:p>
          <w:p w14:paraId="6D50225B" w14:textId="77777777" w:rsidR="00BA3EAC" w:rsidRDefault="00BA3EAC" w:rsidP="009E350C">
            <w:pPr>
              <w:jc w:val="both"/>
              <w:rPr>
                <w:rFonts w:ascii="Arial" w:hAnsi="Arial" w:cs="Arial"/>
                <w:b/>
                <w:sz w:val="22"/>
                <w:szCs w:val="22"/>
                <w:lang w:eastAsia="en-GB"/>
              </w:rPr>
            </w:pPr>
          </w:p>
          <w:p w14:paraId="2CF9F756" w14:textId="5D963EDB" w:rsidR="002626DF" w:rsidRDefault="002626DF" w:rsidP="009E350C">
            <w:pPr>
              <w:jc w:val="both"/>
              <w:rPr>
                <w:rFonts w:ascii="Arial" w:hAnsi="Arial" w:cs="Arial"/>
                <w:b/>
                <w:sz w:val="22"/>
                <w:szCs w:val="22"/>
                <w:lang w:eastAsia="en-GB"/>
              </w:rPr>
            </w:pPr>
          </w:p>
          <w:p w14:paraId="67F63046" w14:textId="77777777" w:rsidR="002626DF" w:rsidRDefault="002626DF" w:rsidP="009E350C">
            <w:pPr>
              <w:jc w:val="both"/>
              <w:rPr>
                <w:rFonts w:ascii="Arial" w:hAnsi="Arial" w:cs="Arial"/>
                <w:b/>
                <w:sz w:val="22"/>
                <w:szCs w:val="22"/>
                <w:lang w:eastAsia="en-GB"/>
              </w:rPr>
            </w:pPr>
          </w:p>
          <w:p w14:paraId="3642DEB1" w14:textId="168DDD13" w:rsidR="00134761" w:rsidRPr="00A616D3" w:rsidRDefault="002626DF" w:rsidP="009E350C">
            <w:pPr>
              <w:jc w:val="both"/>
              <w:rPr>
                <w:rFonts w:ascii="Arial" w:hAnsi="Arial" w:cs="Arial"/>
                <w:b/>
                <w:sz w:val="22"/>
                <w:szCs w:val="22"/>
                <w:lang w:eastAsia="en-GB"/>
              </w:rPr>
            </w:pPr>
            <w:r>
              <w:rPr>
                <w:rFonts w:ascii="Arial" w:hAnsi="Arial" w:cs="Arial"/>
                <w:b/>
                <w:sz w:val="22"/>
                <w:szCs w:val="22"/>
                <w:lang w:eastAsia="en-GB"/>
              </w:rPr>
              <w:t>EDF/DC</w:t>
            </w:r>
          </w:p>
        </w:tc>
      </w:tr>
      <w:tr w:rsidR="00FC1386" w:rsidRPr="00A616D3" w14:paraId="3E6AB1F3" w14:textId="77777777" w:rsidTr="00A616D3">
        <w:trPr>
          <w:trHeight w:val="466"/>
        </w:trPr>
        <w:tc>
          <w:tcPr>
            <w:tcW w:w="1702" w:type="dxa"/>
            <w:tcBorders>
              <w:top w:val="single" w:sz="4" w:space="0" w:color="auto"/>
              <w:left w:val="single" w:sz="4" w:space="0" w:color="auto"/>
              <w:bottom w:val="single" w:sz="4" w:space="0" w:color="auto"/>
              <w:right w:val="single" w:sz="4" w:space="0" w:color="auto"/>
            </w:tcBorders>
            <w:hideMark/>
          </w:tcPr>
          <w:p w14:paraId="692EF9F5"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/01</w:t>
            </w:r>
            <w:r w:rsidR="00A616D3" w:rsidRPr="00A616D3">
              <w:rPr>
                <w:rFonts w:ascii="Arial" w:hAnsi="Arial" w:cs="Arial"/>
                <w:b/>
                <w:sz w:val="22"/>
                <w:szCs w:val="22"/>
                <w:lang w:eastAsia="en-GB"/>
              </w:rPr>
              <w:t>5</w:t>
            </w:r>
          </w:p>
        </w:tc>
        <w:tc>
          <w:tcPr>
            <w:tcW w:w="8221" w:type="dxa"/>
            <w:tcBorders>
              <w:top w:val="single" w:sz="4" w:space="0" w:color="auto"/>
              <w:left w:val="single" w:sz="4" w:space="0" w:color="auto"/>
              <w:bottom w:val="single" w:sz="4" w:space="0" w:color="auto"/>
              <w:right w:val="single" w:sz="4" w:space="0" w:color="auto"/>
            </w:tcBorders>
          </w:tcPr>
          <w:p w14:paraId="4A381D12" w14:textId="77777777" w:rsidR="00FC1386" w:rsidRPr="00A616D3" w:rsidRDefault="00FC1386" w:rsidP="009E350C">
            <w:pPr>
              <w:pStyle w:val="Header"/>
              <w:jc w:val="both"/>
              <w:rPr>
                <w:rFonts w:ascii="Arial" w:hAnsi="Arial" w:cs="Arial"/>
                <w:b/>
                <w:sz w:val="22"/>
                <w:szCs w:val="22"/>
                <w:lang w:eastAsia="en-GB"/>
              </w:rPr>
            </w:pPr>
            <w:r w:rsidRPr="00A616D3">
              <w:rPr>
                <w:rFonts w:ascii="Arial" w:hAnsi="Arial" w:cs="Arial"/>
                <w:b/>
                <w:sz w:val="22"/>
                <w:szCs w:val="22"/>
                <w:lang w:eastAsia="en-GB"/>
              </w:rPr>
              <w:t xml:space="preserve">Health Charity Fundraising Report </w:t>
            </w:r>
          </w:p>
          <w:p w14:paraId="65C0190C" w14:textId="77777777" w:rsidR="00134761" w:rsidRPr="00A616D3" w:rsidRDefault="00134761" w:rsidP="009E350C">
            <w:pPr>
              <w:pStyle w:val="Header"/>
              <w:jc w:val="both"/>
              <w:rPr>
                <w:rFonts w:ascii="Arial" w:hAnsi="Arial" w:cs="Arial"/>
                <w:b/>
                <w:sz w:val="22"/>
                <w:szCs w:val="22"/>
                <w:lang w:eastAsia="en-GB"/>
              </w:rPr>
            </w:pPr>
          </w:p>
          <w:p w14:paraId="158DD593" w14:textId="77777777" w:rsidR="00134761" w:rsidRPr="00A616D3" w:rsidRDefault="00134761" w:rsidP="009E350C">
            <w:pPr>
              <w:pStyle w:val="Header"/>
              <w:jc w:val="both"/>
              <w:rPr>
                <w:rFonts w:ascii="Arial" w:hAnsi="Arial" w:cs="Arial"/>
                <w:sz w:val="22"/>
                <w:szCs w:val="22"/>
                <w:lang w:eastAsia="en-GB"/>
              </w:rPr>
            </w:pPr>
            <w:r w:rsidRPr="00A616D3">
              <w:rPr>
                <w:rFonts w:ascii="Arial" w:hAnsi="Arial" w:cs="Arial"/>
                <w:sz w:val="22"/>
                <w:szCs w:val="22"/>
                <w:lang w:eastAsia="en-GB"/>
              </w:rPr>
              <w:t>The Health Charity Fundraising Report was received.</w:t>
            </w:r>
          </w:p>
          <w:p w14:paraId="7D4737AC" w14:textId="77777777" w:rsidR="00134761" w:rsidRPr="00A616D3" w:rsidRDefault="00134761" w:rsidP="009E350C">
            <w:pPr>
              <w:pStyle w:val="Header"/>
              <w:jc w:val="both"/>
              <w:rPr>
                <w:rFonts w:ascii="Arial" w:hAnsi="Arial" w:cs="Arial"/>
                <w:sz w:val="22"/>
                <w:szCs w:val="22"/>
                <w:lang w:eastAsia="en-GB"/>
              </w:rPr>
            </w:pPr>
          </w:p>
          <w:p w14:paraId="302FC86E" w14:textId="77777777" w:rsidR="00134761" w:rsidRPr="00A616D3" w:rsidRDefault="00134761" w:rsidP="00134761">
            <w:pPr>
              <w:pStyle w:val="Header"/>
              <w:jc w:val="both"/>
              <w:rPr>
                <w:rFonts w:ascii="Arial" w:hAnsi="Arial" w:cs="Arial"/>
                <w:sz w:val="22"/>
                <w:szCs w:val="22"/>
                <w:lang w:eastAsia="en-GB"/>
              </w:rPr>
            </w:pPr>
            <w:r w:rsidRPr="00A616D3">
              <w:rPr>
                <w:rFonts w:ascii="Arial" w:hAnsi="Arial" w:cs="Arial"/>
                <w:sz w:val="22"/>
                <w:szCs w:val="22"/>
                <w:lang w:eastAsia="en-GB"/>
              </w:rPr>
              <w:t>The DC advised the Committee that the report provided a summary of the progress and activities of the Health Charity Appeals for the period 1st March - 31st May 2022.</w:t>
            </w:r>
          </w:p>
          <w:p w14:paraId="3429030C" w14:textId="77777777" w:rsidR="00FC1386" w:rsidRPr="00A616D3" w:rsidRDefault="00FC1386" w:rsidP="009E350C">
            <w:pPr>
              <w:pStyle w:val="Header"/>
              <w:jc w:val="both"/>
              <w:rPr>
                <w:rFonts w:ascii="Arial" w:hAnsi="Arial" w:cs="Arial"/>
                <w:b/>
                <w:sz w:val="22"/>
                <w:szCs w:val="22"/>
                <w:lang w:eastAsia="en-GB"/>
              </w:rPr>
            </w:pPr>
          </w:p>
          <w:p w14:paraId="2466AA18"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1198202E" w14:textId="77777777" w:rsidR="00134761" w:rsidRPr="00A616D3" w:rsidRDefault="00134761" w:rsidP="009E350C">
            <w:pPr>
              <w:autoSpaceDE w:val="0"/>
              <w:autoSpaceDN w:val="0"/>
              <w:adjustRightInd w:val="0"/>
              <w:rPr>
                <w:rFonts w:ascii="Arial" w:eastAsiaTheme="minorHAnsi" w:hAnsi="Arial" w:cs="Arial"/>
                <w:bCs/>
                <w:sz w:val="22"/>
                <w:szCs w:val="22"/>
              </w:rPr>
            </w:pPr>
          </w:p>
          <w:p w14:paraId="141746CD" w14:textId="77777777" w:rsidR="00134761" w:rsidRPr="00BA3EAC" w:rsidRDefault="00134761" w:rsidP="00BA3EAC">
            <w:pPr>
              <w:pStyle w:val="ListParagraph"/>
              <w:numPr>
                <w:ilvl w:val="0"/>
                <w:numId w:val="23"/>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The Fundraising Report was reviewed</w:t>
            </w:r>
          </w:p>
          <w:p w14:paraId="5C03E1E4" w14:textId="77777777" w:rsidR="00134761" w:rsidRPr="00A616D3" w:rsidRDefault="00134761" w:rsidP="00411FA5">
            <w:pPr>
              <w:pStyle w:val="ListParagraph"/>
              <w:numPr>
                <w:ilvl w:val="0"/>
                <w:numId w:val="23"/>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 xml:space="preserve">The progress and activities of the Health Charity was noted </w:t>
            </w:r>
          </w:p>
          <w:p w14:paraId="1BFDC33E" w14:textId="77777777" w:rsidR="00FC1386" w:rsidRPr="00A616D3" w:rsidRDefault="00FC1386" w:rsidP="00FC1386">
            <w:pPr>
              <w:pStyle w:val="Header"/>
              <w:jc w:val="both"/>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7137EC13" w14:textId="77777777" w:rsidR="00FC1386" w:rsidRPr="00A616D3" w:rsidRDefault="00FC1386" w:rsidP="009E350C">
            <w:pPr>
              <w:jc w:val="both"/>
              <w:rPr>
                <w:rFonts w:ascii="Arial" w:hAnsi="Arial" w:cs="Arial"/>
                <w:b/>
                <w:sz w:val="22"/>
                <w:szCs w:val="22"/>
                <w:lang w:eastAsia="en-GB"/>
              </w:rPr>
            </w:pPr>
          </w:p>
          <w:p w14:paraId="09688AD8" w14:textId="77777777" w:rsidR="00FC1386" w:rsidRPr="00A616D3" w:rsidRDefault="00FC1386" w:rsidP="009E350C">
            <w:pPr>
              <w:jc w:val="both"/>
              <w:rPr>
                <w:rFonts w:ascii="Arial" w:hAnsi="Arial" w:cs="Arial"/>
                <w:b/>
                <w:sz w:val="22"/>
                <w:szCs w:val="22"/>
                <w:lang w:eastAsia="en-GB"/>
              </w:rPr>
            </w:pPr>
          </w:p>
          <w:p w14:paraId="0AA3305A" w14:textId="77777777" w:rsidR="00FC1386" w:rsidRPr="00A616D3" w:rsidRDefault="00FC1386" w:rsidP="009E350C">
            <w:pPr>
              <w:jc w:val="both"/>
              <w:rPr>
                <w:rFonts w:ascii="Arial" w:hAnsi="Arial" w:cs="Arial"/>
                <w:b/>
                <w:sz w:val="22"/>
                <w:szCs w:val="22"/>
                <w:lang w:eastAsia="en-GB"/>
              </w:rPr>
            </w:pPr>
          </w:p>
          <w:p w14:paraId="3182A2CB" w14:textId="77777777" w:rsidR="00FC1386" w:rsidRPr="00A616D3" w:rsidRDefault="00FC1386" w:rsidP="009E350C">
            <w:pPr>
              <w:jc w:val="both"/>
              <w:rPr>
                <w:rFonts w:ascii="Arial" w:hAnsi="Arial" w:cs="Arial"/>
                <w:b/>
                <w:sz w:val="22"/>
                <w:szCs w:val="22"/>
                <w:lang w:eastAsia="en-GB"/>
              </w:rPr>
            </w:pPr>
          </w:p>
          <w:p w14:paraId="7BAC2520" w14:textId="77777777" w:rsidR="00FC1386" w:rsidRPr="00A616D3" w:rsidRDefault="00FC1386" w:rsidP="009E350C">
            <w:pPr>
              <w:jc w:val="both"/>
              <w:rPr>
                <w:rFonts w:ascii="Arial" w:hAnsi="Arial" w:cs="Arial"/>
                <w:b/>
                <w:sz w:val="22"/>
                <w:szCs w:val="22"/>
                <w:lang w:eastAsia="en-GB"/>
              </w:rPr>
            </w:pPr>
          </w:p>
          <w:p w14:paraId="16194599" w14:textId="77777777" w:rsidR="00FC1386" w:rsidRPr="00A616D3" w:rsidRDefault="00FC1386" w:rsidP="009E350C">
            <w:pPr>
              <w:jc w:val="both"/>
              <w:rPr>
                <w:rFonts w:ascii="Arial" w:hAnsi="Arial" w:cs="Arial"/>
                <w:b/>
                <w:sz w:val="22"/>
                <w:szCs w:val="22"/>
                <w:lang w:eastAsia="en-GB"/>
              </w:rPr>
            </w:pPr>
          </w:p>
          <w:p w14:paraId="628FB38E" w14:textId="77777777" w:rsidR="00FC1386" w:rsidRPr="00A616D3" w:rsidRDefault="00FC1386" w:rsidP="009E350C">
            <w:pPr>
              <w:jc w:val="both"/>
              <w:rPr>
                <w:rFonts w:ascii="Arial" w:hAnsi="Arial" w:cs="Arial"/>
                <w:b/>
                <w:sz w:val="22"/>
                <w:szCs w:val="22"/>
                <w:lang w:eastAsia="en-GB"/>
              </w:rPr>
            </w:pPr>
          </w:p>
          <w:p w14:paraId="3DE83889" w14:textId="77777777" w:rsidR="00FC1386" w:rsidRPr="00A616D3" w:rsidRDefault="00FC1386" w:rsidP="009E350C">
            <w:pPr>
              <w:jc w:val="both"/>
              <w:rPr>
                <w:rFonts w:ascii="Arial" w:hAnsi="Arial" w:cs="Arial"/>
                <w:b/>
                <w:sz w:val="22"/>
                <w:szCs w:val="22"/>
                <w:lang w:eastAsia="en-GB"/>
              </w:rPr>
            </w:pPr>
          </w:p>
          <w:p w14:paraId="10CDB378" w14:textId="77777777" w:rsidR="00FC1386" w:rsidRPr="00A616D3" w:rsidRDefault="00FC1386" w:rsidP="009E350C">
            <w:pPr>
              <w:jc w:val="both"/>
              <w:rPr>
                <w:rFonts w:ascii="Arial" w:hAnsi="Arial" w:cs="Arial"/>
                <w:b/>
                <w:sz w:val="22"/>
                <w:szCs w:val="22"/>
                <w:lang w:eastAsia="en-GB"/>
              </w:rPr>
            </w:pPr>
          </w:p>
        </w:tc>
      </w:tr>
      <w:tr w:rsidR="00FC1386" w:rsidRPr="00A616D3" w14:paraId="6489DFB7"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1E398954"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CFC22/0</w:t>
            </w:r>
            <w:r w:rsidR="00C31792" w:rsidRPr="00A616D3">
              <w:rPr>
                <w:rFonts w:ascii="Arial" w:hAnsi="Arial" w:cs="Arial"/>
                <w:b/>
                <w:sz w:val="22"/>
                <w:szCs w:val="22"/>
                <w:lang w:eastAsia="en-GB"/>
              </w:rPr>
              <w:t>6</w:t>
            </w:r>
            <w:r w:rsidRPr="00A616D3">
              <w:rPr>
                <w:rFonts w:ascii="Arial" w:hAnsi="Arial" w:cs="Arial"/>
                <w:b/>
                <w:sz w:val="22"/>
                <w:szCs w:val="22"/>
                <w:lang w:eastAsia="en-GB"/>
              </w:rPr>
              <w:t>/01</w:t>
            </w:r>
            <w:r w:rsidR="00A616D3" w:rsidRPr="00A616D3">
              <w:rPr>
                <w:rFonts w:ascii="Arial" w:hAnsi="Arial" w:cs="Arial"/>
                <w:b/>
                <w:sz w:val="22"/>
                <w:szCs w:val="22"/>
                <w:lang w:eastAsia="en-GB"/>
              </w:rPr>
              <w:t>6</w:t>
            </w:r>
          </w:p>
        </w:tc>
        <w:tc>
          <w:tcPr>
            <w:tcW w:w="8221" w:type="dxa"/>
            <w:tcBorders>
              <w:top w:val="single" w:sz="4" w:space="0" w:color="auto"/>
              <w:left w:val="single" w:sz="4" w:space="0" w:color="auto"/>
              <w:bottom w:val="single" w:sz="4" w:space="0" w:color="auto"/>
              <w:right w:val="single" w:sz="4" w:space="0" w:color="auto"/>
            </w:tcBorders>
          </w:tcPr>
          <w:p w14:paraId="20560B06" w14:textId="77777777" w:rsidR="00FC1386" w:rsidRPr="00A616D3" w:rsidRDefault="00FC1386" w:rsidP="009E350C">
            <w:pPr>
              <w:rPr>
                <w:rFonts w:ascii="Arial" w:hAnsi="Arial" w:cs="Arial"/>
                <w:b/>
                <w:bCs/>
                <w:sz w:val="22"/>
                <w:szCs w:val="22"/>
                <w:lang w:eastAsia="en-GB"/>
              </w:rPr>
            </w:pPr>
            <w:r w:rsidRPr="00A616D3">
              <w:rPr>
                <w:rFonts w:ascii="Arial" w:hAnsi="Arial" w:cs="Arial"/>
                <w:b/>
                <w:bCs/>
                <w:sz w:val="22"/>
                <w:szCs w:val="22"/>
                <w:lang w:eastAsia="en-GB"/>
              </w:rPr>
              <w:t>Reporting Feedback on Successful CFC bids</w:t>
            </w:r>
          </w:p>
          <w:p w14:paraId="1FF19ECD" w14:textId="77777777" w:rsidR="00FC1386" w:rsidRPr="00A616D3" w:rsidRDefault="00FC1386" w:rsidP="009E350C">
            <w:pPr>
              <w:rPr>
                <w:rFonts w:ascii="Arial" w:hAnsi="Arial" w:cs="Arial"/>
                <w:b/>
                <w:bCs/>
                <w:sz w:val="22"/>
                <w:szCs w:val="22"/>
                <w:lang w:eastAsia="en-GB"/>
              </w:rPr>
            </w:pPr>
          </w:p>
          <w:p w14:paraId="1365EC1A" w14:textId="77777777" w:rsidR="00E33731" w:rsidRPr="00A616D3" w:rsidRDefault="00FC1386" w:rsidP="009E350C">
            <w:pPr>
              <w:rPr>
                <w:rFonts w:ascii="Arial" w:hAnsi="Arial" w:cs="Arial"/>
                <w:bCs/>
                <w:sz w:val="22"/>
                <w:szCs w:val="22"/>
                <w:lang w:eastAsia="en-GB"/>
              </w:rPr>
            </w:pPr>
            <w:r w:rsidRPr="00A616D3">
              <w:rPr>
                <w:rFonts w:ascii="Arial" w:hAnsi="Arial" w:cs="Arial"/>
                <w:bCs/>
                <w:sz w:val="22"/>
                <w:szCs w:val="22"/>
                <w:lang w:eastAsia="en-GB"/>
              </w:rPr>
              <w:t>The Reporting Feedback on Successful CFC bids was received.</w:t>
            </w:r>
          </w:p>
          <w:p w14:paraId="481F5BD0" w14:textId="77777777" w:rsidR="00FC1386" w:rsidRPr="00A616D3" w:rsidRDefault="00FC1386" w:rsidP="009E350C">
            <w:pPr>
              <w:rPr>
                <w:rFonts w:ascii="Arial" w:hAnsi="Arial" w:cs="Arial"/>
                <w:bCs/>
                <w:sz w:val="22"/>
                <w:szCs w:val="22"/>
                <w:lang w:eastAsia="en-GB"/>
              </w:rPr>
            </w:pPr>
          </w:p>
          <w:p w14:paraId="76122781" w14:textId="77777777" w:rsidR="00134761" w:rsidRPr="00A616D3" w:rsidRDefault="00FC1386" w:rsidP="009E350C">
            <w:pPr>
              <w:rPr>
                <w:rFonts w:ascii="Arial" w:hAnsi="Arial" w:cs="Arial"/>
                <w:bCs/>
                <w:sz w:val="22"/>
                <w:szCs w:val="22"/>
                <w:lang w:eastAsia="en-GB"/>
              </w:rPr>
            </w:pPr>
            <w:r w:rsidRPr="00A616D3">
              <w:rPr>
                <w:rFonts w:ascii="Arial" w:hAnsi="Arial" w:cs="Arial"/>
                <w:bCs/>
                <w:sz w:val="22"/>
                <w:szCs w:val="22"/>
                <w:lang w:eastAsia="en-GB"/>
              </w:rPr>
              <w:lastRenderedPageBreak/>
              <w:t>The DC advised the Committe</w:t>
            </w:r>
            <w:r w:rsidR="00134761" w:rsidRPr="00A616D3">
              <w:rPr>
                <w:rFonts w:ascii="Arial" w:hAnsi="Arial" w:cs="Arial"/>
                <w:bCs/>
                <w:sz w:val="22"/>
                <w:szCs w:val="22"/>
                <w:lang w:eastAsia="en-GB"/>
              </w:rPr>
              <w:t>e that three projects had been successful in obtaining funds from the CFC which included:</w:t>
            </w:r>
          </w:p>
          <w:p w14:paraId="3182841D" w14:textId="77777777" w:rsidR="00134761" w:rsidRPr="00A616D3" w:rsidRDefault="00134761" w:rsidP="009E350C">
            <w:pPr>
              <w:rPr>
                <w:rFonts w:ascii="Arial" w:hAnsi="Arial" w:cs="Arial"/>
                <w:bCs/>
                <w:sz w:val="22"/>
                <w:szCs w:val="22"/>
                <w:lang w:eastAsia="en-GB"/>
              </w:rPr>
            </w:pPr>
          </w:p>
          <w:p w14:paraId="771316F0" w14:textId="77777777" w:rsidR="00134761" w:rsidRPr="00BA3EAC" w:rsidRDefault="00134761" w:rsidP="00BA3EAC">
            <w:pPr>
              <w:pStyle w:val="ListParagraph"/>
              <w:numPr>
                <w:ilvl w:val="0"/>
                <w:numId w:val="24"/>
              </w:numPr>
              <w:rPr>
                <w:rFonts w:ascii="Arial" w:hAnsi="Arial" w:cs="Arial"/>
                <w:bCs/>
                <w:sz w:val="22"/>
                <w:szCs w:val="22"/>
                <w:lang w:eastAsia="en-GB"/>
              </w:rPr>
            </w:pPr>
            <w:r w:rsidRPr="00A616D3">
              <w:rPr>
                <w:rFonts w:ascii="Arial" w:hAnsi="Arial" w:cs="Arial"/>
                <w:bCs/>
                <w:sz w:val="22"/>
                <w:szCs w:val="22"/>
                <w:lang w:eastAsia="en-GB"/>
              </w:rPr>
              <w:t>Covid-19 Patient Experience Support Project - £25,000</w:t>
            </w:r>
          </w:p>
          <w:p w14:paraId="3263DD30" w14:textId="77777777" w:rsidR="00134761" w:rsidRPr="00BA3EAC" w:rsidRDefault="00134761" w:rsidP="00BA3EAC">
            <w:pPr>
              <w:pStyle w:val="ListParagraph"/>
              <w:numPr>
                <w:ilvl w:val="0"/>
                <w:numId w:val="24"/>
              </w:numPr>
              <w:rPr>
                <w:rFonts w:ascii="Arial" w:hAnsi="Arial" w:cs="Arial"/>
                <w:bCs/>
                <w:sz w:val="22"/>
                <w:szCs w:val="22"/>
                <w:lang w:eastAsia="en-GB"/>
              </w:rPr>
            </w:pPr>
            <w:r w:rsidRPr="00A616D3">
              <w:rPr>
                <w:rFonts w:ascii="Arial" w:hAnsi="Arial" w:cs="Arial"/>
                <w:bCs/>
                <w:sz w:val="22"/>
                <w:szCs w:val="22"/>
                <w:lang w:eastAsia="en-GB"/>
              </w:rPr>
              <w:t>Recovery and Wellbeing College Senior Peer Trainer - £31,237.59</w:t>
            </w:r>
          </w:p>
          <w:p w14:paraId="3C2958C6" w14:textId="77777777" w:rsidR="00134761" w:rsidRPr="00A616D3" w:rsidRDefault="00134761" w:rsidP="00411FA5">
            <w:pPr>
              <w:pStyle w:val="ListParagraph"/>
              <w:numPr>
                <w:ilvl w:val="0"/>
                <w:numId w:val="24"/>
              </w:numPr>
              <w:rPr>
                <w:rFonts w:ascii="Arial" w:hAnsi="Arial" w:cs="Arial"/>
                <w:bCs/>
                <w:sz w:val="22"/>
                <w:szCs w:val="22"/>
                <w:lang w:eastAsia="en-GB"/>
              </w:rPr>
            </w:pPr>
            <w:r w:rsidRPr="00A616D3">
              <w:rPr>
                <w:rFonts w:ascii="Arial" w:hAnsi="Arial" w:cs="Arial"/>
                <w:bCs/>
                <w:sz w:val="22"/>
                <w:szCs w:val="22"/>
                <w:lang w:eastAsia="en-GB"/>
              </w:rPr>
              <w:t>Grow Cardiff - £99,759</w:t>
            </w:r>
          </w:p>
          <w:p w14:paraId="193F71B5" w14:textId="77777777" w:rsidR="00847405" w:rsidRPr="00A616D3" w:rsidRDefault="00847405" w:rsidP="00847405">
            <w:pPr>
              <w:pStyle w:val="ListParagraph"/>
              <w:rPr>
                <w:rFonts w:ascii="Arial" w:hAnsi="Arial" w:cs="Arial"/>
                <w:bCs/>
                <w:sz w:val="22"/>
                <w:szCs w:val="22"/>
                <w:lang w:eastAsia="en-GB"/>
              </w:rPr>
            </w:pPr>
          </w:p>
          <w:p w14:paraId="31F9F510" w14:textId="77777777" w:rsidR="00847405" w:rsidRPr="00A616D3" w:rsidRDefault="00847405" w:rsidP="00847405">
            <w:pPr>
              <w:rPr>
                <w:rFonts w:ascii="Arial" w:hAnsi="Arial" w:cs="Arial"/>
                <w:bCs/>
                <w:sz w:val="22"/>
                <w:szCs w:val="22"/>
                <w:lang w:eastAsia="en-GB"/>
              </w:rPr>
            </w:pPr>
            <w:r w:rsidRPr="00A616D3">
              <w:rPr>
                <w:rFonts w:ascii="Arial" w:hAnsi="Arial" w:cs="Arial"/>
                <w:bCs/>
                <w:sz w:val="22"/>
                <w:szCs w:val="22"/>
                <w:lang w:eastAsia="en-GB"/>
              </w:rPr>
              <w:t>The CC advised the Committee that it would be helpful to have an impact analysis report for successful bids which justified the investments made and support provided by the Health Charity.</w:t>
            </w:r>
          </w:p>
          <w:p w14:paraId="5D3B2527" w14:textId="77777777" w:rsidR="00847405" w:rsidRPr="00A616D3" w:rsidRDefault="00847405" w:rsidP="00847405">
            <w:pPr>
              <w:rPr>
                <w:rFonts w:ascii="Arial" w:hAnsi="Arial" w:cs="Arial"/>
                <w:bCs/>
                <w:sz w:val="22"/>
                <w:szCs w:val="22"/>
                <w:lang w:eastAsia="en-GB"/>
              </w:rPr>
            </w:pPr>
          </w:p>
          <w:p w14:paraId="410D27CD" w14:textId="5B66D108" w:rsidR="00847405" w:rsidRPr="00A616D3" w:rsidRDefault="00847405" w:rsidP="00847405">
            <w:pPr>
              <w:rPr>
                <w:rFonts w:ascii="Arial" w:hAnsi="Arial" w:cs="Arial"/>
                <w:bCs/>
                <w:sz w:val="22"/>
                <w:szCs w:val="22"/>
                <w:lang w:eastAsia="en-GB"/>
              </w:rPr>
            </w:pPr>
            <w:r w:rsidRPr="00A616D3">
              <w:rPr>
                <w:rFonts w:ascii="Arial" w:hAnsi="Arial" w:cs="Arial"/>
                <w:bCs/>
                <w:sz w:val="22"/>
                <w:szCs w:val="22"/>
                <w:lang w:eastAsia="en-GB"/>
              </w:rPr>
              <w:t>The DC and EDF responded that it would be picked up for the next C</w:t>
            </w:r>
            <w:r w:rsidR="00A86EF4">
              <w:rPr>
                <w:rFonts w:ascii="Arial" w:hAnsi="Arial" w:cs="Arial"/>
                <w:bCs/>
                <w:sz w:val="22"/>
                <w:szCs w:val="22"/>
                <w:lang w:eastAsia="en-GB"/>
              </w:rPr>
              <w:t>ommittee</w:t>
            </w:r>
            <w:r w:rsidRPr="00A616D3">
              <w:rPr>
                <w:rFonts w:ascii="Arial" w:hAnsi="Arial" w:cs="Arial"/>
                <w:bCs/>
                <w:sz w:val="22"/>
                <w:szCs w:val="22"/>
                <w:lang w:eastAsia="en-GB"/>
              </w:rPr>
              <w:t xml:space="preserve"> meeting.</w:t>
            </w:r>
          </w:p>
          <w:p w14:paraId="30BCCD1F" w14:textId="77777777" w:rsidR="00FC1386" w:rsidRPr="00A616D3" w:rsidRDefault="00FC1386" w:rsidP="009E350C">
            <w:pPr>
              <w:rPr>
                <w:rFonts w:ascii="Arial" w:hAnsi="Arial" w:cs="Arial"/>
                <w:bCs/>
                <w:sz w:val="22"/>
                <w:szCs w:val="22"/>
                <w:lang w:eastAsia="en-GB"/>
              </w:rPr>
            </w:pPr>
          </w:p>
          <w:p w14:paraId="5615FC72" w14:textId="77777777" w:rsidR="00FC1386" w:rsidRPr="00A616D3" w:rsidRDefault="00FC1386" w:rsidP="009E350C">
            <w:pPr>
              <w:autoSpaceDE w:val="0"/>
              <w:autoSpaceDN w:val="0"/>
              <w:adjustRightInd w:val="0"/>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2482879E" w14:textId="77777777" w:rsidR="00847405" w:rsidRPr="00A616D3" w:rsidRDefault="00847405" w:rsidP="009E350C">
            <w:pPr>
              <w:autoSpaceDE w:val="0"/>
              <w:autoSpaceDN w:val="0"/>
              <w:adjustRightInd w:val="0"/>
              <w:rPr>
                <w:rFonts w:ascii="Arial" w:eastAsiaTheme="minorHAnsi" w:hAnsi="Arial" w:cs="Arial"/>
                <w:b/>
                <w:bCs/>
                <w:sz w:val="22"/>
                <w:szCs w:val="22"/>
              </w:rPr>
            </w:pPr>
          </w:p>
          <w:p w14:paraId="3E9988F2" w14:textId="77777777" w:rsidR="00847405" w:rsidRPr="00A616D3" w:rsidRDefault="00847405" w:rsidP="00847405">
            <w:pPr>
              <w:pStyle w:val="ListParagraph"/>
              <w:numPr>
                <w:ilvl w:val="0"/>
                <w:numId w:val="25"/>
              </w:numPr>
              <w:autoSpaceDE w:val="0"/>
              <w:autoSpaceDN w:val="0"/>
              <w:adjustRightInd w:val="0"/>
              <w:rPr>
                <w:rFonts w:ascii="Arial" w:eastAsiaTheme="minorHAnsi" w:hAnsi="Arial" w:cs="Arial"/>
                <w:bCs/>
                <w:sz w:val="22"/>
                <w:szCs w:val="22"/>
              </w:rPr>
            </w:pPr>
            <w:r w:rsidRPr="00A616D3">
              <w:rPr>
                <w:rFonts w:ascii="Arial" w:eastAsiaTheme="minorHAnsi" w:hAnsi="Arial" w:cs="Arial"/>
                <w:bCs/>
                <w:sz w:val="22"/>
                <w:szCs w:val="22"/>
              </w:rPr>
              <w:t xml:space="preserve">Assurance of the appropriate use of the allocated charitable funds was noted. </w:t>
            </w:r>
          </w:p>
          <w:p w14:paraId="23278FDF" w14:textId="77777777" w:rsidR="00FC1386" w:rsidRPr="00A616D3" w:rsidRDefault="00FC1386" w:rsidP="00E33731">
            <w:pPr>
              <w:autoSpaceDE w:val="0"/>
              <w:autoSpaceDN w:val="0"/>
              <w:adjustRightInd w:val="0"/>
              <w:rPr>
                <w:rFonts w:ascii="Arial" w:eastAsiaTheme="minorHAnsi" w:hAnsi="Arial" w:cs="Arial"/>
                <w:bCs/>
                <w:sz w:val="22"/>
                <w:szCs w:val="22"/>
              </w:rPr>
            </w:pPr>
          </w:p>
        </w:tc>
        <w:tc>
          <w:tcPr>
            <w:tcW w:w="1132" w:type="dxa"/>
            <w:tcBorders>
              <w:top w:val="single" w:sz="4" w:space="0" w:color="auto"/>
              <w:left w:val="single" w:sz="4" w:space="0" w:color="auto"/>
              <w:bottom w:val="single" w:sz="4" w:space="0" w:color="auto"/>
              <w:right w:val="single" w:sz="4" w:space="0" w:color="auto"/>
            </w:tcBorders>
          </w:tcPr>
          <w:p w14:paraId="3FC71D54" w14:textId="77777777" w:rsidR="00FC1386" w:rsidRPr="00A616D3" w:rsidRDefault="00FC1386" w:rsidP="009E350C">
            <w:pPr>
              <w:jc w:val="both"/>
              <w:rPr>
                <w:rFonts w:ascii="Arial" w:hAnsi="Arial" w:cs="Arial"/>
                <w:b/>
                <w:sz w:val="22"/>
                <w:szCs w:val="22"/>
                <w:lang w:eastAsia="en-GB"/>
              </w:rPr>
            </w:pPr>
          </w:p>
          <w:p w14:paraId="54BCE5A6" w14:textId="77777777" w:rsidR="00FC1386" w:rsidRPr="00A616D3" w:rsidRDefault="00FC1386" w:rsidP="009E350C">
            <w:pPr>
              <w:jc w:val="both"/>
              <w:rPr>
                <w:rFonts w:ascii="Arial" w:hAnsi="Arial" w:cs="Arial"/>
                <w:b/>
                <w:sz w:val="22"/>
                <w:szCs w:val="22"/>
                <w:lang w:eastAsia="en-GB"/>
              </w:rPr>
            </w:pPr>
          </w:p>
          <w:p w14:paraId="6DC2EBBE" w14:textId="77777777" w:rsidR="00FC1386" w:rsidRPr="00A616D3" w:rsidRDefault="00FC1386" w:rsidP="009E350C">
            <w:pPr>
              <w:jc w:val="both"/>
              <w:rPr>
                <w:rFonts w:ascii="Arial" w:hAnsi="Arial" w:cs="Arial"/>
                <w:b/>
                <w:sz w:val="22"/>
                <w:szCs w:val="22"/>
                <w:lang w:eastAsia="en-GB"/>
              </w:rPr>
            </w:pPr>
          </w:p>
          <w:p w14:paraId="69DABB14" w14:textId="77777777" w:rsidR="00FC1386" w:rsidRPr="00A616D3" w:rsidRDefault="00FC1386" w:rsidP="009E350C">
            <w:pPr>
              <w:jc w:val="both"/>
              <w:rPr>
                <w:rFonts w:ascii="Arial" w:hAnsi="Arial" w:cs="Arial"/>
                <w:b/>
                <w:sz w:val="22"/>
                <w:szCs w:val="22"/>
                <w:lang w:eastAsia="en-GB"/>
              </w:rPr>
            </w:pPr>
          </w:p>
          <w:p w14:paraId="0747CD34" w14:textId="77777777" w:rsidR="00847405" w:rsidRPr="00A616D3" w:rsidRDefault="00847405" w:rsidP="009E350C">
            <w:pPr>
              <w:jc w:val="both"/>
              <w:rPr>
                <w:rFonts w:ascii="Arial" w:hAnsi="Arial" w:cs="Arial"/>
                <w:b/>
                <w:sz w:val="22"/>
                <w:szCs w:val="22"/>
                <w:lang w:eastAsia="en-GB"/>
              </w:rPr>
            </w:pPr>
          </w:p>
          <w:p w14:paraId="6897FCAF" w14:textId="77777777" w:rsidR="00847405" w:rsidRPr="00A616D3" w:rsidRDefault="00847405" w:rsidP="009E350C">
            <w:pPr>
              <w:jc w:val="both"/>
              <w:rPr>
                <w:rFonts w:ascii="Arial" w:hAnsi="Arial" w:cs="Arial"/>
                <w:b/>
                <w:sz w:val="22"/>
                <w:szCs w:val="22"/>
                <w:lang w:eastAsia="en-GB"/>
              </w:rPr>
            </w:pPr>
          </w:p>
          <w:p w14:paraId="29C5B9A4" w14:textId="77777777" w:rsidR="00847405" w:rsidRPr="00A616D3" w:rsidRDefault="00847405" w:rsidP="009E350C">
            <w:pPr>
              <w:jc w:val="both"/>
              <w:rPr>
                <w:rFonts w:ascii="Arial" w:hAnsi="Arial" w:cs="Arial"/>
                <w:b/>
                <w:sz w:val="22"/>
                <w:szCs w:val="22"/>
                <w:lang w:eastAsia="en-GB"/>
              </w:rPr>
            </w:pPr>
          </w:p>
          <w:p w14:paraId="216F89EB" w14:textId="77777777" w:rsidR="00847405" w:rsidRPr="00A616D3" w:rsidRDefault="00847405" w:rsidP="009E350C">
            <w:pPr>
              <w:jc w:val="both"/>
              <w:rPr>
                <w:rFonts w:ascii="Arial" w:hAnsi="Arial" w:cs="Arial"/>
                <w:b/>
                <w:sz w:val="22"/>
                <w:szCs w:val="22"/>
                <w:lang w:eastAsia="en-GB"/>
              </w:rPr>
            </w:pPr>
          </w:p>
          <w:p w14:paraId="4F0ABED5" w14:textId="77777777" w:rsidR="00847405" w:rsidRPr="00A616D3" w:rsidRDefault="00847405" w:rsidP="009E350C">
            <w:pPr>
              <w:jc w:val="both"/>
              <w:rPr>
                <w:rFonts w:ascii="Arial" w:hAnsi="Arial" w:cs="Arial"/>
                <w:b/>
                <w:sz w:val="22"/>
                <w:szCs w:val="22"/>
                <w:lang w:eastAsia="en-GB"/>
              </w:rPr>
            </w:pPr>
          </w:p>
          <w:p w14:paraId="6A47CFA3" w14:textId="77777777" w:rsidR="00847405" w:rsidRPr="00A616D3" w:rsidRDefault="00847405" w:rsidP="009E350C">
            <w:pPr>
              <w:jc w:val="both"/>
              <w:rPr>
                <w:rFonts w:ascii="Arial" w:hAnsi="Arial" w:cs="Arial"/>
                <w:b/>
                <w:sz w:val="22"/>
                <w:szCs w:val="22"/>
                <w:lang w:eastAsia="en-GB"/>
              </w:rPr>
            </w:pPr>
          </w:p>
          <w:p w14:paraId="5FF58D62" w14:textId="77777777" w:rsidR="00847405" w:rsidRPr="00A616D3" w:rsidRDefault="00847405" w:rsidP="009E350C">
            <w:pPr>
              <w:jc w:val="both"/>
              <w:rPr>
                <w:rFonts w:ascii="Arial" w:hAnsi="Arial" w:cs="Arial"/>
                <w:b/>
                <w:sz w:val="22"/>
                <w:szCs w:val="22"/>
                <w:lang w:eastAsia="en-GB"/>
              </w:rPr>
            </w:pPr>
          </w:p>
          <w:p w14:paraId="6A3DDB64" w14:textId="77777777" w:rsidR="00847405" w:rsidRPr="00A616D3" w:rsidRDefault="00847405" w:rsidP="009E350C">
            <w:pPr>
              <w:jc w:val="both"/>
              <w:rPr>
                <w:rFonts w:ascii="Arial" w:hAnsi="Arial" w:cs="Arial"/>
                <w:b/>
                <w:sz w:val="22"/>
                <w:szCs w:val="22"/>
                <w:lang w:eastAsia="en-GB"/>
              </w:rPr>
            </w:pPr>
          </w:p>
          <w:p w14:paraId="62166FA8" w14:textId="77777777" w:rsidR="00847405" w:rsidRPr="00A616D3" w:rsidRDefault="00847405" w:rsidP="009E350C">
            <w:pPr>
              <w:jc w:val="both"/>
              <w:rPr>
                <w:rFonts w:ascii="Arial" w:hAnsi="Arial" w:cs="Arial"/>
                <w:b/>
                <w:sz w:val="22"/>
                <w:szCs w:val="22"/>
                <w:lang w:eastAsia="en-GB"/>
              </w:rPr>
            </w:pPr>
          </w:p>
          <w:p w14:paraId="11C66231" w14:textId="77777777" w:rsidR="00847405" w:rsidRPr="00A616D3" w:rsidRDefault="00847405" w:rsidP="009E350C">
            <w:pPr>
              <w:jc w:val="both"/>
              <w:rPr>
                <w:rFonts w:ascii="Arial" w:hAnsi="Arial" w:cs="Arial"/>
                <w:b/>
                <w:sz w:val="22"/>
                <w:szCs w:val="22"/>
                <w:lang w:eastAsia="en-GB"/>
              </w:rPr>
            </w:pPr>
          </w:p>
          <w:p w14:paraId="02B1A355" w14:textId="77777777" w:rsidR="00847405" w:rsidRPr="00A616D3" w:rsidRDefault="00847405" w:rsidP="009E350C">
            <w:pPr>
              <w:jc w:val="both"/>
              <w:rPr>
                <w:rFonts w:ascii="Arial" w:hAnsi="Arial" w:cs="Arial"/>
                <w:b/>
                <w:sz w:val="22"/>
                <w:szCs w:val="22"/>
                <w:lang w:eastAsia="en-GB"/>
              </w:rPr>
            </w:pPr>
          </w:p>
          <w:p w14:paraId="73D3A9D3" w14:textId="77777777" w:rsidR="00847405" w:rsidRPr="00A616D3" w:rsidRDefault="00847405" w:rsidP="009E350C">
            <w:pPr>
              <w:jc w:val="both"/>
              <w:rPr>
                <w:rFonts w:ascii="Arial" w:hAnsi="Arial" w:cs="Arial"/>
                <w:b/>
                <w:sz w:val="22"/>
                <w:szCs w:val="22"/>
                <w:lang w:eastAsia="en-GB"/>
              </w:rPr>
            </w:pPr>
            <w:r w:rsidRPr="00A616D3">
              <w:rPr>
                <w:rFonts w:ascii="Arial" w:hAnsi="Arial" w:cs="Arial"/>
                <w:b/>
                <w:sz w:val="22"/>
                <w:szCs w:val="22"/>
                <w:lang w:eastAsia="en-GB"/>
              </w:rPr>
              <w:t xml:space="preserve">EDF/DC </w:t>
            </w:r>
          </w:p>
          <w:p w14:paraId="1A26FB78" w14:textId="126E036A" w:rsidR="00847405" w:rsidRPr="00A616D3" w:rsidRDefault="00847405" w:rsidP="009E350C">
            <w:pPr>
              <w:jc w:val="both"/>
              <w:rPr>
                <w:rFonts w:ascii="Arial" w:hAnsi="Arial" w:cs="Arial"/>
                <w:b/>
                <w:sz w:val="22"/>
                <w:szCs w:val="22"/>
                <w:lang w:eastAsia="en-GB"/>
              </w:rPr>
            </w:pPr>
          </w:p>
        </w:tc>
      </w:tr>
      <w:tr w:rsidR="00FC1386" w:rsidRPr="00A616D3" w14:paraId="0EB8E269"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1858675E"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lastRenderedPageBreak/>
              <w:t>CFC22/0</w:t>
            </w:r>
            <w:r w:rsidR="00C31792" w:rsidRPr="00A616D3">
              <w:rPr>
                <w:rFonts w:ascii="Arial" w:hAnsi="Arial" w:cs="Arial"/>
                <w:b/>
                <w:sz w:val="22"/>
                <w:szCs w:val="22"/>
                <w:lang w:eastAsia="en-GB"/>
              </w:rPr>
              <w:t>6</w:t>
            </w:r>
            <w:r w:rsidRPr="00A616D3">
              <w:rPr>
                <w:rFonts w:ascii="Arial" w:hAnsi="Arial" w:cs="Arial"/>
                <w:b/>
                <w:sz w:val="22"/>
                <w:szCs w:val="22"/>
                <w:lang w:eastAsia="en-GB"/>
              </w:rPr>
              <w:t>/01</w:t>
            </w:r>
            <w:r w:rsidR="00A616D3" w:rsidRPr="00A616D3">
              <w:rPr>
                <w:rFonts w:ascii="Arial" w:hAnsi="Arial" w:cs="Arial"/>
                <w:b/>
                <w:sz w:val="22"/>
                <w:szCs w:val="22"/>
                <w:lang w:eastAsia="en-GB"/>
              </w:rPr>
              <w:t>7</w:t>
            </w:r>
          </w:p>
        </w:tc>
        <w:tc>
          <w:tcPr>
            <w:tcW w:w="8221" w:type="dxa"/>
            <w:tcBorders>
              <w:top w:val="single" w:sz="4" w:space="0" w:color="auto"/>
              <w:left w:val="single" w:sz="4" w:space="0" w:color="auto"/>
              <w:bottom w:val="single" w:sz="4" w:space="0" w:color="auto"/>
              <w:right w:val="single" w:sz="4" w:space="0" w:color="auto"/>
            </w:tcBorders>
          </w:tcPr>
          <w:p w14:paraId="12824C9B"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Staff Benefits Group Report</w:t>
            </w:r>
          </w:p>
          <w:p w14:paraId="2BC1866A" w14:textId="77777777" w:rsidR="00FC1386" w:rsidRPr="00A616D3" w:rsidRDefault="00FC1386" w:rsidP="009E350C">
            <w:pPr>
              <w:rPr>
                <w:rFonts w:ascii="Arial" w:hAnsi="Arial" w:cs="Arial"/>
                <w:b/>
                <w:sz w:val="22"/>
                <w:szCs w:val="22"/>
                <w:lang w:eastAsia="en-GB"/>
              </w:rPr>
            </w:pPr>
          </w:p>
          <w:p w14:paraId="3A4E5B83" w14:textId="77777777" w:rsidR="00FC1386" w:rsidRPr="00A616D3" w:rsidRDefault="00FC1386" w:rsidP="009E350C">
            <w:pPr>
              <w:rPr>
                <w:rFonts w:ascii="Arial" w:hAnsi="Arial" w:cs="Arial"/>
                <w:sz w:val="22"/>
                <w:szCs w:val="22"/>
                <w:lang w:eastAsia="en-GB"/>
              </w:rPr>
            </w:pPr>
            <w:r w:rsidRPr="00A616D3">
              <w:rPr>
                <w:rFonts w:ascii="Arial" w:hAnsi="Arial" w:cs="Arial"/>
                <w:sz w:val="22"/>
                <w:szCs w:val="22"/>
                <w:lang w:eastAsia="en-GB"/>
              </w:rPr>
              <w:t>The Staff Benefits Report was received.</w:t>
            </w:r>
          </w:p>
          <w:p w14:paraId="6B19839C" w14:textId="77777777" w:rsidR="00FC1386" w:rsidRPr="00A616D3" w:rsidRDefault="00FC1386" w:rsidP="009E350C">
            <w:pPr>
              <w:rPr>
                <w:rFonts w:ascii="Arial" w:hAnsi="Arial" w:cs="Arial"/>
                <w:sz w:val="22"/>
                <w:szCs w:val="22"/>
                <w:lang w:eastAsia="en-GB"/>
              </w:rPr>
            </w:pPr>
          </w:p>
          <w:p w14:paraId="4CDADB67" w14:textId="77777777" w:rsidR="005671BA" w:rsidRPr="00A616D3" w:rsidRDefault="00FC1386" w:rsidP="009E350C">
            <w:pPr>
              <w:rPr>
                <w:rFonts w:ascii="Arial" w:hAnsi="Arial" w:cs="Arial"/>
                <w:sz w:val="22"/>
                <w:szCs w:val="22"/>
                <w:lang w:eastAsia="en-GB"/>
              </w:rPr>
            </w:pPr>
            <w:r w:rsidRPr="00A616D3">
              <w:rPr>
                <w:rFonts w:ascii="Arial" w:hAnsi="Arial" w:cs="Arial"/>
                <w:sz w:val="22"/>
                <w:szCs w:val="22"/>
                <w:lang w:eastAsia="en-GB"/>
              </w:rPr>
              <w:t>The</w:t>
            </w:r>
            <w:r w:rsidR="005671BA" w:rsidRPr="00A616D3">
              <w:rPr>
                <w:rFonts w:ascii="Arial" w:hAnsi="Arial" w:cs="Arial"/>
                <w:sz w:val="22"/>
                <w:szCs w:val="22"/>
                <w:lang w:eastAsia="en-GB"/>
              </w:rPr>
              <w:t xml:space="preserve"> EDPC</w:t>
            </w:r>
            <w:r w:rsidRPr="00A616D3">
              <w:rPr>
                <w:rFonts w:ascii="Arial" w:hAnsi="Arial" w:cs="Arial"/>
                <w:sz w:val="22"/>
                <w:szCs w:val="22"/>
                <w:lang w:eastAsia="en-GB"/>
              </w:rPr>
              <w:t xml:space="preserve"> advised the Committee t</w:t>
            </w:r>
            <w:r w:rsidR="005671BA" w:rsidRPr="00A616D3">
              <w:rPr>
                <w:rFonts w:ascii="Arial" w:hAnsi="Arial" w:cs="Arial"/>
                <w:sz w:val="22"/>
                <w:szCs w:val="22"/>
                <w:lang w:eastAsia="en-GB"/>
              </w:rPr>
              <w:t>hat she would take the paper as read.</w:t>
            </w:r>
          </w:p>
          <w:p w14:paraId="031FCF45" w14:textId="77777777" w:rsidR="00FC1386" w:rsidRPr="00A616D3" w:rsidRDefault="00FC1386" w:rsidP="009E350C">
            <w:pPr>
              <w:rPr>
                <w:rFonts w:ascii="Arial" w:hAnsi="Arial" w:cs="Arial"/>
                <w:b/>
                <w:sz w:val="22"/>
                <w:szCs w:val="22"/>
                <w:lang w:eastAsia="en-GB"/>
              </w:rPr>
            </w:pPr>
          </w:p>
          <w:p w14:paraId="765F3D2A" w14:textId="77777777" w:rsidR="00FC1386" w:rsidRPr="00A616D3" w:rsidRDefault="00FC1386" w:rsidP="009E350C">
            <w:pPr>
              <w:rPr>
                <w:rFonts w:ascii="Arial" w:eastAsiaTheme="minorHAnsi" w:hAnsi="Arial" w:cs="Arial"/>
                <w:b/>
                <w:bCs/>
                <w:sz w:val="22"/>
                <w:szCs w:val="22"/>
              </w:rPr>
            </w:pPr>
            <w:r w:rsidRPr="00A616D3">
              <w:rPr>
                <w:rFonts w:ascii="Arial" w:eastAsiaTheme="minorHAnsi" w:hAnsi="Arial" w:cs="Arial"/>
                <w:b/>
                <w:bCs/>
                <w:sz w:val="22"/>
                <w:szCs w:val="22"/>
              </w:rPr>
              <w:t>The Committee resolved that:</w:t>
            </w:r>
          </w:p>
          <w:p w14:paraId="3EBA6FD1" w14:textId="77777777" w:rsidR="001607A7" w:rsidRPr="00A616D3" w:rsidRDefault="001607A7" w:rsidP="009E350C">
            <w:pPr>
              <w:rPr>
                <w:rFonts w:ascii="Arial" w:eastAsiaTheme="minorHAnsi" w:hAnsi="Arial" w:cs="Arial"/>
                <w:bCs/>
                <w:sz w:val="22"/>
                <w:szCs w:val="22"/>
              </w:rPr>
            </w:pPr>
          </w:p>
          <w:p w14:paraId="11608390" w14:textId="603F1DA5" w:rsidR="001607A7" w:rsidRPr="00A616D3" w:rsidRDefault="001607A7" w:rsidP="001607A7">
            <w:pPr>
              <w:pStyle w:val="ListParagraph"/>
              <w:numPr>
                <w:ilvl w:val="0"/>
                <w:numId w:val="26"/>
              </w:numPr>
              <w:rPr>
                <w:rFonts w:ascii="Arial" w:eastAsiaTheme="minorHAnsi" w:hAnsi="Arial" w:cs="Arial"/>
                <w:bCs/>
                <w:sz w:val="22"/>
                <w:szCs w:val="22"/>
              </w:rPr>
            </w:pPr>
            <w:r w:rsidRPr="00A616D3">
              <w:rPr>
                <w:rFonts w:ascii="Arial" w:eastAsiaTheme="minorHAnsi" w:hAnsi="Arial" w:cs="Arial"/>
                <w:bCs/>
                <w:sz w:val="22"/>
                <w:szCs w:val="22"/>
              </w:rPr>
              <w:t>The Staff Benefits Group Report was noted.</w:t>
            </w:r>
          </w:p>
          <w:p w14:paraId="3EA3EE99" w14:textId="77777777" w:rsidR="00FC1386" w:rsidRPr="00A616D3" w:rsidRDefault="00FC1386" w:rsidP="009E350C">
            <w:pPr>
              <w:rPr>
                <w:rFonts w:ascii="Arial" w:hAnsi="Arial" w:cs="Arial"/>
                <w:b/>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320541C5" w14:textId="77777777" w:rsidR="00FC1386" w:rsidRPr="00A616D3" w:rsidRDefault="00FC1386" w:rsidP="009E350C">
            <w:pPr>
              <w:ind w:left="112"/>
              <w:jc w:val="both"/>
              <w:rPr>
                <w:rFonts w:ascii="Arial" w:hAnsi="Arial" w:cs="Arial"/>
                <w:sz w:val="22"/>
                <w:szCs w:val="22"/>
                <w:lang w:eastAsia="en-GB"/>
              </w:rPr>
            </w:pPr>
          </w:p>
        </w:tc>
      </w:tr>
      <w:tr w:rsidR="00FC1386" w:rsidRPr="00A616D3" w14:paraId="69DF0387"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65D28054"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CFC22/</w:t>
            </w:r>
            <w:r w:rsidR="00C31792" w:rsidRPr="00A616D3">
              <w:rPr>
                <w:rFonts w:ascii="Arial" w:hAnsi="Arial" w:cs="Arial"/>
                <w:b/>
                <w:sz w:val="22"/>
                <w:szCs w:val="22"/>
                <w:lang w:eastAsia="en-GB"/>
              </w:rPr>
              <w:t>06</w:t>
            </w:r>
            <w:r w:rsidRPr="00A616D3">
              <w:rPr>
                <w:rFonts w:ascii="Arial" w:hAnsi="Arial" w:cs="Arial"/>
                <w:b/>
                <w:sz w:val="22"/>
                <w:szCs w:val="22"/>
                <w:lang w:eastAsia="en-GB"/>
              </w:rPr>
              <w:t>/01</w:t>
            </w:r>
            <w:r w:rsidR="00A616D3" w:rsidRPr="00A616D3">
              <w:rPr>
                <w:rFonts w:ascii="Arial" w:hAnsi="Arial" w:cs="Arial"/>
                <w:b/>
                <w:sz w:val="22"/>
                <w:szCs w:val="22"/>
                <w:lang w:eastAsia="en-GB"/>
              </w:rPr>
              <w:t>8</w:t>
            </w:r>
          </w:p>
        </w:tc>
        <w:tc>
          <w:tcPr>
            <w:tcW w:w="8221" w:type="dxa"/>
            <w:tcBorders>
              <w:top w:val="single" w:sz="4" w:space="0" w:color="auto"/>
              <w:left w:val="single" w:sz="4" w:space="0" w:color="auto"/>
              <w:bottom w:val="single" w:sz="4" w:space="0" w:color="auto"/>
              <w:right w:val="single" w:sz="4" w:space="0" w:color="auto"/>
            </w:tcBorders>
          </w:tcPr>
          <w:p w14:paraId="5791FA78"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 xml:space="preserve">Staff Lottery Bids Panel Report </w:t>
            </w:r>
          </w:p>
          <w:p w14:paraId="1642B346" w14:textId="77777777" w:rsidR="00FC1386" w:rsidRPr="00A616D3" w:rsidRDefault="00FC1386" w:rsidP="009E350C">
            <w:pPr>
              <w:rPr>
                <w:rFonts w:ascii="Arial" w:hAnsi="Arial" w:cs="Arial"/>
                <w:b/>
                <w:sz w:val="22"/>
                <w:szCs w:val="22"/>
                <w:lang w:eastAsia="en-GB"/>
              </w:rPr>
            </w:pPr>
          </w:p>
          <w:p w14:paraId="17E44A91" w14:textId="77777777" w:rsidR="00FC1386" w:rsidRPr="00A616D3" w:rsidRDefault="00FC1386" w:rsidP="009E350C">
            <w:pPr>
              <w:rPr>
                <w:rFonts w:ascii="Arial" w:hAnsi="Arial" w:cs="Arial"/>
                <w:sz w:val="22"/>
                <w:szCs w:val="22"/>
                <w:lang w:eastAsia="en-GB"/>
              </w:rPr>
            </w:pPr>
            <w:r w:rsidRPr="00A616D3">
              <w:rPr>
                <w:rFonts w:ascii="Arial" w:hAnsi="Arial" w:cs="Arial"/>
                <w:sz w:val="22"/>
                <w:szCs w:val="22"/>
                <w:lang w:eastAsia="en-GB"/>
              </w:rPr>
              <w:t>The Staff Lottery Bids Panel Report was received.</w:t>
            </w:r>
          </w:p>
          <w:p w14:paraId="2C0D50C1" w14:textId="77777777" w:rsidR="00FC1386" w:rsidRPr="00A616D3" w:rsidRDefault="00FC1386" w:rsidP="009E350C">
            <w:pPr>
              <w:rPr>
                <w:rFonts w:ascii="Arial" w:hAnsi="Arial" w:cs="Arial"/>
                <w:sz w:val="22"/>
                <w:szCs w:val="22"/>
                <w:lang w:eastAsia="en-GB"/>
              </w:rPr>
            </w:pPr>
          </w:p>
          <w:p w14:paraId="15DFB8CF" w14:textId="77777777" w:rsidR="00FC1386" w:rsidRPr="00A616D3" w:rsidRDefault="00FC1386" w:rsidP="00FC1386">
            <w:pPr>
              <w:rPr>
                <w:rFonts w:ascii="Arial" w:hAnsi="Arial" w:cs="Arial"/>
                <w:sz w:val="22"/>
                <w:szCs w:val="22"/>
                <w:lang w:eastAsia="en-GB"/>
              </w:rPr>
            </w:pPr>
            <w:r w:rsidRPr="00A616D3">
              <w:rPr>
                <w:rFonts w:ascii="Arial" w:hAnsi="Arial" w:cs="Arial"/>
                <w:sz w:val="22"/>
                <w:szCs w:val="22"/>
                <w:lang w:eastAsia="en-GB"/>
              </w:rPr>
              <w:t xml:space="preserve">The DC advised the Committee that </w:t>
            </w:r>
            <w:r w:rsidR="00B7225B" w:rsidRPr="00A616D3">
              <w:rPr>
                <w:rFonts w:ascii="Arial" w:hAnsi="Arial" w:cs="Arial"/>
                <w:sz w:val="22"/>
                <w:szCs w:val="22"/>
                <w:lang w:eastAsia="en-GB"/>
              </w:rPr>
              <w:t>she would take the paper as read.</w:t>
            </w:r>
          </w:p>
          <w:p w14:paraId="42C1959F" w14:textId="77777777" w:rsidR="00FC1386" w:rsidRPr="00A616D3" w:rsidRDefault="00FC1386" w:rsidP="00FC1386">
            <w:pPr>
              <w:rPr>
                <w:rFonts w:ascii="Arial" w:hAnsi="Arial" w:cs="Arial"/>
                <w:sz w:val="22"/>
                <w:szCs w:val="22"/>
                <w:lang w:eastAsia="en-GB"/>
              </w:rPr>
            </w:pPr>
          </w:p>
          <w:p w14:paraId="1795C5FD"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The Committee resolved that:</w:t>
            </w:r>
          </w:p>
          <w:p w14:paraId="67D92A7D" w14:textId="77777777" w:rsidR="001607A7" w:rsidRPr="00A616D3" w:rsidRDefault="001607A7" w:rsidP="009E350C">
            <w:pPr>
              <w:rPr>
                <w:rFonts w:ascii="Arial" w:hAnsi="Arial" w:cs="Arial"/>
                <w:b/>
                <w:sz w:val="22"/>
                <w:szCs w:val="22"/>
                <w:lang w:eastAsia="en-GB"/>
              </w:rPr>
            </w:pPr>
          </w:p>
          <w:p w14:paraId="113FE45D" w14:textId="77777777" w:rsidR="001607A7" w:rsidRPr="00A616D3" w:rsidRDefault="001607A7" w:rsidP="001607A7">
            <w:pPr>
              <w:pStyle w:val="ListParagraph"/>
              <w:numPr>
                <w:ilvl w:val="0"/>
                <w:numId w:val="27"/>
              </w:numPr>
              <w:rPr>
                <w:rFonts w:ascii="Arial" w:hAnsi="Arial" w:cs="Arial"/>
                <w:sz w:val="22"/>
                <w:szCs w:val="22"/>
                <w:lang w:eastAsia="en-GB"/>
              </w:rPr>
            </w:pPr>
            <w:r w:rsidRPr="00A616D3">
              <w:rPr>
                <w:rFonts w:ascii="Arial" w:hAnsi="Arial" w:cs="Arial"/>
                <w:sz w:val="22"/>
                <w:szCs w:val="22"/>
                <w:lang w:eastAsia="en-GB"/>
              </w:rPr>
              <w:t xml:space="preserve">The content of the Staff Lottery Bids Panel Report was noted. </w:t>
            </w:r>
          </w:p>
          <w:p w14:paraId="5B288D4A" w14:textId="77777777" w:rsidR="00FC1386" w:rsidRPr="00A616D3" w:rsidRDefault="00FC1386" w:rsidP="00FC1386">
            <w:pPr>
              <w:autoSpaceDE w:val="0"/>
              <w:autoSpaceDN w:val="0"/>
              <w:adjustRightInd w:val="0"/>
              <w:rPr>
                <w:rFonts w:ascii="Arial" w:hAnsi="Arial" w:cs="Arial"/>
                <w:bCs/>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3DC130FE" w14:textId="77777777" w:rsidR="00FC1386" w:rsidRPr="00A616D3" w:rsidRDefault="00FC1386" w:rsidP="009E350C">
            <w:pPr>
              <w:ind w:left="112"/>
              <w:jc w:val="both"/>
              <w:rPr>
                <w:rFonts w:ascii="Arial" w:hAnsi="Arial" w:cs="Arial"/>
                <w:sz w:val="22"/>
                <w:szCs w:val="22"/>
                <w:lang w:eastAsia="en-GB"/>
              </w:rPr>
            </w:pPr>
          </w:p>
          <w:p w14:paraId="37814356" w14:textId="77777777" w:rsidR="00FC1386" w:rsidRPr="00A616D3" w:rsidRDefault="00FC1386" w:rsidP="009E350C">
            <w:pPr>
              <w:ind w:left="112"/>
              <w:jc w:val="both"/>
              <w:rPr>
                <w:rFonts w:ascii="Arial" w:hAnsi="Arial" w:cs="Arial"/>
                <w:sz w:val="22"/>
                <w:szCs w:val="22"/>
                <w:lang w:eastAsia="en-GB"/>
              </w:rPr>
            </w:pPr>
          </w:p>
          <w:p w14:paraId="75010385" w14:textId="77777777" w:rsidR="00FC1386" w:rsidRPr="00A616D3" w:rsidRDefault="00FC1386" w:rsidP="009E350C">
            <w:pPr>
              <w:ind w:left="112"/>
              <w:jc w:val="both"/>
              <w:rPr>
                <w:rFonts w:ascii="Arial" w:hAnsi="Arial" w:cs="Arial"/>
                <w:sz w:val="22"/>
                <w:szCs w:val="22"/>
                <w:lang w:eastAsia="en-GB"/>
              </w:rPr>
            </w:pPr>
          </w:p>
          <w:p w14:paraId="42F0F7E2" w14:textId="77777777" w:rsidR="00FC1386" w:rsidRPr="00A616D3" w:rsidRDefault="00FC1386" w:rsidP="009E350C">
            <w:pPr>
              <w:ind w:left="112"/>
              <w:jc w:val="both"/>
              <w:rPr>
                <w:rFonts w:ascii="Arial" w:hAnsi="Arial" w:cs="Arial"/>
                <w:sz w:val="22"/>
                <w:szCs w:val="22"/>
                <w:lang w:eastAsia="en-GB"/>
              </w:rPr>
            </w:pPr>
          </w:p>
          <w:p w14:paraId="3162689A" w14:textId="77777777" w:rsidR="00FC1386" w:rsidRPr="00A616D3" w:rsidRDefault="00FC1386" w:rsidP="009E350C">
            <w:pPr>
              <w:ind w:left="112"/>
              <w:jc w:val="both"/>
              <w:rPr>
                <w:rFonts w:ascii="Arial" w:hAnsi="Arial" w:cs="Arial"/>
                <w:sz w:val="22"/>
                <w:szCs w:val="22"/>
                <w:lang w:eastAsia="en-GB"/>
              </w:rPr>
            </w:pPr>
          </w:p>
          <w:p w14:paraId="2753AB12" w14:textId="77777777" w:rsidR="00FC1386" w:rsidRPr="00A616D3" w:rsidRDefault="00FC1386" w:rsidP="009E350C">
            <w:pPr>
              <w:ind w:left="112"/>
              <w:jc w:val="both"/>
              <w:rPr>
                <w:rFonts w:ascii="Arial" w:hAnsi="Arial" w:cs="Arial"/>
                <w:sz w:val="22"/>
                <w:szCs w:val="22"/>
                <w:lang w:eastAsia="en-GB"/>
              </w:rPr>
            </w:pPr>
          </w:p>
          <w:p w14:paraId="4FD6A42F" w14:textId="77777777" w:rsidR="00FC1386" w:rsidRPr="00A616D3" w:rsidRDefault="00FC1386" w:rsidP="00FC1386">
            <w:pPr>
              <w:jc w:val="both"/>
              <w:rPr>
                <w:rFonts w:ascii="Arial" w:hAnsi="Arial" w:cs="Arial"/>
                <w:sz w:val="22"/>
                <w:szCs w:val="22"/>
                <w:lang w:eastAsia="en-GB"/>
              </w:rPr>
            </w:pPr>
          </w:p>
          <w:p w14:paraId="78658653" w14:textId="77777777" w:rsidR="00FC1386" w:rsidRPr="00A616D3" w:rsidRDefault="00FC1386" w:rsidP="00FC1386">
            <w:pPr>
              <w:jc w:val="both"/>
              <w:rPr>
                <w:rFonts w:ascii="Arial" w:hAnsi="Arial" w:cs="Arial"/>
                <w:b/>
                <w:sz w:val="22"/>
                <w:szCs w:val="22"/>
                <w:lang w:eastAsia="en-GB"/>
              </w:rPr>
            </w:pPr>
          </w:p>
        </w:tc>
      </w:tr>
      <w:tr w:rsidR="00FC1386" w:rsidRPr="00A616D3" w14:paraId="43E68597"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2B97491B"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CFC22/05/01</w:t>
            </w:r>
            <w:r w:rsidR="00A616D3" w:rsidRPr="00A616D3">
              <w:rPr>
                <w:rFonts w:ascii="Arial" w:hAnsi="Arial" w:cs="Arial"/>
                <w:b/>
                <w:sz w:val="22"/>
                <w:szCs w:val="22"/>
                <w:lang w:eastAsia="en-GB"/>
              </w:rPr>
              <w:t>9</w:t>
            </w:r>
          </w:p>
        </w:tc>
        <w:tc>
          <w:tcPr>
            <w:tcW w:w="8221" w:type="dxa"/>
            <w:tcBorders>
              <w:top w:val="single" w:sz="4" w:space="0" w:color="auto"/>
              <w:left w:val="single" w:sz="4" w:space="0" w:color="auto"/>
              <w:bottom w:val="single" w:sz="4" w:space="0" w:color="auto"/>
              <w:right w:val="single" w:sz="4" w:space="0" w:color="auto"/>
            </w:tcBorders>
          </w:tcPr>
          <w:p w14:paraId="65DC5C56"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Health Charity Updates:</w:t>
            </w:r>
          </w:p>
          <w:p w14:paraId="51CF2CAD" w14:textId="77777777" w:rsidR="00FC1386" w:rsidRPr="00A616D3" w:rsidRDefault="00FC1386" w:rsidP="009E350C">
            <w:pPr>
              <w:rPr>
                <w:rFonts w:ascii="Arial" w:hAnsi="Arial" w:cs="Arial"/>
                <w:b/>
                <w:sz w:val="22"/>
                <w:szCs w:val="22"/>
                <w:lang w:eastAsia="en-GB"/>
              </w:rPr>
            </w:pPr>
          </w:p>
          <w:p w14:paraId="13F1D619"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The Health Charity Updates were received.</w:t>
            </w:r>
          </w:p>
          <w:p w14:paraId="3FAF2A1D" w14:textId="77777777" w:rsidR="00FC1386" w:rsidRPr="00A616D3" w:rsidRDefault="00FC1386" w:rsidP="009E350C">
            <w:pPr>
              <w:rPr>
                <w:rFonts w:ascii="Arial" w:hAnsi="Arial" w:cs="Arial"/>
                <w:b/>
                <w:sz w:val="22"/>
                <w:szCs w:val="22"/>
                <w:lang w:eastAsia="en-GB"/>
              </w:rPr>
            </w:pPr>
          </w:p>
          <w:p w14:paraId="3DEF7ABE" w14:textId="77777777" w:rsidR="00FC1386" w:rsidRPr="00A616D3" w:rsidRDefault="00FC1386" w:rsidP="00411FA5">
            <w:pPr>
              <w:pStyle w:val="ListParagraph"/>
              <w:numPr>
                <w:ilvl w:val="0"/>
                <w:numId w:val="5"/>
              </w:numPr>
              <w:rPr>
                <w:rFonts w:ascii="Arial" w:hAnsi="Arial" w:cs="Arial"/>
                <w:sz w:val="22"/>
                <w:szCs w:val="22"/>
                <w:u w:val="single"/>
                <w:lang w:eastAsia="en-GB"/>
              </w:rPr>
            </w:pPr>
            <w:r w:rsidRPr="00A616D3">
              <w:rPr>
                <w:rFonts w:ascii="Arial" w:hAnsi="Arial" w:cs="Arial"/>
                <w:sz w:val="22"/>
                <w:szCs w:val="22"/>
                <w:u w:val="single"/>
                <w:lang w:eastAsia="en-GB"/>
              </w:rPr>
              <w:t>Prop Appeal</w:t>
            </w:r>
          </w:p>
          <w:p w14:paraId="2744AD8E" w14:textId="77777777" w:rsidR="00A87E7D" w:rsidRPr="00A616D3" w:rsidRDefault="00A87E7D" w:rsidP="00A87E7D">
            <w:pPr>
              <w:rPr>
                <w:rFonts w:ascii="Arial" w:hAnsi="Arial" w:cs="Arial"/>
                <w:sz w:val="22"/>
                <w:szCs w:val="22"/>
                <w:u w:val="single"/>
                <w:lang w:eastAsia="en-GB"/>
              </w:rPr>
            </w:pPr>
          </w:p>
          <w:p w14:paraId="10C2F4F5" w14:textId="77777777" w:rsidR="00A87E7D" w:rsidRPr="00A616D3" w:rsidRDefault="00A87E7D" w:rsidP="00A87E7D">
            <w:pPr>
              <w:rPr>
                <w:rFonts w:ascii="Arial" w:hAnsi="Arial" w:cs="Arial"/>
                <w:sz w:val="22"/>
                <w:szCs w:val="22"/>
                <w:lang w:eastAsia="en-GB"/>
              </w:rPr>
            </w:pPr>
            <w:r w:rsidRPr="00A616D3">
              <w:rPr>
                <w:rFonts w:ascii="Arial" w:hAnsi="Arial" w:cs="Arial"/>
                <w:sz w:val="22"/>
                <w:szCs w:val="22"/>
                <w:lang w:eastAsia="en-GB"/>
              </w:rPr>
              <w:t>The DC advised the Committee that some of the events within the Prop Appeal had not been held and so a slight dip in the funding had been seen.</w:t>
            </w:r>
          </w:p>
          <w:p w14:paraId="223C22B6" w14:textId="77777777" w:rsidR="00A87E7D" w:rsidRPr="00A616D3" w:rsidRDefault="00A87E7D" w:rsidP="00A87E7D">
            <w:pPr>
              <w:rPr>
                <w:rFonts w:ascii="Arial" w:hAnsi="Arial" w:cs="Arial"/>
                <w:sz w:val="22"/>
                <w:szCs w:val="22"/>
                <w:lang w:eastAsia="en-GB"/>
              </w:rPr>
            </w:pPr>
          </w:p>
          <w:p w14:paraId="780C736F" w14:textId="77777777" w:rsidR="00A87E7D" w:rsidRPr="00A616D3" w:rsidRDefault="00A87E7D" w:rsidP="00A87E7D">
            <w:pPr>
              <w:rPr>
                <w:rFonts w:ascii="Arial" w:hAnsi="Arial" w:cs="Arial"/>
                <w:sz w:val="22"/>
                <w:szCs w:val="22"/>
                <w:lang w:eastAsia="en-GB"/>
              </w:rPr>
            </w:pPr>
            <w:r w:rsidRPr="00A616D3">
              <w:rPr>
                <w:rFonts w:ascii="Arial" w:hAnsi="Arial" w:cs="Arial"/>
                <w:sz w:val="22"/>
                <w:szCs w:val="22"/>
                <w:lang w:eastAsia="en-GB"/>
              </w:rPr>
              <w:t>It was noted that the appeal was separate and that the money did not go into general reserves.</w:t>
            </w:r>
          </w:p>
          <w:p w14:paraId="10B568EE" w14:textId="77777777" w:rsidR="00A87E7D" w:rsidRPr="00A616D3" w:rsidRDefault="00A87E7D" w:rsidP="00A87E7D">
            <w:pPr>
              <w:rPr>
                <w:rFonts w:ascii="Arial" w:hAnsi="Arial" w:cs="Arial"/>
                <w:sz w:val="22"/>
                <w:szCs w:val="22"/>
                <w:lang w:eastAsia="en-GB"/>
              </w:rPr>
            </w:pPr>
          </w:p>
          <w:p w14:paraId="1A8732D4" w14:textId="77777777" w:rsidR="00A87E7D" w:rsidRPr="00A616D3" w:rsidRDefault="00A87E7D" w:rsidP="00A87E7D">
            <w:pPr>
              <w:rPr>
                <w:rFonts w:ascii="Arial" w:hAnsi="Arial" w:cs="Arial"/>
                <w:sz w:val="22"/>
                <w:szCs w:val="22"/>
                <w:lang w:eastAsia="en-GB"/>
              </w:rPr>
            </w:pPr>
            <w:r w:rsidRPr="00A616D3">
              <w:rPr>
                <w:rFonts w:ascii="Arial" w:hAnsi="Arial" w:cs="Arial"/>
                <w:sz w:val="22"/>
                <w:szCs w:val="22"/>
                <w:lang w:eastAsia="en-GB"/>
              </w:rPr>
              <w:t xml:space="preserve">It was noted that the Prop Appeal had offered to support a third of the cost of the maintenance of Horatio’s Garden which would be reviewed on an annual basis. </w:t>
            </w:r>
          </w:p>
          <w:p w14:paraId="4FB5A39D" w14:textId="77777777" w:rsidR="00FC1386" w:rsidRPr="00A616D3" w:rsidRDefault="00FC1386" w:rsidP="00FC1386">
            <w:pPr>
              <w:rPr>
                <w:rFonts w:ascii="Arial" w:hAnsi="Arial" w:cs="Arial"/>
                <w:sz w:val="22"/>
                <w:szCs w:val="22"/>
                <w:u w:val="single"/>
                <w:lang w:eastAsia="en-GB"/>
              </w:rPr>
            </w:pPr>
          </w:p>
          <w:p w14:paraId="0652AB82" w14:textId="77777777" w:rsidR="00FC1386" w:rsidRPr="00A616D3" w:rsidRDefault="00FC1386" w:rsidP="00FC1386">
            <w:pPr>
              <w:rPr>
                <w:rFonts w:ascii="Arial" w:hAnsi="Arial" w:cs="Arial"/>
                <w:b/>
                <w:sz w:val="22"/>
                <w:szCs w:val="22"/>
                <w:lang w:eastAsia="en-GB"/>
              </w:rPr>
            </w:pPr>
            <w:r w:rsidRPr="00A616D3">
              <w:rPr>
                <w:rFonts w:ascii="Arial" w:hAnsi="Arial" w:cs="Arial"/>
                <w:b/>
                <w:sz w:val="22"/>
                <w:szCs w:val="22"/>
                <w:lang w:eastAsia="en-GB"/>
              </w:rPr>
              <w:t>The Committee resolved that:</w:t>
            </w:r>
          </w:p>
          <w:p w14:paraId="2C8A5C2A" w14:textId="77777777" w:rsidR="00FC1386" w:rsidRPr="00A616D3" w:rsidRDefault="00FC1386" w:rsidP="00FC1386">
            <w:pPr>
              <w:rPr>
                <w:rFonts w:ascii="Arial" w:hAnsi="Arial" w:cs="Arial"/>
                <w:sz w:val="22"/>
                <w:szCs w:val="22"/>
                <w:lang w:eastAsia="en-GB"/>
              </w:rPr>
            </w:pPr>
          </w:p>
          <w:p w14:paraId="52FE8B1A" w14:textId="77777777" w:rsidR="004B79F0" w:rsidRPr="00BA3EAC" w:rsidRDefault="00A87E7D" w:rsidP="00BA3EAC">
            <w:pPr>
              <w:pStyle w:val="ListParagraph"/>
              <w:numPr>
                <w:ilvl w:val="0"/>
                <w:numId w:val="28"/>
              </w:numPr>
              <w:rPr>
                <w:rFonts w:ascii="Arial" w:hAnsi="Arial" w:cs="Arial"/>
                <w:sz w:val="22"/>
                <w:szCs w:val="22"/>
                <w:lang w:eastAsia="en-GB"/>
              </w:rPr>
            </w:pPr>
            <w:r w:rsidRPr="00A616D3">
              <w:rPr>
                <w:rFonts w:ascii="Arial" w:hAnsi="Arial" w:cs="Arial"/>
                <w:sz w:val="22"/>
                <w:szCs w:val="22"/>
                <w:lang w:eastAsia="en-GB"/>
              </w:rPr>
              <w:t>The</w:t>
            </w:r>
            <w:r w:rsidR="003A6480" w:rsidRPr="00A616D3">
              <w:rPr>
                <w:rFonts w:ascii="Arial" w:hAnsi="Arial" w:cs="Arial"/>
                <w:sz w:val="22"/>
                <w:szCs w:val="22"/>
                <w:lang w:eastAsia="en-GB"/>
              </w:rPr>
              <w:t xml:space="preserve"> continued success of the Prop Appeal and associated fundraising events/activities undertaken during 2021/22</w:t>
            </w:r>
            <w:r w:rsidRPr="00A616D3">
              <w:rPr>
                <w:rFonts w:ascii="Arial" w:hAnsi="Arial" w:cs="Arial"/>
                <w:sz w:val="22"/>
                <w:szCs w:val="22"/>
                <w:lang w:eastAsia="en-GB"/>
              </w:rPr>
              <w:t xml:space="preserve"> were noted.</w:t>
            </w:r>
          </w:p>
          <w:p w14:paraId="0A2B481B" w14:textId="77777777" w:rsidR="00FC1386" w:rsidRPr="00A616D3" w:rsidRDefault="00A87E7D" w:rsidP="003A6480">
            <w:pPr>
              <w:pStyle w:val="ListParagraph"/>
              <w:numPr>
                <w:ilvl w:val="0"/>
                <w:numId w:val="28"/>
              </w:numPr>
              <w:rPr>
                <w:rFonts w:ascii="Arial" w:hAnsi="Arial" w:cs="Arial"/>
                <w:sz w:val="22"/>
                <w:szCs w:val="22"/>
                <w:lang w:eastAsia="en-GB"/>
              </w:rPr>
            </w:pPr>
            <w:r w:rsidRPr="00A616D3">
              <w:rPr>
                <w:rFonts w:ascii="Arial" w:hAnsi="Arial" w:cs="Arial"/>
                <w:sz w:val="22"/>
                <w:szCs w:val="22"/>
                <w:lang w:eastAsia="en-GB"/>
              </w:rPr>
              <w:lastRenderedPageBreak/>
              <w:t>The</w:t>
            </w:r>
            <w:r w:rsidR="003A6480" w:rsidRPr="00A616D3">
              <w:rPr>
                <w:rFonts w:ascii="Arial" w:hAnsi="Arial" w:cs="Arial"/>
                <w:sz w:val="22"/>
                <w:szCs w:val="22"/>
                <w:lang w:eastAsia="en-GB"/>
              </w:rPr>
              <w:t xml:space="preserve"> proposal offered for Horatio’s Garden annual maintenance contribution, from The Prop Appeal income, as a third of the overall cost - £3,139 to be reviewed on an annual basis</w:t>
            </w:r>
            <w:r w:rsidR="004B79F0" w:rsidRPr="00A616D3">
              <w:rPr>
                <w:rFonts w:ascii="Arial" w:hAnsi="Arial" w:cs="Arial"/>
                <w:sz w:val="22"/>
                <w:szCs w:val="22"/>
                <w:lang w:eastAsia="en-GB"/>
              </w:rPr>
              <w:t xml:space="preserve"> was endorsed.</w:t>
            </w:r>
          </w:p>
          <w:p w14:paraId="3979D740" w14:textId="77777777" w:rsidR="003A6480" w:rsidRPr="00A616D3" w:rsidRDefault="003A6480" w:rsidP="003A6480">
            <w:pPr>
              <w:rPr>
                <w:rFonts w:ascii="Arial" w:hAnsi="Arial" w:cs="Arial"/>
                <w:b/>
                <w:color w:val="FF0000"/>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124388DF" w14:textId="77777777" w:rsidR="00FC1386" w:rsidRPr="00A616D3" w:rsidRDefault="00FC1386" w:rsidP="009E350C">
            <w:pPr>
              <w:ind w:left="112"/>
              <w:jc w:val="both"/>
              <w:rPr>
                <w:rFonts w:ascii="Arial" w:hAnsi="Arial" w:cs="Arial"/>
                <w:sz w:val="22"/>
                <w:szCs w:val="22"/>
                <w:lang w:eastAsia="en-GB"/>
              </w:rPr>
            </w:pPr>
          </w:p>
        </w:tc>
      </w:tr>
      <w:tr w:rsidR="00FC1386" w:rsidRPr="00A616D3" w14:paraId="073E3959" w14:textId="77777777" w:rsidTr="00A616D3">
        <w:tc>
          <w:tcPr>
            <w:tcW w:w="1702" w:type="dxa"/>
            <w:tcBorders>
              <w:top w:val="single" w:sz="4" w:space="0" w:color="auto"/>
              <w:left w:val="single" w:sz="4" w:space="0" w:color="auto"/>
              <w:bottom w:val="single" w:sz="4" w:space="0" w:color="auto"/>
              <w:right w:val="single" w:sz="4" w:space="0" w:color="auto"/>
            </w:tcBorders>
          </w:tcPr>
          <w:p w14:paraId="7D9FBCA1"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CFC22/05/0</w:t>
            </w:r>
            <w:r w:rsidR="00A616D3" w:rsidRPr="00A616D3">
              <w:rPr>
                <w:rFonts w:ascii="Arial" w:hAnsi="Arial" w:cs="Arial"/>
                <w:b/>
                <w:sz w:val="22"/>
                <w:szCs w:val="22"/>
                <w:lang w:eastAsia="en-GB"/>
              </w:rPr>
              <w:t>20</w:t>
            </w:r>
          </w:p>
        </w:tc>
        <w:tc>
          <w:tcPr>
            <w:tcW w:w="8221" w:type="dxa"/>
            <w:tcBorders>
              <w:top w:val="single" w:sz="4" w:space="0" w:color="auto"/>
              <w:left w:val="single" w:sz="4" w:space="0" w:color="auto"/>
              <w:bottom w:val="single" w:sz="4" w:space="0" w:color="auto"/>
              <w:right w:val="single" w:sz="4" w:space="0" w:color="auto"/>
            </w:tcBorders>
          </w:tcPr>
          <w:p w14:paraId="74147754"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Committee Effectiveness Survey Results 2021-2022</w:t>
            </w:r>
          </w:p>
          <w:p w14:paraId="5032C1AF" w14:textId="77777777" w:rsidR="00FC1386" w:rsidRPr="00A616D3" w:rsidRDefault="00FC1386" w:rsidP="009E350C">
            <w:pPr>
              <w:jc w:val="both"/>
              <w:rPr>
                <w:rFonts w:ascii="Arial" w:hAnsi="Arial" w:cs="Arial"/>
                <w:b/>
                <w:sz w:val="22"/>
                <w:szCs w:val="22"/>
                <w:lang w:eastAsia="en-GB"/>
              </w:rPr>
            </w:pPr>
          </w:p>
          <w:p w14:paraId="463D2D44" w14:textId="77777777" w:rsidR="00FC1386" w:rsidRPr="00A616D3" w:rsidRDefault="009A444A" w:rsidP="009E350C">
            <w:pPr>
              <w:jc w:val="both"/>
              <w:rPr>
                <w:rFonts w:ascii="Arial" w:hAnsi="Arial" w:cs="Arial"/>
                <w:sz w:val="22"/>
                <w:szCs w:val="22"/>
                <w:lang w:eastAsia="en-GB"/>
              </w:rPr>
            </w:pPr>
            <w:r w:rsidRPr="00A616D3">
              <w:rPr>
                <w:rFonts w:ascii="Arial" w:hAnsi="Arial" w:cs="Arial"/>
                <w:sz w:val="22"/>
                <w:szCs w:val="22"/>
                <w:lang w:eastAsia="en-GB"/>
              </w:rPr>
              <w:t>The Committee Effectiveness Survey Results 2021-2022 were received.</w:t>
            </w:r>
          </w:p>
          <w:p w14:paraId="33FE699D" w14:textId="77777777" w:rsidR="009A444A" w:rsidRPr="00A616D3" w:rsidRDefault="009A444A" w:rsidP="009E350C">
            <w:pPr>
              <w:jc w:val="both"/>
              <w:rPr>
                <w:rFonts w:ascii="Arial" w:hAnsi="Arial" w:cs="Arial"/>
                <w:sz w:val="22"/>
                <w:szCs w:val="22"/>
                <w:lang w:eastAsia="en-GB"/>
              </w:rPr>
            </w:pPr>
          </w:p>
          <w:p w14:paraId="422672B1" w14:textId="6AEE25C2" w:rsidR="009A444A" w:rsidRPr="00A616D3" w:rsidRDefault="009A444A" w:rsidP="009E350C">
            <w:pPr>
              <w:jc w:val="both"/>
              <w:rPr>
                <w:rFonts w:ascii="Arial" w:hAnsi="Arial" w:cs="Arial"/>
                <w:sz w:val="22"/>
                <w:szCs w:val="22"/>
                <w:lang w:eastAsia="en-GB"/>
              </w:rPr>
            </w:pPr>
            <w:r w:rsidRPr="00A616D3">
              <w:rPr>
                <w:rFonts w:ascii="Arial" w:hAnsi="Arial" w:cs="Arial"/>
                <w:sz w:val="22"/>
                <w:szCs w:val="22"/>
                <w:lang w:eastAsia="en-GB"/>
              </w:rPr>
              <w:t xml:space="preserve">The DCG advised the Committee that </w:t>
            </w:r>
            <w:r w:rsidR="00A86EF4">
              <w:rPr>
                <w:rFonts w:ascii="Arial" w:hAnsi="Arial" w:cs="Arial"/>
                <w:sz w:val="22"/>
                <w:szCs w:val="22"/>
                <w:lang w:eastAsia="en-GB"/>
              </w:rPr>
              <w:t xml:space="preserve">each </w:t>
            </w:r>
            <w:r w:rsidRPr="00A616D3">
              <w:rPr>
                <w:rFonts w:ascii="Arial" w:hAnsi="Arial" w:cs="Arial"/>
                <w:sz w:val="22"/>
                <w:szCs w:val="22"/>
                <w:lang w:eastAsia="en-GB"/>
              </w:rPr>
              <w:t xml:space="preserve">Committee </w:t>
            </w:r>
            <w:r w:rsidR="00A86EF4">
              <w:rPr>
                <w:rFonts w:ascii="Arial" w:hAnsi="Arial" w:cs="Arial"/>
                <w:sz w:val="22"/>
                <w:szCs w:val="22"/>
                <w:lang w:eastAsia="en-GB"/>
              </w:rPr>
              <w:t>of</w:t>
            </w:r>
            <w:r w:rsidRPr="00A616D3">
              <w:rPr>
                <w:rFonts w:ascii="Arial" w:hAnsi="Arial" w:cs="Arial"/>
                <w:sz w:val="22"/>
                <w:szCs w:val="22"/>
                <w:lang w:eastAsia="en-GB"/>
              </w:rPr>
              <w:t xml:space="preserve"> the Board</w:t>
            </w:r>
            <w:r w:rsidR="00A86EF4">
              <w:rPr>
                <w:rFonts w:ascii="Arial" w:hAnsi="Arial" w:cs="Arial"/>
                <w:sz w:val="22"/>
                <w:szCs w:val="22"/>
                <w:lang w:eastAsia="en-GB"/>
              </w:rPr>
              <w:t xml:space="preserve"> had been presented with the results of its respective effectiveness survey.</w:t>
            </w:r>
            <w:r w:rsidRPr="00A616D3">
              <w:rPr>
                <w:rFonts w:ascii="Arial" w:hAnsi="Arial" w:cs="Arial"/>
                <w:sz w:val="22"/>
                <w:szCs w:val="22"/>
                <w:lang w:eastAsia="en-GB"/>
              </w:rPr>
              <w:t xml:space="preserve"> </w:t>
            </w:r>
          </w:p>
          <w:p w14:paraId="580AD527" w14:textId="77777777" w:rsidR="004B79F0" w:rsidRPr="00A616D3" w:rsidRDefault="004B79F0" w:rsidP="009E350C">
            <w:pPr>
              <w:jc w:val="both"/>
              <w:rPr>
                <w:rFonts w:ascii="Arial" w:hAnsi="Arial" w:cs="Arial"/>
                <w:sz w:val="22"/>
                <w:szCs w:val="22"/>
                <w:lang w:eastAsia="en-GB"/>
              </w:rPr>
            </w:pPr>
          </w:p>
          <w:p w14:paraId="32A025BD" w14:textId="77777777" w:rsidR="004B79F0" w:rsidRPr="00A616D3" w:rsidRDefault="004B79F0" w:rsidP="009E350C">
            <w:pPr>
              <w:jc w:val="both"/>
              <w:rPr>
                <w:rFonts w:ascii="Arial" w:hAnsi="Arial" w:cs="Arial"/>
                <w:sz w:val="22"/>
                <w:szCs w:val="22"/>
                <w:lang w:eastAsia="en-GB"/>
              </w:rPr>
            </w:pPr>
            <w:r w:rsidRPr="00A616D3">
              <w:rPr>
                <w:rFonts w:ascii="Arial" w:hAnsi="Arial" w:cs="Arial"/>
                <w:sz w:val="22"/>
                <w:szCs w:val="22"/>
                <w:lang w:eastAsia="en-GB"/>
              </w:rPr>
              <w:t>It was noted that a different tool would be explored for future Committee Effectiveness Survey results because the current tool did not provide the data that the Health Board was looking for.</w:t>
            </w:r>
          </w:p>
          <w:p w14:paraId="44D4A511" w14:textId="77777777" w:rsidR="004B79F0" w:rsidRPr="00A616D3" w:rsidRDefault="004B79F0" w:rsidP="009E350C">
            <w:pPr>
              <w:jc w:val="both"/>
              <w:rPr>
                <w:rFonts w:ascii="Arial" w:hAnsi="Arial" w:cs="Arial"/>
                <w:sz w:val="22"/>
                <w:szCs w:val="22"/>
                <w:lang w:eastAsia="en-GB"/>
              </w:rPr>
            </w:pPr>
          </w:p>
          <w:p w14:paraId="2CCD5C1D" w14:textId="77777777" w:rsidR="00FC1386" w:rsidRPr="00A616D3" w:rsidRDefault="00FC1386" w:rsidP="00FC1386">
            <w:pPr>
              <w:rPr>
                <w:rFonts w:ascii="Arial" w:hAnsi="Arial" w:cs="Arial"/>
                <w:b/>
                <w:sz w:val="22"/>
                <w:szCs w:val="22"/>
                <w:lang w:eastAsia="en-GB"/>
              </w:rPr>
            </w:pPr>
            <w:r w:rsidRPr="00A616D3">
              <w:rPr>
                <w:rFonts w:ascii="Arial" w:hAnsi="Arial" w:cs="Arial"/>
                <w:b/>
                <w:sz w:val="22"/>
                <w:szCs w:val="22"/>
                <w:lang w:eastAsia="en-GB"/>
              </w:rPr>
              <w:t>The Committee resolved that:</w:t>
            </w:r>
          </w:p>
          <w:p w14:paraId="5D537D54" w14:textId="77777777" w:rsidR="004B79F0" w:rsidRPr="00A616D3" w:rsidRDefault="004B79F0" w:rsidP="00FC1386">
            <w:pPr>
              <w:rPr>
                <w:rFonts w:ascii="Arial" w:hAnsi="Arial" w:cs="Arial"/>
                <w:b/>
                <w:sz w:val="22"/>
                <w:szCs w:val="22"/>
                <w:lang w:eastAsia="en-GB"/>
              </w:rPr>
            </w:pPr>
          </w:p>
          <w:p w14:paraId="66FBF394" w14:textId="77777777" w:rsidR="004B79F0" w:rsidRPr="00A616D3" w:rsidRDefault="004B79F0" w:rsidP="004B79F0">
            <w:pPr>
              <w:pStyle w:val="ListParagraph"/>
              <w:numPr>
                <w:ilvl w:val="0"/>
                <w:numId w:val="30"/>
              </w:numPr>
              <w:jc w:val="both"/>
              <w:rPr>
                <w:rFonts w:ascii="Arial" w:hAnsi="Arial" w:cs="Arial"/>
                <w:sz w:val="22"/>
                <w:szCs w:val="22"/>
                <w:lang w:eastAsia="en-GB"/>
              </w:rPr>
            </w:pPr>
            <w:r w:rsidRPr="00A616D3">
              <w:rPr>
                <w:rFonts w:ascii="Arial" w:hAnsi="Arial" w:cs="Arial"/>
                <w:sz w:val="22"/>
                <w:szCs w:val="22"/>
                <w:lang w:eastAsia="en-GB"/>
              </w:rPr>
              <w:t>The results of the Annual Board Effectiveness Survey 2021-2022, relating to the Charitable Funds Committee were noted.</w:t>
            </w:r>
          </w:p>
          <w:p w14:paraId="6ABC5C77" w14:textId="77777777" w:rsidR="00FC1386" w:rsidRPr="00A616D3" w:rsidRDefault="004B79F0" w:rsidP="009E350C">
            <w:pPr>
              <w:jc w:val="both"/>
              <w:rPr>
                <w:rFonts w:ascii="Arial" w:hAnsi="Arial" w:cs="Arial"/>
                <w:b/>
                <w:sz w:val="22"/>
                <w:szCs w:val="22"/>
                <w:lang w:eastAsia="en-GB"/>
              </w:rPr>
            </w:pPr>
            <w:r w:rsidRPr="00A616D3">
              <w:rPr>
                <w:rFonts w:ascii="Arial" w:hAnsi="Arial" w:cs="Arial"/>
                <w:b/>
                <w:sz w:val="22"/>
                <w:szCs w:val="22"/>
                <w:lang w:eastAsia="en-GB"/>
              </w:rPr>
              <w:t xml:space="preserve">  </w:t>
            </w:r>
          </w:p>
        </w:tc>
        <w:tc>
          <w:tcPr>
            <w:tcW w:w="1132" w:type="dxa"/>
            <w:tcBorders>
              <w:top w:val="single" w:sz="4" w:space="0" w:color="auto"/>
              <w:left w:val="single" w:sz="4" w:space="0" w:color="auto"/>
              <w:bottom w:val="single" w:sz="4" w:space="0" w:color="auto"/>
              <w:right w:val="single" w:sz="4" w:space="0" w:color="auto"/>
            </w:tcBorders>
          </w:tcPr>
          <w:p w14:paraId="57342A0E" w14:textId="77777777" w:rsidR="00FC1386" w:rsidRPr="00A616D3" w:rsidRDefault="00FC1386" w:rsidP="009E350C">
            <w:pPr>
              <w:ind w:left="112"/>
              <w:jc w:val="both"/>
              <w:rPr>
                <w:rFonts w:ascii="Arial" w:hAnsi="Arial" w:cs="Arial"/>
                <w:sz w:val="22"/>
                <w:szCs w:val="22"/>
                <w:lang w:eastAsia="en-GB"/>
              </w:rPr>
            </w:pPr>
          </w:p>
        </w:tc>
      </w:tr>
      <w:tr w:rsidR="00FC1386" w:rsidRPr="00A616D3" w14:paraId="60991BFE" w14:textId="77777777" w:rsidTr="00A616D3">
        <w:tc>
          <w:tcPr>
            <w:tcW w:w="1702" w:type="dxa"/>
            <w:tcBorders>
              <w:top w:val="single" w:sz="4" w:space="0" w:color="auto"/>
              <w:left w:val="single" w:sz="4" w:space="0" w:color="auto"/>
              <w:bottom w:val="single" w:sz="4" w:space="0" w:color="auto"/>
              <w:right w:val="single" w:sz="4" w:space="0" w:color="auto"/>
            </w:tcBorders>
            <w:hideMark/>
          </w:tcPr>
          <w:p w14:paraId="792AD223"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CFC22/05/02</w:t>
            </w:r>
            <w:r w:rsidR="00A616D3" w:rsidRPr="00A616D3">
              <w:rPr>
                <w:rFonts w:ascii="Arial" w:hAnsi="Arial" w:cs="Arial"/>
                <w:b/>
                <w:sz w:val="22"/>
                <w:szCs w:val="22"/>
                <w:lang w:eastAsia="en-GB"/>
              </w:rPr>
              <w:t>1</w:t>
            </w:r>
          </w:p>
        </w:tc>
        <w:tc>
          <w:tcPr>
            <w:tcW w:w="8221" w:type="dxa"/>
            <w:tcBorders>
              <w:top w:val="single" w:sz="4" w:space="0" w:color="auto"/>
              <w:left w:val="single" w:sz="4" w:space="0" w:color="auto"/>
              <w:bottom w:val="single" w:sz="4" w:space="0" w:color="auto"/>
              <w:right w:val="single" w:sz="4" w:space="0" w:color="auto"/>
            </w:tcBorders>
          </w:tcPr>
          <w:p w14:paraId="7ACC7B80"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Any Other Business</w:t>
            </w:r>
          </w:p>
          <w:p w14:paraId="11AAE832" w14:textId="77777777" w:rsidR="000657C9" w:rsidRPr="00A616D3" w:rsidRDefault="000657C9" w:rsidP="009E350C">
            <w:pPr>
              <w:jc w:val="both"/>
              <w:rPr>
                <w:rFonts w:ascii="Arial" w:hAnsi="Arial" w:cs="Arial"/>
                <w:b/>
                <w:sz w:val="22"/>
                <w:szCs w:val="22"/>
                <w:lang w:eastAsia="en-GB"/>
              </w:rPr>
            </w:pPr>
          </w:p>
          <w:p w14:paraId="649A8208" w14:textId="77777777" w:rsidR="000657C9" w:rsidRPr="00A616D3" w:rsidRDefault="000657C9" w:rsidP="009E350C">
            <w:pPr>
              <w:jc w:val="both"/>
              <w:rPr>
                <w:rFonts w:ascii="Arial" w:hAnsi="Arial" w:cs="Arial"/>
                <w:sz w:val="22"/>
                <w:szCs w:val="22"/>
                <w:lang w:eastAsia="en-GB"/>
              </w:rPr>
            </w:pPr>
            <w:r w:rsidRPr="00A616D3">
              <w:rPr>
                <w:rFonts w:ascii="Arial" w:hAnsi="Arial" w:cs="Arial"/>
                <w:sz w:val="22"/>
                <w:szCs w:val="22"/>
                <w:lang w:eastAsia="en-GB"/>
              </w:rPr>
              <w:t xml:space="preserve">No other Business was raised. </w:t>
            </w:r>
          </w:p>
          <w:p w14:paraId="167B4BC5" w14:textId="77777777" w:rsidR="00FC1386" w:rsidRPr="00A616D3" w:rsidRDefault="00FC1386" w:rsidP="009E350C">
            <w:pPr>
              <w:rPr>
                <w:rFonts w:ascii="Arial" w:hAnsi="Arial" w:cs="Arial"/>
                <w:sz w:val="22"/>
                <w:szCs w:val="22"/>
              </w:rPr>
            </w:pPr>
          </w:p>
          <w:p w14:paraId="13167666" w14:textId="77777777" w:rsidR="00FC1386" w:rsidRPr="00A616D3" w:rsidRDefault="00FC1386" w:rsidP="009E350C">
            <w:pPr>
              <w:rPr>
                <w:rFonts w:ascii="Arial" w:hAnsi="Arial" w:cs="Arial"/>
                <w:b/>
                <w:sz w:val="22"/>
                <w:szCs w:val="22"/>
              </w:rPr>
            </w:pPr>
            <w:r w:rsidRPr="00A616D3">
              <w:rPr>
                <w:rFonts w:ascii="Arial" w:hAnsi="Arial" w:cs="Arial"/>
                <w:b/>
                <w:sz w:val="22"/>
                <w:szCs w:val="22"/>
              </w:rPr>
              <w:t>The Committee resolved that:</w:t>
            </w:r>
          </w:p>
          <w:p w14:paraId="5FC8D283" w14:textId="77777777" w:rsidR="00FC1386" w:rsidRPr="00A616D3" w:rsidRDefault="00FC1386" w:rsidP="009E350C">
            <w:pPr>
              <w:rPr>
                <w:rFonts w:ascii="Arial" w:hAnsi="Arial" w:cs="Arial"/>
                <w:sz w:val="22"/>
                <w:szCs w:val="22"/>
              </w:rPr>
            </w:pPr>
          </w:p>
          <w:p w14:paraId="3640D2EB" w14:textId="77777777" w:rsidR="00FC1386" w:rsidRPr="00A616D3" w:rsidRDefault="00FC1386" w:rsidP="00411FA5">
            <w:pPr>
              <w:pStyle w:val="ListParagraph"/>
              <w:numPr>
                <w:ilvl w:val="0"/>
                <w:numId w:val="6"/>
              </w:numPr>
              <w:rPr>
                <w:rFonts w:ascii="Arial" w:hAnsi="Arial" w:cs="Arial"/>
                <w:sz w:val="22"/>
                <w:szCs w:val="22"/>
              </w:rPr>
            </w:pPr>
            <w:r w:rsidRPr="00A616D3">
              <w:rPr>
                <w:rFonts w:ascii="Arial" w:hAnsi="Arial" w:cs="Arial"/>
                <w:sz w:val="22"/>
                <w:szCs w:val="22"/>
              </w:rPr>
              <w:t>All other business was noted and agreed.</w:t>
            </w:r>
          </w:p>
          <w:p w14:paraId="6FE8475A" w14:textId="77777777" w:rsidR="00FC1386" w:rsidRPr="00A616D3" w:rsidRDefault="00FC1386" w:rsidP="009E350C">
            <w:pPr>
              <w:jc w:val="both"/>
              <w:rPr>
                <w:rFonts w:ascii="Arial" w:hAnsi="Arial" w:cs="Arial"/>
                <w:sz w:val="22"/>
                <w:szCs w:val="22"/>
                <w:lang w:eastAsia="en-GB"/>
              </w:rPr>
            </w:pPr>
          </w:p>
        </w:tc>
        <w:tc>
          <w:tcPr>
            <w:tcW w:w="1132" w:type="dxa"/>
            <w:tcBorders>
              <w:top w:val="single" w:sz="4" w:space="0" w:color="auto"/>
              <w:left w:val="single" w:sz="4" w:space="0" w:color="auto"/>
              <w:bottom w:val="single" w:sz="4" w:space="0" w:color="auto"/>
              <w:right w:val="single" w:sz="4" w:space="0" w:color="auto"/>
            </w:tcBorders>
          </w:tcPr>
          <w:p w14:paraId="3D063A90" w14:textId="77777777" w:rsidR="00FC1386" w:rsidRPr="00A616D3" w:rsidRDefault="00FC1386" w:rsidP="009E350C">
            <w:pPr>
              <w:ind w:left="112"/>
              <w:jc w:val="both"/>
              <w:rPr>
                <w:rFonts w:ascii="Arial" w:hAnsi="Arial" w:cs="Arial"/>
                <w:sz w:val="22"/>
                <w:szCs w:val="22"/>
                <w:lang w:eastAsia="en-GB"/>
              </w:rPr>
            </w:pPr>
          </w:p>
          <w:p w14:paraId="33016B53" w14:textId="77777777" w:rsidR="00FC1386" w:rsidRPr="00A616D3" w:rsidRDefault="00FC1386" w:rsidP="009E350C">
            <w:pPr>
              <w:ind w:left="112"/>
              <w:jc w:val="both"/>
              <w:rPr>
                <w:rFonts w:ascii="Arial" w:hAnsi="Arial" w:cs="Arial"/>
                <w:sz w:val="22"/>
                <w:szCs w:val="22"/>
                <w:lang w:eastAsia="en-GB"/>
              </w:rPr>
            </w:pPr>
          </w:p>
          <w:p w14:paraId="587F0DCB" w14:textId="77777777" w:rsidR="00FC1386" w:rsidRPr="00A616D3" w:rsidRDefault="00FC1386" w:rsidP="009E350C">
            <w:pPr>
              <w:ind w:left="112"/>
              <w:jc w:val="both"/>
              <w:rPr>
                <w:rFonts w:ascii="Arial" w:hAnsi="Arial" w:cs="Arial"/>
                <w:sz w:val="22"/>
                <w:szCs w:val="22"/>
                <w:lang w:eastAsia="en-GB"/>
              </w:rPr>
            </w:pPr>
          </w:p>
          <w:p w14:paraId="1D40F8E5" w14:textId="77777777" w:rsidR="00FC1386" w:rsidRPr="00A616D3" w:rsidRDefault="00FC1386" w:rsidP="009E350C">
            <w:pPr>
              <w:jc w:val="both"/>
              <w:rPr>
                <w:rFonts w:ascii="Arial" w:hAnsi="Arial" w:cs="Arial"/>
                <w:b/>
                <w:sz w:val="22"/>
                <w:szCs w:val="22"/>
                <w:lang w:eastAsia="en-GB"/>
              </w:rPr>
            </w:pPr>
          </w:p>
        </w:tc>
      </w:tr>
      <w:tr w:rsidR="00FC1386" w:rsidRPr="00A616D3" w14:paraId="572E038E" w14:textId="77777777" w:rsidTr="00A616D3">
        <w:trPr>
          <w:trHeight w:val="879"/>
        </w:trPr>
        <w:tc>
          <w:tcPr>
            <w:tcW w:w="1702" w:type="dxa"/>
            <w:tcBorders>
              <w:top w:val="single" w:sz="4" w:space="0" w:color="auto"/>
              <w:left w:val="single" w:sz="4" w:space="0" w:color="auto"/>
              <w:bottom w:val="single" w:sz="4" w:space="0" w:color="auto"/>
              <w:right w:val="single" w:sz="4" w:space="0" w:color="auto"/>
            </w:tcBorders>
            <w:hideMark/>
          </w:tcPr>
          <w:p w14:paraId="6CD3BEF4" w14:textId="77777777" w:rsidR="00FC1386" w:rsidRPr="00A616D3" w:rsidRDefault="00FC1386" w:rsidP="009E350C">
            <w:pPr>
              <w:rPr>
                <w:rFonts w:ascii="Arial" w:hAnsi="Arial" w:cs="Arial"/>
                <w:b/>
                <w:sz w:val="22"/>
                <w:szCs w:val="22"/>
                <w:lang w:eastAsia="en-GB"/>
              </w:rPr>
            </w:pPr>
            <w:r w:rsidRPr="00A616D3">
              <w:rPr>
                <w:rFonts w:ascii="Arial" w:hAnsi="Arial" w:cs="Arial"/>
                <w:b/>
                <w:sz w:val="22"/>
                <w:szCs w:val="22"/>
                <w:lang w:eastAsia="en-GB"/>
              </w:rPr>
              <w:t>CFC22/05/02</w:t>
            </w:r>
            <w:r w:rsidR="00A616D3" w:rsidRPr="00A616D3">
              <w:rPr>
                <w:rFonts w:ascii="Arial" w:hAnsi="Arial" w:cs="Arial"/>
                <w:b/>
                <w:sz w:val="22"/>
                <w:szCs w:val="22"/>
                <w:lang w:eastAsia="en-GB"/>
              </w:rPr>
              <w:t>2</w:t>
            </w:r>
          </w:p>
        </w:tc>
        <w:tc>
          <w:tcPr>
            <w:tcW w:w="8221" w:type="dxa"/>
            <w:tcBorders>
              <w:top w:val="single" w:sz="4" w:space="0" w:color="auto"/>
              <w:left w:val="single" w:sz="4" w:space="0" w:color="auto"/>
              <w:bottom w:val="single" w:sz="4" w:space="0" w:color="auto"/>
              <w:right w:val="single" w:sz="4" w:space="0" w:color="auto"/>
            </w:tcBorders>
          </w:tcPr>
          <w:p w14:paraId="1251951F" w14:textId="77777777" w:rsidR="00FC1386" w:rsidRPr="00A616D3" w:rsidRDefault="00FC1386" w:rsidP="009E350C">
            <w:pPr>
              <w:jc w:val="both"/>
              <w:rPr>
                <w:rFonts w:ascii="Arial" w:hAnsi="Arial" w:cs="Arial"/>
                <w:b/>
                <w:sz w:val="22"/>
                <w:szCs w:val="22"/>
                <w:lang w:eastAsia="en-GB"/>
              </w:rPr>
            </w:pPr>
            <w:r w:rsidRPr="00A616D3">
              <w:rPr>
                <w:rFonts w:ascii="Arial" w:hAnsi="Arial" w:cs="Arial"/>
                <w:b/>
                <w:sz w:val="22"/>
                <w:szCs w:val="22"/>
                <w:lang w:eastAsia="en-GB"/>
              </w:rPr>
              <w:t>Date and Time of Next Meeting</w:t>
            </w:r>
          </w:p>
          <w:p w14:paraId="5ED2911D" w14:textId="77777777" w:rsidR="00FC1386" w:rsidRPr="00A616D3" w:rsidRDefault="00FC1386" w:rsidP="009E350C">
            <w:pPr>
              <w:jc w:val="both"/>
              <w:rPr>
                <w:rFonts w:ascii="Arial" w:hAnsi="Arial" w:cs="Arial"/>
                <w:b/>
                <w:sz w:val="22"/>
                <w:szCs w:val="22"/>
                <w:lang w:eastAsia="en-GB"/>
              </w:rPr>
            </w:pPr>
          </w:p>
          <w:p w14:paraId="4F15F0FB" w14:textId="77777777" w:rsidR="00FC1386" w:rsidRPr="00A616D3" w:rsidRDefault="00FC1386" w:rsidP="009E350C">
            <w:pPr>
              <w:ind w:right="140"/>
              <w:rPr>
                <w:rFonts w:ascii="Arial" w:hAnsi="Arial" w:cs="Arial"/>
                <w:color w:val="000000"/>
                <w:sz w:val="22"/>
                <w:szCs w:val="22"/>
                <w:lang w:eastAsia="en-GB"/>
              </w:rPr>
            </w:pPr>
            <w:r w:rsidRPr="00A616D3">
              <w:rPr>
                <w:rFonts w:ascii="Arial" w:hAnsi="Arial" w:cs="Arial"/>
                <w:color w:val="000000"/>
                <w:sz w:val="22"/>
                <w:szCs w:val="22"/>
                <w:lang w:eastAsia="en-GB"/>
              </w:rPr>
              <w:t xml:space="preserve">Tuesday 20 September 2022, 9:00am </w:t>
            </w:r>
          </w:p>
        </w:tc>
        <w:tc>
          <w:tcPr>
            <w:tcW w:w="1132" w:type="dxa"/>
            <w:tcBorders>
              <w:top w:val="single" w:sz="4" w:space="0" w:color="auto"/>
              <w:left w:val="single" w:sz="4" w:space="0" w:color="auto"/>
              <w:bottom w:val="single" w:sz="4" w:space="0" w:color="auto"/>
              <w:right w:val="single" w:sz="4" w:space="0" w:color="auto"/>
            </w:tcBorders>
          </w:tcPr>
          <w:p w14:paraId="17CAB928" w14:textId="77777777" w:rsidR="00FC1386" w:rsidRPr="00A616D3" w:rsidRDefault="00FC1386" w:rsidP="009E350C">
            <w:pPr>
              <w:jc w:val="both"/>
              <w:rPr>
                <w:rFonts w:ascii="Arial" w:hAnsi="Arial" w:cs="Arial"/>
                <w:sz w:val="22"/>
                <w:szCs w:val="22"/>
                <w:lang w:eastAsia="en-GB"/>
              </w:rPr>
            </w:pPr>
          </w:p>
        </w:tc>
      </w:tr>
    </w:tbl>
    <w:p w14:paraId="1B4B3821" w14:textId="77777777" w:rsidR="00FC1386" w:rsidRPr="00A616D3" w:rsidRDefault="00FC1386" w:rsidP="00FC1386">
      <w:pPr>
        <w:tabs>
          <w:tab w:val="left" w:pos="3917"/>
        </w:tabs>
        <w:rPr>
          <w:rFonts w:ascii="Arial" w:hAnsi="Arial" w:cs="Arial"/>
          <w:sz w:val="22"/>
          <w:szCs w:val="22"/>
        </w:rPr>
      </w:pPr>
    </w:p>
    <w:p w14:paraId="2FB4FFCA" w14:textId="77777777" w:rsidR="00F24805" w:rsidRPr="00A616D3" w:rsidRDefault="00F24805">
      <w:pPr>
        <w:rPr>
          <w:rFonts w:ascii="Arial" w:hAnsi="Arial" w:cs="Arial"/>
          <w:sz w:val="22"/>
          <w:szCs w:val="22"/>
        </w:rPr>
      </w:pPr>
    </w:p>
    <w:sectPr w:rsidR="00F24805" w:rsidRPr="00A616D3" w:rsidSect="009E350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05B85"/>
    <w:multiLevelType w:val="hybridMultilevel"/>
    <w:tmpl w:val="B33231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731375"/>
    <w:multiLevelType w:val="hybridMultilevel"/>
    <w:tmpl w:val="8F80B5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C94C16"/>
    <w:multiLevelType w:val="hybridMultilevel"/>
    <w:tmpl w:val="FFFC1F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560382"/>
    <w:multiLevelType w:val="hybridMultilevel"/>
    <w:tmpl w:val="9F3C3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0965FF"/>
    <w:multiLevelType w:val="hybridMultilevel"/>
    <w:tmpl w:val="65B68C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2763F6"/>
    <w:multiLevelType w:val="hybridMultilevel"/>
    <w:tmpl w:val="5390110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5B72687"/>
    <w:multiLevelType w:val="hybridMultilevel"/>
    <w:tmpl w:val="B90EEE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5C02FD"/>
    <w:multiLevelType w:val="hybridMultilevel"/>
    <w:tmpl w:val="BCB60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B95D6C"/>
    <w:multiLevelType w:val="hybridMultilevel"/>
    <w:tmpl w:val="7C624C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CD4A44"/>
    <w:multiLevelType w:val="hybridMultilevel"/>
    <w:tmpl w:val="A24A9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1158FD"/>
    <w:multiLevelType w:val="hybridMultilevel"/>
    <w:tmpl w:val="932EE6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5A10F7"/>
    <w:multiLevelType w:val="hybridMultilevel"/>
    <w:tmpl w:val="58EA9B3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9F52BC4"/>
    <w:multiLevelType w:val="hybridMultilevel"/>
    <w:tmpl w:val="976A64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89128F"/>
    <w:multiLevelType w:val="hybridMultilevel"/>
    <w:tmpl w:val="B7F4A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6164C9"/>
    <w:multiLevelType w:val="hybridMultilevel"/>
    <w:tmpl w:val="7E5E5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9353AE"/>
    <w:multiLevelType w:val="hybridMultilevel"/>
    <w:tmpl w:val="CD4C52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A393FB2"/>
    <w:multiLevelType w:val="hybridMultilevel"/>
    <w:tmpl w:val="AFCEF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954631"/>
    <w:multiLevelType w:val="hybridMultilevel"/>
    <w:tmpl w:val="FC748F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DBA1794"/>
    <w:multiLevelType w:val="hybridMultilevel"/>
    <w:tmpl w:val="50C05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776F6C"/>
    <w:multiLevelType w:val="hybridMultilevel"/>
    <w:tmpl w:val="B6FEB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055CE9"/>
    <w:multiLevelType w:val="hybridMultilevel"/>
    <w:tmpl w:val="2BBA0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455AD6"/>
    <w:multiLevelType w:val="hybridMultilevel"/>
    <w:tmpl w:val="C6204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D7D4B15"/>
    <w:multiLevelType w:val="hybridMultilevel"/>
    <w:tmpl w:val="55E22D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0752CD3"/>
    <w:multiLevelType w:val="hybridMultilevel"/>
    <w:tmpl w:val="C1C41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9C6FE3"/>
    <w:multiLevelType w:val="hybridMultilevel"/>
    <w:tmpl w:val="64C8D6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8027482"/>
    <w:multiLevelType w:val="hybridMultilevel"/>
    <w:tmpl w:val="DB083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9B93B57"/>
    <w:multiLevelType w:val="hybridMultilevel"/>
    <w:tmpl w:val="08F891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AA50499"/>
    <w:multiLevelType w:val="hybridMultilevel"/>
    <w:tmpl w:val="23AE33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AC30F5C"/>
    <w:multiLevelType w:val="hybridMultilevel"/>
    <w:tmpl w:val="26444954"/>
    <w:lvl w:ilvl="0" w:tplc="1D9C46B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FC448F"/>
    <w:multiLevelType w:val="hybridMultilevel"/>
    <w:tmpl w:val="38EE4B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8330463"/>
    <w:multiLevelType w:val="hybridMultilevel"/>
    <w:tmpl w:val="A7F4D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0"/>
  </w:num>
  <w:num w:numId="5">
    <w:abstractNumId w:val="30"/>
  </w:num>
  <w:num w:numId="6">
    <w:abstractNumId w:val="6"/>
  </w:num>
  <w:num w:numId="7">
    <w:abstractNumId w:val="25"/>
  </w:num>
  <w:num w:numId="8">
    <w:abstractNumId w:val="14"/>
  </w:num>
  <w:num w:numId="9">
    <w:abstractNumId w:val="18"/>
  </w:num>
  <w:num w:numId="10">
    <w:abstractNumId w:val="20"/>
  </w:num>
  <w:num w:numId="11">
    <w:abstractNumId w:val="16"/>
  </w:num>
  <w:num w:numId="12">
    <w:abstractNumId w:val="15"/>
  </w:num>
  <w:num w:numId="13">
    <w:abstractNumId w:val="7"/>
  </w:num>
  <w:num w:numId="14">
    <w:abstractNumId w:val="2"/>
  </w:num>
  <w:num w:numId="15">
    <w:abstractNumId w:val="4"/>
  </w:num>
  <w:num w:numId="16">
    <w:abstractNumId w:val="10"/>
  </w:num>
  <w:num w:numId="17">
    <w:abstractNumId w:val="8"/>
  </w:num>
  <w:num w:numId="18">
    <w:abstractNumId w:val="3"/>
  </w:num>
  <w:num w:numId="19">
    <w:abstractNumId w:val="23"/>
  </w:num>
  <w:num w:numId="20">
    <w:abstractNumId w:val="19"/>
  </w:num>
  <w:num w:numId="21">
    <w:abstractNumId w:val="21"/>
  </w:num>
  <w:num w:numId="22">
    <w:abstractNumId w:val="24"/>
  </w:num>
  <w:num w:numId="23">
    <w:abstractNumId w:val="27"/>
  </w:num>
  <w:num w:numId="24">
    <w:abstractNumId w:val="9"/>
  </w:num>
  <w:num w:numId="25">
    <w:abstractNumId w:val="1"/>
  </w:num>
  <w:num w:numId="26">
    <w:abstractNumId w:val="26"/>
  </w:num>
  <w:num w:numId="27">
    <w:abstractNumId w:val="22"/>
  </w:num>
  <w:num w:numId="28">
    <w:abstractNumId w:val="12"/>
  </w:num>
  <w:num w:numId="29">
    <w:abstractNumId w:val="28"/>
  </w:num>
  <w:num w:numId="30">
    <w:abstractNumId w:val="17"/>
  </w:num>
  <w:num w:numId="31">
    <w:abstractNumId w:val="2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1386"/>
    <w:rsid w:val="00046F28"/>
    <w:rsid w:val="00055C86"/>
    <w:rsid w:val="000657C9"/>
    <w:rsid w:val="00072395"/>
    <w:rsid w:val="000E7F56"/>
    <w:rsid w:val="00102907"/>
    <w:rsid w:val="00134761"/>
    <w:rsid w:val="001607A7"/>
    <w:rsid w:val="00167F51"/>
    <w:rsid w:val="00182DEB"/>
    <w:rsid w:val="00186CDB"/>
    <w:rsid w:val="0019628D"/>
    <w:rsid w:val="001B48AC"/>
    <w:rsid w:val="001E07EA"/>
    <w:rsid w:val="00226425"/>
    <w:rsid w:val="002626DF"/>
    <w:rsid w:val="00290F7F"/>
    <w:rsid w:val="002A1440"/>
    <w:rsid w:val="002C247A"/>
    <w:rsid w:val="002C4EF1"/>
    <w:rsid w:val="0031406F"/>
    <w:rsid w:val="00316C15"/>
    <w:rsid w:val="00321132"/>
    <w:rsid w:val="003217E7"/>
    <w:rsid w:val="0032580D"/>
    <w:rsid w:val="00330E93"/>
    <w:rsid w:val="00365117"/>
    <w:rsid w:val="00373CE4"/>
    <w:rsid w:val="00382CE7"/>
    <w:rsid w:val="003A6480"/>
    <w:rsid w:val="003B3ABF"/>
    <w:rsid w:val="003C3605"/>
    <w:rsid w:val="003D7FE3"/>
    <w:rsid w:val="003F65EC"/>
    <w:rsid w:val="00411FA5"/>
    <w:rsid w:val="0042484F"/>
    <w:rsid w:val="00475049"/>
    <w:rsid w:val="004B79F0"/>
    <w:rsid w:val="004D22CA"/>
    <w:rsid w:val="004E5A34"/>
    <w:rsid w:val="0050501D"/>
    <w:rsid w:val="005408EC"/>
    <w:rsid w:val="005671BA"/>
    <w:rsid w:val="005703CB"/>
    <w:rsid w:val="005B18D9"/>
    <w:rsid w:val="005B684A"/>
    <w:rsid w:val="005D0DD6"/>
    <w:rsid w:val="005D2F17"/>
    <w:rsid w:val="005F2AEC"/>
    <w:rsid w:val="0060069D"/>
    <w:rsid w:val="006264CA"/>
    <w:rsid w:val="00632FBC"/>
    <w:rsid w:val="006424F5"/>
    <w:rsid w:val="00643F5E"/>
    <w:rsid w:val="00653ACD"/>
    <w:rsid w:val="0066099E"/>
    <w:rsid w:val="00662B2E"/>
    <w:rsid w:val="00685199"/>
    <w:rsid w:val="006B4212"/>
    <w:rsid w:val="006B697A"/>
    <w:rsid w:val="0072063A"/>
    <w:rsid w:val="00735743"/>
    <w:rsid w:val="00746F28"/>
    <w:rsid w:val="007501EB"/>
    <w:rsid w:val="00770C42"/>
    <w:rsid w:val="007C263F"/>
    <w:rsid w:val="007D0D35"/>
    <w:rsid w:val="007E1755"/>
    <w:rsid w:val="008362C6"/>
    <w:rsid w:val="00847405"/>
    <w:rsid w:val="00867551"/>
    <w:rsid w:val="00870F12"/>
    <w:rsid w:val="0088222C"/>
    <w:rsid w:val="00885767"/>
    <w:rsid w:val="00896040"/>
    <w:rsid w:val="008A2DB6"/>
    <w:rsid w:val="008B171E"/>
    <w:rsid w:val="008F0EE4"/>
    <w:rsid w:val="00964513"/>
    <w:rsid w:val="009A444A"/>
    <w:rsid w:val="009A69A7"/>
    <w:rsid w:val="009B27F2"/>
    <w:rsid w:val="009C486B"/>
    <w:rsid w:val="009C5A47"/>
    <w:rsid w:val="009E350C"/>
    <w:rsid w:val="00A2636F"/>
    <w:rsid w:val="00A34A42"/>
    <w:rsid w:val="00A616D3"/>
    <w:rsid w:val="00A74A63"/>
    <w:rsid w:val="00A83EF0"/>
    <w:rsid w:val="00A86EF4"/>
    <w:rsid w:val="00A87E7D"/>
    <w:rsid w:val="00AA12B0"/>
    <w:rsid w:val="00AA729B"/>
    <w:rsid w:val="00AC4468"/>
    <w:rsid w:val="00AE6BE5"/>
    <w:rsid w:val="00AF37BA"/>
    <w:rsid w:val="00AF3AF2"/>
    <w:rsid w:val="00B158B3"/>
    <w:rsid w:val="00B7225B"/>
    <w:rsid w:val="00B92C15"/>
    <w:rsid w:val="00BA2502"/>
    <w:rsid w:val="00BA3EAC"/>
    <w:rsid w:val="00BC0BFA"/>
    <w:rsid w:val="00C055B9"/>
    <w:rsid w:val="00C07517"/>
    <w:rsid w:val="00C31792"/>
    <w:rsid w:val="00CC1496"/>
    <w:rsid w:val="00CC1C20"/>
    <w:rsid w:val="00CE2327"/>
    <w:rsid w:val="00CF4427"/>
    <w:rsid w:val="00CF7D4C"/>
    <w:rsid w:val="00D038E6"/>
    <w:rsid w:val="00D054D2"/>
    <w:rsid w:val="00D23132"/>
    <w:rsid w:val="00D4255E"/>
    <w:rsid w:val="00D46DC4"/>
    <w:rsid w:val="00D54951"/>
    <w:rsid w:val="00D83F80"/>
    <w:rsid w:val="00D93B4B"/>
    <w:rsid w:val="00DB0145"/>
    <w:rsid w:val="00E05EEE"/>
    <w:rsid w:val="00E21F3E"/>
    <w:rsid w:val="00E33731"/>
    <w:rsid w:val="00E36316"/>
    <w:rsid w:val="00E50A76"/>
    <w:rsid w:val="00E54C95"/>
    <w:rsid w:val="00E57610"/>
    <w:rsid w:val="00E62856"/>
    <w:rsid w:val="00E70DD4"/>
    <w:rsid w:val="00E922FC"/>
    <w:rsid w:val="00EA45FA"/>
    <w:rsid w:val="00EA6511"/>
    <w:rsid w:val="00EC7183"/>
    <w:rsid w:val="00ED3907"/>
    <w:rsid w:val="00EE6133"/>
    <w:rsid w:val="00EF0AA1"/>
    <w:rsid w:val="00F009C9"/>
    <w:rsid w:val="00F01BA0"/>
    <w:rsid w:val="00F0492C"/>
    <w:rsid w:val="00F11002"/>
    <w:rsid w:val="00F24805"/>
    <w:rsid w:val="00F410AC"/>
    <w:rsid w:val="00F90C25"/>
    <w:rsid w:val="00FC1386"/>
    <w:rsid w:val="00FC2BEA"/>
    <w:rsid w:val="00FD0055"/>
    <w:rsid w:val="00FD26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B472B"/>
  <w15:chartTrackingRefBased/>
  <w15:docId w15:val="{F31A250F-4689-4873-80B8-35D78E812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C1386"/>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1386"/>
    <w:pPr>
      <w:tabs>
        <w:tab w:val="center" w:pos="4513"/>
        <w:tab w:val="right" w:pos="9026"/>
      </w:tabs>
    </w:pPr>
  </w:style>
  <w:style w:type="character" w:customStyle="1" w:styleId="HeaderChar">
    <w:name w:val="Header Char"/>
    <w:basedOn w:val="DefaultParagraphFont"/>
    <w:link w:val="Header"/>
    <w:uiPriority w:val="99"/>
    <w:rsid w:val="00FC1386"/>
    <w:rPr>
      <w:rFonts w:ascii="Calibri" w:eastAsia="Times New Roman" w:hAnsi="Calibri" w:cs="Times New Roman"/>
      <w:sz w:val="20"/>
      <w:szCs w:val="20"/>
    </w:rPr>
  </w:style>
  <w:style w:type="paragraph" w:styleId="BodyText2">
    <w:name w:val="Body Text 2"/>
    <w:basedOn w:val="Normal"/>
    <w:link w:val="BodyText2Char"/>
    <w:semiHidden/>
    <w:unhideWhenUsed/>
    <w:rsid w:val="00FC1386"/>
    <w:rPr>
      <w:rFonts w:ascii="Arial" w:hAnsi="Arial"/>
      <w:sz w:val="22"/>
    </w:rPr>
  </w:style>
  <w:style w:type="character" w:customStyle="1" w:styleId="BodyText2Char">
    <w:name w:val="Body Text 2 Char"/>
    <w:basedOn w:val="DefaultParagraphFont"/>
    <w:link w:val="BodyText2"/>
    <w:semiHidden/>
    <w:rsid w:val="00FC1386"/>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C1386"/>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C1386"/>
    <w:pPr>
      <w:ind w:left="720"/>
    </w:pPr>
  </w:style>
  <w:style w:type="table" w:styleId="TableGrid">
    <w:name w:val="Table Grid"/>
    <w:basedOn w:val="TableNormal"/>
    <w:uiPriority w:val="39"/>
    <w:rsid w:val="00FC1386"/>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C1386"/>
    <w:rPr>
      <w:sz w:val="16"/>
      <w:szCs w:val="16"/>
    </w:rPr>
  </w:style>
  <w:style w:type="paragraph" w:styleId="CommentText">
    <w:name w:val="annotation text"/>
    <w:basedOn w:val="Normal"/>
    <w:link w:val="CommentTextChar"/>
    <w:uiPriority w:val="99"/>
    <w:semiHidden/>
    <w:unhideWhenUsed/>
    <w:rsid w:val="00FC1386"/>
  </w:style>
  <w:style w:type="character" w:customStyle="1" w:styleId="CommentTextChar">
    <w:name w:val="Comment Text Char"/>
    <w:basedOn w:val="DefaultParagraphFont"/>
    <w:link w:val="CommentText"/>
    <w:uiPriority w:val="99"/>
    <w:semiHidden/>
    <w:rsid w:val="00FC1386"/>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C1386"/>
    <w:rPr>
      <w:b/>
      <w:bCs/>
    </w:rPr>
  </w:style>
  <w:style w:type="character" w:customStyle="1" w:styleId="CommentSubjectChar">
    <w:name w:val="Comment Subject Char"/>
    <w:basedOn w:val="CommentTextChar"/>
    <w:link w:val="CommentSubject"/>
    <w:uiPriority w:val="99"/>
    <w:semiHidden/>
    <w:rsid w:val="00FC1386"/>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FC138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1386"/>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642699">
      <w:bodyDiv w:val="1"/>
      <w:marLeft w:val="0"/>
      <w:marRight w:val="0"/>
      <w:marTop w:val="0"/>
      <w:marBottom w:val="0"/>
      <w:divBdr>
        <w:top w:val="none" w:sz="0" w:space="0" w:color="auto"/>
        <w:left w:val="none" w:sz="0" w:space="0" w:color="auto"/>
        <w:bottom w:val="none" w:sz="0" w:space="0" w:color="auto"/>
        <w:right w:val="none" w:sz="0" w:space="0" w:color="auto"/>
      </w:divBdr>
      <w:divsChild>
        <w:div w:id="1319729915">
          <w:marLeft w:val="0"/>
          <w:marRight w:val="0"/>
          <w:marTop w:val="0"/>
          <w:marBottom w:val="0"/>
          <w:divBdr>
            <w:top w:val="none" w:sz="0" w:space="0" w:color="auto"/>
            <w:left w:val="none" w:sz="0" w:space="0" w:color="auto"/>
            <w:bottom w:val="none" w:sz="0" w:space="0" w:color="auto"/>
            <w:right w:val="none" w:sz="0" w:space="0" w:color="auto"/>
          </w:divBdr>
          <w:divsChild>
            <w:div w:id="1358389964">
              <w:marLeft w:val="0"/>
              <w:marRight w:val="0"/>
              <w:marTop w:val="0"/>
              <w:marBottom w:val="0"/>
              <w:divBdr>
                <w:top w:val="none" w:sz="0" w:space="0" w:color="auto"/>
                <w:left w:val="none" w:sz="0" w:space="0" w:color="auto"/>
                <w:bottom w:val="none" w:sz="0" w:space="0" w:color="auto"/>
                <w:right w:val="none" w:sz="0" w:space="0" w:color="auto"/>
              </w:divBdr>
              <w:divsChild>
                <w:div w:id="1747922162">
                  <w:marLeft w:val="0"/>
                  <w:marRight w:val="0"/>
                  <w:marTop w:val="0"/>
                  <w:marBottom w:val="0"/>
                  <w:divBdr>
                    <w:top w:val="none" w:sz="0" w:space="0" w:color="auto"/>
                    <w:left w:val="none" w:sz="0" w:space="0" w:color="auto"/>
                    <w:bottom w:val="none" w:sz="0" w:space="0" w:color="auto"/>
                    <w:right w:val="none" w:sz="0" w:space="0" w:color="auto"/>
                  </w:divBdr>
                  <w:divsChild>
                    <w:div w:id="2105109247">
                      <w:marLeft w:val="0"/>
                      <w:marRight w:val="0"/>
                      <w:marTop w:val="0"/>
                      <w:marBottom w:val="0"/>
                      <w:divBdr>
                        <w:top w:val="none" w:sz="0" w:space="0" w:color="auto"/>
                        <w:left w:val="none" w:sz="0" w:space="0" w:color="auto"/>
                        <w:bottom w:val="none" w:sz="0" w:space="0" w:color="auto"/>
                        <w:right w:val="none" w:sz="0" w:space="0" w:color="auto"/>
                      </w:divBdr>
                      <w:divsChild>
                        <w:div w:id="1628199692">
                          <w:marLeft w:val="0"/>
                          <w:marRight w:val="0"/>
                          <w:marTop w:val="0"/>
                          <w:marBottom w:val="0"/>
                          <w:divBdr>
                            <w:top w:val="none" w:sz="0" w:space="0" w:color="auto"/>
                            <w:left w:val="none" w:sz="0" w:space="0" w:color="auto"/>
                            <w:bottom w:val="none" w:sz="0" w:space="0" w:color="auto"/>
                            <w:right w:val="none" w:sz="0" w:space="0" w:color="auto"/>
                          </w:divBdr>
                          <w:divsChild>
                            <w:div w:id="187468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0268752">
          <w:marLeft w:val="0"/>
          <w:marRight w:val="0"/>
          <w:marTop w:val="0"/>
          <w:marBottom w:val="0"/>
          <w:divBdr>
            <w:top w:val="none" w:sz="0" w:space="0" w:color="auto"/>
            <w:left w:val="none" w:sz="0" w:space="0" w:color="auto"/>
            <w:bottom w:val="none" w:sz="0" w:space="0" w:color="auto"/>
            <w:right w:val="none" w:sz="0" w:space="0" w:color="auto"/>
          </w:divBdr>
          <w:divsChild>
            <w:div w:id="1720978968">
              <w:marLeft w:val="0"/>
              <w:marRight w:val="0"/>
              <w:marTop w:val="0"/>
              <w:marBottom w:val="0"/>
              <w:divBdr>
                <w:top w:val="none" w:sz="0" w:space="0" w:color="auto"/>
                <w:left w:val="none" w:sz="0" w:space="0" w:color="auto"/>
                <w:bottom w:val="none" w:sz="0" w:space="0" w:color="auto"/>
                <w:right w:val="none" w:sz="0" w:space="0" w:color="auto"/>
              </w:divBdr>
              <w:divsChild>
                <w:div w:id="1156217817">
                  <w:marLeft w:val="0"/>
                  <w:marRight w:val="0"/>
                  <w:marTop w:val="0"/>
                  <w:marBottom w:val="0"/>
                  <w:divBdr>
                    <w:top w:val="none" w:sz="0" w:space="0" w:color="auto"/>
                    <w:left w:val="none" w:sz="0" w:space="0" w:color="auto"/>
                    <w:bottom w:val="none" w:sz="0" w:space="0" w:color="auto"/>
                    <w:right w:val="none" w:sz="0" w:space="0" w:color="auto"/>
                  </w:divBdr>
                  <w:divsChild>
                    <w:div w:id="1012881412">
                      <w:marLeft w:val="0"/>
                      <w:marRight w:val="0"/>
                      <w:marTop w:val="0"/>
                      <w:marBottom w:val="0"/>
                      <w:divBdr>
                        <w:top w:val="none" w:sz="0" w:space="0" w:color="auto"/>
                        <w:left w:val="none" w:sz="0" w:space="0" w:color="auto"/>
                        <w:bottom w:val="none" w:sz="0" w:space="0" w:color="auto"/>
                        <w:right w:val="none" w:sz="0" w:space="0" w:color="auto"/>
                      </w:divBdr>
                      <w:divsChild>
                        <w:div w:id="1916283194">
                          <w:marLeft w:val="0"/>
                          <w:marRight w:val="0"/>
                          <w:marTop w:val="0"/>
                          <w:marBottom w:val="0"/>
                          <w:divBdr>
                            <w:top w:val="none" w:sz="0" w:space="0" w:color="auto"/>
                            <w:left w:val="none" w:sz="0" w:space="0" w:color="auto"/>
                            <w:bottom w:val="none" w:sz="0" w:space="0" w:color="auto"/>
                            <w:right w:val="none" w:sz="0" w:space="0" w:color="auto"/>
                          </w:divBdr>
                          <w:divsChild>
                            <w:div w:id="41189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8226357">
          <w:marLeft w:val="0"/>
          <w:marRight w:val="0"/>
          <w:marTop w:val="0"/>
          <w:marBottom w:val="0"/>
          <w:divBdr>
            <w:top w:val="none" w:sz="0" w:space="0" w:color="auto"/>
            <w:left w:val="none" w:sz="0" w:space="0" w:color="auto"/>
            <w:bottom w:val="none" w:sz="0" w:space="0" w:color="auto"/>
            <w:right w:val="none" w:sz="0" w:space="0" w:color="auto"/>
          </w:divBdr>
          <w:divsChild>
            <w:div w:id="1105199846">
              <w:marLeft w:val="0"/>
              <w:marRight w:val="0"/>
              <w:marTop w:val="0"/>
              <w:marBottom w:val="0"/>
              <w:divBdr>
                <w:top w:val="none" w:sz="0" w:space="0" w:color="auto"/>
                <w:left w:val="none" w:sz="0" w:space="0" w:color="auto"/>
                <w:bottom w:val="none" w:sz="0" w:space="0" w:color="auto"/>
                <w:right w:val="none" w:sz="0" w:space="0" w:color="auto"/>
              </w:divBdr>
              <w:divsChild>
                <w:div w:id="1686204772">
                  <w:marLeft w:val="0"/>
                  <w:marRight w:val="0"/>
                  <w:marTop w:val="0"/>
                  <w:marBottom w:val="0"/>
                  <w:divBdr>
                    <w:top w:val="none" w:sz="0" w:space="0" w:color="auto"/>
                    <w:left w:val="none" w:sz="0" w:space="0" w:color="auto"/>
                    <w:bottom w:val="none" w:sz="0" w:space="0" w:color="auto"/>
                    <w:right w:val="none" w:sz="0" w:space="0" w:color="auto"/>
                  </w:divBdr>
                  <w:divsChild>
                    <w:div w:id="2117173096">
                      <w:marLeft w:val="0"/>
                      <w:marRight w:val="0"/>
                      <w:marTop w:val="0"/>
                      <w:marBottom w:val="0"/>
                      <w:divBdr>
                        <w:top w:val="none" w:sz="0" w:space="0" w:color="auto"/>
                        <w:left w:val="none" w:sz="0" w:space="0" w:color="auto"/>
                        <w:bottom w:val="none" w:sz="0" w:space="0" w:color="auto"/>
                        <w:right w:val="none" w:sz="0" w:space="0" w:color="auto"/>
                      </w:divBdr>
                      <w:divsChild>
                        <w:div w:id="1668633415">
                          <w:marLeft w:val="0"/>
                          <w:marRight w:val="0"/>
                          <w:marTop w:val="0"/>
                          <w:marBottom w:val="0"/>
                          <w:divBdr>
                            <w:top w:val="none" w:sz="0" w:space="0" w:color="auto"/>
                            <w:left w:val="none" w:sz="0" w:space="0" w:color="auto"/>
                            <w:bottom w:val="none" w:sz="0" w:space="0" w:color="auto"/>
                            <w:right w:val="none" w:sz="0" w:space="0" w:color="auto"/>
                          </w:divBdr>
                          <w:divsChild>
                            <w:div w:id="118116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4927682">
          <w:marLeft w:val="0"/>
          <w:marRight w:val="0"/>
          <w:marTop w:val="0"/>
          <w:marBottom w:val="0"/>
          <w:divBdr>
            <w:top w:val="none" w:sz="0" w:space="0" w:color="auto"/>
            <w:left w:val="none" w:sz="0" w:space="0" w:color="auto"/>
            <w:bottom w:val="none" w:sz="0" w:space="0" w:color="auto"/>
            <w:right w:val="none" w:sz="0" w:space="0" w:color="auto"/>
          </w:divBdr>
          <w:divsChild>
            <w:div w:id="1836410201">
              <w:marLeft w:val="0"/>
              <w:marRight w:val="0"/>
              <w:marTop w:val="0"/>
              <w:marBottom w:val="0"/>
              <w:divBdr>
                <w:top w:val="none" w:sz="0" w:space="0" w:color="auto"/>
                <w:left w:val="none" w:sz="0" w:space="0" w:color="auto"/>
                <w:bottom w:val="none" w:sz="0" w:space="0" w:color="auto"/>
                <w:right w:val="none" w:sz="0" w:space="0" w:color="auto"/>
              </w:divBdr>
              <w:divsChild>
                <w:div w:id="973101545">
                  <w:marLeft w:val="0"/>
                  <w:marRight w:val="0"/>
                  <w:marTop w:val="0"/>
                  <w:marBottom w:val="0"/>
                  <w:divBdr>
                    <w:top w:val="none" w:sz="0" w:space="0" w:color="auto"/>
                    <w:left w:val="none" w:sz="0" w:space="0" w:color="auto"/>
                    <w:bottom w:val="none" w:sz="0" w:space="0" w:color="auto"/>
                    <w:right w:val="none" w:sz="0" w:space="0" w:color="auto"/>
                  </w:divBdr>
                  <w:divsChild>
                    <w:div w:id="1875337698">
                      <w:marLeft w:val="0"/>
                      <w:marRight w:val="0"/>
                      <w:marTop w:val="0"/>
                      <w:marBottom w:val="0"/>
                      <w:divBdr>
                        <w:top w:val="none" w:sz="0" w:space="0" w:color="auto"/>
                        <w:left w:val="none" w:sz="0" w:space="0" w:color="auto"/>
                        <w:bottom w:val="none" w:sz="0" w:space="0" w:color="auto"/>
                        <w:right w:val="none" w:sz="0" w:space="0" w:color="auto"/>
                      </w:divBdr>
                      <w:divsChild>
                        <w:div w:id="1458715058">
                          <w:marLeft w:val="0"/>
                          <w:marRight w:val="0"/>
                          <w:marTop w:val="0"/>
                          <w:marBottom w:val="0"/>
                          <w:divBdr>
                            <w:top w:val="none" w:sz="0" w:space="0" w:color="auto"/>
                            <w:left w:val="none" w:sz="0" w:space="0" w:color="auto"/>
                            <w:bottom w:val="none" w:sz="0" w:space="0" w:color="auto"/>
                            <w:right w:val="none" w:sz="0" w:space="0" w:color="auto"/>
                          </w:divBdr>
                          <w:divsChild>
                            <w:div w:id="173127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856661">
      <w:bodyDiv w:val="1"/>
      <w:marLeft w:val="0"/>
      <w:marRight w:val="0"/>
      <w:marTop w:val="0"/>
      <w:marBottom w:val="0"/>
      <w:divBdr>
        <w:top w:val="none" w:sz="0" w:space="0" w:color="auto"/>
        <w:left w:val="none" w:sz="0" w:space="0" w:color="auto"/>
        <w:bottom w:val="none" w:sz="0" w:space="0" w:color="auto"/>
        <w:right w:val="none" w:sz="0" w:space="0" w:color="auto"/>
      </w:divBdr>
      <w:divsChild>
        <w:div w:id="573399469">
          <w:marLeft w:val="0"/>
          <w:marRight w:val="0"/>
          <w:marTop w:val="0"/>
          <w:marBottom w:val="0"/>
          <w:divBdr>
            <w:top w:val="none" w:sz="0" w:space="0" w:color="auto"/>
            <w:left w:val="none" w:sz="0" w:space="0" w:color="auto"/>
            <w:bottom w:val="none" w:sz="0" w:space="0" w:color="auto"/>
            <w:right w:val="none" w:sz="0" w:space="0" w:color="auto"/>
          </w:divBdr>
          <w:divsChild>
            <w:div w:id="1372729438">
              <w:marLeft w:val="0"/>
              <w:marRight w:val="0"/>
              <w:marTop w:val="0"/>
              <w:marBottom w:val="0"/>
              <w:divBdr>
                <w:top w:val="none" w:sz="0" w:space="0" w:color="auto"/>
                <w:left w:val="none" w:sz="0" w:space="0" w:color="auto"/>
                <w:bottom w:val="none" w:sz="0" w:space="0" w:color="auto"/>
                <w:right w:val="none" w:sz="0" w:space="0" w:color="auto"/>
              </w:divBdr>
              <w:divsChild>
                <w:div w:id="229536738">
                  <w:marLeft w:val="0"/>
                  <w:marRight w:val="0"/>
                  <w:marTop w:val="0"/>
                  <w:marBottom w:val="0"/>
                  <w:divBdr>
                    <w:top w:val="none" w:sz="0" w:space="0" w:color="auto"/>
                    <w:left w:val="none" w:sz="0" w:space="0" w:color="auto"/>
                    <w:bottom w:val="none" w:sz="0" w:space="0" w:color="auto"/>
                    <w:right w:val="none" w:sz="0" w:space="0" w:color="auto"/>
                  </w:divBdr>
                  <w:divsChild>
                    <w:div w:id="567614550">
                      <w:marLeft w:val="0"/>
                      <w:marRight w:val="0"/>
                      <w:marTop w:val="0"/>
                      <w:marBottom w:val="0"/>
                      <w:divBdr>
                        <w:top w:val="none" w:sz="0" w:space="0" w:color="auto"/>
                        <w:left w:val="none" w:sz="0" w:space="0" w:color="auto"/>
                        <w:bottom w:val="none" w:sz="0" w:space="0" w:color="auto"/>
                        <w:right w:val="none" w:sz="0" w:space="0" w:color="auto"/>
                      </w:divBdr>
                      <w:divsChild>
                        <w:div w:id="816146110">
                          <w:marLeft w:val="0"/>
                          <w:marRight w:val="0"/>
                          <w:marTop w:val="0"/>
                          <w:marBottom w:val="0"/>
                          <w:divBdr>
                            <w:top w:val="none" w:sz="0" w:space="0" w:color="auto"/>
                            <w:left w:val="none" w:sz="0" w:space="0" w:color="auto"/>
                            <w:bottom w:val="none" w:sz="0" w:space="0" w:color="auto"/>
                            <w:right w:val="none" w:sz="0" w:space="0" w:color="auto"/>
                          </w:divBdr>
                          <w:divsChild>
                            <w:div w:id="1017124603">
                              <w:marLeft w:val="0"/>
                              <w:marRight w:val="0"/>
                              <w:marTop w:val="0"/>
                              <w:marBottom w:val="0"/>
                              <w:divBdr>
                                <w:top w:val="none" w:sz="0" w:space="0" w:color="auto"/>
                                <w:left w:val="none" w:sz="0" w:space="0" w:color="auto"/>
                                <w:bottom w:val="none" w:sz="0" w:space="0" w:color="auto"/>
                                <w:right w:val="none" w:sz="0" w:space="0" w:color="auto"/>
                              </w:divBdr>
                              <w:divsChild>
                                <w:div w:id="130824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4958324">
          <w:marLeft w:val="0"/>
          <w:marRight w:val="0"/>
          <w:marTop w:val="0"/>
          <w:marBottom w:val="0"/>
          <w:divBdr>
            <w:top w:val="none" w:sz="0" w:space="0" w:color="auto"/>
            <w:left w:val="none" w:sz="0" w:space="0" w:color="auto"/>
            <w:bottom w:val="none" w:sz="0" w:space="0" w:color="auto"/>
            <w:right w:val="none" w:sz="0" w:space="0" w:color="auto"/>
          </w:divBdr>
          <w:divsChild>
            <w:div w:id="1077826685">
              <w:marLeft w:val="0"/>
              <w:marRight w:val="0"/>
              <w:marTop w:val="0"/>
              <w:marBottom w:val="0"/>
              <w:divBdr>
                <w:top w:val="none" w:sz="0" w:space="0" w:color="auto"/>
                <w:left w:val="none" w:sz="0" w:space="0" w:color="auto"/>
                <w:bottom w:val="none" w:sz="0" w:space="0" w:color="auto"/>
                <w:right w:val="none" w:sz="0" w:space="0" w:color="auto"/>
              </w:divBdr>
              <w:divsChild>
                <w:div w:id="243882916">
                  <w:marLeft w:val="0"/>
                  <w:marRight w:val="0"/>
                  <w:marTop w:val="0"/>
                  <w:marBottom w:val="0"/>
                  <w:divBdr>
                    <w:top w:val="none" w:sz="0" w:space="0" w:color="auto"/>
                    <w:left w:val="none" w:sz="0" w:space="0" w:color="auto"/>
                    <w:bottom w:val="none" w:sz="0" w:space="0" w:color="auto"/>
                    <w:right w:val="none" w:sz="0" w:space="0" w:color="auto"/>
                  </w:divBdr>
                  <w:divsChild>
                    <w:div w:id="121660550">
                      <w:marLeft w:val="0"/>
                      <w:marRight w:val="0"/>
                      <w:marTop w:val="0"/>
                      <w:marBottom w:val="0"/>
                      <w:divBdr>
                        <w:top w:val="none" w:sz="0" w:space="0" w:color="auto"/>
                        <w:left w:val="none" w:sz="0" w:space="0" w:color="auto"/>
                        <w:bottom w:val="none" w:sz="0" w:space="0" w:color="auto"/>
                        <w:right w:val="none" w:sz="0" w:space="0" w:color="auto"/>
                      </w:divBdr>
                      <w:divsChild>
                        <w:div w:id="347801347">
                          <w:marLeft w:val="0"/>
                          <w:marRight w:val="0"/>
                          <w:marTop w:val="0"/>
                          <w:marBottom w:val="0"/>
                          <w:divBdr>
                            <w:top w:val="none" w:sz="0" w:space="0" w:color="auto"/>
                            <w:left w:val="none" w:sz="0" w:space="0" w:color="auto"/>
                            <w:bottom w:val="none" w:sz="0" w:space="0" w:color="auto"/>
                            <w:right w:val="none" w:sz="0" w:space="0" w:color="auto"/>
                          </w:divBdr>
                          <w:divsChild>
                            <w:div w:id="1428965335">
                              <w:marLeft w:val="0"/>
                              <w:marRight w:val="0"/>
                              <w:marTop w:val="0"/>
                              <w:marBottom w:val="0"/>
                              <w:divBdr>
                                <w:top w:val="none" w:sz="0" w:space="0" w:color="auto"/>
                                <w:left w:val="none" w:sz="0" w:space="0" w:color="auto"/>
                                <w:bottom w:val="none" w:sz="0" w:space="0" w:color="auto"/>
                                <w:right w:val="none" w:sz="0" w:space="0" w:color="auto"/>
                              </w:divBdr>
                              <w:divsChild>
                                <w:div w:id="1417752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3507650">
              <w:marLeft w:val="0"/>
              <w:marRight w:val="0"/>
              <w:marTop w:val="0"/>
              <w:marBottom w:val="0"/>
              <w:divBdr>
                <w:top w:val="none" w:sz="0" w:space="0" w:color="auto"/>
                <w:left w:val="none" w:sz="0" w:space="0" w:color="auto"/>
                <w:bottom w:val="none" w:sz="0" w:space="0" w:color="auto"/>
                <w:right w:val="none" w:sz="0" w:space="0" w:color="auto"/>
              </w:divBdr>
              <w:divsChild>
                <w:div w:id="1911186366">
                  <w:marLeft w:val="0"/>
                  <w:marRight w:val="0"/>
                  <w:marTop w:val="0"/>
                  <w:marBottom w:val="0"/>
                  <w:divBdr>
                    <w:top w:val="none" w:sz="0" w:space="0" w:color="auto"/>
                    <w:left w:val="none" w:sz="0" w:space="0" w:color="auto"/>
                    <w:bottom w:val="none" w:sz="0" w:space="0" w:color="auto"/>
                    <w:right w:val="none" w:sz="0" w:space="0" w:color="auto"/>
                  </w:divBdr>
                  <w:divsChild>
                    <w:div w:id="702167107">
                      <w:marLeft w:val="0"/>
                      <w:marRight w:val="0"/>
                      <w:marTop w:val="0"/>
                      <w:marBottom w:val="0"/>
                      <w:divBdr>
                        <w:top w:val="none" w:sz="0" w:space="0" w:color="auto"/>
                        <w:left w:val="none" w:sz="0" w:space="0" w:color="auto"/>
                        <w:bottom w:val="none" w:sz="0" w:space="0" w:color="auto"/>
                        <w:right w:val="none" w:sz="0" w:space="0" w:color="auto"/>
                      </w:divBdr>
                      <w:divsChild>
                        <w:div w:id="1505054463">
                          <w:marLeft w:val="0"/>
                          <w:marRight w:val="0"/>
                          <w:marTop w:val="0"/>
                          <w:marBottom w:val="0"/>
                          <w:divBdr>
                            <w:top w:val="none" w:sz="0" w:space="0" w:color="auto"/>
                            <w:left w:val="none" w:sz="0" w:space="0" w:color="auto"/>
                            <w:bottom w:val="none" w:sz="0" w:space="0" w:color="auto"/>
                            <w:right w:val="none" w:sz="0" w:space="0" w:color="auto"/>
                          </w:divBdr>
                          <w:divsChild>
                            <w:div w:id="992223010">
                              <w:marLeft w:val="0"/>
                              <w:marRight w:val="0"/>
                              <w:marTop w:val="0"/>
                              <w:marBottom w:val="0"/>
                              <w:divBdr>
                                <w:top w:val="none" w:sz="0" w:space="0" w:color="auto"/>
                                <w:left w:val="none" w:sz="0" w:space="0" w:color="auto"/>
                                <w:bottom w:val="none" w:sz="0" w:space="0" w:color="auto"/>
                                <w:right w:val="none" w:sz="0" w:space="0" w:color="auto"/>
                              </w:divBdr>
                              <w:divsChild>
                                <w:div w:id="131579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0294538">
              <w:marLeft w:val="0"/>
              <w:marRight w:val="0"/>
              <w:marTop w:val="0"/>
              <w:marBottom w:val="0"/>
              <w:divBdr>
                <w:top w:val="none" w:sz="0" w:space="0" w:color="auto"/>
                <w:left w:val="none" w:sz="0" w:space="0" w:color="auto"/>
                <w:bottom w:val="none" w:sz="0" w:space="0" w:color="auto"/>
                <w:right w:val="none" w:sz="0" w:space="0" w:color="auto"/>
              </w:divBdr>
              <w:divsChild>
                <w:div w:id="870074611">
                  <w:marLeft w:val="0"/>
                  <w:marRight w:val="0"/>
                  <w:marTop w:val="0"/>
                  <w:marBottom w:val="0"/>
                  <w:divBdr>
                    <w:top w:val="none" w:sz="0" w:space="0" w:color="auto"/>
                    <w:left w:val="none" w:sz="0" w:space="0" w:color="auto"/>
                    <w:bottom w:val="none" w:sz="0" w:space="0" w:color="auto"/>
                    <w:right w:val="none" w:sz="0" w:space="0" w:color="auto"/>
                  </w:divBdr>
                  <w:divsChild>
                    <w:div w:id="1351639945">
                      <w:marLeft w:val="0"/>
                      <w:marRight w:val="0"/>
                      <w:marTop w:val="0"/>
                      <w:marBottom w:val="0"/>
                      <w:divBdr>
                        <w:top w:val="none" w:sz="0" w:space="0" w:color="auto"/>
                        <w:left w:val="none" w:sz="0" w:space="0" w:color="auto"/>
                        <w:bottom w:val="none" w:sz="0" w:space="0" w:color="auto"/>
                        <w:right w:val="none" w:sz="0" w:space="0" w:color="auto"/>
                      </w:divBdr>
                      <w:divsChild>
                        <w:div w:id="682979765">
                          <w:marLeft w:val="0"/>
                          <w:marRight w:val="0"/>
                          <w:marTop w:val="0"/>
                          <w:marBottom w:val="0"/>
                          <w:divBdr>
                            <w:top w:val="none" w:sz="0" w:space="0" w:color="auto"/>
                            <w:left w:val="none" w:sz="0" w:space="0" w:color="auto"/>
                            <w:bottom w:val="none" w:sz="0" w:space="0" w:color="auto"/>
                            <w:right w:val="none" w:sz="0" w:space="0" w:color="auto"/>
                          </w:divBdr>
                          <w:divsChild>
                            <w:div w:id="285083306">
                              <w:marLeft w:val="0"/>
                              <w:marRight w:val="0"/>
                              <w:marTop w:val="0"/>
                              <w:marBottom w:val="0"/>
                              <w:divBdr>
                                <w:top w:val="none" w:sz="0" w:space="0" w:color="auto"/>
                                <w:left w:val="none" w:sz="0" w:space="0" w:color="auto"/>
                                <w:bottom w:val="none" w:sz="0" w:space="0" w:color="auto"/>
                                <w:right w:val="none" w:sz="0" w:space="0" w:color="auto"/>
                              </w:divBdr>
                              <w:divsChild>
                                <w:div w:id="185718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1935999">
              <w:marLeft w:val="0"/>
              <w:marRight w:val="0"/>
              <w:marTop w:val="0"/>
              <w:marBottom w:val="0"/>
              <w:divBdr>
                <w:top w:val="none" w:sz="0" w:space="0" w:color="auto"/>
                <w:left w:val="none" w:sz="0" w:space="0" w:color="auto"/>
                <w:bottom w:val="none" w:sz="0" w:space="0" w:color="auto"/>
                <w:right w:val="none" w:sz="0" w:space="0" w:color="auto"/>
              </w:divBdr>
              <w:divsChild>
                <w:div w:id="753206330">
                  <w:marLeft w:val="0"/>
                  <w:marRight w:val="0"/>
                  <w:marTop w:val="0"/>
                  <w:marBottom w:val="0"/>
                  <w:divBdr>
                    <w:top w:val="none" w:sz="0" w:space="0" w:color="auto"/>
                    <w:left w:val="none" w:sz="0" w:space="0" w:color="auto"/>
                    <w:bottom w:val="none" w:sz="0" w:space="0" w:color="auto"/>
                    <w:right w:val="none" w:sz="0" w:space="0" w:color="auto"/>
                  </w:divBdr>
                  <w:divsChild>
                    <w:div w:id="1635865156">
                      <w:marLeft w:val="0"/>
                      <w:marRight w:val="0"/>
                      <w:marTop w:val="0"/>
                      <w:marBottom w:val="0"/>
                      <w:divBdr>
                        <w:top w:val="none" w:sz="0" w:space="0" w:color="auto"/>
                        <w:left w:val="none" w:sz="0" w:space="0" w:color="auto"/>
                        <w:bottom w:val="none" w:sz="0" w:space="0" w:color="auto"/>
                        <w:right w:val="none" w:sz="0" w:space="0" w:color="auto"/>
                      </w:divBdr>
                      <w:divsChild>
                        <w:div w:id="451823794">
                          <w:marLeft w:val="0"/>
                          <w:marRight w:val="0"/>
                          <w:marTop w:val="0"/>
                          <w:marBottom w:val="0"/>
                          <w:divBdr>
                            <w:top w:val="none" w:sz="0" w:space="0" w:color="auto"/>
                            <w:left w:val="none" w:sz="0" w:space="0" w:color="auto"/>
                            <w:bottom w:val="none" w:sz="0" w:space="0" w:color="auto"/>
                            <w:right w:val="none" w:sz="0" w:space="0" w:color="auto"/>
                          </w:divBdr>
                          <w:divsChild>
                            <w:div w:id="1800488972">
                              <w:marLeft w:val="0"/>
                              <w:marRight w:val="0"/>
                              <w:marTop w:val="0"/>
                              <w:marBottom w:val="0"/>
                              <w:divBdr>
                                <w:top w:val="none" w:sz="0" w:space="0" w:color="auto"/>
                                <w:left w:val="none" w:sz="0" w:space="0" w:color="auto"/>
                                <w:bottom w:val="none" w:sz="0" w:space="0" w:color="auto"/>
                                <w:right w:val="none" w:sz="0" w:space="0" w:color="auto"/>
                              </w:divBdr>
                              <w:divsChild>
                                <w:div w:id="175250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007026">
      <w:bodyDiv w:val="1"/>
      <w:marLeft w:val="0"/>
      <w:marRight w:val="0"/>
      <w:marTop w:val="0"/>
      <w:marBottom w:val="0"/>
      <w:divBdr>
        <w:top w:val="none" w:sz="0" w:space="0" w:color="auto"/>
        <w:left w:val="none" w:sz="0" w:space="0" w:color="auto"/>
        <w:bottom w:val="none" w:sz="0" w:space="0" w:color="auto"/>
        <w:right w:val="none" w:sz="0" w:space="0" w:color="auto"/>
      </w:divBdr>
    </w:div>
    <w:div w:id="222448417">
      <w:bodyDiv w:val="1"/>
      <w:marLeft w:val="0"/>
      <w:marRight w:val="0"/>
      <w:marTop w:val="0"/>
      <w:marBottom w:val="0"/>
      <w:divBdr>
        <w:top w:val="none" w:sz="0" w:space="0" w:color="auto"/>
        <w:left w:val="none" w:sz="0" w:space="0" w:color="auto"/>
        <w:bottom w:val="none" w:sz="0" w:space="0" w:color="auto"/>
        <w:right w:val="none" w:sz="0" w:space="0" w:color="auto"/>
      </w:divBdr>
      <w:divsChild>
        <w:div w:id="1081872676">
          <w:marLeft w:val="0"/>
          <w:marRight w:val="0"/>
          <w:marTop w:val="0"/>
          <w:marBottom w:val="0"/>
          <w:divBdr>
            <w:top w:val="none" w:sz="0" w:space="0" w:color="auto"/>
            <w:left w:val="none" w:sz="0" w:space="0" w:color="auto"/>
            <w:bottom w:val="none" w:sz="0" w:space="0" w:color="auto"/>
            <w:right w:val="none" w:sz="0" w:space="0" w:color="auto"/>
          </w:divBdr>
          <w:divsChild>
            <w:div w:id="437336587">
              <w:marLeft w:val="0"/>
              <w:marRight w:val="0"/>
              <w:marTop w:val="0"/>
              <w:marBottom w:val="0"/>
              <w:divBdr>
                <w:top w:val="none" w:sz="0" w:space="0" w:color="auto"/>
                <w:left w:val="none" w:sz="0" w:space="0" w:color="auto"/>
                <w:bottom w:val="none" w:sz="0" w:space="0" w:color="auto"/>
                <w:right w:val="none" w:sz="0" w:space="0" w:color="auto"/>
              </w:divBdr>
              <w:divsChild>
                <w:div w:id="363557546">
                  <w:marLeft w:val="0"/>
                  <w:marRight w:val="0"/>
                  <w:marTop w:val="0"/>
                  <w:marBottom w:val="0"/>
                  <w:divBdr>
                    <w:top w:val="none" w:sz="0" w:space="0" w:color="auto"/>
                    <w:left w:val="none" w:sz="0" w:space="0" w:color="auto"/>
                    <w:bottom w:val="none" w:sz="0" w:space="0" w:color="auto"/>
                    <w:right w:val="none" w:sz="0" w:space="0" w:color="auto"/>
                  </w:divBdr>
                  <w:divsChild>
                    <w:div w:id="359018740">
                      <w:marLeft w:val="0"/>
                      <w:marRight w:val="0"/>
                      <w:marTop w:val="0"/>
                      <w:marBottom w:val="0"/>
                      <w:divBdr>
                        <w:top w:val="none" w:sz="0" w:space="0" w:color="auto"/>
                        <w:left w:val="none" w:sz="0" w:space="0" w:color="auto"/>
                        <w:bottom w:val="none" w:sz="0" w:space="0" w:color="auto"/>
                        <w:right w:val="none" w:sz="0" w:space="0" w:color="auto"/>
                      </w:divBdr>
                      <w:divsChild>
                        <w:div w:id="428738164">
                          <w:marLeft w:val="0"/>
                          <w:marRight w:val="0"/>
                          <w:marTop w:val="0"/>
                          <w:marBottom w:val="0"/>
                          <w:divBdr>
                            <w:top w:val="none" w:sz="0" w:space="0" w:color="auto"/>
                            <w:left w:val="none" w:sz="0" w:space="0" w:color="auto"/>
                            <w:bottom w:val="none" w:sz="0" w:space="0" w:color="auto"/>
                            <w:right w:val="none" w:sz="0" w:space="0" w:color="auto"/>
                          </w:divBdr>
                          <w:divsChild>
                            <w:div w:id="145536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4531598">
          <w:marLeft w:val="0"/>
          <w:marRight w:val="0"/>
          <w:marTop w:val="0"/>
          <w:marBottom w:val="0"/>
          <w:divBdr>
            <w:top w:val="none" w:sz="0" w:space="0" w:color="auto"/>
            <w:left w:val="none" w:sz="0" w:space="0" w:color="auto"/>
            <w:bottom w:val="none" w:sz="0" w:space="0" w:color="auto"/>
            <w:right w:val="none" w:sz="0" w:space="0" w:color="auto"/>
          </w:divBdr>
          <w:divsChild>
            <w:div w:id="1935161869">
              <w:marLeft w:val="0"/>
              <w:marRight w:val="0"/>
              <w:marTop w:val="0"/>
              <w:marBottom w:val="0"/>
              <w:divBdr>
                <w:top w:val="none" w:sz="0" w:space="0" w:color="auto"/>
                <w:left w:val="none" w:sz="0" w:space="0" w:color="auto"/>
                <w:bottom w:val="none" w:sz="0" w:space="0" w:color="auto"/>
                <w:right w:val="none" w:sz="0" w:space="0" w:color="auto"/>
              </w:divBdr>
              <w:divsChild>
                <w:div w:id="1291982933">
                  <w:marLeft w:val="0"/>
                  <w:marRight w:val="0"/>
                  <w:marTop w:val="0"/>
                  <w:marBottom w:val="0"/>
                  <w:divBdr>
                    <w:top w:val="none" w:sz="0" w:space="0" w:color="auto"/>
                    <w:left w:val="none" w:sz="0" w:space="0" w:color="auto"/>
                    <w:bottom w:val="none" w:sz="0" w:space="0" w:color="auto"/>
                    <w:right w:val="none" w:sz="0" w:space="0" w:color="auto"/>
                  </w:divBdr>
                  <w:divsChild>
                    <w:div w:id="500701161">
                      <w:marLeft w:val="0"/>
                      <w:marRight w:val="0"/>
                      <w:marTop w:val="0"/>
                      <w:marBottom w:val="0"/>
                      <w:divBdr>
                        <w:top w:val="none" w:sz="0" w:space="0" w:color="auto"/>
                        <w:left w:val="none" w:sz="0" w:space="0" w:color="auto"/>
                        <w:bottom w:val="none" w:sz="0" w:space="0" w:color="auto"/>
                        <w:right w:val="none" w:sz="0" w:space="0" w:color="auto"/>
                      </w:divBdr>
                      <w:divsChild>
                        <w:div w:id="820317296">
                          <w:marLeft w:val="0"/>
                          <w:marRight w:val="0"/>
                          <w:marTop w:val="0"/>
                          <w:marBottom w:val="0"/>
                          <w:divBdr>
                            <w:top w:val="none" w:sz="0" w:space="0" w:color="auto"/>
                            <w:left w:val="none" w:sz="0" w:space="0" w:color="auto"/>
                            <w:bottom w:val="none" w:sz="0" w:space="0" w:color="auto"/>
                            <w:right w:val="none" w:sz="0" w:space="0" w:color="auto"/>
                          </w:divBdr>
                          <w:divsChild>
                            <w:div w:id="23004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0937479">
      <w:bodyDiv w:val="1"/>
      <w:marLeft w:val="0"/>
      <w:marRight w:val="0"/>
      <w:marTop w:val="0"/>
      <w:marBottom w:val="0"/>
      <w:divBdr>
        <w:top w:val="none" w:sz="0" w:space="0" w:color="auto"/>
        <w:left w:val="none" w:sz="0" w:space="0" w:color="auto"/>
        <w:bottom w:val="none" w:sz="0" w:space="0" w:color="auto"/>
        <w:right w:val="none" w:sz="0" w:space="0" w:color="auto"/>
      </w:divBdr>
      <w:divsChild>
        <w:div w:id="416446651">
          <w:marLeft w:val="0"/>
          <w:marRight w:val="0"/>
          <w:marTop w:val="0"/>
          <w:marBottom w:val="0"/>
          <w:divBdr>
            <w:top w:val="none" w:sz="0" w:space="0" w:color="auto"/>
            <w:left w:val="none" w:sz="0" w:space="0" w:color="auto"/>
            <w:bottom w:val="none" w:sz="0" w:space="0" w:color="auto"/>
            <w:right w:val="none" w:sz="0" w:space="0" w:color="auto"/>
          </w:divBdr>
          <w:divsChild>
            <w:div w:id="1634098336">
              <w:marLeft w:val="0"/>
              <w:marRight w:val="0"/>
              <w:marTop w:val="0"/>
              <w:marBottom w:val="0"/>
              <w:divBdr>
                <w:top w:val="none" w:sz="0" w:space="0" w:color="auto"/>
                <w:left w:val="none" w:sz="0" w:space="0" w:color="auto"/>
                <w:bottom w:val="none" w:sz="0" w:space="0" w:color="auto"/>
                <w:right w:val="none" w:sz="0" w:space="0" w:color="auto"/>
              </w:divBdr>
              <w:divsChild>
                <w:div w:id="1305426814">
                  <w:marLeft w:val="0"/>
                  <w:marRight w:val="0"/>
                  <w:marTop w:val="0"/>
                  <w:marBottom w:val="0"/>
                  <w:divBdr>
                    <w:top w:val="none" w:sz="0" w:space="0" w:color="auto"/>
                    <w:left w:val="none" w:sz="0" w:space="0" w:color="auto"/>
                    <w:bottom w:val="none" w:sz="0" w:space="0" w:color="auto"/>
                    <w:right w:val="none" w:sz="0" w:space="0" w:color="auto"/>
                  </w:divBdr>
                  <w:divsChild>
                    <w:div w:id="1700004149">
                      <w:marLeft w:val="0"/>
                      <w:marRight w:val="0"/>
                      <w:marTop w:val="0"/>
                      <w:marBottom w:val="0"/>
                      <w:divBdr>
                        <w:top w:val="none" w:sz="0" w:space="0" w:color="auto"/>
                        <w:left w:val="none" w:sz="0" w:space="0" w:color="auto"/>
                        <w:bottom w:val="none" w:sz="0" w:space="0" w:color="auto"/>
                        <w:right w:val="none" w:sz="0" w:space="0" w:color="auto"/>
                      </w:divBdr>
                      <w:divsChild>
                        <w:div w:id="862716774">
                          <w:marLeft w:val="0"/>
                          <w:marRight w:val="0"/>
                          <w:marTop w:val="0"/>
                          <w:marBottom w:val="0"/>
                          <w:divBdr>
                            <w:top w:val="none" w:sz="0" w:space="0" w:color="auto"/>
                            <w:left w:val="none" w:sz="0" w:space="0" w:color="auto"/>
                            <w:bottom w:val="none" w:sz="0" w:space="0" w:color="auto"/>
                            <w:right w:val="none" w:sz="0" w:space="0" w:color="auto"/>
                          </w:divBdr>
                          <w:divsChild>
                            <w:div w:id="81541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0405600">
          <w:marLeft w:val="0"/>
          <w:marRight w:val="0"/>
          <w:marTop w:val="0"/>
          <w:marBottom w:val="0"/>
          <w:divBdr>
            <w:top w:val="none" w:sz="0" w:space="0" w:color="auto"/>
            <w:left w:val="none" w:sz="0" w:space="0" w:color="auto"/>
            <w:bottom w:val="none" w:sz="0" w:space="0" w:color="auto"/>
            <w:right w:val="none" w:sz="0" w:space="0" w:color="auto"/>
          </w:divBdr>
          <w:divsChild>
            <w:div w:id="1736976430">
              <w:marLeft w:val="0"/>
              <w:marRight w:val="0"/>
              <w:marTop w:val="0"/>
              <w:marBottom w:val="0"/>
              <w:divBdr>
                <w:top w:val="none" w:sz="0" w:space="0" w:color="auto"/>
                <w:left w:val="none" w:sz="0" w:space="0" w:color="auto"/>
                <w:bottom w:val="none" w:sz="0" w:space="0" w:color="auto"/>
                <w:right w:val="none" w:sz="0" w:space="0" w:color="auto"/>
              </w:divBdr>
              <w:divsChild>
                <w:div w:id="910043115">
                  <w:marLeft w:val="0"/>
                  <w:marRight w:val="0"/>
                  <w:marTop w:val="0"/>
                  <w:marBottom w:val="0"/>
                  <w:divBdr>
                    <w:top w:val="none" w:sz="0" w:space="0" w:color="auto"/>
                    <w:left w:val="none" w:sz="0" w:space="0" w:color="auto"/>
                    <w:bottom w:val="none" w:sz="0" w:space="0" w:color="auto"/>
                    <w:right w:val="none" w:sz="0" w:space="0" w:color="auto"/>
                  </w:divBdr>
                  <w:divsChild>
                    <w:div w:id="1344625395">
                      <w:marLeft w:val="0"/>
                      <w:marRight w:val="0"/>
                      <w:marTop w:val="0"/>
                      <w:marBottom w:val="0"/>
                      <w:divBdr>
                        <w:top w:val="none" w:sz="0" w:space="0" w:color="auto"/>
                        <w:left w:val="none" w:sz="0" w:space="0" w:color="auto"/>
                        <w:bottom w:val="none" w:sz="0" w:space="0" w:color="auto"/>
                        <w:right w:val="none" w:sz="0" w:space="0" w:color="auto"/>
                      </w:divBdr>
                      <w:divsChild>
                        <w:div w:id="880702457">
                          <w:marLeft w:val="0"/>
                          <w:marRight w:val="0"/>
                          <w:marTop w:val="0"/>
                          <w:marBottom w:val="0"/>
                          <w:divBdr>
                            <w:top w:val="none" w:sz="0" w:space="0" w:color="auto"/>
                            <w:left w:val="none" w:sz="0" w:space="0" w:color="auto"/>
                            <w:bottom w:val="none" w:sz="0" w:space="0" w:color="auto"/>
                            <w:right w:val="none" w:sz="0" w:space="0" w:color="auto"/>
                          </w:divBdr>
                          <w:divsChild>
                            <w:div w:id="151653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688902">
      <w:bodyDiv w:val="1"/>
      <w:marLeft w:val="0"/>
      <w:marRight w:val="0"/>
      <w:marTop w:val="0"/>
      <w:marBottom w:val="0"/>
      <w:divBdr>
        <w:top w:val="none" w:sz="0" w:space="0" w:color="auto"/>
        <w:left w:val="none" w:sz="0" w:space="0" w:color="auto"/>
        <w:bottom w:val="none" w:sz="0" w:space="0" w:color="auto"/>
        <w:right w:val="none" w:sz="0" w:space="0" w:color="auto"/>
      </w:divBdr>
      <w:divsChild>
        <w:div w:id="792870269">
          <w:marLeft w:val="0"/>
          <w:marRight w:val="0"/>
          <w:marTop w:val="0"/>
          <w:marBottom w:val="0"/>
          <w:divBdr>
            <w:top w:val="none" w:sz="0" w:space="0" w:color="auto"/>
            <w:left w:val="none" w:sz="0" w:space="0" w:color="auto"/>
            <w:bottom w:val="none" w:sz="0" w:space="0" w:color="auto"/>
            <w:right w:val="none" w:sz="0" w:space="0" w:color="auto"/>
          </w:divBdr>
          <w:divsChild>
            <w:div w:id="123623206">
              <w:marLeft w:val="0"/>
              <w:marRight w:val="0"/>
              <w:marTop w:val="0"/>
              <w:marBottom w:val="0"/>
              <w:divBdr>
                <w:top w:val="none" w:sz="0" w:space="0" w:color="auto"/>
                <w:left w:val="none" w:sz="0" w:space="0" w:color="auto"/>
                <w:bottom w:val="none" w:sz="0" w:space="0" w:color="auto"/>
                <w:right w:val="none" w:sz="0" w:space="0" w:color="auto"/>
              </w:divBdr>
              <w:divsChild>
                <w:div w:id="1807166250">
                  <w:marLeft w:val="0"/>
                  <w:marRight w:val="0"/>
                  <w:marTop w:val="0"/>
                  <w:marBottom w:val="0"/>
                  <w:divBdr>
                    <w:top w:val="none" w:sz="0" w:space="0" w:color="auto"/>
                    <w:left w:val="none" w:sz="0" w:space="0" w:color="auto"/>
                    <w:bottom w:val="none" w:sz="0" w:space="0" w:color="auto"/>
                    <w:right w:val="none" w:sz="0" w:space="0" w:color="auto"/>
                  </w:divBdr>
                  <w:divsChild>
                    <w:div w:id="60293380">
                      <w:marLeft w:val="0"/>
                      <w:marRight w:val="0"/>
                      <w:marTop w:val="0"/>
                      <w:marBottom w:val="0"/>
                      <w:divBdr>
                        <w:top w:val="none" w:sz="0" w:space="0" w:color="auto"/>
                        <w:left w:val="none" w:sz="0" w:space="0" w:color="auto"/>
                        <w:bottom w:val="none" w:sz="0" w:space="0" w:color="auto"/>
                        <w:right w:val="none" w:sz="0" w:space="0" w:color="auto"/>
                      </w:divBdr>
                      <w:divsChild>
                        <w:div w:id="1912036732">
                          <w:marLeft w:val="0"/>
                          <w:marRight w:val="0"/>
                          <w:marTop w:val="0"/>
                          <w:marBottom w:val="0"/>
                          <w:divBdr>
                            <w:top w:val="none" w:sz="0" w:space="0" w:color="auto"/>
                            <w:left w:val="none" w:sz="0" w:space="0" w:color="auto"/>
                            <w:bottom w:val="none" w:sz="0" w:space="0" w:color="auto"/>
                            <w:right w:val="none" w:sz="0" w:space="0" w:color="auto"/>
                          </w:divBdr>
                          <w:divsChild>
                            <w:div w:id="1942181447">
                              <w:marLeft w:val="0"/>
                              <w:marRight w:val="0"/>
                              <w:marTop w:val="0"/>
                              <w:marBottom w:val="0"/>
                              <w:divBdr>
                                <w:top w:val="none" w:sz="0" w:space="0" w:color="auto"/>
                                <w:left w:val="none" w:sz="0" w:space="0" w:color="auto"/>
                                <w:bottom w:val="none" w:sz="0" w:space="0" w:color="auto"/>
                                <w:right w:val="none" w:sz="0" w:space="0" w:color="auto"/>
                              </w:divBdr>
                              <w:divsChild>
                                <w:div w:id="151168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7255915">
              <w:marLeft w:val="0"/>
              <w:marRight w:val="0"/>
              <w:marTop w:val="0"/>
              <w:marBottom w:val="0"/>
              <w:divBdr>
                <w:top w:val="none" w:sz="0" w:space="0" w:color="auto"/>
                <w:left w:val="none" w:sz="0" w:space="0" w:color="auto"/>
                <w:bottom w:val="none" w:sz="0" w:space="0" w:color="auto"/>
                <w:right w:val="none" w:sz="0" w:space="0" w:color="auto"/>
              </w:divBdr>
              <w:divsChild>
                <w:div w:id="1116365512">
                  <w:marLeft w:val="0"/>
                  <w:marRight w:val="0"/>
                  <w:marTop w:val="0"/>
                  <w:marBottom w:val="0"/>
                  <w:divBdr>
                    <w:top w:val="none" w:sz="0" w:space="0" w:color="auto"/>
                    <w:left w:val="none" w:sz="0" w:space="0" w:color="auto"/>
                    <w:bottom w:val="none" w:sz="0" w:space="0" w:color="auto"/>
                    <w:right w:val="none" w:sz="0" w:space="0" w:color="auto"/>
                  </w:divBdr>
                  <w:divsChild>
                    <w:div w:id="992950851">
                      <w:marLeft w:val="0"/>
                      <w:marRight w:val="0"/>
                      <w:marTop w:val="0"/>
                      <w:marBottom w:val="0"/>
                      <w:divBdr>
                        <w:top w:val="none" w:sz="0" w:space="0" w:color="auto"/>
                        <w:left w:val="none" w:sz="0" w:space="0" w:color="auto"/>
                        <w:bottom w:val="none" w:sz="0" w:space="0" w:color="auto"/>
                        <w:right w:val="none" w:sz="0" w:space="0" w:color="auto"/>
                      </w:divBdr>
                      <w:divsChild>
                        <w:div w:id="1539318264">
                          <w:marLeft w:val="0"/>
                          <w:marRight w:val="0"/>
                          <w:marTop w:val="0"/>
                          <w:marBottom w:val="0"/>
                          <w:divBdr>
                            <w:top w:val="none" w:sz="0" w:space="0" w:color="auto"/>
                            <w:left w:val="none" w:sz="0" w:space="0" w:color="auto"/>
                            <w:bottom w:val="none" w:sz="0" w:space="0" w:color="auto"/>
                            <w:right w:val="none" w:sz="0" w:space="0" w:color="auto"/>
                          </w:divBdr>
                          <w:divsChild>
                            <w:div w:id="698318068">
                              <w:marLeft w:val="0"/>
                              <w:marRight w:val="0"/>
                              <w:marTop w:val="0"/>
                              <w:marBottom w:val="0"/>
                              <w:divBdr>
                                <w:top w:val="none" w:sz="0" w:space="0" w:color="auto"/>
                                <w:left w:val="none" w:sz="0" w:space="0" w:color="auto"/>
                                <w:bottom w:val="none" w:sz="0" w:space="0" w:color="auto"/>
                                <w:right w:val="none" w:sz="0" w:space="0" w:color="auto"/>
                              </w:divBdr>
                              <w:divsChild>
                                <w:div w:id="209685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2581966">
          <w:marLeft w:val="0"/>
          <w:marRight w:val="0"/>
          <w:marTop w:val="0"/>
          <w:marBottom w:val="0"/>
          <w:divBdr>
            <w:top w:val="none" w:sz="0" w:space="0" w:color="auto"/>
            <w:left w:val="none" w:sz="0" w:space="0" w:color="auto"/>
            <w:bottom w:val="none" w:sz="0" w:space="0" w:color="auto"/>
            <w:right w:val="none" w:sz="0" w:space="0" w:color="auto"/>
          </w:divBdr>
          <w:divsChild>
            <w:div w:id="649794651">
              <w:marLeft w:val="0"/>
              <w:marRight w:val="0"/>
              <w:marTop w:val="0"/>
              <w:marBottom w:val="0"/>
              <w:divBdr>
                <w:top w:val="none" w:sz="0" w:space="0" w:color="auto"/>
                <w:left w:val="none" w:sz="0" w:space="0" w:color="auto"/>
                <w:bottom w:val="none" w:sz="0" w:space="0" w:color="auto"/>
                <w:right w:val="none" w:sz="0" w:space="0" w:color="auto"/>
              </w:divBdr>
              <w:divsChild>
                <w:div w:id="831530868">
                  <w:marLeft w:val="0"/>
                  <w:marRight w:val="0"/>
                  <w:marTop w:val="0"/>
                  <w:marBottom w:val="0"/>
                  <w:divBdr>
                    <w:top w:val="none" w:sz="0" w:space="0" w:color="auto"/>
                    <w:left w:val="none" w:sz="0" w:space="0" w:color="auto"/>
                    <w:bottom w:val="none" w:sz="0" w:space="0" w:color="auto"/>
                    <w:right w:val="none" w:sz="0" w:space="0" w:color="auto"/>
                  </w:divBdr>
                  <w:divsChild>
                    <w:div w:id="329606563">
                      <w:marLeft w:val="0"/>
                      <w:marRight w:val="0"/>
                      <w:marTop w:val="0"/>
                      <w:marBottom w:val="0"/>
                      <w:divBdr>
                        <w:top w:val="none" w:sz="0" w:space="0" w:color="auto"/>
                        <w:left w:val="none" w:sz="0" w:space="0" w:color="auto"/>
                        <w:bottom w:val="none" w:sz="0" w:space="0" w:color="auto"/>
                        <w:right w:val="none" w:sz="0" w:space="0" w:color="auto"/>
                      </w:divBdr>
                      <w:divsChild>
                        <w:div w:id="926881784">
                          <w:marLeft w:val="0"/>
                          <w:marRight w:val="0"/>
                          <w:marTop w:val="0"/>
                          <w:marBottom w:val="0"/>
                          <w:divBdr>
                            <w:top w:val="none" w:sz="0" w:space="0" w:color="auto"/>
                            <w:left w:val="none" w:sz="0" w:space="0" w:color="auto"/>
                            <w:bottom w:val="none" w:sz="0" w:space="0" w:color="auto"/>
                            <w:right w:val="none" w:sz="0" w:space="0" w:color="auto"/>
                          </w:divBdr>
                          <w:divsChild>
                            <w:div w:id="1193610309">
                              <w:marLeft w:val="0"/>
                              <w:marRight w:val="0"/>
                              <w:marTop w:val="0"/>
                              <w:marBottom w:val="0"/>
                              <w:divBdr>
                                <w:top w:val="none" w:sz="0" w:space="0" w:color="auto"/>
                                <w:left w:val="none" w:sz="0" w:space="0" w:color="auto"/>
                                <w:bottom w:val="none" w:sz="0" w:space="0" w:color="auto"/>
                                <w:right w:val="none" w:sz="0" w:space="0" w:color="auto"/>
                              </w:divBdr>
                              <w:divsChild>
                                <w:div w:id="6835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6732134">
      <w:bodyDiv w:val="1"/>
      <w:marLeft w:val="0"/>
      <w:marRight w:val="0"/>
      <w:marTop w:val="0"/>
      <w:marBottom w:val="0"/>
      <w:divBdr>
        <w:top w:val="none" w:sz="0" w:space="0" w:color="auto"/>
        <w:left w:val="none" w:sz="0" w:space="0" w:color="auto"/>
        <w:bottom w:val="none" w:sz="0" w:space="0" w:color="auto"/>
        <w:right w:val="none" w:sz="0" w:space="0" w:color="auto"/>
      </w:divBdr>
      <w:divsChild>
        <w:div w:id="1216240783">
          <w:marLeft w:val="0"/>
          <w:marRight w:val="0"/>
          <w:marTop w:val="0"/>
          <w:marBottom w:val="0"/>
          <w:divBdr>
            <w:top w:val="none" w:sz="0" w:space="0" w:color="auto"/>
            <w:left w:val="none" w:sz="0" w:space="0" w:color="auto"/>
            <w:bottom w:val="none" w:sz="0" w:space="0" w:color="auto"/>
            <w:right w:val="none" w:sz="0" w:space="0" w:color="auto"/>
          </w:divBdr>
          <w:divsChild>
            <w:div w:id="1372806896">
              <w:marLeft w:val="0"/>
              <w:marRight w:val="0"/>
              <w:marTop w:val="0"/>
              <w:marBottom w:val="0"/>
              <w:divBdr>
                <w:top w:val="none" w:sz="0" w:space="0" w:color="auto"/>
                <w:left w:val="none" w:sz="0" w:space="0" w:color="auto"/>
                <w:bottom w:val="none" w:sz="0" w:space="0" w:color="auto"/>
                <w:right w:val="none" w:sz="0" w:space="0" w:color="auto"/>
              </w:divBdr>
              <w:divsChild>
                <w:div w:id="1622104523">
                  <w:marLeft w:val="0"/>
                  <w:marRight w:val="0"/>
                  <w:marTop w:val="0"/>
                  <w:marBottom w:val="0"/>
                  <w:divBdr>
                    <w:top w:val="none" w:sz="0" w:space="0" w:color="auto"/>
                    <w:left w:val="none" w:sz="0" w:space="0" w:color="auto"/>
                    <w:bottom w:val="none" w:sz="0" w:space="0" w:color="auto"/>
                    <w:right w:val="none" w:sz="0" w:space="0" w:color="auto"/>
                  </w:divBdr>
                  <w:divsChild>
                    <w:div w:id="1183936556">
                      <w:marLeft w:val="0"/>
                      <w:marRight w:val="0"/>
                      <w:marTop w:val="0"/>
                      <w:marBottom w:val="0"/>
                      <w:divBdr>
                        <w:top w:val="none" w:sz="0" w:space="0" w:color="auto"/>
                        <w:left w:val="none" w:sz="0" w:space="0" w:color="auto"/>
                        <w:bottom w:val="none" w:sz="0" w:space="0" w:color="auto"/>
                        <w:right w:val="none" w:sz="0" w:space="0" w:color="auto"/>
                      </w:divBdr>
                      <w:divsChild>
                        <w:div w:id="1888879625">
                          <w:marLeft w:val="0"/>
                          <w:marRight w:val="0"/>
                          <w:marTop w:val="0"/>
                          <w:marBottom w:val="0"/>
                          <w:divBdr>
                            <w:top w:val="none" w:sz="0" w:space="0" w:color="auto"/>
                            <w:left w:val="none" w:sz="0" w:space="0" w:color="auto"/>
                            <w:bottom w:val="none" w:sz="0" w:space="0" w:color="auto"/>
                            <w:right w:val="none" w:sz="0" w:space="0" w:color="auto"/>
                          </w:divBdr>
                          <w:divsChild>
                            <w:div w:id="94997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027854">
          <w:marLeft w:val="0"/>
          <w:marRight w:val="0"/>
          <w:marTop w:val="0"/>
          <w:marBottom w:val="0"/>
          <w:divBdr>
            <w:top w:val="none" w:sz="0" w:space="0" w:color="auto"/>
            <w:left w:val="none" w:sz="0" w:space="0" w:color="auto"/>
            <w:bottom w:val="none" w:sz="0" w:space="0" w:color="auto"/>
            <w:right w:val="none" w:sz="0" w:space="0" w:color="auto"/>
          </w:divBdr>
          <w:divsChild>
            <w:div w:id="1657686738">
              <w:marLeft w:val="0"/>
              <w:marRight w:val="0"/>
              <w:marTop w:val="0"/>
              <w:marBottom w:val="0"/>
              <w:divBdr>
                <w:top w:val="none" w:sz="0" w:space="0" w:color="auto"/>
                <w:left w:val="none" w:sz="0" w:space="0" w:color="auto"/>
                <w:bottom w:val="none" w:sz="0" w:space="0" w:color="auto"/>
                <w:right w:val="none" w:sz="0" w:space="0" w:color="auto"/>
              </w:divBdr>
              <w:divsChild>
                <w:div w:id="671838061">
                  <w:marLeft w:val="0"/>
                  <w:marRight w:val="0"/>
                  <w:marTop w:val="0"/>
                  <w:marBottom w:val="0"/>
                  <w:divBdr>
                    <w:top w:val="none" w:sz="0" w:space="0" w:color="auto"/>
                    <w:left w:val="none" w:sz="0" w:space="0" w:color="auto"/>
                    <w:bottom w:val="none" w:sz="0" w:space="0" w:color="auto"/>
                    <w:right w:val="none" w:sz="0" w:space="0" w:color="auto"/>
                  </w:divBdr>
                  <w:divsChild>
                    <w:div w:id="934895654">
                      <w:marLeft w:val="0"/>
                      <w:marRight w:val="0"/>
                      <w:marTop w:val="0"/>
                      <w:marBottom w:val="0"/>
                      <w:divBdr>
                        <w:top w:val="none" w:sz="0" w:space="0" w:color="auto"/>
                        <w:left w:val="none" w:sz="0" w:space="0" w:color="auto"/>
                        <w:bottom w:val="none" w:sz="0" w:space="0" w:color="auto"/>
                        <w:right w:val="none" w:sz="0" w:space="0" w:color="auto"/>
                      </w:divBdr>
                      <w:divsChild>
                        <w:div w:id="1410273579">
                          <w:marLeft w:val="0"/>
                          <w:marRight w:val="0"/>
                          <w:marTop w:val="0"/>
                          <w:marBottom w:val="0"/>
                          <w:divBdr>
                            <w:top w:val="none" w:sz="0" w:space="0" w:color="auto"/>
                            <w:left w:val="none" w:sz="0" w:space="0" w:color="auto"/>
                            <w:bottom w:val="none" w:sz="0" w:space="0" w:color="auto"/>
                            <w:right w:val="none" w:sz="0" w:space="0" w:color="auto"/>
                          </w:divBdr>
                          <w:divsChild>
                            <w:div w:id="187526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2972732">
      <w:bodyDiv w:val="1"/>
      <w:marLeft w:val="0"/>
      <w:marRight w:val="0"/>
      <w:marTop w:val="0"/>
      <w:marBottom w:val="0"/>
      <w:divBdr>
        <w:top w:val="none" w:sz="0" w:space="0" w:color="auto"/>
        <w:left w:val="none" w:sz="0" w:space="0" w:color="auto"/>
        <w:bottom w:val="none" w:sz="0" w:space="0" w:color="auto"/>
        <w:right w:val="none" w:sz="0" w:space="0" w:color="auto"/>
      </w:divBdr>
      <w:divsChild>
        <w:div w:id="533428146">
          <w:marLeft w:val="0"/>
          <w:marRight w:val="0"/>
          <w:marTop w:val="0"/>
          <w:marBottom w:val="0"/>
          <w:divBdr>
            <w:top w:val="none" w:sz="0" w:space="0" w:color="auto"/>
            <w:left w:val="none" w:sz="0" w:space="0" w:color="auto"/>
            <w:bottom w:val="none" w:sz="0" w:space="0" w:color="auto"/>
            <w:right w:val="none" w:sz="0" w:space="0" w:color="auto"/>
          </w:divBdr>
          <w:divsChild>
            <w:div w:id="787241188">
              <w:marLeft w:val="0"/>
              <w:marRight w:val="0"/>
              <w:marTop w:val="0"/>
              <w:marBottom w:val="0"/>
              <w:divBdr>
                <w:top w:val="none" w:sz="0" w:space="0" w:color="auto"/>
                <w:left w:val="none" w:sz="0" w:space="0" w:color="auto"/>
                <w:bottom w:val="none" w:sz="0" w:space="0" w:color="auto"/>
                <w:right w:val="none" w:sz="0" w:space="0" w:color="auto"/>
              </w:divBdr>
              <w:divsChild>
                <w:div w:id="126974886">
                  <w:marLeft w:val="0"/>
                  <w:marRight w:val="0"/>
                  <w:marTop w:val="0"/>
                  <w:marBottom w:val="0"/>
                  <w:divBdr>
                    <w:top w:val="none" w:sz="0" w:space="0" w:color="auto"/>
                    <w:left w:val="none" w:sz="0" w:space="0" w:color="auto"/>
                    <w:bottom w:val="none" w:sz="0" w:space="0" w:color="auto"/>
                    <w:right w:val="none" w:sz="0" w:space="0" w:color="auto"/>
                  </w:divBdr>
                  <w:divsChild>
                    <w:div w:id="890385945">
                      <w:marLeft w:val="0"/>
                      <w:marRight w:val="0"/>
                      <w:marTop w:val="0"/>
                      <w:marBottom w:val="0"/>
                      <w:divBdr>
                        <w:top w:val="none" w:sz="0" w:space="0" w:color="auto"/>
                        <w:left w:val="none" w:sz="0" w:space="0" w:color="auto"/>
                        <w:bottom w:val="none" w:sz="0" w:space="0" w:color="auto"/>
                        <w:right w:val="none" w:sz="0" w:space="0" w:color="auto"/>
                      </w:divBdr>
                      <w:divsChild>
                        <w:div w:id="1407069262">
                          <w:marLeft w:val="0"/>
                          <w:marRight w:val="0"/>
                          <w:marTop w:val="0"/>
                          <w:marBottom w:val="0"/>
                          <w:divBdr>
                            <w:top w:val="none" w:sz="0" w:space="0" w:color="auto"/>
                            <w:left w:val="none" w:sz="0" w:space="0" w:color="auto"/>
                            <w:bottom w:val="none" w:sz="0" w:space="0" w:color="auto"/>
                            <w:right w:val="none" w:sz="0" w:space="0" w:color="auto"/>
                          </w:divBdr>
                          <w:divsChild>
                            <w:div w:id="1788960924">
                              <w:marLeft w:val="0"/>
                              <w:marRight w:val="0"/>
                              <w:marTop w:val="0"/>
                              <w:marBottom w:val="0"/>
                              <w:divBdr>
                                <w:top w:val="none" w:sz="0" w:space="0" w:color="auto"/>
                                <w:left w:val="none" w:sz="0" w:space="0" w:color="auto"/>
                                <w:bottom w:val="none" w:sz="0" w:space="0" w:color="auto"/>
                                <w:right w:val="none" w:sz="0" w:space="0" w:color="auto"/>
                              </w:divBdr>
                              <w:divsChild>
                                <w:div w:id="484007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9054025">
              <w:marLeft w:val="0"/>
              <w:marRight w:val="0"/>
              <w:marTop w:val="0"/>
              <w:marBottom w:val="0"/>
              <w:divBdr>
                <w:top w:val="none" w:sz="0" w:space="0" w:color="auto"/>
                <w:left w:val="none" w:sz="0" w:space="0" w:color="auto"/>
                <w:bottom w:val="none" w:sz="0" w:space="0" w:color="auto"/>
                <w:right w:val="none" w:sz="0" w:space="0" w:color="auto"/>
              </w:divBdr>
              <w:divsChild>
                <w:div w:id="1176263878">
                  <w:marLeft w:val="0"/>
                  <w:marRight w:val="0"/>
                  <w:marTop w:val="0"/>
                  <w:marBottom w:val="0"/>
                  <w:divBdr>
                    <w:top w:val="none" w:sz="0" w:space="0" w:color="auto"/>
                    <w:left w:val="none" w:sz="0" w:space="0" w:color="auto"/>
                    <w:bottom w:val="none" w:sz="0" w:space="0" w:color="auto"/>
                    <w:right w:val="none" w:sz="0" w:space="0" w:color="auto"/>
                  </w:divBdr>
                  <w:divsChild>
                    <w:div w:id="1709135580">
                      <w:marLeft w:val="0"/>
                      <w:marRight w:val="0"/>
                      <w:marTop w:val="0"/>
                      <w:marBottom w:val="0"/>
                      <w:divBdr>
                        <w:top w:val="none" w:sz="0" w:space="0" w:color="auto"/>
                        <w:left w:val="none" w:sz="0" w:space="0" w:color="auto"/>
                        <w:bottom w:val="none" w:sz="0" w:space="0" w:color="auto"/>
                        <w:right w:val="none" w:sz="0" w:space="0" w:color="auto"/>
                      </w:divBdr>
                      <w:divsChild>
                        <w:div w:id="2062434628">
                          <w:marLeft w:val="0"/>
                          <w:marRight w:val="0"/>
                          <w:marTop w:val="0"/>
                          <w:marBottom w:val="0"/>
                          <w:divBdr>
                            <w:top w:val="none" w:sz="0" w:space="0" w:color="auto"/>
                            <w:left w:val="none" w:sz="0" w:space="0" w:color="auto"/>
                            <w:bottom w:val="none" w:sz="0" w:space="0" w:color="auto"/>
                            <w:right w:val="none" w:sz="0" w:space="0" w:color="auto"/>
                          </w:divBdr>
                          <w:divsChild>
                            <w:div w:id="495341353">
                              <w:marLeft w:val="0"/>
                              <w:marRight w:val="0"/>
                              <w:marTop w:val="0"/>
                              <w:marBottom w:val="0"/>
                              <w:divBdr>
                                <w:top w:val="none" w:sz="0" w:space="0" w:color="auto"/>
                                <w:left w:val="none" w:sz="0" w:space="0" w:color="auto"/>
                                <w:bottom w:val="none" w:sz="0" w:space="0" w:color="auto"/>
                                <w:right w:val="none" w:sz="0" w:space="0" w:color="auto"/>
                              </w:divBdr>
                              <w:divsChild>
                                <w:div w:id="97695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402772">
          <w:marLeft w:val="0"/>
          <w:marRight w:val="0"/>
          <w:marTop w:val="0"/>
          <w:marBottom w:val="0"/>
          <w:divBdr>
            <w:top w:val="none" w:sz="0" w:space="0" w:color="auto"/>
            <w:left w:val="none" w:sz="0" w:space="0" w:color="auto"/>
            <w:bottom w:val="none" w:sz="0" w:space="0" w:color="auto"/>
            <w:right w:val="none" w:sz="0" w:space="0" w:color="auto"/>
          </w:divBdr>
          <w:divsChild>
            <w:div w:id="1642808064">
              <w:marLeft w:val="0"/>
              <w:marRight w:val="0"/>
              <w:marTop w:val="0"/>
              <w:marBottom w:val="0"/>
              <w:divBdr>
                <w:top w:val="none" w:sz="0" w:space="0" w:color="auto"/>
                <w:left w:val="none" w:sz="0" w:space="0" w:color="auto"/>
                <w:bottom w:val="none" w:sz="0" w:space="0" w:color="auto"/>
                <w:right w:val="none" w:sz="0" w:space="0" w:color="auto"/>
              </w:divBdr>
              <w:divsChild>
                <w:div w:id="516774033">
                  <w:marLeft w:val="0"/>
                  <w:marRight w:val="0"/>
                  <w:marTop w:val="0"/>
                  <w:marBottom w:val="0"/>
                  <w:divBdr>
                    <w:top w:val="none" w:sz="0" w:space="0" w:color="auto"/>
                    <w:left w:val="none" w:sz="0" w:space="0" w:color="auto"/>
                    <w:bottom w:val="none" w:sz="0" w:space="0" w:color="auto"/>
                    <w:right w:val="none" w:sz="0" w:space="0" w:color="auto"/>
                  </w:divBdr>
                  <w:divsChild>
                    <w:div w:id="2075082323">
                      <w:marLeft w:val="0"/>
                      <w:marRight w:val="0"/>
                      <w:marTop w:val="0"/>
                      <w:marBottom w:val="0"/>
                      <w:divBdr>
                        <w:top w:val="none" w:sz="0" w:space="0" w:color="auto"/>
                        <w:left w:val="none" w:sz="0" w:space="0" w:color="auto"/>
                        <w:bottom w:val="none" w:sz="0" w:space="0" w:color="auto"/>
                        <w:right w:val="none" w:sz="0" w:space="0" w:color="auto"/>
                      </w:divBdr>
                      <w:divsChild>
                        <w:div w:id="273875744">
                          <w:marLeft w:val="0"/>
                          <w:marRight w:val="0"/>
                          <w:marTop w:val="0"/>
                          <w:marBottom w:val="0"/>
                          <w:divBdr>
                            <w:top w:val="none" w:sz="0" w:space="0" w:color="auto"/>
                            <w:left w:val="none" w:sz="0" w:space="0" w:color="auto"/>
                            <w:bottom w:val="none" w:sz="0" w:space="0" w:color="auto"/>
                            <w:right w:val="none" w:sz="0" w:space="0" w:color="auto"/>
                          </w:divBdr>
                          <w:divsChild>
                            <w:div w:id="702170587">
                              <w:marLeft w:val="0"/>
                              <w:marRight w:val="0"/>
                              <w:marTop w:val="0"/>
                              <w:marBottom w:val="0"/>
                              <w:divBdr>
                                <w:top w:val="none" w:sz="0" w:space="0" w:color="auto"/>
                                <w:left w:val="none" w:sz="0" w:space="0" w:color="auto"/>
                                <w:bottom w:val="none" w:sz="0" w:space="0" w:color="auto"/>
                                <w:right w:val="none" w:sz="0" w:space="0" w:color="auto"/>
                              </w:divBdr>
                              <w:divsChild>
                                <w:div w:id="20992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4307149">
              <w:marLeft w:val="0"/>
              <w:marRight w:val="0"/>
              <w:marTop w:val="0"/>
              <w:marBottom w:val="0"/>
              <w:divBdr>
                <w:top w:val="none" w:sz="0" w:space="0" w:color="auto"/>
                <w:left w:val="none" w:sz="0" w:space="0" w:color="auto"/>
                <w:bottom w:val="none" w:sz="0" w:space="0" w:color="auto"/>
                <w:right w:val="none" w:sz="0" w:space="0" w:color="auto"/>
              </w:divBdr>
              <w:divsChild>
                <w:div w:id="1974093324">
                  <w:marLeft w:val="0"/>
                  <w:marRight w:val="0"/>
                  <w:marTop w:val="0"/>
                  <w:marBottom w:val="0"/>
                  <w:divBdr>
                    <w:top w:val="none" w:sz="0" w:space="0" w:color="auto"/>
                    <w:left w:val="none" w:sz="0" w:space="0" w:color="auto"/>
                    <w:bottom w:val="none" w:sz="0" w:space="0" w:color="auto"/>
                    <w:right w:val="none" w:sz="0" w:space="0" w:color="auto"/>
                  </w:divBdr>
                  <w:divsChild>
                    <w:div w:id="2058048027">
                      <w:marLeft w:val="0"/>
                      <w:marRight w:val="0"/>
                      <w:marTop w:val="0"/>
                      <w:marBottom w:val="0"/>
                      <w:divBdr>
                        <w:top w:val="none" w:sz="0" w:space="0" w:color="auto"/>
                        <w:left w:val="none" w:sz="0" w:space="0" w:color="auto"/>
                        <w:bottom w:val="none" w:sz="0" w:space="0" w:color="auto"/>
                        <w:right w:val="none" w:sz="0" w:space="0" w:color="auto"/>
                      </w:divBdr>
                      <w:divsChild>
                        <w:div w:id="222374508">
                          <w:marLeft w:val="0"/>
                          <w:marRight w:val="0"/>
                          <w:marTop w:val="0"/>
                          <w:marBottom w:val="0"/>
                          <w:divBdr>
                            <w:top w:val="none" w:sz="0" w:space="0" w:color="auto"/>
                            <w:left w:val="none" w:sz="0" w:space="0" w:color="auto"/>
                            <w:bottom w:val="none" w:sz="0" w:space="0" w:color="auto"/>
                            <w:right w:val="none" w:sz="0" w:space="0" w:color="auto"/>
                          </w:divBdr>
                          <w:divsChild>
                            <w:div w:id="58139164">
                              <w:marLeft w:val="0"/>
                              <w:marRight w:val="0"/>
                              <w:marTop w:val="0"/>
                              <w:marBottom w:val="0"/>
                              <w:divBdr>
                                <w:top w:val="none" w:sz="0" w:space="0" w:color="auto"/>
                                <w:left w:val="none" w:sz="0" w:space="0" w:color="auto"/>
                                <w:bottom w:val="none" w:sz="0" w:space="0" w:color="auto"/>
                                <w:right w:val="none" w:sz="0" w:space="0" w:color="auto"/>
                              </w:divBdr>
                              <w:divsChild>
                                <w:div w:id="183136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6993042">
              <w:marLeft w:val="0"/>
              <w:marRight w:val="0"/>
              <w:marTop w:val="0"/>
              <w:marBottom w:val="0"/>
              <w:divBdr>
                <w:top w:val="none" w:sz="0" w:space="0" w:color="auto"/>
                <w:left w:val="none" w:sz="0" w:space="0" w:color="auto"/>
                <w:bottom w:val="none" w:sz="0" w:space="0" w:color="auto"/>
                <w:right w:val="none" w:sz="0" w:space="0" w:color="auto"/>
              </w:divBdr>
              <w:divsChild>
                <w:div w:id="81801797">
                  <w:marLeft w:val="0"/>
                  <w:marRight w:val="0"/>
                  <w:marTop w:val="0"/>
                  <w:marBottom w:val="0"/>
                  <w:divBdr>
                    <w:top w:val="none" w:sz="0" w:space="0" w:color="auto"/>
                    <w:left w:val="none" w:sz="0" w:space="0" w:color="auto"/>
                    <w:bottom w:val="none" w:sz="0" w:space="0" w:color="auto"/>
                    <w:right w:val="none" w:sz="0" w:space="0" w:color="auto"/>
                  </w:divBdr>
                  <w:divsChild>
                    <w:div w:id="3631525">
                      <w:marLeft w:val="0"/>
                      <w:marRight w:val="0"/>
                      <w:marTop w:val="0"/>
                      <w:marBottom w:val="0"/>
                      <w:divBdr>
                        <w:top w:val="none" w:sz="0" w:space="0" w:color="auto"/>
                        <w:left w:val="none" w:sz="0" w:space="0" w:color="auto"/>
                        <w:bottom w:val="none" w:sz="0" w:space="0" w:color="auto"/>
                        <w:right w:val="none" w:sz="0" w:space="0" w:color="auto"/>
                      </w:divBdr>
                      <w:divsChild>
                        <w:div w:id="701327217">
                          <w:marLeft w:val="0"/>
                          <w:marRight w:val="0"/>
                          <w:marTop w:val="0"/>
                          <w:marBottom w:val="0"/>
                          <w:divBdr>
                            <w:top w:val="none" w:sz="0" w:space="0" w:color="auto"/>
                            <w:left w:val="none" w:sz="0" w:space="0" w:color="auto"/>
                            <w:bottom w:val="none" w:sz="0" w:space="0" w:color="auto"/>
                            <w:right w:val="none" w:sz="0" w:space="0" w:color="auto"/>
                          </w:divBdr>
                          <w:divsChild>
                            <w:div w:id="694503417">
                              <w:marLeft w:val="0"/>
                              <w:marRight w:val="0"/>
                              <w:marTop w:val="0"/>
                              <w:marBottom w:val="0"/>
                              <w:divBdr>
                                <w:top w:val="none" w:sz="0" w:space="0" w:color="auto"/>
                                <w:left w:val="none" w:sz="0" w:space="0" w:color="auto"/>
                                <w:bottom w:val="none" w:sz="0" w:space="0" w:color="auto"/>
                                <w:right w:val="none" w:sz="0" w:space="0" w:color="auto"/>
                              </w:divBdr>
                              <w:divsChild>
                                <w:div w:id="108148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1966883">
      <w:bodyDiv w:val="1"/>
      <w:marLeft w:val="0"/>
      <w:marRight w:val="0"/>
      <w:marTop w:val="0"/>
      <w:marBottom w:val="0"/>
      <w:divBdr>
        <w:top w:val="none" w:sz="0" w:space="0" w:color="auto"/>
        <w:left w:val="none" w:sz="0" w:space="0" w:color="auto"/>
        <w:bottom w:val="none" w:sz="0" w:space="0" w:color="auto"/>
        <w:right w:val="none" w:sz="0" w:space="0" w:color="auto"/>
      </w:divBdr>
    </w:div>
    <w:div w:id="560409623">
      <w:bodyDiv w:val="1"/>
      <w:marLeft w:val="0"/>
      <w:marRight w:val="0"/>
      <w:marTop w:val="0"/>
      <w:marBottom w:val="0"/>
      <w:divBdr>
        <w:top w:val="none" w:sz="0" w:space="0" w:color="auto"/>
        <w:left w:val="none" w:sz="0" w:space="0" w:color="auto"/>
        <w:bottom w:val="none" w:sz="0" w:space="0" w:color="auto"/>
        <w:right w:val="none" w:sz="0" w:space="0" w:color="auto"/>
      </w:divBdr>
      <w:divsChild>
        <w:div w:id="1001740641">
          <w:marLeft w:val="0"/>
          <w:marRight w:val="0"/>
          <w:marTop w:val="0"/>
          <w:marBottom w:val="0"/>
          <w:divBdr>
            <w:top w:val="none" w:sz="0" w:space="0" w:color="auto"/>
            <w:left w:val="none" w:sz="0" w:space="0" w:color="auto"/>
            <w:bottom w:val="none" w:sz="0" w:space="0" w:color="auto"/>
            <w:right w:val="none" w:sz="0" w:space="0" w:color="auto"/>
          </w:divBdr>
          <w:divsChild>
            <w:div w:id="867762911">
              <w:marLeft w:val="0"/>
              <w:marRight w:val="0"/>
              <w:marTop w:val="0"/>
              <w:marBottom w:val="0"/>
              <w:divBdr>
                <w:top w:val="none" w:sz="0" w:space="0" w:color="auto"/>
                <w:left w:val="none" w:sz="0" w:space="0" w:color="auto"/>
                <w:bottom w:val="none" w:sz="0" w:space="0" w:color="auto"/>
                <w:right w:val="none" w:sz="0" w:space="0" w:color="auto"/>
              </w:divBdr>
              <w:divsChild>
                <w:div w:id="683677615">
                  <w:marLeft w:val="0"/>
                  <w:marRight w:val="0"/>
                  <w:marTop w:val="0"/>
                  <w:marBottom w:val="0"/>
                  <w:divBdr>
                    <w:top w:val="none" w:sz="0" w:space="0" w:color="auto"/>
                    <w:left w:val="none" w:sz="0" w:space="0" w:color="auto"/>
                    <w:bottom w:val="none" w:sz="0" w:space="0" w:color="auto"/>
                    <w:right w:val="none" w:sz="0" w:space="0" w:color="auto"/>
                  </w:divBdr>
                  <w:divsChild>
                    <w:div w:id="2047831112">
                      <w:marLeft w:val="0"/>
                      <w:marRight w:val="0"/>
                      <w:marTop w:val="0"/>
                      <w:marBottom w:val="0"/>
                      <w:divBdr>
                        <w:top w:val="none" w:sz="0" w:space="0" w:color="auto"/>
                        <w:left w:val="none" w:sz="0" w:space="0" w:color="auto"/>
                        <w:bottom w:val="none" w:sz="0" w:space="0" w:color="auto"/>
                        <w:right w:val="none" w:sz="0" w:space="0" w:color="auto"/>
                      </w:divBdr>
                      <w:divsChild>
                        <w:div w:id="410543648">
                          <w:marLeft w:val="0"/>
                          <w:marRight w:val="0"/>
                          <w:marTop w:val="0"/>
                          <w:marBottom w:val="0"/>
                          <w:divBdr>
                            <w:top w:val="none" w:sz="0" w:space="0" w:color="auto"/>
                            <w:left w:val="none" w:sz="0" w:space="0" w:color="auto"/>
                            <w:bottom w:val="none" w:sz="0" w:space="0" w:color="auto"/>
                            <w:right w:val="none" w:sz="0" w:space="0" w:color="auto"/>
                          </w:divBdr>
                          <w:divsChild>
                            <w:div w:id="1615406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1807988">
          <w:marLeft w:val="0"/>
          <w:marRight w:val="0"/>
          <w:marTop w:val="0"/>
          <w:marBottom w:val="0"/>
          <w:divBdr>
            <w:top w:val="none" w:sz="0" w:space="0" w:color="auto"/>
            <w:left w:val="none" w:sz="0" w:space="0" w:color="auto"/>
            <w:bottom w:val="none" w:sz="0" w:space="0" w:color="auto"/>
            <w:right w:val="none" w:sz="0" w:space="0" w:color="auto"/>
          </w:divBdr>
          <w:divsChild>
            <w:div w:id="164367596">
              <w:marLeft w:val="0"/>
              <w:marRight w:val="0"/>
              <w:marTop w:val="0"/>
              <w:marBottom w:val="0"/>
              <w:divBdr>
                <w:top w:val="none" w:sz="0" w:space="0" w:color="auto"/>
                <w:left w:val="none" w:sz="0" w:space="0" w:color="auto"/>
                <w:bottom w:val="none" w:sz="0" w:space="0" w:color="auto"/>
                <w:right w:val="none" w:sz="0" w:space="0" w:color="auto"/>
              </w:divBdr>
              <w:divsChild>
                <w:div w:id="681006560">
                  <w:marLeft w:val="0"/>
                  <w:marRight w:val="0"/>
                  <w:marTop w:val="0"/>
                  <w:marBottom w:val="0"/>
                  <w:divBdr>
                    <w:top w:val="none" w:sz="0" w:space="0" w:color="auto"/>
                    <w:left w:val="none" w:sz="0" w:space="0" w:color="auto"/>
                    <w:bottom w:val="none" w:sz="0" w:space="0" w:color="auto"/>
                    <w:right w:val="none" w:sz="0" w:space="0" w:color="auto"/>
                  </w:divBdr>
                  <w:divsChild>
                    <w:div w:id="1444574471">
                      <w:marLeft w:val="0"/>
                      <w:marRight w:val="0"/>
                      <w:marTop w:val="0"/>
                      <w:marBottom w:val="0"/>
                      <w:divBdr>
                        <w:top w:val="none" w:sz="0" w:space="0" w:color="auto"/>
                        <w:left w:val="none" w:sz="0" w:space="0" w:color="auto"/>
                        <w:bottom w:val="none" w:sz="0" w:space="0" w:color="auto"/>
                        <w:right w:val="none" w:sz="0" w:space="0" w:color="auto"/>
                      </w:divBdr>
                      <w:divsChild>
                        <w:div w:id="1751150355">
                          <w:marLeft w:val="0"/>
                          <w:marRight w:val="0"/>
                          <w:marTop w:val="0"/>
                          <w:marBottom w:val="0"/>
                          <w:divBdr>
                            <w:top w:val="none" w:sz="0" w:space="0" w:color="auto"/>
                            <w:left w:val="none" w:sz="0" w:space="0" w:color="auto"/>
                            <w:bottom w:val="none" w:sz="0" w:space="0" w:color="auto"/>
                            <w:right w:val="none" w:sz="0" w:space="0" w:color="auto"/>
                          </w:divBdr>
                          <w:divsChild>
                            <w:div w:id="10119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0600425">
      <w:bodyDiv w:val="1"/>
      <w:marLeft w:val="0"/>
      <w:marRight w:val="0"/>
      <w:marTop w:val="0"/>
      <w:marBottom w:val="0"/>
      <w:divBdr>
        <w:top w:val="none" w:sz="0" w:space="0" w:color="auto"/>
        <w:left w:val="none" w:sz="0" w:space="0" w:color="auto"/>
        <w:bottom w:val="none" w:sz="0" w:space="0" w:color="auto"/>
        <w:right w:val="none" w:sz="0" w:space="0" w:color="auto"/>
      </w:divBdr>
      <w:divsChild>
        <w:div w:id="1735279371">
          <w:marLeft w:val="0"/>
          <w:marRight w:val="0"/>
          <w:marTop w:val="0"/>
          <w:marBottom w:val="0"/>
          <w:divBdr>
            <w:top w:val="none" w:sz="0" w:space="0" w:color="auto"/>
            <w:left w:val="none" w:sz="0" w:space="0" w:color="auto"/>
            <w:bottom w:val="none" w:sz="0" w:space="0" w:color="auto"/>
            <w:right w:val="none" w:sz="0" w:space="0" w:color="auto"/>
          </w:divBdr>
          <w:divsChild>
            <w:div w:id="1847019915">
              <w:marLeft w:val="0"/>
              <w:marRight w:val="0"/>
              <w:marTop w:val="0"/>
              <w:marBottom w:val="0"/>
              <w:divBdr>
                <w:top w:val="none" w:sz="0" w:space="0" w:color="auto"/>
                <w:left w:val="none" w:sz="0" w:space="0" w:color="auto"/>
                <w:bottom w:val="none" w:sz="0" w:space="0" w:color="auto"/>
                <w:right w:val="none" w:sz="0" w:space="0" w:color="auto"/>
              </w:divBdr>
              <w:divsChild>
                <w:div w:id="596907676">
                  <w:marLeft w:val="0"/>
                  <w:marRight w:val="0"/>
                  <w:marTop w:val="0"/>
                  <w:marBottom w:val="0"/>
                  <w:divBdr>
                    <w:top w:val="none" w:sz="0" w:space="0" w:color="auto"/>
                    <w:left w:val="none" w:sz="0" w:space="0" w:color="auto"/>
                    <w:bottom w:val="none" w:sz="0" w:space="0" w:color="auto"/>
                    <w:right w:val="none" w:sz="0" w:space="0" w:color="auto"/>
                  </w:divBdr>
                  <w:divsChild>
                    <w:div w:id="988285016">
                      <w:marLeft w:val="0"/>
                      <w:marRight w:val="0"/>
                      <w:marTop w:val="0"/>
                      <w:marBottom w:val="0"/>
                      <w:divBdr>
                        <w:top w:val="none" w:sz="0" w:space="0" w:color="auto"/>
                        <w:left w:val="none" w:sz="0" w:space="0" w:color="auto"/>
                        <w:bottom w:val="none" w:sz="0" w:space="0" w:color="auto"/>
                        <w:right w:val="none" w:sz="0" w:space="0" w:color="auto"/>
                      </w:divBdr>
                      <w:divsChild>
                        <w:div w:id="558367776">
                          <w:marLeft w:val="0"/>
                          <w:marRight w:val="0"/>
                          <w:marTop w:val="0"/>
                          <w:marBottom w:val="0"/>
                          <w:divBdr>
                            <w:top w:val="none" w:sz="0" w:space="0" w:color="auto"/>
                            <w:left w:val="none" w:sz="0" w:space="0" w:color="auto"/>
                            <w:bottom w:val="none" w:sz="0" w:space="0" w:color="auto"/>
                            <w:right w:val="none" w:sz="0" w:space="0" w:color="auto"/>
                          </w:divBdr>
                          <w:divsChild>
                            <w:div w:id="356077885">
                              <w:marLeft w:val="0"/>
                              <w:marRight w:val="0"/>
                              <w:marTop w:val="0"/>
                              <w:marBottom w:val="0"/>
                              <w:divBdr>
                                <w:top w:val="none" w:sz="0" w:space="0" w:color="auto"/>
                                <w:left w:val="none" w:sz="0" w:space="0" w:color="auto"/>
                                <w:bottom w:val="none" w:sz="0" w:space="0" w:color="auto"/>
                                <w:right w:val="none" w:sz="0" w:space="0" w:color="auto"/>
                              </w:divBdr>
                              <w:divsChild>
                                <w:div w:id="194538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8339288">
              <w:marLeft w:val="0"/>
              <w:marRight w:val="0"/>
              <w:marTop w:val="0"/>
              <w:marBottom w:val="0"/>
              <w:divBdr>
                <w:top w:val="none" w:sz="0" w:space="0" w:color="auto"/>
                <w:left w:val="none" w:sz="0" w:space="0" w:color="auto"/>
                <w:bottom w:val="none" w:sz="0" w:space="0" w:color="auto"/>
                <w:right w:val="none" w:sz="0" w:space="0" w:color="auto"/>
              </w:divBdr>
              <w:divsChild>
                <w:div w:id="946350074">
                  <w:marLeft w:val="0"/>
                  <w:marRight w:val="0"/>
                  <w:marTop w:val="0"/>
                  <w:marBottom w:val="0"/>
                  <w:divBdr>
                    <w:top w:val="none" w:sz="0" w:space="0" w:color="auto"/>
                    <w:left w:val="none" w:sz="0" w:space="0" w:color="auto"/>
                    <w:bottom w:val="none" w:sz="0" w:space="0" w:color="auto"/>
                    <w:right w:val="none" w:sz="0" w:space="0" w:color="auto"/>
                  </w:divBdr>
                  <w:divsChild>
                    <w:div w:id="1785074714">
                      <w:marLeft w:val="0"/>
                      <w:marRight w:val="0"/>
                      <w:marTop w:val="0"/>
                      <w:marBottom w:val="0"/>
                      <w:divBdr>
                        <w:top w:val="none" w:sz="0" w:space="0" w:color="auto"/>
                        <w:left w:val="none" w:sz="0" w:space="0" w:color="auto"/>
                        <w:bottom w:val="none" w:sz="0" w:space="0" w:color="auto"/>
                        <w:right w:val="none" w:sz="0" w:space="0" w:color="auto"/>
                      </w:divBdr>
                      <w:divsChild>
                        <w:div w:id="1133057982">
                          <w:marLeft w:val="0"/>
                          <w:marRight w:val="0"/>
                          <w:marTop w:val="0"/>
                          <w:marBottom w:val="0"/>
                          <w:divBdr>
                            <w:top w:val="none" w:sz="0" w:space="0" w:color="auto"/>
                            <w:left w:val="none" w:sz="0" w:space="0" w:color="auto"/>
                            <w:bottom w:val="none" w:sz="0" w:space="0" w:color="auto"/>
                            <w:right w:val="none" w:sz="0" w:space="0" w:color="auto"/>
                          </w:divBdr>
                          <w:divsChild>
                            <w:div w:id="1734962689">
                              <w:marLeft w:val="0"/>
                              <w:marRight w:val="0"/>
                              <w:marTop w:val="0"/>
                              <w:marBottom w:val="0"/>
                              <w:divBdr>
                                <w:top w:val="none" w:sz="0" w:space="0" w:color="auto"/>
                                <w:left w:val="none" w:sz="0" w:space="0" w:color="auto"/>
                                <w:bottom w:val="none" w:sz="0" w:space="0" w:color="auto"/>
                                <w:right w:val="none" w:sz="0" w:space="0" w:color="auto"/>
                              </w:divBdr>
                              <w:divsChild>
                                <w:div w:id="11124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2155049">
              <w:marLeft w:val="0"/>
              <w:marRight w:val="0"/>
              <w:marTop w:val="0"/>
              <w:marBottom w:val="0"/>
              <w:divBdr>
                <w:top w:val="none" w:sz="0" w:space="0" w:color="auto"/>
                <w:left w:val="none" w:sz="0" w:space="0" w:color="auto"/>
                <w:bottom w:val="none" w:sz="0" w:space="0" w:color="auto"/>
                <w:right w:val="none" w:sz="0" w:space="0" w:color="auto"/>
              </w:divBdr>
              <w:divsChild>
                <w:div w:id="166290114">
                  <w:marLeft w:val="0"/>
                  <w:marRight w:val="0"/>
                  <w:marTop w:val="0"/>
                  <w:marBottom w:val="0"/>
                  <w:divBdr>
                    <w:top w:val="none" w:sz="0" w:space="0" w:color="auto"/>
                    <w:left w:val="none" w:sz="0" w:space="0" w:color="auto"/>
                    <w:bottom w:val="none" w:sz="0" w:space="0" w:color="auto"/>
                    <w:right w:val="none" w:sz="0" w:space="0" w:color="auto"/>
                  </w:divBdr>
                  <w:divsChild>
                    <w:div w:id="727193725">
                      <w:marLeft w:val="0"/>
                      <w:marRight w:val="0"/>
                      <w:marTop w:val="0"/>
                      <w:marBottom w:val="0"/>
                      <w:divBdr>
                        <w:top w:val="none" w:sz="0" w:space="0" w:color="auto"/>
                        <w:left w:val="none" w:sz="0" w:space="0" w:color="auto"/>
                        <w:bottom w:val="none" w:sz="0" w:space="0" w:color="auto"/>
                        <w:right w:val="none" w:sz="0" w:space="0" w:color="auto"/>
                      </w:divBdr>
                      <w:divsChild>
                        <w:div w:id="272247078">
                          <w:marLeft w:val="0"/>
                          <w:marRight w:val="0"/>
                          <w:marTop w:val="0"/>
                          <w:marBottom w:val="0"/>
                          <w:divBdr>
                            <w:top w:val="none" w:sz="0" w:space="0" w:color="auto"/>
                            <w:left w:val="none" w:sz="0" w:space="0" w:color="auto"/>
                            <w:bottom w:val="none" w:sz="0" w:space="0" w:color="auto"/>
                            <w:right w:val="none" w:sz="0" w:space="0" w:color="auto"/>
                          </w:divBdr>
                          <w:divsChild>
                            <w:div w:id="53509659">
                              <w:marLeft w:val="0"/>
                              <w:marRight w:val="0"/>
                              <w:marTop w:val="0"/>
                              <w:marBottom w:val="0"/>
                              <w:divBdr>
                                <w:top w:val="none" w:sz="0" w:space="0" w:color="auto"/>
                                <w:left w:val="none" w:sz="0" w:space="0" w:color="auto"/>
                                <w:bottom w:val="none" w:sz="0" w:space="0" w:color="auto"/>
                                <w:right w:val="none" w:sz="0" w:space="0" w:color="auto"/>
                              </w:divBdr>
                              <w:divsChild>
                                <w:div w:id="134316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9214813">
          <w:marLeft w:val="0"/>
          <w:marRight w:val="0"/>
          <w:marTop w:val="0"/>
          <w:marBottom w:val="0"/>
          <w:divBdr>
            <w:top w:val="none" w:sz="0" w:space="0" w:color="auto"/>
            <w:left w:val="none" w:sz="0" w:space="0" w:color="auto"/>
            <w:bottom w:val="none" w:sz="0" w:space="0" w:color="auto"/>
            <w:right w:val="none" w:sz="0" w:space="0" w:color="auto"/>
          </w:divBdr>
          <w:divsChild>
            <w:div w:id="1112895609">
              <w:marLeft w:val="0"/>
              <w:marRight w:val="0"/>
              <w:marTop w:val="0"/>
              <w:marBottom w:val="0"/>
              <w:divBdr>
                <w:top w:val="none" w:sz="0" w:space="0" w:color="auto"/>
                <w:left w:val="none" w:sz="0" w:space="0" w:color="auto"/>
                <w:bottom w:val="none" w:sz="0" w:space="0" w:color="auto"/>
                <w:right w:val="none" w:sz="0" w:space="0" w:color="auto"/>
              </w:divBdr>
              <w:divsChild>
                <w:div w:id="599601230">
                  <w:marLeft w:val="0"/>
                  <w:marRight w:val="0"/>
                  <w:marTop w:val="0"/>
                  <w:marBottom w:val="0"/>
                  <w:divBdr>
                    <w:top w:val="none" w:sz="0" w:space="0" w:color="auto"/>
                    <w:left w:val="none" w:sz="0" w:space="0" w:color="auto"/>
                    <w:bottom w:val="none" w:sz="0" w:space="0" w:color="auto"/>
                    <w:right w:val="none" w:sz="0" w:space="0" w:color="auto"/>
                  </w:divBdr>
                  <w:divsChild>
                    <w:div w:id="1604459986">
                      <w:marLeft w:val="0"/>
                      <w:marRight w:val="0"/>
                      <w:marTop w:val="0"/>
                      <w:marBottom w:val="0"/>
                      <w:divBdr>
                        <w:top w:val="none" w:sz="0" w:space="0" w:color="auto"/>
                        <w:left w:val="none" w:sz="0" w:space="0" w:color="auto"/>
                        <w:bottom w:val="none" w:sz="0" w:space="0" w:color="auto"/>
                        <w:right w:val="none" w:sz="0" w:space="0" w:color="auto"/>
                      </w:divBdr>
                      <w:divsChild>
                        <w:div w:id="1751079671">
                          <w:marLeft w:val="0"/>
                          <w:marRight w:val="0"/>
                          <w:marTop w:val="0"/>
                          <w:marBottom w:val="0"/>
                          <w:divBdr>
                            <w:top w:val="none" w:sz="0" w:space="0" w:color="auto"/>
                            <w:left w:val="none" w:sz="0" w:space="0" w:color="auto"/>
                            <w:bottom w:val="none" w:sz="0" w:space="0" w:color="auto"/>
                            <w:right w:val="none" w:sz="0" w:space="0" w:color="auto"/>
                          </w:divBdr>
                          <w:divsChild>
                            <w:div w:id="770593023">
                              <w:marLeft w:val="0"/>
                              <w:marRight w:val="0"/>
                              <w:marTop w:val="0"/>
                              <w:marBottom w:val="0"/>
                              <w:divBdr>
                                <w:top w:val="none" w:sz="0" w:space="0" w:color="auto"/>
                                <w:left w:val="none" w:sz="0" w:space="0" w:color="auto"/>
                                <w:bottom w:val="none" w:sz="0" w:space="0" w:color="auto"/>
                                <w:right w:val="none" w:sz="0" w:space="0" w:color="auto"/>
                              </w:divBdr>
                              <w:divsChild>
                                <w:div w:id="37705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0128896">
              <w:marLeft w:val="0"/>
              <w:marRight w:val="0"/>
              <w:marTop w:val="0"/>
              <w:marBottom w:val="0"/>
              <w:divBdr>
                <w:top w:val="none" w:sz="0" w:space="0" w:color="auto"/>
                <w:left w:val="none" w:sz="0" w:space="0" w:color="auto"/>
                <w:bottom w:val="none" w:sz="0" w:space="0" w:color="auto"/>
                <w:right w:val="none" w:sz="0" w:space="0" w:color="auto"/>
              </w:divBdr>
              <w:divsChild>
                <w:div w:id="755596180">
                  <w:marLeft w:val="0"/>
                  <w:marRight w:val="0"/>
                  <w:marTop w:val="0"/>
                  <w:marBottom w:val="0"/>
                  <w:divBdr>
                    <w:top w:val="none" w:sz="0" w:space="0" w:color="auto"/>
                    <w:left w:val="none" w:sz="0" w:space="0" w:color="auto"/>
                    <w:bottom w:val="none" w:sz="0" w:space="0" w:color="auto"/>
                    <w:right w:val="none" w:sz="0" w:space="0" w:color="auto"/>
                  </w:divBdr>
                  <w:divsChild>
                    <w:div w:id="1754815555">
                      <w:marLeft w:val="0"/>
                      <w:marRight w:val="0"/>
                      <w:marTop w:val="0"/>
                      <w:marBottom w:val="0"/>
                      <w:divBdr>
                        <w:top w:val="none" w:sz="0" w:space="0" w:color="auto"/>
                        <w:left w:val="none" w:sz="0" w:space="0" w:color="auto"/>
                        <w:bottom w:val="none" w:sz="0" w:space="0" w:color="auto"/>
                        <w:right w:val="none" w:sz="0" w:space="0" w:color="auto"/>
                      </w:divBdr>
                      <w:divsChild>
                        <w:div w:id="1447845674">
                          <w:marLeft w:val="0"/>
                          <w:marRight w:val="0"/>
                          <w:marTop w:val="0"/>
                          <w:marBottom w:val="0"/>
                          <w:divBdr>
                            <w:top w:val="none" w:sz="0" w:space="0" w:color="auto"/>
                            <w:left w:val="none" w:sz="0" w:space="0" w:color="auto"/>
                            <w:bottom w:val="none" w:sz="0" w:space="0" w:color="auto"/>
                            <w:right w:val="none" w:sz="0" w:space="0" w:color="auto"/>
                          </w:divBdr>
                          <w:divsChild>
                            <w:div w:id="1199008204">
                              <w:marLeft w:val="0"/>
                              <w:marRight w:val="0"/>
                              <w:marTop w:val="0"/>
                              <w:marBottom w:val="0"/>
                              <w:divBdr>
                                <w:top w:val="none" w:sz="0" w:space="0" w:color="auto"/>
                                <w:left w:val="none" w:sz="0" w:space="0" w:color="auto"/>
                                <w:bottom w:val="none" w:sz="0" w:space="0" w:color="auto"/>
                                <w:right w:val="none" w:sz="0" w:space="0" w:color="auto"/>
                              </w:divBdr>
                              <w:divsChild>
                                <w:div w:id="201799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3542144">
              <w:marLeft w:val="0"/>
              <w:marRight w:val="0"/>
              <w:marTop w:val="0"/>
              <w:marBottom w:val="0"/>
              <w:divBdr>
                <w:top w:val="none" w:sz="0" w:space="0" w:color="auto"/>
                <w:left w:val="none" w:sz="0" w:space="0" w:color="auto"/>
                <w:bottom w:val="none" w:sz="0" w:space="0" w:color="auto"/>
                <w:right w:val="none" w:sz="0" w:space="0" w:color="auto"/>
              </w:divBdr>
              <w:divsChild>
                <w:div w:id="1603952399">
                  <w:marLeft w:val="0"/>
                  <w:marRight w:val="0"/>
                  <w:marTop w:val="0"/>
                  <w:marBottom w:val="0"/>
                  <w:divBdr>
                    <w:top w:val="none" w:sz="0" w:space="0" w:color="auto"/>
                    <w:left w:val="none" w:sz="0" w:space="0" w:color="auto"/>
                    <w:bottom w:val="none" w:sz="0" w:space="0" w:color="auto"/>
                    <w:right w:val="none" w:sz="0" w:space="0" w:color="auto"/>
                  </w:divBdr>
                  <w:divsChild>
                    <w:div w:id="1644120859">
                      <w:marLeft w:val="0"/>
                      <w:marRight w:val="0"/>
                      <w:marTop w:val="0"/>
                      <w:marBottom w:val="0"/>
                      <w:divBdr>
                        <w:top w:val="none" w:sz="0" w:space="0" w:color="auto"/>
                        <w:left w:val="none" w:sz="0" w:space="0" w:color="auto"/>
                        <w:bottom w:val="none" w:sz="0" w:space="0" w:color="auto"/>
                        <w:right w:val="none" w:sz="0" w:space="0" w:color="auto"/>
                      </w:divBdr>
                      <w:divsChild>
                        <w:div w:id="358747710">
                          <w:marLeft w:val="0"/>
                          <w:marRight w:val="0"/>
                          <w:marTop w:val="0"/>
                          <w:marBottom w:val="0"/>
                          <w:divBdr>
                            <w:top w:val="none" w:sz="0" w:space="0" w:color="auto"/>
                            <w:left w:val="none" w:sz="0" w:space="0" w:color="auto"/>
                            <w:bottom w:val="none" w:sz="0" w:space="0" w:color="auto"/>
                            <w:right w:val="none" w:sz="0" w:space="0" w:color="auto"/>
                          </w:divBdr>
                          <w:divsChild>
                            <w:div w:id="1507474587">
                              <w:marLeft w:val="0"/>
                              <w:marRight w:val="0"/>
                              <w:marTop w:val="0"/>
                              <w:marBottom w:val="0"/>
                              <w:divBdr>
                                <w:top w:val="none" w:sz="0" w:space="0" w:color="auto"/>
                                <w:left w:val="none" w:sz="0" w:space="0" w:color="auto"/>
                                <w:bottom w:val="none" w:sz="0" w:space="0" w:color="auto"/>
                                <w:right w:val="none" w:sz="0" w:space="0" w:color="auto"/>
                              </w:divBdr>
                              <w:divsChild>
                                <w:div w:id="168586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5858689">
              <w:marLeft w:val="0"/>
              <w:marRight w:val="0"/>
              <w:marTop w:val="0"/>
              <w:marBottom w:val="0"/>
              <w:divBdr>
                <w:top w:val="none" w:sz="0" w:space="0" w:color="auto"/>
                <w:left w:val="none" w:sz="0" w:space="0" w:color="auto"/>
                <w:bottom w:val="none" w:sz="0" w:space="0" w:color="auto"/>
                <w:right w:val="none" w:sz="0" w:space="0" w:color="auto"/>
              </w:divBdr>
              <w:divsChild>
                <w:div w:id="1823041508">
                  <w:marLeft w:val="0"/>
                  <w:marRight w:val="0"/>
                  <w:marTop w:val="0"/>
                  <w:marBottom w:val="0"/>
                  <w:divBdr>
                    <w:top w:val="none" w:sz="0" w:space="0" w:color="auto"/>
                    <w:left w:val="none" w:sz="0" w:space="0" w:color="auto"/>
                    <w:bottom w:val="none" w:sz="0" w:space="0" w:color="auto"/>
                    <w:right w:val="none" w:sz="0" w:space="0" w:color="auto"/>
                  </w:divBdr>
                  <w:divsChild>
                    <w:div w:id="30426803">
                      <w:marLeft w:val="0"/>
                      <w:marRight w:val="0"/>
                      <w:marTop w:val="0"/>
                      <w:marBottom w:val="0"/>
                      <w:divBdr>
                        <w:top w:val="none" w:sz="0" w:space="0" w:color="auto"/>
                        <w:left w:val="none" w:sz="0" w:space="0" w:color="auto"/>
                        <w:bottom w:val="none" w:sz="0" w:space="0" w:color="auto"/>
                        <w:right w:val="none" w:sz="0" w:space="0" w:color="auto"/>
                      </w:divBdr>
                      <w:divsChild>
                        <w:div w:id="2025278553">
                          <w:marLeft w:val="0"/>
                          <w:marRight w:val="0"/>
                          <w:marTop w:val="0"/>
                          <w:marBottom w:val="0"/>
                          <w:divBdr>
                            <w:top w:val="none" w:sz="0" w:space="0" w:color="auto"/>
                            <w:left w:val="none" w:sz="0" w:space="0" w:color="auto"/>
                            <w:bottom w:val="none" w:sz="0" w:space="0" w:color="auto"/>
                            <w:right w:val="none" w:sz="0" w:space="0" w:color="auto"/>
                          </w:divBdr>
                          <w:divsChild>
                            <w:div w:id="1992099376">
                              <w:marLeft w:val="0"/>
                              <w:marRight w:val="0"/>
                              <w:marTop w:val="0"/>
                              <w:marBottom w:val="0"/>
                              <w:divBdr>
                                <w:top w:val="none" w:sz="0" w:space="0" w:color="auto"/>
                                <w:left w:val="none" w:sz="0" w:space="0" w:color="auto"/>
                                <w:bottom w:val="none" w:sz="0" w:space="0" w:color="auto"/>
                                <w:right w:val="none" w:sz="0" w:space="0" w:color="auto"/>
                              </w:divBdr>
                              <w:divsChild>
                                <w:div w:id="190036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894310">
              <w:marLeft w:val="0"/>
              <w:marRight w:val="0"/>
              <w:marTop w:val="0"/>
              <w:marBottom w:val="0"/>
              <w:divBdr>
                <w:top w:val="none" w:sz="0" w:space="0" w:color="auto"/>
                <w:left w:val="none" w:sz="0" w:space="0" w:color="auto"/>
                <w:bottom w:val="none" w:sz="0" w:space="0" w:color="auto"/>
                <w:right w:val="none" w:sz="0" w:space="0" w:color="auto"/>
              </w:divBdr>
              <w:divsChild>
                <w:div w:id="1776900613">
                  <w:marLeft w:val="0"/>
                  <w:marRight w:val="0"/>
                  <w:marTop w:val="0"/>
                  <w:marBottom w:val="0"/>
                  <w:divBdr>
                    <w:top w:val="none" w:sz="0" w:space="0" w:color="auto"/>
                    <w:left w:val="none" w:sz="0" w:space="0" w:color="auto"/>
                    <w:bottom w:val="none" w:sz="0" w:space="0" w:color="auto"/>
                    <w:right w:val="none" w:sz="0" w:space="0" w:color="auto"/>
                  </w:divBdr>
                  <w:divsChild>
                    <w:div w:id="1469859160">
                      <w:marLeft w:val="0"/>
                      <w:marRight w:val="0"/>
                      <w:marTop w:val="0"/>
                      <w:marBottom w:val="0"/>
                      <w:divBdr>
                        <w:top w:val="none" w:sz="0" w:space="0" w:color="auto"/>
                        <w:left w:val="none" w:sz="0" w:space="0" w:color="auto"/>
                        <w:bottom w:val="none" w:sz="0" w:space="0" w:color="auto"/>
                        <w:right w:val="none" w:sz="0" w:space="0" w:color="auto"/>
                      </w:divBdr>
                      <w:divsChild>
                        <w:div w:id="67505051">
                          <w:marLeft w:val="0"/>
                          <w:marRight w:val="0"/>
                          <w:marTop w:val="0"/>
                          <w:marBottom w:val="0"/>
                          <w:divBdr>
                            <w:top w:val="none" w:sz="0" w:space="0" w:color="auto"/>
                            <w:left w:val="none" w:sz="0" w:space="0" w:color="auto"/>
                            <w:bottom w:val="none" w:sz="0" w:space="0" w:color="auto"/>
                            <w:right w:val="none" w:sz="0" w:space="0" w:color="auto"/>
                          </w:divBdr>
                          <w:divsChild>
                            <w:div w:id="265892417">
                              <w:marLeft w:val="0"/>
                              <w:marRight w:val="0"/>
                              <w:marTop w:val="0"/>
                              <w:marBottom w:val="0"/>
                              <w:divBdr>
                                <w:top w:val="none" w:sz="0" w:space="0" w:color="auto"/>
                                <w:left w:val="none" w:sz="0" w:space="0" w:color="auto"/>
                                <w:bottom w:val="none" w:sz="0" w:space="0" w:color="auto"/>
                                <w:right w:val="none" w:sz="0" w:space="0" w:color="auto"/>
                              </w:divBdr>
                              <w:divsChild>
                                <w:div w:id="1855024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3299172">
              <w:marLeft w:val="0"/>
              <w:marRight w:val="0"/>
              <w:marTop w:val="0"/>
              <w:marBottom w:val="0"/>
              <w:divBdr>
                <w:top w:val="none" w:sz="0" w:space="0" w:color="auto"/>
                <w:left w:val="none" w:sz="0" w:space="0" w:color="auto"/>
                <w:bottom w:val="none" w:sz="0" w:space="0" w:color="auto"/>
                <w:right w:val="none" w:sz="0" w:space="0" w:color="auto"/>
              </w:divBdr>
              <w:divsChild>
                <w:div w:id="1168473244">
                  <w:marLeft w:val="0"/>
                  <w:marRight w:val="0"/>
                  <w:marTop w:val="0"/>
                  <w:marBottom w:val="0"/>
                  <w:divBdr>
                    <w:top w:val="none" w:sz="0" w:space="0" w:color="auto"/>
                    <w:left w:val="none" w:sz="0" w:space="0" w:color="auto"/>
                    <w:bottom w:val="none" w:sz="0" w:space="0" w:color="auto"/>
                    <w:right w:val="none" w:sz="0" w:space="0" w:color="auto"/>
                  </w:divBdr>
                  <w:divsChild>
                    <w:div w:id="776753847">
                      <w:marLeft w:val="0"/>
                      <w:marRight w:val="0"/>
                      <w:marTop w:val="0"/>
                      <w:marBottom w:val="0"/>
                      <w:divBdr>
                        <w:top w:val="none" w:sz="0" w:space="0" w:color="auto"/>
                        <w:left w:val="none" w:sz="0" w:space="0" w:color="auto"/>
                        <w:bottom w:val="none" w:sz="0" w:space="0" w:color="auto"/>
                        <w:right w:val="none" w:sz="0" w:space="0" w:color="auto"/>
                      </w:divBdr>
                      <w:divsChild>
                        <w:div w:id="1299604965">
                          <w:marLeft w:val="0"/>
                          <w:marRight w:val="0"/>
                          <w:marTop w:val="0"/>
                          <w:marBottom w:val="0"/>
                          <w:divBdr>
                            <w:top w:val="none" w:sz="0" w:space="0" w:color="auto"/>
                            <w:left w:val="none" w:sz="0" w:space="0" w:color="auto"/>
                            <w:bottom w:val="none" w:sz="0" w:space="0" w:color="auto"/>
                            <w:right w:val="none" w:sz="0" w:space="0" w:color="auto"/>
                          </w:divBdr>
                          <w:divsChild>
                            <w:div w:id="518281484">
                              <w:marLeft w:val="0"/>
                              <w:marRight w:val="0"/>
                              <w:marTop w:val="0"/>
                              <w:marBottom w:val="0"/>
                              <w:divBdr>
                                <w:top w:val="none" w:sz="0" w:space="0" w:color="auto"/>
                                <w:left w:val="none" w:sz="0" w:space="0" w:color="auto"/>
                                <w:bottom w:val="none" w:sz="0" w:space="0" w:color="auto"/>
                                <w:right w:val="none" w:sz="0" w:space="0" w:color="auto"/>
                              </w:divBdr>
                              <w:divsChild>
                                <w:div w:id="115795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0542229">
              <w:marLeft w:val="0"/>
              <w:marRight w:val="0"/>
              <w:marTop w:val="0"/>
              <w:marBottom w:val="0"/>
              <w:divBdr>
                <w:top w:val="none" w:sz="0" w:space="0" w:color="auto"/>
                <w:left w:val="none" w:sz="0" w:space="0" w:color="auto"/>
                <w:bottom w:val="none" w:sz="0" w:space="0" w:color="auto"/>
                <w:right w:val="none" w:sz="0" w:space="0" w:color="auto"/>
              </w:divBdr>
              <w:divsChild>
                <w:div w:id="1574197043">
                  <w:marLeft w:val="0"/>
                  <w:marRight w:val="0"/>
                  <w:marTop w:val="0"/>
                  <w:marBottom w:val="0"/>
                  <w:divBdr>
                    <w:top w:val="none" w:sz="0" w:space="0" w:color="auto"/>
                    <w:left w:val="none" w:sz="0" w:space="0" w:color="auto"/>
                    <w:bottom w:val="none" w:sz="0" w:space="0" w:color="auto"/>
                    <w:right w:val="none" w:sz="0" w:space="0" w:color="auto"/>
                  </w:divBdr>
                  <w:divsChild>
                    <w:div w:id="1824547402">
                      <w:marLeft w:val="0"/>
                      <w:marRight w:val="0"/>
                      <w:marTop w:val="0"/>
                      <w:marBottom w:val="0"/>
                      <w:divBdr>
                        <w:top w:val="none" w:sz="0" w:space="0" w:color="auto"/>
                        <w:left w:val="none" w:sz="0" w:space="0" w:color="auto"/>
                        <w:bottom w:val="none" w:sz="0" w:space="0" w:color="auto"/>
                        <w:right w:val="none" w:sz="0" w:space="0" w:color="auto"/>
                      </w:divBdr>
                      <w:divsChild>
                        <w:div w:id="1562717717">
                          <w:marLeft w:val="0"/>
                          <w:marRight w:val="0"/>
                          <w:marTop w:val="0"/>
                          <w:marBottom w:val="0"/>
                          <w:divBdr>
                            <w:top w:val="none" w:sz="0" w:space="0" w:color="auto"/>
                            <w:left w:val="none" w:sz="0" w:space="0" w:color="auto"/>
                            <w:bottom w:val="none" w:sz="0" w:space="0" w:color="auto"/>
                            <w:right w:val="none" w:sz="0" w:space="0" w:color="auto"/>
                          </w:divBdr>
                          <w:divsChild>
                            <w:div w:id="2063207517">
                              <w:marLeft w:val="0"/>
                              <w:marRight w:val="0"/>
                              <w:marTop w:val="0"/>
                              <w:marBottom w:val="0"/>
                              <w:divBdr>
                                <w:top w:val="none" w:sz="0" w:space="0" w:color="auto"/>
                                <w:left w:val="none" w:sz="0" w:space="0" w:color="auto"/>
                                <w:bottom w:val="none" w:sz="0" w:space="0" w:color="auto"/>
                                <w:right w:val="none" w:sz="0" w:space="0" w:color="auto"/>
                              </w:divBdr>
                              <w:divsChild>
                                <w:div w:id="184192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0979646">
              <w:marLeft w:val="0"/>
              <w:marRight w:val="0"/>
              <w:marTop w:val="0"/>
              <w:marBottom w:val="0"/>
              <w:divBdr>
                <w:top w:val="none" w:sz="0" w:space="0" w:color="auto"/>
                <w:left w:val="none" w:sz="0" w:space="0" w:color="auto"/>
                <w:bottom w:val="none" w:sz="0" w:space="0" w:color="auto"/>
                <w:right w:val="none" w:sz="0" w:space="0" w:color="auto"/>
              </w:divBdr>
              <w:divsChild>
                <w:div w:id="359673203">
                  <w:marLeft w:val="0"/>
                  <w:marRight w:val="0"/>
                  <w:marTop w:val="0"/>
                  <w:marBottom w:val="0"/>
                  <w:divBdr>
                    <w:top w:val="none" w:sz="0" w:space="0" w:color="auto"/>
                    <w:left w:val="none" w:sz="0" w:space="0" w:color="auto"/>
                    <w:bottom w:val="none" w:sz="0" w:space="0" w:color="auto"/>
                    <w:right w:val="none" w:sz="0" w:space="0" w:color="auto"/>
                  </w:divBdr>
                  <w:divsChild>
                    <w:div w:id="1467040963">
                      <w:marLeft w:val="0"/>
                      <w:marRight w:val="0"/>
                      <w:marTop w:val="0"/>
                      <w:marBottom w:val="0"/>
                      <w:divBdr>
                        <w:top w:val="none" w:sz="0" w:space="0" w:color="auto"/>
                        <w:left w:val="none" w:sz="0" w:space="0" w:color="auto"/>
                        <w:bottom w:val="none" w:sz="0" w:space="0" w:color="auto"/>
                        <w:right w:val="none" w:sz="0" w:space="0" w:color="auto"/>
                      </w:divBdr>
                      <w:divsChild>
                        <w:div w:id="181172411">
                          <w:marLeft w:val="0"/>
                          <w:marRight w:val="0"/>
                          <w:marTop w:val="0"/>
                          <w:marBottom w:val="0"/>
                          <w:divBdr>
                            <w:top w:val="none" w:sz="0" w:space="0" w:color="auto"/>
                            <w:left w:val="none" w:sz="0" w:space="0" w:color="auto"/>
                            <w:bottom w:val="none" w:sz="0" w:space="0" w:color="auto"/>
                            <w:right w:val="none" w:sz="0" w:space="0" w:color="auto"/>
                          </w:divBdr>
                          <w:divsChild>
                            <w:div w:id="1377658317">
                              <w:marLeft w:val="0"/>
                              <w:marRight w:val="0"/>
                              <w:marTop w:val="0"/>
                              <w:marBottom w:val="0"/>
                              <w:divBdr>
                                <w:top w:val="none" w:sz="0" w:space="0" w:color="auto"/>
                                <w:left w:val="none" w:sz="0" w:space="0" w:color="auto"/>
                                <w:bottom w:val="none" w:sz="0" w:space="0" w:color="auto"/>
                                <w:right w:val="none" w:sz="0" w:space="0" w:color="auto"/>
                              </w:divBdr>
                              <w:divsChild>
                                <w:div w:id="134894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7293244">
              <w:marLeft w:val="0"/>
              <w:marRight w:val="0"/>
              <w:marTop w:val="0"/>
              <w:marBottom w:val="0"/>
              <w:divBdr>
                <w:top w:val="none" w:sz="0" w:space="0" w:color="auto"/>
                <w:left w:val="none" w:sz="0" w:space="0" w:color="auto"/>
                <w:bottom w:val="none" w:sz="0" w:space="0" w:color="auto"/>
                <w:right w:val="none" w:sz="0" w:space="0" w:color="auto"/>
              </w:divBdr>
              <w:divsChild>
                <w:div w:id="1499424336">
                  <w:marLeft w:val="0"/>
                  <w:marRight w:val="0"/>
                  <w:marTop w:val="0"/>
                  <w:marBottom w:val="0"/>
                  <w:divBdr>
                    <w:top w:val="none" w:sz="0" w:space="0" w:color="auto"/>
                    <w:left w:val="none" w:sz="0" w:space="0" w:color="auto"/>
                    <w:bottom w:val="none" w:sz="0" w:space="0" w:color="auto"/>
                    <w:right w:val="none" w:sz="0" w:space="0" w:color="auto"/>
                  </w:divBdr>
                  <w:divsChild>
                    <w:div w:id="375156676">
                      <w:marLeft w:val="0"/>
                      <w:marRight w:val="0"/>
                      <w:marTop w:val="0"/>
                      <w:marBottom w:val="0"/>
                      <w:divBdr>
                        <w:top w:val="none" w:sz="0" w:space="0" w:color="auto"/>
                        <w:left w:val="none" w:sz="0" w:space="0" w:color="auto"/>
                        <w:bottom w:val="none" w:sz="0" w:space="0" w:color="auto"/>
                        <w:right w:val="none" w:sz="0" w:space="0" w:color="auto"/>
                      </w:divBdr>
                      <w:divsChild>
                        <w:div w:id="1046106105">
                          <w:marLeft w:val="0"/>
                          <w:marRight w:val="0"/>
                          <w:marTop w:val="0"/>
                          <w:marBottom w:val="0"/>
                          <w:divBdr>
                            <w:top w:val="none" w:sz="0" w:space="0" w:color="auto"/>
                            <w:left w:val="none" w:sz="0" w:space="0" w:color="auto"/>
                            <w:bottom w:val="none" w:sz="0" w:space="0" w:color="auto"/>
                            <w:right w:val="none" w:sz="0" w:space="0" w:color="auto"/>
                          </w:divBdr>
                          <w:divsChild>
                            <w:div w:id="2134246031">
                              <w:marLeft w:val="0"/>
                              <w:marRight w:val="0"/>
                              <w:marTop w:val="0"/>
                              <w:marBottom w:val="0"/>
                              <w:divBdr>
                                <w:top w:val="none" w:sz="0" w:space="0" w:color="auto"/>
                                <w:left w:val="none" w:sz="0" w:space="0" w:color="auto"/>
                                <w:bottom w:val="none" w:sz="0" w:space="0" w:color="auto"/>
                                <w:right w:val="none" w:sz="0" w:space="0" w:color="auto"/>
                              </w:divBdr>
                              <w:divsChild>
                                <w:div w:id="180920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038780">
              <w:marLeft w:val="0"/>
              <w:marRight w:val="0"/>
              <w:marTop w:val="0"/>
              <w:marBottom w:val="0"/>
              <w:divBdr>
                <w:top w:val="none" w:sz="0" w:space="0" w:color="auto"/>
                <w:left w:val="none" w:sz="0" w:space="0" w:color="auto"/>
                <w:bottom w:val="none" w:sz="0" w:space="0" w:color="auto"/>
                <w:right w:val="none" w:sz="0" w:space="0" w:color="auto"/>
              </w:divBdr>
              <w:divsChild>
                <w:div w:id="30081332">
                  <w:marLeft w:val="0"/>
                  <w:marRight w:val="0"/>
                  <w:marTop w:val="0"/>
                  <w:marBottom w:val="0"/>
                  <w:divBdr>
                    <w:top w:val="none" w:sz="0" w:space="0" w:color="auto"/>
                    <w:left w:val="none" w:sz="0" w:space="0" w:color="auto"/>
                    <w:bottom w:val="none" w:sz="0" w:space="0" w:color="auto"/>
                    <w:right w:val="none" w:sz="0" w:space="0" w:color="auto"/>
                  </w:divBdr>
                  <w:divsChild>
                    <w:div w:id="854734271">
                      <w:marLeft w:val="0"/>
                      <w:marRight w:val="0"/>
                      <w:marTop w:val="0"/>
                      <w:marBottom w:val="0"/>
                      <w:divBdr>
                        <w:top w:val="none" w:sz="0" w:space="0" w:color="auto"/>
                        <w:left w:val="none" w:sz="0" w:space="0" w:color="auto"/>
                        <w:bottom w:val="none" w:sz="0" w:space="0" w:color="auto"/>
                        <w:right w:val="none" w:sz="0" w:space="0" w:color="auto"/>
                      </w:divBdr>
                      <w:divsChild>
                        <w:div w:id="1174684785">
                          <w:marLeft w:val="0"/>
                          <w:marRight w:val="0"/>
                          <w:marTop w:val="0"/>
                          <w:marBottom w:val="0"/>
                          <w:divBdr>
                            <w:top w:val="none" w:sz="0" w:space="0" w:color="auto"/>
                            <w:left w:val="none" w:sz="0" w:space="0" w:color="auto"/>
                            <w:bottom w:val="none" w:sz="0" w:space="0" w:color="auto"/>
                            <w:right w:val="none" w:sz="0" w:space="0" w:color="auto"/>
                          </w:divBdr>
                          <w:divsChild>
                            <w:div w:id="658535861">
                              <w:marLeft w:val="0"/>
                              <w:marRight w:val="0"/>
                              <w:marTop w:val="0"/>
                              <w:marBottom w:val="0"/>
                              <w:divBdr>
                                <w:top w:val="none" w:sz="0" w:space="0" w:color="auto"/>
                                <w:left w:val="none" w:sz="0" w:space="0" w:color="auto"/>
                                <w:bottom w:val="none" w:sz="0" w:space="0" w:color="auto"/>
                                <w:right w:val="none" w:sz="0" w:space="0" w:color="auto"/>
                              </w:divBdr>
                              <w:divsChild>
                                <w:div w:id="126157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0208237">
          <w:marLeft w:val="0"/>
          <w:marRight w:val="0"/>
          <w:marTop w:val="0"/>
          <w:marBottom w:val="0"/>
          <w:divBdr>
            <w:top w:val="none" w:sz="0" w:space="0" w:color="auto"/>
            <w:left w:val="none" w:sz="0" w:space="0" w:color="auto"/>
            <w:bottom w:val="none" w:sz="0" w:space="0" w:color="auto"/>
            <w:right w:val="none" w:sz="0" w:space="0" w:color="auto"/>
          </w:divBdr>
          <w:divsChild>
            <w:div w:id="682828286">
              <w:marLeft w:val="0"/>
              <w:marRight w:val="0"/>
              <w:marTop w:val="0"/>
              <w:marBottom w:val="0"/>
              <w:divBdr>
                <w:top w:val="none" w:sz="0" w:space="0" w:color="auto"/>
                <w:left w:val="none" w:sz="0" w:space="0" w:color="auto"/>
                <w:bottom w:val="none" w:sz="0" w:space="0" w:color="auto"/>
                <w:right w:val="none" w:sz="0" w:space="0" w:color="auto"/>
              </w:divBdr>
              <w:divsChild>
                <w:div w:id="449016434">
                  <w:marLeft w:val="0"/>
                  <w:marRight w:val="0"/>
                  <w:marTop w:val="0"/>
                  <w:marBottom w:val="0"/>
                  <w:divBdr>
                    <w:top w:val="none" w:sz="0" w:space="0" w:color="auto"/>
                    <w:left w:val="none" w:sz="0" w:space="0" w:color="auto"/>
                    <w:bottom w:val="none" w:sz="0" w:space="0" w:color="auto"/>
                    <w:right w:val="none" w:sz="0" w:space="0" w:color="auto"/>
                  </w:divBdr>
                  <w:divsChild>
                    <w:div w:id="1955139305">
                      <w:marLeft w:val="0"/>
                      <w:marRight w:val="0"/>
                      <w:marTop w:val="0"/>
                      <w:marBottom w:val="0"/>
                      <w:divBdr>
                        <w:top w:val="none" w:sz="0" w:space="0" w:color="auto"/>
                        <w:left w:val="none" w:sz="0" w:space="0" w:color="auto"/>
                        <w:bottom w:val="none" w:sz="0" w:space="0" w:color="auto"/>
                        <w:right w:val="none" w:sz="0" w:space="0" w:color="auto"/>
                      </w:divBdr>
                      <w:divsChild>
                        <w:div w:id="472450708">
                          <w:marLeft w:val="0"/>
                          <w:marRight w:val="0"/>
                          <w:marTop w:val="0"/>
                          <w:marBottom w:val="0"/>
                          <w:divBdr>
                            <w:top w:val="none" w:sz="0" w:space="0" w:color="auto"/>
                            <w:left w:val="none" w:sz="0" w:space="0" w:color="auto"/>
                            <w:bottom w:val="none" w:sz="0" w:space="0" w:color="auto"/>
                            <w:right w:val="none" w:sz="0" w:space="0" w:color="auto"/>
                          </w:divBdr>
                          <w:divsChild>
                            <w:div w:id="1151481897">
                              <w:marLeft w:val="0"/>
                              <w:marRight w:val="0"/>
                              <w:marTop w:val="0"/>
                              <w:marBottom w:val="0"/>
                              <w:divBdr>
                                <w:top w:val="none" w:sz="0" w:space="0" w:color="auto"/>
                                <w:left w:val="none" w:sz="0" w:space="0" w:color="auto"/>
                                <w:bottom w:val="none" w:sz="0" w:space="0" w:color="auto"/>
                                <w:right w:val="none" w:sz="0" w:space="0" w:color="auto"/>
                              </w:divBdr>
                              <w:divsChild>
                                <w:div w:id="67387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34912">
              <w:marLeft w:val="0"/>
              <w:marRight w:val="0"/>
              <w:marTop w:val="0"/>
              <w:marBottom w:val="0"/>
              <w:divBdr>
                <w:top w:val="none" w:sz="0" w:space="0" w:color="auto"/>
                <w:left w:val="none" w:sz="0" w:space="0" w:color="auto"/>
                <w:bottom w:val="none" w:sz="0" w:space="0" w:color="auto"/>
                <w:right w:val="none" w:sz="0" w:space="0" w:color="auto"/>
              </w:divBdr>
              <w:divsChild>
                <w:div w:id="1808278220">
                  <w:marLeft w:val="0"/>
                  <w:marRight w:val="0"/>
                  <w:marTop w:val="0"/>
                  <w:marBottom w:val="0"/>
                  <w:divBdr>
                    <w:top w:val="none" w:sz="0" w:space="0" w:color="auto"/>
                    <w:left w:val="none" w:sz="0" w:space="0" w:color="auto"/>
                    <w:bottom w:val="none" w:sz="0" w:space="0" w:color="auto"/>
                    <w:right w:val="none" w:sz="0" w:space="0" w:color="auto"/>
                  </w:divBdr>
                  <w:divsChild>
                    <w:div w:id="1100638418">
                      <w:marLeft w:val="0"/>
                      <w:marRight w:val="0"/>
                      <w:marTop w:val="0"/>
                      <w:marBottom w:val="0"/>
                      <w:divBdr>
                        <w:top w:val="none" w:sz="0" w:space="0" w:color="auto"/>
                        <w:left w:val="none" w:sz="0" w:space="0" w:color="auto"/>
                        <w:bottom w:val="none" w:sz="0" w:space="0" w:color="auto"/>
                        <w:right w:val="none" w:sz="0" w:space="0" w:color="auto"/>
                      </w:divBdr>
                      <w:divsChild>
                        <w:div w:id="1634947967">
                          <w:marLeft w:val="0"/>
                          <w:marRight w:val="0"/>
                          <w:marTop w:val="0"/>
                          <w:marBottom w:val="0"/>
                          <w:divBdr>
                            <w:top w:val="none" w:sz="0" w:space="0" w:color="auto"/>
                            <w:left w:val="none" w:sz="0" w:space="0" w:color="auto"/>
                            <w:bottom w:val="none" w:sz="0" w:space="0" w:color="auto"/>
                            <w:right w:val="none" w:sz="0" w:space="0" w:color="auto"/>
                          </w:divBdr>
                          <w:divsChild>
                            <w:div w:id="1704011444">
                              <w:marLeft w:val="0"/>
                              <w:marRight w:val="0"/>
                              <w:marTop w:val="0"/>
                              <w:marBottom w:val="0"/>
                              <w:divBdr>
                                <w:top w:val="none" w:sz="0" w:space="0" w:color="auto"/>
                                <w:left w:val="none" w:sz="0" w:space="0" w:color="auto"/>
                                <w:bottom w:val="none" w:sz="0" w:space="0" w:color="auto"/>
                                <w:right w:val="none" w:sz="0" w:space="0" w:color="auto"/>
                              </w:divBdr>
                              <w:divsChild>
                                <w:div w:id="74758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131283">
              <w:marLeft w:val="0"/>
              <w:marRight w:val="0"/>
              <w:marTop w:val="0"/>
              <w:marBottom w:val="0"/>
              <w:divBdr>
                <w:top w:val="none" w:sz="0" w:space="0" w:color="auto"/>
                <w:left w:val="none" w:sz="0" w:space="0" w:color="auto"/>
                <w:bottom w:val="none" w:sz="0" w:space="0" w:color="auto"/>
                <w:right w:val="none" w:sz="0" w:space="0" w:color="auto"/>
              </w:divBdr>
              <w:divsChild>
                <w:div w:id="1625194411">
                  <w:marLeft w:val="0"/>
                  <w:marRight w:val="0"/>
                  <w:marTop w:val="0"/>
                  <w:marBottom w:val="0"/>
                  <w:divBdr>
                    <w:top w:val="none" w:sz="0" w:space="0" w:color="auto"/>
                    <w:left w:val="none" w:sz="0" w:space="0" w:color="auto"/>
                    <w:bottom w:val="none" w:sz="0" w:space="0" w:color="auto"/>
                    <w:right w:val="none" w:sz="0" w:space="0" w:color="auto"/>
                  </w:divBdr>
                  <w:divsChild>
                    <w:div w:id="130905098">
                      <w:marLeft w:val="0"/>
                      <w:marRight w:val="0"/>
                      <w:marTop w:val="0"/>
                      <w:marBottom w:val="0"/>
                      <w:divBdr>
                        <w:top w:val="none" w:sz="0" w:space="0" w:color="auto"/>
                        <w:left w:val="none" w:sz="0" w:space="0" w:color="auto"/>
                        <w:bottom w:val="none" w:sz="0" w:space="0" w:color="auto"/>
                        <w:right w:val="none" w:sz="0" w:space="0" w:color="auto"/>
                      </w:divBdr>
                      <w:divsChild>
                        <w:div w:id="1958023670">
                          <w:marLeft w:val="0"/>
                          <w:marRight w:val="0"/>
                          <w:marTop w:val="0"/>
                          <w:marBottom w:val="0"/>
                          <w:divBdr>
                            <w:top w:val="none" w:sz="0" w:space="0" w:color="auto"/>
                            <w:left w:val="none" w:sz="0" w:space="0" w:color="auto"/>
                            <w:bottom w:val="none" w:sz="0" w:space="0" w:color="auto"/>
                            <w:right w:val="none" w:sz="0" w:space="0" w:color="auto"/>
                          </w:divBdr>
                          <w:divsChild>
                            <w:div w:id="1392072459">
                              <w:marLeft w:val="0"/>
                              <w:marRight w:val="0"/>
                              <w:marTop w:val="0"/>
                              <w:marBottom w:val="0"/>
                              <w:divBdr>
                                <w:top w:val="none" w:sz="0" w:space="0" w:color="auto"/>
                                <w:left w:val="none" w:sz="0" w:space="0" w:color="auto"/>
                                <w:bottom w:val="none" w:sz="0" w:space="0" w:color="auto"/>
                                <w:right w:val="none" w:sz="0" w:space="0" w:color="auto"/>
                              </w:divBdr>
                              <w:divsChild>
                                <w:div w:id="177439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6797540">
              <w:marLeft w:val="0"/>
              <w:marRight w:val="0"/>
              <w:marTop w:val="0"/>
              <w:marBottom w:val="0"/>
              <w:divBdr>
                <w:top w:val="none" w:sz="0" w:space="0" w:color="auto"/>
                <w:left w:val="none" w:sz="0" w:space="0" w:color="auto"/>
                <w:bottom w:val="none" w:sz="0" w:space="0" w:color="auto"/>
                <w:right w:val="none" w:sz="0" w:space="0" w:color="auto"/>
              </w:divBdr>
              <w:divsChild>
                <w:div w:id="1326856314">
                  <w:marLeft w:val="0"/>
                  <w:marRight w:val="0"/>
                  <w:marTop w:val="0"/>
                  <w:marBottom w:val="0"/>
                  <w:divBdr>
                    <w:top w:val="none" w:sz="0" w:space="0" w:color="auto"/>
                    <w:left w:val="none" w:sz="0" w:space="0" w:color="auto"/>
                    <w:bottom w:val="none" w:sz="0" w:space="0" w:color="auto"/>
                    <w:right w:val="none" w:sz="0" w:space="0" w:color="auto"/>
                  </w:divBdr>
                  <w:divsChild>
                    <w:div w:id="1415473538">
                      <w:marLeft w:val="0"/>
                      <w:marRight w:val="0"/>
                      <w:marTop w:val="0"/>
                      <w:marBottom w:val="0"/>
                      <w:divBdr>
                        <w:top w:val="none" w:sz="0" w:space="0" w:color="auto"/>
                        <w:left w:val="none" w:sz="0" w:space="0" w:color="auto"/>
                        <w:bottom w:val="none" w:sz="0" w:space="0" w:color="auto"/>
                        <w:right w:val="none" w:sz="0" w:space="0" w:color="auto"/>
                      </w:divBdr>
                      <w:divsChild>
                        <w:div w:id="1992712541">
                          <w:marLeft w:val="0"/>
                          <w:marRight w:val="0"/>
                          <w:marTop w:val="0"/>
                          <w:marBottom w:val="0"/>
                          <w:divBdr>
                            <w:top w:val="none" w:sz="0" w:space="0" w:color="auto"/>
                            <w:left w:val="none" w:sz="0" w:space="0" w:color="auto"/>
                            <w:bottom w:val="none" w:sz="0" w:space="0" w:color="auto"/>
                            <w:right w:val="none" w:sz="0" w:space="0" w:color="auto"/>
                          </w:divBdr>
                          <w:divsChild>
                            <w:div w:id="1349674007">
                              <w:marLeft w:val="0"/>
                              <w:marRight w:val="0"/>
                              <w:marTop w:val="0"/>
                              <w:marBottom w:val="0"/>
                              <w:divBdr>
                                <w:top w:val="none" w:sz="0" w:space="0" w:color="auto"/>
                                <w:left w:val="none" w:sz="0" w:space="0" w:color="auto"/>
                                <w:bottom w:val="none" w:sz="0" w:space="0" w:color="auto"/>
                                <w:right w:val="none" w:sz="0" w:space="0" w:color="auto"/>
                              </w:divBdr>
                              <w:divsChild>
                                <w:div w:id="146658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291324">
              <w:marLeft w:val="0"/>
              <w:marRight w:val="0"/>
              <w:marTop w:val="0"/>
              <w:marBottom w:val="0"/>
              <w:divBdr>
                <w:top w:val="none" w:sz="0" w:space="0" w:color="auto"/>
                <w:left w:val="none" w:sz="0" w:space="0" w:color="auto"/>
                <w:bottom w:val="none" w:sz="0" w:space="0" w:color="auto"/>
                <w:right w:val="none" w:sz="0" w:space="0" w:color="auto"/>
              </w:divBdr>
              <w:divsChild>
                <w:div w:id="1134982164">
                  <w:marLeft w:val="0"/>
                  <w:marRight w:val="0"/>
                  <w:marTop w:val="0"/>
                  <w:marBottom w:val="0"/>
                  <w:divBdr>
                    <w:top w:val="none" w:sz="0" w:space="0" w:color="auto"/>
                    <w:left w:val="none" w:sz="0" w:space="0" w:color="auto"/>
                    <w:bottom w:val="none" w:sz="0" w:space="0" w:color="auto"/>
                    <w:right w:val="none" w:sz="0" w:space="0" w:color="auto"/>
                  </w:divBdr>
                  <w:divsChild>
                    <w:div w:id="45296434">
                      <w:marLeft w:val="0"/>
                      <w:marRight w:val="0"/>
                      <w:marTop w:val="0"/>
                      <w:marBottom w:val="0"/>
                      <w:divBdr>
                        <w:top w:val="none" w:sz="0" w:space="0" w:color="auto"/>
                        <w:left w:val="none" w:sz="0" w:space="0" w:color="auto"/>
                        <w:bottom w:val="none" w:sz="0" w:space="0" w:color="auto"/>
                        <w:right w:val="none" w:sz="0" w:space="0" w:color="auto"/>
                      </w:divBdr>
                      <w:divsChild>
                        <w:div w:id="1845171992">
                          <w:marLeft w:val="0"/>
                          <w:marRight w:val="0"/>
                          <w:marTop w:val="0"/>
                          <w:marBottom w:val="0"/>
                          <w:divBdr>
                            <w:top w:val="none" w:sz="0" w:space="0" w:color="auto"/>
                            <w:left w:val="none" w:sz="0" w:space="0" w:color="auto"/>
                            <w:bottom w:val="none" w:sz="0" w:space="0" w:color="auto"/>
                            <w:right w:val="none" w:sz="0" w:space="0" w:color="auto"/>
                          </w:divBdr>
                          <w:divsChild>
                            <w:div w:id="884877715">
                              <w:marLeft w:val="0"/>
                              <w:marRight w:val="0"/>
                              <w:marTop w:val="0"/>
                              <w:marBottom w:val="0"/>
                              <w:divBdr>
                                <w:top w:val="none" w:sz="0" w:space="0" w:color="auto"/>
                                <w:left w:val="none" w:sz="0" w:space="0" w:color="auto"/>
                                <w:bottom w:val="none" w:sz="0" w:space="0" w:color="auto"/>
                                <w:right w:val="none" w:sz="0" w:space="0" w:color="auto"/>
                              </w:divBdr>
                              <w:divsChild>
                                <w:div w:id="74337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6388291">
              <w:marLeft w:val="0"/>
              <w:marRight w:val="0"/>
              <w:marTop w:val="0"/>
              <w:marBottom w:val="0"/>
              <w:divBdr>
                <w:top w:val="none" w:sz="0" w:space="0" w:color="auto"/>
                <w:left w:val="none" w:sz="0" w:space="0" w:color="auto"/>
                <w:bottom w:val="none" w:sz="0" w:space="0" w:color="auto"/>
                <w:right w:val="none" w:sz="0" w:space="0" w:color="auto"/>
              </w:divBdr>
              <w:divsChild>
                <w:div w:id="391320223">
                  <w:marLeft w:val="0"/>
                  <w:marRight w:val="0"/>
                  <w:marTop w:val="0"/>
                  <w:marBottom w:val="0"/>
                  <w:divBdr>
                    <w:top w:val="none" w:sz="0" w:space="0" w:color="auto"/>
                    <w:left w:val="none" w:sz="0" w:space="0" w:color="auto"/>
                    <w:bottom w:val="none" w:sz="0" w:space="0" w:color="auto"/>
                    <w:right w:val="none" w:sz="0" w:space="0" w:color="auto"/>
                  </w:divBdr>
                  <w:divsChild>
                    <w:div w:id="615521302">
                      <w:marLeft w:val="0"/>
                      <w:marRight w:val="0"/>
                      <w:marTop w:val="0"/>
                      <w:marBottom w:val="0"/>
                      <w:divBdr>
                        <w:top w:val="none" w:sz="0" w:space="0" w:color="auto"/>
                        <w:left w:val="none" w:sz="0" w:space="0" w:color="auto"/>
                        <w:bottom w:val="none" w:sz="0" w:space="0" w:color="auto"/>
                        <w:right w:val="none" w:sz="0" w:space="0" w:color="auto"/>
                      </w:divBdr>
                      <w:divsChild>
                        <w:div w:id="1342319740">
                          <w:marLeft w:val="0"/>
                          <w:marRight w:val="0"/>
                          <w:marTop w:val="0"/>
                          <w:marBottom w:val="0"/>
                          <w:divBdr>
                            <w:top w:val="none" w:sz="0" w:space="0" w:color="auto"/>
                            <w:left w:val="none" w:sz="0" w:space="0" w:color="auto"/>
                            <w:bottom w:val="none" w:sz="0" w:space="0" w:color="auto"/>
                            <w:right w:val="none" w:sz="0" w:space="0" w:color="auto"/>
                          </w:divBdr>
                          <w:divsChild>
                            <w:div w:id="1691640244">
                              <w:marLeft w:val="0"/>
                              <w:marRight w:val="0"/>
                              <w:marTop w:val="0"/>
                              <w:marBottom w:val="0"/>
                              <w:divBdr>
                                <w:top w:val="none" w:sz="0" w:space="0" w:color="auto"/>
                                <w:left w:val="none" w:sz="0" w:space="0" w:color="auto"/>
                                <w:bottom w:val="none" w:sz="0" w:space="0" w:color="auto"/>
                                <w:right w:val="none" w:sz="0" w:space="0" w:color="auto"/>
                              </w:divBdr>
                              <w:divsChild>
                                <w:div w:id="134119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8148781">
              <w:marLeft w:val="0"/>
              <w:marRight w:val="0"/>
              <w:marTop w:val="0"/>
              <w:marBottom w:val="0"/>
              <w:divBdr>
                <w:top w:val="none" w:sz="0" w:space="0" w:color="auto"/>
                <w:left w:val="none" w:sz="0" w:space="0" w:color="auto"/>
                <w:bottom w:val="none" w:sz="0" w:space="0" w:color="auto"/>
                <w:right w:val="none" w:sz="0" w:space="0" w:color="auto"/>
              </w:divBdr>
              <w:divsChild>
                <w:div w:id="1260287759">
                  <w:marLeft w:val="0"/>
                  <w:marRight w:val="0"/>
                  <w:marTop w:val="0"/>
                  <w:marBottom w:val="0"/>
                  <w:divBdr>
                    <w:top w:val="none" w:sz="0" w:space="0" w:color="auto"/>
                    <w:left w:val="none" w:sz="0" w:space="0" w:color="auto"/>
                    <w:bottom w:val="none" w:sz="0" w:space="0" w:color="auto"/>
                    <w:right w:val="none" w:sz="0" w:space="0" w:color="auto"/>
                  </w:divBdr>
                  <w:divsChild>
                    <w:div w:id="487946247">
                      <w:marLeft w:val="0"/>
                      <w:marRight w:val="0"/>
                      <w:marTop w:val="0"/>
                      <w:marBottom w:val="0"/>
                      <w:divBdr>
                        <w:top w:val="none" w:sz="0" w:space="0" w:color="auto"/>
                        <w:left w:val="none" w:sz="0" w:space="0" w:color="auto"/>
                        <w:bottom w:val="none" w:sz="0" w:space="0" w:color="auto"/>
                        <w:right w:val="none" w:sz="0" w:space="0" w:color="auto"/>
                      </w:divBdr>
                      <w:divsChild>
                        <w:div w:id="1817380174">
                          <w:marLeft w:val="0"/>
                          <w:marRight w:val="0"/>
                          <w:marTop w:val="0"/>
                          <w:marBottom w:val="0"/>
                          <w:divBdr>
                            <w:top w:val="none" w:sz="0" w:space="0" w:color="auto"/>
                            <w:left w:val="none" w:sz="0" w:space="0" w:color="auto"/>
                            <w:bottom w:val="none" w:sz="0" w:space="0" w:color="auto"/>
                            <w:right w:val="none" w:sz="0" w:space="0" w:color="auto"/>
                          </w:divBdr>
                          <w:divsChild>
                            <w:div w:id="439908924">
                              <w:marLeft w:val="0"/>
                              <w:marRight w:val="0"/>
                              <w:marTop w:val="0"/>
                              <w:marBottom w:val="0"/>
                              <w:divBdr>
                                <w:top w:val="none" w:sz="0" w:space="0" w:color="auto"/>
                                <w:left w:val="none" w:sz="0" w:space="0" w:color="auto"/>
                                <w:bottom w:val="none" w:sz="0" w:space="0" w:color="auto"/>
                                <w:right w:val="none" w:sz="0" w:space="0" w:color="auto"/>
                              </w:divBdr>
                              <w:divsChild>
                                <w:div w:id="7559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8611524">
              <w:marLeft w:val="0"/>
              <w:marRight w:val="0"/>
              <w:marTop w:val="0"/>
              <w:marBottom w:val="0"/>
              <w:divBdr>
                <w:top w:val="none" w:sz="0" w:space="0" w:color="auto"/>
                <w:left w:val="none" w:sz="0" w:space="0" w:color="auto"/>
                <w:bottom w:val="none" w:sz="0" w:space="0" w:color="auto"/>
                <w:right w:val="none" w:sz="0" w:space="0" w:color="auto"/>
              </w:divBdr>
              <w:divsChild>
                <w:div w:id="1596018322">
                  <w:marLeft w:val="0"/>
                  <w:marRight w:val="0"/>
                  <w:marTop w:val="0"/>
                  <w:marBottom w:val="0"/>
                  <w:divBdr>
                    <w:top w:val="none" w:sz="0" w:space="0" w:color="auto"/>
                    <w:left w:val="none" w:sz="0" w:space="0" w:color="auto"/>
                    <w:bottom w:val="none" w:sz="0" w:space="0" w:color="auto"/>
                    <w:right w:val="none" w:sz="0" w:space="0" w:color="auto"/>
                  </w:divBdr>
                  <w:divsChild>
                    <w:div w:id="147065325">
                      <w:marLeft w:val="0"/>
                      <w:marRight w:val="0"/>
                      <w:marTop w:val="0"/>
                      <w:marBottom w:val="0"/>
                      <w:divBdr>
                        <w:top w:val="none" w:sz="0" w:space="0" w:color="auto"/>
                        <w:left w:val="none" w:sz="0" w:space="0" w:color="auto"/>
                        <w:bottom w:val="none" w:sz="0" w:space="0" w:color="auto"/>
                        <w:right w:val="none" w:sz="0" w:space="0" w:color="auto"/>
                      </w:divBdr>
                      <w:divsChild>
                        <w:div w:id="1368678093">
                          <w:marLeft w:val="0"/>
                          <w:marRight w:val="0"/>
                          <w:marTop w:val="0"/>
                          <w:marBottom w:val="0"/>
                          <w:divBdr>
                            <w:top w:val="none" w:sz="0" w:space="0" w:color="auto"/>
                            <w:left w:val="none" w:sz="0" w:space="0" w:color="auto"/>
                            <w:bottom w:val="none" w:sz="0" w:space="0" w:color="auto"/>
                            <w:right w:val="none" w:sz="0" w:space="0" w:color="auto"/>
                          </w:divBdr>
                          <w:divsChild>
                            <w:div w:id="536818597">
                              <w:marLeft w:val="0"/>
                              <w:marRight w:val="0"/>
                              <w:marTop w:val="0"/>
                              <w:marBottom w:val="0"/>
                              <w:divBdr>
                                <w:top w:val="none" w:sz="0" w:space="0" w:color="auto"/>
                                <w:left w:val="none" w:sz="0" w:space="0" w:color="auto"/>
                                <w:bottom w:val="none" w:sz="0" w:space="0" w:color="auto"/>
                                <w:right w:val="none" w:sz="0" w:space="0" w:color="auto"/>
                              </w:divBdr>
                              <w:divsChild>
                                <w:div w:id="89882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3029974">
              <w:marLeft w:val="0"/>
              <w:marRight w:val="0"/>
              <w:marTop w:val="0"/>
              <w:marBottom w:val="0"/>
              <w:divBdr>
                <w:top w:val="none" w:sz="0" w:space="0" w:color="auto"/>
                <w:left w:val="none" w:sz="0" w:space="0" w:color="auto"/>
                <w:bottom w:val="none" w:sz="0" w:space="0" w:color="auto"/>
                <w:right w:val="none" w:sz="0" w:space="0" w:color="auto"/>
              </w:divBdr>
              <w:divsChild>
                <w:div w:id="2107845011">
                  <w:marLeft w:val="0"/>
                  <w:marRight w:val="0"/>
                  <w:marTop w:val="0"/>
                  <w:marBottom w:val="0"/>
                  <w:divBdr>
                    <w:top w:val="none" w:sz="0" w:space="0" w:color="auto"/>
                    <w:left w:val="none" w:sz="0" w:space="0" w:color="auto"/>
                    <w:bottom w:val="none" w:sz="0" w:space="0" w:color="auto"/>
                    <w:right w:val="none" w:sz="0" w:space="0" w:color="auto"/>
                  </w:divBdr>
                  <w:divsChild>
                    <w:div w:id="1316184958">
                      <w:marLeft w:val="0"/>
                      <w:marRight w:val="0"/>
                      <w:marTop w:val="0"/>
                      <w:marBottom w:val="0"/>
                      <w:divBdr>
                        <w:top w:val="none" w:sz="0" w:space="0" w:color="auto"/>
                        <w:left w:val="none" w:sz="0" w:space="0" w:color="auto"/>
                        <w:bottom w:val="none" w:sz="0" w:space="0" w:color="auto"/>
                        <w:right w:val="none" w:sz="0" w:space="0" w:color="auto"/>
                      </w:divBdr>
                      <w:divsChild>
                        <w:div w:id="547645496">
                          <w:marLeft w:val="0"/>
                          <w:marRight w:val="0"/>
                          <w:marTop w:val="0"/>
                          <w:marBottom w:val="0"/>
                          <w:divBdr>
                            <w:top w:val="none" w:sz="0" w:space="0" w:color="auto"/>
                            <w:left w:val="none" w:sz="0" w:space="0" w:color="auto"/>
                            <w:bottom w:val="none" w:sz="0" w:space="0" w:color="auto"/>
                            <w:right w:val="none" w:sz="0" w:space="0" w:color="auto"/>
                          </w:divBdr>
                          <w:divsChild>
                            <w:div w:id="2006929581">
                              <w:marLeft w:val="0"/>
                              <w:marRight w:val="0"/>
                              <w:marTop w:val="0"/>
                              <w:marBottom w:val="0"/>
                              <w:divBdr>
                                <w:top w:val="none" w:sz="0" w:space="0" w:color="auto"/>
                                <w:left w:val="none" w:sz="0" w:space="0" w:color="auto"/>
                                <w:bottom w:val="none" w:sz="0" w:space="0" w:color="auto"/>
                                <w:right w:val="none" w:sz="0" w:space="0" w:color="auto"/>
                              </w:divBdr>
                              <w:divsChild>
                                <w:div w:id="201800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728056">
              <w:marLeft w:val="0"/>
              <w:marRight w:val="0"/>
              <w:marTop w:val="0"/>
              <w:marBottom w:val="0"/>
              <w:divBdr>
                <w:top w:val="none" w:sz="0" w:space="0" w:color="auto"/>
                <w:left w:val="none" w:sz="0" w:space="0" w:color="auto"/>
                <w:bottom w:val="none" w:sz="0" w:space="0" w:color="auto"/>
                <w:right w:val="none" w:sz="0" w:space="0" w:color="auto"/>
              </w:divBdr>
              <w:divsChild>
                <w:div w:id="567229294">
                  <w:marLeft w:val="0"/>
                  <w:marRight w:val="0"/>
                  <w:marTop w:val="0"/>
                  <w:marBottom w:val="0"/>
                  <w:divBdr>
                    <w:top w:val="none" w:sz="0" w:space="0" w:color="auto"/>
                    <w:left w:val="none" w:sz="0" w:space="0" w:color="auto"/>
                    <w:bottom w:val="none" w:sz="0" w:space="0" w:color="auto"/>
                    <w:right w:val="none" w:sz="0" w:space="0" w:color="auto"/>
                  </w:divBdr>
                  <w:divsChild>
                    <w:div w:id="1019426394">
                      <w:marLeft w:val="0"/>
                      <w:marRight w:val="0"/>
                      <w:marTop w:val="0"/>
                      <w:marBottom w:val="0"/>
                      <w:divBdr>
                        <w:top w:val="none" w:sz="0" w:space="0" w:color="auto"/>
                        <w:left w:val="none" w:sz="0" w:space="0" w:color="auto"/>
                        <w:bottom w:val="none" w:sz="0" w:space="0" w:color="auto"/>
                        <w:right w:val="none" w:sz="0" w:space="0" w:color="auto"/>
                      </w:divBdr>
                      <w:divsChild>
                        <w:div w:id="1209799756">
                          <w:marLeft w:val="0"/>
                          <w:marRight w:val="0"/>
                          <w:marTop w:val="0"/>
                          <w:marBottom w:val="0"/>
                          <w:divBdr>
                            <w:top w:val="none" w:sz="0" w:space="0" w:color="auto"/>
                            <w:left w:val="none" w:sz="0" w:space="0" w:color="auto"/>
                            <w:bottom w:val="none" w:sz="0" w:space="0" w:color="auto"/>
                            <w:right w:val="none" w:sz="0" w:space="0" w:color="auto"/>
                          </w:divBdr>
                          <w:divsChild>
                            <w:div w:id="381759033">
                              <w:marLeft w:val="0"/>
                              <w:marRight w:val="0"/>
                              <w:marTop w:val="0"/>
                              <w:marBottom w:val="0"/>
                              <w:divBdr>
                                <w:top w:val="none" w:sz="0" w:space="0" w:color="auto"/>
                                <w:left w:val="none" w:sz="0" w:space="0" w:color="auto"/>
                                <w:bottom w:val="none" w:sz="0" w:space="0" w:color="auto"/>
                                <w:right w:val="none" w:sz="0" w:space="0" w:color="auto"/>
                              </w:divBdr>
                              <w:divsChild>
                                <w:div w:id="42962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437619">
          <w:marLeft w:val="0"/>
          <w:marRight w:val="0"/>
          <w:marTop w:val="0"/>
          <w:marBottom w:val="0"/>
          <w:divBdr>
            <w:top w:val="none" w:sz="0" w:space="0" w:color="auto"/>
            <w:left w:val="none" w:sz="0" w:space="0" w:color="auto"/>
            <w:bottom w:val="none" w:sz="0" w:space="0" w:color="auto"/>
            <w:right w:val="none" w:sz="0" w:space="0" w:color="auto"/>
          </w:divBdr>
          <w:divsChild>
            <w:div w:id="667631699">
              <w:marLeft w:val="0"/>
              <w:marRight w:val="0"/>
              <w:marTop w:val="0"/>
              <w:marBottom w:val="0"/>
              <w:divBdr>
                <w:top w:val="none" w:sz="0" w:space="0" w:color="auto"/>
                <w:left w:val="none" w:sz="0" w:space="0" w:color="auto"/>
                <w:bottom w:val="none" w:sz="0" w:space="0" w:color="auto"/>
                <w:right w:val="none" w:sz="0" w:space="0" w:color="auto"/>
              </w:divBdr>
              <w:divsChild>
                <w:div w:id="1246036282">
                  <w:marLeft w:val="0"/>
                  <w:marRight w:val="0"/>
                  <w:marTop w:val="0"/>
                  <w:marBottom w:val="0"/>
                  <w:divBdr>
                    <w:top w:val="none" w:sz="0" w:space="0" w:color="auto"/>
                    <w:left w:val="none" w:sz="0" w:space="0" w:color="auto"/>
                    <w:bottom w:val="none" w:sz="0" w:space="0" w:color="auto"/>
                    <w:right w:val="none" w:sz="0" w:space="0" w:color="auto"/>
                  </w:divBdr>
                  <w:divsChild>
                    <w:div w:id="1270115017">
                      <w:marLeft w:val="0"/>
                      <w:marRight w:val="0"/>
                      <w:marTop w:val="0"/>
                      <w:marBottom w:val="0"/>
                      <w:divBdr>
                        <w:top w:val="none" w:sz="0" w:space="0" w:color="auto"/>
                        <w:left w:val="none" w:sz="0" w:space="0" w:color="auto"/>
                        <w:bottom w:val="none" w:sz="0" w:space="0" w:color="auto"/>
                        <w:right w:val="none" w:sz="0" w:space="0" w:color="auto"/>
                      </w:divBdr>
                      <w:divsChild>
                        <w:div w:id="1317228458">
                          <w:marLeft w:val="0"/>
                          <w:marRight w:val="0"/>
                          <w:marTop w:val="0"/>
                          <w:marBottom w:val="0"/>
                          <w:divBdr>
                            <w:top w:val="none" w:sz="0" w:space="0" w:color="auto"/>
                            <w:left w:val="none" w:sz="0" w:space="0" w:color="auto"/>
                            <w:bottom w:val="none" w:sz="0" w:space="0" w:color="auto"/>
                            <w:right w:val="none" w:sz="0" w:space="0" w:color="auto"/>
                          </w:divBdr>
                          <w:divsChild>
                            <w:div w:id="440074495">
                              <w:marLeft w:val="0"/>
                              <w:marRight w:val="0"/>
                              <w:marTop w:val="0"/>
                              <w:marBottom w:val="0"/>
                              <w:divBdr>
                                <w:top w:val="none" w:sz="0" w:space="0" w:color="auto"/>
                                <w:left w:val="none" w:sz="0" w:space="0" w:color="auto"/>
                                <w:bottom w:val="none" w:sz="0" w:space="0" w:color="auto"/>
                                <w:right w:val="none" w:sz="0" w:space="0" w:color="auto"/>
                              </w:divBdr>
                              <w:divsChild>
                                <w:div w:id="181136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6002221">
              <w:marLeft w:val="0"/>
              <w:marRight w:val="0"/>
              <w:marTop w:val="0"/>
              <w:marBottom w:val="0"/>
              <w:divBdr>
                <w:top w:val="none" w:sz="0" w:space="0" w:color="auto"/>
                <w:left w:val="none" w:sz="0" w:space="0" w:color="auto"/>
                <w:bottom w:val="none" w:sz="0" w:space="0" w:color="auto"/>
                <w:right w:val="none" w:sz="0" w:space="0" w:color="auto"/>
              </w:divBdr>
              <w:divsChild>
                <w:div w:id="2107311697">
                  <w:marLeft w:val="0"/>
                  <w:marRight w:val="0"/>
                  <w:marTop w:val="0"/>
                  <w:marBottom w:val="0"/>
                  <w:divBdr>
                    <w:top w:val="none" w:sz="0" w:space="0" w:color="auto"/>
                    <w:left w:val="none" w:sz="0" w:space="0" w:color="auto"/>
                    <w:bottom w:val="none" w:sz="0" w:space="0" w:color="auto"/>
                    <w:right w:val="none" w:sz="0" w:space="0" w:color="auto"/>
                  </w:divBdr>
                  <w:divsChild>
                    <w:div w:id="318193378">
                      <w:marLeft w:val="0"/>
                      <w:marRight w:val="0"/>
                      <w:marTop w:val="0"/>
                      <w:marBottom w:val="0"/>
                      <w:divBdr>
                        <w:top w:val="none" w:sz="0" w:space="0" w:color="auto"/>
                        <w:left w:val="none" w:sz="0" w:space="0" w:color="auto"/>
                        <w:bottom w:val="none" w:sz="0" w:space="0" w:color="auto"/>
                        <w:right w:val="none" w:sz="0" w:space="0" w:color="auto"/>
                      </w:divBdr>
                      <w:divsChild>
                        <w:div w:id="1628006504">
                          <w:marLeft w:val="0"/>
                          <w:marRight w:val="0"/>
                          <w:marTop w:val="0"/>
                          <w:marBottom w:val="0"/>
                          <w:divBdr>
                            <w:top w:val="none" w:sz="0" w:space="0" w:color="auto"/>
                            <w:left w:val="none" w:sz="0" w:space="0" w:color="auto"/>
                            <w:bottom w:val="none" w:sz="0" w:space="0" w:color="auto"/>
                            <w:right w:val="none" w:sz="0" w:space="0" w:color="auto"/>
                          </w:divBdr>
                          <w:divsChild>
                            <w:div w:id="999501032">
                              <w:marLeft w:val="0"/>
                              <w:marRight w:val="0"/>
                              <w:marTop w:val="0"/>
                              <w:marBottom w:val="0"/>
                              <w:divBdr>
                                <w:top w:val="none" w:sz="0" w:space="0" w:color="auto"/>
                                <w:left w:val="none" w:sz="0" w:space="0" w:color="auto"/>
                                <w:bottom w:val="none" w:sz="0" w:space="0" w:color="auto"/>
                                <w:right w:val="none" w:sz="0" w:space="0" w:color="auto"/>
                              </w:divBdr>
                              <w:divsChild>
                                <w:div w:id="121191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3980070">
              <w:marLeft w:val="0"/>
              <w:marRight w:val="0"/>
              <w:marTop w:val="0"/>
              <w:marBottom w:val="0"/>
              <w:divBdr>
                <w:top w:val="none" w:sz="0" w:space="0" w:color="auto"/>
                <w:left w:val="none" w:sz="0" w:space="0" w:color="auto"/>
                <w:bottom w:val="none" w:sz="0" w:space="0" w:color="auto"/>
                <w:right w:val="none" w:sz="0" w:space="0" w:color="auto"/>
              </w:divBdr>
              <w:divsChild>
                <w:div w:id="683484701">
                  <w:marLeft w:val="0"/>
                  <w:marRight w:val="0"/>
                  <w:marTop w:val="0"/>
                  <w:marBottom w:val="0"/>
                  <w:divBdr>
                    <w:top w:val="none" w:sz="0" w:space="0" w:color="auto"/>
                    <w:left w:val="none" w:sz="0" w:space="0" w:color="auto"/>
                    <w:bottom w:val="none" w:sz="0" w:space="0" w:color="auto"/>
                    <w:right w:val="none" w:sz="0" w:space="0" w:color="auto"/>
                  </w:divBdr>
                  <w:divsChild>
                    <w:div w:id="1107627073">
                      <w:marLeft w:val="0"/>
                      <w:marRight w:val="0"/>
                      <w:marTop w:val="0"/>
                      <w:marBottom w:val="0"/>
                      <w:divBdr>
                        <w:top w:val="none" w:sz="0" w:space="0" w:color="auto"/>
                        <w:left w:val="none" w:sz="0" w:space="0" w:color="auto"/>
                        <w:bottom w:val="none" w:sz="0" w:space="0" w:color="auto"/>
                        <w:right w:val="none" w:sz="0" w:space="0" w:color="auto"/>
                      </w:divBdr>
                      <w:divsChild>
                        <w:div w:id="494105456">
                          <w:marLeft w:val="0"/>
                          <w:marRight w:val="0"/>
                          <w:marTop w:val="0"/>
                          <w:marBottom w:val="0"/>
                          <w:divBdr>
                            <w:top w:val="none" w:sz="0" w:space="0" w:color="auto"/>
                            <w:left w:val="none" w:sz="0" w:space="0" w:color="auto"/>
                            <w:bottom w:val="none" w:sz="0" w:space="0" w:color="auto"/>
                            <w:right w:val="none" w:sz="0" w:space="0" w:color="auto"/>
                          </w:divBdr>
                          <w:divsChild>
                            <w:div w:id="708797051">
                              <w:marLeft w:val="0"/>
                              <w:marRight w:val="0"/>
                              <w:marTop w:val="0"/>
                              <w:marBottom w:val="0"/>
                              <w:divBdr>
                                <w:top w:val="none" w:sz="0" w:space="0" w:color="auto"/>
                                <w:left w:val="none" w:sz="0" w:space="0" w:color="auto"/>
                                <w:bottom w:val="none" w:sz="0" w:space="0" w:color="auto"/>
                                <w:right w:val="none" w:sz="0" w:space="0" w:color="auto"/>
                              </w:divBdr>
                              <w:divsChild>
                                <w:div w:id="213255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9132946">
      <w:bodyDiv w:val="1"/>
      <w:marLeft w:val="0"/>
      <w:marRight w:val="0"/>
      <w:marTop w:val="0"/>
      <w:marBottom w:val="0"/>
      <w:divBdr>
        <w:top w:val="none" w:sz="0" w:space="0" w:color="auto"/>
        <w:left w:val="none" w:sz="0" w:space="0" w:color="auto"/>
        <w:bottom w:val="none" w:sz="0" w:space="0" w:color="auto"/>
        <w:right w:val="none" w:sz="0" w:space="0" w:color="auto"/>
      </w:divBdr>
      <w:divsChild>
        <w:div w:id="497883770">
          <w:marLeft w:val="0"/>
          <w:marRight w:val="0"/>
          <w:marTop w:val="0"/>
          <w:marBottom w:val="0"/>
          <w:divBdr>
            <w:top w:val="none" w:sz="0" w:space="0" w:color="auto"/>
            <w:left w:val="none" w:sz="0" w:space="0" w:color="auto"/>
            <w:bottom w:val="none" w:sz="0" w:space="0" w:color="auto"/>
            <w:right w:val="none" w:sz="0" w:space="0" w:color="auto"/>
          </w:divBdr>
          <w:divsChild>
            <w:div w:id="277638943">
              <w:marLeft w:val="0"/>
              <w:marRight w:val="0"/>
              <w:marTop w:val="0"/>
              <w:marBottom w:val="0"/>
              <w:divBdr>
                <w:top w:val="none" w:sz="0" w:space="0" w:color="auto"/>
                <w:left w:val="none" w:sz="0" w:space="0" w:color="auto"/>
                <w:bottom w:val="none" w:sz="0" w:space="0" w:color="auto"/>
                <w:right w:val="none" w:sz="0" w:space="0" w:color="auto"/>
              </w:divBdr>
              <w:divsChild>
                <w:div w:id="1651397361">
                  <w:marLeft w:val="0"/>
                  <w:marRight w:val="0"/>
                  <w:marTop w:val="0"/>
                  <w:marBottom w:val="0"/>
                  <w:divBdr>
                    <w:top w:val="none" w:sz="0" w:space="0" w:color="auto"/>
                    <w:left w:val="none" w:sz="0" w:space="0" w:color="auto"/>
                    <w:bottom w:val="none" w:sz="0" w:space="0" w:color="auto"/>
                    <w:right w:val="none" w:sz="0" w:space="0" w:color="auto"/>
                  </w:divBdr>
                  <w:divsChild>
                    <w:div w:id="686256816">
                      <w:marLeft w:val="0"/>
                      <w:marRight w:val="0"/>
                      <w:marTop w:val="0"/>
                      <w:marBottom w:val="0"/>
                      <w:divBdr>
                        <w:top w:val="none" w:sz="0" w:space="0" w:color="auto"/>
                        <w:left w:val="none" w:sz="0" w:space="0" w:color="auto"/>
                        <w:bottom w:val="none" w:sz="0" w:space="0" w:color="auto"/>
                        <w:right w:val="none" w:sz="0" w:space="0" w:color="auto"/>
                      </w:divBdr>
                      <w:divsChild>
                        <w:div w:id="216212103">
                          <w:marLeft w:val="0"/>
                          <w:marRight w:val="0"/>
                          <w:marTop w:val="0"/>
                          <w:marBottom w:val="0"/>
                          <w:divBdr>
                            <w:top w:val="none" w:sz="0" w:space="0" w:color="auto"/>
                            <w:left w:val="none" w:sz="0" w:space="0" w:color="auto"/>
                            <w:bottom w:val="none" w:sz="0" w:space="0" w:color="auto"/>
                            <w:right w:val="none" w:sz="0" w:space="0" w:color="auto"/>
                          </w:divBdr>
                          <w:divsChild>
                            <w:div w:id="152719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7161669">
          <w:marLeft w:val="0"/>
          <w:marRight w:val="0"/>
          <w:marTop w:val="0"/>
          <w:marBottom w:val="0"/>
          <w:divBdr>
            <w:top w:val="none" w:sz="0" w:space="0" w:color="auto"/>
            <w:left w:val="none" w:sz="0" w:space="0" w:color="auto"/>
            <w:bottom w:val="none" w:sz="0" w:space="0" w:color="auto"/>
            <w:right w:val="none" w:sz="0" w:space="0" w:color="auto"/>
          </w:divBdr>
          <w:divsChild>
            <w:div w:id="1205680208">
              <w:marLeft w:val="0"/>
              <w:marRight w:val="0"/>
              <w:marTop w:val="0"/>
              <w:marBottom w:val="0"/>
              <w:divBdr>
                <w:top w:val="none" w:sz="0" w:space="0" w:color="auto"/>
                <w:left w:val="none" w:sz="0" w:space="0" w:color="auto"/>
                <w:bottom w:val="none" w:sz="0" w:space="0" w:color="auto"/>
                <w:right w:val="none" w:sz="0" w:space="0" w:color="auto"/>
              </w:divBdr>
              <w:divsChild>
                <w:div w:id="553125079">
                  <w:marLeft w:val="0"/>
                  <w:marRight w:val="0"/>
                  <w:marTop w:val="0"/>
                  <w:marBottom w:val="0"/>
                  <w:divBdr>
                    <w:top w:val="none" w:sz="0" w:space="0" w:color="auto"/>
                    <w:left w:val="none" w:sz="0" w:space="0" w:color="auto"/>
                    <w:bottom w:val="none" w:sz="0" w:space="0" w:color="auto"/>
                    <w:right w:val="none" w:sz="0" w:space="0" w:color="auto"/>
                  </w:divBdr>
                  <w:divsChild>
                    <w:div w:id="1628973446">
                      <w:marLeft w:val="0"/>
                      <w:marRight w:val="0"/>
                      <w:marTop w:val="0"/>
                      <w:marBottom w:val="0"/>
                      <w:divBdr>
                        <w:top w:val="none" w:sz="0" w:space="0" w:color="auto"/>
                        <w:left w:val="none" w:sz="0" w:space="0" w:color="auto"/>
                        <w:bottom w:val="none" w:sz="0" w:space="0" w:color="auto"/>
                        <w:right w:val="none" w:sz="0" w:space="0" w:color="auto"/>
                      </w:divBdr>
                      <w:divsChild>
                        <w:div w:id="503857669">
                          <w:marLeft w:val="0"/>
                          <w:marRight w:val="0"/>
                          <w:marTop w:val="0"/>
                          <w:marBottom w:val="0"/>
                          <w:divBdr>
                            <w:top w:val="none" w:sz="0" w:space="0" w:color="auto"/>
                            <w:left w:val="none" w:sz="0" w:space="0" w:color="auto"/>
                            <w:bottom w:val="none" w:sz="0" w:space="0" w:color="auto"/>
                            <w:right w:val="none" w:sz="0" w:space="0" w:color="auto"/>
                          </w:divBdr>
                          <w:divsChild>
                            <w:div w:id="126615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3698282">
          <w:marLeft w:val="0"/>
          <w:marRight w:val="0"/>
          <w:marTop w:val="0"/>
          <w:marBottom w:val="0"/>
          <w:divBdr>
            <w:top w:val="none" w:sz="0" w:space="0" w:color="auto"/>
            <w:left w:val="none" w:sz="0" w:space="0" w:color="auto"/>
            <w:bottom w:val="none" w:sz="0" w:space="0" w:color="auto"/>
            <w:right w:val="none" w:sz="0" w:space="0" w:color="auto"/>
          </w:divBdr>
          <w:divsChild>
            <w:div w:id="29383592">
              <w:marLeft w:val="0"/>
              <w:marRight w:val="0"/>
              <w:marTop w:val="0"/>
              <w:marBottom w:val="0"/>
              <w:divBdr>
                <w:top w:val="none" w:sz="0" w:space="0" w:color="auto"/>
                <w:left w:val="none" w:sz="0" w:space="0" w:color="auto"/>
                <w:bottom w:val="none" w:sz="0" w:space="0" w:color="auto"/>
                <w:right w:val="none" w:sz="0" w:space="0" w:color="auto"/>
              </w:divBdr>
              <w:divsChild>
                <w:div w:id="1355615219">
                  <w:marLeft w:val="0"/>
                  <w:marRight w:val="0"/>
                  <w:marTop w:val="0"/>
                  <w:marBottom w:val="0"/>
                  <w:divBdr>
                    <w:top w:val="none" w:sz="0" w:space="0" w:color="auto"/>
                    <w:left w:val="none" w:sz="0" w:space="0" w:color="auto"/>
                    <w:bottom w:val="none" w:sz="0" w:space="0" w:color="auto"/>
                    <w:right w:val="none" w:sz="0" w:space="0" w:color="auto"/>
                  </w:divBdr>
                  <w:divsChild>
                    <w:div w:id="561333975">
                      <w:marLeft w:val="0"/>
                      <w:marRight w:val="0"/>
                      <w:marTop w:val="0"/>
                      <w:marBottom w:val="0"/>
                      <w:divBdr>
                        <w:top w:val="none" w:sz="0" w:space="0" w:color="auto"/>
                        <w:left w:val="none" w:sz="0" w:space="0" w:color="auto"/>
                        <w:bottom w:val="none" w:sz="0" w:space="0" w:color="auto"/>
                        <w:right w:val="none" w:sz="0" w:space="0" w:color="auto"/>
                      </w:divBdr>
                      <w:divsChild>
                        <w:div w:id="1245453371">
                          <w:marLeft w:val="0"/>
                          <w:marRight w:val="0"/>
                          <w:marTop w:val="0"/>
                          <w:marBottom w:val="0"/>
                          <w:divBdr>
                            <w:top w:val="none" w:sz="0" w:space="0" w:color="auto"/>
                            <w:left w:val="none" w:sz="0" w:space="0" w:color="auto"/>
                            <w:bottom w:val="none" w:sz="0" w:space="0" w:color="auto"/>
                            <w:right w:val="none" w:sz="0" w:space="0" w:color="auto"/>
                          </w:divBdr>
                          <w:divsChild>
                            <w:div w:id="74469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901020">
          <w:marLeft w:val="0"/>
          <w:marRight w:val="0"/>
          <w:marTop w:val="0"/>
          <w:marBottom w:val="0"/>
          <w:divBdr>
            <w:top w:val="none" w:sz="0" w:space="0" w:color="auto"/>
            <w:left w:val="none" w:sz="0" w:space="0" w:color="auto"/>
            <w:bottom w:val="none" w:sz="0" w:space="0" w:color="auto"/>
            <w:right w:val="none" w:sz="0" w:space="0" w:color="auto"/>
          </w:divBdr>
          <w:divsChild>
            <w:div w:id="353967002">
              <w:marLeft w:val="0"/>
              <w:marRight w:val="0"/>
              <w:marTop w:val="0"/>
              <w:marBottom w:val="0"/>
              <w:divBdr>
                <w:top w:val="none" w:sz="0" w:space="0" w:color="auto"/>
                <w:left w:val="none" w:sz="0" w:space="0" w:color="auto"/>
                <w:bottom w:val="none" w:sz="0" w:space="0" w:color="auto"/>
                <w:right w:val="none" w:sz="0" w:space="0" w:color="auto"/>
              </w:divBdr>
              <w:divsChild>
                <w:div w:id="826897677">
                  <w:marLeft w:val="0"/>
                  <w:marRight w:val="0"/>
                  <w:marTop w:val="0"/>
                  <w:marBottom w:val="0"/>
                  <w:divBdr>
                    <w:top w:val="none" w:sz="0" w:space="0" w:color="auto"/>
                    <w:left w:val="none" w:sz="0" w:space="0" w:color="auto"/>
                    <w:bottom w:val="none" w:sz="0" w:space="0" w:color="auto"/>
                    <w:right w:val="none" w:sz="0" w:space="0" w:color="auto"/>
                  </w:divBdr>
                  <w:divsChild>
                    <w:div w:id="1613396511">
                      <w:marLeft w:val="0"/>
                      <w:marRight w:val="0"/>
                      <w:marTop w:val="0"/>
                      <w:marBottom w:val="0"/>
                      <w:divBdr>
                        <w:top w:val="none" w:sz="0" w:space="0" w:color="auto"/>
                        <w:left w:val="none" w:sz="0" w:space="0" w:color="auto"/>
                        <w:bottom w:val="none" w:sz="0" w:space="0" w:color="auto"/>
                        <w:right w:val="none" w:sz="0" w:space="0" w:color="auto"/>
                      </w:divBdr>
                      <w:divsChild>
                        <w:div w:id="1861239852">
                          <w:marLeft w:val="0"/>
                          <w:marRight w:val="0"/>
                          <w:marTop w:val="0"/>
                          <w:marBottom w:val="0"/>
                          <w:divBdr>
                            <w:top w:val="none" w:sz="0" w:space="0" w:color="auto"/>
                            <w:left w:val="none" w:sz="0" w:space="0" w:color="auto"/>
                            <w:bottom w:val="none" w:sz="0" w:space="0" w:color="auto"/>
                            <w:right w:val="none" w:sz="0" w:space="0" w:color="auto"/>
                          </w:divBdr>
                          <w:divsChild>
                            <w:div w:id="214357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1260187">
          <w:marLeft w:val="0"/>
          <w:marRight w:val="0"/>
          <w:marTop w:val="0"/>
          <w:marBottom w:val="0"/>
          <w:divBdr>
            <w:top w:val="none" w:sz="0" w:space="0" w:color="auto"/>
            <w:left w:val="none" w:sz="0" w:space="0" w:color="auto"/>
            <w:bottom w:val="none" w:sz="0" w:space="0" w:color="auto"/>
            <w:right w:val="none" w:sz="0" w:space="0" w:color="auto"/>
          </w:divBdr>
          <w:divsChild>
            <w:div w:id="1573076514">
              <w:marLeft w:val="0"/>
              <w:marRight w:val="0"/>
              <w:marTop w:val="0"/>
              <w:marBottom w:val="0"/>
              <w:divBdr>
                <w:top w:val="none" w:sz="0" w:space="0" w:color="auto"/>
                <w:left w:val="none" w:sz="0" w:space="0" w:color="auto"/>
                <w:bottom w:val="none" w:sz="0" w:space="0" w:color="auto"/>
                <w:right w:val="none" w:sz="0" w:space="0" w:color="auto"/>
              </w:divBdr>
              <w:divsChild>
                <w:div w:id="1166941569">
                  <w:marLeft w:val="0"/>
                  <w:marRight w:val="0"/>
                  <w:marTop w:val="0"/>
                  <w:marBottom w:val="0"/>
                  <w:divBdr>
                    <w:top w:val="none" w:sz="0" w:space="0" w:color="auto"/>
                    <w:left w:val="none" w:sz="0" w:space="0" w:color="auto"/>
                    <w:bottom w:val="none" w:sz="0" w:space="0" w:color="auto"/>
                    <w:right w:val="none" w:sz="0" w:space="0" w:color="auto"/>
                  </w:divBdr>
                  <w:divsChild>
                    <w:div w:id="1562519793">
                      <w:marLeft w:val="0"/>
                      <w:marRight w:val="0"/>
                      <w:marTop w:val="0"/>
                      <w:marBottom w:val="0"/>
                      <w:divBdr>
                        <w:top w:val="none" w:sz="0" w:space="0" w:color="auto"/>
                        <w:left w:val="none" w:sz="0" w:space="0" w:color="auto"/>
                        <w:bottom w:val="none" w:sz="0" w:space="0" w:color="auto"/>
                        <w:right w:val="none" w:sz="0" w:space="0" w:color="auto"/>
                      </w:divBdr>
                      <w:divsChild>
                        <w:div w:id="1318803815">
                          <w:marLeft w:val="0"/>
                          <w:marRight w:val="0"/>
                          <w:marTop w:val="0"/>
                          <w:marBottom w:val="0"/>
                          <w:divBdr>
                            <w:top w:val="none" w:sz="0" w:space="0" w:color="auto"/>
                            <w:left w:val="none" w:sz="0" w:space="0" w:color="auto"/>
                            <w:bottom w:val="none" w:sz="0" w:space="0" w:color="auto"/>
                            <w:right w:val="none" w:sz="0" w:space="0" w:color="auto"/>
                          </w:divBdr>
                          <w:divsChild>
                            <w:div w:id="90768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303942">
          <w:marLeft w:val="0"/>
          <w:marRight w:val="0"/>
          <w:marTop w:val="0"/>
          <w:marBottom w:val="0"/>
          <w:divBdr>
            <w:top w:val="none" w:sz="0" w:space="0" w:color="auto"/>
            <w:left w:val="none" w:sz="0" w:space="0" w:color="auto"/>
            <w:bottom w:val="none" w:sz="0" w:space="0" w:color="auto"/>
            <w:right w:val="none" w:sz="0" w:space="0" w:color="auto"/>
          </w:divBdr>
          <w:divsChild>
            <w:div w:id="1137258841">
              <w:marLeft w:val="0"/>
              <w:marRight w:val="0"/>
              <w:marTop w:val="0"/>
              <w:marBottom w:val="0"/>
              <w:divBdr>
                <w:top w:val="none" w:sz="0" w:space="0" w:color="auto"/>
                <w:left w:val="none" w:sz="0" w:space="0" w:color="auto"/>
                <w:bottom w:val="none" w:sz="0" w:space="0" w:color="auto"/>
                <w:right w:val="none" w:sz="0" w:space="0" w:color="auto"/>
              </w:divBdr>
              <w:divsChild>
                <w:div w:id="2081709978">
                  <w:marLeft w:val="0"/>
                  <w:marRight w:val="0"/>
                  <w:marTop w:val="0"/>
                  <w:marBottom w:val="0"/>
                  <w:divBdr>
                    <w:top w:val="none" w:sz="0" w:space="0" w:color="auto"/>
                    <w:left w:val="none" w:sz="0" w:space="0" w:color="auto"/>
                    <w:bottom w:val="none" w:sz="0" w:space="0" w:color="auto"/>
                    <w:right w:val="none" w:sz="0" w:space="0" w:color="auto"/>
                  </w:divBdr>
                  <w:divsChild>
                    <w:div w:id="1177571393">
                      <w:marLeft w:val="0"/>
                      <w:marRight w:val="0"/>
                      <w:marTop w:val="0"/>
                      <w:marBottom w:val="0"/>
                      <w:divBdr>
                        <w:top w:val="none" w:sz="0" w:space="0" w:color="auto"/>
                        <w:left w:val="none" w:sz="0" w:space="0" w:color="auto"/>
                        <w:bottom w:val="none" w:sz="0" w:space="0" w:color="auto"/>
                        <w:right w:val="none" w:sz="0" w:space="0" w:color="auto"/>
                      </w:divBdr>
                      <w:divsChild>
                        <w:div w:id="1241136955">
                          <w:marLeft w:val="0"/>
                          <w:marRight w:val="0"/>
                          <w:marTop w:val="0"/>
                          <w:marBottom w:val="0"/>
                          <w:divBdr>
                            <w:top w:val="none" w:sz="0" w:space="0" w:color="auto"/>
                            <w:left w:val="none" w:sz="0" w:space="0" w:color="auto"/>
                            <w:bottom w:val="none" w:sz="0" w:space="0" w:color="auto"/>
                            <w:right w:val="none" w:sz="0" w:space="0" w:color="auto"/>
                          </w:divBdr>
                          <w:divsChild>
                            <w:div w:id="140273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405036">
          <w:marLeft w:val="0"/>
          <w:marRight w:val="0"/>
          <w:marTop w:val="0"/>
          <w:marBottom w:val="0"/>
          <w:divBdr>
            <w:top w:val="none" w:sz="0" w:space="0" w:color="auto"/>
            <w:left w:val="none" w:sz="0" w:space="0" w:color="auto"/>
            <w:bottom w:val="none" w:sz="0" w:space="0" w:color="auto"/>
            <w:right w:val="none" w:sz="0" w:space="0" w:color="auto"/>
          </w:divBdr>
          <w:divsChild>
            <w:div w:id="1650861293">
              <w:marLeft w:val="0"/>
              <w:marRight w:val="0"/>
              <w:marTop w:val="0"/>
              <w:marBottom w:val="0"/>
              <w:divBdr>
                <w:top w:val="none" w:sz="0" w:space="0" w:color="auto"/>
                <w:left w:val="none" w:sz="0" w:space="0" w:color="auto"/>
                <w:bottom w:val="none" w:sz="0" w:space="0" w:color="auto"/>
                <w:right w:val="none" w:sz="0" w:space="0" w:color="auto"/>
              </w:divBdr>
              <w:divsChild>
                <w:div w:id="1126121776">
                  <w:marLeft w:val="0"/>
                  <w:marRight w:val="0"/>
                  <w:marTop w:val="0"/>
                  <w:marBottom w:val="0"/>
                  <w:divBdr>
                    <w:top w:val="none" w:sz="0" w:space="0" w:color="auto"/>
                    <w:left w:val="none" w:sz="0" w:space="0" w:color="auto"/>
                    <w:bottom w:val="none" w:sz="0" w:space="0" w:color="auto"/>
                    <w:right w:val="none" w:sz="0" w:space="0" w:color="auto"/>
                  </w:divBdr>
                  <w:divsChild>
                    <w:div w:id="1207568883">
                      <w:marLeft w:val="0"/>
                      <w:marRight w:val="0"/>
                      <w:marTop w:val="0"/>
                      <w:marBottom w:val="0"/>
                      <w:divBdr>
                        <w:top w:val="none" w:sz="0" w:space="0" w:color="auto"/>
                        <w:left w:val="none" w:sz="0" w:space="0" w:color="auto"/>
                        <w:bottom w:val="none" w:sz="0" w:space="0" w:color="auto"/>
                        <w:right w:val="none" w:sz="0" w:space="0" w:color="auto"/>
                      </w:divBdr>
                      <w:divsChild>
                        <w:div w:id="38669054">
                          <w:marLeft w:val="0"/>
                          <w:marRight w:val="0"/>
                          <w:marTop w:val="0"/>
                          <w:marBottom w:val="0"/>
                          <w:divBdr>
                            <w:top w:val="none" w:sz="0" w:space="0" w:color="auto"/>
                            <w:left w:val="none" w:sz="0" w:space="0" w:color="auto"/>
                            <w:bottom w:val="none" w:sz="0" w:space="0" w:color="auto"/>
                            <w:right w:val="none" w:sz="0" w:space="0" w:color="auto"/>
                          </w:divBdr>
                          <w:divsChild>
                            <w:div w:id="70479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2084223">
          <w:marLeft w:val="0"/>
          <w:marRight w:val="0"/>
          <w:marTop w:val="0"/>
          <w:marBottom w:val="0"/>
          <w:divBdr>
            <w:top w:val="none" w:sz="0" w:space="0" w:color="auto"/>
            <w:left w:val="none" w:sz="0" w:space="0" w:color="auto"/>
            <w:bottom w:val="none" w:sz="0" w:space="0" w:color="auto"/>
            <w:right w:val="none" w:sz="0" w:space="0" w:color="auto"/>
          </w:divBdr>
          <w:divsChild>
            <w:div w:id="1229462684">
              <w:marLeft w:val="0"/>
              <w:marRight w:val="0"/>
              <w:marTop w:val="0"/>
              <w:marBottom w:val="0"/>
              <w:divBdr>
                <w:top w:val="none" w:sz="0" w:space="0" w:color="auto"/>
                <w:left w:val="none" w:sz="0" w:space="0" w:color="auto"/>
                <w:bottom w:val="none" w:sz="0" w:space="0" w:color="auto"/>
                <w:right w:val="none" w:sz="0" w:space="0" w:color="auto"/>
              </w:divBdr>
              <w:divsChild>
                <w:div w:id="642999615">
                  <w:marLeft w:val="0"/>
                  <w:marRight w:val="0"/>
                  <w:marTop w:val="0"/>
                  <w:marBottom w:val="0"/>
                  <w:divBdr>
                    <w:top w:val="none" w:sz="0" w:space="0" w:color="auto"/>
                    <w:left w:val="none" w:sz="0" w:space="0" w:color="auto"/>
                    <w:bottom w:val="none" w:sz="0" w:space="0" w:color="auto"/>
                    <w:right w:val="none" w:sz="0" w:space="0" w:color="auto"/>
                  </w:divBdr>
                  <w:divsChild>
                    <w:div w:id="1157112188">
                      <w:marLeft w:val="0"/>
                      <w:marRight w:val="0"/>
                      <w:marTop w:val="0"/>
                      <w:marBottom w:val="0"/>
                      <w:divBdr>
                        <w:top w:val="none" w:sz="0" w:space="0" w:color="auto"/>
                        <w:left w:val="none" w:sz="0" w:space="0" w:color="auto"/>
                        <w:bottom w:val="none" w:sz="0" w:space="0" w:color="auto"/>
                        <w:right w:val="none" w:sz="0" w:space="0" w:color="auto"/>
                      </w:divBdr>
                      <w:divsChild>
                        <w:div w:id="234782484">
                          <w:marLeft w:val="0"/>
                          <w:marRight w:val="0"/>
                          <w:marTop w:val="0"/>
                          <w:marBottom w:val="0"/>
                          <w:divBdr>
                            <w:top w:val="none" w:sz="0" w:space="0" w:color="auto"/>
                            <w:left w:val="none" w:sz="0" w:space="0" w:color="auto"/>
                            <w:bottom w:val="none" w:sz="0" w:space="0" w:color="auto"/>
                            <w:right w:val="none" w:sz="0" w:space="0" w:color="auto"/>
                          </w:divBdr>
                          <w:divsChild>
                            <w:div w:id="185973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272694">
      <w:bodyDiv w:val="1"/>
      <w:marLeft w:val="0"/>
      <w:marRight w:val="0"/>
      <w:marTop w:val="0"/>
      <w:marBottom w:val="0"/>
      <w:divBdr>
        <w:top w:val="none" w:sz="0" w:space="0" w:color="auto"/>
        <w:left w:val="none" w:sz="0" w:space="0" w:color="auto"/>
        <w:bottom w:val="none" w:sz="0" w:space="0" w:color="auto"/>
        <w:right w:val="none" w:sz="0" w:space="0" w:color="auto"/>
      </w:divBdr>
      <w:divsChild>
        <w:div w:id="817110710">
          <w:marLeft w:val="0"/>
          <w:marRight w:val="0"/>
          <w:marTop w:val="0"/>
          <w:marBottom w:val="0"/>
          <w:divBdr>
            <w:top w:val="none" w:sz="0" w:space="0" w:color="auto"/>
            <w:left w:val="none" w:sz="0" w:space="0" w:color="auto"/>
            <w:bottom w:val="none" w:sz="0" w:space="0" w:color="auto"/>
            <w:right w:val="none" w:sz="0" w:space="0" w:color="auto"/>
          </w:divBdr>
          <w:divsChild>
            <w:div w:id="1929459763">
              <w:marLeft w:val="0"/>
              <w:marRight w:val="0"/>
              <w:marTop w:val="0"/>
              <w:marBottom w:val="0"/>
              <w:divBdr>
                <w:top w:val="none" w:sz="0" w:space="0" w:color="auto"/>
                <w:left w:val="none" w:sz="0" w:space="0" w:color="auto"/>
                <w:bottom w:val="none" w:sz="0" w:space="0" w:color="auto"/>
                <w:right w:val="none" w:sz="0" w:space="0" w:color="auto"/>
              </w:divBdr>
              <w:divsChild>
                <w:div w:id="808136276">
                  <w:marLeft w:val="0"/>
                  <w:marRight w:val="0"/>
                  <w:marTop w:val="0"/>
                  <w:marBottom w:val="0"/>
                  <w:divBdr>
                    <w:top w:val="none" w:sz="0" w:space="0" w:color="auto"/>
                    <w:left w:val="none" w:sz="0" w:space="0" w:color="auto"/>
                    <w:bottom w:val="none" w:sz="0" w:space="0" w:color="auto"/>
                    <w:right w:val="none" w:sz="0" w:space="0" w:color="auto"/>
                  </w:divBdr>
                  <w:divsChild>
                    <w:div w:id="1305506688">
                      <w:marLeft w:val="0"/>
                      <w:marRight w:val="0"/>
                      <w:marTop w:val="0"/>
                      <w:marBottom w:val="0"/>
                      <w:divBdr>
                        <w:top w:val="none" w:sz="0" w:space="0" w:color="auto"/>
                        <w:left w:val="none" w:sz="0" w:space="0" w:color="auto"/>
                        <w:bottom w:val="none" w:sz="0" w:space="0" w:color="auto"/>
                        <w:right w:val="none" w:sz="0" w:space="0" w:color="auto"/>
                      </w:divBdr>
                      <w:divsChild>
                        <w:div w:id="887954876">
                          <w:marLeft w:val="0"/>
                          <w:marRight w:val="0"/>
                          <w:marTop w:val="0"/>
                          <w:marBottom w:val="0"/>
                          <w:divBdr>
                            <w:top w:val="none" w:sz="0" w:space="0" w:color="auto"/>
                            <w:left w:val="none" w:sz="0" w:space="0" w:color="auto"/>
                            <w:bottom w:val="none" w:sz="0" w:space="0" w:color="auto"/>
                            <w:right w:val="none" w:sz="0" w:space="0" w:color="auto"/>
                          </w:divBdr>
                          <w:divsChild>
                            <w:div w:id="146826495">
                              <w:marLeft w:val="0"/>
                              <w:marRight w:val="0"/>
                              <w:marTop w:val="0"/>
                              <w:marBottom w:val="0"/>
                              <w:divBdr>
                                <w:top w:val="none" w:sz="0" w:space="0" w:color="auto"/>
                                <w:left w:val="none" w:sz="0" w:space="0" w:color="auto"/>
                                <w:bottom w:val="none" w:sz="0" w:space="0" w:color="auto"/>
                                <w:right w:val="none" w:sz="0" w:space="0" w:color="auto"/>
                              </w:divBdr>
                              <w:divsChild>
                                <w:div w:id="177682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726550">
              <w:marLeft w:val="0"/>
              <w:marRight w:val="0"/>
              <w:marTop w:val="0"/>
              <w:marBottom w:val="0"/>
              <w:divBdr>
                <w:top w:val="none" w:sz="0" w:space="0" w:color="auto"/>
                <w:left w:val="none" w:sz="0" w:space="0" w:color="auto"/>
                <w:bottom w:val="none" w:sz="0" w:space="0" w:color="auto"/>
                <w:right w:val="none" w:sz="0" w:space="0" w:color="auto"/>
              </w:divBdr>
              <w:divsChild>
                <w:div w:id="1941907370">
                  <w:marLeft w:val="0"/>
                  <w:marRight w:val="0"/>
                  <w:marTop w:val="0"/>
                  <w:marBottom w:val="0"/>
                  <w:divBdr>
                    <w:top w:val="none" w:sz="0" w:space="0" w:color="auto"/>
                    <w:left w:val="none" w:sz="0" w:space="0" w:color="auto"/>
                    <w:bottom w:val="none" w:sz="0" w:space="0" w:color="auto"/>
                    <w:right w:val="none" w:sz="0" w:space="0" w:color="auto"/>
                  </w:divBdr>
                  <w:divsChild>
                    <w:div w:id="1147361452">
                      <w:marLeft w:val="0"/>
                      <w:marRight w:val="0"/>
                      <w:marTop w:val="0"/>
                      <w:marBottom w:val="0"/>
                      <w:divBdr>
                        <w:top w:val="none" w:sz="0" w:space="0" w:color="auto"/>
                        <w:left w:val="none" w:sz="0" w:space="0" w:color="auto"/>
                        <w:bottom w:val="none" w:sz="0" w:space="0" w:color="auto"/>
                        <w:right w:val="none" w:sz="0" w:space="0" w:color="auto"/>
                      </w:divBdr>
                      <w:divsChild>
                        <w:div w:id="460924989">
                          <w:marLeft w:val="0"/>
                          <w:marRight w:val="0"/>
                          <w:marTop w:val="0"/>
                          <w:marBottom w:val="0"/>
                          <w:divBdr>
                            <w:top w:val="none" w:sz="0" w:space="0" w:color="auto"/>
                            <w:left w:val="none" w:sz="0" w:space="0" w:color="auto"/>
                            <w:bottom w:val="none" w:sz="0" w:space="0" w:color="auto"/>
                            <w:right w:val="none" w:sz="0" w:space="0" w:color="auto"/>
                          </w:divBdr>
                          <w:divsChild>
                            <w:div w:id="195041469">
                              <w:marLeft w:val="0"/>
                              <w:marRight w:val="0"/>
                              <w:marTop w:val="0"/>
                              <w:marBottom w:val="0"/>
                              <w:divBdr>
                                <w:top w:val="none" w:sz="0" w:space="0" w:color="auto"/>
                                <w:left w:val="none" w:sz="0" w:space="0" w:color="auto"/>
                                <w:bottom w:val="none" w:sz="0" w:space="0" w:color="auto"/>
                                <w:right w:val="none" w:sz="0" w:space="0" w:color="auto"/>
                              </w:divBdr>
                              <w:divsChild>
                                <w:div w:id="63603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0641536">
          <w:marLeft w:val="0"/>
          <w:marRight w:val="0"/>
          <w:marTop w:val="0"/>
          <w:marBottom w:val="0"/>
          <w:divBdr>
            <w:top w:val="none" w:sz="0" w:space="0" w:color="auto"/>
            <w:left w:val="none" w:sz="0" w:space="0" w:color="auto"/>
            <w:bottom w:val="none" w:sz="0" w:space="0" w:color="auto"/>
            <w:right w:val="none" w:sz="0" w:space="0" w:color="auto"/>
          </w:divBdr>
          <w:divsChild>
            <w:div w:id="1696997299">
              <w:marLeft w:val="0"/>
              <w:marRight w:val="0"/>
              <w:marTop w:val="0"/>
              <w:marBottom w:val="0"/>
              <w:divBdr>
                <w:top w:val="none" w:sz="0" w:space="0" w:color="auto"/>
                <w:left w:val="none" w:sz="0" w:space="0" w:color="auto"/>
                <w:bottom w:val="none" w:sz="0" w:space="0" w:color="auto"/>
                <w:right w:val="none" w:sz="0" w:space="0" w:color="auto"/>
              </w:divBdr>
              <w:divsChild>
                <w:div w:id="347563968">
                  <w:marLeft w:val="0"/>
                  <w:marRight w:val="0"/>
                  <w:marTop w:val="0"/>
                  <w:marBottom w:val="0"/>
                  <w:divBdr>
                    <w:top w:val="none" w:sz="0" w:space="0" w:color="auto"/>
                    <w:left w:val="none" w:sz="0" w:space="0" w:color="auto"/>
                    <w:bottom w:val="none" w:sz="0" w:space="0" w:color="auto"/>
                    <w:right w:val="none" w:sz="0" w:space="0" w:color="auto"/>
                  </w:divBdr>
                  <w:divsChild>
                    <w:div w:id="128015320">
                      <w:marLeft w:val="0"/>
                      <w:marRight w:val="0"/>
                      <w:marTop w:val="0"/>
                      <w:marBottom w:val="0"/>
                      <w:divBdr>
                        <w:top w:val="none" w:sz="0" w:space="0" w:color="auto"/>
                        <w:left w:val="none" w:sz="0" w:space="0" w:color="auto"/>
                        <w:bottom w:val="none" w:sz="0" w:space="0" w:color="auto"/>
                        <w:right w:val="none" w:sz="0" w:space="0" w:color="auto"/>
                      </w:divBdr>
                      <w:divsChild>
                        <w:div w:id="251016049">
                          <w:marLeft w:val="0"/>
                          <w:marRight w:val="0"/>
                          <w:marTop w:val="0"/>
                          <w:marBottom w:val="0"/>
                          <w:divBdr>
                            <w:top w:val="none" w:sz="0" w:space="0" w:color="auto"/>
                            <w:left w:val="none" w:sz="0" w:space="0" w:color="auto"/>
                            <w:bottom w:val="none" w:sz="0" w:space="0" w:color="auto"/>
                            <w:right w:val="none" w:sz="0" w:space="0" w:color="auto"/>
                          </w:divBdr>
                          <w:divsChild>
                            <w:div w:id="1941208984">
                              <w:marLeft w:val="0"/>
                              <w:marRight w:val="0"/>
                              <w:marTop w:val="0"/>
                              <w:marBottom w:val="0"/>
                              <w:divBdr>
                                <w:top w:val="none" w:sz="0" w:space="0" w:color="auto"/>
                                <w:left w:val="none" w:sz="0" w:space="0" w:color="auto"/>
                                <w:bottom w:val="none" w:sz="0" w:space="0" w:color="auto"/>
                                <w:right w:val="none" w:sz="0" w:space="0" w:color="auto"/>
                              </w:divBdr>
                              <w:divsChild>
                                <w:div w:id="112958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0799297">
      <w:bodyDiv w:val="1"/>
      <w:marLeft w:val="0"/>
      <w:marRight w:val="0"/>
      <w:marTop w:val="0"/>
      <w:marBottom w:val="0"/>
      <w:divBdr>
        <w:top w:val="none" w:sz="0" w:space="0" w:color="auto"/>
        <w:left w:val="none" w:sz="0" w:space="0" w:color="auto"/>
        <w:bottom w:val="none" w:sz="0" w:space="0" w:color="auto"/>
        <w:right w:val="none" w:sz="0" w:space="0" w:color="auto"/>
      </w:divBdr>
      <w:divsChild>
        <w:div w:id="1106274499">
          <w:marLeft w:val="0"/>
          <w:marRight w:val="0"/>
          <w:marTop w:val="0"/>
          <w:marBottom w:val="0"/>
          <w:divBdr>
            <w:top w:val="none" w:sz="0" w:space="0" w:color="auto"/>
            <w:left w:val="none" w:sz="0" w:space="0" w:color="auto"/>
            <w:bottom w:val="none" w:sz="0" w:space="0" w:color="auto"/>
            <w:right w:val="none" w:sz="0" w:space="0" w:color="auto"/>
          </w:divBdr>
          <w:divsChild>
            <w:div w:id="42022631">
              <w:marLeft w:val="0"/>
              <w:marRight w:val="0"/>
              <w:marTop w:val="0"/>
              <w:marBottom w:val="0"/>
              <w:divBdr>
                <w:top w:val="none" w:sz="0" w:space="0" w:color="auto"/>
                <w:left w:val="none" w:sz="0" w:space="0" w:color="auto"/>
                <w:bottom w:val="none" w:sz="0" w:space="0" w:color="auto"/>
                <w:right w:val="none" w:sz="0" w:space="0" w:color="auto"/>
              </w:divBdr>
              <w:divsChild>
                <w:div w:id="760372013">
                  <w:marLeft w:val="0"/>
                  <w:marRight w:val="0"/>
                  <w:marTop w:val="0"/>
                  <w:marBottom w:val="0"/>
                  <w:divBdr>
                    <w:top w:val="none" w:sz="0" w:space="0" w:color="auto"/>
                    <w:left w:val="none" w:sz="0" w:space="0" w:color="auto"/>
                    <w:bottom w:val="none" w:sz="0" w:space="0" w:color="auto"/>
                    <w:right w:val="none" w:sz="0" w:space="0" w:color="auto"/>
                  </w:divBdr>
                  <w:divsChild>
                    <w:div w:id="1704671197">
                      <w:marLeft w:val="0"/>
                      <w:marRight w:val="0"/>
                      <w:marTop w:val="0"/>
                      <w:marBottom w:val="0"/>
                      <w:divBdr>
                        <w:top w:val="none" w:sz="0" w:space="0" w:color="auto"/>
                        <w:left w:val="none" w:sz="0" w:space="0" w:color="auto"/>
                        <w:bottom w:val="none" w:sz="0" w:space="0" w:color="auto"/>
                        <w:right w:val="none" w:sz="0" w:space="0" w:color="auto"/>
                      </w:divBdr>
                      <w:divsChild>
                        <w:div w:id="276568442">
                          <w:marLeft w:val="0"/>
                          <w:marRight w:val="0"/>
                          <w:marTop w:val="0"/>
                          <w:marBottom w:val="0"/>
                          <w:divBdr>
                            <w:top w:val="none" w:sz="0" w:space="0" w:color="auto"/>
                            <w:left w:val="none" w:sz="0" w:space="0" w:color="auto"/>
                            <w:bottom w:val="none" w:sz="0" w:space="0" w:color="auto"/>
                            <w:right w:val="none" w:sz="0" w:space="0" w:color="auto"/>
                          </w:divBdr>
                          <w:divsChild>
                            <w:div w:id="189295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2854967">
          <w:marLeft w:val="0"/>
          <w:marRight w:val="0"/>
          <w:marTop w:val="0"/>
          <w:marBottom w:val="0"/>
          <w:divBdr>
            <w:top w:val="none" w:sz="0" w:space="0" w:color="auto"/>
            <w:left w:val="none" w:sz="0" w:space="0" w:color="auto"/>
            <w:bottom w:val="none" w:sz="0" w:space="0" w:color="auto"/>
            <w:right w:val="none" w:sz="0" w:space="0" w:color="auto"/>
          </w:divBdr>
          <w:divsChild>
            <w:div w:id="798108599">
              <w:marLeft w:val="0"/>
              <w:marRight w:val="0"/>
              <w:marTop w:val="0"/>
              <w:marBottom w:val="0"/>
              <w:divBdr>
                <w:top w:val="none" w:sz="0" w:space="0" w:color="auto"/>
                <w:left w:val="none" w:sz="0" w:space="0" w:color="auto"/>
                <w:bottom w:val="none" w:sz="0" w:space="0" w:color="auto"/>
                <w:right w:val="none" w:sz="0" w:space="0" w:color="auto"/>
              </w:divBdr>
              <w:divsChild>
                <w:div w:id="2106605103">
                  <w:marLeft w:val="0"/>
                  <w:marRight w:val="0"/>
                  <w:marTop w:val="0"/>
                  <w:marBottom w:val="0"/>
                  <w:divBdr>
                    <w:top w:val="none" w:sz="0" w:space="0" w:color="auto"/>
                    <w:left w:val="none" w:sz="0" w:space="0" w:color="auto"/>
                    <w:bottom w:val="none" w:sz="0" w:space="0" w:color="auto"/>
                    <w:right w:val="none" w:sz="0" w:space="0" w:color="auto"/>
                  </w:divBdr>
                  <w:divsChild>
                    <w:div w:id="612442815">
                      <w:marLeft w:val="0"/>
                      <w:marRight w:val="0"/>
                      <w:marTop w:val="0"/>
                      <w:marBottom w:val="0"/>
                      <w:divBdr>
                        <w:top w:val="none" w:sz="0" w:space="0" w:color="auto"/>
                        <w:left w:val="none" w:sz="0" w:space="0" w:color="auto"/>
                        <w:bottom w:val="none" w:sz="0" w:space="0" w:color="auto"/>
                        <w:right w:val="none" w:sz="0" w:space="0" w:color="auto"/>
                      </w:divBdr>
                      <w:divsChild>
                        <w:div w:id="1876692140">
                          <w:marLeft w:val="0"/>
                          <w:marRight w:val="0"/>
                          <w:marTop w:val="0"/>
                          <w:marBottom w:val="0"/>
                          <w:divBdr>
                            <w:top w:val="none" w:sz="0" w:space="0" w:color="auto"/>
                            <w:left w:val="none" w:sz="0" w:space="0" w:color="auto"/>
                            <w:bottom w:val="none" w:sz="0" w:space="0" w:color="auto"/>
                            <w:right w:val="none" w:sz="0" w:space="0" w:color="auto"/>
                          </w:divBdr>
                          <w:divsChild>
                            <w:div w:id="38649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822902">
      <w:bodyDiv w:val="1"/>
      <w:marLeft w:val="0"/>
      <w:marRight w:val="0"/>
      <w:marTop w:val="0"/>
      <w:marBottom w:val="0"/>
      <w:divBdr>
        <w:top w:val="none" w:sz="0" w:space="0" w:color="auto"/>
        <w:left w:val="none" w:sz="0" w:space="0" w:color="auto"/>
        <w:bottom w:val="none" w:sz="0" w:space="0" w:color="auto"/>
        <w:right w:val="none" w:sz="0" w:space="0" w:color="auto"/>
      </w:divBdr>
      <w:divsChild>
        <w:div w:id="1273823263">
          <w:marLeft w:val="0"/>
          <w:marRight w:val="0"/>
          <w:marTop w:val="0"/>
          <w:marBottom w:val="0"/>
          <w:divBdr>
            <w:top w:val="none" w:sz="0" w:space="0" w:color="auto"/>
            <w:left w:val="none" w:sz="0" w:space="0" w:color="auto"/>
            <w:bottom w:val="none" w:sz="0" w:space="0" w:color="auto"/>
            <w:right w:val="none" w:sz="0" w:space="0" w:color="auto"/>
          </w:divBdr>
          <w:divsChild>
            <w:div w:id="113986977">
              <w:marLeft w:val="0"/>
              <w:marRight w:val="0"/>
              <w:marTop w:val="0"/>
              <w:marBottom w:val="0"/>
              <w:divBdr>
                <w:top w:val="none" w:sz="0" w:space="0" w:color="auto"/>
                <w:left w:val="none" w:sz="0" w:space="0" w:color="auto"/>
                <w:bottom w:val="none" w:sz="0" w:space="0" w:color="auto"/>
                <w:right w:val="none" w:sz="0" w:space="0" w:color="auto"/>
              </w:divBdr>
              <w:divsChild>
                <w:div w:id="1280452611">
                  <w:marLeft w:val="0"/>
                  <w:marRight w:val="0"/>
                  <w:marTop w:val="0"/>
                  <w:marBottom w:val="0"/>
                  <w:divBdr>
                    <w:top w:val="none" w:sz="0" w:space="0" w:color="auto"/>
                    <w:left w:val="none" w:sz="0" w:space="0" w:color="auto"/>
                    <w:bottom w:val="none" w:sz="0" w:space="0" w:color="auto"/>
                    <w:right w:val="none" w:sz="0" w:space="0" w:color="auto"/>
                  </w:divBdr>
                  <w:divsChild>
                    <w:div w:id="2016105953">
                      <w:marLeft w:val="0"/>
                      <w:marRight w:val="0"/>
                      <w:marTop w:val="0"/>
                      <w:marBottom w:val="0"/>
                      <w:divBdr>
                        <w:top w:val="none" w:sz="0" w:space="0" w:color="auto"/>
                        <w:left w:val="none" w:sz="0" w:space="0" w:color="auto"/>
                        <w:bottom w:val="none" w:sz="0" w:space="0" w:color="auto"/>
                        <w:right w:val="none" w:sz="0" w:space="0" w:color="auto"/>
                      </w:divBdr>
                      <w:divsChild>
                        <w:div w:id="178475150">
                          <w:marLeft w:val="0"/>
                          <w:marRight w:val="0"/>
                          <w:marTop w:val="0"/>
                          <w:marBottom w:val="0"/>
                          <w:divBdr>
                            <w:top w:val="none" w:sz="0" w:space="0" w:color="auto"/>
                            <w:left w:val="none" w:sz="0" w:space="0" w:color="auto"/>
                            <w:bottom w:val="none" w:sz="0" w:space="0" w:color="auto"/>
                            <w:right w:val="none" w:sz="0" w:space="0" w:color="auto"/>
                          </w:divBdr>
                          <w:divsChild>
                            <w:div w:id="2017071989">
                              <w:marLeft w:val="0"/>
                              <w:marRight w:val="0"/>
                              <w:marTop w:val="0"/>
                              <w:marBottom w:val="0"/>
                              <w:divBdr>
                                <w:top w:val="none" w:sz="0" w:space="0" w:color="auto"/>
                                <w:left w:val="none" w:sz="0" w:space="0" w:color="auto"/>
                                <w:bottom w:val="none" w:sz="0" w:space="0" w:color="auto"/>
                                <w:right w:val="none" w:sz="0" w:space="0" w:color="auto"/>
                              </w:divBdr>
                              <w:divsChild>
                                <w:div w:id="102741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20898">
              <w:marLeft w:val="0"/>
              <w:marRight w:val="0"/>
              <w:marTop w:val="0"/>
              <w:marBottom w:val="0"/>
              <w:divBdr>
                <w:top w:val="none" w:sz="0" w:space="0" w:color="auto"/>
                <w:left w:val="none" w:sz="0" w:space="0" w:color="auto"/>
                <w:bottom w:val="none" w:sz="0" w:space="0" w:color="auto"/>
                <w:right w:val="none" w:sz="0" w:space="0" w:color="auto"/>
              </w:divBdr>
              <w:divsChild>
                <w:div w:id="85155016">
                  <w:marLeft w:val="0"/>
                  <w:marRight w:val="0"/>
                  <w:marTop w:val="0"/>
                  <w:marBottom w:val="0"/>
                  <w:divBdr>
                    <w:top w:val="none" w:sz="0" w:space="0" w:color="auto"/>
                    <w:left w:val="none" w:sz="0" w:space="0" w:color="auto"/>
                    <w:bottom w:val="none" w:sz="0" w:space="0" w:color="auto"/>
                    <w:right w:val="none" w:sz="0" w:space="0" w:color="auto"/>
                  </w:divBdr>
                  <w:divsChild>
                    <w:div w:id="308023714">
                      <w:marLeft w:val="0"/>
                      <w:marRight w:val="0"/>
                      <w:marTop w:val="0"/>
                      <w:marBottom w:val="0"/>
                      <w:divBdr>
                        <w:top w:val="none" w:sz="0" w:space="0" w:color="auto"/>
                        <w:left w:val="none" w:sz="0" w:space="0" w:color="auto"/>
                        <w:bottom w:val="none" w:sz="0" w:space="0" w:color="auto"/>
                        <w:right w:val="none" w:sz="0" w:space="0" w:color="auto"/>
                      </w:divBdr>
                      <w:divsChild>
                        <w:div w:id="1512599046">
                          <w:marLeft w:val="0"/>
                          <w:marRight w:val="0"/>
                          <w:marTop w:val="0"/>
                          <w:marBottom w:val="0"/>
                          <w:divBdr>
                            <w:top w:val="none" w:sz="0" w:space="0" w:color="auto"/>
                            <w:left w:val="none" w:sz="0" w:space="0" w:color="auto"/>
                            <w:bottom w:val="none" w:sz="0" w:space="0" w:color="auto"/>
                            <w:right w:val="none" w:sz="0" w:space="0" w:color="auto"/>
                          </w:divBdr>
                          <w:divsChild>
                            <w:div w:id="880825235">
                              <w:marLeft w:val="0"/>
                              <w:marRight w:val="0"/>
                              <w:marTop w:val="0"/>
                              <w:marBottom w:val="0"/>
                              <w:divBdr>
                                <w:top w:val="none" w:sz="0" w:space="0" w:color="auto"/>
                                <w:left w:val="none" w:sz="0" w:space="0" w:color="auto"/>
                                <w:bottom w:val="none" w:sz="0" w:space="0" w:color="auto"/>
                                <w:right w:val="none" w:sz="0" w:space="0" w:color="auto"/>
                              </w:divBdr>
                              <w:divsChild>
                                <w:div w:id="67634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7869358">
              <w:marLeft w:val="0"/>
              <w:marRight w:val="0"/>
              <w:marTop w:val="0"/>
              <w:marBottom w:val="0"/>
              <w:divBdr>
                <w:top w:val="none" w:sz="0" w:space="0" w:color="auto"/>
                <w:left w:val="none" w:sz="0" w:space="0" w:color="auto"/>
                <w:bottom w:val="none" w:sz="0" w:space="0" w:color="auto"/>
                <w:right w:val="none" w:sz="0" w:space="0" w:color="auto"/>
              </w:divBdr>
              <w:divsChild>
                <w:div w:id="1204564652">
                  <w:marLeft w:val="0"/>
                  <w:marRight w:val="0"/>
                  <w:marTop w:val="0"/>
                  <w:marBottom w:val="0"/>
                  <w:divBdr>
                    <w:top w:val="none" w:sz="0" w:space="0" w:color="auto"/>
                    <w:left w:val="none" w:sz="0" w:space="0" w:color="auto"/>
                    <w:bottom w:val="none" w:sz="0" w:space="0" w:color="auto"/>
                    <w:right w:val="none" w:sz="0" w:space="0" w:color="auto"/>
                  </w:divBdr>
                  <w:divsChild>
                    <w:div w:id="2121755557">
                      <w:marLeft w:val="0"/>
                      <w:marRight w:val="0"/>
                      <w:marTop w:val="0"/>
                      <w:marBottom w:val="0"/>
                      <w:divBdr>
                        <w:top w:val="none" w:sz="0" w:space="0" w:color="auto"/>
                        <w:left w:val="none" w:sz="0" w:space="0" w:color="auto"/>
                        <w:bottom w:val="none" w:sz="0" w:space="0" w:color="auto"/>
                        <w:right w:val="none" w:sz="0" w:space="0" w:color="auto"/>
                      </w:divBdr>
                      <w:divsChild>
                        <w:div w:id="135148267">
                          <w:marLeft w:val="0"/>
                          <w:marRight w:val="0"/>
                          <w:marTop w:val="0"/>
                          <w:marBottom w:val="0"/>
                          <w:divBdr>
                            <w:top w:val="none" w:sz="0" w:space="0" w:color="auto"/>
                            <w:left w:val="none" w:sz="0" w:space="0" w:color="auto"/>
                            <w:bottom w:val="none" w:sz="0" w:space="0" w:color="auto"/>
                            <w:right w:val="none" w:sz="0" w:space="0" w:color="auto"/>
                          </w:divBdr>
                          <w:divsChild>
                            <w:div w:id="943416157">
                              <w:marLeft w:val="0"/>
                              <w:marRight w:val="0"/>
                              <w:marTop w:val="0"/>
                              <w:marBottom w:val="0"/>
                              <w:divBdr>
                                <w:top w:val="none" w:sz="0" w:space="0" w:color="auto"/>
                                <w:left w:val="none" w:sz="0" w:space="0" w:color="auto"/>
                                <w:bottom w:val="none" w:sz="0" w:space="0" w:color="auto"/>
                                <w:right w:val="none" w:sz="0" w:space="0" w:color="auto"/>
                              </w:divBdr>
                              <w:divsChild>
                                <w:div w:id="1623418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009963">
              <w:marLeft w:val="0"/>
              <w:marRight w:val="0"/>
              <w:marTop w:val="0"/>
              <w:marBottom w:val="0"/>
              <w:divBdr>
                <w:top w:val="none" w:sz="0" w:space="0" w:color="auto"/>
                <w:left w:val="none" w:sz="0" w:space="0" w:color="auto"/>
                <w:bottom w:val="none" w:sz="0" w:space="0" w:color="auto"/>
                <w:right w:val="none" w:sz="0" w:space="0" w:color="auto"/>
              </w:divBdr>
              <w:divsChild>
                <w:div w:id="1257522456">
                  <w:marLeft w:val="0"/>
                  <w:marRight w:val="0"/>
                  <w:marTop w:val="0"/>
                  <w:marBottom w:val="0"/>
                  <w:divBdr>
                    <w:top w:val="none" w:sz="0" w:space="0" w:color="auto"/>
                    <w:left w:val="none" w:sz="0" w:space="0" w:color="auto"/>
                    <w:bottom w:val="none" w:sz="0" w:space="0" w:color="auto"/>
                    <w:right w:val="none" w:sz="0" w:space="0" w:color="auto"/>
                  </w:divBdr>
                  <w:divsChild>
                    <w:div w:id="1921409269">
                      <w:marLeft w:val="0"/>
                      <w:marRight w:val="0"/>
                      <w:marTop w:val="0"/>
                      <w:marBottom w:val="0"/>
                      <w:divBdr>
                        <w:top w:val="none" w:sz="0" w:space="0" w:color="auto"/>
                        <w:left w:val="none" w:sz="0" w:space="0" w:color="auto"/>
                        <w:bottom w:val="none" w:sz="0" w:space="0" w:color="auto"/>
                        <w:right w:val="none" w:sz="0" w:space="0" w:color="auto"/>
                      </w:divBdr>
                      <w:divsChild>
                        <w:div w:id="1717387972">
                          <w:marLeft w:val="0"/>
                          <w:marRight w:val="0"/>
                          <w:marTop w:val="0"/>
                          <w:marBottom w:val="0"/>
                          <w:divBdr>
                            <w:top w:val="none" w:sz="0" w:space="0" w:color="auto"/>
                            <w:left w:val="none" w:sz="0" w:space="0" w:color="auto"/>
                            <w:bottom w:val="none" w:sz="0" w:space="0" w:color="auto"/>
                            <w:right w:val="none" w:sz="0" w:space="0" w:color="auto"/>
                          </w:divBdr>
                          <w:divsChild>
                            <w:div w:id="2131391455">
                              <w:marLeft w:val="0"/>
                              <w:marRight w:val="0"/>
                              <w:marTop w:val="0"/>
                              <w:marBottom w:val="0"/>
                              <w:divBdr>
                                <w:top w:val="none" w:sz="0" w:space="0" w:color="auto"/>
                                <w:left w:val="none" w:sz="0" w:space="0" w:color="auto"/>
                                <w:bottom w:val="none" w:sz="0" w:space="0" w:color="auto"/>
                                <w:right w:val="none" w:sz="0" w:space="0" w:color="auto"/>
                              </w:divBdr>
                              <w:divsChild>
                                <w:div w:id="64586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798943">
              <w:marLeft w:val="0"/>
              <w:marRight w:val="0"/>
              <w:marTop w:val="0"/>
              <w:marBottom w:val="0"/>
              <w:divBdr>
                <w:top w:val="none" w:sz="0" w:space="0" w:color="auto"/>
                <w:left w:val="none" w:sz="0" w:space="0" w:color="auto"/>
                <w:bottom w:val="none" w:sz="0" w:space="0" w:color="auto"/>
                <w:right w:val="none" w:sz="0" w:space="0" w:color="auto"/>
              </w:divBdr>
              <w:divsChild>
                <w:div w:id="192037472">
                  <w:marLeft w:val="0"/>
                  <w:marRight w:val="0"/>
                  <w:marTop w:val="0"/>
                  <w:marBottom w:val="0"/>
                  <w:divBdr>
                    <w:top w:val="none" w:sz="0" w:space="0" w:color="auto"/>
                    <w:left w:val="none" w:sz="0" w:space="0" w:color="auto"/>
                    <w:bottom w:val="none" w:sz="0" w:space="0" w:color="auto"/>
                    <w:right w:val="none" w:sz="0" w:space="0" w:color="auto"/>
                  </w:divBdr>
                  <w:divsChild>
                    <w:div w:id="764302465">
                      <w:marLeft w:val="0"/>
                      <w:marRight w:val="0"/>
                      <w:marTop w:val="0"/>
                      <w:marBottom w:val="0"/>
                      <w:divBdr>
                        <w:top w:val="none" w:sz="0" w:space="0" w:color="auto"/>
                        <w:left w:val="none" w:sz="0" w:space="0" w:color="auto"/>
                        <w:bottom w:val="none" w:sz="0" w:space="0" w:color="auto"/>
                        <w:right w:val="none" w:sz="0" w:space="0" w:color="auto"/>
                      </w:divBdr>
                      <w:divsChild>
                        <w:div w:id="1051080993">
                          <w:marLeft w:val="0"/>
                          <w:marRight w:val="0"/>
                          <w:marTop w:val="0"/>
                          <w:marBottom w:val="0"/>
                          <w:divBdr>
                            <w:top w:val="none" w:sz="0" w:space="0" w:color="auto"/>
                            <w:left w:val="none" w:sz="0" w:space="0" w:color="auto"/>
                            <w:bottom w:val="none" w:sz="0" w:space="0" w:color="auto"/>
                            <w:right w:val="none" w:sz="0" w:space="0" w:color="auto"/>
                          </w:divBdr>
                          <w:divsChild>
                            <w:div w:id="144854804">
                              <w:marLeft w:val="0"/>
                              <w:marRight w:val="0"/>
                              <w:marTop w:val="0"/>
                              <w:marBottom w:val="0"/>
                              <w:divBdr>
                                <w:top w:val="none" w:sz="0" w:space="0" w:color="auto"/>
                                <w:left w:val="none" w:sz="0" w:space="0" w:color="auto"/>
                                <w:bottom w:val="none" w:sz="0" w:space="0" w:color="auto"/>
                                <w:right w:val="none" w:sz="0" w:space="0" w:color="auto"/>
                              </w:divBdr>
                              <w:divsChild>
                                <w:div w:id="185803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6658851">
              <w:marLeft w:val="0"/>
              <w:marRight w:val="0"/>
              <w:marTop w:val="0"/>
              <w:marBottom w:val="0"/>
              <w:divBdr>
                <w:top w:val="none" w:sz="0" w:space="0" w:color="auto"/>
                <w:left w:val="none" w:sz="0" w:space="0" w:color="auto"/>
                <w:bottom w:val="none" w:sz="0" w:space="0" w:color="auto"/>
                <w:right w:val="none" w:sz="0" w:space="0" w:color="auto"/>
              </w:divBdr>
              <w:divsChild>
                <w:div w:id="179665470">
                  <w:marLeft w:val="0"/>
                  <w:marRight w:val="0"/>
                  <w:marTop w:val="0"/>
                  <w:marBottom w:val="0"/>
                  <w:divBdr>
                    <w:top w:val="none" w:sz="0" w:space="0" w:color="auto"/>
                    <w:left w:val="none" w:sz="0" w:space="0" w:color="auto"/>
                    <w:bottom w:val="none" w:sz="0" w:space="0" w:color="auto"/>
                    <w:right w:val="none" w:sz="0" w:space="0" w:color="auto"/>
                  </w:divBdr>
                  <w:divsChild>
                    <w:div w:id="1149176693">
                      <w:marLeft w:val="0"/>
                      <w:marRight w:val="0"/>
                      <w:marTop w:val="0"/>
                      <w:marBottom w:val="0"/>
                      <w:divBdr>
                        <w:top w:val="none" w:sz="0" w:space="0" w:color="auto"/>
                        <w:left w:val="none" w:sz="0" w:space="0" w:color="auto"/>
                        <w:bottom w:val="none" w:sz="0" w:space="0" w:color="auto"/>
                        <w:right w:val="none" w:sz="0" w:space="0" w:color="auto"/>
                      </w:divBdr>
                      <w:divsChild>
                        <w:div w:id="657727862">
                          <w:marLeft w:val="0"/>
                          <w:marRight w:val="0"/>
                          <w:marTop w:val="0"/>
                          <w:marBottom w:val="0"/>
                          <w:divBdr>
                            <w:top w:val="none" w:sz="0" w:space="0" w:color="auto"/>
                            <w:left w:val="none" w:sz="0" w:space="0" w:color="auto"/>
                            <w:bottom w:val="none" w:sz="0" w:space="0" w:color="auto"/>
                            <w:right w:val="none" w:sz="0" w:space="0" w:color="auto"/>
                          </w:divBdr>
                          <w:divsChild>
                            <w:div w:id="258488188">
                              <w:marLeft w:val="0"/>
                              <w:marRight w:val="0"/>
                              <w:marTop w:val="0"/>
                              <w:marBottom w:val="0"/>
                              <w:divBdr>
                                <w:top w:val="none" w:sz="0" w:space="0" w:color="auto"/>
                                <w:left w:val="none" w:sz="0" w:space="0" w:color="auto"/>
                                <w:bottom w:val="none" w:sz="0" w:space="0" w:color="auto"/>
                                <w:right w:val="none" w:sz="0" w:space="0" w:color="auto"/>
                              </w:divBdr>
                              <w:divsChild>
                                <w:div w:id="198674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0348913">
              <w:marLeft w:val="0"/>
              <w:marRight w:val="0"/>
              <w:marTop w:val="0"/>
              <w:marBottom w:val="0"/>
              <w:divBdr>
                <w:top w:val="none" w:sz="0" w:space="0" w:color="auto"/>
                <w:left w:val="none" w:sz="0" w:space="0" w:color="auto"/>
                <w:bottom w:val="none" w:sz="0" w:space="0" w:color="auto"/>
                <w:right w:val="none" w:sz="0" w:space="0" w:color="auto"/>
              </w:divBdr>
              <w:divsChild>
                <w:div w:id="201094199">
                  <w:marLeft w:val="0"/>
                  <w:marRight w:val="0"/>
                  <w:marTop w:val="0"/>
                  <w:marBottom w:val="0"/>
                  <w:divBdr>
                    <w:top w:val="none" w:sz="0" w:space="0" w:color="auto"/>
                    <w:left w:val="none" w:sz="0" w:space="0" w:color="auto"/>
                    <w:bottom w:val="none" w:sz="0" w:space="0" w:color="auto"/>
                    <w:right w:val="none" w:sz="0" w:space="0" w:color="auto"/>
                  </w:divBdr>
                  <w:divsChild>
                    <w:div w:id="1587767947">
                      <w:marLeft w:val="0"/>
                      <w:marRight w:val="0"/>
                      <w:marTop w:val="0"/>
                      <w:marBottom w:val="0"/>
                      <w:divBdr>
                        <w:top w:val="none" w:sz="0" w:space="0" w:color="auto"/>
                        <w:left w:val="none" w:sz="0" w:space="0" w:color="auto"/>
                        <w:bottom w:val="none" w:sz="0" w:space="0" w:color="auto"/>
                        <w:right w:val="none" w:sz="0" w:space="0" w:color="auto"/>
                      </w:divBdr>
                      <w:divsChild>
                        <w:div w:id="875433777">
                          <w:marLeft w:val="0"/>
                          <w:marRight w:val="0"/>
                          <w:marTop w:val="0"/>
                          <w:marBottom w:val="0"/>
                          <w:divBdr>
                            <w:top w:val="none" w:sz="0" w:space="0" w:color="auto"/>
                            <w:left w:val="none" w:sz="0" w:space="0" w:color="auto"/>
                            <w:bottom w:val="none" w:sz="0" w:space="0" w:color="auto"/>
                            <w:right w:val="none" w:sz="0" w:space="0" w:color="auto"/>
                          </w:divBdr>
                          <w:divsChild>
                            <w:div w:id="1487472442">
                              <w:marLeft w:val="0"/>
                              <w:marRight w:val="0"/>
                              <w:marTop w:val="0"/>
                              <w:marBottom w:val="0"/>
                              <w:divBdr>
                                <w:top w:val="none" w:sz="0" w:space="0" w:color="auto"/>
                                <w:left w:val="none" w:sz="0" w:space="0" w:color="auto"/>
                                <w:bottom w:val="none" w:sz="0" w:space="0" w:color="auto"/>
                                <w:right w:val="none" w:sz="0" w:space="0" w:color="auto"/>
                              </w:divBdr>
                              <w:divsChild>
                                <w:div w:id="158630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7721115">
          <w:marLeft w:val="0"/>
          <w:marRight w:val="0"/>
          <w:marTop w:val="0"/>
          <w:marBottom w:val="0"/>
          <w:divBdr>
            <w:top w:val="none" w:sz="0" w:space="0" w:color="auto"/>
            <w:left w:val="none" w:sz="0" w:space="0" w:color="auto"/>
            <w:bottom w:val="none" w:sz="0" w:space="0" w:color="auto"/>
            <w:right w:val="none" w:sz="0" w:space="0" w:color="auto"/>
          </w:divBdr>
          <w:divsChild>
            <w:div w:id="376852347">
              <w:marLeft w:val="0"/>
              <w:marRight w:val="0"/>
              <w:marTop w:val="0"/>
              <w:marBottom w:val="0"/>
              <w:divBdr>
                <w:top w:val="none" w:sz="0" w:space="0" w:color="auto"/>
                <w:left w:val="none" w:sz="0" w:space="0" w:color="auto"/>
                <w:bottom w:val="none" w:sz="0" w:space="0" w:color="auto"/>
                <w:right w:val="none" w:sz="0" w:space="0" w:color="auto"/>
              </w:divBdr>
              <w:divsChild>
                <w:div w:id="126507562">
                  <w:marLeft w:val="0"/>
                  <w:marRight w:val="0"/>
                  <w:marTop w:val="0"/>
                  <w:marBottom w:val="0"/>
                  <w:divBdr>
                    <w:top w:val="none" w:sz="0" w:space="0" w:color="auto"/>
                    <w:left w:val="none" w:sz="0" w:space="0" w:color="auto"/>
                    <w:bottom w:val="none" w:sz="0" w:space="0" w:color="auto"/>
                    <w:right w:val="none" w:sz="0" w:space="0" w:color="auto"/>
                  </w:divBdr>
                  <w:divsChild>
                    <w:div w:id="693533441">
                      <w:marLeft w:val="0"/>
                      <w:marRight w:val="0"/>
                      <w:marTop w:val="0"/>
                      <w:marBottom w:val="0"/>
                      <w:divBdr>
                        <w:top w:val="none" w:sz="0" w:space="0" w:color="auto"/>
                        <w:left w:val="none" w:sz="0" w:space="0" w:color="auto"/>
                        <w:bottom w:val="none" w:sz="0" w:space="0" w:color="auto"/>
                        <w:right w:val="none" w:sz="0" w:space="0" w:color="auto"/>
                      </w:divBdr>
                      <w:divsChild>
                        <w:div w:id="1159928174">
                          <w:marLeft w:val="0"/>
                          <w:marRight w:val="0"/>
                          <w:marTop w:val="0"/>
                          <w:marBottom w:val="0"/>
                          <w:divBdr>
                            <w:top w:val="none" w:sz="0" w:space="0" w:color="auto"/>
                            <w:left w:val="none" w:sz="0" w:space="0" w:color="auto"/>
                            <w:bottom w:val="none" w:sz="0" w:space="0" w:color="auto"/>
                            <w:right w:val="none" w:sz="0" w:space="0" w:color="auto"/>
                          </w:divBdr>
                          <w:divsChild>
                            <w:div w:id="2061174096">
                              <w:marLeft w:val="0"/>
                              <w:marRight w:val="0"/>
                              <w:marTop w:val="0"/>
                              <w:marBottom w:val="0"/>
                              <w:divBdr>
                                <w:top w:val="none" w:sz="0" w:space="0" w:color="auto"/>
                                <w:left w:val="none" w:sz="0" w:space="0" w:color="auto"/>
                                <w:bottom w:val="none" w:sz="0" w:space="0" w:color="auto"/>
                                <w:right w:val="none" w:sz="0" w:space="0" w:color="auto"/>
                              </w:divBdr>
                              <w:divsChild>
                                <w:div w:id="54463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0910881">
      <w:bodyDiv w:val="1"/>
      <w:marLeft w:val="0"/>
      <w:marRight w:val="0"/>
      <w:marTop w:val="0"/>
      <w:marBottom w:val="0"/>
      <w:divBdr>
        <w:top w:val="none" w:sz="0" w:space="0" w:color="auto"/>
        <w:left w:val="none" w:sz="0" w:space="0" w:color="auto"/>
        <w:bottom w:val="none" w:sz="0" w:space="0" w:color="auto"/>
        <w:right w:val="none" w:sz="0" w:space="0" w:color="auto"/>
      </w:divBdr>
      <w:divsChild>
        <w:div w:id="656883577">
          <w:marLeft w:val="0"/>
          <w:marRight w:val="0"/>
          <w:marTop w:val="0"/>
          <w:marBottom w:val="0"/>
          <w:divBdr>
            <w:top w:val="none" w:sz="0" w:space="0" w:color="auto"/>
            <w:left w:val="none" w:sz="0" w:space="0" w:color="auto"/>
            <w:bottom w:val="none" w:sz="0" w:space="0" w:color="auto"/>
            <w:right w:val="none" w:sz="0" w:space="0" w:color="auto"/>
          </w:divBdr>
          <w:divsChild>
            <w:div w:id="1258443269">
              <w:marLeft w:val="0"/>
              <w:marRight w:val="0"/>
              <w:marTop w:val="0"/>
              <w:marBottom w:val="0"/>
              <w:divBdr>
                <w:top w:val="none" w:sz="0" w:space="0" w:color="auto"/>
                <w:left w:val="none" w:sz="0" w:space="0" w:color="auto"/>
                <w:bottom w:val="none" w:sz="0" w:space="0" w:color="auto"/>
                <w:right w:val="none" w:sz="0" w:space="0" w:color="auto"/>
              </w:divBdr>
              <w:divsChild>
                <w:div w:id="1428499881">
                  <w:marLeft w:val="0"/>
                  <w:marRight w:val="0"/>
                  <w:marTop w:val="0"/>
                  <w:marBottom w:val="0"/>
                  <w:divBdr>
                    <w:top w:val="none" w:sz="0" w:space="0" w:color="auto"/>
                    <w:left w:val="none" w:sz="0" w:space="0" w:color="auto"/>
                    <w:bottom w:val="none" w:sz="0" w:space="0" w:color="auto"/>
                    <w:right w:val="none" w:sz="0" w:space="0" w:color="auto"/>
                  </w:divBdr>
                  <w:divsChild>
                    <w:div w:id="1873688799">
                      <w:marLeft w:val="0"/>
                      <w:marRight w:val="0"/>
                      <w:marTop w:val="0"/>
                      <w:marBottom w:val="0"/>
                      <w:divBdr>
                        <w:top w:val="none" w:sz="0" w:space="0" w:color="auto"/>
                        <w:left w:val="none" w:sz="0" w:space="0" w:color="auto"/>
                        <w:bottom w:val="none" w:sz="0" w:space="0" w:color="auto"/>
                        <w:right w:val="none" w:sz="0" w:space="0" w:color="auto"/>
                      </w:divBdr>
                      <w:divsChild>
                        <w:div w:id="1664814591">
                          <w:marLeft w:val="0"/>
                          <w:marRight w:val="0"/>
                          <w:marTop w:val="0"/>
                          <w:marBottom w:val="0"/>
                          <w:divBdr>
                            <w:top w:val="none" w:sz="0" w:space="0" w:color="auto"/>
                            <w:left w:val="none" w:sz="0" w:space="0" w:color="auto"/>
                            <w:bottom w:val="none" w:sz="0" w:space="0" w:color="auto"/>
                            <w:right w:val="none" w:sz="0" w:space="0" w:color="auto"/>
                          </w:divBdr>
                          <w:divsChild>
                            <w:div w:id="212005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0559001">
          <w:marLeft w:val="0"/>
          <w:marRight w:val="0"/>
          <w:marTop w:val="0"/>
          <w:marBottom w:val="0"/>
          <w:divBdr>
            <w:top w:val="none" w:sz="0" w:space="0" w:color="auto"/>
            <w:left w:val="none" w:sz="0" w:space="0" w:color="auto"/>
            <w:bottom w:val="none" w:sz="0" w:space="0" w:color="auto"/>
            <w:right w:val="none" w:sz="0" w:space="0" w:color="auto"/>
          </w:divBdr>
          <w:divsChild>
            <w:div w:id="888417342">
              <w:marLeft w:val="0"/>
              <w:marRight w:val="0"/>
              <w:marTop w:val="0"/>
              <w:marBottom w:val="0"/>
              <w:divBdr>
                <w:top w:val="none" w:sz="0" w:space="0" w:color="auto"/>
                <w:left w:val="none" w:sz="0" w:space="0" w:color="auto"/>
                <w:bottom w:val="none" w:sz="0" w:space="0" w:color="auto"/>
                <w:right w:val="none" w:sz="0" w:space="0" w:color="auto"/>
              </w:divBdr>
              <w:divsChild>
                <w:div w:id="2067870304">
                  <w:marLeft w:val="0"/>
                  <w:marRight w:val="0"/>
                  <w:marTop w:val="0"/>
                  <w:marBottom w:val="0"/>
                  <w:divBdr>
                    <w:top w:val="none" w:sz="0" w:space="0" w:color="auto"/>
                    <w:left w:val="none" w:sz="0" w:space="0" w:color="auto"/>
                    <w:bottom w:val="none" w:sz="0" w:space="0" w:color="auto"/>
                    <w:right w:val="none" w:sz="0" w:space="0" w:color="auto"/>
                  </w:divBdr>
                  <w:divsChild>
                    <w:div w:id="1545755804">
                      <w:marLeft w:val="0"/>
                      <w:marRight w:val="0"/>
                      <w:marTop w:val="0"/>
                      <w:marBottom w:val="0"/>
                      <w:divBdr>
                        <w:top w:val="none" w:sz="0" w:space="0" w:color="auto"/>
                        <w:left w:val="none" w:sz="0" w:space="0" w:color="auto"/>
                        <w:bottom w:val="none" w:sz="0" w:space="0" w:color="auto"/>
                        <w:right w:val="none" w:sz="0" w:space="0" w:color="auto"/>
                      </w:divBdr>
                      <w:divsChild>
                        <w:div w:id="1173253707">
                          <w:marLeft w:val="0"/>
                          <w:marRight w:val="0"/>
                          <w:marTop w:val="0"/>
                          <w:marBottom w:val="0"/>
                          <w:divBdr>
                            <w:top w:val="none" w:sz="0" w:space="0" w:color="auto"/>
                            <w:left w:val="none" w:sz="0" w:space="0" w:color="auto"/>
                            <w:bottom w:val="none" w:sz="0" w:space="0" w:color="auto"/>
                            <w:right w:val="none" w:sz="0" w:space="0" w:color="auto"/>
                          </w:divBdr>
                          <w:divsChild>
                            <w:div w:id="3178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2073497">
      <w:bodyDiv w:val="1"/>
      <w:marLeft w:val="0"/>
      <w:marRight w:val="0"/>
      <w:marTop w:val="0"/>
      <w:marBottom w:val="0"/>
      <w:divBdr>
        <w:top w:val="none" w:sz="0" w:space="0" w:color="auto"/>
        <w:left w:val="none" w:sz="0" w:space="0" w:color="auto"/>
        <w:bottom w:val="none" w:sz="0" w:space="0" w:color="auto"/>
        <w:right w:val="none" w:sz="0" w:space="0" w:color="auto"/>
      </w:divBdr>
      <w:divsChild>
        <w:div w:id="2072843302">
          <w:marLeft w:val="0"/>
          <w:marRight w:val="0"/>
          <w:marTop w:val="0"/>
          <w:marBottom w:val="0"/>
          <w:divBdr>
            <w:top w:val="none" w:sz="0" w:space="0" w:color="auto"/>
            <w:left w:val="none" w:sz="0" w:space="0" w:color="auto"/>
            <w:bottom w:val="none" w:sz="0" w:space="0" w:color="auto"/>
            <w:right w:val="none" w:sz="0" w:space="0" w:color="auto"/>
          </w:divBdr>
          <w:divsChild>
            <w:div w:id="682317032">
              <w:marLeft w:val="0"/>
              <w:marRight w:val="0"/>
              <w:marTop w:val="0"/>
              <w:marBottom w:val="0"/>
              <w:divBdr>
                <w:top w:val="none" w:sz="0" w:space="0" w:color="auto"/>
                <w:left w:val="none" w:sz="0" w:space="0" w:color="auto"/>
                <w:bottom w:val="none" w:sz="0" w:space="0" w:color="auto"/>
                <w:right w:val="none" w:sz="0" w:space="0" w:color="auto"/>
              </w:divBdr>
              <w:divsChild>
                <w:div w:id="1477987227">
                  <w:marLeft w:val="0"/>
                  <w:marRight w:val="0"/>
                  <w:marTop w:val="0"/>
                  <w:marBottom w:val="0"/>
                  <w:divBdr>
                    <w:top w:val="none" w:sz="0" w:space="0" w:color="auto"/>
                    <w:left w:val="none" w:sz="0" w:space="0" w:color="auto"/>
                    <w:bottom w:val="none" w:sz="0" w:space="0" w:color="auto"/>
                    <w:right w:val="none" w:sz="0" w:space="0" w:color="auto"/>
                  </w:divBdr>
                  <w:divsChild>
                    <w:div w:id="1908806943">
                      <w:marLeft w:val="0"/>
                      <w:marRight w:val="0"/>
                      <w:marTop w:val="0"/>
                      <w:marBottom w:val="0"/>
                      <w:divBdr>
                        <w:top w:val="none" w:sz="0" w:space="0" w:color="auto"/>
                        <w:left w:val="none" w:sz="0" w:space="0" w:color="auto"/>
                        <w:bottom w:val="none" w:sz="0" w:space="0" w:color="auto"/>
                        <w:right w:val="none" w:sz="0" w:space="0" w:color="auto"/>
                      </w:divBdr>
                      <w:divsChild>
                        <w:div w:id="717124999">
                          <w:marLeft w:val="0"/>
                          <w:marRight w:val="0"/>
                          <w:marTop w:val="0"/>
                          <w:marBottom w:val="0"/>
                          <w:divBdr>
                            <w:top w:val="none" w:sz="0" w:space="0" w:color="auto"/>
                            <w:left w:val="none" w:sz="0" w:space="0" w:color="auto"/>
                            <w:bottom w:val="none" w:sz="0" w:space="0" w:color="auto"/>
                            <w:right w:val="none" w:sz="0" w:space="0" w:color="auto"/>
                          </w:divBdr>
                          <w:divsChild>
                            <w:div w:id="189297997">
                              <w:marLeft w:val="0"/>
                              <w:marRight w:val="0"/>
                              <w:marTop w:val="0"/>
                              <w:marBottom w:val="0"/>
                              <w:divBdr>
                                <w:top w:val="none" w:sz="0" w:space="0" w:color="auto"/>
                                <w:left w:val="none" w:sz="0" w:space="0" w:color="auto"/>
                                <w:bottom w:val="none" w:sz="0" w:space="0" w:color="auto"/>
                                <w:right w:val="none" w:sz="0" w:space="0" w:color="auto"/>
                              </w:divBdr>
                              <w:divsChild>
                                <w:div w:id="137423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2143387">
              <w:marLeft w:val="0"/>
              <w:marRight w:val="0"/>
              <w:marTop w:val="0"/>
              <w:marBottom w:val="0"/>
              <w:divBdr>
                <w:top w:val="none" w:sz="0" w:space="0" w:color="auto"/>
                <w:left w:val="none" w:sz="0" w:space="0" w:color="auto"/>
                <w:bottom w:val="none" w:sz="0" w:space="0" w:color="auto"/>
                <w:right w:val="none" w:sz="0" w:space="0" w:color="auto"/>
              </w:divBdr>
              <w:divsChild>
                <w:div w:id="734012874">
                  <w:marLeft w:val="0"/>
                  <w:marRight w:val="0"/>
                  <w:marTop w:val="0"/>
                  <w:marBottom w:val="0"/>
                  <w:divBdr>
                    <w:top w:val="none" w:sz="0" w:space="0" w:color="auto"/>
                    <w:left w:val="none" w:sz="0" w:space="0" w:color="auto"/>
                    <w:bottom w:val="none" w:sz="0" w:space="0" w:color="auto"/>
                    <w:right w:val="none" w:sz="0" w:space="0" w:color="auto"/>
                  </w:divBdr>
                  <w:divsChild>
                    <w:div w:id="719741857">
                      <w:marLeft w:val="0"/>
                      <w:marRight w:val="0"/>
                      <w:marTop w:val="0"/>
                      <w:marBottom w:val="0"/>
                      <w:divBdr>
                        <w:top w:val="none" w:sz="0" w:space="0" w:color="auto"/>
                        <w:left w:val="none" w:sz="0" w:space="0" w:color="auto"/>
                        <w:bottom w:val="none" w:sz="0" w:space="0" w:color="auto"/>
                        <w:right w:val="none" w:sz="0" w:space="0" w:color="auto"/>
                      </w:divBdr>
                      <w:divsChild>
                        <w:div w:id="711229050">
                          <w:marLeft w:val="0"/>
                          <w:marRight w:val="0"/>
                          <w:marTop w:val="0"/>
                          <w:marBottom w:val="0"/>
                          <w:divBdr>
                            <w:top w:val="none" w:sz="0" w:space="0" w:color="auto"/>
                            <w:left w:val="none" w:sz="0" w:space="0" w:color="auto"/>
                            <w:bottom w:val="none" w:sz="0" w:space="0" w:color="auto"/>
                            <w:right w:val="none" w:sz="0" w:space="0" w:color="auto"/>
                          </w:divBdr>
                          <w:divsChild>
                            <w:div w:id="740760008">
                              <w:marLeft w:val="0"/>
                              <w:marRight w:val="0"/>
                              <w:marTop w:val="0"/>
                              <w:marBottom w:val="0"/>
                              <w:divBdr>
                                <w:top w:val="none" w:sz="0" w:space="0" w:color="auto"/>
                                <w:left w:val="none" w:sz="0" w:space="0" w:color="auto"/>
                                <w:bottom w:val="none" w:sz="0" w:space="0" w:color="auto"/>
                                <w:right w:val="none" w:sz="0" w:space="0" w:color="auto"/>
                              </w:divBdr>
                              <w:divsChild>
                                <w:div w:id="174064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0757115">
              <w:marLeft w:val="0"/>
              <w:marRight w:val="0"/>
              <w:marTop w:val="0"/>
              <w:marBottom w:val="0"/>
              <w:divBdr>
                <w:top w:val="none" w:sz="0" w:space="0" w:color="auto"/>
                <w:left w:val="none" w:sz="0" w:space="0" w:color="auto"/>
                <w:bottom w:val="none" w:sz="0" w:space="0" w:color="auto"/>
                <w:right w:val="none" w:sz="0" w:space="0" w:color="auto"/>
              </w:divBdr>
              <w:divsChild>
                <w:div w:id="1468543822">
                  <w:marLeft w:val="0"/>
                  <w:marRight w:val="0"/>
                  <w:marTop w:val="0"/>
                  <w:marBottom w:val="0"/>
                  <w:divBdr>
                    <w:top w:val="none" w:sz="0" w:space="0" w:color="auto"/>
                    <w:left w:val="none" w:sz="0" w:space="0" w:color="auto"/>
                    <w:bottom w:val="none" w:sz="0" w:space="0" w:color="auto"/>
                    <w:right w:val="none" w:sz="0" w:space="0" w:color="auto"/>
                  </w:divBdr>
                  <w:divsChild>
                    <w:div w:id="136997491">
                      <w:marLeft w:val="0"/>
                      <w:marRight w:val="0"/>
                      <w:marTop w:val="0"/>
                      <w:marBottom w:val="0"/>
                      <w:divBdr>
                        <w:top w:val="none" w:sz="0" w:space="0" w:color="auto"/>
                        <w:left w:val="none" w:sz="0" w:space="0" w:color="auto"/>
                        <w:bottom w:val="none" w:sz="0" w:space="0" w:color="auto"/>
                        <w:right w:val="none" w:sz="0" w:space="0" w:color="auto"/>
                      </w:divBdr>
                      <w:divsChild>
                        <w:div w:id="493497631">
                          <w:marLeft w:val="0"/>
                          <w:marRight w:val="0"/>
                          <w:marTop w:val="0"/>
                          <w:marBottom w:val="0"/>
                          <w:divBdr>
                            <w:top w:val="none" w:sz="0" w:space="0" w:color="auto"/>
                            <w:left w:val="none" w:sz="0" w:space="0" w:color="auto"/>
                            <w:bottom w:val="none" w:sz="0" w:space="0" w:color="auto"/>
                            <w:right w:val="none" w:sz="0" w:space="0" w:color="auto"/>
                          </w:divBdr>
                          <w:divsChild>
                            <w:div w:id="982932607">
                              <w:marLeft w:val="0"/>
                              <w:marRight w:val="0"/>
                              <w:marTop w:val="0"/>
                              <w:marBottom w:val="0"/>
                              <w:divBdr>
                                <w:top w:val="none" w:sz="0" w:space="0" w:color="auto"/>
                                <w:left w:val="none" w:sz="0" w:space="0" w:color="auto"/>
                                <w:bottom w:val="none" w:sz="0" w:space="0" w:color="auto"/>
                                <w:right w:val="none" w:sz="0" w:space="0" w:color="auto"/>
                              </w:divBdr>
                              <w:divsChild>
                                <w:div w:id="1866743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9912805">
              <w:marLeft w:val="0"/>
              <w:marRight w:val="0"/>
              <w:marTop w:val="0"/>
              <w:marBottom w:val="0"/>
              <w:divBdr>
                <w:top w:val="none" w:sz="0" w:space="0" w:color="auto"/>
                <w:left w:val="none" w:sz="0" w:space="0" w:color="auto"/>
                <w:bottom w:val="none" w:sz="0" w:space="0" w:color="auto"/>
                <w:right w:val="none" w:sz="0" w:space="0" w:color="auto"/>
              </w:divBdr>
              <w:divsChild>
                <w:div w:id="376315902">
                  <w:marLeft w:val="0"/>
                  <w:marRight w:val="0"/>
                  <w:marTop w:val="0"/>
                  <w:marBottom w:val="0"/>
                  <w:divBdr>
                    <w:top w:val="none" w:sz="0" w:space="0" w:color="auto"/>
                    <w:left w:val="none" w:sz="0" w:space="0" w:color="auto"/>
                    <w:bottom w:val="none" w:sz="0" w:space="0" w:color="auto"/>
                    <w:right w:val="none" w:sz="0" w:space="0" w:color="auto"/>
                  </w:divBdr>
                  <w:divsChild>
                    <w:div w:id="820921733">
                      <w:marLeft w:val="0"/>
                      <w:marRight w:val="0"/>
                      <w:marTop w:val="0"/>
                      <w:marBottom w:val="0"/>
                      <w:divBdr>
                        <w:top w:val="none" w:sz="0" w:space="0" w:color="auto"/>
                        <w:left w:val="none" w:sz="0" w:space="0" w:color="auto"/>
                        <w:bottom w:val="none" w:sz="0" w:space="0" w:color="auto"/>
                        <w:right w:val="none" w:sz="0" w:space="0" w:color="auto"/>
                      </w:divBdr>
                      <w:divsChild>
                        <w:div w:id="940718335">
                          <w:marLeft w:val="0"/>
                          <w:marRight w:val="0"/>
                          <w:marTop w:val="0"/>
                          <w:marBottom w:val="0"/>
                          <w:divBdr>
                            <w:top w:val="none" w:sz="0" w:space="0" w:color="auto"/>
                            <w:left w:val="none" w:sz="0" w:space="0" w:color="auto"/>
                            <w:bottom w:val="none" w:sz="0" w:space="0" w:color="auto"/>
                            <w:right w:val="none" w:sz="0" w:space="0" w:color="auto"/>
                          </w:divBdr>
                          <w:divsChild>
                            <w:div w:id="1721124490">
                              <w:marLeft w:val="0"/>
                              <w:marRight w:val="0"/>
                              <w:marTop w:val="0"/>
                              <w:marBottom w:val="0"/>
                              <w:divBdr>
                                <w:top w:val="none" w:sz="0" w:space="0" w:color="auto"/>
                                <w:left w:val="none" w:sz="0" w:space="0" w:color="auto"/>
                                <w:bottom w:val="none" w:sz="0" w:space="0" w:color="auto"/>
                                <w:right w:val="none" w:sz="0" w:space="0" w:color="auto"/>
                              </w:divBdr>
                              <w:divsChild>
                                <w:div w:id="124526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743747">
              <w:marLeft w:val="0"/>
              <w:marRight w:val="0"/>
              <w:marTop w:val="0"/>
              <w:marBottom w:val="0"/>
              <w:divBdr>
                <w:top w:val="none" w:sz="0" w:space="0" w:color="auto"/>
                <w:left w:val="none" w:sz="0" w:space="0" w:color="auto"/>
                <w:bottom w:val="none" w:sz="0" w:space="0" w:color="auto"/>
                <w:right w:val="none" w:sz="0" w:space="0" w:color="auto"/>
              </w:divBdr>
              <w:divsChild>
                <w:div w:id="2117630242">
                  <w:marLeft w:val="0"/>
                  <w:marRight w:val="0"/>
                  <w:marTop w:val="0"/>
                  <w:marBottom w:val="0"/>
                  <w:divBdr>
                    <w:top w:val="none" w:sz="0" w:space="0" w:color="auto"/>
                    <w:left w:val="none" w:sz="0" w:space="0" w:color="auto"/>
                    <w:bottom w:val="none" w:sz="0" w:space="0" w:color="auto"/>
                    <w:right w:val="none" w:sz="0" w:space="0" w:color="auto"/>
                  </w:divBdr>
                  <w:divsChild>
                    <w:div w:id="2122258904">
                      <w:marLeft w:val="0"/>
                      <w:marRight w:val="0"/>
                      <w:marTop w:val="0"/>
                      <w:marBottom w:val="0"/>
                      <w:divBdr>
                        <w:top w:val="none" w:sz="0" w:space="0" w:color="auto"/>
                        <w:left w:val="none" w:sz="0" w:space="0" w:color="auto"/>
                        <w:bottom w:val="none" w:sz="0" w:space="0" w:color="auto"/>
                        <w:right w:val="none" w:sz="0" w:space="0" w:color="auto"/>
                      </w:divBdr>
                      <w:divsChild>
                        <w:div w:id="2010938420">
                          <w:marLeft w:val="0"/>
                          <w:marRight w:val="0"/>
                          <w:marTop w:val="0"/>
                          <w:marBottom w:val="0"/>
                          <w:divBdr>
                            <w:top w:val="none" w:sz="0" w:space="0" w:color="auto"/>
                            <w:left w:val="none" w:sz="0" w:space="0" w:color="auto"/>
                            <w:bottom w:val="none" w:sz="0" w:space="0" w:color="auto"/>
                            <w:right w:val="none" w:sz="0" w:space="0" w:color="auto"/>
                          </w:divBdr>
                          <w:divsChild>
                            <w:div w:id="1278104912">
                              <w:marLeft w:val="0"/>
                              <w:marRight w:val="0"/>
                              <w:marTop w:val="0"/>
                              <w:marBottom w:val="0"/>
                              <w:divBdr>
                                <w:top w:val="none" w:sz="0" w:space="0" w:color="auto"/>
                                <w:left w:val="none" w:sz="0" w:space="0" w:color="auto"/>
                                <w:bottom w:val="none" w:sz="0" w:space="0" w:color="auto"/>
                                <w:right w:val="none" w:sz="0" w:space="0" w:color="auto"/>
                              </w:divBdr>
                              <w:divsChild>
                                <w:div w:id="124841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0428919">
              <w:marLeft w:val="0"/>
              <w:marRight w:val="0"/>
              <w:marTop w:val="0"/>
              <w:marBottom w:val="0"/>
              <w:divBdr>
                <w:top w:val="none" w:sz="0" w:space="0" w:color="auto"/>
                <w:left w:val="none" w:sz="0" w:space="0" w:color="auto"/>
                <w:bottom w:val="none" w:sz="0" w:space="0" w:color="auto"/>
                <w:right w:val="none" w:sz="0" w:space="0" w:color="auto"/>
              </w:divBdr>
              <w:divsChild>
                <w:div w:id="556816979">
                  <w:marLeft w:val="0"/>
                  <w:marRight w:val="0"/>
                  <w:marTop w:val="0"/>
                  <w:marBottom w:val="0"/>
                  <w:divBdr>
                    <w:top w:val="none" w:sz="0" w:space="0" w:color="auto"/>
                    <w:left w:val="none" w:sz="0" w:space="0" w:color="auto"/>
                    <w:bottom w:val="none" w:sz="0" w:space="0" w:color="auto"/>
                    <w:right w:val="none" w:sz="0" w:space="0" w:color="auto"/>
                  </w:divBdr>
                  <w:divsChild>
                    <w:div w:id="1330517615">
                      <w:marLeft w:val="0"/>
                      <w:marRight w:val="0"/>
                      <w:marTop w:val="0"/>
                      <w:marBottom w:val="0"/>
                      <w:divBdr>
                        <w:top w:val="none" w:sz="0" w:space="0" w:color="auto"/>
                        <w:left w:val="none" w:sz="0" w:space="0" w:color="auto"/>
                        <w:bottom w:val="none" w:sz="0" w:space="0" w:color="auto"/>
                        <w:right w:val="none" w:sz="0" w:space="0" w:color="auto"/>
                      </w:divBdr>
                      <w:divsChild>
                        <w:div w:id="2135365332">
                          <w:marLeft w:val="0"/>
                          <w:marRight w:val="0"/>
                          <w:marTop w:val="0"/>
                          <w:marBottom w:val="0"/>
                          <w:divBdr>
                            <w:top w:val="none" w:sz="0" w:space="0" w:color="auto"/>
                            <w:left w:val="none" w:sz="0" w:space="0" w:color="auto"/>
                            <w:bottom w:val="none" w:sz="0" w:space="0" w:color="auto"/>
                            <w:right w:val="none" w:sz="0" w:space="0" w:color="auto"/>
                          </w:divBdr>
                          <w:divsChild>
                            <w:div w:id="925961927">
                              <w:marLeft w:val="0"/>
                              <w:marRight w:val="0"/>
                              <w:marTop w:val="0"/>
                              <w:marBottom w:val="0"/>
                              <w:divBdr>
                                <w:top w:val="none" w:sz="0" w:space="0" w:color="auto"/>
                                <w:left w:val="none" w:sz="0" w:space="0" w:color="auto"/>
                                <w:bottom w:val="none" w:sz="0" w:space="0" w:color="auto"/>
                                <w:right w:val="none" w:sz="0" w:space="0" w:color="auto"/>
                              </w:divBdr>
                              <w:divsChild>
                                <w:div w:id="110357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195495">
          <w:marLeft w:val="0"/>
          <w:marRight w:val="0"/>
          <w:marTop w:val="0"/>
          <w:marBottom w:val="0"/>
          <w:divBdr>
            <w:top w:val="none" w:sz="0" w:space="0" w:color="auto"/>
            <w:left w:val="none" w:sz="0" w:space="0" w:color="auto"/>
            <w:bottom w:val="none" w:sz="0" w:space="0" w:color="auto"/>
            <w:right w:val="none" w:sz="0" w:space="0" w:color="auto"/>
          </w:divBdr>
          <w:divsChild>
            <w:div w:id="360204187">
              <w:marLeft w:val="0"/>
              <w:marRight w:val="0"/>
              <w:marTop w:val="0"/>
              <w:marBottom w:val="0"/>
              <w:divBdr>
                <w:top w:val="none" w:sz="0" w:space="0" w:color="auto"/>
                <w:left w:val="none" w:sz="0" w:space="0" w:color="auto"/>
                <w:bottom w:val="none" w:sz="0" w:space="0" w:color="auto"/>
                <w:right w:val="none" w:sz="0" w:space="0" w:color="auto"/>
              </w:divBdr>
              <w:divsChild>
                <w:div w:id="157382345">
                  <w:marLeft w:val="0"/>
                  <w:marRight w:val="0"/>
                  <w:marTop w:val="0"/>
                  <w:marBottom w:val="0"/>
                  <w:divBdr>
                    <w:top w:val="none" w:sz="0" w:space="0" w:color="auto"/>
                    <w:left w:val="none" w:sz="0" w:space="0" w:color="auto"/>
                    <w:bottom w:val="none" w:sz="0" w:space="0" w:color="auto"/>
                    <w:right w:val="none" w:sz="0" w:space="0" w:color="auto"/>
                  </w:divBdr>
                  <w:divsChild>
                    <w:div w:id="1179463927">
                      <w:marLeft w:val="0"/>
                      <w:marRight w:val="0"/>
                      <w:marTop w:val="0"/>
                      <w:marBottom w:val="0"/>
                      <w:divBdr>
                        <w:top w:val="none" w:sz="0" w:space="0" w:color="auto"/>
                        <w:left w:val="none" w:sz="0" w:space="0" w:color="auto"/>
                        <w:bottom w:val="none" w:sz="0" w:space="0" w:color="auto"/>
                        <w:right w:val="none" w:sz="0" w:space="0" w:color="auto"/>
                      </w:divBdr>
                      <w:divsChild>
                        <w:div w:id="804739504">
                          <w:marLeft w:val="0"/>
                          <w:marRight w:val="0"/>
                          <w:marTop w:val="0"/>
                          <w:marBottom w:val="0"/>
                          <w:divBdr>
                            <w:top w:val="none" w:sz="0" w:space="0" w:color="auto"/>
                            <w:left w:val="none" w:sz="0" w:space="0" w:color="auto"/>
                            <w:bottom w:val="none" w:sz="0" w:space="0" w:color="auto"/>
                            <w:right w:val="none" w:sz="0" w:space="0" w:color="auto"/>
                          </w:divBdr>
                          <w:divsChild>
                            <w:div w:id="1349286952">
                              <w:marLeft w:val="0"/>
                              <w:marRight w:val="0"/>
                              <w:marTop w:val="0"/>
                              <w:marBottom w:val="0"/>
                              <w:divBdr>
                                <w:top w:val="none" w:sz="0" w:space="0" w:color="auto"/>
                                <w:left w:val="none" w:sz="0" w:space="0" w:color="auto"/>
                                <w:bottom w:val="none" w:sz="0" w:space="0" w:color="auto"/>
                                <w:right w:val="none" w:sz="0" w:space="0" w:color="auto"/>
                              </w:divBdr>
                              <w:divsChild>
                                <w:div w:id="3554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6692291">
              <w:marLeft w:val="0"/>
              <w:marRight w:val="0"/>
              <w:marTop w:val="0"/>
              <w:marBottom w:val="0"/>
              <w:divBdr>
                <w:top w:val="none" w:sz="0" w:space="0" w:color="auto"/>
                <w:left w:val="none" w:sz="0" w:space="0" w:color="auto"/>
                <w:bottom w:val="none" w:sz="0" w:space="0" w:color="auto"/>
                <w:right w:val="none" w:sz="0" w:space="0" w:color="auto"/>
              </w:divBdr>
              <w:divsChild>
                <w:div w:id="1630088198">
                  <w:marLeft w:val="0"/>
                  <w:marRight w:val="0"/>
                  <w:marTop w:val="0"/>
                  <w:marBottom w:val="0"/>
                  <w:divBdr>
                    <w:top w:val="none" w:sz="0" w:space="0" w:color="auto"/>
                    <w:left w:val="none" w:sz="0" w:space="0" w:color="auto"/>
                    <w:bottom w:val="none" w:sz="0" w:space="0" w:color="auto"/>
                    <w:right w:val="none" w:sz="0" w:space="0" w:color="auto"/>
                  </w:divBdr>
                  <w:divsChild>
                    <w:div w:id="1206983641">
                      <w:marLeft w:val="0"/>
                      <w:marRight w:val="0"/>
                      <w:marTop w:val="0"/>
                      <w:marBottom w:val="0"/>
                      <w:divBdr>
                        <w:top w:val="none" w:sz="0" w:space="0" w:color="auto"/>
                        <w:left w:val="none" w:sz="0" w:space="0" w:color="auto"/>
                        <w:bottom w:val="none" w:sz="0" w:space="0" w:color="auto"/>
                        <w:right w:val="none" w:sz="0" w:space="0" w:color="auto"/>
                      </w:divBdr>
                      <w:divsChild>
                        <w:div w:id="64492037">
                          <w:marLeft w:val="0"/>
                          <w:marRight w:val="0"/>
                          <w:marTop w:val="0"/>
                          <w:marBottom w:val="0"/>
                          <w:divBdr>
                            <w:top w:val="none" w:sz="0" w:space="0" w:color="auto"/>
                            <w:left w:val="none" w:sz="0" w:space="0" w:color="auto"/>
                            <w:bottom w:val="none" w:sz="0" w:space="0" w:color="auto"/>
                            <w:right w:val="none" w:sz="0" w:space="0" w:color="auto"/>
                          </w:divBdr>
                          <w:divsChild>
                            <w:div w:id="1140423569">
                              <w:marLeft w:val="0"/>
                              <w:marRight w:val="0"/>
                              <w:marTop w:val="0"/>
                              <w:marBottom w:val="0"/>
                              <w:divBdr>
                                <w:top w:val="none" w:sz="0" w:space="0" w:color="auto"/>
                                <w:left w:val="none" w:sz="0" w:space="0" w:color="auto"/>
                                <w:bottom w:val="none" w:sz="0" w:space="0" w:color="auto"/>
                                <w:right w:val="none" w:sz="0" w:space="0" w:color="auto"/>
                              </w:divBdr>
                              <w:divsChild>
                                <w:div w:id="56429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1639861">
              <w:marLeft w:val="0"/>
              <w:marRight w:val="0"/>
              <w:marTop w:val="0"/>
              <w:marBottom w:val="0"/>
              <w:divBdr>
                <w:top w:val="none" w:sz="0" w:space="0" w:color="auto"/>
                <w:left w:val="none" w:sz="0" w:space="0" w:color="auto"/>
                <w:bottom w:val="none" w:sz="0" w:space="0" w:color="auto"/>
                <w:right w:val="none" w:sz="0" w:space="0" w:color="auto"/>
              </w:divBdr>
              <w:divsChild>
                <w:div w:id="126247474">
                  <w:marLeft w:val="0"/>
                  <w:marRight w:val="0"/>
                  <w:marTop w:val="0"/>
                  <w:marBottom w:val="0"/>
                  <w:divBdr>
                    <w:top w:val="none" w:sz="0" w:space="0" w:color="auto"/>
                    <w:left w:val="none" w:sz="0" w:space="0" w:color="auto"/>
                    <w:bottom w:val="none" w:sz="0" w:space="0" w:color="auto"/>
                    <w:right w:val="none" w:sz="0" w:space="0" w:color="auto"/>
                  </w:divBdr>
                  <w:divsChild>
                    <w:div w:id="1200125940">
                      <w:marLeft w:val="0"/>
                      <w:marRight w:val="0"/>
                      <w:marTop w:val="0"/>
                      <w:marBottom w:val="0"/>
                      <w:divBdr>
                        <w:top w:val="none" w:sz="0" w:space="0" w:color="auto"/>
                        <w:left w:val="none" w:sz="0" w:space="0" w:color="auto"/>
                        <w:bottom w:val="none" w:sz="0" w:space="0" w:color="auto"/>
                        <w:right w:val="none" w:sz="0" w:space="0" w:color="auto"/>
                      </w:divBdr>
                      <w:divsChild>
                        <w:div w:id="1692993044">
                          <w:marLeft w:val="0"/>
                          <w:marRight w:val="0"/>
                          <w:marTop w:val="0"/>
                          <w:marBottom w:val="0"/>
                          <w:divBdr>
                            <w:top w:val="none" w:sz="0" w:space="0" w:color="auto"/>
                            <w:left w:val="none" w:sz="0" w:space="0" w:color="auto"/>
                            <w:bottom w:val="none" w:sz="0" w:space="0" w:color="auto"/>
                            <w:right w:val="none" w:sz="0" w:space="0" w:color="auto"/>
                          </w:divBdr>
                          <w:divsChild>
                            <w:div w:id="1735157533">
                              <w:marLeft w:val="0"/>
                              <w:marRight w:val="0"/>
                              <w:marTop w:val="0"/>
                              <w:marBottom w:val="0"/>
                              <w:divBdr>
                                <w:top w:val="none" w:sz="0" w:space="0" w:color="auto"/>
                                <w:left w:val="none" w:sz="0" w:space="0" w:color="auto"/>
                                <w:bottom w:val="none" w:sz="0" w:space="0" w:color="auto"/>
                                <w:right w:val="none" w:sz="0" w:space="0" w:color="auto"/>
                              </w:divBdr>
                              <w:divsChild>
                                <w:div w:id="206860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4077298">
              <w:marLeft w:val="0"/>
              <w:marRight w:val="0"/>
              <w:marTop w:val="0"/>
              <w:marBottom w:val="0"/>
              <w:divBdr>
                <w:top w:val="none" w:sz="0" w:space="0" w:color="auto"/>
                <w:left w:val="none" w:sz="0" w:space="0" w:color="auto"/>
                <w:bottom w:val="none" w:sz="0" w:space="0" w:color="auto"/>
                <w:right w:val="none" w:sz="0" w:space="0" w:color="auto"/>
              </w:divBdr>
              <w:divsChild>
                <w:div w:id="1793790633">
                  <w:marLeft w:val="0"/>
                  <w:marRight w:val="0"/>
                  <w:marTop w:val="0"/>
                  <w:marBottom w:val="0"/>
                  <w:divBdr>
                    <w:top w:val="none" w:sz="0" w:space="0" w:color="auto"/>
                    <w:left w:val="none" w:sz="0" w:space="0" w:color="auto"/>
                    <w:bottom w:val="none" w:sz="0" w:space="0" w:color="auto"/>
                    <w:right w:val="none" w:sz="0" w:space="0" w:color="auto"/>
                  </w:divBdr>
                  <w:divsChild>
                    <w:div w:id="1991127833">
                      <w:marLeft w:val="0"/>
                      <w:marRight w:val="0"/>
                      <w:marTop w:val="0"/>
                      <w:marBottom w:val="0"/>
                      <w:divBdr>
                        <w:top w:val="none" w:sz="0" w:space="0" w:color="auto"/>
                        <w:left w:val="none" w:sz="0" w:space="0" w:color="auto"/>
                        <w:bottom w:val="none" w:sz="0" w:space="0" w:color="auto"/>
                        <w:right w:val="none" w:sz="0" w:space="0" w:color="auto"/>
                      </w:divBdr>
                      <w:divsChild>
                        <w:div w:id="1699741989">
                          <w:marLeft w:val="0"/>
                          <w:marRight w:val="0"/>
                          <w:marTop w:val="0"/>
                          <w:marBottom w:val="0"/>
                          <w:divBdr>
                            <w:top w:val="none" w:sz="0" w:space="0" w:color="auto"/>
                            <w:left w:val="none" w:sz="0" w:space="0" w:color="auto"/>
                            <w:bottom w:val="none" w:sz="0" w:space="0" w:color="auto"/>
                            <w:right w:val="none" w:sz="0" w:space="0" w:color="auto"/>
                          </w:divBdr>
                          <w:divsChild>
                            <w:div w:id="840201200">
                              <w:marLeft w:val="0"/>
                              <w:marRight w:val="0"/>
                              <w:marTop w:val="0"/>
                              <w:marBottom w:val="0"/>
                              <w:divBdr>
                                <w:top w:val="none" w:sz="0" w:space="0" w:color="auto"/>
                                <w:left w:val="none" w:sz="0" w:space="0" w:color="auto"/>
                                <w:bottom w:val="none" w:sz="0" w:space="0" w:color="auto"/>
                                <w:right w:val="none" w:sz="0" w:space="0" w:color="auto"/>
                              </w:divBdr>
                              <w:divsChild>
                                <w:div w:id="18895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491518">
              <w:marLeft w:val="0"/>
              <w:marRight w:val="0"/>
              <w:marTop w:val="0"/>
              <w:marBottom w:val="0"/>
              <w:divBdr>
                <w:top w:val="none" w:sz="0" w:space="0" w:color="auto"/>
                <w:left w:val="none" w:sz="0" w:space="0" w:color="auto"/>
                <w:bottom w:val="none" w:sz="0" w:space="0" w:color="auto"/>
                <w:right w:val="none" w:sz="0" w:space="0" w:color="auto"/>
              </w:divBdr>
              <w:divsChild>
                <w:div w:id="1925725532">
                  <w:marLeft w:val="0"/>
                  <w:marRight w:val="0"/>
                  <w:marTop w:val="0"/>
                  <w:marBottom w:val="0"/>
                  <w:divBdr>
                    <w:top w:val="none" w:sz="0" w:space="0" w:color="auto"/>
                    <w:left w:val="none" w:sz="0" w:space="0" w:color="auto"/>
                    <w:bottom w:val="none" w:sz="0" w:space="0" w:color="auto"/>
                    <w:right w:val="none" w:sz="0" w:space="0" w:color="auto"/>
                  </w:divBdr>
                  <w:divsChild>
                    <w:div w:id="885601570">
                      <w:marLeft w:val="0"/>
                      <w:marRight w:val="0"/>
                      <w:marTop w:val="0"/>
                      <w:marBottom w:val="0"/>
                      <w:divBdr>
                        <w:top w:val="none" w:sz="0" w:space="0" w:color="auto"/>
                        <w:left w:val="none" w:sz="0" w:space="0" w:color="auto"/>
                        <w:bottom w:val="none" w:sz="0" w:space="0" w:color="auto"/>
                        <w:right w:val="none" w:sz="0" w:space="0" w:color="auto"/>
                      </w:divBdr>
                      <w:divsChild>
                        <w:div w:id="1739942123">
                          <w:marLeft w:val="0"/>
                          <w:marRight w:val="0"/>
                          <w:marTop w:val="0"/>
                          <w:marBottom w:val="0"/>
                          <w:divBdr>
                            <w:top w:val="none" w:sz="0" w:space="0" w:color="auto"/>
                            <w:left w:val="none" w:sz="0" w:space="0" w:color="auto"/>
                            <w:bottom w:val="none" w:sz="0" w:space="0" w:color="auto"/>
                            <w:right w:val="none" w:sz="0" w:space="0" w:color="auto"/>
                          </w:divBdr>
                          <w:divsChild>
                            <w:div w:id="1471511193">
                              <w:marLeft w:val="0"/>
                              <w:marRight w:val="0"/>
                              <w:marTop w:val="0"/>
                              <w:marBottom w:val="0"/>
                              <w:divBdr>
                                <w:top w:val="none" w:sz="0" w:space="0" w:color="auto"/>
                                <w:left w:val="none" w:sz="0" w:space="0" w:color="auto"/>
                                <w:bottom w:val="none" w:sz="0" w:space="0" w:color="auto"/>
                                <w:right w:val="none" w:sz="0" w:space="0" w:color="auto"/>
                              </w:divBdr>
                              <w:divsChild>
                                <w:div w:id="29768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9096675">
              <w:marLeft w:val="0"/>
              <w:marRight w:val="0"/>
              <w:marTop w:val="0"/>
              <w:marBottom w:val="0"/>
              <w:divBdr>
                <w:top w:val="none" w:sz="0" w:space="0" w:color="auto"/>
                <w:left w:val="none" w:sz="0" w:space="0" w:color="auto"/>
                <w:bottom w:val="none" w:sz="0" w:space="0" w:color="auto"/>
                <w:right w:val="none" w:sz="0" w:space="0" w:color="auto"/>
              </w:divBdr>
              <w:divsChild>
                <w:div w:id="42486844">
                  <w:marLeft w:val="0"/>
                  <w:marRight w:val="0"/>
                  <w:marTop w:val="0"/>
                  <w:marBottom w:val="0"/>
                  <w:divBdr>
                    <w:top w:val="none" w:sz="0" w:space="0" w:color="auto"/>
                    <w:left w:val="none" w:sz="0" w:space="0" w:color="auto"/>
                    <w:bottom w:val="none" w:sz="0" w:space="0" w:color="auto"/>
                    <w:right w:val="none" w:sz="0" w:space="0" w:color="auto"/>
                  </w:divBdr>
                  <w:divsChild>
                    <w:div w:id="1862819413">
                      <w:marLeft w:val="0"/>
                      <w:marRight w:val="0"/>
                      <w:marTop w:val="0"/>
                      <w:marBottom w:val="0"/>
                      <w:divBdr>
                        <w:top w:val="none" w:sz="0" w:space="0" w:color="auto"/>
                        <w:left w:val="none" w:sz="0" w:space="0" w:color="auto"/>
                        <w:bottom w:val="none" w:sz="0" w:space="0" w:color="auto"/>
                        <w:right w:val="none" w:sz="0" w:space="0" w:color="auto"/>
                      </w:divBdr>
                      <w:divsChild>
                        <w:div w:id="648245499">
                          <w:marLeft w:val="0"/>
                          <w:marRight w:val="0"/>
                          <w:marTop w:val="0"/>
                          <w:marBottom w:val="0"/>
                          <w:divBdr>
                            <w:top w:val="none" w:sz="0" w:space="0" w:color="auto"/>
                            <w:left w:val="none" w:sz="0" w:space="0" w:color="auto"/>
                            <w:bottom w:val="none" w:sz="0" w:space="0" w:color="auto"/>
                            <w:right w:val="none" w:sz="0" w:space="0" w:color="auto"/>
                          </w:divBdr>
                          <w:divsChild>
                            <w:div w:id="538011423">
                              <w:marLeft w:val="0"/>
                              <w:marRight w:val="0"/>
                              <w:marTop w:val="0"/>
                              <w:marBottom w:val="0"/>
                              <w:divBdr>
                                <w:top w:val="none" w:sz="0" w:space="0" w:color="auto"/>
                                <w:left w:val="none" w:sz="0" w:space="0" w:color="auto"/>
                                <w:bottom w:val="none" w:sz="0" w:space="0" w:color="auto"/>
                                <w:right w:val="none" w:sz="0" w:space="0" w:color="auto"/>
                              </w:divBdr>
                              <w:divsChild>
                                <w:div w:id="50254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8448678">
              <w:marLeft w:val="0"/>
              <w:marRight w:val="0"/>
              <w:marTop w:val="0"/>
              <w:marBottom w:val="0"/>
              <w:divBdr>
                <w:top w:val="none" w:sz="0" w:space="0" w:color="auto"/>
                <w:left w:val="none" w:sz="0" w:space="0" w:color="auto"/>
                <w:bottom w:val="none" w:sz="0" w:space="0" w:color="auto"/>
                <w:right w:val="none" w:sz="0" w:space="0" w:color="auto"/>
              </w:divBdr>
              <w:divsChild>
                <w:div w:id="876741189">
                  <w:marLeft w:val="0"/>
                  <w:marRight w:val="0"/>
                  <w:marTop w:val="0"/>
                  <w:marBottom w:val="0"/>
                  <w:divBdr>
                    <w:top w:val="none" w:sz="0" w:space="0" w:color="auto"/>
                    <w:left w:val="none" w:sz="0" w:space="0" w:color="auto"/>
                    <w:bottom w:val="none" w:sz="0" w:space="0" w:color="auto"/>
                    <w:right w:val="none" w:sz="0" w:space="0" w:color="auto"/>
                  </w:divBdr>
                  <w:divsChild>
                    <w:div w:id="1423573510">
                      <w:marLeft w:val="0"/>
                      <w:marRight w:val="0"/>
                      <w:marTop w:val="0"/>
                      <w:marBottom w:val="0"/>
                      <w:divBdr>
                        <w:top w:val="none" w:sz="0" w:space="0" w:color="auto"/>
                        <w:left w:val="none" w:sz="0" w:space="0" w:color="auto"/>
                        <w:bottom w:val="none" w:sz="0" w:space="0" w:color="auto"/>
                        <w:right w:val="none" w:sz="0" w:space="0" w:color="auto"/>
                      </w:divBdr>
                      <w:divsChild>
                        <w:div w:id="466750400">
                          <w:marLeft w:val="0"/>
                          <w:marRight w:val="0"/>
                          <w:marTop w:val="0"/>
                          <w:marBottom w:val="0"/>
                          <w:divBdr>
                            <w:top w:val="none" w:sz="0" w:space="0" w:color="auto"/>
                            <w:left w:val="none" w:sz="0" w:space="0" w:color="auto"/>
                            <w:bottom w:val="none" w:sz="0" w:space="0" w:color="auto"/>
                            <w:right w:val="none" w:sz="0" w:space="0" w:color="auto"/>
                          </w:divBdr>
                          <w:divsChild>
                            <w:div w:id="2072188073">
                              <w:marLeft w:val="0"/>
                              <w:marRight w:val="0"/>
                              <w:marTop w:val="0"/>
                              <w:marBottom w:val="0"/>
                              <w:divBdr>
                                <w:top w:val="none" w:sz="0" w:space="0" w:color="auto"/>
                                <w:left w:val="none" w:sz="0" w:space="0" w:color="auto"/>
                                <w:bottom w:val="none" w:sz="0" w:space="0" w:color="auto"/>
                                <w:right w:val="none" w:sz="0" w:space="0" w:color="auto"/>
                              </w:divBdr>
                              <w:divsChild>
                                <w:div w:id="122402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768255">
              <w:marLeft w:val="0"/>
              <w:marRight w:val="0"/>
              <w:marTop w:val="0"/>
              <w:marBottom w:val="0"/>
              <w:divBdr>
                <w:top w:val="none" w:sz="0" w:space="0" w:color="auto"/>
                <w:left w:val="none" w:sz="0" w:space="0" w:color="auto"/>
                <w:bottom w:val="none" w:sz="0" w:space="0" w:color="auto"/>
                <w:right w:val="none" w:sz="0" w:space="0" w:color="auto"/>
              </w:divBdr>
              <w:divsChild>
                <w:div w:id="1480224279">
                  <w:marLeft w:val="0"/>
                  <w:marRight w:val="0"/>
                  <w:marTop w:val="0"/>
                  <w:marBottom w:val="0"/>
                  <w:divBdr>
                    <w:top w:val="none" w:sz="0" w:space="0" w:color="auto"/>
                    <w:left w:val="none" w:sz="0" w:space="0" w:color="auto"/>
                    <w:bottom w:val="none" w:sz="0" w:space="0" w:color="auto"/>
                    <w:right w:val="none" w:sz="0" w:space="0" w:color="auto"/>
                  </w:divBdr>
                  <w:divsChild>
                    <w:div w:id="843059036">
                      <w:marLeft w:val="0"/>
                      <w:marRight w:val="0"/>
                      <w:marTop w:val="0"/>
                      <w:marBottom w:val="0"/>
                      <w:divBdr>
                        <w:top w:val="none" w:sz="0" w:space="0" w:color="auto"/>
                        <w:left w:val="none" w:sz="0" w:space="0" w:color="auto"/>
                        <w:bottom w:val="none" w:sz="0" w:space="0" w:color="auto"/>
                        <w:right w:val="none" w:sz="0" w:space="0" w:color="auto"/>
                      </w:divBdr>
                      <w:divsChild>
                        <w:div w:id="1503742842">
                          <w:marLeft w:val="0"/>
                          <w:marRight w:val="0"/>
                          <w:marTop w:val="0"/>
                          <w:marBottom w:val="0"/>
                          <w:divBdr>
                            <w:top w:val="none" w:sz="0" w:space="0" w:color="auto"/>
                            <w:left w:val="none" w:sz="0" w:space="0" w:color="auto"/>
                            <w:bottom w:val="none" w:sz="0" w:space="0" w:color="auto"/>
                            <w:right w:val="none" w:sz="0" w:space="0" w:color="auto"/>
                          </w:divBdr>
                          <w:divsChild>
                            <w:div w:id="492334250">
                              <w:marLeft w:val="0"/>
                              <w:marRight w:val="0"/>
                              <w:marTop w:val="0"/>
                              <w:marBottom w:val="0"/>
                              <w:divBdr>
                                <w:top w:val="none" w:sz="0" w:space="0" w:color="auto"/>
                                <w:left w:val="none" w:sz="0" w:space="0" w:color="auto"/>
                                <w:bottom w:val="none" w:sz="0" w:space="0" w:color="auto"/>
                                <w:right w:val="none" w:sz="0" w:space="0" w:color="auto"/>
                              </w:divBdr>
                              <w:divsChild>
                                <w:div w:id="99661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2766373">
              <w:marLeft w:val="0"/>
              <w:marRight w:val="0"/>
              <w:marTop w:val="0"/>
              <w:marBottom w:val="0"/>
              <w:divBdr>
                <w:top w:val="none" w:sz="0" w:space="0" w:color="auto"/>
                <w:left w:val="none" w:sz="0" w:space="0" w:color="auto"/>
                <w:bottom w:val="none" w:sz="0" w:space="0" w:color="auto"/>
                <w:right w:val="none" w:sz="0" w:space="0" w:color="auto"/>
              </w:divBdr>
              <w:divsChild>
                <w:div w:id="301277226">
                  <w:marLeft w:val="0"/>
                  <w:marRight w:val="0"/>
                  <w:marTop w:val="0"/>
                  <w:marBottom w:val="0"/>
                  <w:divBdr>
                    <w:top w:val="none" w:sz="0" w:space="0" w:color="auto"/>
                    <w:left w:val="none" w:sz="0" w:space="0" w:color="auto"/>
                    <w:bottom w:val="none" w:sz="0" w:space="0" w:color="auto"/>
                    <w:right w:val="none" w:sz="0" w:space="0" w:color="auto"/>
                  </w:divBdr>
                  <w:divsChild>
                    <w:div w:id="179206403">
                      <w:marLeft w:val="0"/>
                      <w:marRight w:val="0"/>
                      <w:marTop w:val="0"/>
                      <w:marBottom w:val="0"/>
                      <w:divBdr>
                        <w:top w:val="none" w:sz="0" w:space="0" w:color="auto"/>
                        <w:left w:val="none" w:sz="0" w:space="0" w:color="auto"/>
                        <w:bottom w:val="none" w:sz="0" w:space="0" w:color="auto"/>
                        <w:right w:val="none" w:sz="0" w:space="0" w:color="auto"/>
                      </w:divBdr>
                      <w:divsChild>
                        <w:div w:id="808982086">
                          <w:marLeft w:val="0"/>
                          <w:marRight w:val="0"/>
                          <w:marTop w:val="0"/>
                          <w:marBottom w:val="0"/>
                          <w:divBdr>
                            <w:top w:val="none" w:sz="0" w:space="0" w:color="auto"/>
                            <w:left w:val="none" w:sz="0" w:space="0" w:color="auto"/>
                            <w:bottom w:val="none" w:sz="0" w:space="0" w:color="auto"/>
                            <w:right w:val="none" w:sz="0" w:space="0" w:color="auto"/>
                          </w:divBdr>
                          <w:divsChild>
                            <w:div w:id="451439228">
                              <w:marLeft w:val="0"/>
                              <w:marRight w:val="0"/>
                              <w:marTop w:val="0"/>
                              <w:marBottom w:val="0"/>
                              <w:divBdr>
                                <w:top w:val="none" w:sz="0" w:space="0" w:color="auto"/>
                                <w:left w:val="none" w:sz="0" w:space="0" w:color="auto"/>
                                <w:bottom w:val="none" w:sz="0" w:space="0" w:color="auto"/>
                                <w:right w:val="none" w:sz="0" w:space="0" w:color="auto"/>
                              </w:divBdr>
                              <w:divsChild>
                                <w:div w:id="21516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7097817">
              <w:marLeft w:val="0"/>
              <w:marRight w:val="0"/>
              <w:marTop w:val="0"/>
              <w:marBottom w:val="0"/>
              <w:divBdr>
                <w:top w:val="none" w:sz="0" w:space="0" w:color="auto"/>
                <w:left w:val="none" w:sz="0" w:space="0" w:color="auto"/>
                <w:bottom w:val="none" w:sz="0" w:space="0" w:color="auto"/>
                <w:right w:val="none" w:sz="0" w:space="0" w:color="auto"/>
              </w:divBdr>
              <w:divsChild>
                <w:div w:id="774639136">
                  <w:marLeft w:val="0"/>
                  <w:marRight w:val="0"/>
                  <w:marTop w:val="0"/>
                  <w:marBottom w:val="0"/>
                  <w:divBdr>
                    <w:top w:val="none" w:sz="0" w:space="0" w:color="auto"/>
                    <w:left w:val="none" w:sz="0" w:space="0" w:color="auto"/>
                    <w:bottom w:val="none" w:sz="0" w:space="0" w:color="auto"/>
                    <w:right w:val="none" w:sz="0" w:space="0" w:color="auto"/>
                  </w:divBdr>
                  <w:divsChild>
                    <w:div w:id="493188482">
                      <w:marLeft w:val="0"/>
                      <w:marRight w:val="0"/>
                      <w:marTop w:val="0"/>
                      <w:marBottom w:val="0"/>
                      <w:divBdr>
                        <w:top w:val="none" w:sz="0" w:space="0" w:color="auto"/>
                        <w:left w:val="none" w:sz="0" w:space="0" w:color="auto"/>
                        <w:bottom w:val="none" w:sz="0" w:space="0" w:color="auto"/>
                        <w:right w:val="none" w:sz="0" w:space="0" w:color="auto"/>
                      </w:divBdr>
                      <w:divsChild>
                        <w:div w:id="191960089">
                          <w:marLeft w:val="0"/>
                          <w:marRight w:val="0"/>
                          <w:marTop w:val="0"/>
                          <w:marBottom w:val="0"/>
                          <w:divBdr>
                            <w:top w:val="none" w:sz="0" w:space="0" w:color="auto"/>
                            <w:left w:val="none" w:sz="0" w:space="0" w:color="auto"/>
                            <w:bottom w:val="none" w:sz="0" w:space="0" w:color="auto"/>
                            <w:right w:val="none" w:sz="0" w:space="0" w:color="auto"/>
                          </w:divBdr>
                          <w:divsChild>
                            <w:div w:id="939681579">
                              <w:marLeft w:val="0"/>
                              <w:marRight w:val="0"/>
                              <w:marTop w:val="0"/>
                              <w:marBottom w:val="0"/>
                              <w:divBdr>
                                <w:top w:val="none" w:sz="0" w:space="0" w:color="auto"/>
                                <w:left w:val="none" w:sz="0" w:space="0" w:color="auto"/>
                                <w:bottom w:val="none" w:sz="0" w:space="0" w:color="auto"/>
                                <w:right w:val="none" w:sz="0" w:space="0" w:color="auto"/>
                              </w:divBdr>
                              <w:divsChild>
                                <w:div w:id="1514418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5569275">
          <w:marLeft w:val="0"/>
          <w:marRight w:val="0"/>
          <w:marTop w:val="0"/>
          <w:marBottom w:val="0"/>
          <w:divBdr>
            <w:top w:val="none" w:sz="0" w:space="0" w:color="auto"/>
            <w:left w:val="none" w:sz="0" w:space="0" w:color="auto"/>
            <w:bottom w:val="none" w:sz="0" w:space="0" w:color="auto"/>
            <w:right w:val="none" w:sz="0" w:space="0" w:color="auto"/>
          </w:divBdr>
          <w:divsChild>
            <w:div w:id="2020228923">
              <w:marLeft w:val="0"/>
              <w:marRight w:val="0"/>
              <w:marTop w:val="0"/>
              <w:marBottom w:val="0"/>
              <w:divBdr>
                <w:top w:val="none" w:sz="0" w:space="0" w:color="auto"/>
                <w:left w:val="none" w:sz="0" w:space="0" w:color="auto"/>
                <w:bottom w:val="none" w:sz="0" w:space="0" w:color="auto"/>
                <w:right w:val="none" w:sz="0" w:space="0" w:color="auto"/>
              </w:divBdr>
              <w:divsChild>
                <w:div w:id="254091883">
                  <w:marLeft w:val="0"/>
                  <w:marRight w:val="0"/>
                  <w:marTop w:val="0"/>
                  <w:marBottom w:val="0"/>
                  <w:divBdr>
                    <w:top w:val="none" w:sz="0" w:space="0" w:color="auto"/>
                    <w:left w:val="none" w:sz="0" w:space="0" w:color="auto"/>
                    <w:bottom w:val="none" w:sz="0" w:space="0" w:color="auto"/>
                    <w:right w:val="none" w:sz="0" w:space="0" w:color="auto"/>
                  </w:divBdr>
                  <w:divsChild>
                    <w:div w:id="1754861583">
                      <w:marLeft w:val="0"/>
                      <w:marRight w:val="0"/>
                      <w:marTop w:val="0"/>
                      <w:marBottom w:val="0"/>
                      <w:divBdr>
                        <w:top w:val="none" w:sz="0" w:space="0" w:color="auto"/>
                        <w:left w:val="none" w:sz="0" w:space="0" w:color="auto"/>
                        <w:bottom w:val="none" w:sz="0" w:space="0" w:color="auto"/>
                        <w:right w:val="none" w:sz="0" w:space="0" w:color="auto"/>
                      </w:divBdr>
                      <w:divsChild>
                        <w:div w:id="1154880166">
                          <w:marLeft w:val="0"/>
                          <w:marRight w:val="0"/>
                          <w:marTop w:val="0"/>
                          <w:marBottom w:val="0"/>
                          <w:divBdr>
                            <w:top w:val="none" w:sz="0" w:space="0" w:color="auto"/>
                            <w:left w:val="none" w:sz="0" w:space="0" w:color="auto"/>
                            <w:bottom w:val="none" w:sz="0" w:space="0" w:color="auto"/>
                            <w:right w:val="none" w:sz="0" w:space="0" w:color="auto"/>
                          </w:divBdr>
                          <w:divsChild>
                            <w:div w:id="804272717">
                              <w:marLeft w:val="0"/>
                              <w:marRight w:val="0"/>
                              <w:marTop w:val="0"/>
                              <w:marBottom w:val="0"/>
                              <w:divBdr>
                                <w:top w:val="none" w:sz="0" w:space="0" w:color="auto"/>
                                <w:left w:val="none" w:sz="0" w:space="0" w:color="auto"/>
                                <w:bottom w:val="none" w:sz="0" w:space="0" w:color="auto"/>
                                <w:right w:val="none" w:sz="0" w:space="0" w:color="auto"/>
                              </w:divBdr>
                              <w:divsChild>
                                <w:div w:id="175847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7396954">
              <w:marLeft w:val="0"/>
              <w:marRight w:val="0"/>
              <w:marTop w:val="0"/>
              <w:marBottom w:val="0"/>
              <w:divBdr>
                <w:top w:val="none" w:sz="0" w:space="0" w:color="auto"/>
                <w:left w:val="none" w:sz="0" w:space="0" w:color="auto"/>
                <w:bottom w:val="none" w:sz="0" w:space="0" w:color="auto"/>
                <w:right w:val="none" w:sz="0" w:space="0" w:color="auto"/>
              </w:divBdr>
              <w:divsChild>
                <w:div w:id="1063529699">
                  <w:marLeft w:val="0"/>
                  <w:marRight w:val="0"/>
                  <w:marTop w:val="0"/>
                  <w:marBottom w:val="0"/>
                  <w:divBdr>
                    <w:top w:val="none" w:sz="0" w:space="0" w:color="auto"/>
                    <w:left w:val="none" w:sz="0" w:space="0" w:color="auto"/>
                    <w:bottom w:val="none" w:sz="0" w:space="0" w:color="auto"/>
                    <w:right w:val="none" w:sz="0" w:space="0" w:color="auto"/>
                  </w:divBdr>
                  <w:divsChild>
                    <w:div w:id="2136755497">
                      <w:marLeft w:val="0"/>
                      <w:marRight w:val="0"/>
                      <w:marTop w:val="0"/>
                      <w:marBottom w:val="0"/>
                      <w:divBdr>
                        <w:top w:val="none" w:sz="0" w:space="0" w:color="auto"/>
                        <w:left w:val="none" w:sz="0" w:space="0" w:color="auto"/>
                        <w:bottom w:val="none" w:sz="0" w:space="0" w:color="auto"/>
                        <w:right w:val="none" w:sz="0" w:space="0" w:color="auto"/>
                      </w:divBdr>
                      <w:divsChild>
                        <w:div w:id="619603611">
                          <w:marLeft w:val="0"/>
                          <w:marRight w:val="0"/>
                          <w:marTop w:val="0"/>
                          <w:marBottom w:val="0"/>
                          <w:divBdr>
                            <w:top w:val="none" w:sz="0" w:space="0" w:color="auto"/>
                            <w:left w:val="none" w:sz="0" w:space="0" w:color="auto"/>
                            <w:bottom w:val="none" w:sz="0" w:space="0" w:color="auto"/>
                            <w:right w:val="none" w:sz="0" w:space="0" w:color="auto"/>
                          </w:divBdr>
                          <w:divsChild>
                            <w:div w:id="1513639982">
                              <w:marLeft w:val="0"/>
                              <w:marRight w:val="0"/>
                              <w:marTop w:val="0"/>
                              <w:marBottom w:val="0"/>
                              <w:divBdr>
                                <w:top w:val="none" w:sz="0" w:space="0" w:color="auto"/>
                                <w:left w:val="none" w:sz="0" w:space="0" w:color="auto"/>
                                <w:bottom w:val="none" w:sz="0" w:space="0" w:color="auto"/>
                                <w:right w:val="none" w:sz="0" w:space="0" w:color="auto"/>
                              </w:divBdr>
                              <w:divsChild>
                                <w:div w:id="120340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97272">
              <w:marLeft w:val="0"/>
              <w:marRight w:val="0"/>
              <w:marTop w:val="0"/>
              <w:marBottom w:val="0"/>
              <w:divBdr>
                <w:top w:val="none" w:sz="0" w:space="0" w:color="auto"/>
                <w:left w:val="none" w:sz="0" w:space="0" w:color="auto"/>
                <w:bottom w:val="none" w:sz="0" w:space="0" w:color="auto"/>
                <w:right w:val="none" w:sz="0" w:space="0" w:color="auto"/>
              </w:divBdr>
              <w:divsChild>
                <w:div w:id="1930774151">
                  <w:marLeft w:val="0"/>
                  <w:marRight w:val="0"/>
                  <w:marTop w:val="0"/>
                  <w:marBottom w:val="0"/>
                  <w:divBdr>
                    <w:top w:val="none" w:sz="0" w:space="0" w:color="auto"/>
                    <w:left w:val="none" w:sz="0" w:space="0" w:color="auto"/>
                    <w:bottom w:val="none" w:sz="0" w:space="0" w:color="auto"/>
                    <w:right w:val="none" w:sz="0" w:space="0" w:color="auto"/>
                  </w:divBdr>
                  <w:divsChild>
                    <w:div w:id="986978595">
                      <w:marLeft w:val="0"/>
                      <w:marRight w:val="0"/>
                      <w:marTop w:val="0"/>
                      <w:marBottom w:val="0"/>
                      <w:divBdr>
                        <w:top w:val="none" w:sz="0" w:space="0" w:color="auto"/>
                        <w:left w:val="none" w:sz="0" w:space="0" w:color="auto"/>
                        <w:bottom w:val="none" w:sz="0" w:space="0" w:color="auto"/>
                        <w:right w:val="none" w:sz="0" w:space="0" w:color="auto"/>
                      </w:divBdr>
                      <w:divsChild>
                        <w:div w:id="70197185">
                          <w:marLeft w:val="0"/>
                          <w:marRight w:val="0"/>
                          <w:marTop w:val="0"/>
                          <w:marBottom w:val="0"/>
                          <w:divBdr>
                            <w:top w:val="none" w:sz="0" w:space="0" w:color="auto"/>
                            <w:left w:val="none" w:sz="0" w:space="0" w:color="auto"/>
                            <w:bottom w:val="none" w:sz="0" w:space="0" w:color="auto"/>
                            <w:right w:val="none" w:sz="0" w:space="0" w:color="auto"/>
                          </w:divBdr>
                          <w:divsChild>
                            <w:div w:id="859661766">
                              <w:marLeft w:val="0"/>
                              <w:marRight w:val="0"/>
                              <w:marTop w:val="0"/>
                              <w:marBottom w:val="0"/>
                              <w:divBdr>
                                <w:top w:val="none" w:sz="0" w:space="0" w:color="auto"/>
                                <w:left w:val="none" w:sz="0" w:space="0" w:color="auto"/>
                                <w:bottom w:val="none" w:sz="0" w:space="0" w:color="auto"/>
                                <w:right w:val="none" w:sz="0" w:space="0" w:color="auto"/>
                              </w:divBdr>
                              <w:divsChild>
                                <w:div w:id="107355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0995458">
              <w:marLeft w:val="0"/>
              <w:marRight w:val="0"/>
              <w:marTop w:val="0"/>
              <w:marBottom w:val="0"/>
              <w:divBdr>
                <w:top w:val="none" w:sz="0" w:space="0" w:color="auto"/>
                <w:left w:val="none" w:sz="0" w:space="0" w:color="auto"/>
                <w:bottom w:val="none" w:sz="0" w:space="0" w:color="auto"/>
                <w:right w:val="none" w:sz="0" w:space="0" w:color="auto"/>
              </w:divBdr>
              <w:divsChild>
                <w:div w:id="658853448">
                  <w:marLeft w:val="0"/>
                  <w:marRight w:val="0"/>
                  <w:marTop w:val="0"/>
                  <w:marBottom w:val="0"/>
                  <w:divBdr>
                    <w:top w:val="none" w:sz="0" w:space="0" w:color="auto"/>
                    <w:left w:val="none" w:sz="0" w:space="0" w:color="auto"/>
                    <w:bottom w:val="none" w:sz="0" w:space="0" w:color="auto"/>
                    <w:right w:val="none" w:sz="0" w:space="0" w:color="auto"/>
                  </w:divBdr>
                  <w:divsChild>
                    <w:div w:id="627053867">
                      <w:marLeft w:val="0"/>
                      <w:marRight w:val="0"/>
                      <w:marTop w:val="0"/>
                      <w:marBottom w:val="0"/>
                      <w:divBdr>
                        <w:top w:val="none" w:sz="0" w:space="0" w:color="auto"/>
                        <w:left w:val="none" w:sz="0" w:space="0" w:color="auto"/>
                        <w:bottom w:val="none" w:sz="0" w:space="0" w:color="auto"/>
                        <w:right w:val="none" w:sz="0" w:space="0" w:color="auto"/>
                      </w:divBdr>
                      <w:divsChild>
                        <w:div w:id="1170488886">
                          <w:marLeft w:val="0"/>
                          <w:marRight w:val="0"/>
                          <w:marTop w:val="0"/>
                          <w:marBottom w:val="0"/>
                          <w:divBdr>
                            <w:top w:val="none" w:sz="0" w:space="0" w:color="auto"/>
                            <w:left w:val="none" w:sz="0" w:space="0" w:color="auto"/>
                            <w:bottom w:val="none" w:sz="0" w:space="0" w:color="auto"/>
                            <w:right w:val="none" w:sz="0" w:space="0" w:color="auto"/>
                          </w:divBdr>
                          <w:divsChild>
                            <w:div w:id="2110612425">
                              <w:marLeft w:val="0"/>
                              <w:marRight w:val="0"/>
                              <w:marTop w:val="0"/>
                              <w:marBottom w:val="0"/>
                              <w:divBdr>
                                <w:top w:val="none" w:sz="0" w:space="0" w:color="auto"/>
                                <w:left w:val="none" w:sz="0" w:space="0" w:color="auto"/>
                                <w:bottom w:val="none" w:sz="0" w:space="0" w:color="auto"/>
                                <w:right w:val="none" w:sz="0" w:space="0" w:color="auto"/>
                              </w:divBdr>
                              <w:divsChild>
                                <w:div w:id="211990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290860">
              <w:marLeft w:val="0"/>
              <w:marRight w:val="0"/>
              <w:marTop w:val="0"/>
              <w:marBottom w:val="0"/>
              <w:divBdr>
                <w:top w:val="none" w:sz="0" w:space="0" w:color="auto"/>
                <w:left w:val="none" w:sz="0" w:space="0" w:color="auto"/>
                <w:bottom w:val="none" w:sz="0" w:space="0" w:color="auto"/>
                <w:right w:val="none" w:sz="0" w:space="0" w:color="auto"/>
              </w:divBdr>
              <w:divsChild>
                <w:div w:id="578175790">
                  <w:marLeft w:val="0"/>
                  <w:marRight w:val="0"/>
                  <w:marTop w:val="0"/>
                  <w:marBottom w:val="0"/>
                  <w:divBdr>
                    <w:top w:val="none" w:sz="0" w:space="0" w:color="auto"/>
                    <w:left w:val="none" w:sz="0" w:space="0" w:color="auto"/>
                    <w:bottom w:val="none" w:sz="0" w:space="0" w:color="auto"/>
                    <w:right w:val="none" w:sz="0" w:space="0" w:color="auto"/>
                  </w:divBdr>
                  <w:divsChild>
                    <w:div w:id="83575513">
                      <w:marLeft w:val="0"/>
                      <w:marRight w:val="0"/>
                      <w:marTop w:val="0"/>
                      <w:marBottom w:val="0"/>
                      <w:divBdr>
                        <w:top w:val="none" w:sz="0" w:space="0" w:color="auto"/>
                        <w:left w:val="none" w:sz="0" w:space="0" w:color="auto"/>
                        <w:bottom w:val="none" w:sz="0" w:space="0" w:color="auto"/>
                        <w:right w:val="none" w:sz="0" w:space="0" w:color="auto"/>
                      </w:divBdr>
                      <w:divsChild>
                        <w:div w:id="1460605243">
                          <w:marLeft w:val="0"/>
                          <w:marRight w:val="0"/>
                          <w:marTop w:val="0"/>
                          <w:marBottom w:val="0"/>
                          <w:divBdr>
                            <w:top w:val="none" w:sz="0" w:space="0" w:color="auto"/>
                            <w:left w:val="none" w:sz="0" w:space="0" w:color="auto"/>
                            <w:bottom w:val="none" w:sz="0" w:space="0" w:color="auto"/>
                            <w:right w:val="none" w:sz="0" w:space="0" w:color="auto"/>
                          </w:divBdr>
                          <w:divsChild>
                            <w:div w:id="127862189">
                              <w:marLeft w:val="0"/>
                              <w:marRight w:val="0"/>
                              <w:marTop w:val="0"/>
                              <w:marBottom w:val="0"/>
                              <w:divBdr>
                                <w:top w:val="none" w:sz="0" w:space="0" w:color="auto"/>
                                <w:left w:val="none" w:sz="0" w:space="0" w:color="auto"/>
                                <w:bottom w:val="none" w:sz="0" w:space="0" w:color="auto"/>
                                <w:right w:val="none" w:sz="0" w:space="0" w:color="auto"/>
                              </w:divBdr>
                              <w:divsChild>
                                <w:div w:id="55751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8368465">
              <w:marLeft w:val="0"/>
              <w:marRight w:val="0"/>
              <w:marTop w:val="0"/>
              <w:marBottom w:val="0"/>
              <w:divBdr>
                <w:top w:val="none" w:sz="0" w:space="0" w:color="auto"/>
                <w:left w:val="none" w:sz="0" w:space="0" w:color="auto"/>
                <w:bottom w:val="none" w:sz="0" w:space="0" w:color="auto"/>
                <w:right w:val="none" w:sz="0" w:space="0" w:color="auto"/>
              </w:divBdr>
              <w:divsChild>
                <w:div w:id="1072316759">
                  <w:marLeft w:val="0"/>
                  <w:marRight w:val="0"/>
                  <w:marTop w:val="0"/>
                  <w:marBottom w:val="0"/>
                  <w:divBdr>
                    <w:top w:val="none" w:sz="0" w:space="0" w:color="auto"/>
                    <w:left w:val="none" w:sz="0" w:space="0" w:color="auto"/>
                    <w:bottom w:val="none" w:sz="0" w:space="0" w:color="auto"/>
                    <w:right w:val="none" w:sz="0" w:space="0" w:color="auto"/>
                  </w:divBdr>
                  <w:divsChild>
                    <w:div w:id="1001859970">
                      <w:marLeft w:val="0"/>
                      <w:marRight w:val="0"/>
                      <w:marTop w:val="0"/>
                      <w:marBottom w:val="0"/>
                      <w:divBdr>
                        <w:top w:val="none" w:sz="0" w:space="0" w:color="auto"/>
                        <w:left w:val="none" w:sz="0" w:space="0" w:color="auto"/>
                        <w:bottom w:val="none" w:sz="0" w:space="0" w:color="auto"/>
                        <w:right w:val="none" w:sz="0" w:space="0" w:color="auto"/>
                      </w:divBdr>
                      <w:divsChild>
                        <w:div w:id="1801992214">
                          <w:marLeft w:val="0"/>
                          <w:marRight w:val="0"/>
                          <w:marTop w:val="0"/>
                          <w:marBottom w:val="0"/>
                          <w:divBdr>
                            <w:top w:val="none" w:sz="0" w:space="0" w:color="auto"/>
                            <w:left w:val="none" w:sz="0" w:space="0" w:color="auto"/>
                            <w:bottom w:val="none" w:sz="0" w:space="0" w:color="auto"/>
                            <w:right w:val="none" w:sz="0" w:space="0" w:color="auto"/>
                          </w:divBdr>
                          <w:divsChild>
                            <w:div w:id="1790784832">
                              <w:marLeft w:val="0"/>
                              <w:marRight w:val="0"/>
                              <w:marTop w:val="0"/>
                              <w:marBottom w:val="0"/>
                              <w:divBdr>
                                <w:top w:val="none" w:sz="0" w:space="0" w:color="auto"/>
                                <w:left w:val="none" w:sz="0" w:space="0" w:color="auto"/>
                                <w:bottom w:val="none" w:sz="0" w:space="0" w:color="auto"/>
                                <w:right w:val="none" w:sz="0" w:space="0" w:color="auto"/>
                              </w:divBdr>
                              <w:divsChild>
                                <w:div w:id="81313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7891313">
              <w:marLeft w:val="0"/>
              <w:marRight w:val="0"/>
              <w:marTop w:val="0"/>
              <w:marBottom w:val="0"/>
              <w:divBdr>
                <w:top w:val="none" w:sz="0" w:space="0" w:color="auto"/>
                <w:left w:val="none" w:sz="0" w:space="0" w:color="auto"/>
                <w:bottom w:val="none" w:sz="0" w:space="0" w:color="auto"/>
                <w:right w:val="none" w:sz="0" w:space="0" w:color="auto"/>
              </w:divBdr>
              <w:divsChild>
                <w:div w:id="394206221">
                  <w:marLeft w:val="0"/>
                  <w:marRight w:val="0"/>
                  <w:marTop w:val="0"/>
                  <w:marBottom w:val="0"/>
                  <w:divBdr>
                    <w:top w:val="none" w:sz="0" w:space="0" w:color="auto"/>
                    <w:left w:val="none" w:sz="0" w:space="0" w:color="auto"/>
                    <w:bottom w:val="none" w:sz="0" w:space="0" w:color="auto"/>
                    <w:right w:val="none" w:sz="0" w:space="0" w:color="auto"/>
                  </w:divBdr>
                  <w:divsChild>
                    <w:div w:id="837427053">
                      <w:marLeft w:val="0"/>
                      <w:marRight w:val="0"/>
                      <w:marTop w:val="0"/>
                      <w:marBottom w:val="0"/>
                      <w:divBdr>
                        <w:top w:val="none" w:sz="0" w:space="0" w:color="auto"/>
                        <w:left w:val="none" w:sz="0" w:space="0" w:color="auto"/>
                        <w:bottom w:val="none" w:sz="0" w:space="0" w:color="auto"/>
                        <w:right w:val="none" w:sz="0" w:space="0" w:color="auto"/>
                      </w:divBdr>
                      <w:divsChild>
                        <w:div w:id="1041588459">
                          <w:marLeft w:val="0"/>
                          <w:marRight w:val="0"/>
                          <w:marTop w:val="0"/>
                          <w:marBottom w:val="0"/>
                          <w:divBdr>
                            <w:top w:val="none" w:sz="0" w:space="0" w:color="auto"/>
                            <w:left w:val="none" w:sz="0" w:space="0" w:color="auto"/>
                            <w:bottom w:val="none" w:sz="0" w:space="0" w:color="auto"/>
                            <w:right w:val="none" w:sz="0" w:space="0" w:color="auto"/>
                          </w:divBdr>
                          <w:divsChild>
                            <w:div w:id="1107577099">
                              <w:marLeft w:val="0"/>
                              <w:marRight w:val="0"/>
                              <w:marTop w:val="0"/>
                              <w:marBottom w:val="0"/>
                              <w:divBdr>
                                <w:top w:val="none" w:sz="0" w:space="0" w:color="auto"/>
                                <w:left w:val="none" w:sz="0" w:space="0" w:color="auto"/>
                                <w:bottom w:val="none" w:sz="0" w:space="0" w:color="auto"/>
                                <w:right w:val="none" w:sz="0" w:space="0" w:color="auto"/>
                              </w:divBdr>
                              <w:divsChild>
                                <w:div w:id="162445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563550">
              <w:marLeft w:val="0"/>
              <w:marRight w:val="0"/>
              <w:marTop w:val="0"/>
              <w:marBottom w:val="0"/>
              <w:divBdr>
                <w:top w:val="none" w:sz="0" w:space="0" w:color="auto"/>
                <w:left w:val="none" w:sz="0" w:space="0" w:color="auto"/>
                <w:bottom w:val="none" w:sz="0" w:space="0" w:color="auto"/>
                <w:right w:val="none" w:sz="0" w:space="0" w:color="auto"/>
              </w:divBdr>
              <w:divsChild>
                <w:div w:id="1799566474">
                  <w:marLeft w:val="0"/>
                  <w:marRight w:val="0"/>
                  <w:marTop w:val="0"/>
                  <w:marBottom w:val="0"/>
                  <w:divBdr>
                    <w:top w:val="none" w:sz="0" w:space="0" w:color="auto"/>
                    <w:left w:val="none" w:sz="0" w:space="0" w:color="auto"/>
                    <w:bottom w:val="none" w:sz="0" w:space="0" w:color="auto"/>
                    <w:right w:val="none" w:sz="0" w:space="0" w:color="auto"/>
                  </w:divBdr>
                  <w:divsChild>
                    <w:div w:id="792820237">
                      <w:marLeft w:val="0"/>
                      <w:marRight w:val="0"/>
                      <w:marTop w:val="0"/>
                      <w:marBottom w:val="0"/>
                      <w:divBdr>
                        <w:top w:val="none" w:sz="0" w:space="0" w:color="auto"/>
                        <w:left w:val="none" w:sz="0" w:space="0" w:color="auto"/>
                        <w:bottom w:val="none" w:sz="0" w:space="0" w:color="auto"/>
                        <w:right w:val="none" w:sz="0" w:space="0" w:color="auto"/>
                      </w:divBdr>
                      <w:divsChild>
                        <w:div w:id="1861317101">
                          <w:marLeft w:val="0"/>
                          <w:marRight w:val="0"/>
                          <w:marTop w:val="0"/>
                          <w:marBottom w:val="0"/>
                          <w:divBdr>
                            <w:top w:val="none" w:sz="0" w:space="0" w:color="auto"/>
                            <w:left w:val="none" w:sz="0" w:space="0" w:color="auto"/>
                            <w:bottom w:val="none" w:sz="0" w:space="0" w:color="auto"/>
                            <w:right w:val="none" w:sz="0" w:space="0" w:color="auto"/>
                          </w:divBdr>
                          <w:divsChild>
                            <w:div w:id="543490137">
                              <w:marLeft w:val="0"/>
                              <w:marRight w:val="0"/>
                              <w:marTop w:val="0"/>
                              <w:marBottom w:val="0"/>
                              <w:divBdr>
                                <w:top w:val="none" w:sz="0" w:space="0" w:color="auto"/>
                                <w:left w:val="none" w:sz="0" w:space="0" w:color="auto"/>
                                <w:bottom w:val="none" w:sz="0" w:space="0" w:color="auto"/>
                                <w:right w:val="none" w:sz="0" w:space="0" w:color="auto"/>
                              </w:divBdr>
                              <w:divsChild>
                                <w:div w:id="50574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1132845">
              <w:marLeft w:val="0"/>
              <w:marRight w:val="0"/>
              <w:marTop w:val="0"/>
              <w:marBottom w:val="0"/>
              <w:divBdr>
                <w:top w:val="none" w:sz="0" w:space="0" w:color="auto"/>
                <w:left w:val="none" w:sz="0" w:space="0" w:color="auto"/>
                <w:bottom w:val="none" w:sz="0" w:space="0" w:color="auto"/>
                <w:right w:val="none" w:sz="0" w:space="0" w:color="auto"/>
              </w:divBdr>
              <w:divsChild>
                <w:div w:id="1421218607">
                  <w:marLeft w:val="0"/>
                  <w:marRight w:val="0"/>
                  <w:marTop w:val="0"/>
                  <w:marBottom w:val="0"/>
                  <w:divBdr>
                    <w:top w:val="none" w:sz="0" w:space="0" w:color="auto"/>
                    <w:left w:val="none" w:sz="0" w:space="0" w:color="auto"/>
                    <w:bottom w:val="none" w:sz="0" w:space="0" w:color="auto"/>
                    <w:right w:val="none" w:sz="0" w:space="0" w:color="auto"/>
                  </w:divBdr>
                  <w:divsChild>
                    <w:div w:id="1744716033">
                      <w:marLeft w:val="0"/>
                      <w:marRight w:val="0"/>
                      <w:marTop w:val="0"/>
                      <w:marBottom w:val="0"/>
                      <w:divBdr>
                        <w:top w:val="none" w:sz="0" w:space="0" w:color="auto"/>
                        <w:left w:val="none" w:sz="0" w:space="0" w:color="auto"/>
                        <w:bottom w:val="none" w:sz="0" w:space="0" w:color="auto"/>
                        <w:right w:val="none" w:sz="0" w:space="0" w:color="auto"/>
                      </w:divBdr>
                      <w:divsChild>
                        <w:div w:id="758261211">
                          <w:marLeft w:val="0"/>
                          <w:marRight w:val="0"/>
                          <w:marTop w:val="0"/>
                          <w:marBottom w:val="0"/>
                          <w:divBdr>
                            <w:top w:val="none" w:sz="0" w:space="0" w:color="auto"/>
                            <w:left w:val="none" w:sz="0" w:space="0" w:color="auto"/>
                            <w:bottom w:val="none" w:sz="0" w:space="0" w:color="auto"/>
                            <w:right w:val="none" w:sz="0" w:space="0" w:color="auto"/>
                          </w:divBdr>
                          <w:divsChild>
                            <w:div w:id="1816483687">
                              <w:marLeft w:val="0"/>
                              <w:marRight w:val="0"/>
                              <w:marTop w:val="0"/>
                              <w:marBottom w:val="0"/>
                              <w:divBdr>
                                <w:top w:val="none" w:sz="0" w:space="0" w:color="auto"/>
                                <w:left w:val="none" w:sz="0" w:space="0" w:color="auto"/>
                                <w:bottom w:val="none" w:sz="0" w:space="0" w:color="auto"/>
                                <w:right w:val="none" w:sz="0" w:space="0" w:color="auto"/>
                              </w:divBdr>
                              <w:divsChild>
                                <w:div w:id="158637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17255">
              <w:marLeft w:val="0"/>
              <w:marRight w:val="0"/>
              <w:marTop w:val="0"/>
              <w:marBottom w:val="0"/>
              <w:divBdr>
                <w:top w:val="none" w:sz="0" w:space="0" w:color="auto"/>
                <w:left w:val="none" w:sz="0" w:space="0" w:color="auto"/>
                <w:bottom w:val="none" w:sz="0" w:space="0" w:color="auto"/>
                <w:right w:val="none" w:sz="0" w:space="0" w:color="auto"/>
              </w:divBdr>
              <w:divsChild>
                <w:div w:id="1930771317">
                  <w:marLeft w:val="0"/>
                  <w:marRight w:val="0"/>
                  <w:marTop w:val="0"/>
                  <w:marBottom w:val="0"/>
                  <w:divBdr>
                    <w:top w:val="none" w:sz="0" w:space="0" w:color="auto"/>
                    <w:left w:val="none" w:sz="0" w:space="0" w:color="auto"/>
                    <w:bottom w:val="none" w:sz="0" w:space="0" w:color="auto"/>
                    <w:right w:val="none" w:sz="0" w:space="0" w:color="auto"/>
                  </w:divBdr>
                  <w:divsChild>
                    <w:div w:id="1648246441">
                      <w:marLeft w:val="0"/>
                      <w:marRight w:val="0"/>
                      <w:marTop w:val="0"/>
                      <w:marBottom w:val="0"/>
                      <w:divBdr>
                        <w:top w:val="none" w:sz="0" w:space="0" w:color="auto"/>
                        <w:left w:val="none" w:sz="0" w:space="0" w:color="auto"/>
                        <w:bottom w:val="none" w:sz="0" w:space="0" w:color="auto"/>
                        <w:right w:val="none" w:sz="0" w:space="0" w:color="auto"/>
                      </w:divBdr>
                      <w:divsChild>
                        <w:div w:id="1151556754">
                          <w:marLeft w:val="0"/>
                          <w:marRight w:val="0"/>
                          <w:marTop w:val="0"/>
                          <w:marBottom w:val="0"/>
                          <w:divBdr>
                            <w:top w:val="none" w:sz="0" w:space="0" w:color="auto"/>
                            <w:left w:val="none" w:sz="0" w:space="0" w:color="auto"/>
                            <w:bottom w:val="none" w:sz="0" w:space="0" w:color="auto"/>
                            <w:right w:val="none" w:sz="0" w:space="0" w:color="auto"/>
                          </w:divBdr>
                          <w:divsChild>
                            <w:div w:id="830801572">
                              <w:marLeft w:val="0"/>
                              <w:marRight w:val="0"/>
                              <w:marTop w:val="0"/>
                              <w:marBottom w:val="0"/>
                              <w:divBdr>
                                <w:top w:val="none" w:sz="0" w:space="0" w:color="auto"/>
                                <w:left w:val="none" w:sz="0" w:space="0" w:color="auto"/>
                                <w:bottom w:val="none" w:sz="0" w:space="0" w:color="auto"/>
                                <w:right w:val="none" w:sz="0" w:space="0" w:color="auto"/>
                              </w:divBdr>
                              <w:divsChild>
                                <w:div w:id="185175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165283">
          <w:marLeft w:val="0"/>
          <w:marRight w:val="0"/>
          <w:marTop w:val="0"/>
          <w:marBottom w:val="0"/>
          <w:divBdr>
            <w:top w:val="none" w:sz="0" w:space="0" w:color="auto"/>
            <w:left w:val="none" w:sz="0" w:space="0" w:color="auto"/>
            <w:bottom w:val="none" w:sz="0" w:space="0" w:color="auto"/>
            <w:right w:val="none" w:sz="0" w:space="0" w:color="auto"/>
          </w:divBdr>
          <w:divsChild>
            <w:div w:id="145244854">
              <w:marLeft w:val="0"/>
              <w:marRight w:val="0"/>
              <w:marTop w:val="0"/>
              <w:marBottom w:val="0"/>
              <w:divBdr>
                <w:top w:val="none" w:sz="0" w:space="0" w:color="auto"/>
                <w:left w:val="none" w:sz="0" w:space="0" w:color="auto"/>
                <w:bottom w:val="none" w:sz="0" w:space="0" w:color="auto"/>
                <w:right w:val="none" w:sz="0" w:space="0" w:color="auto"/>
              </w:divBdr>
              <w:divsChild>
                <w:div w:id="1569340827">
                  <w:marLeft w:val="0"/>
                  <w:marRight w:val="0"/>
                  <w:marTop w:val="0"/>
                  <w:marBottom w:val="0"/>
                  <w:divBdr>
                    <w:top w:val="none" w:sz="0" w:space="0" w:color="auto"/>
                    <w:left w:val="none" w:sz="0" w:space="0" w:color="auto"/>
                    <w:bottom w:val="none" w:sz="0" w:space="0" w:color="auto"/>
                    <w:right w:val="none" w:sz="0" w:space="0" w:color="auto"/>
                  </w:divBdr>
                  <w:divsChild>
                    <w:div w:id="47345387">
                      <w:marLeft w:val="0"/>
                      <w:marRight w:val="0"/>
                      <w:marTop w:val="0"/>
                      <w:marBottom w:val="0"/>
                      <w:divBdr>
                        <w:top w:val="none" w:sz="0" w:space="0" w:color="auto"/>
                        <w:left w:val="none" w:sz="0" w:space="0" w:color="auto"/>
                        <w:bottom w:val="none" w:sz="0" w:space="0" w:color="auto"/>
                        <w:right w:val="none" w:sz="0" w:space="0" w:color="auto"/>
                      </w:divBdr>
                      <w:divsChild>
                        <w:div w:id="2006856627">
                          <w:marLeft w:val="0"/>
                          <w:marRight w:val="0"/>
                          <w:marTop w:val="0"/>
                          <w:marBottom w:val="0"/>
                          <w:divBdr>
                            <w:top w:val="none" w:sz="0" w:space="0" w:color="auto"/>
                            <w:left w:val="none" w:sz="0" w:space="0" w:color="auto"/>
                            <w:bottom w:val="none" w:sz="0" w:space="0" w:color="auto"/>
                            <w:right w:val="none" w:sz="0" w:space="0" w:color="auto"/>
                          </w:divBdr>
                          <w:divsChild>
                            <w:div w:id="703601742">
                              <w:marLeft w:val="0"/>
                              <w:marRight w:val="0"/>
                              <w:marTop w:val="0"/>
                              <w:marBottom w:val="0"/>
                              <w:divBdr>
                                <w:top w:val="none" w:sz="0" w:space="0" w:color="auto"/>
                                <w:left w:val="none" w:sz="0" w:space="0" w:color="auto"/>
                                <w:bottom w:val="none" w:sz="0" w:space="0" w:color="auto"/>
                                <w:right w:val="none" w:sz="0" w:space="0" w:color="auto"/>
                              </w:divBdr>
                              <w:divsChild>
                                <w:div w:id="32586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7230177">
              <w:marLeft w:val="0"/>
              <w:marRight w:val="0"/>
              <w:marTop w:val="0"/>
              <w:marBottom w:val="0"/>
              <w:divBdr>
                <w:top w:val="none" w:sz="0" w:space="0" w:color="auto"/>
                <w:left w:val="none" w:sz="0" w:space="0" w:color="auto"/>
                <w:bottom w:val="none" w:sz="0" w:space="0" w:color="auto"/>
                <w:right w:val="none" w:sz="0" w:space="0" w:color="auto"/>
              </w:divBdr>
              <w:divsChild>
                <w:div w:id="1205097049">
                  <w:marLeft w:val="0"/>
                  <w:marRight w:val="0"/>
                  <w:marTop w:val="0"/>
                  <w:marBottom w:val="0"/>
                  <w:divBdr>
                    <w:top w:val="none" w:sz="0" w:space="0" w:color="auto"/>
                    <w:left w:val="none" w:sz="0" w:space="0" w:color="auto"/>
                    <w:bottom w:val="none" w:sz="0" w:space="0" w:color="auto"/>
                    <w:right w:val="none" w:sz="0" w:space="0" w:color="auto"/>
                  </w:divBdr>
                  <w:divsChild>
                    <w:div w:id="754936945">
                      <w:marLeft w:val="0"/>
                      <w:marRight w:val="0"/>
                      <w:marTop w:val="0"/>
                      <w:marBottom w:val="0"/>
                      <w:divBdr>
                        <w:top w:val="none" w:sz="0" w:space="0" w:color="auto"/>
                        <w:left w:val="none" w:sz="0" w:space="0" w:color="auto"/>
                        <w:bottom w:val="none" w:sz="0" w:space="0" w:color="auto"/>
                        <w:right w:val="none" w:sz="0" w:space="0" w:color="auto"/>
                      </w:divBdr>
                      <w:divsChild>
                        <w:div w:id="232351796">
                          <w:marLeft w:val="0"/>
                          <w:marRight w:val="0"/>
                          <w:marTop w:val="0"/>
                          <w:marBottom w:val="0"/>
                          <w:divBdr>
                            <w:top w:val="none" w:sz="0" w:space="0" w:color="auto"/>
                            <w:left w:val="none" w:sz="0" w:space="0" w:color="auto"/>
                            <w:bottom w:val="none" w:sz="0" w:space="0" w:color="auto"/>
                            <w:right w:val="none" w:sz="0" w:space="0" w:color="auto"/>
                          </w:divBdr>
                          <w:divsChild>
                            <w:div w:id="1451319166">
                              <w:marLeft w:val="0"/>
                              <w:marRight w:val="0"/>
                              <w:marTop w:val="0"/>
                              <w:marBottom w:val="0"/>
                              <w:divBdr>
                                <w:top w:val="none" w:sz="0" w:space="0" w:color="auto"/>
                                <w:left w:val="none" w:sz="0" w:space="0" w:color="auto"/>
                                <w:bottom w:val="none" w:sz="0" w:space="0" w:color="auto"/>
                                <w:right w:val="none" w:sz="0" w:space="0" w:color="auto"/>
                              </w:divBdr>
                              <w:divsChild>
                                <w:div w:id="164280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1734623">
              <w:marLeft w:val="0"/>
              <w:marRight w:val="0"/>
              <w:marTop w:val="0"/>
              <w:marBottom w:val="0"/>
              <w:divBdr>
                <w:top w:val="none" w:sz="0" w:space="0" w:color="auto"/>
                <w:left w:val="none" w:sz="0" w:space="0" w:color="auto"/>
                <w:bottom w:val="none" w:sz="0" w:space="0" w:color="auto"/>
                <w:right w:val="none" w:sz="0" w:space="0" w:color="auto"/>
              </w:divBdr>
              <w:divsChild>
                <w:div w:id="745997293">
                  <w:marLeft w:val="0"/>
                  <w:marRight w:val="0"/>
                  <w:marTop w:val="0"/>
                  <w:marBottom w:val="0"/>
                  <w:divBdr>
                    <w:top w:val="none" w:sz="0" w:space="0" w:color="auto"/>
                    <w:left w:val="none" w:sz="0" w:space="0" w:color="auto"/>
                    <w:bottom w:val="none" w:sz="0" w:space="0" w:color="auto"/>
                    <w:right w:val="none" w:sz="0" w:space="0" w:color="auto"/>
                  </w:divBdr>
                  <w:divsChild>
                    <w:div w:id="331763472">
                      <w:marLeft w:val="0"/>
                      <w:marRight w:val="0"/>
                      <w:marTop w:val="0"/>
                      <w:marBottom w:val="0"/>
                      <w:divBdr>
                        <w:top w:val="none" w:sz="0" w:space="0" w:color="auto"/>
                        <w:left w:val="none" w:sz="0" w:space="0" w:color="auto"/>
                        <w:bottom w:val="none" w:sz="0" w:space="0" w:color="auto"/>
                        <w:right w:val="none" w:sz="0" w:space="0" w:color="auto"/>
                      </w:divBdr>
                      <w:divsChild>
                        <w:div w:id="1849368782">
                          <w:marLeft w:val="0"/>
                          <w:marRight w:val="0"/>
                          <w:marTop w:val="0"/>
                          <w:marBottom w:val="0"/>
                          <w:divBdr>
                            <w:top w:val="none" w:sz="0" w:space="0" w:color="auto"/>
                            <w:left w:val="none" w:sz="0" w:space="0" w:color="auto"/>
                            <w:bottom w:val="none" w:sz="0" w:space="0" w:color="auto"/>
                            <w:right w:val="none" w:sz="0" w:space="0" w:color="auto"/>
                          </w:divBdr>
                          <w:divsChild>
                            <w:div w:id="1294484594">
                              <w:marLeft w:val="0"/>
                              <w:marRight w:val="0"/>
                              <w:marTop w:val="0"/>
                              <w:marBottom w:val="0"/>
                              <w:divBdr>
                                <w:top w:val="none" w:sz="0" w:space="0" w:color="auto"/>
                                <w:left w:val="none" w:sz="0" w:space="0" w:color="auto"/>
                                <w:bottom w:val="none" w:sz="0" w:space="0" w:color="auto"/>
                                <w:right w:val="none" w:sz="0" w:space="0" w:color="auto"/>
                              </w:divBdr>
                              <w:divsChild>
                                <w:div w:id="179459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398969">
              <w:marLeft w:val="0"/>
              <w:marRight w:val="0"/>
              <w:marTop w:val="0"/>
              <w:marBottom w:val="0"/>
              <w:divBdr>
                <w:top w:val="none" w:sz="0" w:space="0" w:color="auto"/>
                <w:left w:val="none" w:sz="0" w:space="0" w:color="auto"/>
                <w:bottom w:val="none" w:sz="0" w:space="0" w:color="auto"/>
                <w:right w:val="none" w:sz="0" w:space="0" w:color="auto"/>
              </w:divBdr>
              <w:divsChild>
                <w:div w:id="843473877">
                  <w:marLeft w:val="0"/>
                  <w:marRight w:val="0"/>
                  <w:marTop w:val="0"/>
                  <w:marBottom w:val="0"/>
                  <w:divBdr>
                    <w:top w:val="none" w:sz="0" w:space="0" w:color="auto"/>
                    <w:left w:val="none" w:sz="0" w:space="0" w:color="auto"/>
                    <w:bottom w:val="none" w:sz="0" w:space="0" w:color="auto"/>
                    <w:right w:val="none" w:sz="0" w:space="0" w:color="auto"/>
                  </w:divBdr>
                  <w:divsChild>
                    <w:div w:id="1197427655">
                      <w:marLeft w:val="0"/>
                      <w:marRight w:val="0"/>
                      <w:marTop w:val="0"/>
                      <w:marBottom w:val="0"/>
                      <w:divBdr>
                        <w:top w:val="none" w:sz="0" w:space="0" w:color="auto"/>
                        <w:left w:val="none" w:sz="0" w:space="0" w:color="auto"/>
                        <w:bottom w:val="none" w:sz="0" w:space="0" w:color="auto"/>
                        <w:right w:val="none" w:sz="0" w:space="0" w:color="auto"/>
                      </w:divBdr>
                      <w:divsChild>
                        <w:div w:id="873427281">
                          <w:marLeft w:val="0"/>
                          <w:marRight w:val="0"/>
                          <w:marTop w:val="0"/>
                          <w:marBottom w:val="0"/>
                          <w:divBdr>
                            <w:top w:val="none" w:sz="0" w:space="0" w:color="auto"/>
                            <w:left w:val="none" w:sz="0" w:space="0" w:color="auto"/>
                            <w:bottom w:val="none" w:sz="0" w:space="0" w:color="auto"/>
                            <w:right w:val="none" w:sz="0" w:space="0" w:color="auto"/>
                          </w:divBdr>
                          <w:divsChild>
                            <w:div w:id="144322598">
                              <w:marLeft w:val="0"/>
                              <w:marRight w:val="0"/>
                              <w:marTop w:val="0"/>
                              <w:marBottom w:val="0"/>
                              <w:divBdr>
                                <w:top w:val="none" w:sz="0" w:space="0" w:color="auto"/>
                                <w:left w:val="none" w:sz="0" w:space="0" w:color="auto"/>
                                <w:bottom w:val="none" w:sz="0" w:space="0" w:color="auto"/>
                                <w:right w:val="none" w:sz="0" w:space="0" w:color="auto"/>
                              </w:divBdr>
                              <w:divsChild>
                                <w:div w:id="131545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466622">
              <w:marLeft w:val="0"/>
              <w:marRight w:val="0"/>
              <w:marTop w:val="0"/>
              <w:marBottom w:val="0"/>
              <w:divBdr>
                <w:top w:val="none" w:sz="0" w:space="0" w:color="auto"/>
                <w:left w:val="none" w:sz="0" w:space="0" w:color="auto"/>
                <w:bottom w:val="none" w:sz="0" w:space="0" w:color="auto"/>
                <w:right w:val="none" w:sz="0" w:space="0" w:color="auto"/>
              </w:divBdr>
              <w:divsChild>
                <w:div w:id="2052415069">
                  <w:marLeft w:val="0"/>
                  <w:marRight w:val="0"/>
                  <w:marTop w:val="0"/>
                  <w:marBottom w:val="0"/>
                  <w:divBdr>
                    <w:top w:val="none" w:sz="0" w:space="0" w:color="auto"/>
                    <w:left w:val="none" w:sz="0" w:space="0" w:color="auto"/>
                    <w:bottom w:val="none" w:sz="0" w:space="0" w:color="auto"/>
                    <w:right w:val="none" w:sz="0" w:space="0" w:color="auto"/>
                  </w:divBdr>
                  <w:divsChild>
                    <w:div w:id="1785878204">
                      <w:marLeft w:val="0"/>
                      <w:marRight w:val="0"/>
                      <w:marTop w:val="0"/>
                      <w:marBottom w:val="0"/>
                      <w:divBdr>
                        <w:top w:val="none" w:sz="0" w:space="0" w:color="auto"/>
                        <w:left w:val="none" w:sz="0" w:space="0" w:color="auto"/>
                        <w:bottom w:val="none" w:sz="0" w:space="0" w:color="auto"/>
                        <w:right w:val="none" w:sz="0" w:space="0" w:color="auto"/>
                      </w:divBdr>
                      <w:divsChild>
                        <w:div w:id="2061174557">
                          <w:marLeft w:val="0"/>
                          <w:marRight w:val="0"/>
                          <w:marTop w:val="0"/>
                          <w:marBottom w:val="0"/>
                          <w:divBdr>
                            <w:top w:val="none" w:sz="0" w:space="0" w:color="auto"/>
                            <w:left w:val="none" w:sz="0" w:space="0" w:color="auto"/>
                            <w:bottom w:val="none" w:sz="0" w:space="0" w:color="auto"/>
                            <w:right w:val="none" w:sz="0" w:space="0" w:color="auto"/>
                          </w:divBdr>
                          <w:divsChild>
                            <w:div w:id="1398287706">
                              <w:marLeft w:val="0"/>
                              <w:marRight w:val="0"/>
                              <w:marTop w:val="0"/>
                              <w:marBottom w:val="0"/>
                              <w:divBdr>
                                <w:top w:val="none" w:sz="0" w:space="0" w:color="auto"/>
                                <w:left w:val="none" w:sz="0" w:space="0" w:color="auto"/>
                                <w:bottom w:val="none" w:sz="0" w:space="0" w:color="auto"/>
                                <w:right w:val="none" w:sz="0" w:space="0" w:color="auto"/>
                              </w:divBdr>
                              <w:divsChild>
                                <w:div w:id="212711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1371373">
              <w:marLeft w:val="0"/>
              <w:marRight w:val="0"/>
              <w:marTop w:val="0"/>
              <w:marBottom w:val="0"/>
              <w:divBdr>
                <w:top w:val="none" w:sz="0" w:space="0" w:color="auto"/>
                <w:left w:val="none" w:sz="0" w:space="0" w:color="auto"/>
                <w:bottom w:val="none" w:sz="0" w:space="0" w:color="auto"/>
                <w:right w:val="none" w:sz="0" w:space="0" w:color="auto"/>
              </w:divBdr>
              <w:divsChild>
                <w:div w:id="954563271">
                  <w:marLeft w:val="0"/>
                  <w:marRight w:val="0"/>
                  <w:marTop w:val="0"/>
                  <w:marBottom w:val="0"/>
                  <w:divBdr>
                    <w:top w:val="none" w:sz="0" w:space="0" w:color="auto"/>
                    <w:left w:val="none" w:sz="0" w:space="0" w:color="auto"/>
                    <w:bottom w:val="none" w:sz="0" w:space="0" w:color="auto"/>
                    <w:right w:val="none" w:sz="0" w:space="0" w:color="auto"/>
                  </w:divBdr>
                  <w:divsChild>
                    <w:div w:id="1308709261">
                      <w:marLeft w:val="0"/>
                      <w:marRight w:val="0"/>
                      <w:marTop w:val="0"/>
                      <w:marBottom w:val="0"/>
                      <w:divBdr>
                        <w:top w:val="none" w:sz="0" w:space="0" w:color="auto"/>
                        <w:left w:val="none" w:sz="0" w:space="0" w:color="auto"/>
                        <w:bottom w:val="none" w:sz="0" w:space="0" w:color="auto"/>
                        <w:right w:val="none" w:sz="0" w:space="0" w:color="auto"/>
                      </w:divBdr>
                      <w:divsChild>
                        <w:div w:id="1264070935">
                          <w:marLeft w:val="0"/>
                          <w:marRight w:val="0"/>
                          <w:marTop w:val="0"/>
                          <w:marBottom w:val="0"/>
                          <w:divBdr>
                            <w:top w:val="none" w:sz="0" w:space="0" w:color="auto"/>
                            <w:left w:val="none" w:sz="0" w:space="0" w:color="auto"/>
                            <w:bottom w:val="none" w:sz="0" w:space="0" w:color="auto"/>
                            <w:right w:val="none" w:sz="0" w:space="0" w:color="auto"/>
                          </w:divBdr>
                          <w:divsChild>
                            <w:div w:id="663313186">
                              <w:marLeft w:val="0"/>
                              <w:marRight w:val="0"/>
                              <w:marTop w:val="0"/>
                              <w:marBottom w:val="0"/>
                              <w:divBdr>
                                <w:top w:val="none" w:sz="0" w:space="0" w:color="auto"/>
                                <w:left w:val="none" w:sz="0" w:space="0" w:color="auto"/>
                                <w:bottom w:val="none" w:sz="0" w:space="0" w:color="auto"/>
                                <w:right w:val="none" w:sz="0" w:space="0" w:color="auto"/>
                              </w:divBdr>
                              <w:divsChild>
                                <w:div w:id="15199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4710364">
              <w:marLeft w:val="0"/>
              <w:marRight w:val="0"/>
              <w:marTop w:val="0"/>
              <w:marBottom w:val="0"/>
              <w:divBdr>
                <w:top w:val="none" w:sz="0" w:space="0" w:color="auto"/>
                <w:left w:val="none" w:sz="0" w:space="0" w:color="auto"/>
                <w:bottom w:val="none" w:sz="0" w:space="0" w:color="auto"/>
                <w:right w:val="none" w:sz="0" w:space="0" w:color="auto"/>
              </w:divBdr>
              <w:divsChild>
                <w:div w:id="357243968">
                  <w:marLeft w:val="0"/>
                  <w:marRight w:val="0"/>
                  <w:marTop w:val="0"/>
                  <w:marBottom w:val="0"/>
                  <w:divBdr>
                    <w:top w:val="none" w:sz="0" w:space="0" w:color="auto"/>
                    <w:left w:val="none" w:sz="0" w:space="0" w:color="auto"/>
                    <w:bottom w:val="none" w:sz="0" w:space="0" w:color="auto"/>
                    <w:right w:val="none" w:sz="0" w:space="0" w:color="auto"/>
                  </w:divBdr>
                  <w:divsChild>
                    <w:div w:id="1034499753">
                      <w:marLeft w:val="0"/>
                      <w:marRight w:val="0"/>
                      <w:marTop w:val="0"/>
                      <w:marBottom w:val="0"/>
                      <w:divBdr>
                        <w:top w:val="none" w:sz="0" w:space="0" w:color="auto"/>
                        <w:left w:val="none" w:sz="0" w:space="0" w:color="auto"/>
                        <w:bottom w:val="none" w:sz="0" w:space="0" w:color="auto"/>
                        <w:right w:val="none" w:sz="0" w:space="0" w:color="auto"/>
                      </w:divBdr>
                      <w:divsChild>
                        <w:div w:id="2096437852">
                          <w:marLeft w:val="0"/>
                          <w:marRight w:val="0"/>
                          <w:marTop w:val="0"/>
                          <w:marBottom w:val="0"/>
                          <w:divBdr>
                            <w:top w:val="none" w:sz="0" w:space="0" w:color="auto"/>
                            <w:left w:val="none" w:sz="0" w:space="0" w:color="auto"/>
                            <w:bottom w:val="none" w:sz="0" w:space="0" w:color="auto"/>
                            <w:right w:val="none" w:sz="0" w:space="0" w:color="auto"/>
                          </w:divBdr>
                          <w:divsChild>
                            <w:div w:id="1182664744">
                              <w:marLeft w:val="0"/>
                              <w:marRight w:val="0"/>
                              <w:marTop w:val="0"/>
                              <w:marBottom w:val="0"/>
                              <w:divBdr>
                                <w:top w:val="none" w:sz="0" w:space="0" w:color="auto"/>
                                <w:left w:val="none" w:sz="0" w:space="0" w:color="auto"/>
                                <w:bottom w:val="none" w:sz="0" w:space="0" w:color="auto"/>
                                <w:right w:val="none" w:sz="0" w:space="0" w:color="auto"/>
                              </w:divBdr>
                              <w:divsChild>
                                <w:div w:id="71539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2218681">
              <w:marLeft w:val="0"/>
              <w:marRight w:val="0"/>
              <w:marTop w:val="0"/>
              <w:marBottom w:val="0"/>
              <w:divBdr>
                <w:top w:val="none" w:sz="0" w:space="0" w:color="auto"/>
                <w:left w:val="none" w:sz="0" w:space="0" w:color="auto"/>
                <w:bottom w:val="none" w:sz="0" w:space="0" w:color="auto"/>
                <w:right w:val="none" w:sz="0" w:space="0" w:color="auto"/>
              </w:divBdr>
              <w:divsChild>
                <w:div w:id="1492409949">
                  <w:marLeft w:val="0"/>
                  <w:marRight w:val="0"/>
                  <w:marTop w:val="0"/>
                  <w:marBottom w:val="0"/>
                  <w:divBdr>
                    <w:top w:val="none" w:sz="0" w:space="0" w:color="auto"/>
                    <w:left w:val="none" w:sz="0" w:space="0" w:color="auto"/>
                    <w:bottom w:val="none" w:sz="0" w:space="0" w:color="auto"/>
                    <w:right w:val="none" w:sz="0" w:space="0" w:color="auto"/>
                  </w:divBdr>
                  <w:divsChild>
                    <w:div w:id="1170482184">
                      <w:marLeft w:val="0"/>
                      <w:marRight w:val="0"/>
                      <w:marTop w:val="0"/>
                      <w:marBottom w:val="0"/>
                      <w:divBdr>
                        <w:top w:val="none" w:sz="0" w:space="0" w:color="auto"/>
                        <w:left w:val="none" w:sz="0" w:space="0" w:color="auto"/>
                        <w:bottom w:val="none" w:sz="0" w:space="0" w:color="auto"/>
                        <w:right w:val="none" w:sz="0" w:space="0" w:color="auto"/>
                      </w:divBdr>
                      <w:divsChild>
                        <w:div w:id="181938404">
                          <w:marLeft w:val="0"/>
                          <w:marRight w:val="0"/>
                          <w:marTop w:val="0"/>
                          <w:marBottom w:val="0"/>
                          <w:divBdr>
                            <w:top w:val="none" w:sz="0" w:space="0" w:color="auto"/>
                            <w:left w:val="none" w:sz="0" w:space="0" w:color="auto"/>
                            <w:bottom w:val="none" w:sz="0" w:space="0" w:color="auto"/>
                            <w:right w:val="none" w:sz="0" w:space="0" w:color="auto"/>
                          </w:divBdr>
                          <w:divsChild>
                            <w:div w:id="138694765">
                              <w:marLeft w:val="0"/>
                              <w:marRight w:val="0"/>
                              <w:marTop w:val="0"/>
                              <w:marBottom w:val="0"/>
                              <w:divBdr>
                                <w:top w:val="none" w:sz="0" w:space="0" w:color="auto"/>
                                <w:left w:val="none" w:sz="0" w:space="0" w:color="auto"/>
                                <w:bottom w:val="none" w:sz="0" w:space="0" w:color="auto"/>
                                <w:right w:val="none" w:sz="0" w:space="0" w:color="auto"/>
                              </w:divBdr>
                              <w:divsChild>
                                <w:div w:id="1020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402882">
              <w:marLeft w:val="0"/>
              <w:marRight w:val="0"/>
              <w:marTop w:val="0"/>
              <w:marBottom w:val="0"/>
              <w:divBdr>
                <w:top w:val="none" w:sz="0" w:space="0" w:color="auto"/>
                <w:left w:val="none" w:sz="0" w:space="0" w:color="auto"/>
                <w:bottom w:val="none" w:sz="0" w:space="0" w:color="auto"/>
                <w:right w:val="none" w:sz="0" w:space="0" w:color="auto"/>
              </w:divBdr>
              <w:divsChild>
                <w:div w:id="1479031008">
                  <w:marLeft w:val="0"/>
                  <w:marRight w:val="0"/>
                  <w:marTop w:val="0"/>
                  <w:marBottom w:val="0"/>
                  <w:divBdr>
                    <w:top w:val="none" w:sz="0" w:space="0" w:color="auto"/>
                    <w:left w:val="none" w:sz="0" w:space="0" w:color="auto"/>
                    <w:bottom w:val="none" w:sz="0" w:space="0" w:color="auto"/>
                    <w:right w:val="none" w:sz="0" w:space="0" w:color="auto"/>
                  </w:divBdr>
                  <w:divsChild>
                    <w:div w:id="945386723">
                      <w:marLeft w:val="0"/>
                      <w:marRight w:val="0"/>
                      <w:marTop w:val="0"/>
                      <w:marBottom w:val="0"/>
                      <w:divBdr>
                        <w:top w:val="none" w:sz="0" w:space="0" w:color="auto"/>
                        <w:left w:val="none" w:sz="0" w:space="0" w:color="auto"/>
                        <w:bottom w:val="none" w:sz="0" w:space="0" w:color="auto"/>
                        <w:right w:val="none" w:sz="0" w:space="0" w:color="auto"/>
                      </w:divBdr>
                      <w:divsChild>
                        <w:div w:id="2050256351">
                          <w:marLeft w:val="0"/>
                          <w:marRight w:val="0"/>
                          <w:marTop w:val="0"/>
                          <w:marBottom w:val="0"/>
                          <w:divBdr>
                            <w:top w:val="none" w:sz="0" w:space="0" w:color="auto"/>
                            <w:left w:val="none" w:sz="0" w:space="0" w:color="auto"/>
                            <w:bottom w:val="none" w:sz="0" w:space="0" w:color="auto"/>
                            <w:right w:val="none" w:sz="0" w:space="0" w:color="auto"/>
                          </w:divBdr>
                          <w:divsChild>
                            <w:div w:id="850413713">
                              <w:marLeft w:val="0"/>
                              <w:marRight w:val="0"/>
                              <w:marTop w:val="0"/>
                              <w:marBottom w:val="0"/>
                              <w:divBdr>
                                <w:top w:val="none" w:sz="0" w:space="0" w:color="auto"/>
                                <w:left w:val="none" w:sz="0" w:space="0" w:color="auto"/>
                                <w:bottom w:val="none" w:sz="0" w:space="0" w:color="auto"/>
                                <w:right w:val="none" w:sz="0" w:space="0" w:color="auto"/>
                              </w:divBdr>
                              <w:divsChild>
                                <w:div w:id="40642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928861">
              <w:marLeft w:val="0"/>
              <w:marRight w:val="0"/>
              <w:marTop w:val="0"/>
              <w:marBottom w:val="0"/>
              <w:divBdr>
                <w:top w:val="none" w:sz="0" w:space="0" w:color="auto"/>
                <w:left w:val="none" w:sz="0" w:space="0" w:color="auto"/>
                <w:bottom w:val="none" w:sz="0" w:space="0" w:color="auto"/>
                <w:right w:val="none" w:sz="0" w:space="0" w:color="auto"/>
              </w:divBdr>
              <w:divsChild>
                <w:div w:id="1549873048">
                  <w:marLeft w:val="0"/>
                  <w:marRight w:val="0"/>
                  <w:marTop w:val="0"/>
                  <w:marBottom w:val="0"/>
                  <w:divBdr>
                    <w:top w:val="none" w:sz="0" w:space="0" w:color="auto"/>
                    <w:left w:val="none" w:sz="0" w:space="0" w:color="auto"/>
                    <w:bottom w:val="none" w:sz="0" w:space="0" w:color="auto"/>
                    <w:right w:val="none" w:sz="0" w:space="0" w:color="auto"/>
                  </w:divBdr>
                  <w:divsChild>
                    <w:div w:id="1392265313">
                      <w:marLeft w:val="0"/>
                      <w:marRight w:val="0"/>
                      <w:marTop w:val="0"/>
                      <w:marBottom w:val="0"/>
                      <w:divBdr>
                        <w:top w:val="none" w:sz="0" w:space="0" w:color="auto"/>
                        <w:left w:val="none" w:sz="0" w:space="0" w:color="auto"/>
                        <w:bottom w:val="none" w:sz="0" w:space="0" w:color="auto"/>
                        <w:right w:val="none" w:sz="0" w:space="0" w:color="auto"/>
                      </w:divBdr>
                      <w:divsChild>
                        <w:div w:id="2089499464">
                          <w:marLeft w:val="0"/>
                          <w:marRight w:val="0"/>
                          <w:marTop w:val="0"/>
                          <w:marBottom w:val="0"/>
                          <w:divBdr>
                            <w:top w:val="none" w:sz="0" w:space="0" w:color="auto"/>
                            <w:left w:val="none" w:sz="0" w:space="0" w:color="auto"/>
                            <w:bottom w:val="none" w:sz="0" w:space="0" w:color="auto"/>
                            <w:right w:val="none" w:sz="0" w:space="0" w:color="auto"/>
                          </w:divBdr>
                          <w:divsChild>
                            <w:div w:id="1036614111">
                              <w:marLeft w:val="0"/>
                              <w:marRight w:val="0"/>
                              <w:marTop w:val="0"/>
                              <w:marBottom w:val="0"/>
                              <w:divBdr>
                                <w:top w:val="none" w:sz="0" w:space="0" w:color="auto"/>
                                <w:left w:val="none" w:sz="0" w:space="0" w:color="auto"/>
                                <w:bottom w:val="none" w:sz="0" w:space="0" w:color="auto"/>
                                <w:right w:val="none" w:sz="0" w:space="0" w:color="auto"/>
                              </w:divBdr>
                              <w:divsChild>
                                <w:div w:id="96242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1348859">
          <w:marLeft w:val="0"/>
          <w:marRight w:val="0"/>
          <w:marTop w:val="0"/>
          <w:marBottom w:val="0"/>
          <w:divBdr>
            <w:top w:val="none" w:sz="0" w:space="0" w:color="auto"/>
            <w:left w:val="none" w:sz="0" w:space="0" w:color="auto"/>
            <w:bottom w:val="none" w:sz="0" w:space="0" w:color="auto"/>
            <w:right w:val="none" w:sz="0" w:space="0" w:color="auto"/>
          </w:divBdr>
          <w:divsChild>
            <w:div w:id="2008367091">
              <w:marLeft w:val="0"/>
              <w:marRight w:val="0"/>
              <w:marTop w:val="0"/>
              <w:marBottom w:val="0"/>
              <w:divBdr>
                <w:top w:val="none" w:sz="0" w:space="0" w:color="auto"/>
                <w:left w:val="none" w:sz="0" w:space="0" w:color="auto"/>
                <w:bottom w:val="none" w:sz="0" w:space="0" w:color="auto"/>
                <w:right w:val="none" w:sz="0" w:space="0" w:color="auto"/>
              </w:divBdr>
              <w:divsChild>
                <w:div w:id="1471707965">
                  <w:marLeft w:val="0"/>
                  <w:marRight w:val="0"/>
                  <w:marTop w:val="0"/>
                  <w:marBottom w:val="0"/>
                  <w:divBdr>
                    <w:top w:val="none" w:sz="0" w:space="0" w:color="auto"/>
                    <w:left w:val="none" w:sz="0" w:space="0" w:color="auto"/>
                    <w:bottom w:val="none" w:sz="0" w:space="0" w:color="auto"/>
                    <w:right w:val="none" w:sz="0" w:space="0" w:color="auto"/>
                  </w:divBdr>
                  <w:divsChild>
                    <w:div w:id="292445076">
                      <w:marLeft w:val="0"/>
                      <w:marRight w:val="0"/>
                      <w:marTop w:val="0"/>
                      <w:marBottom w:val="0"/>
                      <w:divBdr>
                        <w:top w:val="none" w:sz="0" w:space="0" w:color="auto"/>
                        <w:left w:val="none" w:sz="0" w:space="0" w:color="auto"/>
                        <w:bottom w:val="none" w:sz="0" w:space="0" w:color="auto"/>
                        <w:right w:val="none" w:sz="0" w:space="0" w:color="auto"/>
                      </w:divBdr>
                      <w:divsChild>
                        <w:div w:id="1986810075">
                          <w:marLeft w:val="0"/>
                          <w:marRight w:val="0"/>
                          <w:marTop w:val="0"/>
                          <w:marBottom w:val="0"/>
                          <w:divBdr>
                            <w:top w:val="none" w:sz="0" w:space="0" w:color="auto"/>
                            <w:left w:val="none" w:sz="0" w:space="0" w:color="auto"/>
                            <w:bottom w:val="none" w:sz="0" w:space="0" w:color="auto"/>
                            <w:right w:val="none" w:sz="0" w:space="0" w:color="auto"/>
                          </w:divBdr>
                          <w:divsChild>
                            <w:div w:id="1603296556">
                              <w:marLeft w:val="0"/>
                              <w:marRight w:val="0"/>
                              <w:marTop w:val="0"/>
                              <w:marBottom w:val="0"/>
                              <w:divBdr>
                                <w:top w:val="none" w:sz="0" w:space="0" w:color="auto"/>
                                <w:left w:val="none" w:sz="0" w:space="0" w:color="auto"/>
                                <w:bottom w:val="none" w:sz="0" w:space="0" w:color="auto"/>
                                <w:right w:val="none" w:sz="0" w:space="0" w:color="auto"/>
                              </w:divBdr>
                              <w:divsChild>
                                <w:div w:id="154167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6637305">
              <w:marLeft w:val="0"/>
              <w:marRight w:val="0"/>
              <w:marTop w:val="0"/>
              <w:marBottom w:val="0"/>
              <w:divBdr>
                <w:top w:val="none" w:sz="0" w:space="0" w:color="auto"/>
                <w:left w:val="none" w:sz="0" w:space="0" w:color="auto"/>
                <w:bottom w:val="none" w:sz="0" w:space="0" w:color="auto"/>
                <w:right w:val="none" w:sz="0" w:space="0" w:color="auto"/>
              </w:divBdr>
              <w:divsChild>
                <w:div w:id="1625578174">
                  <w:marLeft w:val="0"/>
                  <w:marRight w:val="0"/>
                  <w:marTop w:val="0"/>
                  <w:marBottom w:val="0"/>
                  <w:divBdr>
                    <w:top w:val="none" w:sz="0" w:space="0" w:color="auto"/>
                    <w:left w:val="none" w:sz="0" w:space="0" w:color="auto"/>
                    <w:bottom w:val="none" w:sz="0" w:space="0" w:color="auto"/>
                    <w:right w:val="none" w:sz="0" w:space="0" w:color="auto"/>
                  </w:divBdr>
                  <w:divsChild>
                    <w:div w:id="627122594">
                      <w:marLeft w:val="0"/>
                      <w:marRight w:val="0"/>
                      <w:marTop w:val="0"/>
                      <w:marBottom w:val="0"/>
                      <w:divBdr>
                        <w:top w:val="none" w:sz="0" w:space="0" w:color="auto"/>
                        <w:left w:val="none" w:sz="0" w:space="0" w:color="auto"/>
                        <w:bottom w:val="none" w:sz="0" w:space="0" w:color="auto"/>
                        <w:right w:val="none" w:sz="0" w:space="0" w:color="auto"/>
                      </w:divBdr>
                      <w:divsChild>
                        <w:div w:id="1683125057">
                          <w:marLeft w:val="0"/>
                          <w:marRight w:val="0"/>
                          <w:marTop w:val="0"/>
                          <w:marBottom w:val="0"/>
                          <w:divBdr>
                            <w:top w:val="none" w:sz="0" w:space="0" w:color="auto"/>
                            <w:left w:val="none" w:sz="0" w:space="0" w:color="auto"/>
                            <w:bottom w:val="none" w:sz="0" w:space="0" w:color="auto"/>
                            <w:right w:val="none" w:sz="0" w:space="0" w:color="auto"/>
                          </w:divBdr>
                          <w:divsChild>
                            <w:div w:id="699860811">
                              <w:marLeft w:val="0"/>
                              <w:marRight w:val="0"/>
                              <w:marTop w:val="0"/>
                              <w:marBottom w:val="0"/>
                              <w:divBdr>
                                <w:top w:val="none" w:sz="0" w:space="0" w:color="auto"/>
                                <w:left w:val="none" w:sz="0" w:space="0" w:color="auto"/>
                                <w:bottom w:val="none" w:sz="0" w:space="0" w:color="auto"/>
                                <w:right w:val="none" w:sz="0" w:space="0" w:color="auto"/>
                              </w:divBdr>
                              <w:divsChild>
                                <w:div w:id="167480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7967828">
              <w:marLeft w:val="0"/>
              <w:marRight w:val="0"/>
              <w:marTop w:val="0"/>
              <w:marBottom w:val="0"/>
              <w:divBdr>
                <w:top w:val="none" w:sz="0" w:space="0" w:color="auto"/>
                <w:left w:val="none" w:sz="0" w:space="0" w:color="auto"/>
                <w:bottom w:val="none" w:sz="0" w:space="0" w:color="auto"/>
                <w:right w:val="none" w:sz="0" w:space="0" w:color="auto"/>
              </w:divBdr>
              <w:divsChild>
                <w:div w:id="1127042283">
                  <w:marLeft w:val="0"/>
                  <w:marRight w:val="0"/>
                  <w:marTop w:val="0"/>
                  <w:marBottom w:val="0"/>
                  <w:divBdr>
                    <w:top w:val="none" w:sz="0" w:space="0" w:color="auto"/>
                    <w:left w:val="none" w:sz="0" w:space="0" w:color="auto"/>
                    <w:bottom w:val="none" w:sz="0" w:space="0" w:color="auto"/>
                    <w:right w:val="none" w:sz="0" w:space="0" w:color="auto"/>
                  </w:divBdr>
                  <w:divsChild>
                    <w:div w:id="1130438033">
                      <w:marLeft w:val="0"/>
                      <w:marRight w:val="0"/>
                      <w:marTop w:val="0"/>
                      <w:marBottom w:val="0"/>
                      <w:divBdr>
                        <w:top w:val="none" w:sz="0" w:space="0" w:color="auto"/>
                        <w:left w:val="none" w:sz="0" w:space="0" w:color="auto"/>
                        <w:bottom w:val="none" w:sz="0" w:space="0" w:color="auto"/>
                        <w:right w:val="none" w:sz="0" w:space="0" w:color="auto"/>
                      </w:divBdr>
                      <w:divsChild>
                        <w:div w:id="870529990">
                          <w:marLeft w:val="0"/>
                          <w:marRight w:val="0"/>
                          <w:marTop w:val="0"/>
                          <w:marBottom w:val="0"/>
                          <w:divBdr>
                            <w:top w:val="none" w:sz="0" w:space="0" w:color="auto"/>
                            <w:left w:val="none" w:sz="0" w:space="0" w:color="auto"/>
                            <w:bottom w:val="none" w:sz="0" w:space="0" w:color="auto"/>
                            <w:right w:val="none" w:sz="0" w:space="0" w:color="auto"/>
                          </w:divBdr>
                          <w:divsChild>
                            <w:div w:id="338700586">
                              <w:marLeft w:val="0"/>
                              <w:marRight w:val="0"/>
                              <w:marTop w:val="0"/>
                              <w:marBottom w:val="0"/>
                              <w:divBdr>
                                <w:top w:val="none" w:sz="0" w:space="0" w:color="auto"/>
                                <w:left w:val="none" w:sz="0" w:space="0" w:color="auto"/>
                                <w:bottom w:val="none" w:sz="0" w:space="0" w:color="auto"/>
                                <w:right w:val="none" w:sz="0" w:space="0" w:color="auto"/>
                              </w:divBdr>
                              <w:divsChild>
                                <w:div w:id="174183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3511383">
              <w:marLeft w:val="0"/>
              <w:marRight w:val="0"/>
              <w:marTop w:val="0"/>
              <w:marBottom w:val="0"/>
              <w:divBdr>
                <w:top w:val="none" w:sz="0" w:space="0" w:color="auto"/>
                <w:left w:val="none" w:sz="0" w:space="0" w:color="auto"/>
                <w:bottom w:val="none" w:sz="0" w:space="0" w:color="auto"/>
                <w:right w:val="none" w:sz="0" w:space="0" w:color="auto"/>
              </w:divBdr>
              <w:divsChild>
                <w:div w:id="1067148290">
                  <w:marLeft w:val="0"/>
                  <w:marRight w:val="0"/>
                  <w:marTop w:val="0"/>
                  <w:marBottom w:val="0"/>
                  <w:divBdr>
                    <w:top w:val="none" w:sz="0" w:space="0" w:color="auto"/>
                    <w:left w:val="none" w:sz="0" w:space="0" w:color="auto"/>
                    <w:bottom w:val="none" w:sz="0" w:space="0" w:color="auto"/>
                    <w:right w:val="none" w:sz="0" w:space="0" w:color="auto"/>
                  </w:divBdr>
                  <w:divsChild>
                    <w:div w:id="1587109799">
                      <w:marLeft w:val="0"/>
                      <w:marRight w:val="0"/>
                      <w:marTop w:val="0"/>
                      <w:marBottom w:val="0"/>
                      <w:divBdr>
                        <w:top w:val="none" w:sz="0" w:space="0" w:color="auto"/>
                        <w:left w:val="none" w:sz="0" w:space="0" w:color="auto"/>
                        <w:bottom w:val="none" w:sz="0" w:space="0" w:color="auto"/>
                        <w:right w:val="none" w:sz="0" w:space="0" w:color="auto"/>
                      </w:divBdr>
                      <w:divsChild>
                        <w:div w:id="127286062">
                          <w:marLeft w:val="0"/>
                          <w:marRight w:val="0"/>
                          <w:marTop w:val="0"/>
                          <w:marBottom w:val="0"/>
                          <w:divBdr>
                            <w:top w:val="none" w:sz="0" w:space="0" w:color="auto"/>
                            <w:left w:val="none" w:sz="0" w:space="0" w:color="auto"/>
                            <w:bottom w:val="none" w:sz="0" w:space="0" w:color="auto"/>
                            <w:right w:val="none" w:sz="0" w:space="0" w:color="auto"/>
                          </w:divBdr>
                          <w:divsChild>
                            <w:div w:id="2069524088">
                              <w:marLeft w:val="0"/>
                              <w:marRight w:val="0"/>
                              <w:marTop w:val="0"/>
                              <w:marBottom w:val="0"/>
                              <w:divBdr>
                                <w:top w:val="none" w:sz="0" w:space="0" w:color="auto"/>
                                <w:left w:val="none" w:sz="0" w:space="0" w:color="auto"/>
                                <w:bottom w:val="none" w:sz="0" w:space="0" w:color="auto"/>
                                <w:right w:val="none" w:sz="0" w:space="0" w:color="auto"/>
                              </w:divBdr>
                              <w:divsChild>
                                <w:div w:id="149811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655802">
              <w:marLeft w:val="0"/>
              <w:marRight w:val="0"/>
              <w:marTop w:val="0"/>
              <w:marBottom w:val="0"/>
              <w:divBdr>
                <w:top w:val="none" w:sz="0" w:space="0" w:color="auto"/>
                <w:left w:val="none" w:sz="0" w:space="0" w:color="auto"/>
                <w:bottom w:val="none" w:sz="0" w:space="0" w:color="auto"/>
                <w:right w:val="none" w:sz="0" w:space="0" w:color="auto"/>
              </w:divBdr>
              <w:divsChild>
                <w:div w:id="1619870142">
                  <w:marLeft w:val="0"/>
                  <w:marRight w:val="0"/>
                  <w:marTop w:val="0"/>
                  <w:marBottom w:val="0"/>
                  <w:divBdr>
                    <w:top w:val="none" w:sz="0" w:space="0" w:color="auto"/>
                    <w:left w:val="none" w:sz="0" w:space="0" w:color="auto"/>
                    <w:bottom w:val="none" w:sz="0" w:space="0" w:color="auto"/>
                    <w:right w:val="none" w:sz="0" w:space="0" w:color="auto"/>
                  </w:divBdr>
                  <w:divsChild>
                    <w:div w:id="863905861">
                      <w:marLeft w:val="0"/>
                      <w:marRight w:val="0"/>
                      <w:marTop w:val="0"/>
                      <w:marBottom w:val="0"/>
                      <w:divBdr>
                        <w:top w:val="none" w:sz="0" w:space="0" w:color="auto"/>
                        <w:left w:val="none" w:sz="0" w:space="0" w:color="auto"/>
                        <w:bottom w:val="none" w:sz="0" w:space="0" w:color="auto"/>
                        <w:right w:val="none" w:sz="0" w:space="0" w:color="auto"/>
                      </w:divBdr>
                      <w:divsChild>
                        <w:div w:id="882328842">
                          <w:marLeft w:val="0"/>
                          <w:marRight w:val="0"/>
                          <w:marTop w:val="0"/>
                          <w:marBottom w:val="0"/>
                          <w:divBdr>
                            <w:top w:val="none" w:sz="0" w:space="0" w:color="auto"/>
                            <w:left w:val="none" w:sz="0" w:space="0" w:color="auto"/>
                            <w:bottom w:val="none" w:sz="0" w:space="0" w:color="auto"/>
                            <w:right w:val="none" w:sz="0" w:space="0" w:color="auto"/>
                          </w:divBdr>
                          <w:divsChild>
                            <w:div w:id="1235121158">
                              <w:marLeft w:val="0"/>
                              <w:marRight w:val="0"/>
                              <w:marTop w:val="0"/>
                              <w:marBottom w:val="0"/>
                              <w:divBdr>
                                <w:top w:val="none" w:sz="0" w:space="0" w:color="auto"/>
                                <w:left w:val="none" w:sz="0" w:space="0" w:color="auto"/>
                                <w:bottom w:val="none" w:sz="0" w:space="0" w:color="auto"/>
                                <w:right w:val="none" w:sz="0" w:space="0" w:color="auto"/>
                              </w:divBdr>
                              <w:divsChild>
                                <w:div w:id="159312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5942368">
              <w:marLeft w:val="0"/>
              <w:marRight w:val="0"/>
              <w:marTop w:val="0"/>
              <w:marBottom w:val="0"/>
              <w:divBdr>
                <w:top w:val="none" w:sz="0" w:space="0" w:color="auto"/>
                <w:left w:val="none" w:sz="0" w:space="0" w:color="auto"/>
                <w:bottom w:val="none" w:sz="0" w:space="0" w:color="auto"/>
                <w:right w:val="none" w:sz="0" w:space="0" w:color="auto"/>
              </w:divBdr>
              <w:divsChild>
                <w:div w:id="931429191">
                  <w:marLeft w:val="0"/>
                  <w:marRight w:val="0"/>
                  <w:marTop w:val="0"/>
                  <w:marBottom w:val="0"/>
                  <w:divBdr>
                    <w:top w:val="none" w:sz="0" w:space="0" w:color="auto"/>
                    <w:left w:val="none" w:sz="0" w:space="0" w:color="auto"/>
                    <w:bottom w:val="none" w:sz="0" w:space="0" w:color="auto"/>
                    <w:right w:val="none" w:sz="0" w:space="0" w:color="auto"/>
                  </w:divBdr>
                  <w:divsChild>
                    <w:div w:id="1510487372">
                      <w:marLeft w:val="0"/>
                      <w:marRight w:val="0"/>
                      <w:marTop w:val="0"/>
                      <w:marBottom w:val="0"/>
                      <w:divBdr>
                        <w:top w:val="none" w:sz="0" w:space="0" w:color="auto"/>
                        <w:left w:val="none" w:sz="0" w:space="0" w:color="auto"/>
                        <w:bottom w:val="none" w:sz="0" w:space="0" w:color="auto"/>
                        <w:right w:val="none" w:sz="0" w:space="0" w:color="auto"/>
                      </w:divBdr>
                      <w:divsChild>
                        <w:div w:id="1471169623">
                          <w:marLeft w:val="0"/>
                          <w:marRight w:val="0"/>
                          <w:marTop w:val="0"/>
                          <w:marBottom w:val="0"/>
                          <w:divBdr>
                            <w:top w:val="none" w:sz="0" w:space="0" w:color="auto"/>
                            <w:left w:val="none" w:sz="0" w:space="0" w:color="auto"/>
                            <w:bottom w:val="none" w:sz="0" w:space="0" w:color="auto"/>
                            <w:right w:val="none" w:sz="0" w:space="0" w:color="auto"/>
                          </w:divBdr>
                          <w:divsChild>
                            <w:div w:id="268507483">
                              <w:marLeft w:val="0"/>
                              <w:marRight w:val="0"/>
                              <w:marTop w:val="0"/>
                              <w:marBottom w:val="0"/>
                              <w:divBdr>
                                <w:top w:val="none" w:sz="0" w:space="0" w:color="auto"/>
                                <w:left w:val="none" w:sz="0" w:space="0" w:color="auto"/>
                                <w:bottom w:val="none" w:sz="0" w:space="0" w:color="auto"/>
                                <w:right w:val="none" w:sz="0" w:space="0" w:color="auto"/>
                              </w:divBdr>
                              <w:divsChild>
                                <w:div w:id="62181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9223525">
              <w:marLeft w:val="0"/>
              <w:marRight w:val="0"/>
              <w:marTop w:val="0"/>
              <w:marBottom w:val="0"/>
              <w:divBdr>
                <w:top w:val="none" w:sz="0" w:space="0" w:color="auto"/>
                <w:left w:val="none" w:sz="0" w:space="0" w:color="auto"/>
                <w:bottom w:val="none" w:sz="0" w:space="0" w:color="auto"/>
                <w:right w:val="none" w:sz="0" w:space="0" w:color="auto"/>
              </w:divBdr>
              <w:divsChild>
                <w:div w:id="895428792">
                  <w:marLeft w:val="0"/>
                  <w:marRight w:val="0"/>
                  <w:marTop w:val="0"/>
                  <w:marBottom w:val="0"/>
                  <w:divBdr>
                    <w:top w:val="none" w:sz="0" w:space="0" w:color="auto"/>
                    <w:left w:val="none" w:sz="0" w:space="0" w:color="auto"/>
                    <w:bottom w:val="none" w:sz="0" w:space="0" w:color="auto"/>
                    <w:right w:val="none" w:sz="0" w:space="0" w:color="auto"/>
                  </w:divBdr>
                  <w:divsChild>
                    <w:div w:id="114564516">
                      <w:marLeft w:val="0"/>
                      <w:marRight w:val="0"/>
                      <w:marTop w:val="0"/>
                      <w:marBottom w:val="0"/>
                      <w:divBdr>
                        <w:top w:val="none" w:sz="0" w:space="0" w:color="auto"/>
                        <w:left w:val="none" w:sz="0" w:space="0" w:color="auto"/>
                        <w:bottom w:val="none" w:sz="0" w:space="0" w:color="auto"/>
                        <w:right w:val="none" w:sz="0" w:space="0" w:color="auto"/>
                      </w:divBdr>
                      <w:divsChild>
                        <w:div w:id="85999954">
                          <w:marLeft w:val="0"/>
                          <w:marRight w:val="0"/>
                          <w:marTop w:val="0"/>
                          <w:marBottom w:val="0"/>
                          <w:divBdr>
                            <w:top w:val="none" w:sz="0" w:space="0" w:color="auto"/>
                            <w:left w:val="none" w:sz="0" w:space="0" w:color="auto"/>
                            <w:bottom w:val="none" w:sz="0" w:space="0" w:color="auto"/>
                            <w:right w:val="none" w:sz="0" w:space="0" w:color="auto"/>
                          </w:divBdr>
                          <w:divsChild>
                            <w:div w:id="944925734">
                              <w:marLeft w:val="0"/>
                              <w:marRight w:val="0"/>
                              <w:marTop w:val="0"/>
                              <w:marBottom w:val="0"/>
                              <w:divBdr>
                                <w:top w:val="none" w:sz="0" w:space="0" w:color="auto"/>
                                <w:left w:val="none" w:sz="0" w:space="0" w:color="auto"/>
                                <w:bottom w:val="none" w:sz="0" w:space="0" w:color="auto"/>
                                <w:right w:val="none" w:sz="0" w:space="0" w:color="auto"/>
                              </w:divBdr>
                              <w:divsChild>
                                <w:div w:id="134180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9381421">
              <w:marLeft w:val="0"/>
              <w:marRight w:val="0"/>
              <w:marTop w:val="0"/>
              <w:marBottom w:val="0"/>
              <w:divBdr>
                <w:top w:val="none" w:sz="0" w:space="0" w:color="auto"/>
                <w:left w:val="none" w:sz="0" w:space="0" w:color="auto"/>
                <w:bottom w:val="none" w:sz="0" w:space="0" w:color="auto"/>
                <w:right w:val="none" w:sz="0" w:space="0" w:color="auto"/>
              </w:divBdr>
              <w:divsChild>
                <w:div w:id="1348871339">
                  <w:marLeft w:val="0"/>
                  <w:marRight w:val="0"/>
                  <w:marTop w:val="0"/>
                  <w:marBottom w:val="0"/>
                  <w:divBdr>
                    <w:top w:val="none" w:sz="0" w:space="0" w:color="auto"/>
                    <w:left w:val="none" w:sz="0" w:space="0" w:color="auto"/>
                    <w:bottom w:val="none" w:sz="0" w:space="0" w:color="auto"/>
                    <w:right w:val="none" w:sz="0" w:space="0" w:color="auto"/>
                  </w:divBdr>
                  <w:divsChild>
                    <w:div w:id="1083065130">
                      <w:marLeft w:val="0"/>
                      <w:marRight w:val="0"/>
                      <w:marTop w:val="0"/>
                      <w:marBottom w:val="0"/>
                      <w:divBdr>
                        <w:top w:val="none" w:sz="0" w:space="0" w:color="auto"/>
                        <w:left w:val="none" w:sz="0" w:space="0" w:color="auto"/>
                        <w:bottom w:val="none" w:sz="0" w:space="0" w:color="auto"/>
                        <w:right w:val="none" w:sz="0" w:space="0" w:color="auto"/>
                      </w:divBdr>
                      <w:divsChild>
                        <w:div w:id="2033262632">
                          <w:marLeft w:val="0"/>
                          <w:marRight w:val="0"/>
                          <w:marTop w:val="0"/>
                          <w:marBottom w:val="0"/>
                          <w:divBdr>
                            <w:top w:val="none" w:sz="0" w:space="0" w:color="auto"/>
                            <w:left w:val="none" w:sz="0" w:space="0" w:color="auto"/>
                            <w:bottom w:val="none" w:sz="0" w:space="0" w:color="auto"/>
                            <w:right w:val="none" w:sz="0" w:space="0" w:color="auto"/>
                          </w:divBdr>
                          <w:divsChild>
                            <w:div w:id="1309868238">
                              <w:marLeft w:val="0"/>
                              <w:marRight w:val="0"/>
                              <w:marTop w:val="0"/>
                              <w:marBottom w:val="0"/>
                              <w:divBdr>
                                <w:top w:val="none" w:sz="0" w:space="0" w:color="auto"/>
                                <w:left w:val="none" w:sz="0" w:space="0" w:color="auto"/>
                                <w:bottom w:val="none" w:sz="0" w:space="0" w:color="auto"/>
                                <w:right w:val="none" w:sz="0" w:space="0" w:color="auto"/>
                              </w:divBdr>
                              <w:divsChild>
                                <w:div w:id="50305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8502487">
      <w:bodyDiv w:val="1"/>
      <w:marLeft w:val="0"/>
      <w:marRight w:val="0"/>
      <w:marTop w:val="0"/>
      <w:marBottom w:val="0"/>
      <w:divBdr>
        <w:top w:val="none" w:sz="0" w:space="0" w:color="auto"/>
        <w:left w:val="none" w:sz="0" w:space="0" w:color="auto"/>
        <w:bottom w:val="none" w:sz="0" w:space="0" w:color="auto"/>
        <w:right w:val="none" w:sz="0" w:space="0" w:color="auto"/>
      </w:divBdr>
      <w:divsChild>
        <w:div w:id="1389114860">
          <w:marLeft w:val="0"/>
          <w:marRight w:val="0"/>
          <w:marTop w:val="0"/>
          <w:marBottom w:val="0"/>
          <w:divBdr>
            <w:top w:val="none" w:sz="0" w:space="0" w:color="auto"/>
            <w:left w:val="none" w:sz="0" w:space="0" w:color="auto"/>
            <w:bottom w:val="none" w:sz="0" w:space="0" w:color="auto"/>
            <w:right w:val="none" w:sz="0" w:space="0" w:color="auto"/>
          </w:divBdr>
          <w:divsChild>
            <w:div w:id="64037666">
              <w:marLeft w:val="0"/>
              <w:marRight w:val="0"/>
              <w:marTop w:val="0"/>
              <w:marBottom w:val="0"/>
              <w:divBdr>
                <w:top w:val="none" w:sz="0" w:space="0" w:color="auto"/>
                <w:left w:val="none" w:sz="0" w:space="0" w:color="auto"/>
                <w:bottom w:val="none" w:sz="0" w:space="0" w:color="auto"/>
                <w:right w:val="none" w:sz="0" w:space="0" w:color="auto"/>
              </w:divBdr>
              <w:divsChild>
                <w:div w:id="1671057383">
                  <w:marLeft w:val="0"/>
                  <w:marRight w:val="0"/>
                  <w:marTop w:val="0"/>
                  <w:marBottom w:val="0"/>
                  <w:divBdr>
                    <w:top w:val="none" w:sz="0" w:space="0" w:color="auto"/>
                    <w:left w:val="none" w:sz="0" w:space="0" w:color="auto"/>
                    <w:bottom w:val="none" w:sz="0" w:space="0" w:color="auto"/>
                    <w:right w:val="none" w:sz="0" w:space="0" w:color="auto"/>
                  </w:divBdr>
                  <w:divsChild>
                    <w:div w:id="1299720207">
                      <w:marLeft w:val="0"/>
                      <w:marRight w:val="0"/>
                      <w:marTop w:val="0"/>
                      <w:marBottom w:val="0"/>
                      <w:divBdr>
                        <w:top w:val="none" w:sz="0" w:space="0" w:color="auto"/>
                        <w:left w:val="none" w:sz="0" w:space="0" w:color="auto"/>
                        <w:bottom w:val="none" w:sz="0" w:space="0" w:color="auto"/>
                        <w:right w:val="none" w:sz="0" w:space="0" w:color="auto"/>
                      </w:divBdr>
                      <w:divsChild>
                        <w:div w:id="830218951">
                          <w:marLeft w:val="0"/>
                          <w:marRight w:val="0"/>
                          <w:marTop w:val="0"/>
                          <w:marBottom w:val="0"/>
                          <w:divBdr>
                            <w:top w:val="none" w:sz="0" w:space="0" w:color="auto"/>
                            <w:left w:val="none" w:sz="0" w:space="0" w:color="auto"/>
                            <w:bottom w:val="none" w:sz="0" w:space="0" w:color="auto"/>
                            <w:right w:val="none" w:sz="0" w:space="0" w:color="auto"/>
                          </w:divBdr>
                          <w:divsChild>
                            <w:div w:id="48424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89507">
          <w:marLeft w:val="0"/>
          <w:marRight w:val="0"/>
          <w:marTop w:val="0"/>
          <w:marBottom w:val="0"/>
          <w:divBdr>
            <w:top w:val="none" w:sz="0" w:space="0" w:color="auto"/>
            <w:left w:val="none" w:sz="0" w:space="0" w:color="auto"/>
            <w:bottom w:val="none" w:sz="0" w:space="0" w:color="auto"/>
            <w:right w:val="none" w:sz="0" w:space="0" w:color="auto"/>
          </w:divBdr>
          <w:divsChild>
            <w:div w:id="992682330">
              <w:marLeft w:val="0"/>
              <w:marRight w:val="0"/>
              <w:marTop w:val="0"/>
              <w:marBottom w:val="0"/>
              <w:divBdr>
                <w:top w:val="none" w:sz="0" w:space="0" w:color="auto"/>
                <w:left w:val="none" w:sz="0" w:space="0" w:color="auto"/>
                <w:bottom w:val="none" w:sz="0" w:space="0" w:color="auto"/>
                <w:right w:val="none" w:sz="0" w:space="0" w:color="auto"/>
              </w:divBdr>
              <w:divsChild>
                <w:div w:id="1696149088">
                  <w:marLeft w:val="0"/>
                  <w:marRight w:val="0"/>
                  <w:marTop w:val="0"/>
                  <w:marBottom w:val="0"/>
                  <w:divBdr>
                    <w:top w:val="none" w:sz="0" w:space="0" w:color="auto"/>
                    <w:left w:val="none" w:sz="0" w:space="0" w:color="auto"/>
                    <w:bottom w:val="none" w:sz="0" w:space="0" w:color="auto"/>
                    <w:right w:val="none" w:sz="0" w:space="0" w:color="auto"/>
                  </w:divBdr>
                  <w:divsChild>
                    <w:div w:id="1801260012">
                      <w:marLeft w:val="0"/>
                      <w:marRight w:val="0"/>
                      <w:marTop w:val="0"/>
                      <w:marBottom w:val="0"/>
                      <w:divBdr>
                        <w:top w:val="none" w:sz="0" w:space="0" w:color="auto"/>
                        <w:left w:val="none" w:sz="0" w:space="0" w:color="auto"/>
                        <w:bottom w:val="none" w:sz="0" w:space="0" w:color="auto"/>
                        <w:right w:val="none" w:sz="0" w:space="0" w:color="auto"/>
                      </w:divBdr>
                      <w:divsChild>
                        <w:div w:id="1303660929">
                          <w:marLeft w:val="0"/>
                          <w:marRight w:val="0"/>
                          <w:marTop w:val="0"/>
                          <w:marBottom w:val="0"/>
                          <w:divBdr>
                            <w:top w:val="none" w:sz="0" w:space="0" w:color="auto"/>
                            <w:left w:val="none" w:sz="0" w:space="0" w:color="auto"/>
                            <w:bottom w:val="none" w:sz="0" w:space="0" w:color="auto"/>
                            <w:right w:val="none" w:sz="0" w:space="0" w:color="auto"/>
                          </w:divBdr>
                          <w:divsChild>
                            <w:div w:id="103627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674993">
          <w:marLeft w:val="0"/>
          <w:marRight w:val="0"/>
          <w:marTop w:val="0"/>
          <w:marBottom w:val="0"/>
          <w:divBdr>
            <w:top w:val="none" w:sz="0" w:space="0" w:color="auto"/>
            <w:left w:val="none" w:sz="0" w:space="0" w:color="auto"/>
            <w:bottom w:val="none" w:sz="0" w:space="0" w:color="auto"/>
            <w:right w:val="none" w:sz="0" w:space="0" w:color="auto"/>
          </w:divBdr>
          <w:divsChild>
            <w:div w:id="1479683571">
              <w:marLeft w:val="0"/>
              <w:marRight w:val="0"/>
              <w:marTop w:val="0"/>
              <w:marBottom w:val="0"/>
              <w:divBdr>
                <w:top w:val="none" w:sz="0" w:space="0" w:color="auto"/>
                <w:left w:val="none" w:sz="0" w:space="0" w:color="auto"/>
                <w:bottom w:val="none" w:sz="0" w:space="0" w:color="auto"/>
                <w:right w:val="none" w:sz="0" w:space="0" w:color="auto"/>
              </w:divBdr>
              <w:divsChild>
                <w:div w:id="453065397">
                  <w:marLeft w:val="0"/>
                  <w:marRight w:val="0"/>
                  <w:marTop w:val="0"/>
                  <w:marBottom w:val="0"/>
                  <w:divBdr>
                    <w:top w:val="none" w:sz="0" w:space="0" w:color="auto"/>
                    <w:left w:val="none" w:sz="0" w:space="0" w:color="auto"/>
                    <w:bottom w:val="none" w:sz="0" w:space="0" w:color="auto"/>
                    <w:right w:val="none" w:sz="0" w:space="0" w:color="auto"/>
                  </w:divBdr>
                  <w:divsChild>
                    <w:div w:id="1625842732">
                      <w:marLeft w:val="0"/>
                      <w:marRight w:val="0"/>
                      <w:marTop w:val="0"/>
                      <w:marBottom w:val="0"/>
                      <w:divBdr>
                        <w:top w:val="none" w:sz="0" w:space="0" w:color="auto"/>
                        <w:left w:val="none" w:sz="0" w:space="0" w:color="auto"/>
                        <w:bottom w:val="none" w:sz="0" w:space="0" w:color="auto"/>
                        <w:right w:val="none" w:sz="0" w:space="0" w:color="auto"/>
                      </w:divBdr>
                      <w:divsChild>
                        <w:div w:id="1154444678">
                          <w:marLeft w:val="0"/>
                          <w:marRight w:val="0"/>
                          <w:marTop w:val="0"/>
                          <w:marBottom w:val="0"/>
                          <w:divBdr>
                            <w:top w:val="none" w:sz="0" w:space="0" w:color="auto"/>
                            <w:left w:val="none" w:sz="0" w:space="0" w:color="auto"/>
                            <w:bottom w:val="none" w:sz="0" w:space="0" w:color="auto"/>
                            <w:right w:val="none" w:sz="0" w:space="0" w:color="auto"/>
                          </w:divBdr>
                          <w:divsChild>
                            <w:div w:id="109282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9222328">
          <w:marLeft w:val="0"/>
          <w:marRight w:val="0"/>
          <w:marTop w:val="0"/>
          <w:marBottom w:val="0"/>
          <w:divBdr>
            <w:top w:val="none" w:sz="0" w:space="0" w:color="auto"/>
            <w:left w:val="none" w:sz="0" w:space="0" w:color="auto"/>
            <w:bottom w:val="none" w:sz="0" w:space="0" w:color="auto"/>
            <w:right w:val="none" w:sz="0" w:space="0" w:color="auto"/>
          </w:divBdr>
          <w:divsChild>
            <w:div w:id="187716906">
              <w:marLeft w:val="0"/>
              <w:marRight w:val="0"/>
              <w:marTop w:val="0"/>
              <w:marBottom w:val="0"/>
              <w:divBdr>
                <w:top w:val="none" w:sz="0" w:space="0" w:color="auto"/>
                <w:left w:val="none" w:sz="0" w:space="0" w:color="auto"/>
                <w:bottom w:val="none" w:sz="0" w:space="0" w:color="auto"/>
                <w:right w:val="none" w:sz="0" w:space="0" w:color="auto"/>
              </w:divBdr>
              <w:divsChild>
                <w:div w:id="1255745175">
                  <w:marLeft w:val="0"/>
                  <w:marRight w:val="0"/>
                  <w:marTop w:val="0"/>
                  <w:marBottom w:val="0"/>
                  <w:divBdr>
                    <w:top w:val="none" w:sz="0" w:space="0" w:color="auto"/>
                    <w:left w:val="none" w:sz="0" w:space="0" w:color="auto"/>
                    <w:bottom w:val="none" w:sz="0" w:space="0" w:color="auto"/>
                    <w:right w:val="none" w:sz="0" w:space="0" w:color="auto"/>
                  </w:divBdr>
                  <w:divsChild>
                    <w:div w:id="655763994">
                      <w:marLeft w:val="0"/>
                      <w:marRight w:val="0"/>
                      <w:marTop w:val="0"/>
                      <w:marBottom w:val="0"/>
                      <w:divBdr>
                        <w:top w:val="none" w:sz="0" w:space="0" w:color="auto"/>
                        <w:left w:val="none" w:sz="0" w:space="0" w:color="auto"/>
                        <w:bottom w:val="none" w:sz="0" w:space="0" w:color="auto"/>
                        <w:right w:val="none" w:sz="0" w:space="0" w:color="auto"/>
                      </w:divBdr>
                      <w:divsChild>
                        <w:div w:id="1794978423">
                          <w:marLeft w:val="0"/>
                          <w:marRight w:val="0"/>
                          <w:marTop w:val="0"/>
                          <w:marBottom w:val="0"/>
                          <w:divBdr>
                            <w:top w:val="none" w:sz="0" w:space="0" w:color="auto"/>
                            <w:left w:val="none" w:sz="0" w:space="0" w:color="auto"/>
                            <w:bottom w:val="none" w:sz="0" w:space="0" w:color="auto"/>
                            <w:right w:val="none" w:sz="0" w:space="0" w:color="auto"/>
                          </w:divBdr>
                          <w:divsChild>
                            <w:div w:id="144010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1143671">
      <w:bodyDiv w:val="1"/>
      <w:marLeft w:val="0"/>
      <w:marRight w:val="0"/>
      <w:marTop w:val="0"/>
      <w:marBottom w:val="0"/>
      <w:divBdr>
        <w:top w:val="none" w:sz="0" w:space="0" w:color="auto"/>
        <w:left w:val="none" w:sz="0" w:space="0" w:color="auto"/>
        <w:bottom w:val="none" w:sz="0" w:space="0" w:color="auto"/>
        <w:right w:val="none" w:sz="0" w:space="0" w:color="auto"/>
      </w:divBdr>
      <w:divsChild>
        <w:div w:id="1839149455">
          <w:marLeft w:val="0"/>
          <w:marRight w:val="0"/>
          <w:marTop w:val="0"/>
          <w:marBottom w:val="0"/>
          <w:divBdr>
            <w:top w:val="none" w:sz="0" w:space="0" w:color="auto"/>
            <w:left w:val="none" w:sz="0" w:space="0" w:color="auto"/>
            <w:bottom w:val="none" w:sz="0" w:space="0" w:color="auto"/>
            <w:right w:val="none" w:sz="0" w:space="0" w:color="auto"/>
          </w:divBdr>
          <w:divsChild>
            <w:div w:id="1443960743">
              <w:marLeft w:val="0"/>
              <w:marRight w:val="0"/>
              <w:marTop w:val="0"/>
              <w:marBottom w:val="0"/>
              <w:divBdr>
                <w:top w:val="none" w:sz="0" w:space="0" w:color="auto"/>
                <w:left w:val="none" w:sz="0" w:space="0" w:color="auto"/>
                <w:bottom w:val="none" w:sz="0" w:space="0" w:color="auto"/>
                <w:right w:val="none" w:sz="0" w:space="0" w:color="auto"/>
              </w:divBdr>
              <w:divsChild>
                <w:div w:id="252051872">
                  <w:marLeft w:val="0"/>
                  <w:marRight w:val="0"/>
                  <w:marTop w:val="0"/>
                  <w:marBottom w:val="0"/>
                  <w:divBdr>
                    <w:top w:val="none" w:sz="0" w:space="0" w:color="auto"/>
                    <w:left w:val="none" w:sz="0" w:space="0" w:color="auto"/>
                    <w:bottom w:val="none" w:sz="0" w:space="0" w:color="auto"/>
                    <w:right w:val="none" w:sz="0" w:space="0" w:color="auto"/>
                  </w:divBdr>
                  <w:divsChild>
                    <w:div w:id="1097285180">
                      <w:marLeft w:val="0"/>
                      <w:marRight w:val="0"/>
                      <w:marTop w:val="0"/>
                      <w:marBottom w:val="0"/>
                      <w:divBdr>
                        <w:top w:val="none" w:sz="0" w:space="0" w:color="auto"/>
                        <w:left w:val="none" w:sz="0" w:space="0" w:color="auto"/>
                        <w:bottom w:val="none" w:sz="0" w:space="0" w:color="auto"/>
                        <w:right w:val="none" w:sz="0" w:space="0" w:color="auto"/>
                      </w:divBdr>
                      <w:divsChild>
                        <w:div w:id="2071611592">
                          <w:marLeft w:val="0"/>
                          <w:marRight w:val="0"/>
                          <w:marTop w:val="0"/>
                          <w:marBottom w:val="0"/>
                          <w:divBdr>
                            <w:top w:val="none" w:sz="0" w:space="0" w:color="auto"/>
                            <w:left w:val="none" w:sz="0" w:space="0" w:color="auto"/>
                            <w:bottom w:val="none" w:sz="0" w:space="0" w:color="auto"/>
                            <w:right w:val="none" w:sz="0" w:space="0" w:color="auto"/>
                          </w:divBdr>
                          <w:divsChild>
                            <w:div w:id="61657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995856">
          <w:marLeft w:val="0"/>
          <w:marRight w:val="0"/>
          <w:marTop w:val="0"/>
          <w:marBottom w:val="0"/>
          <w:divBdr>
            <w:top w:val="none" w:sz="0" w:space="0" w:color="auto"/>
            <w:left w:val="none" w:sz="0" w:space="0" w:color="auto"/>
            <w:bottom w:val="none" w:sz="0" w:space="0" w:color="auto"/>
            <w:right w:val="none" w:sz="0" w:space="0" w:color="auto"/>
          </w:divBdr>
          <w:divsChild>
            <w:div w:id="422726277">
              <w:marLeft w:val="0"/>
              <w:marRight w:val="0"/>
              <w:marTop w:val="0"/>
              <w:marBottom w:val="0"/>
              <w:divBdr>
                <w:top w:val="none" w:sz="0" w:space="0" w:color="auto"/>
                <w:left w:val="none" w:sz="0" w:space="0" w:color="auto"/>
                <w:bottom w:val="none" w:sz="0" w:space="0" w:color="auto"/>
                <w:right w:val="none" w:sz="0" w:space="0" w:color="auto"/>
              </w:divBdr>
              <w:divsChild>
                <w:div w:id="1011908401">
                  <w:marLeft w:val="0"/>
                  <w:marRight w:val="0"/>
                  <w:marTop w:val="0"/>
                  <w:marBottom w:val="0"/>
                  <w:divBdr>
                    <w:top w:val="none" w:sz="0" w:space="0" w:color="auto"/>
                    <w:left w:val="none" w:sz="0" w:space="0" w:color="auto"/>
                    <w:bottom w:val="none" w:sz="0" w:space="0" w:color="auto"/>
                    <w:right w:val="none" w:sz="0" w:space="0" w:color="auto"/>
                  </w:divBdr>
                  <w:divsChild>
                    <w:div w:id="779884814">
                      <w:marLeft w:val="0"/>
                      <w:marRight w:val="0"/>
                      <w:marTop w:val="0"/>
                      <w:marBottom w:val="0"/>
                      <w:divBdr>
                        <w:top w:val="none" w:sz="0" w:space="0" w:color="auto"/>
                        <w:left w:val="none" w:sz="0" w:space="0" w:color="auto"/>
                        <w:bottom w:val="none" w:sz="0" w:space="0" w:color="auto"/>
                        <w:right w:val="none" w:sz="0" w:space="0" w:color="auto"/>
                      </w:divBdr>
                      <w:divsChild>
                        <w:div w:id="2093158976">
                          <w:marLeft w:val="0"/>
                          <w:marRight w:val="0"/>
                          <w:marTop w:val="0"/>
                          <w:marBottom w:val="0"/>
                          <w:divBdr>
                            <w:top w:val="none" w:sz="0" w:space="0" w:color="auto"/>
                            <w:left w:val="none" w:sz="0" w:space="0" w:color="auto"/>
                            <w:bottom w:val="none" w:sz="0" w:space="0" w:color="auto"/>
                            <w:right w:val="none" w:sz="0" w:space="0" w:color="auto"/>
                          </w:divBdr>
                          <w:divsChild>
                            <w:div w:id="165617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7063137">
          <w:marLeft w:val="0"/>
          <w:marRight w:val="0"/>
          <w:marTop w:val="0"/>
          <w:marBottom w:val="0"/>
          <w:divBdr>
            <w:top w:val="none" w:sz="0" w:space="0" w:color="auto"/>
            <w:left w:val="none" w:sz="0" w:space="0" w:color="auto"/>
            <w:bottom w:val="none" w:sz="0" w:space="0" w:color="auto"/>
            <w:right w:val="none" w:sz="0" w:space="0" w:color="auto"/>
          </w:divBdr>
          <w:divsChild>
            <w:div w:id="1844784453">
              <w:marLeft w:val="0"/>
              <w:marRight w:val="0"/>
              <w:marTop w:val="0"/>
              <w:marBottom w:val="0"/>
              <w:divBdr>
                <w:top w:val="none" w:sz="0" w:space="0" w:color="auto"/>
                <w:left w:val="none" w:sz="0" w:space="0" w:color="auto"/>
                <w:bottom w:val="none" w:sz="0" w:space="0" w:color="auto"/>
                <w:right w:val="none" w:sz="0" w:space="0" w:color="auto"/>
              </w:divBdr>
              <w:divsChild>
                <w:div w:id="1110051476">
                  <w:marLeft w:val="0"/>
                  <w:marRight w:val="0"/>
                  <w:marTop w:val="0"/>
                  <w:marBottom w:val="0"/>
                  <w:divBdr>
                    <w:top w:val="none" w:sz="0" w:space="0" w:color="auto"/>
                    <w:left w:val="none" w:sz="0" w:space="0" w:color="auto"/>
                    <w:bottom w:val="none" w:sz="0" w:space="0" w:color="auto"/>
                    <w:right w:val="none" w:sz="0" w:space="0" w:color="auto"/>
                  </w:divBdr>
                  <w:divsChild>
                    <w:div w:id="1037899416">
                      <w:marLeft w:val="0"/>
                      <w:marRight w:val="0"/>
                      <w:marTop w:val="0"/>
                      <w:marBottom w:val="0"/>
                      <w:divBdr>
                        <w:top w:val="none" w:sz="0" w:space="0" w:color="auto"/>
                        <w:left w:val="none" w:sz="0" w:space="0" w:color="auto"/>
                        <w:bottom w:val="none" w:sz="0" w:space="0" w:color="auto"/>
                        <w:right w:val="none" w:sz="0" w:space="0" w:color="auto"/>
                      </w:divBdr>
                      <w:divsChild>
                        <w:div w:id="436829921">
                          <w:marLeft w:val="0"/>
                          <w:marRight w:val="0"/>
                          <w:marTop w:val="0"/>
                          <w:marBottom w:val="0"/>
                          <w:divBdr>
                            <w:top w:val="none" w:sz="0" w:space="0" w:color="auto"/>
                            <w:left w:val="none" w:sz="0" w:space="0" w:color="auto"/>
                            <w:bottom w:val="none" w:sz="0" w:space="0" w:color="auto"/>
                            <w:right w:val="none" w:sz="0" w:space="0" w:color="auto"/>
                          </w:divBdr>
                          <w:divsChild>
                            <w:div w:id="59586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5156383">
          <w:marLeft w:val="0"/>
          <w:marRight w:val="0"/>
          <w:marTop w:val="0"/>
          <w:marBottom w:val="0"/>
          <w:divBdr>
            <w:top w:val="none" w:sz="0" w:space="0" w:color="auto"/>
            <w:left w:val="none" w:sz="0" w:space="0" w:color="auto"/>
            <w:bottom w:val="none" w:sz="0" w:space="0" w:color="auto"/>
            <w:right w:val="none" w:sz="0" w:space="0" w:color="auto"/>
          </w:divBdr>
          <w:divsChild>
            <w:div w:id="40129925">
              <w:marLeft w:val="0"/>
              <w:marRight w:val="0"/>
              <w:marTop w:val="0"/>
              <w:marBottom w:val="0"/>
              <w:divBdr>
                <w:top w:val="none" w:sz="0" w:space="0" w:color="auto"/>
                <w:left w:val="none" w:sz="0" w:space="0" w:color="auto"/>
                <w:bottom w:val="none" w:sz="0" w:space="0" w:color="auto"/>
                <w:right w:val="none" w:sz="0" w:space="0" w:color="auto"/>
              </w:divBdr>
              <w:divsChild>
                <w:div w:id="1846088392">
                  <w:marLeft w:val="0"/>
                  <w:marRight w:val="0"/>
                  <w:marTop w:val="0"/>
                  <w:marBottom w:val="0"/>
                  <w:divBdr>
                    <w:top w:val="none" w:sz="0" w:space="0" w:color="auto"/>
                    <w:left w:val="none" w:sz="0" w:space="0" w:color="auto"/>
                    <w:bottom w:val="none" w:sz="0" w:space="0" w:color="auto"/>
                    <w:right w:val="none" w:sz="0" w:space="0" w:color="auto"/>
                  </w:divBdr>
                  <w:divsChild>
                    <w:div w:id="1337268232">
                      <w:marLeft w:val="0"/>
                      <w:marRight w:val="0"/>
                      <w:marTop w:val="0"/>
                      <w:marBottom w:val="0"/>
                      <w:divBdr>
                        <w:top w:val="none" w:sz="0" w:space="0" w:color="auto"/>
                        <w:left w:val="none" w:sz="0" w:space="0" w:color="auto"/>
                        <w:bottom w:val="none" w:sz="0" w:space="0" w:color="auto"/>
                        <w:right w:val="none" w:sz="0" w:space="0" w:color="auto"/>
                      </w:divBdr>
                      <w:divsChild>
                        <w:div w:id="808593526">
                          <w:marLeft w:val="0"/>
                          <w:marRight w:val="0"/>
                          <w:marTop w:val="0"/>
                          <w:marBottom w:val="0"/>
                          <w:divBdr>
                            <w:top w:val="none" w:sz="0" w:space="0" w:color="auto"/>
                            <w:left w:val="none" w:sz="0" w:space="0" w:color="auto"/>
                            <w:bottom w:val="none" w:sz="0" w:space="0" w:color="auto"/>
                            <w:right w:val="none" w:sz="0" w:space="0" w:color="auto"/>
                          </w:divBdr>
                          <w:divsChild>
                            <w:div w:id="88946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3641381">
      <w:bodyDiv w:val="1"/>
      <w:marLeft w:val="0"/>
      <w:marRight w:val="0"/>
      <w:marTop w:val="0"/>
      <w:marBottom w:val="0"/>
      <w:divBdr>
        <w:top w:val="none" w:sz="0" w:space="0" w:color="auto"/>
        <w:left w:val="none" w:sz="0" w:space="0" w:color="auto"/>
        <w:bottom w:val="none" w:sz="0" w:space="0" w:color="auto"/>
        <w:right w:val="none" w:sz="0" w:space="0" w:color="auto"/>
      </w:divBdr>
      <w:divsChild>
        <w:div w:id="1594166464">
          <w:marLeft w:val="0"/>
          <w:marRight w:val="0"/>
          <w:marTop w:val="0"/>
          <w:marBottom w:val="0"/>
          <w:divBdr>
            <w:top w:val="none" w:sz="0" w:space="0" w:color="auto"/>
            <w:left w:val="none" w:sz="0" w:space="0" w:color="auto"/>
            <w:bottom w:val="none" w:sz="0" w:space="0" w:color="auto"/>
            <w:right w:val="none" w:sz="0" w:space="0" w:color="auto"/>
          </w:divBdr>
          <w:divsChild>
            <w:div w:id="1587108005">
              <w:marLeft w:val="0"/>
              <w:marRight w:val="0"/>
              <w:marTop w:val="0"/>
              <w:marBottom w:val="0"/>
              <w:divBdr>
                <w:top w:val="none" w:sz="0" w:space="0" w:color="auto"/>
                <w:left w:val="none" w:sz="0" w:space="0" w:color="auto"/>
                <w:bottom w:val="none" w:sz="0" w:space="0" w:color="auto"/>
                <w:right w:val="none" w:sz="0" w:space="0" w:color="auto"/>
              </w:divBdr>
              <w:divsChild>
                <w:div w:id="196504439">
                  <w:marLeft w:val="0"/>
                  <w:marRight w:val="0"/>
                  <w:marTop w:val="0"/>
                  <w:marBottom w:val="0"/>
                  <w:divBdr>
                    <w:top w:val="none" w:sz="0" w:space="0" w:color="auto"/>
                    <w:left w:val="none" w:sz="0" w:space="0" w:color="auto"/>
                    <w:bottom w:val="none" w:sz="0" w:space="0" w:color="auto"/>
                    <w:right w:val="none" w:sz="0" w:space="0" w:color="auto"/>
                  </w:divBdr>
                  <w:divsChild>
                    <w:div w:id="1640379709">
                      <w:marLeft w:val="0"/>
                      <w:marRight w:val="0"/>
                      <w:marTop w:val="0"/>
                      <w:marBottom w:val="0"/>
                      <w:divBdr>
                        <w:top w:val="none" w:sz="0" w:space="0" w:color="auto"/>
                        <w:left w:val="none" w:sz="0" w:space="0" w:color="auto"/>
                        <w:bottom w:val="none" w:sz="0" w:space="0" w:color="auto"/>
                        <w:right w:val="none" w:sz="0" w:space="0" w:color="auto"/>
                      </w:divBdr>
                      <w:divsChild>
                        <w:div w:id="902374522">
                          <w:marLeft w:val="0"/>
                          <w:marRight w:val="0"/>
                          <w:marTop w:val="0"/>
                          <w:marBottom w:val="0"/>
                          <w:divBdr>
                            <w:top w:val="none" w:sz="0" w:space="0" w:color="auto"/>
                            <w:left w:val="none" w:sz="0" w:space="0" w:color="auto"/>
                            <w:bottom w:val="none" w:sz="0" w:space="0" w:color="auto"/>
                            <w:right w:val="none" w:sz="0" w:space="0" w:color="auto"/>
                          </w:divBdr>
                          <w:divsChild>
                            <w:div w:id="123728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473118">
          <w:marLeft w:val="0"/>
          <w:marRight w:val="0"/>
          <w:marTop w:val="0"/>
          <w:marBottom w:val="0"/>
          <w:divBdr>
            <w:top w:val="none" w:sz="0" w:space="0" w:color="auto"/>
            <w:left w:val="none" w:sz="0" w:space="0" w:color="auto"/>
            <w:bottom w:val="none" w:sz="0" w:space="0" w:color="auto"/>
            <w:right w:val="none" w:sz="0" w:space="0" w:color="auto"/>
          </w:divBdr>
          <w:divsChild>
            <w:div w:id="635334464">
              <w:marLeft w:val="0"/>
              <w:marRight w:val="0"/>
              <w:marTop w:val="0"/>
              <w:marBottom w:val="0"/>
              <w:divBdr>
                <w:top w:val="none" w:sz="0" w:space="0" w:color="auto"/>
                <w:left w:val="none" w:sz="0" w:space="0" w:color="auto"/>
                <w:bottom w:val="none" w:sz="0" w:space="0" w:color="auto"/>
                <w:right w:val="none" w:sz="0" w:space="0" w:color="auto"/>
              </w:divBdr>
              <w:divsChild>
                <w:div w:id="1196305585">
                  <w:marLeft w:val="0"/>
                  <w:marRight w:val="0"/>
                  <w:marTop w:val="0"/>
                  <w:marBottom w:val="0"/>
                  <w:divBdr>
                    <w:top w:val="none" w:sz="0" w:space="0" w:color="auto"/>
                    <w:left w:val="none" w:sz="0" w:space="0" w:color="auto"/>
                    <w:bottom w:val="none" w:sz="0" w:space="0" w:color="auto"/>
                    <w:right w:val="none" w:sz="0" w:space="0" w:color="auto"/>
                  </w:divBdr>
                  <w:divsChild>
                    <w:div w:id="1189836577">
                      <w:marLeft w:val="0"/>
                      <w:marRight w:val="0"/>
                      <w:marTop w:val="0"/>
                      <w:marBottom w:val="0"/>
                      <w:divBdr>
                        <w:top w:val="none" w:sz="0" w:space="0" w:color="auto"/>
                        <w:left w:val="none" w:sz="0" w:space="0" w:color="auto"/>
                        <w:bottom w:val="none" w:sz="0" w:space="0" w:color="auto"/>
                        <w:right w:val="none" w:sz="0" w:space="0" w:color="auto"/>
                      </w:divBdr>
                      <w:divsChild>
                        <w:div w:id="587007842">
                          <w:marLeft w:val="0"/>
                          <w:marRight w:val="0"/>
                          <w:marTop w:val="0"/>
                          <w:marBottom w:val="0"/>
                          <w:divBdr>
                            <w:top w:val="none" w:sz="0" w:space="0" w:color="auto"/>
                            <w:left w:val="none" w:sz="0" w:space="0" w:color="auto"/>
                            <w:bottom w:val="none" w:sz="0" w:space="0" w:color="auto"/>
                            <w:right w:val="none" w:sz="0" w:space="0" w:color="auto"/>
                          </w:divBdr>
                          <w:divsChild>
                            <w:div w:id="47961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9463320">
      <w:bodyDiv w:val="1"/>
      <w:marLeft w:val="0"/>
      <w:marRight w:val="0"/>
      <w:marTop w:val="0"/>
      <w:marBottom w:val="0"/>
      <w:divBdr>
        <w:top w:val="none" w:sz="0" w:space="0" w:color="auto"/>
        <w:left w:val="none" w:sz="0" w:space="0" w:color="auto"/>
        <w:bottom w:val="none" w:sz="0" w:space="0" w:color="auto"/>
        <w:right w:val="none" w:sz="0" w:space="0" w:color="auto"/>
      </w:divBdr>
      <w:divsChild>
        <w:div w:id="1960212136">
          <w:marLeft w:val="0"/>
          <w:marRight w:val="0"/>
          <w:marTop w:val="0"/>
          <w:marBottom w:val="0"/>
          <w:divBdr>
            <w:top w:val="none" w:sz="0" w:space="0" w:color="auto"/>
            <w:left w:val="none" w:sz="0" w:space="0" w:color="auto"/>
            <w:bottom w:val="none" w:sz="0" w:space="0" w:color="auto"/>
            <w:right w:val="none" w:sz="0" w:space="0" w:color="auto"/>
          </w:divBdr>
          <w:divsChild>
            <w:div w:id="619192952">
              <w:marLeft w:val="0"/>
              <w:marRight w:val="0"/>
              <w:marTop w:val="0"/>
              <w:marBottom w:val="0"/>
              <w:divBdr>
                <w:top w:val="none" w:sz="0" w:space="0" w:color="auto"/>
                <w:left w:val="none" w:sz="0" w:space="0" w:color="auto"/>
                <w:bottom w:val="none" w:sz="0" w:space="0" w:color="auto"/>
                <w:right w:val="none" w:sz="0" w:space="0" w:color="auto"/>
              </w:divBdr>
              <w:divsChild>
                <w:div w:id="258567687">
                  <w:marLeft w:val="0"/>
                  <w:marRight w:val="0"/>
                  <w:marTop w:val="0"/>
                  <w:marBottom w:val="0"/>
                  <w:divBdr>
                    <w:top w:val="none" w:sz="0" w:space="0" w:color="auto"/>
                    <w:left w:val="none" w:sz="0" w:space="0" w:color="auto"/>
                    <w:bottom w:val="none" w:sz="0" w:space="0" w:color="auto"/>
                    <w:right w:val="none" w:sz="0" w:space="0" w:color="auto"/>
                  </w:divBdr>
                  <w:divsChild>
                    <w:div w:id="1496334554">
                      <w:marLeft w:val="0"/>
                      <w:marRight w:val="0"/>
                      <w:marTop w:val="0"/>
                      <w:marBottom w:val="0"/>
                      <w:divBdr>
                        <w:top w:val="none" w:sz="0" w:space="0" w:color="auto"/>
                        <w:left w:val="none" w:sz="0" w:space="0" w:color="auto"/>
                        <w:bottom w:val="none" w:sz="0" w:space="0" w:color="auto"/>
                        <w:right w:val="none" w:sz="0" w:space="0" w:color="auto"/>
                      </w:divBdr>
                      <w:divsChild>
                        <w:div w:id="572932530">
                          <w:marLeft w:val="0"/>
                          <w:marRight w:val="0"/>
                          <w:marTop w:val="0"/>
                          <w:marBottom w:val="0"/>
                          <w:divBdr>
                            <w:top w:val="none" w:sz="0" w:space="0" w:color="auto"/>
                            <w:left w:val="none" w:sz="0" w:space="0" w:color="auto"/>
                            <w:bottom w:val="none" w:sz="0" w:space="0" w:color="auto"/>
                            <w:right w:val="none" w:sz="0" w:space="0" w:color="auto"/>
                          </w:divBdr>
                          <w:divsChild>
                            <w:div w:id="648943642">
                              <w:marLeft w:val="0"/>
                              <w:marRight w:val="0"/>
                              <w:marTop w:val="0"/>
                              <w:marBottom w:val="0"/>
                              <w:divBdr>
                                <w:top w:val="none" w:sz="0" w:space="0" w:color="auto"/>
                                <w:left w:val="none" w:sz="0" w:space="0" w:color="auto"/>
                                <w:bottom w:val="none" w:sz="0" w:space="0" w:color="auto"/>
                                <w:right w:val="none" w:sz="0" w:space="0" w:color="auto"/>
                              </w:divBdr>
                              <w:divsChild>
                                <w:div w:id="173816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1123398">
              <w:marLeft w:val="0"/>
              <w:marRight w:val="0"/>
              <w:marTop w:val="0"/>
              <w:marBottom w:val="0"/>
              <w:divBdr>
                <w:top w:val="none" w:sz="0" w:space="0" w:color="auto"/>
                <w:left w:val="none" w:sz="0" w:space="0" w:color="auto"/>
                <w:bottom w:val="none" w:sz="0" w:space="0" w:color="auto"/>
                <w:right w:val="none" w:sz="0" w:space="0" w:color="auto"/>
              </w:divBdr>
              <w:divsChild>
                <w:div w:id="748960255">
                  <w:marLeft w:val="0"/>
                  <w:marRight w:val="0"/>
                  <w:marTop w:val="0"/>
                  <w:marBottom w:val="0"/>
                  <w:divBdr>
                    <w:top w:val="none" w:sz="0" w:space="0" w:color="auto"/>
                    <w:left w:val="none" w:sz="0" w:space="0" w:color="auto"/>
                    <w:bottom w:val="none" w:sz="0" w:space="0" w:color="auto"/>
                    <w:right w:val="none" w:sz="0" w:space="0" w:color="auto"/>
                  </w:divBdr>
                  <w:divsChild>
                    <w:div w:id="2017295610">
                      <w:marLeft w:val="0"/>
                      <w:marRight w:val="0"/>
                      <w:marTop w:val="0"/>
                      <w:marBottom w:val="0"/>
                      <w:divBdr>
                        <w:top w:val="none" w:sz="0" w:space="0" w:color="auto"/>
                        <w:left w:val="none" w:sz="0" w:space="0" w:color="auto"/>
                        <w:bottom w:val="none" w:sz="0" w:space="0" w:color="auto"/>
                        <w:right w:val="none" w:sz="0" w:space="0" w:color="auto"/>
                      </w:divBdr>
                      <w:divsChild>
                        <w:div w:id="997995523">
                          <w:marLeft w:val="0"/>
                          <w:marRight w:val="0"/>
                          <w:marTop w:val="0"/>
                          <w:marBottom w:val="0"/>
                          <w:divBdr>
                            <w:top w:val="none" w:sz="0" w:space="0" w:color="auto"/>
                            <w:left w:val="none" w:sz="0" w:space="0" w:color="auto"/>
                            <w:bottom w:val="none" w:sz="0" w:space="0" w:color="auto"/>
                            <w:right w:val="none" w:sz="0" w:space="0" w:color="auto"/>
                          </w:divBdr>
                          <w:divsChild>
                            <w:div w:id="2002080261">
                              <w:marLeft w:val="0"/>
                              <w:marRight w:val="0"/>
                              <w:marTop w:val="0"/>
                              <w:marBottom w:val="0"/>
                              <w:divBdr>
                                <w:top w:val="none" w:sz="0" w:space="0" w:color="auto"/>
                                <w:left w:val="none" w:sz="0" w:space="0" w:color="auto"/>
                                <w:bottom w:val="none" w:sz="0" w:space="0" w:color="auto"/>
                                <w:right w:val="none" w:sz="0" w:space="0" w:color="auto"/>
                              </w:divBdr>
                              <w:divsChild>
                                <w:div w:id="160314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781597">
          <w:marLeft w:val="0"/>
          <w:marRight w:val="0"/>
          <w:marTop w:val="0"/>
          <w:marBottom w:val="0"/>
          <w:divBdr>
            <w:top w:val="none" w:sz="0" w:space="0" w:color="auto"/>
            <w:left w:val="none" w:sz="0" w:space="0" w:color="auto"/>
            <w:bottom w:val="none" w:sz="0" w:space="0" w:color="auto"/>
            <w:right w:val="none" w:sz="0" w:space="0" w:color="auto"/>
          </w:divBdr>
          <w:divsChild>
            <w:div w:id="1522209645">
              <w:marLeft w:val="0"/>
              <w:marRight w:val="0"/>
              <w:marTop w:val="0"/>
              <w:marBottom w:val="0"/>
              <w:divBdr>
                <w:top w:val="none" w:sz="0" w:space="0" w:color="auto"/>
                <w:left w:val="none" w:sz="0" w:space="0" w:color="auto"/>
                <w:bottom w:val="none" w:sz="0" w:space="0" w:color="auto"/>
                <w:right w:val="none" w:sz="0" w:space="0" w:color="auto"/>
              </w:divBdr>
              <w:divsChild>
                <w:div w:id="329869625">
                  <w:marLeft w:val="0"/>
                  <w:marRight w:val="0"/>
                  <w:marTop w:val="0"/>
                  <w:marBottom w:val="0"/>
                  <w:divBdr>
                    <w:top w:val="none" w:sz="0" w:space="0" w:color="auto"/>
                    <w:left w:val="none" w:sz="0" w:space="0" w:color="auto"/>
                    <w:bottom w:val="none" w:sz="0" w:space="0" w:color="auto"/>
                    <w:right w:val="none" w:sz="0" w:space="0" w:color="auto"/>
                  </w:divBdr>
                  <w:divsChild>
                    <w:div w:id="673259983">
                      <w:marLeft w:val="0"/>
                      <w:marRight w:val="0"/>
                      <w:marTop w:val="0"/>
                      <w:marBottom w:val="0"/>
                      <w:divBdr>
                        <w:top w:val="none" w:sz="0" w:space="0" w:color="auto"/>
                        <w:left w:val="none" w:sz="0" w:space="0" w:color="auto"/>
                        <w:bottom w:val="none" w:sz="0" w:space="0" w:color="auto"/>
                        <w:right w:val="none" w:sz="0" w:space="0" w:color="auto"/>
                      </w:divBdr>
                      <w:divsChild>
                        <w:div w:id="911351080">
                          <w:marLeft w:val="0"/>
                          <w:marRight w:val="0"/>
                          <w:marTop w:val="0"/>
                          <w:marBottom w:val="0"/>
                          <w:divBdr>
                            <w:top w:val="none" w:sz="0" w:space="0" w:color="auto"/>
                            <w:left w:val="none" w:sz="0" w:space="0" w:color="auto"/>
                            <w:bottom w:val="none" w:sz="0" w:space="0" w:color="auto"/>
                            <w:right w:val="none" w:sz="0" w:space="0" w:color="auto"/>
                          </w:divBdr>
                          <w:divsChild>
                            <w:div w:id="423038141">
                              <w:marLeft w:val="0"/>
                              <w:marRight w:val="0"/>
                              <w:marTop w:val="0"/>
                              <w:marBottom w:val="0"/>
                              <w:divBdr>
                                <w:top w:val="none" w:sz="0" w:space="0" w:color="auto"/>
                                <w:left w:val="none" w:sz="0" w:space="0" w:color="auto"/>
                                <w:bottom w:val="none" w:sz="0" w:space="0" w:color="auto"/>
                                <w:right w:val="none" w:sz="0" w:space="0" w:color="auto"/>
                              </w:divBdr>
                              <w:divsChild>
                                <w:div w:id="82643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2652615">
      <w:bodyDiv w:val="1"/>
      <w:marLeft w:val="0"/>
      <w:marRight w:val="0"/>
      <w:marTop w:val="0"/>
      <w:marBottom w:val="0"/>
      <w:divBdr>
        <w:top w:val="none" w:sz="0" w:space="0" w:color="auto"/>
        <w:left w:val="none" w:sz="0" w:space="0" w:color="auto"/>
        <w:bottom w:val="none" w:sz="0" w:space="0" w:color="auto"/>
        <w:right w:val="none" w:sz="0" w:space="0" w:color="auto"/>
      </w:divBdr>
      <w:divsChild>
        <w:div w:id="1088040653">
          <w:marLeft w:val="0"/>
          <w:marRight w:val="0"/>
          <w:marTop w:val="0"/>
          <w:marBottom w:val="0"/>
          <w:divBdr>
            <w:top w:val="none" w:sz="0" w:space="0" w:color="auto"/>
            <w:left w:val="none" w:sz="0" w:space="0" w:color="auto"/>
            <w:bottom w:val="none" w:sz="0" w:space="0" w:color="auto"/>
            <w:right w:val="none" w:sz="0" w:space="0" w:color="auto"/>
          </w:divBdr>
          <w:divsChild>
            <w:div w:id="1700664490">
              <w:marLeft w:val="0"/>
              <w:marRight w:val="0"/>
              <w:marTop w:val="0"/>
              <w:marBottom w:val="0"/>
              <w:divBdr>
                <w:top w:val="none" w:sz="0" w:space="0" w:color="auto"/>
                <w:left w:val="none" w:sz="0" w:space="0" w:color="auto"/>
                <w:bottom w:val="none" w:sz="0" w:space="0" w:color="auto"/>
                <w:right w:val="none" w:sz="0" w:space="0" w:color="auto"/>
              </w:divBdr>
              <w:divsChild>
                <w:div w:id="1630697530">
                  <w:marLeft w:val="0"/>
                  <w:marRight w:val="0"/>
                  <w:marTop w:val="0"/>
                  <w:marBottom w:val="0"/>
                  <w:divBdr>
                    <w:top w:val="none" w:sz="0" w:space="0" w:color="auto"/>
                    <w:left w:val="none" w:sz="0" w:space="0" w:color="auto"/>
                    <w:bottom w:val="none" w:sz="0" w:space="0" w:color="auto"/>
                    <w:right w:val="none" w:sz="0" w:space="0" w:color="auto"/>
                  </w:divBdr>
                  <w:divsChild>
                    <w:div w:id="296491766">
                      <w:marLeft w:val="0"/>
                      <w:marRight w:val="0"/>
                      <w:marTop w:val="0"/>
                      <w:marBottom w:val="0"/>
                      <w:divBdr>
                        <w:top w:val="none" w:sz="0" w:space="0" w:color="auto"/>
                        <w:left w:val="none" w:sz="0" w:space="0" w:color="auto"/>
                        <w:bottom w:val="none" w:sz="0" w:space="0" w:color="auto"/>
                        <w:right w:val="none" w:sz="0" w:space="0" w:color="auto"/>
                      </w:divBdr>
                      <w:divsChild>
                        <w:div w:id="832454020">
                          <w:marLeft w:val="0"/>
                          <w:marRight w:val="0"/>
                          <w:marTop w:val="0"/>
                          <w:marBottom w:val="0"/>
                          <w:divBdr>
                            <w:top w:val="none" w:sz="0" w:space="0" w:color="auto"/>
                            <w:left w:val="none" w:sz="0" w:space="0" w:color="auto"/>
                            <w:bottom w:val="none" w:sz="0" w:space="0" w:color="auto"/>
                            <w:right w:val="none" w:sz="0" w:space="0" w:color="auto"/>
                          </w:divBdr>
                          <w:divsChild>
                            <w:div w:id="152752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224422">
          <w:marLeft w:val="0"/>
          <w:marRight w:val="0"/>
          <w:marTop w:val="0"/>
          <w:marBottom w:val="0"/>
          <w:divBdr>
            <w:top w:val="none" w:sz="0" w:space="0" w:color="auto"/>
            <w:left w:val="none" w:sz="0" w:space="0" w:color="auto"/>
            <w:bottom w:val="none" w:sz="0" w:space="0" w:color="auto"/>
            <w:right w:val="none" w:sz="0" w:space="0" w:color="auto"/>
          </w:divBdr>
          <w:divsChild>
            <w:div w:id="855659826">
              <w:marLeft w:val="0"/>
              <w:marRight w:val="0"/>
              <w:marTop w:val="0"/>
              <w:marBottom w:val="0"/>
              <w:divBdr>
                <w:top w:val="none" w:sz="0" w:space="0" w:color="auto"/>
                <w:left w:val="none" w:sz="0" w:space="0" w:color="auto"/>
                <w:bottom w:val="none" w:sz="0" w:space="0" w:color="auto"/>
                <w:right w:val="none" w:sz="0" w:space="0" w:color="auto"/>
              </w:divBdr>
              <w:divsChild>
                <w:div w:id="1837039777">
                  <w:marLeft w:val="0"/>
                  <w:marRight w:val="0"/>
                  <w:marTop w:val="0"/>
                  <w:marBottom w:val="0"/>
                  <w:divBdr>
                    <w:top w:val="none" w:sz="0" w:space="0" w:color="auto"/>
                    <w:left w:val="none" w:sz="0" w:space="0" w:color="auto"/>
                    <w:bottom w:val="none" w:sz="0" w:space="0" w:color="auto"/>
                    <w:right w:val="none" w:sz="0" w:space="0" w:color="auto"/>
                  </w:divBdr>
                  <w:divsChild>
                    <w:div w:id="82382862">
                      <w:marLeft w:val="0"/>
                      <w:marRight w:val="0"/>
                      <w:marTop w:val="0"/>
                      <w:marBottom w:val="0"/>
                      <w:divBdr>
                        <w:top w:val="none" w:sz="0" w:space="0" w:color="auto"/>
                        <w:left w:val="none" w:sz="0" w:space="0" w:color="auto"/>
                        <w:bottom w:val="none" w:sz="0" w:space="0" w:color="auto"/>
                        <w:right w:val="none" w:sz="0" w:space="0" w:color="auto"/>
                      </w:divBdr>
                      <w:divsChild>
                        <w:div w:id="60521114">
                          <w:marLeft w:val="0"/>
                          <w:marRight w:val="0"/>
                          <w:marTop w:val="0"/>
                          <w:marBottom w:val="0"/>
                          <w:divBdr>
                            <w:top w:val="none" w:sz="0" w:space="0" w:color="auto"/>
                            <w:left w:val="none" w:sz="0" w:space="0" w:color="auto"/>
                            <w:bottom w:val="none" w:sz="0" w:space="0" w:color="auto"/>
                            <w:right w:val="none" w:sz="0" w:space="0" w:color="auto"/>
                          </w:divBdr>
                          <w:divsChild>
                            <w:div w:id="194846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6006111">
          <w:marLeft w:val="0"/>
          <w:marRight w:val="0"/>
          <w:marTop w:val="0"/>
          <w:marBottom w:val="0"/>
          <w:divBdr>
            <w:top w:val="none" w:sz="0" w:space="0" w:color="auto"/>
            <w:left w:val="none" w:sz="0" w:space="0" w:color="auto"/>
            <w:bottom w:val="none" w:sz="0" w:space="0" w:color="auto"/>
            <w:right w:val="none" w:sz="0" w:space="0" w:color="auto"/>
          </w:divBdr>
          <w:divsChild>
            <w:div w:id="1892840172">
              <w:marLeft w:val="0"/>
              <w:marRight w:val="0"/>
              <w:marTop w:val="0"/>
              <w:marBottom w:val="0"/>
              <w:divBdr>
                <w:top w:val="none" w:sz="0" w:space="0" w:color="auto"/>
                <w:left w:val="none" w:sz="0" w:space="0" w:color="auto"/>
                <w:bottom w:val="none" w:sz="0" w:space="0" w:color="auto"/>
                <w:right w:val="none" w:sz="0" w:space="0" w:color="auto"/>
              </w:divBdr>
              <w:divsChild>
                <w:div w:id="716858711">
                  <w:marLeft w:val="0"/>
                  <w:marRight w:val="0"/>
                  <w:marTop w:val="0"/>
                  <w:marBottom w:val="0"/>
                  <w:divBdr>
                    <w:top w:val="none" w:sz="0" w:space="0" w:color="auto"/>
                    <w:left w:val="none" w:sz="0" w:space="0" w:color="auto"/>
                    <w:bottom w:val="none" w:sz="0" w:space="0" w:color="auto"/>
                    <w:right w:val="none" w:sz="0" w:space="0" w:color="auto"/>
                  </w:divBdr>
                  <w:divsChild>
                    <w:div w:id="1847937264">
                      <w:marLeft w:val="0"/>
                      <w:marRight w:val="0"/>
                      <w:marTop w:val="0"/>
                      <w:marBottom w:val="0"/>
                      <w:divBdr>
                        <w:top w:val="none" w:sz="0" w:space="0" w:color="auto"/>
                        <w:left w:val="none" w:sz="0" w:space="0" w:color="auto"/>
                        <w:bottom w:val="none" w:sz="0" w:space="0" w:color="auto"/>
                        <w:right w:val="none" w:sz="0" w:space="0" w:color="auto"/>
                      </w:divBdr>
                      <w:divsChild>
                        <w:div w:id="1841769641">
                          <w:marLeft w:val="0"/>
                          <w:marRight w:val="0"/>
                          <w:marTop w:val="0"/>
                          <w:marBottom w:val="0"/>
                          <w:divBdr>
                            <w:top w:val="none" w:sz="0" w:space="0" w:color="auto"/>
                            <w:left w:val="none" w:sz="0" w:space="0" w:color="auto"/>
                            <w:bottom w:val="none" w:sz="0" w:space="0" w:color="auto"/>
                            <w:right w:val="none" w:sz="0" w:space="0" w:color="auto"/>
                          </w:divBdr>
                          <w:divsChild>
                            <w:div w:id="16715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420285">
          <w:marLeft w:val="0"/>
          <w:marRight w:val="0"/>
          <w:marTop w:val="0"/>
          <w:marBottom w:val="0"/>
          <w:divBdr>
            <w:top w:val="none" w:sz="0" w:space="0" w:color="auto"/>
            <w:left w:val="none" w:sz="0" w:space="0" w:color="auto"/>
            <w:bottom w:val="none" w:sz="0" w:space="0" w:color="auto"/>
            <w:right w:val="none" w:sz="0" w:space="0" w:color="auto"/>
          </w:divBdr>
          <w:divsChild>
            <w:div w:id="1026910752">
              <w:marLeft w:val="0"/>
              <w:marRight w:val="0"/>
              <w:marTop w:val="0"/>
              <w:marBottom w:val="0"/>
              <w:divBdr>
                <w:top w:val="none" w:sz="0" w:space="0" w:color="auto"/>
                <w:left w:val="none" w:sz="0" w:space="0" w:color="auto"/>
                <w:bottom w:val="none" w:sz="0" w:space="0" w:color="auto"/>
                <w:right w:val="none" w:sz="0" w:space="0" w:color="auto"/>
              </w:divBdr>
              <w:divsChild>
                <w:div w:id="1817141176">
                  <w:marLeft w:val="0"/>
                  <w:marRight w:val="0"/>
                  <w:marTop w:val="0"/>
                  <w:marBottom w:val="0"/>
                  <w:divBdr>
                    <w:top w:val="none" w:sz="0" w:space="0" w:color="auto"/>
                    <w:left w:val="none" w:sz="0" w:space="0" w:color="auto"/>
                    <w:bottom w:val="none" w:sz="0" w:space="0" w:color="auto"/>
                    <w:right w:val="none" w:sz="0" w:space="0" w:color="auto"/>
                  </w:divBdr>
                  <w:divsChild>
                    <w:div w:id="1023282970">
                      <w:marLeft w:val="0"/>
                      <w:marRight w:val="0"/>
                      <w:marTop w:val="0"/>
                      <w:marBottom w:val="0"/>
                      <w:divBdr>
                        <w:top w:val="none" w:sz="0" w:space="0" w:color="auto"/>
                        <w:left w:val="none" w:sz="0" w:space="0" w:color="auto"/>
                        <w:bottom w:val="none" w:sz="0" w:space="0" w:color="auto"/>
                        <w:right w:val="none" w:sz="0" w:space="0" w:color="auto"/>
                      </w:divBdr>
                      <w:divsChild>
                        <w:div w:id="951863232">
                          <w:marLeft w:val="0"/>
                          <w:marRight w:val="0"/>
                          <w:marTop w:val="0"/>
                          <w:marBottom w:val="0"/>
                          <w:divBdr>
                            <w:top w:val="none" w:sz="0" w:space="0" w:color="auto"/>
                            <w:left w:val="none" w:sz="0" w:space="0" w:color="auto"/>
                            <w:bottom w:val="none" w:sz="0" w:space="0" w:color="auto"/>
                            <w:right w:val="none" w:sz="0" w:space="0" w:color="auto"/>
                          </w:divBdr>
                          <w:divsChild>
                            <w:div w:id="103792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6371475">
      <w:bodyDiv w:val="1"/>
      <w:marLeft w:val="0"/>
      <w:marRight w:val="0"/>
      <w:marTop w:val="0"/>
      <w:marBottom w:val="0"/>
      <w:divBdr>
        <w:top w:val="none" w:sz="0" w:space="0" w:color="auto"/>
        <w:left w:val="none" w:sz="0" w:space="0" w:color="auto"/>
        <w:bottom w:val="none" w:sz="0" w:space="0" w:color="auto"/>
        <w:right w:val="none" w:sz="0" w:space="0" w:color="auto"/>
      </w:divBdr>
      <w:divsChild>
        <w:div w:id="1209337149">
          <w:marLeft w:val="0"/>
          <w:marRight w:val="0"/>
          <w:marTop w:val="0"/>
          <w:marBottom w:val="0"/>
          <w:divBdr>
            <w:top w:val="none" w:sz="0" w:space="0" w:color="auto"/>
            <w:left w:val="none" w:sz="0" w:space="0" w:color="auto"/>
            <w:bottom w:val="none" w:sz="0" w:space="0" w:color="auto"/>
            <w:right w:val="none" w:sz="0" w:space="0" w:color="auto"/>
          </w:divBdr>
          <w:divsChild>
            <w:div w:id="700711414">
              <w:marLeft w:val="0"/>
              <w:marRight w:val="0"/>
              <w:marTop w:val="0"/>
              <w:marBottom w:val="0"/>
              <w:divBdr>
                <w:top w:val="none" w:sz="0" w:space="0" w:color="auto"/>
                <w:left w:val="none" w:sz="0" w:space="0" w:color="auto"/>
                <w:bottom w:val="none" w:sz="0" w:space="0" w:color="auto"/>
                <w:right w:val="none" w:sz="0" w:space="0" w:color="auto"/>
              </w:divBdr>
              <w:divsChild>
                <w:div w:id="254873469">
                  <w:marLeft w:val="0"/>
                  <w:marRight w:val="0"/>
                  <w:marTop w:val="0"/>
                  <w:marBottom w:val="0"/>
                  <w:divBdr>
                    <w:top w:val="none" w:sz="0" w:space="0" w:color="auto"/>
                    <w:left w:val="none" w:sz="0" w:space="0" w:color="auto"/>
                    <w:bottom w:val="none" w:sz="0" w:space="0" w:color="auto"/>
                    <w:right w:val="none" w:sz="0" w:space="0" w:color="auto"/>
                  </w:divBdr>
                  <w:divsChild>
                    <w:div w:id="63795765">
                      <w:marLeft w:val="0"/>
                      <w:marRight w:val="0"/>
                      <w:marTop w:val="0"/>
                      <w:marBottom w:val="0"/>
                      <w:divBdr>
                        <w:top w:val="none" w:sz="0" w:space="0" w:color="auto"/>
                        <w:left w:val="none" w:sz="0" w:space="0" w:color="auto"/>
                        <w:bottom w:val="none" w:sz="0" w:space="0" w:color="auto"/>
                        <w:right w:val="none" w:sz="0" w:space="0" w:color="auto"/>
                      </w:divBdr>
                      <w:divsChild>
                        <w:div w:id="2108765094">
                          <w:marLeft w:val="0"/>
                          <w:marRight w:val="0"/>
                          <w:marTop w:val="0"/>
                          <w:marBottom w:val="0"/>
                          <w:divBdr>
                            <w:top w:val="none" w:sz="0" w:space="0" w:color="auto"/>
                            <w:left w:val="none" w:sz="0" w:space="0" w:color="auto"/>
                            <w:bottom w:val="none" w:sz="0" w:space="0" w:color="auto"/>
                            <w:right w:val="none" w:sz="0" w:space="0" w:color="auto"/>
                          </w:divBdr>
                          <w:divsChild>
                            <w:div w:id="138956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8647550">
          <w:marLeft w:val="0"/>
          <w:marRight w:val="0"/>
          <w:marTop w:val="0"/>
          <w:marBottom w:val="0"/>
          <w:divBdr>
            <w:top w:val="none" w:sz="0" w:space="0" w:color="auto"/>
            <w:left w:val="none" w:sz="0" w:space="0" w:color="auto"/>
            <w:bottom w:val="none" w:sz="0" w:space="0" w:color="auto"/>
            <w:right w:val="none" w:sz="0" w:space="0" w:color="auto"/>
          </w:divBdr>
          <w:divsChild>
            <w:div w:id="1244729427">
              <w:marLeft w:val="0"/>
              <w:marRight w:val="0"/>
              <w:marTop w:val="0"/>
              <w:marBottom w:val="0"/>
              <w:divBdr>
                <w:top w:val="none" w:sz="0" w:space="0" w:color="auto"/>
                <w:left w:val="none" w:sz="0" w:space="0" w:color="auto"/>
                <w:bottom w:val="none" w:sz="0" w:space="0" w:color="auto"/>
                <w:right w:val="none" w:sz="0" w:space="0" w:color="auto"/>
              </w:divBdr>
              <w:divsChild>
                <w:div w:id="1766610178">
                  <w:marLeft w:val="0"/>
                  <w:marRight w:val="0"/>
                  <w:marTop w:val="0"/>
                  <w:marBottom w:val="0"/>
                  <w:divBdr>
                    <w:top w:val="none" w:sz="0" w:space="0" w:color="auto"/>
                    <w:left w:val="none" w:sz="0" w:space="0" w:color="auto"/>
                    <w:bottom w:val="none" w:sz="0" w:space="0" w:color="auto"/>
                    <w:right w:val="none" w:sz="0" w:space="0" w:color="auto"/>
                  </w:divBdr>
                  <w:divsChild>
                    <w:div w:id="357004729">
                      <w:marLeft w:val="0"/>
                      <w:marRight w:val="0"/>
                      <w:marTop w:val="0"/>
                      <w:marBottom w:val="0"/>
                      <w:divBdr>
                        <w:top w:val="none" w:sz="0" w:space="0" w:color="auto"/>
                        <w:left w:val="none" w:sz="0" w:space="0" w:color="auto"/>
                        <w:bottom w:val="none" w:sz="0" w:space="0" w:color="auto"/>
                        <w:right w:val="none" w:sz="0" w:space="0" w:color="auto"/>
                      </w:divBdr>
                      <w:divsChild>
                        <w:div w:id="268050461">
                          <w:marLeft w:val="0"/>
                          <w:marRight w:val="0"/>
                          <w:marTop w:val="0"/>
                          <w:marBottom w:val="0"/>
                          <w:divBdr>
                            <w:top w:val="none" w:sz="0" w:space="0" w:color="auto"/>
                            <w:left w:val="none" w:sz="0" w:space="0" w:color="auto"/>
                            <w:bottom w:val="none" w:sz="0" w:space="0" w:color="auto"/>
                            <w:right w:val="none" w:sz="0" w:space="0" w:color="auto"/>
                          </w:divBdr>
                          <w:divsChild>
                            <w:div w:id="209828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448795">
      <w:bodyDiv w:val="1"/>
      <w:marLeft w:val="0"/>
      <w:marRight w:val="0"/>
      <w:marTop w:val="0"/>
      <w:marBottom w:val="0"/>
      <w:divBdr>
        <w:top w:val="none" w:sz="0" w:space="0" w:color="auto"/>
        <w:left w:val="none" w:sz="0" w:space="0" w:color="auto"/>
        <w:bottom w:val="none" w:sz="0" w:space="0" w:color="auto"/>
        <w:right w:val="none" w:sz="0" w:space="0" w:color="auto"/>
      </w:divBdr>
      <w:divsChild>
        <w:div w:id="66458333">
          <w:marLeft w:val="0"/>
          <w:marRight w:val="0"/>
          <w:marTop w:val="0"/>
          <w:marBottom w:val="0"/>
          <w:divBdr>
            <w:top w:val="none" w:sz="0" w:space="0" w:color="auto"/>
            <w:left w:val="none" w:sz="0" w:space="0" w:color="auto"/>
            <w:bottom w:val="none" w:sz="0" w:space="0" w:color="auto"/>
            <w:right w:val="none" w:sz="0" w:space="0" w:color="auto"/>
          </w:divBdr>
          <w:divsChild>
            <w:div w:id="358818335">
              <w:marLeft w:val="0"/>
              <w:marRight w:val="0"/>
              <w:marTop w:val="0"/>
              <w:marBottom w:val="0"/>
              <w:divBdr>
                <w:top w:val="none" w:sz="0" w:space="0" w:color="auto"/>
                <w:left w:val="none" w:sz="0" w:space="0" w:color="auto"/>
                <w:bottom w:val="none" w:sz="0" w:space="0" w:color="auto"/>
                <w:right w:val="none" w:sz="0" w:space="0" w:color="auto"/>
              </w:divBdr>
              <w:divsChild>
                <w:div w:id="2114090209">
                  <w:marLeft w:val="0"/>
                  <w:marRight w:val="0"/>
                  <w:marTop w:val="0"/>
                  <w:marBottom w:val="0"/>
                  <w:divBdr>
                    <w:top w:val="none" w:sz="0" w:space="0" w:color="auto"/>
                    <w:left w:val="none" w:sz="0" w:space="0" w:color="auto"/>
                    <w:bottom w:val="none" w:sz="0" w:space="0" w:color="auto"/>
                    <w:right w:val="none" w:sz="0" w:space="0" w:color="auto"/>
                  </w:divBdr>
                  <w:divsChild>
                    <w:div w:id="21715827">
                      <w:marLeft w:val="0"/>
                      <w:marRight w:val="0"/>
                      <w:marTop w:val="0"/>
                      <w:marBottom w:val="0"/>
                      <w:divBdr>
                        <w:top w:val="none" w:sz="0" w:space="0" w:color="auto"/>
                        <w:left w:val="none" w:sz="0" w:space="0" w:color="auto"/>
                        <w:bottom w:val="none" w:sz="0" w:space="0" w:color="auto"/>
                        <w:right w:val="none" w:sz="0" w:space="0" w:color="auto"/>
                      </w:divBdr>
                      <w:divsChild>
                        <w:div w:id="1885557529">
                          <w:marLeft w:val="0"/>
                          <w:marRight w:val="0"/>
                          <w:marTop w:val="0"/>
                          <w:marBottom w:val="0"/>
                          <w:divBdr>
                            <w:top w:val="none" w:sz="0" w:space="0" w:color="auto"/>
                            <w:left w:val="none" w:sz="0" w:space="0" w:color="auto"/>
                            <w:bottom w:val="none" w:sz="0" w:space="0" w:color="auto"/>
                            <w:right w:val="none" w:sz="0" w:space="0" w:color="auto"/>
                          </w:divBdr>
                          <w:divsChild>
                            <w:div w:id="161108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86249">
          <w:marLeft w:val="0"/>
          <w:marRight w:val="0"/>
          <w:marTop w:val="0"/>
          <w:marBottom w:val="0"/>
          <w:divBdr>
            <w:top w:val="none" w:sz="0" w:space="0" w:color="auto"/>
            <w:left w:val="none" w:sz="0" w:space="0" w:color="auto"/>
            <w:bottom w:val="none" w:sz="0" w:space="0" w:color="auto"/>
            <w:right w:val="none" w:sz="0" w:space="0" w:color="auto"/>
          </w:divBdr>
          <w:divsChild>
            <w:div w:id="1061828141">
              <w:marLeft w:val="0"/>
              <w:marRight w:val="0"/>
              <w:marTop w:val="0"/>
              <w:marBottom w:val="0"/>
              <w:divBdr>
                <w:top w:val="none" w:sz="0" w:space="0" w:color="auto"/>
                <w:left w:val="none" w:sz="0" w:space="0" w:color="auto"/>
                <w:bottom w:val="none" w:sz="0" w:space="0" w:color="auto"/>
                <w:right w:val="none" w:sz="0" w:space="0" w:color="auto"/>
              </w:divBdr>
              <w:divsChild>
                <w:div w:id="1344281714">
                  <w:marLeft w:val="0"/>
                  <w:marRight w:val="0"/>
                  <w:marTop w:val="0"/>
                  <w:marBottom w:val="0"/>
                  <w:divBdr>
                    <w:top w:val="none" w:sz="0" w:space="0" w:color="auto"/>
                    <w:left w:val="none" w:sz="0" w:space="0" w:color="auto"/>
                    <w:bottom w:val="none" w:sz="0" w:space="0" w:color="auto"/>
                    <w:right w:val="none" w:sz="0" w:space="0" w:color="auto"/>
                  </w:divBdr>
                  <w:divsChild>
                    <w:div w:id="813761238">
                      <w:marLeft w:val="0"/>
                      <w:marRight w:val="0"/>
                      <w:marTop w:val="0"/>
                      <w:marBottom w:val="0"/>
                      <w:divBdr>
                        <w:top w:val="none" w:sz="0" w:space="0" w:color="auto"/>
                        <w:left w:val="none" w:sz="0" w:space="0" w:color="auto"/>
                        <w:bottom w:val="none" w:sz="0" w:space="0" w:color="auto"/>
                        <w:right w:val="none" w:sz="0" w:space="0" w:color="auto"/>
                      </w:divBdr>
                      <w:divsChild>
                        <w:div w:id="444007295">
                          <w:marLeft w:val="0"/>
                          <w:marRight w:val="0"/>
                          <w:marTop w:val="0"/>
                          <w:marBottom w:val="0"/>
                          <w:divBdr>
                            <w:top w:val="none" w:sz="0" w:space="0" w:color="auto"/>
                            <w:left w:val="none" w:sz="0" w:space="0" w:color="auto"/>
                            <w:bottom w:val="none" w:sz="0" w:space="0" w:color="auto"/>
                            <w:right w:val="none" w:sz="0" w:space="0" w:color="auto"/>
                          </w:divBdr>
                          <w:divsChild>
                            <w:div w:id="111555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6093982">
          <w:marLeft w:val="0"/>
          <w:marRight w:val="0"/>
          <w:marTop w:val="0"/>
          <w:marBottom w:val="0"/>
          <w:divBdr>
            <w:top w:val="none" w:sz="0" w:space="0" w:color="auto"/>
            <w:left w:val="none" w:sz="0" w:space="0" w:color="auto"/>
            <w:bottom w:val="none" w:sz="0" w:space="0" w:color="auto"/>
            <w:right w:val="none" w:sz="0" w:space="0" w:color="auto"/>
          </w:divBdr>
          <w:divsChild>
            <w:div w:id="447625120">
              <w:marLeft w:val="0"/>
              <w:marRight w:val="0"/>
              <w:marTop w:val="0"/>
              <w:marBottom w:val="0"/>
              <w:divBdr>
                <w:top w:val="none" w:sz="0" w:space="0" w:color="auto"/>
                <w:left w:val="none" w:sz="0" w:space="0" w:color="auto"/>
                <w:bottom w:val="none" w:sz="0" w:space="0" w:color="auto"/>
                <w:right w:val="none" w:sz="0" w:space="0" w:color="auto"/>
              </w:divBdr>
              <w:divsChild>
                <w:div w:id="841512805">
                  <w:marLeft w:val="0"/>
                  <w:marRight w:val="0"/>
                  <w:marTop w:val="0"/>
                  <w:marBottom w:val="0"/>
                  <w:divBdr>
                    <w:top w:val="none" w:sz="0" w:space="0" w:color="auto"/>
                    <w:left w:val="none" w:sz="0" w:space="0" w:color="auto"/>
                    <w:bottom w:val="none" w:sz="0" w:space="0" w:color="auto"/>
                    <w:right w:val="none" w:sz="0" w:space="0" w:color="auto"/>
                  </w:divBdr>
                  <w:divsChild>
                    <w:div w:id="2124957058">
                      <w:marLeft w:val="0"/>
                      <w:marRight w:val="0"/>
                      <w:marTop w:val="0"/>
                      <w:marBottom w:val="0"/>
                      <w:divBdr>
                        <w:top w:val="none" w:sz="0" w:space="0" w:color="auto"/>
                        <w:left w:val="none" w:sz="0" w:space="0" w:color="auto"/>
                        <w:bottom w:val="none" w:sz="0" w:space="0" w:color="auto"/>
                        <w:right w:val="none" w:sz="0" w:space="0" w:color="auto"/>
                      </w:divBdr>
                      <w:divsChild>
                        <w:div w:id="387075801">
                          <w:marLeft w:val="0"/>
                          <w:marRight w:val="0"/>
                          <w:marTop w:val="0"/>
                          <w:marBottom w:val="0"/>
                          <w:divBdr>
                            <w:top w:val="none" w:sz="0" w:space="0" w:color="auto"/>
                            <w:left w:val="none" w:sz="0" w:space="0" w:color="auto"/>
                            <w:bottom w:val="none" w:sz="0" w:space="0" w:color="auto"/>
                            <w:right w:val="none" w:sz="0" w:space="0" w:color="auto"/>
                          </w:divBdr>
                          <w:divsChild>
                            <w:div w:id="152771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1380142">
          <w:marLeft w:val="0"/>
          <w:marRight w:val="0"/>
          <w:marTop w:val="0"/>
          <w:marBottom w:val="0"/>
          <w:divBdr>
            <w:top w:val="none" w:sz="0" w:space="0" w:color="auto"/>
            <w:left w:val="none" w:sz="0" w:space="0" w:color="auto"/>
            <w:bottom w:val="none" w:sz="0" w:space="0" w:color="auto"/>
            <w:right w:val="none" w:sz="0" w:space="0" w:color="auto"/>
          </w:divBdr>
          <w:divsChild>
            <w:div w:id="303198191">
              <w:marLeft w:val="0"/>
              <w:marRight w:val="0"/>
              <w:marTop w:val="0"/>
              <w:marBottom w:val="0"/>
              <w:divBdr>
                <w:top w:val="none" w:sz="0" w:space="0" w:color="auto"/>
                <w:left w:val="none" w:sz="0" w:space="0" w:color="auto"/>
                <w:bottom w:val="none" w:sz="0" w:space="0" w:color="auto"/>
                <w:right w:val="none" w:sz="0" w:space="0" w:color="auto"/>
              </w:divBdr>
              <w:divsChild>
                <w:div w:id="2097435771">
                  <w:marLeft w:val="0"/>
                  <w:marRight w:val="0"/>
                  <w:marTop w:val="0"/>
                  <w:marBottom w:val="0"/>
                  <w:divBdr>
                    <w:top w:val="none" w:sz="0" w:space="0" w:color="auto"/>
                    <w:left w:val="none" w:sz="0" w:space="0" w:color="auto"/>
                    <w:bottom w:val="none" w:sz="0" w:space="0" w:color="auto"/>
                    <w:right w:val="none" w:sz="0" w:space="0" w:color="auto"/>
                  </w:divBdr>
                  <w:divsChild>
                    <w:div w:id="74783252">
                      <w:marLeft w:val="0"/>
                      <w:marRight w:val="0"/>
                      <w:marTop w:val="0"/>
                      <w:marBottom w:val="0"/>
                      <w:divBdr>
                        <w:top w:val="none" w:sz="0" w:space="0" w:color="auto"/>
                        <w:left w:val="none" w:sz="0" w:space="0" w:color="auto"/>
                        <w:bottom w:val="none" w:sz="0" w:space="0" w:color="auto"/>
                        <w:right w:val="none" w:sz="0" w:space="0" w:color="auto"/>
                      </w:divBdr>
                      <w:divsChild>
                        <w:div w:id="2130782114">
                          <w:marLeft w:val="0"/>
                          <w:marRight w:val="0"/>
                          <w:marTop w:val="0"/>
                          <w:marBottom w:val="0"/>
                          <w:divBdr>
                            <w:top w:val="none" w:sz="0" w:space="0" w:color="auto"/>
                            <w:left w:val="none" w:sz="0" w:space="0" w:color="auto"/>
                            <w:bottom w:val="none" w:sz="0" w:space="0" w:color="auto"/>
                            <w:right w:val="none" w:sz="0" w:space="0" w:color="auto"/>
                          </w:divBdr>
                          <w:divsChild>
                            <w:div w:id="24584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2674472">
          <w:marLeft w:val="0"/>
          <w:marRight w:val="0"/>
          <w:marTop w:val="0"/>
          <w:marBottom w:val="0"/>
          <w:divBdr>
            <w:top w:val="none" w:sz="0" w:space="0" w:color="auto"/>
            <w:left w:val="none" w:sz="0" w:space="0" w:color="auto"/>
            <w:bottom w:val="none" w:sz="0" w:space="0" w:color="auto"/>
            <w:right w:val="none" w:sz="0" w:space="0" w:color="auto"/>
          </w:divBdr>
          <w:divsChild>
            <w:div w:id="2113283814">
              <w:marLeft w:val="0"/>
              <w:marRight w:val="0"/>
              <w:marTop w:val="0"/>
              <w:marBottom w:val="0"/>
              <w:divBdr>
                <w:top w:val="none" w:sz="0" w:space="0" w:color="auto"/>
                <w:left w:val="none" w:sz="0" w:space="0" w:color="auto"/>
                <w:bottom w:val="none" w:sz="0" w:space="0" w:color="auto"/>
                <w:right w:val="none" w:sz="0" w:space="0" w:color="auto"/>
              </w:divBdr>
              <w:divsChild>
                <w:div w:id="48694299">
                  <w:marLeft w:val="0"/>
                  <w:marRight w:val="0"/>
                  <w:marTop w:val="0"/>
                  <w:marBottom w:val="0"/>
                  <w:divBdr>
                    <w:top w:val="none" w:sz="0" w:space="0" w:color="auto"/>
                    <w:left w:val="none" w:sz="0" w:space="0" w:color="auto"/>
                    <w:bottom w:val="none" w:sz="0" w:space="0" w:color="auto"/>
                    <w:right w:val="none" w:sz="0" w:space="0" w:color="auto"/>
                  </w:divBdr>
                  <w:divsChild>
                    <w:div w:id="854655510">
                      <w:marLeft w:val="0"/>
                      <w:marRight w:val="0"/>
                      <w:marTop w:val="0"/>
                      <w:marBottom w:val="0"/>
                      <w:divBdr>
                        <w:top w:val="none" w:sz="0" w:space="0" w:color="auto"/>
                        <w:left w:val="none" w:sz="0" w:space="0" w:color="auto"/>
                        <w:bottom w:val="none" w:sz="0" w:space="0" w:color="auto"/>
                        <w:right w:val="none" w:sz="0" w:space="0" w:color="auto"/>
                      </w:divBdr>
                      <w:divsChild>
                        <w:div w:id="739406547">
                          <w:marLeft w:val="0"/>
                          <w:marRight w:val="0"/>
                          <w:marTop w:val="0"/>
                          <w:marBottom w:val="0"/>
                          <w:divBdr>
                            <w:top w:val="none" w:sz="0" w:space="0" w:color="auto"/>
                            <w:left w:val="none" w:sz="0" w:space="0" w:color="auto"/>
                            <w:bottom w:val="none" w:sz="0" w:space="0" w:color="auto"/>
                            <w:right w:val="none" w:sz="0" w:space="0" w:color="auto"/>
                          </w:divBdr>
                          <w:divsChild>
                            <w:div w:id="36001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5706415">
      <w:bodyDiv w:val="1"/>
      <w:marLeft w:val="0"/>
      <w:marRight w:val="0"/>
      <w:marTop w:val="0"/>
      <w:marBottom w:val="0"/>
      <w:divBdr>
        <w:top w:val="none" w:sz="0" w:space="0" w:color="auto"/>
        <w:left w:val="none" w:sz="0" w:space="0" w:color="auto"/>
        <w:bottom w:val="none" w:sz="0" w:space="0" w:color="auto"/>
        <w:right w:val="none" w:sz="0" w:space="0" w:color="auto"/>
      </w:divBdr>
      <w:divsChild>
        <w:div w:id="1497988309">
          <w:marLeft w:val="0"/>
          <w:marRight w:val="0"/>
          <w:marTop w:val="0"/>
          <w:marBottom w:val="0"/>
          <w:divBdr>
            <w:top w:val="none" w:sz="0" w:space="0" w:color="auto"/>
            <w:left w:val="none" w:sz="0" w:space="0" w:color="auto"/>
            <w:bottom w:val="none" w:sz="0" w:space="0" w:color="auto"/>
            <w:right w:val="none" w:sz="0" w:space="0" w:color="auto"/>
          </w:divBdr>
          <w:divsChild>
            <w:div w:id="1077241008">
              <w:marLeft w:val="0"/>
              <w:marRight w:val="0"/>
              <w:marTop w:val="0"/>
              <w:marBottom w:val="0"/>
              <w:divBdr>
                <w:top w:val="none" w:sz="0" w:space="0" w:color="auto"/>
                <w:left w:val="none" w:sz="0" w:space="0" w:color="auto"/>
                <w:bottom w:val="none" w:sz="0" w:space="0" w:color="auto"/>
                <w:right w:val="none" w:sz="0" w:space="0" w:color="auto"/>
              </w:divBdr>
              <w:divsChild>
                <w:div w:id="840969421">
                  <w:marLeft w:val="0"/>
                  <w:marRight w:val="0"/>
                  <w:marTop w:val="0"/>
                  <w:marBottom w:val="0"/>
                  <w:divBdr>
                    <w:top w:val="none" w:sz="0" w:space="0" w:color="auto"/>
                    <w:left w:val="none" w:sz="0" w:space="0" w:color="auto"/>
                    <w:bottom w:val="none" w:sz="0" w:space="0" w:color="auto"/>
                    <w:right w:val="none" w:sz="0" w:space="0" w:color="auto"/>
                  </w:divBdr>
                  <w:divsChild>
                    <w:div w:id="1251311356">
                      <w:marLeft w:val="0"/>
                      <w:marRight w:val="0"/>
                      <w:marTop w:val="0"/>
                      <w:marBottom w:val="0"/>
                      <w:divBdr>
                        <w:top w:val="none" w:sz="0" w:space="0" w:color="auto"/>
                        <w:left w:val="none" w:sz="0" w:space="0" w:color="auto"/>
                        <w:bottom w:val="none" w:sz="0" w:space="0" w:color="auto"/>
                        <w:right w:val="none" w:sz="0" w:space="0" w:color="auto"/>
                      </w:divBdr>
                      <w:divsChild>
                        <w:div w:id="363554231">
                          <w:marLeft w:val="0"/>
                          <w:marRight w:val="0"/>
                          <w:marTop w:val="0"/>
                          <w:marBottom w:val="0"/>
                          <w:divBdr>
                            <w:top w:val="none" w:sz="0" w:space="0" w:color="auto"/>
                            <w:left w:val="none" w:sz="0" w:space="0" w:color="auto"/>
                            <w:bottom w:val="none" w:sz="0" w:space="0" w:color="auto"/>
                            <w:right w:val="none" w:sz="0" w:space="0" w:color="auto"/>
                          </w:divBdr>
                          <w:divsChild>
                            <w:div w:id="97841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4104212">
          <w:marLeft w:val="0"/>
          <w:marRight w:val="0"/>
          <w:marTop w:val="0"/>
          <w:marBottom w:val="0"/>
          <w:divBdr>
            <w:top w:val="none" w:sz="0" w:space="0" w:color="auto"/>
            <w:left w:val="none" w:sz="0" w:space="0" w:color="auto"/>
            <w:bottom w:val="none" w:sz="0" w:space="0" w:color="auto"/>
            <w:right w:val="none" w:sz="0" w:space="0" w:color="auto"/>
          </w:divBdr>
          <w:divsChild>
            <w:div w:id="622152691">
              <w:marLeft w:val="0"/>
              <w:marRight w:val="0"/>
              <w:marTop w:val="0"/>
              <w:marBottom w:val="0"/>
              <w:divBdr>
                <w:top w:val="none" w:sz="0" w:space="0" w:color="auto"/>
                <w:left w:val="none" w:sz="0" w:space="0" w:color="auto"/>
                <w:bottom w:val="none" w:sz="0" w:space="0" w:color="auto"/>
                <w:right w:val="none" w:sz="0" w:space="0" w:color="auto"/>
              </w:divBdr>
              <w:divsChild>
                <w:div w:id="1919289315">
                  <w:marLeft w:val="0"/>
                  <w:marRight w:val="0"/>
                  <w:marTop w:val="0"/>
                  <w:marBottom w:val="0"/>
                  <w:divBdr>
                    <w:top w:val="none" w:sz="0" w:space="0" w:color="auto"/>
                    <w:left w:val="none" w:sz="0" w:space="0" w:color="auto"/>
                    <w:bottom w:val="none" w:sz="0" w:space="0" w:color="auto"/>
                    <w:right w:val="none" w:sz="0" w:space="0" w:color="auto"/>
                  </w:divBdr>
                  <w:divsChild>
                    <w:div w:id="1203131444">
                      <w:marLeft w:val="0"/>
                      <w:marRight w:val="0"/>
                      <w:marTop w:val="0"/>
                      <w:marBottom w:val="0"/>
                      <w:divBdr>
                        <w:top w:val="none" w:sz="0" w:space="0" w:color="auto"/>
                        <w:left w:val="none" w:sz="0" w:space="0" w:color="auto"/>
                        <w:bottom w:val="none" w:sz="0" w:space="0" w:color="auto"/>
                        <w:right w:val="none" w:sz="0" w:space="0" w:color="auto"/>
                      </w:divBdr>
                      <w:divsChild>
                        <w:div w:id="671761364">
                          <w:marLeft w:val="0"/>
                          <w:marRight w:val="0"/>
                          <w:marTop w:val="0"/>
                          <w:marBottom w:val="0"/>
                          <w:divBdr>
                            <w:top w:val="none" w:sz="0" w:space="0" w:color="auto"/>
                            <w:left w:val="none" w:sz="0" w:space="0" w:color="auto"/>
                            <w:bottom w:val="none" w:sz="0" w:space="0" w:color="auto"/>
                            <w:right w:val="none" w:sz="0" w:space="0" w:color="auto"/>
                          </w:divBdr>
                          <w:divsChild>
                            <w:div w:id="62620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0919274">
          <w:marLeft w:val="0"/>
          <w:marRight w:val="0"/>
          <w:marTop w:val="0"/>
          <w:marBottom w:val="0"/>
          <w:divBdr>
            <w:top w:val="none" w:sz="0" w:space="0" w:color="auto"/>
            <w:left w:val="none" w:sz="0" w:space="0" w:color="auto"/>
            <w:bottom w:val="none" w:sz="0" w:space="0" w:color="auto"/>
            <w:right w:val="none" w:sz="0" w:space="0" w:color="auto"/>
          </w:divBdr>
          <w:divsChild>
            <w:div w:id="323436029">
              <w:marLeft w:val="0"/>
              <w:marRight w:val="0"/>
              <w:marTop w:val="0"/>
              <w:marBottom w:val="0"/>
              <w:divBdr>
                <w:top w:val="none" w:sz="0" w:space="0" w:color="auto"/>
                <w:left w:val="none" w:sz="0" w:space="0" w:color="auto"/>
                <w:bottom w:val="none" w:sz="0" w:space="0" w:color="auto"/>
                <w:right w:val="none" w:sz="0" w:space="0" w:color="auto"/>
              </w:divBdr>
              <w:divsChild>
                <w:div w:id="1523278081">
                  <w:marLeft w:val="0"/>
                  <w:marRight w:val="0"/>
                  <w:marTop w:val="0"/>
                  <w:marBottom w:val="0"/>
                  <w:divBdr>
                    <w:top w:val="none" w:sz="0" w:space="0" w:color="auto"/>
                    <w:left w:val="none" w:sz="0" w:space="0" w:color="auto"/>
                    <w:bottom w:val="none" w:sz="0" w:space="0" w:color="auto"/>
                    <w:right w:val="none" w:sz="0" w:space="0" w:color="auto"/>
                  </w:divBdr>
                  <w:divsChild>
                    <w:div w:id="446239467">
                      <w:marLeft w:val="0"/>
                      <w:marRight w:val="0"/>
                      <w:marTop w:val="0"/>
                      <w:marBottom w:val="0"/>
                      <w:divBdr>
                        <w:top w:val="none" w:sz="0" w:space="0" w:color="auto"/>
                        <w:left w:val="none" w:sz="0" w:space="0" w:color="auto"/>
                        <w:bottom w:val="none" w:sz="0" w:space="0" w:color="auto"/>
                        <w:right w:val="none" w:sz="0" w:space="0" w:color="auto"/>
                      </w:divBdr>
                      <w:divsChild>
                        <w:div w:id="108209088">
                          <w:marLeft w:val="0"/>
                          <w:marRight w:val="0"/>
                          <w:marTop w:val="0"/>
                          <w:marBottom w:val="0"/>
                          <w:divBdr>
                            <w:top w:val="none" w:sz="0" w:space="0" w:color="auto"/>
                            <w:left w:val="none" w:sz="0" w:space="0" w:color="auto"/>
                            <w:bottom w:val="none" w:sz="0" w:space="0" w:color="auto"/>
                            <w:right w:val="none" w:sz="0" w:space="0" w:color="auto"/>
                          </w:divBdr>
                          <w:divsChild>
                            <w:div w:id="774053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3946207">
          <w:marLeft w:val="0"/>
          <w:marRight w:val="0"/>
          <w:marTop w:val="0"/>
          <w:marBottom w:val="0"/>
          <w:divBdr>
            <w:top w:val="none" w:sz="0" w:space="0" w:color="auto"/>
            <w:left w:val="none" w:sz="0" w:space="0" w:color="auto"/>
            <w:bottom w:val="none" w:sz="0" w:space="0" w:color="auto"/>
            <w:right w:val="none" w:sz="0" w:space="0" w:color="auto"/>
          </w:divBdr>
          <w:divsChild>
            <w:div w:id="636451353">
              <w:marLeft w:val="0"/>
              <w:marRight w:val="0"/>
              <w:marTop w:val="0"/>
              <w:marBottom w:val="0"/>
              <w:divBdr>
                <w:top w:val="none" w:sz="0" w:space="0" w:color="auto"/>
                <w:left w:val="none" w:sz="0" w:space="0" w:color="auto"/>
                <w:bottom w:val="none" w:sz="0" w:space="0" w:color="auto"/>
                <w:right w:val="none" w:sz="0" w:space="0" w:color="auto"/>
              </w:divBdr>
              <w:divsChild>
                <w:div w:id="714500371">
                  <w:marLeft w:val="0"/>
                  <w:marRight w:val="0"/>
                  <w:marTop w:val="0"/>
                  <w:marBottom w:val="0"/>
                  <w:divBdr>
                    <w:top w:val="none" w:sz="0" w:space="0" w:color="auto"/>
                    <w:left w:val="none" w:sz="0" w:space="0" w:color="auto"/>
                    <w:bottom w:val="none" w:sz="0" w:space="0" w:color="auto"/>
                    <w:right w:val="none" w:sz="0" w:space="0" w:color="auto"/>
                  </w:divBdr>
                  <w:divsChild>
                    <w:div w:id="862133084">
                      <w:marLeft w:val="0"/>
                      <w:marRight w:val="0"/>
                      <w:marTop w:val="0"/>
                      <w:marBottom w:val="0"/>
                      <w:divBdr>
                        <w:top w:val="none" w:sz="0" w:space="0" w:color="auto"/>
                        <w:left w:val="none" w:sz="0" w:space="0" w:color="auto"/>
                        <w:bottom w:val="none" w:sz="0" w:space="0" w:color="auto"/>
                        <w:right w:val="none" w:sz="0" w:space="0" w:color="auto"/>
                      </w:divBdr>
                      <w:divsChild>
                        <w:div w:id="1366249956">
                          <w:marLeft w:val="0"/>
                          <w:marRight w:val="0"/>
                          <w:marTop w:val="0"/>
                          <w:marBottom w:val="0"/>
                          <w:divBdr>
                            <w:top w:val="none" w:sz="0" w:space="0" w:color="auto"/>
                            <w:left w:val="none" w:sz="0" w:space="0" w:color="auto"/>
                            <w:bottom w:val="none" w:sz="0" w:space="0" w:color="auto"/>
                            <w:right w:val="none" w:sz="0" w:space="0" w:color="auto"/>
                          </w:divBdr>
                          <w:divsChild>
                            <w:div w:id="100358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7818103">
      <w:bodyDiv w:val="1"/>
      <w:marLeft w:val="0"/>
      <w:marRight w:val="0"/>
      <w:marTop w:val="0"/>
      <w:marBottom w:val="0"/>
      <w:divBdr>
        <w:top w:val="none" w:sz="0" w:space="0" w:color="auto"/>
        <w:left w:val="none" w:sz="0" w:space="0" w:color="auto"/>
        <w:bottom w:val="none" w:sz="0" w:space="0" w:color="auto"/>
        <w:right w:val="none" w:sz="0" w:space="0" w:color="auto"/>
      </w:divBdr>
      <w:divsChild>
        <w:div w:id="704328283">
          <w:marLeft w:val="0"/>
          <w:marRight w:val="0"/>
          <w:marTop w:val="0"/>
          <w:marBottom w:val="0"/>
          <w:divBdr>
            <w:top w:val="none" w:sz="0" w:space="0" w:color="auto"/>
            <w:left w:val="none" w:sz="0" w:space="0" w:color="auto"/>
            <w:bottom w:val="none" w:sz="0" w:space="0" w:color="auto"/>
            <w:right w:val="none" w:sz="0" w:space="0" w:color="auto"/>
          </w:divBdr>
          <w:divsChild>
            <w:div w:id="1457672578">
              <w:marLeft w:val="0"/>
              <w:marRight w:val="0"/>
              <w:marTop w:val="0"/>
              <w:marBottom w:val="0"/>
              <w:divBdr>
                <w:top w:val="none" w:sz="0" w:space="0" w:color="auto"/>
                <w:left w:val="none" w:sz="0" w:space="0" w:color="auto"/>
                <w:bottom w:val="none" w:sz="0" w:space="0" w:color="auto"/>
                <w:right w:val="none" w:sz="0" w:space="0" w:color="auto"/>
              </w:divBdr>
              <w:divsChild>
                <w:div w:id="992367584">
                  <w:marLeft w:val="0"/>
                  <w:marRight w:val="0"/>
                  <w:marTop w:val="0"/>
                  <w:marBottom w:val="0"/>
                  <w:divBdr>
                    <w:top w:val="none" w:sz="0" w:space="0" w:color="auto"/>
                    <w:left w:val="none" w:sz="0" w:space="0" w:color="auto"/>
                    <w:bottom w:val="none" w:sz="0" w:space="0" w:color="auto"/>
                    <w:right w:val="none" w:sz="0" w:space="0" w:color="auto"/>
                  </w:divBdr>
                  <w:divsChild>
                    <w:div w:id="1237865176">
                      <w:marLeft w:val="0"/>
                      <w:marRight w:val="0"/>
                      <w:marTop w:val="0"/>
                      <w:marBottom w:val="0"/>
                      <w:divBdr>
                        <w:top w:val="none" w:sz="0" w:space="0" w:color="auto"/>
                        <w:left w:val="none" w:sz="0" w:space="0" w:color="auto"/>
                        <w:bottom w:val="none" w:sz="0" w:space="0" w:color="auto"/>
                        <w:right w:val="none" w:sz="0" w:space="0" w:color="auto"/>
                      </w:divBdr>
                      <w:divsChild>
                        <w:div w:id="694118509">
                          <w:marLeft w:val="0"/>
                          <w:marRight w:val="0"/>
                          <w:marTop w:val="0"/>
                          <w:marBottom w:val="0"/>
                          <w:divBdr>
                            <w:top w:val="none" w:sz="0" w:space="0" w:color="auto"/>
                            <w:left w:val="none" w:sz="0" w:space="0" w:color="auto"/>
                            <w:bottom w:val="none" w:sz="0" w:space="0" w:color="auto"/>
                            <w:right w:val="none" w:sz="0" w:space="0" w:color="auto"/>
                          </w:divBdr>
                          <w:divsChild>
                            <w:div w:id="317004973">
                              <w:marLeft w:val="0"/>
                              <w:marRight w:val="0"/>
                              <w:marTop w:val="0"/>
                              <w:marBottom w:val="0"/>
                              <w:divBdr>
                                <w:top w:val="none" w:sz="0" w:space="0" w:color="auto"/>
                                <w:left w:val="none" w:sz="0" w:space="0" w:color="auto"/>
                                <w:bottom w:val="none" w:sz="0" w:space="0" w:color="auto"/>
                                <w:right w:val="none" w:sz="0" w:space="0" w:color="auto"/>
                              </w:divBdr>
                              <w:divsChild>
                                <w:div w:id="1980111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5380815">
              <w:marLeft w:val="0"/>
              <w:marRight w:val="0"/>
              <w:marTop w:val="0"/>
              <w:marBottom w:val="0"/>
              <w:divBdr>
                <w:top w:val="none" w:sz="0" w:space="0" w:color="auto"/>
                <w:left w:val="none" w:sz="0" w:space="0" w:color="auto"/>
                <w:bottom w:val="none" w:sz="0" w:space="0" w:color="auto"/>
                <w:right w:val="none" w:sz="0" w:space="0" w:color="auto"/>
              </w:divBdr>
              <w:divsChild>
                <w:div w:id="2021853225">
                  <w:marLeft w:val="0"/>
                  <w:marRight w:val="0"/>
                  <w:marTop w:val="0"/>
                  <w:marBottom w:val="0"/>
                  <w:divBdr>
                    <w:top w:val="none" w:sz="0" w:space="0" w:color="auto"/>
                    <w:left w:val="none" w:sz="0" w:space="0" w:color="auto"/>
                    <w:bottom w:val="none" w:sz="0" w:space="0" w:color="auto"/>
                    <w:right w:val="none" w:sz="0" w:space="0" w:color="auto"/>
                  </w:divBdr>
                  <w:divsChild>
                    <w:div w:id="1689135847">
                      <w:marLeft w:val="0"/>
                      <w:marRight w:val="0"/>
                      <w:marTop w:val="0"/>
                      <w:marBottom w:val="0"/>
                      <w:divBdr>
                        <w:top w:val="none" w:sz="0" w:space="0" w:color="auto"/>
                        <w:left w:val="none" w:sz="0" w:space="0" w:color="auto"/>
                        <w:bottom w:val="none" w:sz="0" w:space="0" w:color="auto"/>
                        <w:right w:val="none" w:sz="0" w:space="0" w:color="auto"/>
                      </w:divBdr>
                      <w:divsChild>
                        <w:div w:id="1244531265">
                          <w:marLeft w:val="0"/>
                          <w:marRight w:val="0"/>
                          <w:marTop w:val="0"/>
                          <w:marBottom w:val="0"/>
                          <w:divBdr>
                            <w:top w:val="none" w:sz="0" w:space="0" w:color="auto"/>
                            <w:left w:val="none" w:sz="0" w:space="0" w:color="auto"/>
                            <w:bottom w:val="none" w:sz="0" w:space="0" w:color="auto"/>
                            <w:right w:val="none" w:sz="0" w:space="0" w:color="auto"/>
                          </w:divBdr>
                          <w:divsChild>
                            <w:div w:id="1891918923">
                              <w:marLeft w:val="0"/>
                              <w:marRight w:val="0"/>
                              <w:marTop w:val="0"/>
                              <w:marBottom w:val="0"/>
                              <w:divBdr>
                                <w:top w:val="none" w:sz="0" w:space="0" w:color="auto"/>
                                <w:left w:val="none" w:sz="0" w:space="0" w:color="auto"/>
                                <w:bottom w:val="none" w:sz="0" w:space="0" w:color="auto"/>
                                <w:right w:val="none" w:sz="0" w:space="0" w:color="auto"/>
                              </w:divBdr>
                              <w:divsChild>
                                <w:div w:id="32605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272312">
              <w:marLeft w:val="0"/>
              <w:marRight w:val="0"/>
              <w:marTop w:val="0"/>
              <w:marBottom w:val="0"/>
              <w:divBdr>
                <w:top w:val="none" w:sz="0" w:space="0" w:color="auto"/>
                <w:left w:val="none" w:sz="0" w:space="0" w:color="auto"/>
                <w:bottom w:val="none" w:sz="0" w:space="0" w:color="auto"/>
                <w:right w:val="none" w:sz="0" w:space="0" w:color="auto"/>
              </w:divBdr>
              <w:divsChild>
                <w:div w:id="627585801">
                  <w:marLeft w:val="0"/>
                  <w:marRight w:val="0"/>
                  <w:marTop w:val="0"/>
                  <w:marBottom w:val="0"/>
                  <w:divBdr>
                    <w:top w:val="none" w:sz="0" w:space="0" w:color="auto"/>
                    <w:left w:val="none" w:sz="0" w:space="0" w:color="auto"/>
                    <w:bottom w:val="none" w:sz="0" w:space="0" w:color="auto"/>
                    <w:right w:val="none" w:sz="0" w:space="0" w:color="auto"/>
                  </w:divBdr>
                  <w:divsChild>
                    <w:div w:id="132138950">
                      <w:marLeft w:val="0"/>
                      <w:marRight w:val="0"/>
                      <w:marTop w:val="0"/>
                      <w:marBottom w:val="0"/>
                      <w:divBdr>
                        <w:top w:val="none" w:sz="0" w:space="0" w:color="auto"/>
                        <w:left w:val="none" w:sz="0" w:space="0" w:color="auto"/>
                        <w:bottom w:val="none" w:sz="0" w:space="0" w:color="auto"/>
                        <w:right w:val="none" w:sz="0" w:space="0" w:color="auto"/>
                      </w:divBdr>
                      <w:divsChild>
                        <w:div w:id="1361395403">
                          <w:marLeft w:val="0"/>
                          <w:marRight w:val="0"/>
                          <w:marTop w:val="0"/>
                          <w:marBottom w:val="0"/>
                          <w:divBdr>
                            <w:top w:val="none" w:sz="0" w:space="0" w:color="auto"/>
                            <w:left w:val="none" w:sz="0" w:space="0" w:color="auto"/>
                            <w:bottom w:val="none" w:sz="0" w:space="0" w:color="auto"/>
                            <w:right w:val="none" w:sz="0" w:space="0" w:color="auto"/>
                          </w:divBdr>
                          <w:divsChild>
                            <w:div w:id="792097041">
                              <w:marLeft w:val="0"/>
                              <w:marRight w:val="0"/>
                              <w:marTop w:val="0"/>
                              <w:marBottom w:val="0"/>
                              <w:divBdr>
                                <w:top w:val="none" w:sz="0" w:space="0" w:color="auto"/>
                                <w:left w:val="none" w:sz="0" w:space="0" w:color="auto"/>
                                <w:bottom w:val="none" w:sz="0" w:space="0" w:color="auto"/>
                                <w:right w:val="none" w:sz="0" w:space="0" w:color="auto"/>
                              </w:divBdr>
                              <w:divsChild>
                                <w:div w:id="197409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5125733">
              <w:marLeft w:val="0"/>
              <w:marRight w:val="0"/>
              <w:marTop w:val="0"/>
              <w:marBottom w:val="0"/>
              <w:divBdr>
                <w:top w:val="none" w:sz="0" w:space="0" w:color="auto"/>
                <w:left w:val="none" w:sz="0" w:space="0" w:color="auto"/>
                <w:bottom w:val="none" w:sz="0" w:space="0" w:color="auto"/>
                <w:right w:val="none" w:sz="0" w:space="0" w:color="auto"/>
              </w:divBdr>
              <w:divsChild>
                <w:div w:id="1717124365">
                  <w:marLeft w:val="0"/>
                  <w:marRight w:val="0"/>
                  <w:marTop w:val="0"/>
                  <w:marBottom w:val="0"/>
                  <w:divBdr>
                    <w:top w:val="none" w:sz="0" w:space="0" w:color="auto"/>
                    <w:left w:val="none" w:sz="0" w:space="0" w:color="auto"/>
                    <w:bottom w:val="none" w:sz="0" w:space="0" w:color="auto"/>
                    <w:right w:val="none" w:sz="0" w:space="0" w:color="auto"/>
                  </w:divBdr>
                  <w:divsChild>
                    <w:div w:id="1673876618">
                      <w:marLeft w:val="0"/>
                      <w:marRight w:val="0"/>
                      <w:marTop w:val="0"/>
                      <w:marBottom w:val="0"/>
                      <w:divBdr>
                        <w:top w:val="none" w:sz="0" w:space="0" w:color="auto"/>
                        <w:left w:val="none" w:sz="0" w:space="0" w:color="auto"/>
                        <w:bottom w:val="none" w:sz="0" w:space="0" w:color="auto"/>
                        <w:right w:val="none" w:sz="0" w:space="0" w:color="auto"/>
                      </w:divBdr>
                      <w:divsChild>
                        <w:div w:id="433552449">
                          <w:marLeft w:val="0"/>
                          <w:marRight w:val="0"/>
                          <w:marTop w:val="0"/>
                          <w:marBottom w:val="0"/>
                          <w:divBdr>
                            <w:top w:val="none" w:sz="0" w:space="0" w:color="auto"/>
                            <w:left w:val="none" w:sz="0" w:space="0" w:color="auto"/>
                            <w:bottom w:val="none" w:sz="0" w:space="0" w:color="auto"/>
                            <w:right w:val="none" w:sz="0" w:space="0" w:color="auto"/>
                          </w:divBdr>
                          <w:divsChild>
                            <w:div w:id="268894275">
                              <w:marLeft w:val="0"/>
                              <w:marRight w:val="0"/>
                              <w:marTop w:val="0"/>
                              <w:marBottom w:val="0"/>
                              <w:divBdr>
                                <w:top w:val="none" w:sz="0" w:space="0" w:color="auto"/>
                                <w:left w:val="none" w:sz="0" w:space="0" w:color="auto"/>
                                <w:bottom w:val="none" w:sz="0" w:space="0" w:color="auto"/>
                                <w:right w:val="none" w:sz="0" w:space="0" w:color="auto"/>
                              </w:divBdr>
                              <w:divsChild>
                                <w:div w:id="53577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6495">
              <w:marLeft w:val="0"/>
              <w:marRight w:val="0"/>
              <w:marTop w:val="0"/>
              <w:marBottom w:val="0"/>
              <w:divBdr>
                <w:top w:val="none" w:sz="0" w:space="0" w:color="auto"/>
                <w:left w:val="none" w:sz="0" w:space="0" w:color="auto"/>
                <w:bottom w:val="none" w:sz="0" w:space="0" w:color="auto"/>
                <w:right w:val="none" w:sz="0" w:space="0" w:color="auto"/>
              </w:divBdr>
              <w:divsChild>
                <w:div w:id="96560979">
                  <w:marLeft w:val="0"/>
                  <w:marRight w:val="0"/>
                  <w:marTop w:val="0"/>
                  <w:marBottom w:val="0"/>
                  <w:divBdr>
                    <w:top w:val="none" w:sz="0" w:space="0" w:color="auto"/>
                    <w:left w:val="none" w:sz="0" w:space="0" w:color="auto"/>
                    <w:bottom w:val="none" w:sz="0" w:space="0" w:color="auto"/>
                    <w:right w:val="none" w:sz="0" w:space="0" w:color="auto"/>
                  </w:divBdr>
                  <w:divsChild>
                    <w:div w:id="2044019370">
                      <w:marLeft w:val="0"/>
                      <w:marRight w:val="0"/>
                      <w:marTop w:val="0"/>
                      <w:marBottom w:val="0"/>
                      <w:divBdr>
                        <w:top w:val="none" w:sz="0" w:space="0" w:color="auto"/>
                        <w:left w:val="none" w:sz="0" w:space="0" w:color="auto"/>
                        <w:bottom w:val="none" w:sz="0" w:space="0" w:color="auto"/>
                        <w:right w:val="none" w:sz="0" w:space="0" w:color="auto"/>
                      </w:divBdr>
                      <w:divsChild>
                        <w:div w:id="1824925545">
                          <w:marLeft w:val="0"/>
                          <w:marRight w:val="0"/>
                          <w:marTop w:val="0"/>
                          <w:marBottom w:val="0"/>
                          <w:divBdr>
                            <w:top w:val="none" w:sz="0" w:space="0" w:color="auto"/>
                            <w:left w:val="none" w:sz="0" w:space="0" w:color="auto"/>
                            <w:bottom w:val="none" w:sz="0" w:space="0" w:color="auto"/>
                            <w:right w:val="none" w:sz="0" w:space="0" w:color="auto"/>
                          </w:divBdr>
                          <w:divsChild>
                            <w:div w:id="687606017">
                              <w:marLeft w:val="0"/>
                              <w:marRight w:val="0"/>
                              <w:marTop w:val="0"/>
                              <w:marBottom w:val="0"/>
                              <w:divBdr>
                                <w:top w:val="none" w:sz="0" w:space="0" w:color="auto"/>
                                <w:left w:val="none" w:sz="0" w:space="0" w:color="auto"/>
                                <w:bottom w:val="none" w:sz="0" w:space="0" w:color="auto"/>
                                <w:right w:val="none" w:sz="0" w:space="0" w:color="auto"/>
                              </w:divBdr>
                              <w:divsChild>
                                <w:div w:id="89574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0054200">
              <w:marLeft w:val="0"/>
              <w:marRight w:val="0"/>
              <w:marTop w:val="0"/>
              <w:marBottom w:val="0"/>
              <w:divBdr>
                <w:top w:val="none" w:sz="0" w:space="0" w:color="auto"/>
                <w:left w:val="none" w:sz="0" w:space="0" w:color="auto"/>
                <w:bottom w:val="none" w:sz="0" w:space="0" w:color="auto"/>
                <w:right w:val="none" w:sz="0" w:space="0" w:color="auto"/>
              </w:divBdr>
              <w:divsChild>
                <w:div w:id="2040428880">
                  <w:marLeft w:val="0"/>
                  <w:marRight w:val="0"/>
                  <w:marTop w:val="0"/>
                  <w:marBottom w:val="0"/>
                  <w:divBdr>
                    <w:top w:val="none" w:sz="0" w:space="0" w:color="auto"/>
                    <w:left w:val="none" w:sz="0" w:space="0" w:color="auto"/>
                    <w:bottom w:val="none" w:sz="0" w:space="0" w:color="auto"/>
                    <w:right w:val="none" w:sz="0" w:space="0" w:color="auto"/>
                  </w:divBdr>
                  <w:divsChild>
                    <w:div w:id="2115443243">
                      <w:marLeft w:val="0"/>
                      <w:marRight w:val="0"/>
                      <w:marTop w:val="0"/>
                      <w:marBottom w:val="0"/>
                      <w:divBdr>
                        <w:top w:val="none" w:sz="0" w:space="0" w:color="auto"/>
                        <w:left w:val="none" w:sz="0" w:space="0" w:color="auto"/>
                        <w:bottom w:val="none" w:sz="0" w:space="0" w:color="auto"/>
                        <w:right w:val="none" w:sz="0" w:space="0" w:color="auto"/>
                      </w:divBdr>
                      <w:divsChild>
                        <w:div w:id="1486317872">
                          <w:marLeft w:val="0"/>
                          <w:marRight w:val="0"/>
                          <w:marTop w:val="0"/>
                          <w:marBottom w:val="0"/>
                          <w:divBdr>
                            <w:top w:val="none" w:sz="0" w:space="0" w:color="auto"/>
                            <w:left w:val="none" w:sz="0" w:space="0" w:color="auto"/>
                            <w:bottom w:val="none" w:sz="0" w:space="0" w:color="auto"/>
                            <w:right w:val="none" w:sz="0" w:space="0" w:color="auto"/>
                          </w:divBdr>
                          <w:divsChild>
                            <w:div w:id="442117556">
                              <w:marLeft w:val="0"/>
                              <w:marRight w:val="0"/>
                              <w:marTop w:val="0"/>
                              <w:marBottom w:val="0"/>
                              <w:divBdr>
                                <w:top w:val="none" w:sz="0" w:space="0" w:color="auto"/>
                                <w:left w:val="none" w:sz="0" w:space="0" w:color="auto"/>
                                <w:bottom w:val="none" w:sz="0" w:space="0" w:color="auto"/>
                                <w:right w:val="none" w:sz="0" w:space="0" w:color="auto"/>
                              </w:divBdr>
                              <w:divsChild>
                                <w:div w:id="36290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5600951">
              <w:marLeft w:val="0"/>
              <w:marRight w:val="0"/>
              <w:marTop w:val="0"/>
              <w:marBottom w:val="0"/>
              <w:divBdr>
                <w:top w:val="none" w:sz="0" w:space="0" w:color="auto"/>
                <w:left w:val="none" w:sz="0" w:space="0" w:color="auto"/>
                <w:bottom w:val="none" w:sz="0" w:space="0" w:color="auto"/>
                <w:right w:val="none" w:sz="0" w:space="0" w:color="auto"/>
              </w:divBdr>
              <w:divsChild>
                <w:div w:id="398794058">
                  <w:marLeft w:val="0"/>
                  <w:marRight w:val="0"/>
                  <w:marTop w:val="0"/>
                  <w:marBottom w:val="0"/>
                  <w:divBdr>
                    <w:top w:val="none" w:sz="0" w:space="0" w:color="auto"/>
                    <w:left w:val="none" w:sz="0" w:space="0" w:color="auto"/>
                    <w:bottom w:val="none" w:sz="0" w:space="0" w:color="auto"/>
                    <w:right w:val="none" w:sz="0" w:space="0" w:color="auto"/>
                  </w:divBdr>
                  <w:divsChild>
                    <w:div w:id="1649093462">
                      <w:marLeft w:val="0"/>
                      <w:marRight w:val="0"/>
                      <w:marTop w:val="0"/>
                      <w:marBottom w:val="0"/>
                      <w:divBdr>
                        <w:top w:val="none" w:sz="0" w:space="0" w:color="auto"/>
                        <w:left w:val="none" w:sz="0" w:space="0" w:color="auto"/>
                        <w:bottom w:val="none" w:sz="0" w:space="0" w:color="auto"/>
                        <w:right w:val="none" w:sz="0" w:space="0" w:color="auto"/>
                      </w:divBdr>
                      <w:divsChild>
                        <w:div w:id="983042935">
                          <w:marLeft w:val="0"/>
                          <w:marRight w:val="0"/>
                          <w:marTop w:val="0"/>
                          <w:marBottom w:val="0"/>
                          <w:divBdr>
                            <w:top w:val="none" w:sz="0" w:space="0" w:color="auto"/>
                            <w:left w:val="none" w:sz="0" w:space="0" w:color="auto"/>
                            <w:bottom w:val="none" w:sz="0" w:space="0" w:color="auto"/>
                            <w:right w:val="none" w:sz="0" w:space="0" w:color="auto"/>
                          </w:divBdr>
                          <w:divsChild>
                            <w:div w:id="1720470701">
                              <w:marLeft w:val="0"/>
                              <w:marRight w:val="0"/>
                              <w:marTop w:val="0"/>
                              <w:marBottom w:val="0"/>
                              <w:divBdr>
                                <w:top w:val="none" w:sz="0" w:space="0" w:color="auto"/>
                                <w:left w:val="none" w:sz="0" w:space="0" w:color="auto"/>
                                <w:bottom w:val="none" w:sz="0" w:space="0" w:color="auto"/>
                                <w:right w:val="none" w:sz="0" w:space="0" w:color="auto"/>
                              </w:divBdr>
                              <w:divsChild>
                                <w:div w:id="39493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275018">
              <w:marLeft w:val="0"/>
              <w:marRight w:val="0"/>
              <w:marTop w:val="0"/>
              <w:marBottom w:val="0"/>
              <w:divBdr>
                <w:top w:val="none" w:sz="0" w:space="0" w:color="auto"/>
                <w:left w:val="none" w:sz="0" w:space="0" w:color="auto"/>
                <w:bottom w:val="none" w:sz="0" w:space="0" w:color="auto"/>
                <w:right w:val="none" w:sz="0" w:space="0" w:color="auto"/>
              </w:divBdr>
              <w:divsChild>
                <w:div w:id="1639215065">
                  <w:marLeft w:val="0"/>
                  <w:marRight w:val="0"/>
                  <w:marTop w:val="0"/>
                  <w:marBottom w:val="0"/>
                  <w:divBdr>
                    <w:top w:val="none" w:sz="0" w:space="0" w:color="auto"/>
                    <w:left w:val="none" w:sz="0" w:space="0" w:color="auto"/>
                    <w:bottom w:val="none" w:sz="0" w:space="0" w:color="auto"/>
                    <w:right w:val="none" w:sz="0" w:space="0" w:color="auto"/>
                  </w:divBdr>
                  <w:divsChild>
                    <w:div w:id="819807880">
                      <w:marLeft w:val="0"/>
                      <w:marRight w:val="0"/>
                      <w:marTop w:val="0"/>
                      <w:marBottom w:val="0"/>
                      <w:divBdr>
                        <w:top w:val="none" w:sz="0" w:space="0" w:color="auto"/>
                        <w:left w:val="none" w:sz="0" w:space="0" w:color="auto"/>
                        <w:bottom w:val="none" w:sz="0" w:space="0" w:color="auto"/>
                        <w:right w:val="none" w:sz="0" w:space="0" w:color="auto"/>
                      </w:divBdr>
                      <w:divsChild>
                        <w:div w:id="1961911621">
                          <w:marLeft w:val="0"/>
                          <w:marRight w:val="0"/>
                          <w:marTop w:val="0"/>
                          <w:marBottom w:val="0"/>
                          <w:divBdr>
                            <w:top w:val="none" w:sz="0" w:space="0" w:color="auto"/>
                            <w:left w:val="none" w:sz="0" w:space="0" w:color="auto"/>
                            <w:bottom w:val="none" w:sz="0" w:space="0" w:color="auto"/>
                            <w:right w:val="none" w:sz="0" w:space="0" w:color="auto"/>
                          </w:divBdr>
                          <w:divsChild>
                            <w:div w:id="783110826">
                              <w:marLeft w:val="0"/>
                              <w:marRight w:val="0"/>
                              <w:marTop w:val="0"/>
                              <w:marBottom w:val="0"/>
                              <w:divBdr>
                                <w:top w:val="none" w:sz="0" w:space="0" w:color="auto"/>
                                <w:left w:val="none" w:sz="0" w:space="0" w:color="auto"/>
                                <w:bottom w:val="none" w:sz="0" w:space="0" w:color="auto"/>
                                <w:right w:val="none" w:sz="0" w:space="0" w:color="auto"/>
                              </w:divBdr>
                              <w:divsChild>
                                <w:div w:id="16718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2043745">
              <w:marLeft w:val="0"/>
              <w:marRight w:val="0"/>
              <w:marTop w:val="0"/>
              <w:marBottom w:val="0"/>
              <w:divBdr>
                <w:top w:val="none" w:sz="0" w:space="0" w:color="auto"/>
                <w:left w:val="none" w:sz="0" w:space="0" w:color="auto"/>
                <w:bottom w:val="none" w:sz="0" w:space="0" w:color="auto"/>
                <w:right w:val="none" w:sz="0" w:space="0" w:color="auto"/>
              </w:divBdr>
              <w:divsChild>
                <w:div w:id="600064931">
                  <w:marLeft w:val="0"/>
                  <w:marRight w:val="0"/>
                  <w:marTop w:val="0"/>
                  <w:marBottom w:val="0"/>
                  <w:divBdr>
                    <w:top w:val="none" w:sz="0" w:space="0" w:color="auto"/>
                    <w:left w:val="none" w:sz="0" w:space="0" w:color="auto"/>
                    <w:bottom w:val="none" w:sz="0" w:space="0" w:color="auto"/>
                    <w:right w:val="none" w:sz="0" w:space="0" w:color="auto"/>
                  </w:divBdr>
                  <w:divsChild>
                    <w:div w:id="340356244">
                      <w:marLeft w:val="0"/>
                      <w:marRight w:val="0"/>
                      <w:marTop w:val="0"/>
                      <w:marBottom w:val="0"/>
                      <w:divBdr>
                        <w:top w:val="none" w:sz="0" w:space="0" w:color="auto"/>
                        <w:left w:val="none" w:sz="0" w:space="0" w:color="auto"/>
                        <w:bottom w:val="none" w:sz="0" w:space="0" w:color="auto"/>
                        <w:right w:val="none" w:sz="0" w:space="0" w:color="auto"/>
                      </w:divBdr>
                      <w:divsChild>
                        <w:div w:id="371223737">
                          <w:marLeft w:val="0"/>
                          <w:marRight w:val="0"/>
                          <w:marTop w:val="0"/>
                          <w:marBottom w:val="0"/>
                          <w:divBdr>
                            <w:top w:val="none" w:sz="0" w:space="0" w:color="auto"/>
                            <w:left w:val="none" w:sz="0" w:space="0" w:color="auto"/>
                            <w:bottom w:val="none" w:sz="0" w:space="0" w:color="auto"/>
                            <w:right w:val="none" w:sz="0" w:space="0" w:color="auto"/>
                          </w:divBdr>
                          <w:divsChild>
                            <w:div w:id="1406146178">
                              <w:marLeft w:val="0"/>
                              <w:marRight w:val="0"/>
                              <w:marTop w:val="0"/>
                              <w:marBottom w:val="0"/>
                              <w:divBdr>
                                <w:top w:val="none" w:sz="0" w:space="0" w:color="auto"/>
                                <w:left w:val="none" w:sz="0" w:space="0" w:color="auto"/>
                                <w:bottom w:val="none" w:sz="0" w:space="0" w:color="auto"/>
                                <w:right w:val="none" w:sz="0" w:space="0" w:color="auto"/>
                              </w:divBdr>
                              <w:divsChild>
                                <w:div w:id="173928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909138">
              <w:marLeft w:val="0"/>
              <w:marRight w:val="0"/>
              <w:marTop w:val="0"/>
              <w:marBottom w:val="0"/>
              <w:divBdr>
                <w:top w:val="none" w:sz="0" w:space="0" w:color="auto"/>
                <w:left w:val="none" w:sz="0" w:space="0" w:color="auto"/>
                <w:bottom w:val="none" w:sz="0" w:space="0" w:color="auto"/>
                <w:right w:val="none" w:sz="0" w:space="0" w:color="auto"/>
              </w:divBdr>
              <w:divsChild>
                <w:div w:id="19091085">
                  <w:marLeft w:val="0"/>
                  <w:marRight w:val="0"/>
                  <w:marTop w:val="0"/>
                  <w:marBottom w:val="0"/>
                  <w:divBdr>
                    <w:top w:val="none" w:sz="0" w:space="0" w:color="auto"/>
                    <w:left w:val="none" w:sz="0" w:space="0" w:color="auto"/>
                    <w:bottom w:val="none" w:sz="0" w:space="0" w:color="auto"/>
                    <w:right w:val="none" w:sz="0" w:space="0" w:color="auto"/>
                  </w:divBdr>
                  <w:divsChild>
                    <w:div w:id="633489006">
                      <w:marLeft w:val="0"/>
                      <w:marRight w:val="0"/>
                      <w:marTop w:val="0"/>
                      <w:marBottom w:val="0"/>
                      <w:divBdr>
                        <w:top w:val="none" w:sz="0" w:space="0" w:color="auto"/>
                        <w:left w:val="none" w:sz="0" w:space="0" w:color="auto"/>
                        <w:bottom w:val="none" w:sz="0" w:space="0" w:color="auto"/>
                        <w:right w:val="none" w:sz="0" w:space="0" w:color="auto"/>
                      </w:divBdr>
                      <w:divsChild>
                        <w:div w:id="2004814032">
                          <w:marLeft w:val="0"/>
                          <w:marRight w:val="0"/>
                          <w:marTop w:val="0"/>
                          <w:marBottom w:val="0"/>
                          <w:divBdr>
                            <w:top w:val="none" w:sz="0" w:space="0" w:color="auto"/>
                            <w:left w:val="none" w:sz="0" w:space="0" w:color="auto"/>
                            <w:bottom w:val="none" w:sz="0" w:space="0" w:color="auto"/>
                            <w:right w:val="none" w:sz="0" w:space="0" w:color="auto"/>
                          </w:divBdr>
                          <w:divsChild>
                            <w:div w:id="697238057">
                              <w:marLeft w:val="0"/>
                              <w:marRight w:val="0"/>
                              <w:marTop w:val="0"/>
                              <w:marBottom w:val="0"/>
                              <w:divBdr>
                                <w:top w:val="none" w:sz="0" w:space="0" w:color="auto"/>
                                <w:left w:val="none" w:sz="0" w:space="0" w:color="auto"/>
                                <w:bottom w:val="none" w:sz="0" w:space="0" w:color="auto"/>
                                <w:right w:val="none" w:sz="0" w:space="0" w:color="auto"/>
                              </w:divBdr>
                              <w:divsChild>
                                <w:div w:id="151507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2156283">
          <w:marLeft w:val="0"/>
          <w:marRight w:val="0"/>
          <w:marTop w:val="0"/>
          <w:marBottom w:val="0"/>
          <w:divBdr>
            <w:top w:val="none" w:sz="0" w:space="0" w:color="auto"/>
            <w:left w:val="none" w:sz="0" w:space="0" w:color="auto"/>
            <w:bottom w:val="none" w:sz="0" w:space="0" w:color="auto"/>
            <w:right w:val="none" w:sz="0" w:space="0" w:color="auto"/>
          </w:divBdr>
          <w:divsChild>
            <w:div w:id="1726877152">
              <w:marLeft w:val="0"/>
              <w:marRight w:val="0"/>
              <w:marTop w:val="0"/>
              <w:marBottom w:val="0"/>
              <w:divBdr>
                <w:top w:val="none" w:sz="0" w:space="0" w:color="auto"/>
                <w:left w:val="none" w:sz="0" w:space="0" w:color="auto"/>
                <w:bottom w:val="none" w:sz="0" w:space="0" w:color="auto"/>
                <w:right w:val="none" w:sz="0" w:space="0" w:color="auto"/>
              </w:divBdr>
              <w:divsChild>
                <w:div w:id="100229820">
                  <w:marLeft w:val="0"/>
                  <w:marRight w:val="0"/>
                  <w:marTop w:val="0"/>
                  <w:marBottom w:val="0"/>
                  <w:divBdr>
                    <w:top w:val="none" w:sz="0" w:space="0" w:color="auto"/>
                    <w:left w:val="none" w:sz="0" w:space="0" w:color="auto"/>
                    <w:bottom w:val="none" w:sz="0" w:space="0" w:color="auto"/>
                    <w:right w:val="none" w:sz="0" w:space="0" w:color="auto"/>
                  </w:divBdr>
                  <w:divsChild>
                    <w:div w:id="782119042">
                      <w:marLeft w:val="0"/>
                      <w:marRight w:val="0"/>
                      <w:marTop w:val="0"/>
                      <w:marBottom w:val="0"/>
                      <w:divBdr>
                        <w:top w:val="none" w:sz="0" w:space="0" w:color="auto"/>
                        <w:left w:val="none" w:sz="0" w:space="0" w:color="auto"/>
                        <w:bottom w:val="none" w:sz="0" w:space="0" w:color="auto"/>
                        <w:right w:val="none" w:sz="0" w:space="0" w:color="auto"/>
                      </w:divBdr>
                      <w:divsChild>
                        <w:div w:id="288782726">
                          <w:marLeft w:val="0"/>
                          <w:marRight w:val="0"/>
                          <w:marTop w:val="0"/>
                          <w:marBottom w:val="0"/>
                          <w:divBdr>
                            <w:top w:val="none" w:sz="0" w:space="0" w:color="auto"/>
                            <w:left w:val="none" w:sz="0" w:space="0" w:color="auto"/>
                            <w:bottom w:val="none" w:sz="0" w:space="0" w:color="auto"/>
                            <w:right w:val="none" w:sz="0" w:space="0" w:color="auto"/>
                          </w:divBdr>
                          <w:divsChild>
                            <w:div w:id="1907718807">
                              <w:marLeft w:val="0"/>
                              <w:marRight w:val="0"/>
                              <w:marTop w:val="0"/>
                              <w:marBottom w:val="0"/>
                              <w:divBdr>
                                <w:top w:val="none" w:sz="0" w:space="0" w:color="auto"/>
                                <w:left w:val="none" w:sz="0" w:space="0" w:color="auto"/>
                                <w:bottom w:val="none" w:sz="0" w:space="0" w:color="auto"/>
                                <w:right w:val="none" w:sz="0" w:space="0" w:color="auto"/>
                              </w:divBdr>
                              <w:divsChild>
                                <w:div w:id="195239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2694471">
              <w:marLeft w:val="0"/>
              <w:marRight w:val="0"/>
              <w:marTop w:val="0"/>
              <w:marBottom w:val="0"/>
              <w:divBdr>
                <w:top w:val="none" w:sz="0" w:space="0" w:color="auto"/>
                <w:left w:val="none" w:sz="0" w:space="0" w:color="auto"/>
                <w:bottom w:val="none" w:sz="0" w:space="0" w:color="auto"/>
                <w:right w:val="none" w:sz="0" w:space="0" w:color="auto"/>
              </w:divBdr>
              <w:divsChild>
                <w:div w:id="504979379">
                  <w:marLeft w:val="0"/>
                  <w:marRight w:val="0"/>
                  <w:marTop w:val="0"/>
                  <w:marBottom w:val="0"/>
                  <w:divBdr>
                    <w:top w:val="none" w:sz="0" w:space="0" w:color="auto"/>
                    <w:left w:val="none" w:sz="0" w:space="0" w:color="auto"/>
                    <w:bottom w:val="none" w:sz="0" w:space="0" w:color="auto"/>
                    <w:right w:val="none" w:sz="0" w:space="0" w:color="auto"/>
                  </w:divBdr>
                  <w:divsChild>
                    <w:div w:id="1785926214">
                      <w:marLeft w:val="0"/>
                      <w:marRight w:val="0"/>
                      <w:marTop w:val="0"/>
                      <w:marBottom w:val="0"/>
                      <w:divBdr>
                        <w:top w:val="none" w:sz="0" w:space="0" w:color="auto"/>
                        <w:left w:val="none" w:sz="0" w:space="0" w:color="auto"/>
                        <w:bottom w:val="none" w:sz="0" w:space="0" w:color="auto"/>
                        <w:right w:val="none" w:sz="0" w:space="0" w:color="auto"/>
                      </w:divBdr>
                      <w:divsChild>
                        <w:div w:id="1063257201">
                          <w:marLeft w:val="0"/>
                          <w:marRight w:val="0"/>
                          <w:marTop w:val="0"/>
                          <w:marBottom w:val="0"/>
                          <w:divBdr>
                            <w:top w:val="none" w:sz="0" w:space="0" w:color="auto"/>
                            <w:left w:val="none" w:sz="0" w:space="0" w:color="auto"/>
                            <w:bottom w:val="none" w:sz="0" w:space="0" w:color="auto"/>
                            <w:right w:val="none" w:sz="0" w:space="0" w:color="auto"/>
                          </w:divBdr>
                          <w:divsChild>
                            <w:div w:id="1063600134">
                              <w:marLeft w:val="0"/>
                              <w:marRight w:val="0"/>
                              <w:marTop w:val="0"/>
                              <w:marBottom w:val="0"/>
                              <w:divBdr>
                                <w:top w:val="none" w:sz="0" w:space="0" w:color="auto"/>
                                <w:left w:val="none" w:sz="0" w:space="0" w:color="auto"/>
                                <w:bottom w:val="none" w:sz="0" w:space="0" w:color="auto"/>
                                <w:right w:val="none" w:sz="0" w:space="0" w:color="auto"/>
                              </w:divBdr>
                              <w:divsChild>
                                <w:div w:id="164673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9679368">
              <w:marLeft w:val="0"/>
              <w:marRight w:val="0"/>
              <w:marTop w:val="0"/>
              <w:marBottom w:val="0"/>
              <w:divBdr>
                <w:top w:val="none" w:sz="0" w:space="0" w:color="auto"/>
                <w:left w:val="none" w:sz="0" w:space="0" w:color="auto"/>
                <w:bottom w:val="none" w:sz="0" w:space="0" w:color="auto"/>
                <w:right w:val="none" w:sz="0" w:space="0" w:color="auto"/>
              </w:divBdr>
              <w:divsChild>
                <w:div w:id="1745029274">
                  <w:marLeft w:val="0"/>
                  <w:marRight w:val="0"/>
                  <w:marTop w:val="0"/>
                  <w:marBottom w:val="0"/>
                  <w:divBdr>
                    <w:top w:val="none" w:sz="0" w:space="0" w:color="auto"/>
                    <w:left w:val="none" w:sz="0" w:space="0" w:color="auto"/>
                    <w:bottom w:val="none" w:sz="0" w:space="0" w:color="auto"/>
                    <w:right w:val="none" w:sz="0" w:space="0" w:color="auto"/>
                  </w:divBdr>
                  <w:divsChild>
                    <w:div w:id="738940356">
                      <w:marLeft w:val="0"/>
                      <w:marRight w:val="0"/>
                      <w:marTop w:val="0"/>
                      <w:marBottom w:val="0"/>
                      <w:divBdr>
                        <w:top w:val="none" w:sz="0" w:space="0" w:color="auto"/>
                        <w:left w:val="none" w:sz="0" w:space="0" w:color="auto"/>
                        <w:bottom w:val="none" w:sz="0" w:space="0" w:color="auto"/>
                        <w:right w:val="none" w:sz="0" w:space="0" w:color="auto"/>
                      </w:divBdr>
                      <w:divsChild>
                        <w:div w:id="108595735">
                          <w:marLeft w:val="0"/>
                          <w:marRight w:val="0"/>
                          <w:marTop w:val="0"/>
                          <w:marBottom w:val="0"/>
                          <w:divBdr>
                            <w:top w:val="none" w:sz="0" w:space="0" w:color="auto"/>
                            <w:left w:val="none" w:sz="0" w:space="0" w:color="auto"/>
                            <w:bottom w:val="none" w:sz="0" w:space="0" w:color="auto"/>
                            <w:right w:val="none" w:sz="0" w:space="0" w:color="auto"/>
                          </w:divBdr>
                          <w:divsChild>
                            <w:div w:id="1305232312">
                              <w:marLeft w:val="0"/>
                              <w:marRight w:val="0"/>
                              <w:marTop w:val="0"/>
                              <w:marBottom w:val="0"/>
                              <w:divBdr>
                                <w:top w:val="none" w:sz="0" w:space="0" w:color="auto"/>
                                <w:left w:val="none" w:sz="0" w:space="0" w:color="auto"/>
                                <w:bottom w:val="none" w:sz="0" w:space="0" w:color="auto"/>
                                <w:right w:val="none" w:sz="0" w:space="0" w:color="auto"/>
                              </w:divBdr>
                              <w:divsChild>
                                <w:div w:id="178272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0988606">
              <w:marLeft w:val="0"/>
              <w:marRight w:val="0"/>
              <w:marTop w:val="0"/>
              <w:marBottom w:val="0"/>
              <w:divBdr>
                <w:top w:val="none" w:sz="0" w:space="0" w:color="auto"/>
                <w:left w:val="none" w:sz="0" w:space="0" w:color="auto"/>
                <w:bottom w:val="none" w:sz="0" w:space="0" w:color="auto"/>
                <w:right w:val="none" w:sz="0" w:space="0" w:color="auto"/>
              </w:divBdr>
              <w:divsChild>
                <w:div w:id="1806044379">
                  <w:marLeft w:val="0"/>
                  <w:marRight w:val="0"/>
                  <w:marTop w:val="0"/>
                  <w:marBottom w:val="0"/>
                  <w:divBdr>
                    <w:top w:val="none" w:sz="0" w:space="0" w:color="auto"/>
                    <w:left w:val="none" w:sz="0" w:space="0" w:color="auto"/>
                    <w:bottom w:val="none" w:sz="0" w:space="0" w:color="auto"/>
                    <w:right w:val="none" w:sz="0" w:space="0" w:color="auto"/>
                  </w:divBdr>
                  <w:divsChild>
                    <w:div w:id="1504777614">
                      <w:marLeft w:val="0"/>
                      <w:marRight w:val="0"/>
                      <w:marTop w:val="0"/>
                      <w:marBottom w:val="0"/>
                      <w:divBdr>
                        <w:top w:val="none" w:sz="0" w:space="0" w:color="auto"/>
                        <w:left w:val="none" w:sz="0" w:space="0" w:color="auto"/>
                        <w:bottom w:val="none" w:sz="0" w:space="0" w:color="auto"/>
                        <w:right w:val="none" w:sz="0" w:space="0" w:color="auto"/>
                      </w:divBdr>
                      <w:divsChild>
                        <w:div w:id="752240047">
                          <w:marLeft w:val="0"/>
                          <w:marRight w:val="0"/>
                          <w:marTop w:val="0"/>
                          <w:marBottom w:val="0"/>
                          <w:divBdr>
                            <w:top w:val="none" w:sz="0" w:space="0" w:color="auto"/>
                            <w:left w:val="none" w:sz="0" w:space="0" w:color="auto"/>
                            <w:bottom w:val="none" w:sz="0" w:space="0" w:color="auto"/>
                            <w:right w:val="none" w:sz="0" w:space="0" w:color="auto"/>
                          </w:divBdr>
                          <w:divsChild>
                            <w:div w:id="216282787">
                              <w:marLeft w:val="0"/>
                              <w:marRight w:val="0"/>
                              <w:marTop w:val="0"/>
                              <w:marBottom w:val="0"/>
                              <w:divBdr>
                                <w:top w:val="none" w:sz="0" w:space="0" w:color="auto"/>
                                <w:left w:val="none" w:sz="0" w:space="0" w:color="auto"/>
                                <w:bottom w:val="none" w:sz="0" w:space="0" w:color="auto"/>
                                <w:right w:val="none" w:sz="0" w:space="0" w:color="auto"/>
                              </w:divBdr>
                              <w:divsChild>
                                <w:div w:id="46080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6162498">
              <w:marLeft w:val="0"/>
              <w:marRight w:val="0"/>
              <w:marTop w:val="0"/>
              <w:marBottom w:val="0"/>
              <w:divBdr>
                <w:top w:val="none" w:sz="0" w:space="0" w:color="auto"/>
                <w:left w:val="none" w:sz="0" w:space="0" w:color="auto"/>
                <w:bottom w:val="none" w:sz="0" w:space="0" w:color="auto"/>
                <w:right w:val="none" w:sz="0" w:space="0" w:color="auto"/>
              </w:divBdr>
              <w:divsChild>
                <w:div w:id="1517499196">
                  <w:marLeft w:val="0"/>
                  <w:marRight w:val="0"/>
                  <w:marTop w:val="0"/>
                  <w:marBottom w:val="0"/>
                  <w:divBdr>
                    <w:top w:val="none" w:sz="0" w:space="0" w:color="auto"/>
                    <w:left w:val="none" w:sz="0" w:space="0" w:color="auto"/>
                    <w:bottom w:val="none" w:sz="0" w:space="0" w:color="auto"/>
                    <w:right w:val="none" w:sz="0" w:space="0" w:color="auto"/>
                  </w:divBdr>
                  <w:divsChild>
                    <w:div w:id="957032586">
                      <w:marLeft w:val="0"/>
                      <w:marRight w:val="0"/>
                      <w:marTop w:val="0"/>
                      <w:marBottom w:val="0"/>
                      <w:divBdr>
                        <w:top w:val="none" w:sz="0" w:space="0" w:color="auto"/>
                        <w:left w:val="none" w:sz="0" w:space="0" w:color="auto"/>
                        <w:bottom w:val="none" w:sz="0" w:space="0" w:color="auto"/>
                        <w:right w:val="none" w:sz="0" w:space="0" w:color="auto"/>
                      </w:divBdr>
                      <w:divsChild>
                        <w:div w:id="1250308127">
                          <w:marLeft w:val="0"/>
                          <w:marRight w:val="0"/>
                          <w:marTop w:val="0"/>
                          <w:marBottom w:val="0"/>
                          <w:divBdr>
                            <w:top w:val="none" w:sz="0" w:space="0" w:color="auto"/>
                            <w:left w:val="none" w:sz="0" w:space="0" w:color="auto"/>
                            <w:bottom w:val="none" w:sz="0" w:space="0" w:color="auto"/>
                            <w:right w:val="none" w:sz="0" w:space="0" w:color="auto"/>
                          </w:divBdr>
                          <w:divsChild>
                            <w:div w:id="1038353103">
                              <w:marLeft w:val="0"/>
                              <w:marRight w:val="0"/>
                              <w:marTop w:val="0"/>
                              <w:marBottom w:val="0"/>
                              <w:divBdr>
                                <w:top w:val="none" w:sz="0" w:space="0" w:color="auto"/>
                                <w:left w:val="none" w:sz="0" w:space="0" w:color="auto"/>
                                <w:bottom w:val="none" w:sz="0" w:space="0" w:color="auto"/>
                                <w:right w:val="none" w:sz="0" w:space="0" w:color="auto"/>
                              </w:divBdr>
                              <w:divsChild>
                                <w:div w:id="162643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54842">
              <w:marLeft w:val="0"/>
              <w:marRight w:val="0"/>
              <w:marTop w:val="0"/>
              <w:marBottom w:val="0"/>
              <w:divBdr>
                <w:top w:val="none" w:sz="0" w:space="0" w:color="auto"/>
                <w:left w:val="none" w:sz="0" w:space="0" w:color="auto"/>
                <w:bottom w:val="none" w:sz="0" w:space="0" w:color="auto"/>
                <w:right w:val="none" w:sz="0" w:space="0" w:color="auto"/>
              </w:divBdr>
              <w:divsChild>
                <w:div w:id="292560471">
                  <w:marLeft w:val="0"/>
                  <w:marRight w:val="0"/>
                  <w:marTop w:val="0"/>
                  <w:marBottom w:val="0"/>
                  <w:divBdr>
                    <w:top w:val="none" w:sz="0" w:space="0" w:color="auto"/>
                    <w:left w:val="none" w:sz="0" w:space="0" w:color="auto"/>
                    <w:bottom w:val="none" w:sz="0" w:space="0" w:color="auto"/>
                    <w:right w:val="none" w:sz="0" w:space="0" w:color="auto"/>
                  </w:divBdr>
                  <w:divsChild>
                    <w:div w:id="776173550">
                      <w:marLeft w:val="0"/>
                      <w:marRight w:val="0"/>
                      <w:marTop w:val="0"/>
                      <w:marBottom w:val="0"/>
                      <w:divBdr>
                        <w:top w:val="none" w:sz="0" w:space="0" w:color="auto"/>
                        <w:left w:val="none" w:sz="0" w:space="0" w:color="auto"/>
                        <w:bottom w:val="none" w:sz="0" w:space="0" w:color="auto"/>
                        <w:right w:val="none" w:sz="0" w:space="0" w:color="auto"/>
                      </w:divBdr>
                      <w:divsChild>
                        <w:div w:id="1667511414">
                          <w:marLeft w:val="0"/>
                          <w:marRight w:val="0"/>
                          <w:marTop w:val="0"/>
                          <w:marBottom w:val="0"/>
                          <w:divBdr>
                            <w:top w:val="none" w:sz="0" w:space="0" w:color="auto"/>
                            <w:left w:val="none" w:sz="0" w:space="0" w:color="auto"/>
                            <w:bottom w:val="none" w:sz="0" w:space="0" w:color="auto"/>
                            <w:right w:val="none" w:sz="0" w:space="0" w:color="auto"/>
                          </w:divBdr>
                          <w:divsChild>
                            <w:div w:id="621691050">
                              <w:marLeft w:val="0"/>
                              <w:marRight w:val="0"/>
                              <w:marTop w:val="0"/>
                              <w:marBottom w:val="0"/>
                              <w:divBdr>
                                <w:top w:val="none" w:sz="0" w:space="0" w:color="auto"/>
                                <w:left w:val="none" w:sz="0" w:space="0" w:color="auto"/>
                                <w:bottom w:val="none" w:sz="0" w:space="0" w:color="auto"/>
                                <w:right w:val="none" w:sz="0" w:space="0" w:color="auto"/>
                              </w:divBdr>
                              <w:divsChild>
                                <w:div w:id="119022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251648">
              <w:marLeft w:val="0"/>
              <w:marRight w:val="0"/>
              <w:marTop w:val="0"/>
              <w:marBottom w:val="0"/>
              <w:divBdr>
                <w:top w:val="none" w:sz="0" w:space="0" w:color="auto"/>
                <w:left w:val="none" w:sz="0" w:space="0" w:color="auto"/>
                <w:bottom w:val="none" w:sz="0" w:space="0" w:color="auto"/>
                <w:right w:val="none" w:sz="0" w:space="0" w:color="auto"/>
              </w:divBdr>
              <w:divsChild>
                <w:div w:id="2023235530">
                  <w:marLeft w:val="0"/>
                  <w:marRight w:val="0"/>
                  <w:marTop w:val="0"/>
                  <w:marBottom w:val="0"/>
                  <w:divBdr>
                    <w:top w:val="none" w:sz="0" w:space="0" w:color="auto"/>
                    <w:left w:val="none" w:sz="0" w:space="0" w:color="auto"/>
                    <w:bottom w:val="none" w:sz="0" w:space="0" w:color="auto"/>
                    <w:right w:val="none" w:sz="0" w:space="0" w:color="auto"/>
                  </w:divBdr>
                  <w:divsChild>
                    <w:div w:id="414983761">
                      <w:marLeft w:val="0"/>
                      <w:marRight w:val="0"/>
                      <w:marTop w:val="0"/>
                      <w:marBottom w:val="0"/>
                      <w:divBdr>
                        <w:top w:val="none" w:sz="0" w:space="0" w:color="auto"/>
                        <w:left w:val="none" w:sz="0" w:space="0" w:color="auto"/>
                        <w:bottom w:val="none" w:sz="0" w:space="0" w:color="auto"/>
                        <w:right w:val="none" w:sz="0" w:space="0" w:color="auto"/>
                      </w:divBdr>
                      <w:divsChild>
                        <w:div w:id="135228197">
                          <w:marLeft w:val="0"/>
                          <w:marRight w:val="0"/>
                          <w:marTop w:val="0"/>
                          <w:marBottom w:val="0"/>
                          <w:divBdr>
                            <w:top w:val="none" w:sz="0" w:space="0" w:color="auto"/>
                            <w:left w:val="none" w:sz="0" w:space="0" w:color="auto"/>
                            <w:bottom w:val="none" w:sz="0" w:space="0" w:color="auto"/>
                            <w:right w:val="none" w:sz="0" w:space="0" w:color="auto"/>
                          </w:divBdr>
                          <w:divsChild>
                            <w:div w:id="119692908">
                              <w:marLeft w:val="0"/>
                              <w:marRight w:val="0"/>
                              <w:marTop w:val="0"/>
                              <w:marBottom w:val="0"/>
                              <w:divBdr>
                                <w:top w:val="none" w:sz="0" w:space="0" w:color="auto"/>
                                <w:left w:val="none" w:sz="0" w:space="0" w:color="auto"/>
                                <w:bottom w:val="none" w:sz="0" w:space="0" w:color="auto"/>
                                <w:right w:val="none" w:sz="0" w:space="0" w:color="auto"/>
                              </w:divBdr>
                              <w:divsChild>
                                <w:div w:id="118687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7122587">
              <w:marLeft w:val="0"/>
              <w:marRight w:val="0"/>
              <w:marTop w:val="0"/>
              <w:marBottom w:val="0"/>
              <w:divBdr>
                <w:top w:val="none" w:sz="0" w:space="0" w:color="auto"/>
                <w:left w:val="none" w:sz="0" w:space="0" w:color="auto"/>
                <w:bottom w:val="none" w:sz="0" w:space="0" w:color="auto"/>
                <w:right w:val="none" w:sz="0" w:space="0" w:color="auto"/>
              </w:divBdr>
              <w:divsChild>
                <w:div w:id="71508283">
                  <w:marLeft w:val="0"/>
                  <w:marRight w:val="0"/>
                  <w:marTop w:val="0"/>
                  <w:marBottom w:val="0"/>
                  <w:divBdr>
                    <w:top w:val="none" w:sz="0" w:space="0" w:color="auto"/>
                    <w:left w:val="none" w:sz="0" w:space="0" w:color="auto"/>
                    <w:bottom w:val="none" w:sz="0" w:space="0" w:color="auto"/>
                    <w:right w:val="none" w:sz="0" w:space="0" w:color="auto"/>
                  </w:divBdr>
                  <w:divsChild>
                    <w:div w:id="326713041">
                      <w:marLeft w:val="0"/>
                      <w:marRight w:val="0"/>
                      <w:marTop w:val="0"/>
                      <w:marBottom w:val="0"/>
                      <w:divBdr>
                        <w:top w:val="none" w:sz="0" w:space="0" w:color="auto"/>
                        <w:left w:val="none" w:sz="0" w:space="0" w:color="auto"/>
                        <w:bottom w:val="none" w:sz="0" w:space="0" w:color="auto"/>
                        <w:right w:val="none" w:sz="0" w:space="0" w:color="auto"/>
                      </w:divBdr>
                      <w:divsChild>
                        <w:div w:id="865484004">
                          <w:marLeft w:val="0"/>
                          <w:marRight w:val="0"/>
                          <w:marTop w:val="0"/>
                          <w:marBottom w:val="0"/>
                          <w:divBdr>
                            <w:top w:val="none" w:sz="0" w:space="0" w:color="auto"/>
                            <w:left w:val="none" w:sz="0" w:space="0" w:color="auto"/>
                            <w:bottom w:val="none" w:sz="0" w:space="0" w:color="auto"/>
                            <w:right w:val="none" w:sz="0" w:space="0" w:color="auto"/>
                          </w:divBdr>
                          <w:divsChild>
                            <w:div w:id="922567929">
                              <w:marLeft w:val="0"/>
                              <w:marRight w:val="0"/>
                              <w:marTop w:val="0"/>
                              <w:marBottom w:val="0"/>
                              <w:divBdr>
                                <w:top w:val="none" w:sz="0" w:space="0" w:color="auto"/>
                                <w:left w:val="none" w:sz="0" w:space="0" w:color="auto"/>
                                <w:bottom w:val="none" w:sz="0" w:space="0" w:color="auto"/>
                                <w:right w:val="none" w:sz="0" w:space="0" w:color="auto"/>
                              </w:divBdr>
                              <w:divsChild>
                                <w:div w:id="11352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1903113">
              <w:marLeft w:val="0"/>
              <w:marRight w:val="0"/>
              <w:marTop w:val="0"/>
              <w:marBottom w:val="0"/>
              <w:divBdr>
                <w:top w:val="none" w:sz="0" w:space="0" w:color="auto"/>
                <w:left w:val="none" w:sz="0" w:space="0" w:color="auto"/>
                <w:bottom w:val="none" w:sz="0" w:space="0" w:color="auto"/>
                <w:right w:val="none" w:sz="0" w:space="0" w:color="auto"/>
              </w:divBdr>
              <w:divsChild>
                <w:div w:id="1522820656">
                  <w:marLeft w:val="0"/>
                  <w:marRight w:val="0"/>
                  <w:marTop w:val="0"/>
                  <w:marBottom w:val="0"/>
                  <w:divBdr>
                    <w:top w:val="none" w:sz="0" w:space="0" w:color="auto"/>
                    <w:left w:val="none" w:sz="0" w:space="0" w:color="auto"/>
                    <w:bottom w:val="none" w:sz="0" w:space="0" w:color="auto"/>
                    <w:right w:val="none" w:sz="0" w:space="0" w:color="auto"/>
                  </w:divBdr>
                  <w:divsChild>
                    <w:div w:id="1506825094">
                      <w:marLeft w:val="0"/>
                      <w:marRight w:val="0"/>
                      <w:marTop w:val="0"/>
                      <w:marBottom w:val="0"/>
                      <w:divBdr>
                        <w:top w:val="none" w:sz="0" w:space="0" w:color="auto"/>
                        <w:left w:val="none" w:sz="0" w:space="0" w:color="auto"/>
                        <w:bottom w:val="none" w:sz="0" w:space="0" w:color="auto"/>
                        <w:right w:val="none" w:sz="0" w:space="0" w:color="auto"/>
                      </w:divBdr>
                      <w:divsChild>
                        <w:div w:id="119540826">
                          <w:marLeft w:val="0"/>
                          <w:marRight w:val="0"/>
                          <w:marTop w:val="0"/>
                          <w:marBottom w:val="0"/>
                          <w:divBdr>
                            <w:top w:val="none" w:sz="0" w:space="0" w:color="auto"/>
                            <w:left w:val="none" w:sz="0" w:space="0" w:color="auto"/>
                            <w:bottom w:val="none" w:sz="0" w:space="0" w:color="auto"/>
                            <w:right w:val="none" w:sz="0" w:space="0" w:color="auto"/>
                          </w:divBdr>
                          <w:divsChild>
                            <w:div w:id="1261453740">
                              <w:marLeft w:val="0"/>
                              <w:marRight w:val="0"/>
                              <w:marTop w:val="0"/>
                              <w:marBottom w:val="0"/>
                              <w:divBdr>
                                <w:top w:val="none" w:sz="0" w:space="0" w:color="auto"/>
                                <w:left w:val="none" w:sz="0" w:space="0" w:color="auto"/>
                                <w:bottom w:val="none" w:sz="0" w:space="0" w:color="auto"/>
                                <w:right w:val="none" w:sz="0" w:space="0" w:color="auto"/>
                              </w:divBdr>
                              <w:divsChild>
                                <w:div w:id="121847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703330">
              <w:marLeft w:val="0"/>
              <w:marRight w:val="0"/>
              <w:marTop w:val="0"/>
              <w:marBottom w:val="0"/>
              <w:divBdr>
                <w:top w:val="none" w:sz="0" w:space="0" w:color="auto"/>
                <w:left w:val="none" w:sz="0" w:space="0" w:color="auto"/>
                <w:bottom w:val="none" w:sz="0" w:space="0" w:color="auto"/>
                <w:right w:val="none" w:sz="0" w:space="0" w:color="auto"/>
              </w:divBdr>
              <w:divsChild>
                <w:div w:id="464154248">
                  <w:marLeft w:val="0"/>
                  <w:marRight w:val="0"/>
                  <w:marTop w:val="0"/>
                  <w:marBottom w:val="0"/>
                  <w:divBdr>
                    <w:top w:val="none" w:sz="0" w:space="0" w:color="auto"/>
                    <w:left w:val="none" w:sz="0" w:space="0" w:color="auto"/>
                    <w:bottom w:val="none" w:sz="0" w:space="0" w:color="auto"/>
                    <w:right w:val="none" w:sz="0" w:space="0" w:color="auto"/>
                  </w:divBdr>
                  <w:divsChild>
                    <w:div w:id="883325477">
                      <w:marLeft w:val="0"/>
                      <w:marRight w:val="0"/>
                      <w:marTop w:val="0"/>
                      <w:marBottom w:val="0"/>
                      <w:divBdr>
                        <w:top w:val="none" w:sz="0" w:space="0" w:color="auto"/>
                        <w:left w:val="none" w:sz="0" w:space="0" w:color="auto"/>
                        <w:bottom w:val="none" w:sz="0" w:space="0" w:color="auto"/>
                        <w:right w:val="none" w:sz="0" w:space="0" w:color="auto"/>
                      </w:divBdr>
                      <w:divsChild>
                        <w:div w:id="639968817">
                          <w:marLeft w:val="0"/>
                          <w:marRight w:val="0"/>
                          <w:marTop w:val="0"/>
                          <w:marBottom w:val="0"/>
                          <w:divBdr>
                            <w:top w:val="none" w:sz="0" w:space="0" w:color="auto"/>
                            <w:left w:val="none" w:sz="0" w:space="0" w:color="auto"/>
                            <w:bottom w:val="none" w:sz="0" w:space="0" w:color="auto"/>
                            <w:right w:val="none" w:sz="0" w:space="0" w:color="auto"/>
                          </w:divBdr>
                          <w:divsChild>
                            <w:div w:id="1925842785">
                              <w:marLeft w:val="0"/>
                              <w:marRight w:val="0"/>
                              <w:marTop w:val="0"/>
                              <w:marBottom w:val="0"/>
                              <w:divBdr>
                                <w:top w:val="none" w:sz="0" w:space="0" w:color="auto"/>
                                <w:left w:val="none" w:sz="0" w:space="0" w:color="auto"/>
                                <w:bottom w:val="none" w:sz="0" w:space="0" w:color="auto"/>
                                <w:right w:val="none" w:sz="0" w:space="0" w:color="auto"/>
                              </w:divBdr>
                              <w:divsChild>
                                <w:div w:id="73046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7289153">
          <w:marLeft w:val="0"/>
          <w:marRight w:val="0"/>
          <w:marTop w:val="0"/>
          <w:marBottom w:val="0"/>
          <w:divBdr>
            <w:top w:val="none" w:sz="0" w:space="0" w:color="auto"/>
            <w:left w:val="none" w:sz="0" w:space="0" w:color="auto"/>
            <w:bottom w:val="none" w:sz="0" w:space="0" w:color="auto"/>
            <w:right w:val="none" w:sz="0" w:space="0" w:color="auto"/>
          </w:divBdr>
          <w:divsChild>
            <w:div w:id="449517111">
              <w:marLeft w:val="0"/>
              <w:marRight w:val="0"/>
              <w:marTop w:val="0"/>
              <w:marBottom w:val="0"/>
              <w:divBdr>
                <w:top w:val="none" w:sz="0" w:space="0" w:color="auto"/>
                <w:left w:val="none" w:sz="0" w:space="0" w:color="auto"/>
                <w:bottom w:val="none" w:sz="0" w:space="0" w:color="auto"/>
                <w:right w:val="none" w:sz="0" w:space="0" w:color="auto"/>
              </w:divBdr>
              <w:divsChild>
                <w:div w:id="570239203">
                  <w:marLeft w:val="0"/>
                  <w:marRight w:val="0"/>
                  <w:marTop w:val="0"/>
                  <w:marBottom w:val="0"/>
                  <w:divBdr>
                    <w:top w:val="none" w:sz="0" w:space="0" w:color="auto"/>
                    <w:left w:val="none" w:sz="0" w:space="0" w:color="auto"/>
                    <w:bottom w:val="none" w:sz="0" w:space="0" w:color="auto"/>
                    <w:right w:val="none" w:sz="0" w:space="0" w:color="auto"/>
                  </w:divBdr>
                  <w:divsChild>
                    <w:div w:id="2039163791">
                      <w:marLeft w:val="0"/>
                      <w:marRight w:val="0"/>
                      <w:marTop w:val="0"/>
                      <w:marBottom w:val="0"/>
                      <w:divBdr>
                        <w:top w:val="none" w:sz="0" w:space="0" w:color="auto"/>
                        <w:left w:val="none" w:sz="0" w:space="0" w:color="auto"/>
                        <w:bottom w:val="none" w:sz="0" w:space="0" w:color="auto"/>
                        <w:right w:val="none" w:sz="0" w:space="0" w:color="auto"/>
                      </w:divBdr>
                      <w:divsChild>
                        <w:div w:id="44793074">
                          <w:marLeft w:val="0"/>
                          <w:marRight w:val="0"/>
                          <w:marTop w:val="0"/>
                          <w:marBottom w:val="0"/>
                          <w:divBdr>
                            <w:top w:val="none" w:sz="0" w:space="0" w:color="auto"/>
                            <w:left w:val="none" w:sz="0" w:space="0" w:color="auto"/>
                            <w:bottom w:val="none" w:sz="0" w:space="0" w:color="auto"/>
                            <w:right w:val="none" w:sz="0" w:space="0" w:color="auto"/>
                          </w:divBdr>
                          <w:divsChild>
                            <w:div w:id="1796675586">
                              <w:marLeft w:val="0"/>
                              <w:marRight w:val="0"/>
                              <w:marTop w:val="0"/>
                              <w:marBottom w:val="0"/>
                              <w:divBdr>
                                <w:top w:val="none" w:sz="0" w:space="0" w:color="auto"/>
                                <w:left w:val="none" w:sz="0" w:space="0" w:color="auto"/>
                                <w:bottom w:val="none" w:sz="0" w:space="0" w:color="auto"/>
                                <w:right w:val="none" w:sz="0" w:space="0" w:color="auto"/>
                              </w:divBdr>
                              <w:divsChild>
                                <w:div w:id="51006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539759">
              <w:marLeft w:val="0"/>
              <w:marRight w:val="0"/>
              <w:marTop w:val="0"/>
              <w:marBottom w:val="0"/>
              <w:divBdr>
                <w:top w:val="none" w:sz="0" w:space="0" w:color="auto"/>
                <w:left w:val="none" w:sz="0" w:space="0" w:color="auto"/>
                <w:bottom w:val="none" w:sz="0" w:space="0" w:color="auto"/>
                <w:right w:val="none" w:sz="0" w:space="0" w:color="auto"/>
              </w:divBdr>
              <w:divsChild>
                <w:div w:id="843125728">
                  <w:marLeft w:val="0"/>
                  <w:marRight w:val="0"/>
                  <w:marTop w:val="0"/>
                  <w:marBottom w:val="0"/>
                  <w:divBdr>
                    <w:top w:val="none" w:sz="0" w:space="0" w:color="auto"/>
                    <w:left w:val="none" w:sz="0" w:space="0" w:color="auto"/>
                    <w:bottom w:val="none" w:sz="0" w:space="0" w:color="auto"/>
                    <w:right w:val="none" w:sz="0" w:space="0" w:color="auto"/>
                  </w:divBdr>
                  <w:divsChild>
                    <w:div w:id="1000157232">
                      <w:marLeft w:val="0"/>
                      <w:marRight w:val="0"/>
                      <w:marTop w:val="0"/>
                      <w:marBottom w:val="0"/>
                      <w:divBdr>
                        <w:top w:val="none" w:sz="0" w:space="0" w:color="auto"/>
                        <w:left w:val="none" w:sz="0" w:space="0" w:color="auto"/>
                        <w:bottom w:val="none" w:sz="0" w:space="0" w:color="auto"/>
                        <w:right w:val="none" w:sz="0" w:space="0" w:color="auto"/>
                      </w:divBdr>
                      <w:divsChild>
                        <w:div w:id="1224876713">
                          <w:marLeft w:val="0"/>
                          <w:marRight w:val="0"/>
                          <w:marTop w:val="0"/>
                          <w:marBottom w:val="0"/>
                          <w:divBdr>
                            <w:top w:val="none" w:sz="0" w:space="0" w:color="auto"/>
                            <w:left w:val="none" w:sz="0" w:space="0" w:color="auto"/>
                            <w:bottom w:val="none" w:sz="0" w:space="0" w:color="auto"/>
                            <w:right w:val="none" w:sz="0" w:space="0" w:color="auto"/>
                          </w:divBdr>
                          <w:divsChild>
                            <w:div w:id="1641643869">
                              <w:marLeft w:val="0"/>
                              <w:marRight w:val="0"/>
                              <w:marTop w:val="0"/>
                              <w:marBottom w:val="0"/>
                              <w:divBdr>
                                <w:top w:val="none" w:sz="0" w:space="0" w:color="auto"/>
                                <w:left w:val="none" w:sz="0" w:space="0" w:color="auto"/>
                                <w:bottom w:val="none" w:sz="0" w:space="0" w:color="auto"/>
                                <w:right w:val="none" w:sz="0" w:space="0" w:color="auto"/>
                              </w:divBdr>
                              <w:divsChild>
                                <w:div w:id="152836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530491">
              <w:marLeft w:val="0"/>
              <w:marRight w:val="0"/>
              <w:marTop w:val="0"/>
              <w:marBottom w:val="0"/>
              <w:divBdr>
                <w:top w:val="none" w:sz="0" w:space="0" w:color="auto"/>
                <w:left w:val="none" w:sz="0" w:space="0" w:color="auto"/>
                <w:bottom w:val="none" w:sz="0" w:space="0" w:color="auto"/>
                <w:right w:val="none" w:sz="0" w:space="0" w:color="auto"/>
              </w:divBdr>
              <w:divsChild>
                <w:div w:id="2124617141">
                  <w:marLeft w:val="0"/>
                  <w:marRight w:val="0"/>
                  <w:marTop w:val="0"/>
                  <w:marBottom w:val="0"/>
                  <w:divBdr>
                    <w:top w:val="none" w:sz="0" w:space="0" w:color="auto"/>
                    <w:left w:val="none" w:sz="0" w:space="0" w:color="auto"/>
                    <w:bottom w:val="none" w:sz="0" w:space="0" w:color="auto"/>
                    <w:right w:val="none" w:sz="0" w:space="0" w:color="auto"/>
                  </w:divBdr>
                  <w:divsChild>
                    <w:div w:id="1483694894">
                      <w:marLeft w:val="0"/>
                      <w:marRight w:val="0"/>
                      <w:marTop w:val="0"/>
                      <w:marBottom w:val="0"/>
                      <w:divBdr>
                        <w:top w:val="none" w:sz="0" w:space="0" w:color="auto"/>
                        <w:left w:val="none" w:sz="0" w:space="0" w:color="auto"/>
                        <w:bottom w:val="none" w:sz="0" w:space="0" w:color="auto"/>
                        <w:right w:val="none" w:sz="0" w:space="0" w:color="auto"/>
                      </w:divBdr>
                      <w:divsChild>
                        <w:div w:id="773407217">
                          <w:marLeft w:val="0"/>
                          <w:marRight w:val="0"/>
                          <w:marTop w:val="0"/>
                          <w:marBottom w:val="0"/>
                          <w:divBdr>
                            <w:top w:val="none" w:sz="0" w:space="0" w:color="auto"/>
                            <w:left w:val="none" w:sz="0" w:space="0" w:color="auto"/>
                            <w:bottom w:val="none" w:sz="0" w:space="0" w:color="auto"/>
                            <w:right w:val="none" w:sz="0" w:space="0" w:color="auto"/>
                          </w:divBdr>
                          <w:divsChild>
                            <w:div w:id="1123033168">
                              <w:marLeft w:val="0"/>
                              <w:marRight w:val="0"/>
                              <w:marTop w:val="0"/>
                              <w:marBottom w:val="0"/>
                              <w:divBdr>
                                <w:top w:val="none" w:sz="0" w:space="0" w:color="auto"/>
                                <w:left w:val="none" w:sz="0" w:space="0" w:color="auto"/>
                                <w:bottom w:val="none" w:sz="0" w:space="0" w:color="auto"/>
                                <w:right w:val="none" w:sz="0" w:space="0" w:color="auto"/>
                              </w:divBdr>
                              <w:divsChild>
                                <w:div w:id="68937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2724057">
              <w:marLeft w:val="0"/>
              <w:marRight w:val="0"/>
              <w:marTop w:val="0"/>
              <w:marBottom w:val="0"/>
              <w:divBdr>
                <w:top w:val="none" w:sz="0" w:space="0" w:color="auto"/>
                <w:left w:val="none" w:sz="0" w:space="0" w:color="auto"/>
                <w:bottom w:val="none" w:sz="0" w:space="0" w:color="auto"/>
                <w:right w:val="none" w:sz="0" w:space="0" w:color="auto"/>
              </w:divBdr>
              <w:divsChild>
                <w:div w:id="1435780877">
                  <w:marLeft w:val="0"/>
                  <w:marRight w:val="0"/>
                  <w:marTop w:val="0"/>
                  <w:marBottom w:val="0"/>
                  <w:divBdr>
                    <w:top w:val="none" w:sz="0" w:space="0" w:color="auto"/>
                    <w:left w:val="none" w:sz="0" w:space="0" w:color="auto"/>
                    <w:bottom w:val="none" w:sz="0" w:space="0" w:color="auto"/>
                    <w:right w:val="none" w:sz="0" w:space="0" w:color="auto"/>
                  </w:divBdr>
                  <w:divsChild>
                    <w:div w:id="1526862888">
                      <w:marLeft w:val="0"/>
                      <w:marRight w:val="0"/>
                      <w:marTop w:val="0"/>
                      <w:marBottom w:val="0"/>
                      <w:divBdr>
                        <w:top w:val="none" w:sz="0" w:space="0" w:color="auto"/>
                        <w:left w:val="none" w:sz="0" w:space="0" w:color="auto"/>
                        <w:bottom w:val="none" w:sz="0" w:space="0" w:color="auto"/>
                        <w:right w:val="none" w:sz="0" w:space="0" w:color="auto"/>
                      </w:divBdr>
                      <w:divsChild>
                        <w:div w:id="1334800357">
                          <w:marLeft w:val="0"/>
                          <w:marRight w:val="0"/>
                          <w:marTop w:val="0"/>
                          <w:marBottom w:val="0"/>
                          <w:divBdr>
                            <w:top w:val="none" w:sz="0" w:space="0" w:color="auto"/>
                            <w:left w:val="none" w:sz="0" w:space="0" w:color="auto"/>
                            <w:bottom w:val="none" w:sz="0" w:space="0" w:color="auto"/>
                            <w:right w:val="none" w:sz="0" w:space="0" w:color="auto"/>
                          </w:divBdr>
                          <w:divsChild>
                            <w:div w:id="1335918243">
                              <w:marLeft w:val="0"/>
                              <w:marRight w:val="0"/>
                              <w:marTop w:val="0"/>
                              <w:marBottom w:val="0"/>
                              <w:divBdr>
                                <w:top w:val="none" w:sz="0" w:space="0" w:color="auto"/>
                                <w:left w:val="none" w:sz="0" w:space="0" w:color="auto"/>
                                <w:bottom w:val="none" w:sz="0" w:space="0" w:color="auto"/>
                                <w:right w:val="none" w:sz="0" w:space="0" w:color="auto"/>
                              </w:divBdr>
                              <w:divsChild>
                                <w:div w:id="31287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1788766">
              <w:marLeft w:val="0"/>
              <w:marRight w:val="0"/>
              <w:marTop w:val="0"/>
              <w:marBottom w:val="0"/>
              <w:divBdr>
                <w:top w:val="none" w:sz="0" w:space="0" w:color="auto"/>
                <w:left w:val="none" w:sz="0" w:space="0" w:color="auto"/>
                <w:bottom w:val="none" w:sz="0" w:space="0" w:color="auto"/>
                <w:right w:val="none" w:sz="0" w:space="0" w:color="auto"/>
              </w:divBdr>
              <w:divsChild>
                <w:div w:id="2078555513">
                  <w:marLeft w:val="0"/>
                  <w:marRight w:val="0"/>
                  <w:marTop w:val="0"/>
                  <w:marBottom w:val="0"/>
                  <w:divBdr>
                    <w:top w:val="none" w:sz="0" w:space="0" w:color="auto"/>
                    <w:left w:val="none" w:sz="0" w:space="0" w:color="auto"/>
                    <w:bottom w:val="none" w:sz="0" w:space="0" w:color="auto"/>
                    <w:right w:val="none" w:sz="0" w:space="0" w:color="auto"/>
                  </w:divBdr>
                  <w:divsChild>
                    <w:div w:id="1901210613">
                      <w:marLeft w:val="0"/>
                      <w:marRight w:val="0"/>
                      <w:marTop w:val="0"/>
                      <w:marBottom w:val="0"/>
                      <w:divBdr>
                        <w:top w:val="none" w:sz="0" w:space="0" w:color="auto"/>
                        <w:left w:val="none" w:sz="0" w:space="0" w:color="auto"/>
                        <w:bottom w:val="none" w:sz="0" w:space="0" w:color="auto"/>
                        <w:right w:val="none" w:sz="0" w:space="0" w:color="auto"/>
                      </w:divBdr>
                      <w:divsChild>
                        <w:div w:id="1956407056">
                          <w:marLeft w:val="0"/>
                          <w:marRight w:val="0"/>
                          <w:marTop w:val="0"/>
                          <w:marBottom w:val="0"/>
                          <w:divBdr>
                            <w:top w:val="none" w:sz="0" w:space="0" w:color="auto"/>
                            <w:left w:val="none" w:sz="0" w:space="0" w:color="auto"/>
                            <w:bottom w:val="none" w:sz="0" w:space="0" w:color="auto"/>
                            <w:right w:val="none" w:sz="0" w:space="0" w:color="auto"/>
                          </w:divBdr>
                          <w:divsChild>
                            <w:div w:id="60062658">
                              <w:marLeft w:val="0"/>
                              <w:marRight w:val="0"/>
                              <w:marTop w:val="0"/>
                              <w:marBottom w:val="0"/>
                              <w:divBdr>
                                <w:top w:val="none" w:sz="0" w:space="0" w:color="auto"/>
                                <w:left w:val="none" w:sz="0" w:space="0" w:color="auto"/>
                                <w:bottom w:val="none" w:sz="0" w:space="0" w:color="auto"/>
                                <w:right w:val="none" w:sz="0" w:space="0" w:color="auto"/>
                              </w:divBdr>
                              <w:divsChild>
                                <w:div w:id="95741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7159143">
              <w:marLeft w:val="0"/>
              <w:marRight w:val="0"/>
              <w:marTop w:val="0"/>
              <w:marBottom w:val="0"/>
              <w:divBdr>
                <w:top w:val="none" w:sz="0" w:space="0" w:color="auto"/>
                <w:left w:val="none" w:sz="0" w:space="0" w:color="auto"/>
                <w:bottom w:val="none" w:sz="0" w:space="0" w:color="auto"/>
                <w:right w:val="none" w:sz="0" w:space="0" w:color="auto"/>
              </w:divBdr>
              <w:divsChild>
                <w:div w:id="1214192317">
                  <w:marLeft w:val="0"/>
                  <w:marRight w:val="0"/>
                  <w:marTop w:val="0"/>
                  <w:marBottom w:val="0"/>
                  <w:divBdr>
                    <w:top w:val="none" w:sz="0" w:space="0" w:color="auto"/>
                    <w:left w:val="none" w:sz="0" w:space="0" w:color="auto"/>
                    <w:bottom w:val="none" w:sz="0" w:space="0" w:color="auto"/>
                    <w:right w:val="none" w:sz="0" w:space="0" w:color="auto"/>
                  </w:divBdr>
                  <w:divsChild>
                    <w:div w:id="2095276111">
                      <w:marLeft w:val="0"/>
                      <w:marRight w:val="0"/>
                      <w:marTop w:val="0"/>
                      <w:marBottom w:val="0"/>
                      <w:divBdr>
                        <w:top w:val="none" w:sz="0" w:space="0" w:color="auto"/>
                        <w:left w:val="none" w:sz="0" w:space="0" w:color="auto"/>
                        <w:bottom w:val="none" w:sz="0" w:space="0" w:color="auto"/>
                        <w:right w:val="none" w:sz="0" w:space="0" w:color="auto"/>
                      </w:divBdr>
                      <w:divsChild>
                        <w:div w:id="28536459">
                          <w:marLeft w:val="0"/>
                          <w:marRight w:val="0"/>
                          <w:marTop w:val="0"/>
                          <w:marBottom w:val="0"/>
                          <w:divBdr>
                            <w:top w:val="none" w:sz="0" w:space="0" w:color="auto"/>
                            <w:left w:val="none" w:sz="0" w:space="0" w:color="auto"/>
                            <w:bottom w:val="none" w:sz="0" w:space="0" w:color="auto"/>
                            <w:right w:val="none" w:sz="0" w:space="0" w:color="auto"/>
                          </w:divBdr>
                          <w:divsChild>
                            <w:div w:id="1833133563">
                              <w:marLeft w:val="0"/>
                              <w:marRight w:val="0"/>
                              <w:marTop w:val="0"/>
                              <w:marBottom w:val="0"/>
                              <w:divBdr>
                                <w:top w:val="none" w:sz="0" w:space="0" w:color="auto"/>
                                <w:left w:val="none" w:sz="0" w:space="0" w:color="auto"/>
                                <w:bottom w:val="none" w:sz="0" w:space="0" w:color="auto"/>
                                <w:right w:val="none" w:sz="0" w:space="0" w:color="auto"/>
                              </w:divBdr>
                              <w:divsChild>
                                <w:div w:id="49060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745858">
              <w:marLeft w:val="0"/>
              <w:marRight w:val="0"/>
              <w:marTop w:val="0"/>
              <w:marBottom w:val="0"/>
              <w:divBdr>
                <w:top w:val="none" w:sz="0" w:space="0" w:color="auto"/>
                <w:left w:val="none" w:sz="0" w:space="0" w:color="auto"/>
                <w:bottom w:val="none" w:sz="0" w:space="0" w:color="auto"/>
                <w:right w:val="none" w:sz="0" w:space="0" w:color="auto"/>
              </w:divBdr>
              <w:divsChild>
                <w:div w:id="2131971032">
                  <w:marLeft w:val="0"/>
                  <w:marRight w:val="0"/>
                  <w:marTop w:val="0"/>
                  <w:marBottom w:val="0"/>
                  <w:divBdr>
                    <w:top w:val="none" w:sz="0" w:space="0" w:color="auto"/>
                    <w:left w:val="none" w:sz="0" w:space="0" w:color="auto"/>
                    <w:bottom w:val="none" w:sz="0" w:space="0" w:color="auto"/>
                    <w:right w:val="none" w:sz="0" w:space="0" w:color="auto"/>
                  </w:divBdr>
                  <w:divsChild>
                    <w:div w:id="486289358">
                      <w:marLeft w:val="0"/>
                      <w:marRight w:val="0"/>
                      <w:marTop w:val="0"/>
                      <w:marBottom w:val="0"/>
                      <w:divBdr>
                        <w:top w:val="none" w:sz="0" w:space="0" w:color="auto"/>
                        <w:left w:val="none" w:sz="0" w:space="0" w:color="auto"/>
                        <w:bottom w:val="none" w:sz="0" w:space="0" w:color="auto"/>
                        <w:right w:val="none" w:sz="0" w:space="0" w:color="auto"/>
                      </w:divBdr>
                      <w:divsChild>
                        <w:div w:id="1018972032">
                          <w:marLeft w:val="0"/>
                          <w:marRight w:val="0"/>
                          <w:marTop w:val="0"/>
                          <w:marBottom w:val="0"/>
                          <w:divBdr>
                            <w:top w:val="none" w:sz="0" w:space="0" w:color="auto"/>
                            <w:left w:val="none" w:sz="0" w:space="0" w:color="auto"/>
                            <w:bottom w:val="none" w:sz="0" w:space="0" w:color="auto"/>
                            <w:right w:val="none" w:sz="0" w:space="0" w:color="auto"/>
                          </w:divBdr>
                          <w:divsChild>
                            <w:div w:id="988366424">
                              <w:marLeft w:val="0"/>
                              <w:marRight w:val="0"/>
                              <w:marTop w:val="0"/>
                              <w:marBottom w:val="0"/>
                              <w:divBdr>
                                <w:top w:val="none" w:sz="0" w:space="0" w:color="auto"/>
                                <w:left w:val="none" w:sz="0" w:space="0" w:color="auto"/>
                                <w:bottom w:val="none" w:sz="0" w:space="0" w:color="auto"/>
                                <w:right w:val="none" w:sz="0" w:space="0" w:color="auto"/>
                              </w:divBdr>
                              <w:divsChild>
                                <w:div w:id="32690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6064486">
              <w:marLeft w:val="0"/>
              <w:marRight w:val="0"/>
              <w:marTop w:val="0"/>
              <w:marBottom w:val="0"/>
              <w:divBdr>
                <w:top w:val="none" w:sz="0" w:space="0" w:color="auto"/>
                <w:left w:val="none" w:sz="0" w:space="0" w:color="auto"/>
                <w:bottom w:val="none" w:sz="0" w:space="0" w:color="auto"/>
                <w:right w:val="none" w:sz="0" w:space="0" w:color="auto"/>
              </w:divBdr>
              <w:divsChild>
                <w:div w:id="1337534500">
                  <w:marLeft w:val="0"/>
                  <w:marRight w:val="0"/>
                  <w:marTop w:val="0"/>
                  <w:marBottom w:val="0"/>
                  <w:divBdr>
                    <w:top w:val="none" w:sz="0" w:space="0" w:color="auto"/>
                    <w:left w:val="none" w:sz="0" w:space="0" w:color="auto"/>
                    <w:bottom w:val="none" w:sz="0" w:space="0" w:color="auto"/>
                    <w:right w:val="none" w:sz="0" w:space="0" w:color="auto"/>
                  </w:divBdr>
                  <w:divsChild>
                    <w:div w:id="885684404">
                      <w:marLeft w:val="0"/>
                      <w:marRight w:val="0"/>
                      <w:marTop w:val="0"/>
                      <w:marBottom w:val="0"/>
                      <w:divBdr>
                        <w:top w:val="none" w:sz="0" w:space="0" w:color="auto"/>
                        <w:left w:val="none" w:sz="0" w:space="0" w:color="auto"/>
                        <w:bottom w:val="none" w:sz="0" w:space="0" w:color="auto"/>
                        <w:right w:val="none" w:sz="0" w:space="0" w:color="auto"/>
                      </w:divBdr>
                      <w:divsChild>
                        <w:div w:id="1800416507">
                          <w:marLeft w:val="0"/>
                          <w:marRight w:val="0"/>
                          <w:marTop w:val="0"/>
                          <w:marBottom w:val="0"/>
                          <w:divBdr>
                            <w:top w:val="none" w:sz="0" w:space="0" w:color="auto"/>
                            <w:left w:val="none" w:sz="0" w:space="0" w:color="auto"/>
                            <w:bottom w:val="none" w:sz="0" w:space="0" w:color="auto"/>
                            <w:right w:val="none" w:sz="0" w:space="0" w:color="auto"/>
                          </w:divBdr>
                          <w:divsChild>
                            <w:div w:id="910189448">
                              <w:marLeft w:val="0"/>
                              <w:marRight w:val="0"/>
                              <w:marTop w:val="0"/>
                              <w:marBottom w:val="0"/>
                              <w:divBdr>
                                <w:top w:val="none" w:sz="0" w:space="0" w:color="auto"/>
                                <w:left w:val="none" w:sz="0" w:space="0" w:color="auto"/>
                                <w:bottom w:val="none" w:sz="0" w:space="0" w:color="auto"/>
                                <w:right w:val="none" w:sz="0" w:space="0" w:color="auto"/>
                              </w:divBdr>
                              <w:divsChild>
                                <w:div w:id="41694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3362417">
              <w:marLeft w:val="0"/>
              <w:marRight w:val="0"/>
              <w:marTop w:val="0"/>
              <w:marBottom w:val="0"/>
              <w:divBdr>
                <w:top w:val="none" w:sz="0" w:space="0" w:color="auto"/>
                <w:left w:val="none" w:sz="0" w:space="0" w:color="auto"/>
                <w:bottom w:val="none" w:sz="0" w:space="0" w:color="auto"/>
                <w:right w:val="none" w:sz="0" w:space="0" w:color="auto"/>
              </w:divBdr>
              <w:divsChild>
                <w:div w:id="797573374">
                  <w:marLeft w:val="0"/>
                  <w:marRight w:val="0"/>
                  <w:marTop w:val="0"/>
                  <w:marBottom w:val="0"/>
                  <w:divBdr>
                    <w:top w:val="none" w:sz="0" w:space="0" w:color="auto"/>
                    <w:left w:val="none" w:sz="0" w:space="0" w:color="auto"/>
                    <w:bottom w:val="none" w:sz="0" w:space="0" w:color="auto"/>
                    <w:right w:val="none" w:sz="0" w:space="0" w:color="auto"/>
                  </w:divBdr>
                  <w:divsChild>
                    <w:div w:id="1541630791">
                      <w:marLeft w:val="0"/>
                      <w:marRight w:val="0"/>
                      <w:marTop w:val="0"/>
                      <w:marBottom w:val="0"/>
                      <w:divBdr>
                        <w:top w:val="none" w:sz="0" w:space="0" w:color="auto"/>
                        <w:left w:val="none" w:sz="0" w:space="0" w:color="auto"/>
                        <w:bottom w:val="none" w:sz="0" w:space="0" w:color="auto"/>
                        <w:right w:val="none" w:sz="0" w:space="0" w:color="auto"/>
                      </w:divBdr>
                      <w:divsChild>
                        <w:div w:id="479227640">
                          <w:marLeft w:val="0"/>
                          <w:marRight w:val="0"/>
                          <w:marTop w:val="0"/>
                          <w:marBottom w:val="0"/>
                          <w:divBdr>
                            <w:top w:val="none" w:sz="0" w:space="0" w:color="auto"/>
                            <w:left w:val="none" w:sz="0" w:space="0" w:color="auto"/>
                            <w:bottom w:val="none" w:sz="0" w:space="0" w:color="auto"/>
                            <w:right w:val="none" w:sz="0" w:space="0" w:color="auto"/>
                          </w:divBdr>
                          <w:divsChild>
                            <w:div w:id="2074542728">
                              <w:marLeft w:val="0"/>
                              <w:marRight w:val="0"/>
                              <w:marTop w:val="0"/>
                              <w:marBottom w:val="0"/>
                              <w:divBdr>
                                <w:top w:val="none" w:sz="0" w:space="0" w:color="auto"/>
                                <w:left w:val="none" w:sz="0" w:space="0" w:color="auto"/>
                                <w:bottom w:val="none" w:sz="0" w:space="0" w:color="auto"/>
                                <w:right w:val="none" w:sz="0" w:space="0" w:color="auto"/>
                              </w:divBdr>
                              <w:divsChild>
                                <w:div w:id="28038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1818754">
      <w:bodyDiv w:val="1"/>
      <w:marLeft w:val="0"/>
      <w:marRight w:val="0"/>
      <w:marTop w:val="0"/>
      <w:marBottom w:val="0"/>
      <w:divBdr>
        <w:top w:val="none" w:sz="0" w:space="0" w:color="auto"/>
        <w:left w:val="none" w:sz="0" w:space="0" w:color="auto"/>
        <w:bottom w:val="none" w:sz="0" w:space="0" w:color="auto"/>
        <w:right w:val="none" w:sz="0" w:space="0" w:color="auto"/>
      </w:divBdr>
      <w:divsChild>
        <w:div w:id="2046709044">
          <w:marLeft w:val="0"/>
          <w:marRight w:val="0"/>
          <w:marTop w:val="0"/>
          <w:marBottom w:val="0"/>
          <w:divBdr>
            <w:top w:val="none" w:sz="0" w:space="0" w:color="auto"/>
            <w:left w:val="none" w:sz="0" w:space="0" w:color="auto"/>
            <w:bottom w:val="none" w:sz="0" w:space="0" w:color="auto"/>
            <w:right w:val="none" w:sz="0" w:space="0" w:color="auto"/>
          </w:divBdr>
          <w:divsChild>
            <w:div w:id="835999329">
              <w:marLeft w:val="0"/>
              <w:marRight w:val="0"/>
              <w:marTop w:val="0"/>
              <w:marBottom w:val="0"/>
              <w:divBdr>
                <w:top w:val="none" w:sz="0" w:space="0" w:color="auto"/>
                <w:left w:val="none" w:sz="0" w:space="0" w:color="auto"/>
                <w:bottom w:val="none" w:sz="0" w:space="0" w:color="auto"/>
                <w:right w:val="none" w:sz="0" w:space="0" w:color="auto"/>
              </w:divBdr>
              <w:divsChild>
                <w:div w:id="417874790">
                  <w:marLeft w:val="0"/>
                  <w:marRight w:val="0"/>
                  <w:marTop w:val="0"/>
                  <w:marBottom w:val="0"/>
                  <w:divBdr>
                    <w:top w:val="none" w:sz="0" w:space="0" w:color="auto"/>
                    <w:left w:val="none" w:sz="0" w:space="0" w:color="auto"/>
                    <w:bottom w:val="none" w:sz="0" w:space="0" w:color="auto"/>
                    <w:right w:val="none" w:sz="0" w:space="0" w:color="auto"/>
                  </w:divBdr>
                  <w:divsChild>
                    <w:div w:id="1293753970">
                      <w:marLeft w:val="0"/>
                      <w:marRight w:val="0"/>
                      <w:marTop w:val="0"/>
                      <w:marBottom w:val="0"/>
                      <w:divBdr>
                        <w:top w:val="none" w:sz="0" w:space="0" w:color="auto"/>
                        <w:left w:val="none" w:sz="0" w:space="0" w:color="auto"/>
                        <w:bottom w:val="none" w:sz="0" w:space="0" w:color="auto"/>
                        <w:right w:val="none" w:sz="0" w:space="0" w:color="auto"/>
                      </w:divBdr>
                      <w:divsChild>
                        <w:div w:id="1050108210">
                          <w:marLeft w:val="0"/>
                          <w:marRight w:val="0"/>
                          <w:marTop w:val="0"/>
                          <w:marBottom w:val="0"/>
                          <w:divBdr>
                            <w:top w:val="none" w:sz="0" w:space="0" w:color="auto"/>
                            <w:left w:val="none" w:sz="0" w:space="0" w:color="auto"/>
                            <w:bottom w:val="none" w:sz="0" w:space="0" w:color="auto"/>
                            <w:right w:val="none" w:sz="0" w:space="0" w:color="auto"/>
                          </w:divBdr>
                          <w:divsChild>
                            <w:div w:id="52278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0573061">
          <w:marLeft w:val="0"/>
          <w:marRight w:val="0"/>
          <w:marTop w:val="0"/>
          <w:marBottom w:val="0"/>
          <w:divBdr>
            <w:top w:val="none" w:sz="0" w:space="0" w:color="auto"/>
            <w:left w:val="none" w:sz="0" w:space="0" w:color="auto"/>
            <w:bottom w:val="none" w:sz="0" w:space="0" w:color="auto"/>
            <w:right w:val="none" w:sz="0" w:space="0" w:color="auto"/>
          </w:divBdr>
          <w:divsChild>
            <w:div w:id="264652595">
              <w:marLeft w:val="0"/>
              <w:marRight w:val="0"/>
              <w:marTop w:val="0"/>
              <w:marBottom w:val="0"/>
              <w:divBdr>
                <w:top w:val="none" w:sz="0" w:space="0" w:color="auto"/>
                <w:left w:val="none" w:sz="0" w:space="0" w:color="auto"/>
                <w:bottom w:val="none" w:sz="0" w:space="0" w:color="auto"/>
                <w:right w:val="none" w:sz="0" w:space="0" w:color="auto"/>
              </w:divBdr>
              <w:divsChild>
                <w:div w:id="1244414681">
                  <w:marLeft w:val="0"/>
                  <w:marRight w:val="0"/>
                  <w:marTop w:val="0"/>
                  <w:marBottom w:val="0"/>
                  <w:divBdr>
                    <w:top w:val="none" w:sz="0" w:space="0" w:color="auto"/>
                    <w:left w:val="none" w:sz="0" w:space="0" w:color="auto"/>
                    <w:bottom w:val="none" w:sz="0" w:space="0" w:color="auto"/>
                    <w:right w:val="none" w:sz="0" w:space="0" w:color="auto"/>
                  </w:divBdr>
                  <w:divsChild>
                    <w:div w:id="111561428">
                      <w:marLeft w:val="0"/>
                      <w:marRight w:val="0"/>
                      <w:marTop w:val="0"/>
                      <w:marBottom w:val="0"/>
                      <w:divBdr>
                        <w:top w:val="none" w:sz="0" w:space="0" w:color="auto"/>
                        <w:left w:val="none" w:sz="0" w:space="0" w:color="auto"/>
                        <w:bottom w:val="none" w:sz="0" w:space="0" w:color="auto"/>
                        <w:right w:val="none" w:sz="0" w:space="0" w:color="auto"/>
                      </w:divBdr>
                      <w:divsChild>
                        <w:div w:id="1385331280">
                          <w:marLeft w:val="0"/>
                          <w:marRight w:val="0"/>
                          <w:marTop w:val="0"/>
                          <w:marBottom w:val="0"/>
                          <w:divBdr>
                            <w:top w:val="none" w:sz="0" w:space="0" w:color="auto"/>
                            <w:left w:val="none" w:sz="0" w:space="0" w:color="auto"/>
                            <w:bottom w:val="none" w:sz="0" w:space="0" w:color="auto"/>
                            <w:right w:val="none" w:sz="0" w:space="0" w:color="auto"/>
                          </w:divBdr>
                          <w:divsChild>
                            <w:div w:id="135418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034352">
          <w:marLeft w:val="0"/>
          <w:marRight w:val="0"/>
          <w:marTop w:val="0"/>
          <w:marBottom w:val="0"/>
          <w:divBdr>
            <w:top w:val="none" w:sz="0" w:space="0" w:color="auto"/>
            <w:left w:val="none" w:sz="0" w:space="0" w:color="auto"/>
            <w:bottom w:val="none" w:sz="0" w:space="0" w:color="auto"/>
            <w:right w:val="none" w:sz="0" w:space="0" w:color="auto"/>
          </w:divBdr>
          <w:divsChild>
            <w:div w:id="1674841936">
              <w:marLeft w:val="0"/>
              <w:marRight w:val="0"/>
              <w:marTop w:val="0"/>
              <w:marBottom w:val="0"/>
              <w:divBdr>
                <w:top w:val="none" w:sz="0" w:space="0" w:color="auto"/>
                <w:left w:val="none" w:sz="0" w:space="0" w:color="auto"/>
                <w:bottom w:val="none" w:sz="0" w:space="0" w:color="auto"/>
                <w:right w:val="none" w:sz="0" w:space="0" w:color="auto"/>
              </w:divBdr>
              <w:divsChild>
                <w:div w:id="1020818763">
                  <w:marLeft w:val="0"/>
                  <w:marRight w:val="0"/>
                  <w:marTop w:val="0"/>
                  <w:marBottom w:val="0"/>
                  <w:divBdr>
                    <w:top w:val="none" w:sz="0" w:space="0" w:color="auto"/>
                    <w:left w:val="none" w:sz="0" w:space="0" w:color="auto"/>
                    <w:bottom w:val="none" w:sz="0" w:space="0" w:color="auto"/>
                    <w:right w:val="none" w:sz="0" w:space="0" w:color="auto"/>
                  </w:divBdr>
                  <w:divsChild>
                    <w:div w:id="358357359">
                      <w:marLeft w:val="0"/>
                      <w:marRight w:val="0"/>
                      <w:marTop w:val="0"/>
                      <w:marBottom w:val="0"/>
                      <w:divBdr>
                        <w:top w:val="none" w:sz="0" w:space="0" w:color="auto"/>
                        <w:left w:val="none" w:sz="0" w:space="0" w:color="auto"/>
                        <w:bottom w:val="none" w:sz="0" w:space="0" w:color="auto"/>
                        <w:right w:val="none" w:sz="0" w:space="0" w:color="auto"/>
                      </w:divBdr>
                      <w:divsChild>
                        <w:div w:id="348918312">
                          <w:marLeft w:val="0"/>
                          <w:marRight w:val="0"/>
                          <w:marTop w:val="0"/>
                          <w:marBottom w:val="0"/>
                          <w:divBdr>
                            <w:top w:val="none" w:sz="0" w:space="0" w:color="auto"/>
                            <w:left w:val="none" w:sz="0" w:space="0" w:color="auto"/>
                            <w:bottom w:val="none" w:sz="0" w:space="0" w:color="auto"/>
                            <w:right w:val="none" w:sz="0" w:space="0" w:color="auto"/>
                          </w:divBdr>
                          <w:divsChild>
                            <w:div w:id="53137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624421">
          <w:marLeft w:val="0"/>
          <w:marRight w:val="0"/>
          <w:marTop w:val="0"/>
          <w:marBottom w:val="0"/>
          <w:divBdr>
            <w:top w:val="none" w:sz="0" w:space="0" w:color="auto"/>
            <w:left w:val="none" w:sz="0" w:space="0" w:color="auto"/>
            <w:bottom w:val="none" w:sz="0" w:space="0" w:color="auto"/>
            <w:right w:val="none" w:sz="0" w:space="0" w:color="auto"/>
          </w:divBdr>
          <w:divsChild>
            <w:div w:id="1920676501">
              <w:marLeft w:val="0"/>
              <w:marRight w:val="0"/>
              <w:marTop w:val="0"/>
              <w:marBottom w:val="0"/>
              <w:divBdr>
                <w:top w:val="none" w:sz="0" w:space="0" w:color="auto"/>
                <w:left w:val="none" w:sz="0" w:space="0" w:color="auto"/>
                <w:bottom w:val="none" w:sz="0" w:space="0" w:color="auto"/>
                <w:right w:val="none" w:sz="0" w:space="0" w:color="auto"/>
              </w:divBdr>
              <w:divsChild>
                <w:div w:id="1388072261">
                  <w:marLeft w:val="0"/>
                  <w:marRight w:val="0"/>
                  <w:marTop w:val="0"/>
                  <w:marBottom w:val="0"/>
                  <w:divBdr>
                    <w:top w:val="none" w:sz="0" w:space="0" w:color="auto"/>
                    <w:left w:val="none" w:sz="0" w:space="0" w:color="auto"/>
                    <w:bottom w:val="none" w:sz="0" w:space="0" w:color="auto"/>
                    <w:right w:val="none" w:sz="0" w:space="0" w:color="auto"/>
                  </w:divBdr>
                  <w:divsChild>
                    <w:div w:id="695545234">
                      <w:marLeft w:val="0"/>
                      <w:marRight w:val="0"/>
                      <w:marTop w:val="0"/>
                      <w:marBottom w:val="0"/>
                      <w:divBdr>
                        <w:top w:val="none" w:sz="0" w:space="0" w:color="auto"/>
                        <w:left w:val="none" w:sz="0" w:space="0" w:color="auto"/>
                        <w:bottom w:val="none" w:sz="0" w:space="0" w:color="auto"/>
                        <w:right w:val="none" w:sz="0" w:space="0" w:color="auto"/>
                      </w:divBdr>
                      <w:divsChild>
                        <w:div w:id="326640820">
                          <w:marLeft w:val="0"/>
                          <w:marRight w:val="0"/>
                          <w:marTop w:val="0"/>
                          <w:marBottom w:val="0"/>
                          <w:divBdr>
                            <w:top w:val="none" w:sz="0" w:space="0" w:color="auto"/>
                            <w:left w:val="none" w:sz="0" w:space="0" w:color="auto"/>
                            <w:bottom w:val="none" w:sz="0" w:space="0" w:color="auto"/>
                            <w:right w:val="none" w:sz="0" w:space="0" w:color="auto"/>
                          </w:divBdr>
                          <w:divsChild>
                            <w:div w:id="35862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6088870">
      <w:bodyDiv w:val="1"/>
      <w:marLeft w:val="0"/>
      <w:marRight w:val="0"/>
      <w:marTop w:val="0"/>
      <w:marBottom w:val="0"/>
      <w:divBdr>
        <w:top w:val="none" w:sz="0" w:space="0" w:color="auto"/>
        <w:left w:val="none" w:sz="0" w:space="0" w:color="auto"/>
        <w:bottom w:val="none" w:sz="0" w:space="0" w:color="auto"/>
        <w:right w:val="none" w:sz="0" w:space="0" w:color="auto"/>
      </w:divBdr>
      <w:divsChild>
        <w:div w:id="1237204250">
          <w:marLeft w:val="0"/>
          <w:marRight w:val="0"/>
          <w:marTop w:val="0"/>
          <w:marBottom w:val="0"/>
          <w:divBdr>
            <w:top w:val="none" w:sz="0" w:space="0" w:color="auto"/>
            <w:left w:val="none" w:sz="0" w:space="0" w:color="auto"/>
            <w:bottom w:val="none" w:sz="0" w:space="0" w:color="auto"/>
            <w:right w:val="none" w:sz="0" w:space="0" w:color="auto"/>
          </w:divBdr>
          <w:divsChild>
            <w:div w:id="1113207880">
              <w:marLeft w:val="0"/>
              <w:marRight w:val="0"/>
              <w:marTop w:val="0"/>
              <w:marBottom w:val="0"/>
              <w:divBdr>
                <w:top w:val="none" w:sz="0" w:space="0" w:color="auto"/>
                <w:left w:val="none" w:sz="0" w:space="0" w:color="auto"/>
                <w:bottom w:val="none" w:sz="0" w:space="0" w:color="auto"/>
                <w:right w:val="none" w:sz="0" w:space="0" w:color="auto"/>
              </w:divBdr>
              <w:divsChild>
                <w:div w:id="1382946155">
                  <w:marLeft w:val="0"/>
                  <w:marRight w:val="0"/>
                  <w:marTop w:val="0"/>
                  <w:marBottom w:val="0"/>
                  <w:divBdr>
                    <w:top w:val="none" w:sz="0" w:space="0" w:color="auto"/>
                    <w:left w:val="none" w:sz="0" w:space="0" w:color="auto"/>
                    <w:bottom w:val="none" w:sz="0" w:space="0" w:color="auto"/>
                    <w:right w:val="none" w:sz="0" w:space="0" w:color="auto"/>
                  </w:divBdr>
                  <w:divsChild>
                    <w:div w:id="2020348908">
                      <w:marLeft w:val="0"/>
                      <w:marRight w:val="0"/>
                      <w:marTop w:val="0"/>
                      <w:marBottom w:val="0"/>
                      <w:divBdr>
                        <w:top w:val="none" w:sz="0" w:space="0" w:color="auto"/>
                        <w:left w:val="none" w:sz="0" w:space="0" w:color="auto"/>
                        <w:bottom w:val="none" w:sz="0" w:space="0" w:color="auto"/>
                        <w:right w:val="none" w:sz="0" w:space="0" w:color="auto"/>
                      </w:divBdr>
                      <w:divsChild>
                        <w:div w:id="997995403">
                          <w:marLeft w:val="0"/>
                          <w:marRight w:val="0"/>
                          <w:marTop w:val="0"/>
                          <w:marBottom w:val="0"/>
                          <w:divBdr>
                            <w:top w:val="none" w:sz="0" w:space="0" w:color="auto"/>
                            <w:left w:val="none" w:sz="0" w:space="0" w:color="auto"/>
                            <w:bottom w:val="none" w:sz="0" w:space="0" w:color="auto"/>
                            <w:right w:val="none" w:sz="0" w:space="0" w:color="auto"/>
                          </w:divBdr>
                          <w:divsChild>
                            <w:div w:id="196923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721248">
          <w:marLeft w:val="0"/>
          <w:marRight w:val="0"/>
          <w:marTop w:val="0"/>
          <w:marBottom w:val="0"/>
          <w:divBdr>
            <w:top w:val="none" w:sz="0" w:space="0" w:color="auto"/>
            <w:left w:val="none" w:sz="0" w:space="0" w:color="auto"/>
            <w:bottom w:val="none" w:sz="0" w:space="0" w:color="auto"/>
            <w:right w:val="none" w:sz="0" w:space="0" w:color="auto"/>
          </w:divBdr>
          <w:divsChild>
            <w:div w:id="924728039">
              <w:marLeft w:val="0"/>
              <w:marRight w:val="0"/>
              <w:marTop w:val="0"/>
              <w:marBottom w:val="0"/>
              <w:divBdr>
                <w:top w:val="none" w:sz="0" w:space="0" w:color="auto"/>
                <w:left w:val="none" w:sz="0" w:space="0" w:color="auto"/>
                <w:bottom w:val="none" w:sz="0" w:space="0" w:color="auto"/>
                <w:right w:val="none" w:sz="0" w:space="0" w:color="auto"/>
              </w:divBdr>
              <w:divsChild>
                <w:div w:id="1978602675">
                  <w:marLeft w:val="0"/>
                  <w:marRight w:val="0"/>
                  <w:marTop w:val="0"/>
                  <w:marBottom w:val="0"/>
                  <w:divBdr>
                    <w:top w:val="none" w:sz="0" w:space="0" w:color="auto"/>
                    <w:left w:val="none" w:sz="0" w:space="0" w:color="auto"/>
                    <w:bottom w:val="none" w:sz="0" w:space="0" w:color="auto"/>
                    <w:right w:val="none" w:sz="0" w:space="0" w:color="auto"/>
                  </w:divBdr>
                  <w:divsChild>
                    <w:div w:id="1975332340">
                      <w:marLeft w:val="0"/>
                      <w:marRight w:val="0"/>
                      <w:marTop w:val="0"/>
                      <w:marBottom w:val="0"/>
                      <w:divBdr>
                        <w:top w:val="none" w:sz="0" w:space="0" w:color="auto"/>
                        <w:left w:val="none" w:sz="0" w:space="0" w:color="auto"/>
                        <w:bottom w:val="none" w:sz="0" w:space="0" w:color="auto"/>
                        <w:right w:val="none" w:sz="0" w:space="0" w:color="auto"/>
                      </w:divBdr>
                      <w:divsChild>
                        <w:div w:id="2062436270">
                          <w:marLeft w:val="0"/>
                          <w:marRight w:val="0"/>
                          <w:marTop w:val="0"/>
                          <w:marBottom w:val="0"/>
                          <w:divBdr>
                            <w:top w:val="none" w:sz="0" w:space="0" w:color="auto"/>
                            <w:left w:val="none" w:sz="0" w:space="0" w:color="auto"/>
                            <w:bottom w:val="none" w:sz="0" w:space="0" w:color="auto"/>
                            <w:right w:val="none" w:sz="0" w:space="0" w:color="auto"/>
                          </w:divBdr>
                          <w:divsChild>
                            <w:div w:id="39415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2095077">
          <w:marLeft w:val="0"/>
          <w:marRight w:val="0"/>
          <w:marTop w:val="0"/>
          <w:marBottom w:val="0"/>
          <w:divBdr>
            <w:top w:val="none" w:sz="0" w:space="0" w:color="auto"/>
            <w:left w:val="none" w:sz="0" w:space="0" w:color="auto"/>
            <w:bottom w:val="none" w:sz="0" w:space="0" w:color="auto"/>
            <w:right w:val="none" w:sz="0" w:space="0" w:color="auto"/>
          </w:divBdr>
          <w:divsChild>
            <w:div w:id="2119788133">
              <w:marLeft w:val="0"/>
              <w:marRight w:val="0"/>
              <w:marTop w:val="0"/>
              <w:marBottom w:val="0"/>
              <w:divBdr>
                <w:top w:val="none" w:sz="0" w:space="0" w:color="auto"/>
                <w:left w:val="none" w:sz="0" w:space="0" w:color="auto"/>
                <w:bottom w:val="none" w:sz="0" w:space="0" w:color="auto"/>
                <w:right w:val="none" w:sz="0" w:space="0" w:color="auto"/>
              </w:divBdr>
              <w:divsChild>
                <w:div w:id="617181926">
                  <w:marLeft w:val="0"/>
                  <w:marRight w:val="0"/>
                  <w:marTop w:val="0"/>
                  <w:marBottom w:val="0"/>
                  <w:divBdr>
                    <w:top w:val="none" w:sz="0" w:space="0" w:color="auto"/>
                    <w:left w:val="none" w:sz="0" w:space="0" w:color="auto"/>
                    <w:bottom w:val="none" w:sz="0" w:space="0" w:color="auto"/>
                    <w:right w:val="none" w:sz="0" w:space="0" w:color="auto"/>
                  </w:divBdr>
                  <w:divsChild>
                    <w:div w:id="1030186966">
                      <w:marLeft w:val="0"/>
                      <w:marRight w:val="0"/>
                      <w:marTop w:val="0"/>
                      <w:marBottom w:val="0"/>
                      <w:divBdr>
                        <w:top w:val="none" w:sz="0" w:space="0" w:color="auto"/>
                        <w:left w:val="none" w:sz="0" w:space="0" w:color="auto"/>
                        <w:bottom w:val="none" w:sz="0" w:space="0" w:color="auto"/>
                        <w:right w:val="none" w:sz="0" w:space="0" w:color="auto"/>
                      </w:divBdr>
                      <w:divsChild>
                        <w:div w:id="683166410">
                          <w:marLeft w:val="0"/>
                          <w:marRight w:val="0"/>
                          <w:marTop w:val="0"/>
                          <w:marBottom w:val="0"/>
                          <w:divBdr>
                            <w:top w:val="none" w:sz="0" w:space="0" w:color="auto"/>
                            <w:left w:val="none" w:sz="0" w:space="0" w:color="auto"/>
                            <w:bottom w:val="none" w:sz="0" w:space="0" w:color="auto"/>
                            <w:right w:val="none" w:sz="0" w:space="0" w:color="auto"/>
                          </w:divBdr>
                          <w:divsChild>
                            <w:div w:id="65916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877957">
          <w:marLeft w:val="0"/>
          <w:marRight w:val="0"/>
          <w:marTop w:val="0"/>
          <w:marBottom w:val="0"/>
          <w:divBdr>
            <w:top w:val="none" w:sz="0" w:space="0" w:color="auto"/>
            <w:left w:val="none" w:sz="0" w:space="0" w:color="auto"/>
            <w:bottom w:val="none" w:sz="0" w:space="0" w:color="auto"/>
            <w:right w:val="none" w:sz="0" w:space="0" w:color="auto"/>
          </w:divBdr>
          <w:divsChild>
            <w:div w:id="1279725961">
              <w:marLeft w:val="0"/>
              <w:marRight w:val="0"/>
              <w:marTop w:val="0"/>
              <w:marBottom w:val="0"/>
              <w:divBdr>
                <w:top w:val="none" w:sz="0" w:space="0" w:color="auto"/>
                <w:left w:val="none" w:sz="0" w:space="0" w:color="auto"/>
                <w:bottom w:val="none" w:sz="0" w:space="0" w:color="auto"/>
                <w:right w:val="none" w:sz="0" w:space="0" w:color="auto"/>
              </w:divBdr>
              <w:divsChild>
                <w:div w:id="404494386">
                  <w:marLeft w:val="0"/>
                  <w:marRight w:val="0"/>
                  <w:marTop w:val="0"/>
                  <w:marBottom w:val="0"/>
                  <w:divBdr>
                    <w:top w:val="none" w:sz="0" w:space="0" w:color="auto"/>
                    <w:left w:val="none" w:sz="0" w:space="0" w:color="auto"/>
                    <w:bottom w:val="none" w:sz="0" w:space="0" w:color="auto"/>
                    <w:right w:val="none" w:sz="0" w:space="0" w:color="auto"/>
                  </w:divBdr>
                  <w:divsChild>
                    <w:div w:id="107312123">
                      <w:marLeft w:val="0"/>
                      <w:marRight w:val="0"/>
                      <w:marTop w:val="0"/>
                      <w:marBottom w:val="0"/>
                      <w:divBdr>
                        <w:top w:val="none" w:sz="0" w:space="0" w:color="auto"/>
                        <w:left w:val="none" w:sz="0" w:space="0" w:color="auto"/>
                        <w:bottom w:val="none" w:sz="0" w:space="0" w:color="auto"/>
                        <w:right w:val="none" w:sz="0" w:space="0" w:color="auto"/>
                      </w:divBdr>
                      <w:divsChild>
                        <w:div w:id="1801146237">
                          <w:marLeft w:val="0"/>
                          <w:marRight w:val="0"/>
                          <w:marTop w:val="0"/>
                          <w:marBottom w:val="0"/>
                          <w:divBdr>
                            <w:top w:val="none" w:sz="0" w:space="0" w:color="auto"/>
                            <w:left w:val="none" w:sz="0" w:space="0" w:color="auto"/>
                            <w:bottom w:val="none" w:sz="0" w:space="0" w:color="auto"/>
                            <w:right w:val="none" w:sz="0" w:space="0" w:color="auto"/>
                          </w:divBdr>
                          <w:divsChild>
                            <w:div w:id="187742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2213157">
          <w:marLeft w:val="0"/>
          <w:marRight w:val="0"/>
          <w:marTop w:val="0"/>
          <w:marBottom w:val="0"/>
          <w:divBdr>
            <w:top w:val="none" w:sz="0" w:space="0" w:color="auto"/>
            <w:left w:val="none" w:sz="0" w:space="0" w:color="auto"/>
            <w:bottom w:val="none" w:sz="0" w:space="0" w:color="auto"/>
            <w:right w:val="none" w:sz="0" w:space="0" w:color="auto"/>
          </w:divBdr>
          <w:divsChild>
            <w:div w:id="1437286767">
              <w:marLeft w:val="0"/>
              <w:marRight w:val="0"/>
              <w:marTop w:val="0"/>
              <w:marBottom w:val="0"/>
              <w:divBdr>
                <w:top w:val="none" w:sz="0" w:space="0" w:color="auto"/>
                <w:left w:val="none" w:sz="0" w:space="0" w:color="auto"/>
                <w:bottom w:val="none" w:sz="0" w:space="0" w:color="auto"/>
                <w:right w:val="none" w:sz="0" w:space="0" w:color="auto"/>
              </w:divBdr>
              <w:divsChild>
                <w:div w:id="1584141799">
                  <w:marLeft w:val="0"/>
                  <w:marRight w:val="0"/>
                  <w:marTop w:val="0"/>
                  <w:marBottom w:val="0"/>
                  <w:divBdr>
                    <w:top w:val="none" w:sz="0" w:space="0" w:color="auto"/>
                    <w:left w:val="none" w:sz="0" w:space="0" w:color="auto"/>
                    <w:bottom w:val="none" w:sz="0" w:space="0" w:color="auto"/>
                    <w:right w:val="none" w:sz="0" w:space="0" w:color="auto"/>
                  </w:divBdr>
                  <w:divsChild>
                    <w:div w:id="923757121">
                      <w:marLeft w:val="0"/>
                      <w:marRight w:val="0"/>
                      <w:marTop w:val="0"/>
                      <w:marBottom w:val="0"/>
                      <w:divBdr>
                        <w:top w:val="none" w:sz="0" w:space="0" w:color="auto"/>
                        <w:left w:val="none" w:sz="0" w:space="0" w:color="auto"/>
                        <w:bottom w:val="none" w:sz="0" w:space="0" w:color="auto"/>
                        <w:right w:val="none" w:sz="0" w:space="0" w:color="auto"/>
                      </w:divBdr>
                      <w:divsChild>
                        <w:div w:id="996306593">
                          <w:marLeft w:val="0"/>
                          <w:marRight w:val="0"/>
                          <w:marTop w:val="0"/>
                          <w:marBottom w:val="0"/>
                          <w:divBdr>
                            <w:top w:val="none" w:sz="0" w:space="0" w:color="auto"/>
                            <w:left w:val="none" w:sz="0" w:space="0" w:color="auto"/>
                            <w:bottom w:val="none" w:sz="0" w:space="0" w:color="auto"/>
                            <w:right w:val="none" w:sz="0" w:space="0" w:color="auto"/>
                          </w:divBdr>
                          <w:divsChild>
                            <w:div w:id="197809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8279849">
          <w:marLeft w:val="0"/>
          <w:marRight w:val="0"/>
          <w:marTop w:val="0"/>
          <w:marBottom w:val="0"/>
          <w:divBdr>
            <w:top w:val="none" w:sz="0" w:space="0" w:color="auto"/>
            <w:left w:val="none" w:sz="0" w:space="0" w:color="auto"/>
            <w:bottom w:val="none" w:sz="0" w:space="0" w:color="auto"/>
            <w:right w:val="none" w:sz="0" w:space="0" w:color="auto"/>
          </w:divBdr>
          <w:divsChild>
            <w:div w:id="1733695485">
              <w:marLeft w:val="0"/>
              <w:marRight w:val="0"/>
              <w:marTop w:val="0"/>
              <w:marBottom w:val="0"/>
              <w:divBdr>
                <w:top w:val="none" w:sz="0" w:space="0" w:color="auto"/>
                <w:left w:val="none" w:sz="0" w:space="0" w:color="auto"/>
                <w:bottom w:val="none" w:sz="0" w:space="0" w:color="auto"/>
                <w:right w:val="none" w:sz="0" w:space="0" w:color="auto"/>
              </w:divBdr>
              <w:divsChild>
                <w:div w:id="1701008266">
                  <w:marLeft w:val="0"/>
                  <w:marRight w:val="0"/>
                  <w:marTop w:val="0"/>
                  <w:marBottom w:val="0"/>
                  <w:divBdr>
                    <w:top w:val="none" w:sz="0" w:space="0" w:color="auto"/>
                    <w:left w:val="none" w:sz="0" w:space="0" w:color="auto"/>
                    <w:bottom w:val="none" w:sz="0" w:space="0" w:color="auto"/>
                    <w:right w:val="none" w:sz="0" w:space="0" w:color="auto"/>
                  </w:divBdr>
                  <w:divsChild>
                    <w:div w:id="1238444014">
                      <w:marLeft w:val="0"/>
                      <w:marRight w:val="0"/>
                      <w:marTop w:val="0"/>
                      <w:marBottom w:val="0"/>
                      <w:divBdr>
                        <w:top w:val="none" w:sz="0" w:space="0" w:color="auto"/>
                        <w:left w:val="none" w:sz="0" w:space="0" w:color="auto"/>
                        <w:bottom w:val="none" w:sz="0" w:space="0" w:color="auto"/>
                        <w:right w:val="none" w:sz="0" w:space="0" w:color="auto"/>
                      </w:divBdr>
                      <w:divsChild>
                        <w:div w:id="2073389332">
                          <w:marLeft w:val="0"/>
                          <w:marRight w:val="0"/>
                          <w:marTop w:val="0"/>
                          <w:marBottom w:val="0"/>
                          <w:divBdr>
                            <w:top w:val="none" w:sz="0" w:space="0" w:color="auto"/>
                            <w:left w:val="none" w:sz="0" w:space="0" w:color="auto"/>
                            <w:bottom w:val="none" w:sz="0" w:space="0" w:color="auto"/>
                            <w:right w:val="none" w:sz="0" w:space="0" w:color="auto"/>
                          </w:divBdr>
                          <w:divsChild>
                            <w:div w:id="147240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2288064">
      <w:bodyDiv w:val="1"/>
      <w:marLeft w:val="0"/>
      <w:marRight w:val="0"/>
      <w:marTop w:val="0"/>
      <w:marBottom w:val="0"/>
      <w:divBdr>
        <w:top w:val="none" w:sz="0" w:space="0" w:color="auto"/>
        <w:left w:val="none" w:sz="0" w:space="0" w:color="auto"/>
        <w:bottom w:val="none" w:sz="0" w:space="0" w:color="auto"/>
        <w:right w:val="none" w:sz="0" w:space="0" w:color="auto"/>
      </w:divBdr>
    </w:div>
    <w:div w:id="1747847755">
      <w:bodyDiv w:val="1"/>
      <w:marLeft w:val="0"/>
      <w:marRight w:val="0"/>
      <w:marTop w:val="0"/>
      <w:marBottom w:val="0"/>
      <w:divBdr>
        <w:top w:val="none" w:sz="0" w:space="0" w:color="auto"/>
        <w:left w:val="none" w:sz="0" w:space="0" w:color="auto"/>
        <w:bottom w:val="none" w:sz="0" w:space="0" w:color="auto"/>
        <w:right w:val="none" w:sz="0" w:space="0" w:color="auto"/>
      </w:divBdr>
      <w:divsChild>
        <w:div w:id="891233234">
          <w:marLeft w:val="0"/>
          <w:marRight w:val="0"/>
          <w:marTop w:val="0"/>
          <w:marBottom w:val="0"/>
          <w:divBdr>
            <w:top w:val="none" w:sz="0" w:space="0" w:color="auto"/>
            <w:left w:val="none" w:sz="0" w:space="0" w:color="auto"/>
            <w:bottom w:val="none" w:sz="0" w:space="0" w:color="auto"/>
            <w:right w:val="none" w:sz="0" w:space="0" w:color="auto"/>
          </w:divBdr>
          <w:divsChild>
            <w:div w:id="1893930437">
              <w:marLeft w:val="0"/>
              <w:marRight w:val="0"/>
              <w:marTop w:val="0"/>
              <w:marBottom w:val="0"/>
              <w:divBdr>
                <w:top w:val="none" w:sz="0" w:space="0" w:color="auto"/>
                <w:left w:val="none" w:sz="0" w:space="0" w:color="auto"/>
                <w:bottom w:val="none" w:sz="0" w:space="0" w:color="auto"/>
                <w:right w:val="none" w:sz="0" w:space="0" w:color="auto"/>
              </w:divBdr>
              <w:divsChild>
                <w:div w:id="1391417149">
                  <w:marLeft w:val="0"/>
                  <w:marRight w:val="0"/>
                  <w:marTop w:val="0"/>
                  <w:marBottom w:val="0"/>
                  <w:divBdr>
                    <w:top w:val="none" w:sz="0" w:space="0" w:color="auto"/>
                    <w:left w:val="none" w:sz="0" w:space="0" w:color="auto"/>
                    <w:bottom w:val="none" w:sz="0" w:space="0" w:color="auto"/>
                    <w:right w:val="none" w:sz="0" w:space="0" w:color="auto"/>
                  </w:divBdr>
                  <w:divsChild>
                    <w:div w:id="71893748">
                      <w:marLeft w:val="0"/>
                      <w:marRight w:val="0"/>
                      <w:marTop w:val="0"/>
                      <w:marBottom w:val="0"/>
                      <w:divBdr>
                        <w:top w:val="none" w:sz="0" w:space="0" w:color="auto"/>
                        <w:left w:val="none" w:sz="0" w:space="0" w:color="auto"/>
                        <w:bottom w:val="none" w:sz="0" w:space="0" w:color="auto"/>
                        <w:right w:val="none" w:sz="0" w:space="0" w:color="auto"/>
                      </w:divBdr>
                      <w:divsChild>
                        <w:div w:id="1375545387">
                          <w:marLeft w:val="0"/>
                          <w:marRight w:val="0"/>
                          <w:marTop w:val="0"/>
                          <w:marBottom w:val="0"/>
                          <w:divBdr>
                            <w:top w:val="none" w:sz="0" w:space="0" w:color="auto"/>
                            <w:left w:val="none" w:sz="0" w:space="0" w:color="auto"/>
                            <w:bottom w:val="none" w:sz="0" w:space="0" w:color="auto"/>
                            <w:right w:val="none" w:sz="0" w:space="0" w:color="auto"/>
                          </w:divBdr>
                          <w:divsChild>
                            <w:div w:id="514148386">
                              <w:marLeft w:val="0"/>
                              <w:marRight w:val="0"/>
                              <w:marTop w:val="0"/>
                              <w:marBottom w:val="0"/>
                              <w:divBdr>
                                <w:top w:val="none" w:sz="0" w:space="0" w:color="auto"/>
                                <w:left w:val="none" w:sz="0" w:space="0" w:color="auto"/>
                                <w:bottom w:val="none" w:sz="0" w:space="0" w:color="auto"/>
                                <w:right w:val="none" w:sz="0" w:space="0" w:color="auto"/>
                              </w:divBdr>
                              <w:divsChild>
                                <w:div w:id="36163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8727345">
          <w:marLeft w:val="0"/>
          <w:marRight w:val="0"/>
          <w:marTop w:val="0"/>
          <w:marBottom w:val="0"/>
          <w:divBdr>
            <w:top w:val="none" w:sz="0" w:space="0" w:color="auto"/>
            <w:left w:val="none" w:sz="0" w:space="0" w:color="auto"/>
            <w:bottom w:val="none" w:sz="0" w:space="0" w:color="auto"/>
            <w:right w:val="none" w:sz="0" w:space="0" w:color="auto"/>
          </w:divBdr>
          <w:divsChild>
            <w:div w:id="2044207960">
              <w:marLeft w:val="0"/>
              <w:marRight w:val="0"/>
              <w:marTop w:val="0"/>
              <w:marBottom w:val="0"/>
              <w:divBdr>
                <w:top w:val="none" w:sz="0" w:space="0" w:color="auto"/>
                <w:left w:val="none" w:sz="0" w:space="0" w:color="auto"/>
                <w:bottom w:val="none" w:sz="0" w:space="0" w:color="auto"/>
                <w:right w:val="none" w:sz="0" w:space="0" w:color="auto"/>
              </w:divBdr>
              <w:divsChild>
                <w:div w:id="447890817">
                  <w:marLeft w:val="0"/>
                  <w:marRight w:val="0"/>
                  <w:marTop w:val="0"/>
                  <w:marBottom w:val="0"/>
                  <w:divBdr>
                    <w:top w:val="none" w:sz="0" w:space="0" w:color="auto"/>
                    <w:left w:val="none" w:sz="0" w:space="0" w:color="auto"/>
                    <w:bottom w:val="none" w:sz="0" w:space="0" w:color="auto"/>
                    <w:right w:val="none" w:sz="0" w:space="0" w:color="auto"/>
                  </w:divBdr>
                  <w:divsChild>
                    <w:div w:id="1611008091">
                      <w:marLeft w:val="0"/>
                      <w:marRight w:val="0"/>
                      <w:marTop w:val="0"/>
                      <w:marBottom w:val="0"/>
                      <w:divBdr>
                        <w:top w:val="none" w:sz="0" w:space="0" w:color="auto"/>
                        <w:left w:val="none" w:sz="0" w:space="0" w:color="auto"/>
                        <w:bottom w:val="none" w:sz="0" w:space="0" w:color="auto"/>
                        <w:right w:val="none" w:sz="0" w:space="0" w:color="auto"/>
                      </w:divBdr>
                      <w:divsChild>
                        <w:div w:id="549852804">
                          <w:marLeft w:val="0"/>
                          <w:marRight w:val="0"/>
                          <w:marTop w:val="0"/>
                          <w:marBottom w:val="0"/>
                          <w:divBdr>
                            <w:top w:val="none" w:sz="0" w:space="0" w:color="auto"/>
                            <w:left w:val="none" w:sz="0" w:space="0" w:color="auto"/>
                            <w:bottom w:val="none" w:sz="0" w:space="0" w:color="auto"/>
                            <w:right w:val="none" w:sz="0" w:space="0" w:color="auto"/>
                          </w:divBdr>
                          <w:divsChild>
                            <w:div w:id="717777988">
                              <w:marLeft w:val="0"/>
                              <w:marRight w:val="0"/>
                              <w:marTop w:val="0"/>
                              <w:marBottom w:val="0"/>
                              <w:divBdr>
                                <w:top w:val="none" w:sz="0" w:space="0" w:color="auto"/>
                                <w:left w:val="none" w:sz="0" w:space="0" w:color="auto"/>
                                <w:bottom w:val="none" w:sz="0" w:space="0" w:color="auto"/>
                                <w:right w:val="none" w:sz="0" w:space="0" w:color="auto"/>
                              </w:divBdr>
                              <w:divsChild>
                                <w:div w:id="109872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3108962">
              <w:marLeft w:val="0"/>
              <w:marRight w:val="0"/>
              <w:marTop w:val="0"/>
              <w:marBottom w:val="0"/>
              <w:divBdr>
                <w:top w:val="none" w:sz="0" w:space="0" w:color="auto"/>
                <w:left w:val="none" w:sz="0" w:space="0" w:color="auto"/>
                <w:bottom w:val="none" w:sz="0" w:space="0" w:color="auto"/>
                <w:right w:val="none" w:sz="0" w:space="0" w:color="auto"/>
              </w:divBdr>
              <w:divsChild>
                <w:div w:id="769811507">
                  <w:marLeft w:val="0"/>
                  <w:marRight w:val="0"/>
                  <w:marTop w:val="0"/>
                  <w:marBottom w:val="0"/>
                  <w:divBdr>
                    <w:top w:val="none" w:sz="0" w:space="0" w:color="auto"/>
                    <w:left w:val="none" w:sz="0" w:space="0" w:color="auto"/>
                    <w:bottom w:val="none" w:sz="0" w:space="0" w:color="auto"/>
                    <w:right w:val="none" w:sz="0" w:space="0" w:color="auto"/>
                  </w:divBdr>
                  <w:divsChild>
                    <w:div w:id="1300303430">
                      <w:marLeft w:val="0"/>
                      <w:marRight w:val="0"/>
                      <w:marTop w:val="0"/>
                      <w:marBottom w:val="0"/>
                      <w:divBdr>
                        <w:top w:val="none" w:sz="0" w:space="0" w:color="auto"/>
                        <w:left w:val="none" w:sz="0" w:space="0" w:color="auto"/>
                        <w:bottom w:val="none" w:sz="0" w:space="0" w:color="auto"/>
                        <w:right w:val="none" w:sz="0" w:space="0" w:color="auto"/>
                      </w:divBdr>
                      <w:divsChild>
                        <w:div w:id="973756114">
                          <w:marLeft w:val="0"/>
                          <w:marRight w:val="0"/>
                          <w:marTop w:val="0"/>
                          <w:marBottom w:val="0"/>
                          <w:divBdr>
                            <w:top w:val="none" w:sz="0" w:space="0" w:color="auto"/>
                            <w:left w:val="none" w:sz="0" w:space="0" w:color="auto"/>
                            <w:bottom w:val="none" w:sz="0" w:space="0" w:color="auto"/>
                            <w:right w:val="none" w:sz="0" w:space="0" w:color="auto"/>
                          </w:divBdr>
                          <w:divsChild>
                            <w:div w:id="1889106290">
                              <w:marLeft w:val="0"/>
                              <w:marRight w:val="0"/>
                              <w:marTop w:val="0"/>
                              <w:marBottom w:val="0"/>
                              <w:divBdr>
                                <w:top w:val="none" w:sz="0" w:space="0" w:color="auto"/>
                                <w:left w:val="none" w:sz="0" w:space="0" w:color="auto"/>
                                <w:bottom w:val="none" w:sz="0" w:space="0" w:color="auto"/>
                                <w:right w:val="none" w:sz="0" w:space="0" w:color="auto"/>
                              </w:divBdr>
                              <w:divsChild>
                                <w:div w:id="180342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8155501">
              <w:marLeft w:val="0"/>
              <w:marRight w:val="0"/>
              <w:marTop w:val="0"/>
              <w:marBottom w:val="0"/>
              <w:divBdr>
                <w:top w:val="none" w:sz="0" w:space="0" w:color="auto"/>
                <w:left w:val="none" w:sz="0" w:space="0" w:color="auto"/>
                <w:bottom w:val="none" w:sz="0" w:space="0" w:color="auto"/>
                <w:right w:val="none" w:sz="0" w:space="0" w:color="auto"/>
              </w:divBdr>
              <w:divsChild>
                <w:div w:id="444618467">
                  <w:marLeft w:val="0"/>
                  <w:marRight w:val="0"/>
                  <w:marTop w:val="0"/>
                  <w:marBottom w:val="0"/>
                  <w:divBdr>
                    <w:top w:val="none" w:sz="0" w:space="0" w:color="auto"/>
                    <w:left w:val="none" w:sz="0" w:space="0" w:color="auto"/>
                    <w:bottom w:val="none" w:sz="0" w:space="0" w:color="auto"/>
                    <w:right w:val="none" w:sz="0" w:space="0" w:color="auto"/>
                  </w:divBdr>
                  <w:divsChild>
                    <w:div w:id="119998258">
                      <w:marLeft w:val="0"/>
                      <w:marRight w:val="0"/>
                      <w:marTop w:val="0"/>
                      <w:marBottom w:val="0"/>
                      <w:divBdr>
                        <w:top w:val="none" w:sz="0" w:space="0" w:color="auto"/>
                        <w:left w:val="none" w:sz="0" w:space="0" w:color="auto"/>
                        <w:bottom w:val="none" w:sz="0" w:space="0" w:color="auto"/>
                        <w:right w:val="none" w:sz="0" w:space="0" w:color="auto"/>
                      </w:divBdr>
                      <w:divsChild>
                        <w:div w:id="531917608">
                          <w:marLeft w:val="0"/>
                          <w:marRight w:val="0"/>
                          <w:marTop w:val="0"/>
                          <w:marBottom w:val="0"/>
                          <w:divBdr>
                            <w:top w:val="none" w:sz="0" w:space="0" w:color="auto"/>
                            <w:left w:val="none" w:sz="0" w:space="0" w:color="auto"/>
                            <w:bottom w:val="none" w:sz="0" w:space="0" w:color="auto"/>
                            <w:right w:val="none" w:sz="0" w:space="0" w:color="auto"/>
                          </w:divBdr>
                          <w:divsChild>
                            <w:div w:id="442114505">
                              <w:marLeft w:val="0"/>
                              <w:marRight w:val="0"/>
                              <w:marTop w:val="0"/>
                              <w:marBottom w:val="0"/>
                              <w:divBdr>
                                <w:top w:val="none" w:sz="0" w:space="0" w:color="auto"/>
                                <w:left w:val="none" w:sz="0" w:space="0" w:color="auto"/>
                                <w:bottom w:val="none" w:sz="0" w:space="0" w:color="auto"/>
                                <w:right w:val="none" w:sz="0" w:space="0" w:color="auto"/>
                              </w:divBdr>
                              <w:divsChild>
                                <w:div w:id="201930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0251225">
      <w:bodyDiv w:val="1"/>
      <w:marLeft w:val="0"/>
      <w:marRight w:val="0"/>
      <w:marTop w:val="0"/>
      <w:marBottom w:val="0"/>
      <w:divBdr>
        <w:top w:val="none" w:sz="0" w:space="0" w:color="auto"/>
        <w:left w:val="none" w:sz="0" w:space="0" w:color="auto"/>
        <w:bottom w:val="none" w:sz="0" w:space="0" w:color="auto"/>
        <w:right w:val="none" w:sz="0" w:space="0" w:color="auto"/>
      </w:divBdr>
      <w:divsChild>
        <w:div w:id="1692030456">
          <w:marLeft w:val="0"/>
          <w:marRight w:val="0"/>
          <w:marTop w:val="0"/>
          <w:marBottom w:val="0"/>
          <w:divBdr>
            <w:top w:val="none" w:sz="0" w:space="0" w:color="auto"/>
            <w:left w:val="none" w:sz="0" w:space="0" w:color="auto"/>
            <w:bottom w:val="none" w:sz="0" w:space="0" w:color="auto"/>
            <w:right w:val="none" w:sz="0" w:space="0" w:color="auto"/>
          </w:divBdr>
          <w:divsChild>
            <w:div w:id="1278103344">
              <w:marLeft w:val="0"/>
              <w:marRight w:val="0"/>
              <w:marTop w:val="0"/>
              <w:marBottom w:val="0"/>
              <w:divBdr>
                <w:top w:val="none" w:sz="0" w:space="0" w:color="auto"/>
                <w:left w:val="none" w:sz="0" w:space="0" w:color="auto"/>
                <w:bottom w:val="none" w:sz="0" w:space="0" w:color="auto"/>
                <w:right w:val="none" w:sz="0" w:space="0" w:color="auto"/>
              </w:divBdr>
              <w:divsChild>
                <w:div w:id="278731346">
                  <w:marLeft w:val="0"/>
                  <w:marRight w:val="0"/>
                  <w:marTop w:val="0"/>
                  <w:marBottom w:val="0"/>
                  <w:divBdr>
                    <w:top w:val="none" w:sz="0" w:space="0" w:color="auto"/>
                    <w:left w:val="none" w:sz="0" w:space="0" w:color="auto"/>
                    <w:bottom w:val="none" w:sz="0" w:space="0" w:color="auto"/>
                    <w:right w:val="none" w:sz="0" w:space="0" w:color="auto"/>
                  </w:divBdr>
                  <w:divsChild>
                    <w:div w:id="732586044">
                      <w:marLeft w:val="0"/>
                      <w:marRight w:val="0"/>
                      <w:marTop w:val="0"/>
                      <w:marBottom w:val="0"/>
                      <w:divBdr>
                        <w:top w:val="none" w:sz="0" w:space="0" w:color="auto"/>
                        <w:left w:val="none" w:sz="0" w:space="0" w:color="auto"/>
                        <w:bottom w:val="none" w:sz="0" w:space="0" w:color="auto"/>
                        <w:right w:val="none" w:sz="0" w:space="0" w:color="auto"/>
                      </w:divBdr>
                      <w:divsChild>
                        <w:div w:id="99178823">
                          <w:marLeft w:val="0"/>
                          <w:marRight w:val="0"/>
                          <w:marTop w:val="0"/>
                          <w:marBottom w:val="0"/>
                          <w:divBdr>
                            <w:top w:val="none" w:sz="0" w:space="0" w:color="auto"/>
                            <w:left w:val="none" w:sz="0" w:space="0" w:color="auto"/>
                            <w:bottom w:val="none" w:sz="0" w:space="0" w:color="auto"/>
                            <w:right w:val="none" w:sz="0" w:space="0" w:color="auto"/>
                          </w:divBdr>
                          <w:divsChild>
                            <w:div w:id="510410163">
                              <w:marLeft w:val="0"/>
                              <w:marRight w:val="0"/>
                              <w:marTop w:val="0"/>
                              <w:marBottom w:val="0"/>
                              <w:divBdr>
                                <w:top w:val="none" w:sz="0" w:space="0" w:color="auto"/>
                                <w:left w:val="none" w:sz="0" w:space="0" w:color="auto"/>
                                <w:bottom w:val="none" w:sz="0" w:space="0" w:color="auto"/>
                                <w:right w:val="none" w:sz="0" w:space="0" w:color="auto"/>
                              </w:divBdr>
                              <w:divsChild>
                                <w:div w:id="145236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7467863">
              <w:marLeft w:val="0"/>
              <w:marRight w:val="0"/>
              <w:marTop w:val="0"/>
              <w:marBottom w:val="0"/>
              <w:divBdr>
                <w:top w:val="none" w:sz="0" w:space="0" w:color="auto"/>
                <w:left w:val="none" w:sz="0" w:space="0" w:color="auto"/>
                <w:bottom w:val="none" w:sz="0" w:space="0" w:color="auto"/>
                <w:right w:val="none" w:sz="0" w:space="0" w:color="auto"/>
              </w:divBdr>
              <w:divsChild>
                <w:div w:id="1030423355">
                  <w:marLeft w:val="0"/>
                  <w:marRight w:val="0"/>
                  <w:marTop w:val="0"/>
                  <w:marBottom w:val="0"/>
                  <w:divBdr>
                    <w:top w:val="none" w:sz="0" w:space="0" w:color="auto"/>
                    <w:left w:val="none" w:sz="0" w:space="0" w:color="auto"/>
                    <w:bottom w:val="none" w:sz="0" w:space="0" w:color="auto"/>
                    <w:right w:val="none" w:sz="0" w:space="0" w:color="auto"/>
                  </w:divBdr>
                  <w:divsChild>
                    <w:div w:id="1438403254">
                      <w:marLeft w:val="0"/>
                      <w:marRight w:val="0"/>
                      <w:marTop w:val="0"/>
                      <w:marBottom w:val="0"/>
                      <w:divBdr>
                        <w:top w:val="none" w:sz="0" w:space="0" w:color="auto"/>
                        <w:left w:val="none" w:sz="0" w:space="0" w:color="auto"/>
                        <w:bottom w:val="none" w:sz="0" w:space="0" w:color="auto"/>
                        <w:right w:val="none" w:sz="0" w:space="0" w:color="auto"/>
                      </w:divBdr>
                      <w:divsChild>
                        <w:div w:id="772746625">
                          <w:marLeft w:val="0"/>
                          <w:marRight w:val="0"/>
                          <w:marTop w:val="0"/>
                          <w:marBottom w:val="0"/>
                          <w:divBdr>
                            <w:top w:val="none" w:sz="0" w:space="0" w:color="auto"/>
                            <w:left w:val="none" w:sz="0" w:space="0" w:color="auto"/>
                            <w:bottom w:val="none" w:sz="0" w:space="0" w:color="auto"/>
                            <w:right w:val="none" w:sz="0" w:space="0" w:color="auto"/>
                          </w:divBdr>
                          <w:divsChild>
                            <w:div w:id="1971133219">
                              <w:marLeft w:val="0"/>
                              <w:marRight w:val="0"/>
                              <w:marTop w:val="0"/>
                              <w:marBottom w:val="0"/>
                              <w:divBdr>
                                <w:top w:val="none" w:sz="0" w:space="0" w:color="auto"/>
                                <w:left w:val="none" w:sz="0" w:space="0" w:color="auto"/>
                                <w:bottom w:val="none" w:sz="0" w:space="0" w:color="auto"/>
                                <w:right w:val="none" w:sz="0" w:space="0" w:color="auto"/>
                              </w:divBdr>
                              <w:divsChild>
                                <w:div w:id="9787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1345086">
              <w:marLeft w:val="0"/>
              <w:marRight w:val="0"/>
              <w:marTop w:val="0"/>
              <w:marBottom w:val="0"/>
              <w:divBdr>
                <w:top w:val="none" w:sz="0" w:space="0" w:color="auto"/>
                <w:left w:val="none" w:sz="0" w:space="0" w:color="auto"/>
                <w:bottom w:val="none" w:sz="0" w:space="0" w:color="auto"/>
                <w:right w:val="none" w:sz="0" w:space="0" w:color="auto"/>
              </w:divBdr>
              <w:divsChild>
                <w:div w:id="311250808">
                  <w:marLeft w:val="0"/>
                  <w:marRight w:val="0"/>
                  <w:marTop w:val="0"/>
                  <w:marBottom w:val="0"/>
                  <w:divBdr>
                    <w:top w:val="none" w:sz="0" w:space="0" w:color="auto"/>
                    <w:left w:val="none" w:sz="0" w:space="0" w:color="auto"/>
                    <w:bottom w:val="none" w:sz="0" w:space="0" w:color="auto"/>
                    <w:right w:val="none" w:sz="0" w:space="0" w:color="auto"/>
                  </w:divBdr>
                  <w:divsChild>
                    <w:div w:id="859854724">
                      <w:marLeft w:val="0"/>
                      <w:marRight w:val="0"/>
                      <w:marTop w:val="0"/>
                      <w:marBottom w:val="0"/>
                      <w:divBdr>
                        <w:top w:val="none" w:sz="0" w:space="0" w:color="auto"/>
                        <w:left w:val="none" w:sz="0" w:space="0" w:color="auto"/>
                        <w:bottom w:val="none" w:sz="0" w:space="0" w:color="auto"/>
                        <w:right w:val="none" w:sz="0" w:space="0" w:color="auto"/>
                      </w:divBdr>
                      <w:divsChild>
                        <w:div w:id="1996837221">
                          <w:marLeft w:val="0"/>
                          <w:marRight w:val="0"/>
                          <w:marTop w:val="0"/>
                          <w:marBottom w:val="0"/>
                          <w:divBdr>
                            <w:top w:val="none" w:sz="0" w:space="0" w:color="auto"/>
                            <w:left w:val="none" w:sz="0" w:space="0" w:color="auto"/>
                            <w:bottom w:val="none" w:sz="0" w:space="0" w:color="auto"/>
                            <w:right w:val="none" w:sz="0" w:space="0" w:color="auto"/>
                          </w:divBdr>
                          <w:divsChild>
                            <w:div w:id="1870099998">
                              <w:marLeft w:val="0"/>
                              <w:marRight w:val="0"/>
                              <w:marTop w:val="0"/>
                              <w:marBottom w:val="0"/>
                              <w:divBdr>
                                <w:top w:val="none" w:sz="0" w:space="0" w:color="auto"/>
                                <w:left w:val="none" w:sz="0" w:space="0" w:color="auto"/>
                                <w:bottom w:val="none" w:sz="0" w:space="0" w:color="auto"/>
                                <w:right w:val="none" w:sz="0" w:space="0" w:color="auto"/>
                              </w:divBdr>
                              <w:divsChild>
                                <w:div w:id="102717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369885">
              <w:marLeft w:val="0"/>
              <w:marRight w:val="0"/>
              <w:marTop w:val="0"/>
              <w:marBottom w:val="0"/>
              <w:divBdr>
                <w:top w:val="none" w:sz="0" w:space="0" w:color="auto"/>
                <w:left w:val="none" w:sz="0" w:space="0" w:color="auto"/>
                <w:bottom w:val="none" w:sz="0" w:space="0" w:color="auto"/>
                <w:right w:val="none" w:sz="0" w:space="0" w:color="auto"/>
              </w:divBdr>
              <w:divsChild>
                <w:div w:id="2136942929">
                  <w:marLeft w:val="0"/>
                  <w:marRight w:val="0"/>
                  <w:marTop w:val="0"/>
                  <w:marBottom w:val="0"/>
                  <w:divBdr>
                    <w:top w:val="none" w:sz="0" w:space="0" w:color="auto"/>
                    <w:left w:val="none" w:sz="0" w:space="0" w:color="auto"/>
                    <w:bottom w:val="none" w:sz="0" w:space="0" w:color="auto"/>
                    <w:right w:val="none" w:sz="0" w:space="0" w:color="auto"/>
                  </w:divBdr>
                  <w:divsChild>
                    <w:div w:id="1302029793">
                      <w:marLeft w:val="0"/>
                      <w:marRight w:val="0"/>
                      <w:marTop w:val="0"/>
                      <w:marBottom w:val="0"/>
                      <w:divBdr>
                        <w:top w:val="none" w:sz="0" w:space="0" w:color="auto"/>
                        <w:left w:val="none" w:sz="0" w:space="0" w:color="auto"/>
                        <w:bottom w:val="none" w:sz="0" w:space="0" w:color="auto"/>
                        <w:right w:val="none" w:sz="0" w:space="0" w:color="auto"/>
                      </w:divBdr>
                      <w:divsChild>
                        <w:div w:id="213470432">
                          <w:marLeft w:val="0"/>
                          <w:marRight w:val="0"/>
                          <w:marTop w:val="0"/>
                          <w:marBottom w:val="0"/>
                          <w:divBdr>
                            <w:top w:val="none" w:sz="0" w:space="0" w:color="auto"/>
                            <w:left w:val="none" w:sz="0" w:space="0" w:color="auto"/>
                            <w:bottom w:val="none" w:sz="0" w:space="0" w:color="auto"/>
                            <w:right w:val="none" w:sz="0" w:space="0" w:color="auto"/>
                          </w:divBdr>
                          <w:divsChild>
                            <w:div w:id="388647688">
                              <w:marLeft w:val="0"/>
                              <w:marRight w:val="0"/>
                              <w:marTop w:val="0"/>
                              <w:marBottom w:val="0"/>
                              <w:divBdr>
                                <w:top w:val="none" w:sz="0" w:space="0" w:color="auto"/>
                                <w:left w:val="none" w:sz="0" w:space="0" w:color="auto"/>
                                <w:bottom w:val="none" w:sz="0" w:space="0" w:color="auto"/>
                                <w:right w:val="none" w:sz="0" w:space="0" w:color="auto"/>
                              </w:divBdr>
                              <w:divsChild>
                                <w:div w:id="120397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0624261">
              <w:marLeft w:val="0"/>
              <w:marRight w:val="0"/>
              <w:marTop w:val="0"/>
              <w:marBottom w:val="0"/>
              <w:divBdr>
                <w:top w:val="none" w:sz="0" w:space="0" w:color="auto"/>
                <w:left w:val="none" w:sz="0" w:space="0" w:color="auto"/>
                <w:bottom w:val="none" w:sz="0" w:space="0" w:color="auto"/>
                <w:right w:val="none" w:sz="0" w:space="0" w:color="auto"/>
              </w:divBdr>
              <w:divsChild>
                <w:div w:id="1212881950">
                  <w:marLeft w:val="0"/>
                  <w:marRight w:val="0"/>
                  <w:marTop w:val="0"/>
                  <w:marBottom w:val="0"/>
                  <w:divBdr>
                    <w:top w:val="none" w:sz="0" w:space="0" w:color="auto"/>
                    <w:left w:val="none" w:sz="0" w:space="0" w:color="auto"/>
                    <w:bottom w:val="none" w:sz="0" w:space="0" w:color="auto"/>
                    <w:right w:val="none" w:sz="0" w:space="0" w:color="auto"/>
                  </w:divBdr>
                  <w:divsChild>
                    <w:div w:id="1670324201">
                      <w:marLeft w:val="0"/>
                      <w:marRight w:val="0"/>
                      <w:marTop w:val="0"/>
                      <w:marBottom w:val="0"/>
                      <w:divBdr>
                        <w:top w:val="none" w:sz="0" w:space="0" w:color="auto"/>
                        <w:left w:val="none" w:sz="0" w:space="0" w:color="auto"/>
                        <w:bottom w:val="none" w:sz="0" w:space="0" w:color="auto"/>
                        <w:right w:val="none" w:sz="0" w:space="0" w:color="auto"/>
                      </w:divBdr>
                      <w:divsChild>
                        <w:div w:id="1387102189">
                          <w:marLeft w:val="0"/>
                          <w:marRight w:val="0"/>
                          <w:marTop w:val="0"/>
                          <w:marBottom w:val="0"/>
                          <w:divBdr>
                            <w:top w:val="none" w:sz="0" w:space="0" w:color="auto"/>
                            <w:left w:val="none" w:sz="0" w:space="0" w:color="auto"/>
                            <w:bottom w:val="none" w:sz="0" w:space="0" w:color="auto"/>
                            <w:right w:val="none" w:sz="0" w:space="0" w:color="auto"/>
                          </w:divBdr>
                          <w:divsChild>
                            <w:div w:id="1785147284">
                              <w:marLeft w:val="0"/>
                              <w:marRight w:val="0"/>
                              <w:marTop w:val="0"/>
                              <w:marBottom w:val="0"/>
                              <w:divBdr>
                                <w:top w:val="none" w:sz="0" w:space="0" w:color="auto"/>
                                <w:left w:val="none" w:sz="0" w:space="0" w:color="auto"/>
                                <w:bottom w:val="none" w:sz="0" w:space="0" w:color="auto"/>
                                <w:right w:val="none" w:sz="0" w:space="0" w:color="auto"/>
                              </w:divBdr>
                              <w:divsChild>
                                <w:div w:id="1717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8120135">
              <w:marLeft w:val="0"/>
              <w:marRight w:val="0"/>
              <w:marTop w:val="0"/>
              <w:marBottom w:val="0"/>
              <w:divBdr>
                <w:top w:val="none" w:sz="0" w:space="0" w:color="auto"/>
                <w:left w:val="none" w:sz="0" w:space="0" w:color="auto"/>
                <w:bottom w:val="none" w:sz="0" w:space="0" w:color="auto"/>
                <w:right w:val="none" w:sz="0" w:space="0" w:color="auto"/>
              </w:divBdr>
              <w:divsChild>
                <w:div w:id="75133340">
                  <w:marLeft w:val="0"/>
                  <w:marRight w:val="0"/>
                  <w:marTop w:val="0"/>
                  <w:marBottom w:val="0"/>
                  <w:divBdr>
                    <w:top w:val="none" w:sz="0" w:space="0" w:color="auto"/>
                    <w:left w:val="none" w:sz="0" w:space="0" w:color="auto"/>
                    <w:bottom w:val="none" w:sz="0" w:space="0" w:color="auto"/>
                    <w:right w:val="none" w:sz="0" w:space="0" w:color="auto"/>
                  </w:divBdr>
                  <w:divsChild>
                    <w:div w:id="1763793883">
                      <w:marLeft w:val="0"/>
                      <w:marRight w:val="0"/>
                      <w:marTop w:val="0"/>
                      <w:marBottom w:val="0"/>
                      <w:divBdr>
                        <w:top w:val="none" w:sz="0" w:space="0" w:color="auto"/>
                        <w:left w:val="none" w:sz="0" w:space="0" w:color="auto"/>
                        <w:bottom w:val="none" w:sz="0" w:space="0" w:color="auto"/>
                        <w:right w:val="none" w:sz="0" w:space="0" w:color="auto"/>
                      </w:divBdr>
                      <w:divsChild>
                        <w:div w:id="1489130601">
                          <w:marLeft w:val="0"/>
                          <w:marRight w:val="0"/>
                          <w:marTop w:val="0"/>
                          <w:marBottom w:val="0"/>
                          <w:divBdr>
                            <w:top w:val="none" w:sz="0" w:space="0" w:color="auto"/>
                            <w:left w:val="none" w:sz="0" w:space="0" w:color="auto"/>
                            <w:bottom w:val="none" w:sz="0" w:space="0" w:color="auto"/>
                            <w:right w:val="none" w:sz="0" w:space="0" w:color="auto"/>
                          </w:divBdr>
                          <w:divsChild>
                            <w:div w:id="859246305">
                              <w:marLeft w:val="0"/>
                              <w:marRight w:val="0"/>
                              <w:marTop w:val="0"/>
                              <w:marBottom w:val="0"/>
                              <w:divBdr>
                                <w:top w:val="none" w:sz="0" w:space="0" w:color="auto"/>
                                <w:left w:val="none" w:sz="0" w:space="0" w:color="auto"/>
                                <w:bottom w:val="none" w:sz="0" w:space="0" w:color="auto"/>
                                <w:right w:val="none" w:sz="0" w:space="0" w:color="auto"/>
                              </w:divBdr>
                              <w:divsChild>
                                <w:div w:id="48682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8565861">
          <w:marLeft w:val="0"/>
          <w:marRight w:val="0"/>
          <w:marTop w:val="0"/>
          <w:marBottom w:val="0"/>
          <w:divBdr>
            <w:top w:val="none" w:sz="0" w:space="0" w:color="auto"/>
            <w:left w:val="none" w:sz="0" w:space="0" w:color="auto"/>
            <w:bottom w:val="none" w:sz="0" w:space="0" w:color="auto"/>
            <w:right w:val="none" w:sz="0" w:space="0" w:color="auto"/>
          </w:divBdr>
          <w:divsChild>
            <w:div w:id="377516400">
              <w:marLeft w:val="0"/>
              <w:marRight w:val="0"/>
              <w:marTop w:val="0"/>
              <w:marBottom w:val="0"/>
              <w:divBdr>
                <w:top w:val="none" w:sz="0" w:space="0" w:color="auto"/>
                <w:left w:val="none" w:sz="0" w:space="0" w:color="auto"/>
                <w:bottom w:val="none" w:sz="0" w:space="0" w:color="auto"/>
                <w:right w:val="none" w:sz="0" w:space="0" w:color="auto"/>
              </w:divBdr>
              <w:divsChild>
                <w:div w:id="133565855">
                  <w:marLeft w:val="0"/>
                  <w:marRight w:val="0"/>
                  <w:marTop w:val="0"/>
                  <w:marBottom w:val="0"/>
                  <w:divBdr>
                    <w:top w:val="none" w:sz="0" w:space="0" w:color="auto"/>
                    <w:left w:val="none" w:sz="0" w:space="0" w:color="auto"/>
                    <w:bottom w:val="none" w:sz="0" w:space="0" w:color="auto"/>
                    <w:right w:val="none" w:sz="0" w:space="0" w:color="auto"/>
                  </w:divBdr>
                  <w:divsChild>
                    <w:div w:id="1329939010">
                      <w:marLeft w:val="0"/>
                      <w:marRight w:val="0"/>
                      <w:marTop w:val="0"/>
                      <w:marBottom w:val="0"/>
                      <w:divBdr>
                        <w:top w:val="none" w:sz="0" w:space="0" w:color="auto"/>
                        <w:left w:val="none" w:sz="0" w:space="0" w:color="auto"/>
                        <w:bottom w:val="none" w:sz="0" w:space="0" w:color="auto"/>
                        <w:right w:val="none" w:sz="0" w:space="0" w:color="auto"/>
                      </w:divBdr>
                      <w:divsChild>
                        <w:div w:id="1520390882">
                          <w:marLeft w:val="0"/>
                          <w:marRight w:val="0"/>
                          <w:marTop w:val="0"/>
                          <w:marBottom w:val="0"/>
                          <w:divBdr>
                            <w:top w:val="none" w:sz="0" w:space="0" w:color="auto"/>
                            <w:left w:val="none" w:sz="0" w:space="0" w:color="auto"/>
                            <w:bottom w:val="none" w:sz="0" w:space="0" w:color="auto"/>
                            <w:right w:val="none" w:sz="0" w:space="0" w:color="auto"/>
                          </w:divBdr>
                          <w:divsChild>
                            <w:div w:id="1519194699">
                              <w:marLeft w:val="0"/>
                              <w:marRight w:val="0"/>
                              <w:marTop w:val="0"/>
                              <w:marBottom w:val="0"/>
                              <w:divBdr>
                                <w:top w:val="none" w:sz="0" w:space="0" w:color="auto"/>
                                <w:left w:val="none" w:sz="0" w:space="0" w:color="auto"/>
                                <w:bottom w:val="none" w:sz="0" w:space="0" w:color="auto"/>
                                <w:right w:val="none" w:sz="0" w:space="0" w:color="auto"/>
                              </w:divBdr>
                              <w:divsChild>
                                <w:div w:id="88521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7282702">
      <w:bodyDiv w:val="1"/>
      <w:marLeft w:val="0"/>
      <w:marRight w:val="0"/>
      <w:marTop w:val="0"/>
      <w:marBottom w:val="0"/>
      <w:divBdr>
        <w:top w:val="none" w:sz="0" w:space="0" w:color="auto"/>
        <w:left w:val="none" w:sz="0" w:space="0" w:color="auto"/>
        <w:bottom w:val="none" w:sz="0" w:space="0" w:color="auto"/>
        <w:right w:val="none" w:sz="0" w:space="0" w:color="auto"/>
      </w:divBdr>
      <w:divsChild>
        <w:div w:id="1735666494">
          <w:marLeft w:val="0"/>
          <w:marRight w:val="0"/>
          <w:marTop w:val="0"/>
          <w:marBottom w:val="0"/>
          <w:divBdr>
            <w:top w:val="none" w:sz="0" w:space="0" w:color="auto"/>
            <w:left w:val="none" w:sz="0" w:space="0" w:color="auto"/>
            <w:bottom w:val="none" w:sz="0" w:space="0" w:color="auto"/>
            <w:right w:val="none" w:sz="0" w:space="0" w:color="auto"/>
          </w:divBdr>
          <w:divsChild>
            <w:div w:id="82380617">
              <w:marLeft w:val="0"/>
              <w:marRight w:val="0"/>
              <w:marTop w:val="0"/>
              <w:marBottom w:val="0"/>
              <w:divBdr>
                <w:top w:val="none" w:sz="0" w:space="0" w:color="auto"/>
                <w:left w:val="none" w:sz="0" w:space="0" w:color="auto"/>
                <w:bottom w:val="none" w:sz="0" w:space="0" w:color="auto"/>
                <w:right w:val="none" w:sz="0" w:space="0" w:color="auto"/>
              </w:divBdr>
              <w:divsChild>
                <w:div w:id="349374021">
                  <w:marLeft w:val="0"/>
                  <w:marRight w:val="0"/>
                  <w:marTop w:val="0"/>
                  <w:marBottom w:val="0"/>
                  <w:divBdr>
                    <w:top w:val="none" w:sz="0" w:space="0" w:color="auto"/>
                    <w:left w:val="none" w:sz="0" w:space="0" w:color="auto"/>
                    <w:bottom w:val="none" w:sz="0" w:space="0" w:color="auto"/>
                    <w:right w:val="none" w:sz="0" w:space="0" w:color="auto"/>
                  </w:divBdr>
                  <w:divsChild>
                    <w:div w:id="897786850">
                      <w:marLeft w:val="0"/>
                      <w:marRight w:val="0"/>
                      <w:marTop w:val="0"/>
                      <w:marBottom w:val="0"/>
                      <w:divBdr>
                        <w:top w:val="none" w:sz="0" w:space="0" w:color="auto"/>
                        <w:left w:val="none" w:sz="0" w:space="0" w:color="auto"/>
                        <w:bottom w:val="none" w:sz="0" w:space="0" w:color="auto"/>
                        <w:right w:val="none" w:sz="0" w:space="0" w:color="auto"/>
                      </w:divBdr>
                      <w:divsChild>
                        <w:div w:id="1917279570">
                          <w:marLeft w:val="0"/>
                          <w:marRight w:val="0"/>
                          <w:marTop w:val="0"/>
                          <w:marBottom w:val="0"/>
                          <w:divBdr>
                            <w:top w:val="none" w:sz="0" w:space="0" w:color="auto"/>
                            <w:left w:val="none" w:sz="0" w:space="0" w:color="auto"/>
                            <w:bottom w:val="none" w:sz="0" w:space="0" w:color="auto"/>
                            <w:right w:val="none" w:sz="0" w:space="0" w:color="auto"/>
                          </w:divBdr>
                          <w:divsChild>
                            <w:div w:id="1339191907">
                              <w:marLeft w:val="0"/>
                              <w:marRight w:val="0"/>
                              <w:marTop w:val="0"/>
                              <w:marBottom w:val="0"/>
                              <w:divBdr>
                                <w:top w:val="none" w:sz="0" w:space="0" w:color="auto"/>
                                <w:left w:val="none" w:sz="0" w:space="0" w:color="auto"/>
                                <w:bottom w:val="none" w:sz="0" w:space="0" w:color="auto"/>
                                <w:right w:val="none" w:sz="0" w:space="0" w:color="auto"/>
                              </w:divBdr>
                              <w:divsChild>
                                <w:div w:id="111871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6847335">
              <w:marLeft w:val="0"/>
              <w:marRight w:val="0"/>
              <w:marTop w:val="0"/>
              <w:marBottom w:val="0"/>
              <w:divBdr>
                <w:top w:val="none" w:sz="0" w:space="0" w:color="auto"/>
                <w:left w:val="none" w:sz="0" w:space="0" w:color="auto"/>
                <w:bottom w:val="none" w:sz="0" w:space="0" w:color="auto"/>
                <w:right w:val="none" w:sz="0" w:space="0" w:color="auto"/>
              </w:divBdr>
              <w:divsChild>
                <w:div w:id="386610330">
                  <w:marLeft w:val="0"/>
                  <w:marRight w:val="0"/>
                  <w:marTop w:val="0"/>
                  <w:marBottom w:val="0"/>
                  <w:divBdr>
                    <w:top w:val="none" w:sz="0" w:space="0" w:color="auto"/>
                    <w:left w:val="none" w:sz="0" w:space="0" w:color="auto"/>
                    <w:bottom w:val="none" w:sz="0" w:space="0" w:color="auto"/>
                    <w:right w:val="none" w:sz="0" w:space="0" w:color="auto"/>
                  </w:divBdr>
                  <w:divsChild>
                    <w:div w:id="766653357">
                      <w:marLeft w:val="0"/>
                      <w:marRight w:val="0"/>
                      <w:marTop w:val="0"/>
                      <w:marBottom w:val="0"/>
                      <w:divBdr>
                        <w:top w:val="none" w:sz="0" w:space="0" w:color="auto"/>
                        <w:left w:val="none" w:sz="0" w:space="0" w:color="auto"/>
                        <w:bottom w:val="none" w:sz="0" w:space="0" w:color="auto"/>
                        <w:right w:val="none" w:sz="0" w:space="0" w:color="auto"/>
                      </w:divBdr>
                      <w:divsChild>
                        <w:div w:id="1922061896">
                          <w:marLeft w:val="0"/>
                          <w:marRight w:val="0"/>
                          <w:marTop w:val="0"/>
                          <w:marBottom w:val="0"/>
                          <w:divBdr>
                            <w:top w:val="none" w:sz="0" w:space="0" w:color="auto"/>
                            <w:left w:val="none" w:sz="0" w:space="0" w:color="auto"/>
                            <w:bottom w:val="none" w:sz="0" w:space="0" w:color="auto"/>
                            <w:right w:val="none" w:sz="0" w:space="0" w:color="auto"/>
                          </w:divBdr>
                          <w:divsChild>
                            <w:div w:id="729696864">
                              <w:marLeft w:val="0"/>
                              <w:marRight w:val="0"/>
                              <w:marTop w:val="0"/>
                              <w:marBottom w:val="0"/>
                              <w:divBdr>
                                <w:top w:val="none" w:sz="0" w:space="0" w:color="auto"/>
                                <w:left w:val="none" w:sz="0" w:space="0" w:color="auto"/>
                                <w:bottom w:val="none" w:sz="0" w:space="0" w:color="auto"/>
                                <w:right w:val="none" w:sz="0" w:space="0" w:color="auto"/>
                              </w:divBdr>
                              <w:divsChild>
                                <w:div w:id="208132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575565">
              <w:marLeft w:val="0"/>
              <w:marRight w:val="0"/>
              <w:marTop w:val="0"/>
              <w:marBottom w:val="0"/>
              <w:divBdr>
                <w:top w:val="none" w:sz="0" w:space="0" w:color="auto"/>
                <w:left w:val="none" w:sz="0" w:space="0" w:color="auto"/>
                <w:bottom w:val="none" w:sz="0" w:space="0" w:color="auto"/>
                <w:right w:val="none" w:sz="0" w:space="0" w:color="auto"/>
              </w:divBdr>
              <w:divsChild>
                <w:div w:id="2032762355">
                  <w:marLeft w:val="0"/>
                  <w:marRight w:val="0"/>
                  <w:marTop w:val="0"/>
                  <w:marBottom w:val="0"/>
                  <w:divBdr>
                    <w:top w:val="none" w:sz="0" w:space="0" w:color="auto"/>
                    <w:left w:val="none" w:sz="0" w:space="0" w:color="auto"/>
                    <w:bottom w:val="none" w:sz="0" w:space="0" w:color="auto"/>
                    <w:right w:val="none" w:sz="0" w:space="0" w:color="auto"/>
                  </w:divBdr>
                  <w:divsChild>
                    <w:div w:id="784882451">
                      <w:marLeft w:val="0"/>
                      <w:marRight w:val="0"/>
                      <w:marTop w:val="0"/>
                      <w:marBottom w:val="0"/>
                      <w:divBdr>
                        <w:top w:val="none" w:sz="0" w:space="0" w:color="auto"/>
                        <w:left w:val="none" w:sz="0" w:space="0" w:color="auto"/>
                        <w:bottom w:val="none" w:sz="0" w:space="0" w:color="auto"/>
                        <w:right w:val="none" w:sz="0" w:space="0" w:color="auto"/>
                      </w:divBdr>
                      <w:divsChild>
                        <w:div w:id="2035492985">
                          <w:marLeft w:val="0"/>
                          <w:marRight w:val="0"/>
                          <w:marTop w:val="0"/>
                          <w:marBottom w:val="0"/>
                          <w:divBdr>
                            <w:top w:val="none" w:sz="0" w:space="0" w:color="auto"/>
                            <w:left w:val="none" w:sz="0" w:space="0" w:color="auto"/>
                            <w:bottom w:val="none" w:sz="0" w:space="0" w:color="auto"/>
                            <w:right w:val="none" w:sz="0" w:space="0" w:color="auto"/>
                          </w:divBdr>
                          <w:divsChild>
                            <w:div w:id="326131291">
                              <w:marLeft w:val="0"/>
                              <w:marRight w:val="0"/>
                              <w:marTop w:val="0"/>
                              <w:marBottom w:val="0"/>
                              <w:divBdr>
                                <w:top w:val="none" w:sz="0" w:space="0" w:color="auto"/>
                                <w:left w:val="none" w:sz="0" w:space="0" w:color="auto"/>
                                <w:bottom w:val="none" w:sz="0" w:space="0" w:color="auto"/>
                                <w:right w:val="none" w:sz="0" w:space="0" w:color="auto"/>
                              </w:divBdr>
                              <w:divsChild>
                                <w:div w:id="477692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7906324">
          <w:marLeft w:val="0"/>
          <w:marRight w:val="0"/>
          <w:marTop w:val="0"/>
          <w:marBottom w:val="0"/>
          <w:divBdr>
            <w:top w:val="none" w:sz="0" w:space="0" w:color="auto"/>
            <w:left w:val="none" w:sz="0" w:space="0" w:color="auto"/>
            <w:bottom w:val="none" w:sz="0" w:space="0" w:color="auto"/>
            <w:right w:val="none" w:sz="0" w:space="0" w:color="auto"/>
          </w:divBdr>
          <w:divsChild>
            <w:div w:id="651758772">
              <w:marLeft w:val="0"/>
              <w:marRight w:val="0"/>
              <w:marTop w:val="0"/>
              <w:marBottom w:val="0"/>
              <w:divBdr>
                <w:top w:val="none" w:sz="0" w:space="0" w:color="auto"/>
                <w:left w:val="none" w:sz="0" w:space="0" w:color="auto"/>
                <w:bottom w:val="none" w:sz="0" w:space="0" w:color="auto"/>
                <w:right w:val="none" w:sz="0" w:space="0" w:color="auto"/>
              </w:divBdr>
              <w:divsChild>
                <w:div w:id="2033723492">
                  <w:marLeft w:val="0"/>
                  <w:marRight w:val="0"/>
                  <w:marTop w:val="0"/>
                  <w:marBottom w:val="0"/>
                  <w:divBdr>
                    <w:top w:val="none" w:sz="0" w:space="0" w:color="auto"/>
                    <w:left w:val="none" w:sz="0" w:space="0" w:color="auto"/>
                    <w:bottom w:val="none" w:sz="0" w:space="0" w:color="auto"/>
                    <w:right w:val="none" w:sz="0" w:space="0" w:color="auto"/>
                  </w:divBdr>
                  <w:divsChild>
                    <w:div w:id="378365672">
                      <w:marLeft w:val="0"/>
                      <w:marRight w:val="0"/>
                      <w:marTop w:val="0"/>
                      <w:marBottom w:val="0"/>
                      <w:divBdr>
                        <w:top w:val="none" w:sz="0" w:space="0" w:color="auto"/>
                        <w:left w:val="none" w:sz="0" w:space="0" w:color="auto"/>
                        <w:bottom w:val="none" w:sz="0" w:space="0" w:color="auto"/>
                        <w:right w:val="none" w:sz="0" w:space="0" w:color="auto"/>
                      </w:divBdr>
                      <w:divsChild>
                        <w:div w:id="618949803">
                          <w:marLeft w:val="0"/>
                          <w:marRight w:val="0"/>
                          <w:marTop w:val="0"/>
                          <w:marBottom w:val="0"/>
                          <w:divBdr>
                            <w:top w:val="none" w:sz="0" w:space="0" w:color="auto"/>
                            <w:left w:val="none" w:sz="0" w:space="0" w:color="auto"/>
                            <w:bottom w:val="none" w:sz="0" w:space="0" w:color="auto"/>
                            <w:right w:val="none" w:sz="0" w:space="0" w:color="auto"/>
                          </w:divBdr>
                          <w:divsChild>
                            <w:div w:id="1984921340">
                              <w:marLeft w:val="0"/>
                              <w:marRight w:val="0"/>
                              <w:marTop w:val="0"/>
                              <w:marBottom w:val="0"/>
                              <w:divBdr>
                                <w:top w:val="none" w:sz="0" w:space="0" w:color="auto"/>
                                <w:left w:val="none" w:sz="0" w:space="0" w:color="auto"/>
                                <w:bottom w:val="none" w:sz="0" w:space="0" w:color="auto"/>
                                <w:right w:val="none" w:sz="0" w:space="0" w:color="auto"/>
                              </w:divBdr>
                              <w:divsChild>
                                <w:div w:id="26523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2885722">
              <w:marLeft w:val="0"/>
              <w:marRight w:val="0"/>
              <w:marTop w:val="0"/>
              <w:marBottom w:val="0"/>
              <w:divBdr>
                <w:top w:val="none" w:sz="0" w:space="0" w:color="auto"/>
                <w:left w:val="none" w:sz="0" w:space="0" w:color="auto"/>
                <w:bottom w:val="none" w:sz="0" w:space="0" w:color="auto"/>
                <w:right w:val="none" w:sz="0" w:space="0" w:color="auto"/>
              </w:divBdr>
              <w:divsChild>
                <w:div w:id="1477995341">
                  <w:marLeft w:val="0"/>
                  <w:marRight w:val="0"/>
                  <w:marTop w:val="0"/>
                  <w:marBottom w:val="0"/>
                  <w:divBdr>
                    <w:top w:val="none" w:sz="0" w:space="0" w:color="auto"/>
                    <w:left w:val="none" w:sz="0" w:space="0" w:color="auto"/>
                    <w:bottom w:val="none" w:sz="0" w:space="0" w:color="auto"/>
                    <w:right w:val="none" w:sz="0" w:space="0" w:color="auto"/>
                  </w:divBdr>
                  <w:divsChild>
                    <w:div w:id="1779526796">
                      <w:marLeft w:val="0"/>
                      <w:marRight w:val="0"/>
                      <w:marTop w:val="0"/>
                      <w:marBottom w:val="0"/>
                      <w:divBdr>
                        <w:top w:val="none" w:sz="0" w:space="0" w:color="auto"/>
                        <w:left w:val="none" w:sz="0" w:space="0" w:color="auto"/>
                        <w:bottom w:val="none" w:sz="0" w:space="0" w:color="auto"/>
                        <w:right w:val="none" w:sz="0" w:space="0" w:color="auto"/>
                      </w:divBdr>
                      <w:divsChild>
                        <w:div w:id="2091540790">
                          <w:marLeft w:val="0"/>
                          <w:marRight w:val="0"/>
                          <w:marTop w:val="0"/>
                          <w:marBottom w:val="0"/>
                          <w:divBdr>
                            <w:top w:val="none" w:sz="0" w:space="0" w:color="auto"/>
                            <w:left w:val="none" w:sz="0" w:space="0" w:color="auto"/>
                            <w:bottom w:val="none" w:sz="0" w:space="0" w:color="auto"/>
                            <w:right w:val="none" w:sz="0" w:space="0" w:color="auto"/>
                          </w:divBdr>
                          <w:divsChild>
                            <w:div w:id="504175371">
                              <w:marLeft w:val="0"/>
                              <w:marRight w:val="0"/>
                              <w:marTop w:val="0"/>
                              <w:marBottom w:val="0"/>
                              <w:divBdr>
                                <w:top w:val="none" w:sz="0" w:space="0" w:color="auto"/>
                                <w:left w:val="none" w:sz="0" w:space="0" w:color="auto"/>
                                <w:bottom w:val="none" w:sz="0" w:space="0" w:color="auto"/>
                                <w:right w:val="none" w:sz="0" w:space="0" w:color="auto"/>
                              </w:divBdr>
                              <w:divsChild>
                                <w:div w:id="180480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6485983">
              <w:marLeft w:val="0"/>
              <w:marRight w:val="0"/>
              <w:marTop w:val="0"/>
              <w:marBottom w:val="0"/>
              <w:divBdr>
                <w:top w:val="none" w:sz="0" w:space="0" w:color="auto"/>
                <w:left w:val="none" w:sz="0" w:space="0" w:color="auto"/>
                <w:bottom w:val="none" w:sz="0" w:space="0" w:color="auto"/>
                <w:right w:val="none" w:sz="0" w:space="0" w:color="auto"/>
              </w:divBdr>
              <w:divsChild>
                <w:div w:id="385571075">
                  <w:marLeft w:val="0"/>
                  <w:marRight w:val="0"/>
                  <w:marTop w:val="0"/>
                  <w:marBottom w:val="0"/>
                  <w:divBdr>
                    <w:top w:val="none" w:sz="0" w:space="0" w:color="auto"/>
                    <w:left w:val="none" w:sz="0" w:space="0" w:color="auto"/>
                    <w:bottom w:val="none" w:sz="0" w:space="0" w:color="auto"/>
                    <w:right w:val="none" w:sz="0" w:space="0" w:color="auto"/>
                  </w:divBdr>
                  <w:divsChild>
                    <w:div w:id="121388684">
                      <w:marLeft w:val="0"/>
                      <w:marRight w:val="0"/>
                      <w:marTop w:val="0"/>
                      <w:marBottom w:val="0"/>
                      <w:divBdr>
                        <w:top w:val="none" w:sz="0" w:space="0" w:color="auto"/>
                        <w:left w:val="none" w:sz="0" w:space="0" w:color="auto"/>
                        <w:bottom w:val="none" w:sz="0" w:space="0" w:color="auto"/>
                        <w:right w:val="none" w:sz="0" w:space="0" w:color="auto"/>
                      </w:divBdr>
                      <w:divsChild>
                        <w:div w:id="1402748776">
                          <w:marLeft w:val="0"/>
                          <w:marRight w:val="0"/>
                          <w:marTop w:val="0"/>
                          <w:marBottom w:val="0"/>
                          <w:divBdr>
                            <w:top w:val="none" w:sz="0" w:space="0" w:color="auto"/>
                            <w:left w:val="none" w:sz="0" w:space="0" w:color="auto"/>
                            <w:bottom w:val="none" w:sz="0" w:space="0" w:color="auto"/>
                            <w:right w:val="none" w:sz="0" w:space="0" w:color="auto"/>
                          </w:divBdr>
                          <w:divsChild>
                            <w:div w:id="1188787284">
                              <w:marLeft w:val="0"/>
                              <w:marRight w:val="0"/>
                              <w:marTop w:val="0"/>
                              <w:marBottom w:val="0"/>
                              <w:divBdr>
                                <w:top w:val="none" w:sz="0" w:space="0" w:color="auto"/>
                                <w:left w:val="none" w:sz="0" w:space="0" w:color="auto"/>
                                <w:bottom w:val="none" w:sz="0" w:space="0" w:color="auto"/>
                                <w:right w:val="none" w:sz="0" w:space="0" w:color="auto"/>
                              </w:divBdr>
                              <w:divsChild>
                                <w:div w:id="545029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2451254">
      <w:bodyDiv w:val="1"/>
      <w:marLeft w:val="0"/>
      <w:marRight w:val="0"/>
      <w:marTop w:val="0"/>
      <w:marBottom w:val="0"/>
      <w:divBdr>
        <w:top w:val="none" w:sz="0" w:space="0" w:color="auto"/>
        <w:left w:val="none" w:sz="0" w:space="0" w:color="auto"/>
        <w:bottom w:val="none" w:sz="0" w:space="0" w:color="auto"/>
        <w:right w:val="none" w:sz="0" w:space="0" w:color="auto"/>
      </w:divBdr>
      <w:divsChild>
        <w:div w:id="561208985">
          <w:marLeft w:val="0"/>
          <w:marRight w:val="0"/>
          <w:marTop w:val="0"/>
          <w:marBottom w:val="0"/>
          <w:divBdr>
            <w:top w:val="none" w:sz="0" w:space="0" w:color="auto"/>
            <w:left w:val="none" w:sz="0" w:space="0" w:color="auto"/>
            <w:bottom w:val="none" w:sz="0" w:space="0" w:color="auto"/>
            <w:right w:val="none" w:sz="0" w:space="0" w:color="auto"/>
          </w:divBdr>
          <w:divsChild>
            <w:div w:id="950362462">
              <w:marLeft w:val="0"/>
              <w:marRight w:val="0"/>
              <w:marTop w:val="0"/>
              <w:marBottom w:val="0"/>
              <w:divBdr>
                <w:top w:val="none" w:sz="0" w:space="0" w:color="auto"/>
                <w:left w:val="none" w:sz="0" w:space="0" w:color="auto"/>
                <w:bottom w:val="none" w:sz="0" w:space="0" w:color="auto"/>
                <w:right w:val="none" w:sz="0" w:space="0" w:color="auto"/>
              </w:divBdr>
              <w:divsChild>
                <w:div w:id="601301546">
                  <w:marLeft w:val="0"/>
                  <w:marRight w:val="0"/>
                  <w:marTop w:val="0"/>
                  <w:marBottom w:val="0"/>
                  <w:divBdr>
                    <w:top w:val="none" w:sz="0" w:space="0" w:color="auto"/>
                    <w:left w:val="none" w:sz="0" w:space="0" w:color="auto"/>
                    <w:bottom w:val="none" w:sz="0" w:space="0" w:color="auto"/>
                    <w:right w:val="none" w:sz="0" w:space="0" w:color="auto"/>
                  </w:divBdr>
                  <w:divsChild>
                    <w:div w:id="2068604866">
                      <w:marLeft w:val="0"/>
                      <w:marRight w:val="0"/>
                      <w:marTop w:val="0"/>
                      <w:marBottom w:val="0"/>
                      <w:divBdr>
                        <w:top w:val="none" w:sz="0" w:space="0" w:color="auto"/>
                        <w:left w:val="none" w:sz="0" w:space="0" w:color="auto"/>
                        <w:bottom w:val="none" w:sz="0" w:space="0" w:color="auto"/>
                        <w:right w:val="none" w:sz="0" w:space="0" w:color="auto"/>
                      </w:divBdr>
                      <w:divsChild>
                        <w:div w:id="1276447347">
                          <w:marLeft w:val="0"/>
                          <w:marRight w:val="0"/>
                          <w:marTop w:val="0"/>
                          <w:marBottom w:val="0"/>
                          <w:divBdr>
                            <w:top w:val="none" w:sz="0" w:space="0" w:color="auto"/>
                            <w:left w:val="none" w:sz="0" w:space="0" w:color="auto"/>
                            <w:bottom w:val="none" w:sz="0" w:space="0" w:color="auto"/>
                            <w:right w:val="none" w:sz="0" w:space="0" w:color="auto"/>
                          </w:divBdr>
                          <w:divsChild>
                            <w:div w:id="109667367">
                              <w:marLeft w:val="0"/>
                              <w:marRight w:val="0"/>
                              <w:marTop w:val="0"/>
                              <w:marBottom w:val="0"/>
                              <w:divBdr>
                                <w:top w:val="none" w:sz="0" w:space="0" w:color="auto"/>
                                <w:left w:val="none" w:sz="0" w:space="0" w:color="auto"/>
                                <w:bottom w:val="none" w:sz="0" w:space="0" w:color="auto"/>
                                <w:right w:val="none" w:sz="0" w:space="0" w:color="auto"/>
                              </w:divBdr>
                              <w:divsChild>
                                <w:div w:id="44330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3406650">
              <w:marLeft w:val="0"/>
              <w:marRight w:val="0"/>
              <w:marTop w:val="0"/>
              <w:marBottom w:val="0"/>
              <w:divBdr>
                <w:top w:val="none" w:sz="0" w:space="0" w:color="auto"/>
                <w:left w:val="none" w:sz="0" w:space="0" w:color="auto"/>
                <w:bottom w:val="none" w:sz="0" w:space="0" w:color="auto"/>
                <w:right w:val="none" w:sz="0" w:space="0" w:color="auto"/>
              </w:divBdr>
              <w:divsChild>
                <w:div w:id="1127090575">
                  <w:marLeft w:val="0"/>
                  <w:marRight w:val="0"/>
                  <w:marTop w:val="0"/>
                  <w:marBottom w:val="0"/>
                  <w:divBdr>
                    <w:top w:val="none" w:sz="0" w:space="0" w:color="auto"/>
                    <w:left w:val="none" w:sz="0" w:space="0" w:color="auto"/>
                    <w:bottom w:val="none" w:sz="0" w:space="0" w:color="auto"/>
                    <w:right w:val="none" w:sz="0" w:space="0" w:color="auto"/>
                  </w:divBdr>
                  <w:divsChild>
                    <w:div w:id="288436839">
                      <w:marLeft w:val="0"/>
                      <w:marRight w:val="0"/>
                      <w:marTop w:val="0"/>
                      <w:marBottom w:val="0"/>
                      <w:divBdr>
                        <w:top w:val="none" w:sz="0" w:space="0" w:color="auto"/>
                        <w:left w:val="none" w:sz="0" w:space="0" w:color="auto"/>
                        <w:bottom w:val="none" w:sz="0" w:space="0" w:color="auto"/>
                        <w:right w:val="none" w:sz="0" w:space="0" w:color="auto"/>
                      </w:divBdr>
                      <w:divsChild>
                        <w:div w:id="1363087838">
                          <w:marLeft w:val="0"/>
                          <w:marRight w:val="0"/>
                          <w:marTop w:val="0"/>
                          <w:marBottom w:val="0"/>
                          <w:divBdr>
                            <w:top w:val="none" w:sz="0" w:space="0" w:color="auto"/>
                            <w:left w:val="none" w:sz="0" w:space="0" w:color="auto"/>
                            <w:bottom w:val="none" w:sz="0" w:space="0" w:color="auto"/>
                            <w:right w:val="none" w:sz="0" w:space="0" w:color="auto"/>
                          </w:divBdr>
                          <w:divsChild>
                            <w:div w:id="807670460">
                              <w:marLeft w:val="0"/>
                              <w:marRight w:val="0"/>
                              <w:marTop w:val="0"/>
                              <w:marBottom w:val="0"/>
                              <w:divBdr>
                                <w:top w:val="none" w:sz="0" w:space="0" w:color="auto"/>
                                <w:left w:val="none" w:sz="0" w:space="0" w:color="auto"/>
                                <w:bottom w:val="none" w:sz="0" w:space="0" w:color="auto"/>
                                <w:right w:val="none" w:sz="0" w:space="0" w:color="auto"/>
                              </w:divBdr>
                              <w:divsChild>
                                <w:div w:id="195127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2762747">
              <w:marLeft w:val="0"/>
              <w:marRight w:val="0"/>
              <w:marTop w:val="0"/>
              <w:marBottom w:val="0"/>
              <w:divBdr>
                <w:top w:val="none" w:sz="0" w:space="0" w:color="auto"/>
                <w:left w:val="none" w:sz="0" w:space="0" w:color="auto"/>
                <w:bottom w:val="none" w:sz="0" w:space="0" w:color="auto"/>
                <w:right w:val="none" w:sz="0" w:space="0" w:color="auto"/>
              </w:divBdr>
              <w:divsChild>
                <w:div w:id="2051804540">
                  <w:marLeft w:val="0"/>
                  <w:marRight w:val="0"/>
                  <w:marTop w:val="0"/>
                  <w:marBottom w:val="0"/>
                  <w:divBdr>
                    <w:top w:val="none" w:sz="0" w:space="0" w:color="auto"/>
                    <w:left w:val="none" w:sz="0" w:space="0" w:color="auto"/>
                    <w:bottom w:val="none" w:sz="0" w:space="0" w:color="auto"/>
                    <w:right w:val="none" w:sz="0" w:space="0" w:color="auto"/>
                  </w:divBdr>
                  <w:divsChild>
                    <w:div w:id="2057316198">
                      <w:marLeft w:val="0"/>
                      <w:marRight w:val="0"/>
                      <w:marTop w:val="0"/>
                      <w:marBottom w:val="0"/>
                      <w:divBdr>
                        <w:top w:val="none" w:sz="0" w:space="0" w:color="auto"/>
                        <w:left w:val="none" w:sz="0" w:space="0" w:color="auto"/>
                        <w:bottom w:val="none" w:sz="0" w:space="0" w:color="auto"/>
                        <w:right w:val="none" w:sz="0" w:space="0" w:color="auto"/>
                      </w:divBdr>
                      <w:divsChild>
                        <w:div w:id="1880895758">
                          <w:marLeft w:val="0"/>
                          <w:marRight w:val="0"/>
                          <w:marTop w:val="0"/>
                          <w:marBottom w:val="0"/>
                          <w:divBdr>
                            <w:top w:val="none" w:sz="0" w:space="0" w:color="auto"/>
                            <w:left w:val="none" w:sz="0" w:space="0" w:color="auto"/>
                            <w:bottom w:val="none" w:sz="0" w:space="0" w:color="auto"/>
                            <w:right w:val="none" w:sz="0" w:space="0" w:color="auto"/>
                          </w:divBdr>
                          <w:divsChild>
                            <w:div w:id="158429095">
                              <w:marLeft w:val="0"/>
                              <w:marRight w:val="0"/>
                              <w:marTop w:val="0"/>
                              <w:marBottom w:val="0"/>
                              <w:divBdr>
                                <w:top w:val="none" w:sz="0" w:space="0" w:color="auto"/>
                                <w:left w:val="none" w:sz="0" w:space="0" w:color="auto"/>
                                <w:bottom w:val="none" w:sz="0" w:space="0" w:color="auto"/>
                                <w:right w:val="none" w:sz="0" w:space="0" w:color="auto"/>
                              </w:divBdr>
                              <w:divsChild>
                                <w:div w:id="91686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341942">
              <w:marLeft w:val="0"/>
              <w:marRight w:val="0"/>
              <w:marTop w:val="0"/>
              <w:marBottom w:val="0"/>
              <w:divBdr>
                <w:top w:val="none" w:sz="0" w:space="0" w:color="auto"/>
                <w:left w:val="none" w:sz="0" w:space="0" w:color="auto"/>
                <w:bottom w:val="none" w:sz="0" w:space="0" w:color="auto"/>
                <w:right w:val="none" w:sz="0" w:space="0" w:color="auto"/>
              </w:divBdr>
              <w:divsChild>
                <w:div w:id="219707519">
                  <w:marLeft w:val="0"/>
                  <w:marRight w:val="0"/>
                  <w:marTop w:val="0"/>
                  <w:marBottom w:val="0"/>
                  <w:divBdr>
                    <w:top w:val="none" w:sz="0" w:space="0" w:color="auto"/>
                    <w:left w:val="none" w:sz="0" w:space="0" w:color="auto"/>
                    <w:bottom w:val="none" w:sz="0" w:space="0" w:color="auto"/>
                    <w:right w:val="none" w:sz="0" w:space="0" w:color="auto"/>
                  </w:divBdr>
                  <w:divsChild>
                    <w:div w:id="2015956346">
                      <w:marLeft w:val="0"/>
                      <w:marRight w:val="0"/>
                      <w:marTop w:val="0"/>
                      <w:marBottom w:val="0"/>
                      <w:divBdr>
                        <w:top w:val="none" w:sz="0" w:space="0" w:color="auto"/>
                        <w:left w:val="none" w:sz="0" w:space="0" w:color="auto"/>
                        <w:bottom w:val="none" w:sz="0" w:space="0" w:color="auto"/>
                        <w:right w:val="none" w:sz="0" w:space="0" w:color="auto"/>
                      </w:divBdr>
                      <w:divsChild>
                        <w:div w:id="1232470169">
                          <w:marLeft w:val="0"/>
                          <w:marRight w:val="0"/>
                          <w:marTop w:val="0"/>
                          <w:marBottom w:val="0"/>
                          <w:divBdr>
                            <w:top w:val="none" w:sz="0" w:space="0" w:color="auto"/>
                            <w:left w:val="none" w:sz="0" w:space="0" w:color="auto"/>
                            <w:bottom w:val="none" w:sz="0" w:space="0" w:color="auto"/>
                            <w:right w:val="none" w:sz="0" w:space="0" w:color="auto"/>
                          </w:divBdr>
                          <w:divsChild>
                            <w:div w:id="736324537">
                              <w:marLeft w:val="0"/>
                              <w:marRight w:val="0"/>
                              <w:marTop w:val="0"/>
                              <w:marBottom w:val="0"/>
                              <w:divBdr>
                                <w:top w:val="none" w:sz="0" w:space="0" w:color="auto"/>
                                <w:left w:val="none" w:sz="0" w:space="0" w:color="auto"/>
                                <w:bottom w:val="none" w:sz="0" w:space="0" w:color="auto"/>
                                <w:right w:val="none" w:sz="0" w:space="0" w:color="auto"/>
                              </w:divBdr>
                              <w:divsChild>
                                <w:div w:id="7788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3397953">
          <w:marLeft w:val="0"/>
          <w:marRight w:val="0"/>
          <w:marTop w:val="0"/>
          <w:marBottom w:val="0"/>
          <w:divBdr>
            <w:top w:val="none" w:sz="0" w:space="0" w:color="auto"/>
            <w:left w:val="none" w:sz="0" w:space="0" w:color="auto"/>
            <w:bottom w:val="none" w:sz="0" w:space="0" w:color="auto"/>
            <w:right w:val="none" w:sz="0" w:space="0" w:color="auto"/>
          </w:divBdr>
          <w:divsChild>
            <w:div w:id="243879771">
              <w:marLeft w:val="0"/>
              <w:marRight w:val="0"/>
              <w:marTop w:val="0"/>
              <w:marBottom w:val="0"/>
              <w:divBdr>
                <w:top w:val="none" w:sz="0" w:space="0" w:color="auto"/>
                <w:left w:val="none" w:sz="0" w:space="0" w:color="auto"/>
                <w:bottom w:val="none" w:sz="0" w:space="0" w:color="auto"/>
                <w:right w:val="none" w:sz="0" w:space="0" w:color="auto"/>
              </w:divBdr>
              <w:divsChild>
                <w:div w:id="43599727">
                  <w:marLeft w:val="0"/>
                  <w:marRight w:val="0"/>
                  <w:marTop w:val="0"/>
                  <w:marBottom w:val="0"/>
                  <w:divBdr>
                    <w:top w:val="none" w:sz="0" w:space="0" w:color="auto"/>
                    <w:left w:val="none" w:sz="0" w:space="0" w:color="auto"/>
                    <w:bottom w:val="none" w:sz="0" w:space="0" w:color="auto"/>
                    <w:right w:val="none" w:sz="0" w:space="0" w:color="auto"/>
                  </w:divBdr>
                  <w:divsChild>
                    <w:div w:id="1416708794">
                      <w:marLeft w:val="0"/>
                      <w:marRight w:val="0"/>
                      <w:marTop w:val="0"/>
                      <w:marBottom w:val="0"/>
                      <w:divBdr>
                        <w:top w:val="none" w:sz="0" w:space="0" w:color="auto"/>
                        <w:left w:val="none" w:sz="0" w:space="0" w:color="auto"/>
                        <w:bottom w:val="none" w:sz="0" w:space="0" w:color="auto"/>
                        <w:right w:val="none" w:sz="0" w:space="0" w:color="auto"/>
                      </w:divBdr>
                      <w:divsChild>
                        <w:div w:id="1485587509">
                          <w:marLeft w:val="0"/>
                          <w:marRight w:val="0"/>
                          <w:marTop w:val="0"/>
                          <w:marBottom w:val="0"/>
                          <w:divBdr>
                            <w:top w:val="none" w:sz="0" w:space="0" w:color="auto"/>
                            <w:left w:val="none" w:sz="0" w:space="0" w:color="auto"/>
                            <w:bottom w:val="none" w:sz="0" w:space="0" w:color="auto"/>
                            <w:right w:val="none" w:sz="0" w:space="0" w:color="auto"/>
                          </w:divBdr>
                          <w:divsChild>
                            <w:div w:id="859470822">
                              <w:marLeft w:val="0"/>
                              <w:marRight w:val="0"/>
                              <w:marTop w:val="0"/>
                              <w:marBottom w:val="0"/>
                              <w:divBdr>
                                <w:top w:val="none" w:sz="0" w:space="0" w:color="auto"/>
                                <w:left w:val="none" w:sz="0" w:space="0" w:color="auto"/>
                                <w:bottom w:val="none" w:sz="0" w:space="0" w:color="auto"/>
                                <w:right w:val="none" w:sz="0" w:space="0" w:color="auto"/>
                              </w:divBdr>
                              <w:divsChild>
                                <w:div w:id="66358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8554866">
              <w:marLeft w:val="0"/>
              <w:marRight w:val="0"/>
              <w:marTop w:val="0"/>
              <w:marBottom w:val="0"/>
              <w:divBdr>
                <w:top w:val="none" w:sz="0" w:space="0" w:color="auto"/>
                <w:left w:val="none" w:sz="0" w:space="0" w:color="auto"/>
                <w:bottom w:val="none" w:sz="0" w:space="0" w:color="auto"/>
                <w:right w:val="none" w:sz="0" w:space="0" w:color="auto"/>
              </w:divBdr>
              <w:divsChild>
                <w:div w:id="2026319114">
                  <w:marLeft w:val="0"/>
                  <w:marRight w:val="0"/>
                  <w:marTop w:val="0"/>
                  <w:marBottom w:val="0"/>
                  <w:divBdr>
                    <w:top w:val="none" w:sz="0" w:space="0" w:color="auto"/>
                    <w:left w:val="none" w:sz="0" w:space="0" w:color="auto"/>
                    <w:bottom w:val="none" w:sz="0" w:space="0" w:color="auto"/>
                    <w:right w:val="none" w:sz="0" w:space="0" w:color="auto"/>
                  </w:divBdr>
                  <w:divsChild>
                    <w:div w:id="1585334931">
                      <w:marLeft w:val="0"/>
                      <w:marRight w:val="0"/>
                      <w:marTop w:val="0"/>
                      <w:marBottom w:val="0"/>
                      <w:divBdr>
                        <w:top w:val="none" w:sz="0" w:space="0" w:color="auto"/>
                        <w:left w:val="none" w:sz="0" w:space="0" w:color="auto"/>
                        <w:bottom w:val="none" w:sz="0" w:space="0" w:color="auto"/>
                        <w:right w:val="none" w:sz="0" w:space="0" w:color="auto"/>
                      </w:divBdr>
                      <w:divsChild>
                        <w:div w:id="1017579179">
                          <w:marLeft w:val="0"/>
                          <w:marRight w:val="0"/>
                          <w:marTop w:val="0"/>
                          <w:marBottom w:val="0"/>
                          <w:divBdr>
                            <w:top w:val="none" w:sz="0" w:space="0" w:color="auto"/>
                            <w:left w:val="none" w:sz="0" w:space="0" w:color="auto"/>
                            <w:bottom w:val="none" w:sz="0" w:space="0" w:color="auto"/>
                            <w:right w:val="none" w:sz="0" w:space="0" w:color="auto"/>
                          </w:divBdr>
                          <w:divsChild>
                            <w:div w:id="438112942">
                              <w:marLeft w:val="0"/>
                              <w:marRight w:val="0"/>
                              <w:marTop w:val="0"/>
                              <w:marBottom w:val="0"/>
                              <w:divBdr>
                                <w:top w:val="none" w:sz="0" w:space="0" w:color="auto"/>
                                <w:left w:val="none" w:sz="0" w:space="0" w:color="auto"/>
                                <w:bottom w:val="none" w:sz="0" w:space="0" w:color="auto"/>
                                <w:right w:val="none" w:sz="0" w:space="0" w:color="auto"/>
                              </w:divBdr>
                              <w:divsChild>
                                <w:div w:id="184562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2016740">
      <w:bodyDiv w:val="1"/>
      <w:marLeft w:val="0"/>
      <w:marRight w:val="0"/>
      <w:marTop w:val="0"/>
      <w:marBottom w:val="0"/>
      <w:divBdr>
        <w:top w:val="none" w:sz="0" w:space="0" w:color="auto"/>
        <w:left w:val="none" w:sz="0" w:space="0" w:color="auto"/>
        <w:bottom w:val="none" w:sz="0" w:space="0" w:color="auto"/>
        <w:right w:val="none" w:sz="0" w:space="0" w:color="auto"/>
      </w:divBdr>
      <w:divsChild>
        <w:div w:id="1013066536">
          <w:marLeft w:val="0"/>
          <w:marRight w:val="0"/>
          <w:marTop w:val="0"/>
          <w:marBottom w:val="0"/>
          <w:divBdr>
            <w:top w:val="none" w:sz="0" w:space="0" w:color="auto"/>
            <w:left w:val="none" w:sz="0" w:space="0" w:color="auto"/>
            <w:bottom w:val="none" w:sz="0" w:space="0" w:color="auto"/>
            <w:right w:val="none" w:sz="0" w:space="0" w:color="auto"/>
          </w:divBdr>
          <w:divsChild>
            <w:div w:id="410590646">
              <w:marLeft w:val="0"/>
              <w:marRight w:val="0"/>
              <w:marTop w:val="0"/>
              <w:marBottom w:val="0"/>
              <w:divBdr>
                <w:top w:val="none" w:sz="0" w:space="0" w:color="auto"/>
                <w:left w:val="none" w:sz="0" w:space="0" w:color="auto"/>
                <w:bottom w:val="none" w:sz="0" w:space="0" w:color="auto"/>
                <w:right w:val="none" w:sz="0" w:space="0" w:color="auto"/>
              </w:divBdr>
              <w:divsChild>
                <w:div w:id="1110394362">
                  <w:marLeft w:val="0"/>
                  <w:marRight w:val="0"/>
                  <w:marTop w:val="0"/>
                  <w:marBottom w:val="0"/>
                  <w:divBdr>
                    <w:top w:val="none" w:sz="0" w:space="0" w:color="auto"/>
                    <w:left w:val="none" w:sz="0" w:space="0" w:color="auto"/>
                    <w:bottom w:val="none" w:sz="0" w:space="0" w:color="auto"/>
                    <w:right w:val="none" w:sz="0" w:space="0" w:color="auto"/>
                  </w:divBdr>
                  <w:divsChild>
                    <w:div w:id="760881650">
                      <w:marLeft w:val="0"/>
                      <w:marRight w:val="0"/>
                      <w:marTop w:val="0"/>
                      <w:marBottom w:val="0"/>
                      <w:divBdr>
                        <w:top w:val="none" w:sz="0" w:space="0" w:color="auto"/>
                        <w:left w:val="none" w:sz="0" w:space="0" w:color="auto"/>
                        <w:bottom w:val="none" w:sz="0" w:space="0" w:color="auto"/>
                        <w:right w:val="none" w:sz="0" w:space="0" w:color="auto"/>
                      </w:divBdr>
                      <w:divsChild>
                        <w:div w:id="572012015">
                          <w:marLeft w:val="0"/>
                          <w:marRight w:val="0"/>
                          <w:marTop w:val="0"/>
                          <w:marBottom w:val="0"/>
                          <w:divBdr>
                            <w:top w:val="none" w:sz="0" w:space="0" w:color="auto"/>
                            <w:left w:val="none" w:sz="0" w:space="0" w:color="auto"/>
                            <w:bottom w:val="none" w:sz="0" w:space="0" w:color="auto"/>
                            <w:right w:val="none" w:sz="0" w:space="0" w:color="auto"/>
                          </w:divBdr>
                          <w:divsChild>
                            <w:div w:id="1627463663">
                              <w:marLeft w:val="0"/>
                              <w:marRight w:val="0"/>
                              <w:marTop w:val="0"/>
                              <w:marBottom w:val="0"/>
                              <w:divBdr>
                                <w:top w:val="none" w:sz="0" w:space="0" w:color="auto"/>
                                <w:left w:val="none" w:sz="0" w:space="0" w:color="auto"/>
                                <w:bottom w:val="none" w:sz="0" w:space="0" w:color="auto"/>
                                <w:right w:val="none" w:sz="0" w:space="0" w:color="auto"/>
                              </w:divBdr>
                              <w:divsChild>
                                <w:div w:id="107782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8439330">
              <w:marLeft w:val="0"/>
              <w:marRight w:val="0"/>
              <w:marTop w:val="0"/>
              <w:marBottom w:val="0"/>
              <w:divBdr>
                <w:top w:val="none" w:sz="0" w:space="0" w:color="auto"/>
                <w:left w:val="none" w:sz="0" w:space="0" w:color="auto"/>
                <w:bottom w:val="none" w:sz="0" w:space="0" w:color="auto"/>
                <w:right w:val="none" w:sz="0" w:space="0" w:color="auto"/>
              </w:divBdr>
              <w:divsChild>
                <w:div w:id="747919836">
                  <w:marLeft w:val="0"/>
                  <w:marRight w:val="0"/>
                  <w:marTop w:val="0"/>
                  <w:marBottom w:val="0"/>
                  <w:divBdr>
                    <w:top w:val="none" w:sz="0" w:space="0" w:color="auto"/>
                    <w:left w:val="none" w:sz="0" w:space="0" w:color="auto"/>
                    <w:bottom w:val="none" w:sz="0" w:space="0" w:color="auto"/>
                    <w:right w:val="none" w:sz="0" w:space="0" w:color="auto"/>
                  </w:divBdr>
                  <w:divsChild>
                    <w:div w:id="57747420">
                      <w:marLeft w:val="0"/>
                      <w:marRight w:val="0"/>
                      <w:marTop w:val="0"/>
                      <w:marBottom w:val="0"/>
                      <w:divBdr>
                        <w:top w:val="none" w:sz="0" w:space="0" w:color="auto"/>
                        <w:left w:val="none" w:sz="0" w:space="0" w:color="auto"/>
                        <w:bottom w:val="none" w:sz="0" w:space="0" w:color="auto"/>
                        <w:right w:val="none" w:sz="0" w:space="0" w:color="auto"/>
                      </w:divBdr>
                      <w:divsChild>
                        <w:div w:id="2136874440">
                          <w:marLeft w:val="0"/>
                          <w:marRight w:val="0"/>
                          <w:marTop w:val="0"/>
                          <w:marBottom w:val="0"/>
                          <w:divBdr>
                            <w:top w:val="none" w:sz="0" w:space="0" w:color="auto"/>
                            <w:left w:val="none" w:sz="0" w:space="0" w:color="auto"/>
                            <w:bottom w:val="none" w:sz="0" w:space="0" w:color="auto"/>
                            <w:right w:val="none" w:sz="0" w:space="0" w:color="auto"/>
                          </w:divBdr>
                          <w:divsChild>
                            <w:div w:id="1950775778">
                              <w:marLeft w:val="0"/>
                              <w:marRight w:val="0"/>
                              <w:marTop w:val="0"/>
                              <w:marBottom w:val="0"/>
                              <w:divBdr>
                                <w:top w:val="none" w:sz="0" w:space="0" w:color="auto"/>
                                <w:left w:val="none" w:sz="0" w:space="0" w:color="auto"/>
                                <w:bottom w:val="none" w:sz="0" w:space="0" w:color="auto"/>
                                <w:right w:val="none" w:sz="0" w:space="0" w:color="auto"/>
                              </w:divBdr>
                              <w:divsChild>
                                <w:div w:id="1382904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5742245">
          <w:marLeft w:val="0"/>
          <w:marRight w:val="0"/>
          <w:marTop w:val="0"/>
          <w:marBottom w:val="0"/>
          <w:divBdr>
            <w:top w:val="none" w:sz="0" w:space="0" w:color="auto"/>
            <w:left w:val="none" w:sz="0" w:space="0" w:color="auto"/>
            <w:bottom w:val="none" w:sz="0" w:space="0" w:color="auto"/>
            <w:right w:val="none" w:sz="0" w:space="0" w:color="auto"/>
          </w:divBdr>
          <w:divsChild>
            <w:div w:id="1647012140">
              <w:marLeft w:val="0"/>
              <w:marRight w:val="0"/>
              <w:marTop w:val="0"/>
              <w:marBottom w:val="0"/>
              <w:divBdr>
                <w:top w:val="none" w:sz="0" w:space="0" w:color="auto"/>
                <w:left w:val="none" w:sz="0" w:space="0" w:color="auto"/>
                <w:bottom w:val="none" w:sz="0" w:space="0" w:color="auto"/>
                <w:right w:val="none" w:sz="0" w:space="0" w:color="auto"/>
              </w:divBdr>
              <w:divsChild>
                <w:div w:id="180707634">
                  <w:marLeft w:val="0"/>
                  <w:marRight w:val="0"/>
                  <w:marTop w:val="0"/>
                  <w:marBottom w:val="0"/>
                  <w:divBdr>
                    <w:top w:val="none" w:sz="0" w:space="0" w:color="auto"/>
                    <w:left w:val="none" w:sz="0" w:space="0" w:color="auto"/>
                    <w:bottom w:val="none" w:sz="0" w:space="0" w:color="auto"/>
                    <w:right w:val="none" w:sz="0" w:space="0" w:color="auto"/>
                  </w:divBdr>
                  <w:divsChild>
                    <w:div w:id="1576745261">
                      <w:marLeft w:val="0"/>
                      <w:marRight w:val="0"/>
                      <w:marTop w:val="0"/>
                      <w:marBottom w:val="0"/>
                      <w:divBdr>
                        <w:top w:val="none" w:sz="0" w:space="0" w:color="auto"/>
                        <w:left w:val="none" w:sz="0" w:space="0" w:color="auto"/>
                        <w:bottom w:val="none" w:sz="0" w:space="0" w:color="auto"/>
                        <w:right w:val="none" w:sz="0" w:space="0" w:color="auto"/>
                      </w:divBdr>
                      <w:divsChild>
                        <w:div w:id="1581284944">
                          <w:marLeft w:val="0"/>
                          <w:marRight w:val="0"/>
                          <w:marTop w:val="0"/>
                          <w:marBottom w:val="0"/>
                          <w:divBdr>
                            <w:top w:val="none" w:sz="0" w:space="0" w:color="auto"/>
                            <w:left w:val="none" w:sz="0" w:space="0" w:color="auto"/>
                            <w:bottom w:val="none" w:sz="0" w:space="0" w:color="auto"/>
                            <w:right w:val="none" w:sz="0" w:space="0" w:color="auto"/>
                          </w:divBdr>
                          <w:divsChild>
                            <w:div w:id="2059431072">
                              <w:marLeft w:val="0"/>
                              <w:marRight w:val="0"/>
                              <w:marTop w:val="0"/>
                              <w:marBottom w:val="0"/>
                              <w:divBdr>
                                <w:top w:val="none" w:sz="0" w:space="0" w:color="auto"/>
                                <w:left w:val="none" w:sz="0" w:space="0" w:color="auto"/>
                                <w:bottom w:val="none" w:sz="0" w:space="0" w:color="auto"/>
                                <w:right w:val="none" w:sz="0" w:space="0" w:color="auto"/>
                              </w:divBdr>
                              <w:divsChild>
                                <w:div w:id="84385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6492924">
              <w:marLeft w:val="0"/>
              <w:marRight w:val="0"/>
              <w:marTop w:val="0"/>
              <w:marBottom w:val="0"/>
              <w:divBdr>
                <w:top w:val="none" w:sz="0" w:space="0" w:color="auto"/>
                <w:left w:val="none" w:sz="0" w:space="0" w:color="auto"/>
                <w:bottom w:val="none" w:sz="0" w:space="0" w:color="auto"/>
                <w:right w:val="none" w:sz="0" w:space="0" w:color="auto"/>
              </w:divBdr>
              <w:divsChild>
                <w:div w:id="372460203">
                  <w:marLeft w:val="0"/>
                  <w:marRight w:val="0"/>
                  <w:marTop w:val="0"/>
                  <w:marBottom w:val="0"/>
                  <w:divBdr>
                    <w:top w:val="none" w:sz="0" w:space="0" w:color="auto"/>
                    <w:left w:val="none" w:sz="0" w:space="0" w:color="auto"/>
                    <w:bottom w:val="none" w:sz="0" w:space="0" w:color="auto"/>
                    <w:right w:val="none" w:sz="0" w:space="0" w:color="auto"/>
                  </w:divBdr>
                  <w:divsChild>
                    <w:div w:id="1155801538">
                      <w:marLeft w:val="0"/>
                      <w:marRight w:val="0"/>
                      <w:marTop w:val="0"/>
                      <w:marBottom w:val="0"/>
                      <w:divBdr>
                        <w:top w:val="none" w:sz="0" w:space="0" w:color="auto"/>
                        <w:left w:val="none" w:sz="0" w:space="0" w:color="auto"/>
                        <w:bottom w:val="none" w:sz="0" w:space="0" w:color="auto"/>
                        <w:right w:val="none" w:sz="0" w:space="0" w:color="auto"/>
                      </w:divBdr>
                      <w:divsChild>
                        <w:div w:id="472717509">
                          <w:marLeft w:val="0"/>
                          <w:marRight w:val="0"/>
                          <w:marTop w:val="0"/>
                          <w:marBottom w:val="0"/>
                          <w:divBdr>
                            <w:top w:val="none" w:sz="0" w:space="0" w:color="auto"/>
                            <w:left w:val="none" w:sz="0" w:space="0" w:color="auto"/>
                            <w:bottom w:val="none" w:sz="0" w:space="0" w:color="auto"/>
                            <w:right w:val="none" w:sz="0" w:space="0" w:color="auto"/>
                          </w:divBdr>
                          <w:divsChild>
                            <w:div w:id="1470975786">
                              <w:marLeft w:val="0"/>
                              <w:marRight w:val="0"/>
                              <w:marTop w:val="0"/>
                              <w:marBottom w:val="0"/>
                              <w:divBdr>
                                <w:top w:val="none" w:sz="0" w:space="0" w:color="auto"/>
                                <w:left w:val="none" w:sz="0" w:space="0" w:color="auto"/>
                                <w:bottom w:val="none" w:sz="0" w:space="0" w:color="auto"/>
                                <w:right w:val="none" w:sz="0" w:space="0" w:color="auto"/>
                              </w:divBdr>
                              <w:divsChild>
                                <w:div w:id="176672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3850539">
      <w:bodyDiv w:val="1"/>
      <w:marLeft w:val="0"/>
      <w:marRight w:val="0"/>
      <w:marTop w:val="0"/>
      <w:marBottom w:val="0"/>
      <w:divBdr>
        <w:top w:val="none" w:sz="0" w:space="0" w:color="auto"/>
        <w:left w:val="none" w:sz="0" w:space="0" w:color="auto"/>
        <w:bottom w:val="none" w:sz="0" w:space="0" w:color="auto"/>
        <w:right w:val="none" w:sz="0" w:space="0" w:color="auto"/>
      </w:divBdr>
      <w:divsChild>
        <w:div w:id="1910725359">
          <w:marLeft w:val="0"/>
          <w:marRight w:val="0"/>
          <w:marTop w:val="0"/>
          <w:marBottom w:val="0"/>
          <w:divBdr>
            <w:top w:val="none" w:sz="0" w:space="0" w:color="auto"/>
            <w:left w:val="none" w:sz="0" w:space="0" w:color="auto"/>
            <w:bottom w:val="none" w:sz="0" w:space="0" w:color="auto"/>
            <w:right w:val="none" w:sz="0" w:space="0" w:color="auto"/>
          </w:divBdr>
          <w:divsChild>
            <w:div w:id="1930114415">
              <w:marLeft w:val="0"/>
              <w:marRight w:val="0"/>
              <w:marTop w:val="0"/>
              <w:marBottom w:val="0"/>
              <w:divBdr>
                <w:top w:val="none" w:sz="0" w:space="0" w:color="auto"/>
                <w:left w:val="none" w:sz="0" w:space="0" w:color="auto"/>
                <w:bottom w:val="none" w:sz="0" w:space="0" w:color="auto"/>
                <w:right w:val="none" w:sz="0" w:space="0" w:color="auto"/>
              </w:divBdr>
              <w:divsChild>
                <w:div w:id="1287662791">
                  <w:marLeft w:val="0"/>
                  <w:marRight w:val="0"/>
                  <w:marTop w:val="0"/>
                  <w:marBottom w:val="0"/>
                  <w:divBdr>
                    <w:top w:val="none" w:sz="0" w:space="0" w:color="auto"/>
                    <w:left w:val="none" w:sz="0" w:space="0" w:color="auto"/>
                    <w:bottom w:val="none" w:sz="0" w:space="0" w:color="auto"/>
                    <w:right w:val="none" w:sz="0" w:space="0" w:color="auto"/>
                  </w:divBdr>
                  <w:divsChild>
                    <w:div w:id="1879244885">
                      <w:marLeft w:val="0"/>
                      <w:marRight w:val="0"/>
                      <w:marTop w:val="0"/>
                      <w:marBottom w:val="0"/>
                      <w:divBdr>
                        <w:top w:val="none" w:sz="0" w:space="0" w:color="auto"/>
                        <w:left w:val="none" w:sz="0" w:space="0" w:color="auto"/>
                        <w:bottom w:val="none" w:sz="0" w:space="0" w:color="auto"/>
                        <w:right w:val="none" w:sz="0" w:space="0" w:color="auto"/>
                      </w:divBdr>
                      <w:divsChild>
                        <w:div w:id="2131125898">
                          <w:marLeft w:val="0"/>
                          <w:marRight w:val="0"/>
                          <w:marTop w:val="0"/>
                          <w:marBottom w:val="0"/>
                          <w:divBdr>
                            <w:top w:val="none" w:sz="0" w:space="0" w:color="auto"/>
                            <w:left w:val="none" w:sz="0" w:space="0" w:color="auto"/>
                            <w:bottom w:val="none" w:sz="0" w:space="0" w:color="auto"/>
                            <w:right w:val="none" w:sz="0" w:space="0" w:color="auto"/>
                          </w:divBdr>
                          <w:divsChild>
                            <w:div w:id="1759599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2632452">
          <w:marLeft w:val="0"/>
          <w:marRight w:val="0"/>
          <w:marTop w:val="0"/>
          <w:marBottom w:val="0"/>
          <w:divBdr>
            <w:top w:val="none" w:sz="0" w:space="0" w:color="auto"/>
            <w:left w:val="none" w:sz="0" w:space="0" w:color="auto"/>
            <w:bottom w:val="none" w:sz="0" w:space="0" w:color="auto"/>
            <w:right w:val="none" w:sz="0" w:space="0" w:color="auto"/>
          </w:divBdr>
          <w:divsChild>
            <w:div w:id="588000481">
              <w:marLeft w:val="0"/>
              <w:marRight w:val="0"/>
              <w:marTop w:val="0"/>
              <w:marBottom w:val="0"/>
              <w:divBdr>
                <w:top w:val="none" w:sz="0" w:space="0" w:color="auto"/>
                <w:left w:val="none" w:sz="0" w:space="0" w:color="auto"/>
                <w:bottom w:val="none" w:sz="0" w:space="0" w:color="auto"/>
                <w:right w:val="none" w:sz="0" w:space="0" w:color="auto"/>
              </w:divBdr>
              <w:divsChild>
                <w:div w:id="2093237921">
                  <w:marLeft w:val="0"/>
                  <w:marRight w:val="0"/>
                  <w:marTop w:val="0"/>
                  <w:marBottom w:val="0"/>
                  <w:divBdr>
                    <w:top w:val="none" w:sz="0" w:space="0" w:color="auto"/>
                    <w:left w:val="none" w:sz="0" w:space="0" w:color="auto"/>
                    <w:bottom w:val="none" w:sz="0" w:space="0" w:color="auto"/>
                    <w:right w:val="none" w:sz="0" w:space="0" w:color="auto"/>
                  </w:divBdr>
                  <w:divsChild>
                    <w:div w:id="249042585">
                      <w:marLeft w:val="0"/>
                      <w:marRight w:val="0"/>
                      <w:marTop w:val="0"/>
                      <w:marBottom w:val="0"/>
                      <w:divBdr>
                        <w:top w:val="none" w:sz="0" w:space="0" w:color="auto"/>
                        <w:left w:val="none" w:sz="0" w:space="0" w:color="auto"/>
                        <w:bottom w:val="none" w:sz="0" w:space="0" w:color="auto"/>
                        <w:right w:val="none" w:sz="0" w:space="0" w:color="auto"/>
                      </w:divBdr>
                      <w:divsChild>
                        <w:div w:id="325594059">
                          <w:marLeft w:val="0"/>
                          <w:marRight w:val="0"/>
                          <w:marTop w:val="0"/>
                          <w:marBottom w:val="0"/>
                          <w:divBdr>
                            <w:top w:val="none" w:sz="0" w:space="0" w:color="auto"/>
                            <w:left w:val="none" w:sz="0" w:space="0" w:color="auto"/>
                            <w:bottom w:val="none" w:sz="0" w:space="0" w:color="auto"/>
                            <w:right w:val="none" w:sz="0" w:space="0" w:color="auto"/>
                          </w:divBdr>
                          <w:divsChild>
                            <w:div w:id="52147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9239292">
      <w:bodyDiv w:val="1"/>
      <w:marLeft w:val="0"/>
      <w:marRight w:val="0"/>
      <w:marTop w:val="0"/>
      <w:marBottom w:val="0"/>
      <w:divBdr>
        <w:top w:val="none" w:sz="0" w:space="0" w:color="auto"/>
        <w:left w:val="none" w:sz="0" w:space="0" w:color="auto"/>
        <w:bottom w:val="none" w:sz="0" w:space="0" w:color="auto"/>
        <w:right w:val="none" w:sz="0" w:space="0" w:color="auto"/>
      </w:divBdr>
      <w:divsChild>
        <w:div w:id="2006857960">
          <w:marLeft w:val="0"/>
          <w:marRight w:val="0"/>
          <w:marTop w:val="0"/>
          <w:marBottom w:val="0"/>
          <w:divBdr>
            <w:top w:val="none" w:sz="0" w:space="0" w:color="auto"/>
            <w:left w:val="none" w:sz="0" w:space="0" w:color="auto"/>
            <w:bottom w:val="none" w:sz="0" w:space="0" w:color="auto"/>
            <w:right w:val="none" w:sz="0" w:space="0" w:color="auto"/>
          </w:divBdr>
          <w:divsChild>
            <w:div w:id="439880351">
              <w:marLeft w:val="0"/>
              <w:marRight w:val="0"/>
              <w:marTop w:val="0"/>
              <w:marBottom w:val="0"/>
              <w:divBdr>
                <w:top w:val="none" w:sz="0" w:space="0" w:color="auto"/>
                <w:left w:val="none" w:sz="0" w:space="0" w:color="auto"/>
                <w:bottom w:val="none" w:sz="0" w:space="0" w:color="auto"/>
                <w:right w:val="none" w:sz="0" w:space="0" w:color="auto"/>
              </w:divBdr>
              <w:divsChild>
                <w:div w:id="1931544567">
                  <w:marLeft w:val="0"/>
                  <w:marRight w:val="0"/>
                  <w:marTop w:val="0"/>
                  <w:marBottom w:val="0"/>
                  <w:divBdr>
                    <w:top w:val="none" w:sz="0" w:space="0" w:color="auto"/>
                    <w:left w:val="none" w:sz="0" w:space="0" w:color="auto"/>
                    <w:bottom w:val="none" w:sz="0" w:space="0" w:color="auto"/>
                    <w:right w:val="none" w:sz="0" w:space="0" w:color="auto"/>
                  </w:divBdr>
                  <w:divsChild>
                    <w:div w:id="680006230">
                      <w:marLeft w:val="0"/>
                      <w:marRight w:val="0"/>
                      <w:marTop w:val="0"/>
                      <w:marBottom w:val="0"/>
                      <w:divBdr>
                        <w:top w:val="none" w:sz="0" w:space="0" w:color="auto"/>
                        <w:left w:val="none" w:sz="0" w:space="0" w:color="auto"/>
                        <w:bottom w:val="none" w:sz="0" w:space="0" w:color="auto"/>
                        <w:right w:val="none" w:sz="0" w:space="0" w:color="auto"/>
                      </w:divBdr>
                      <w:divsChild>
                        <w:div w:id="529073934">
                          <w:marLeft w:val="0"/>
                          <w:marRight w:val="0"/>
                          <w:marTop w:val="0"/>
                          <w:marBottom w:val="0"/>
                          <w:divBdr>
                            <w:top w:val="none" w:sz="0" w:space="0" w:color="auto"/>
                            <w:left w:val="none" w:sz="0" w:space="0" w:color="auto"/>
                            <w:bottom w:val="none" w:sz="0" w:space="0" w:color="auto"/>
                            <w:right w:val="none" w:sz="0" w:space="0" w:color="auto"/>
                          </w:divBdr>
                          <w:divsChild>
                            <w:div w:id="32875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105427">
          <w:marLeft w:val="0"/>
          <w:marRight w:val="0"/>
          <w:marTop w:val="0"/>
          <w:marBottom w:val="0"/>
          <w:divBdr>
            <w:top w:val="none" w:sz="0" w:space="0" w:color="auto"/>
            <w:left w:val="none" w:sz="0" w:space="0" w:color="auto"/>
            <w:bottom w:val="none" w:sz="0" w:space="0" w:color="auto"/>
            <w:right w:val="none" w:sz="0" w:space="0" w:color="auto"/>
          </w:divBdr>
          <w:divsChild>
            <w:div w:id="517819727">
              <w:marLeft w:val="0"/>
              <w:marRight w:val="0"/>
              <w:marTop w:val="0"/>
              <w:marBottom w:val="0"/>
              <w:divBdr>
                <w:top w:val="none" w:sz="0" w:space="0" w:color="auto"/>
                <w:left w:val="none" w:sz="0" w:space="0" w:color="auto"/>
                <w:bottom w:val="none" w:sz="0" w:space="0" w:color="auto"/>
                <w:right w:val="none" w:sz="0" w:space="0" w:color="auto"/>
              </w:divBdr>
              <w:divsChild>
                <w:div w:id="22632725">
                  <w:marLeft w:val="0"/>
                  <w:marRight w:val="0"/>
                  <w:marTop w:val="0"/>
                  <w:marBottom w:val="0"/>
                  <w:divBdr>
                    <w:top w:val="none" w:sz="0" w:space="0" w:color="auto"/>
                    <w:left w:val="none" w:sz="0" w:space="0" w:color="auto"/>
                    <w:bottom w:val="none" w:sz="0" w:space="0" w:color="auto"/>
                    <w:right w:val="none" w:sz="0" w:space="0" w:color="auto"/>
                  </w:divBdr>
                  <w:divsChild>
                    <w:div w:id="1796176067">
                      <w:marLeft w:val="0"/>
                      <w:marRight w:val="0"/>
                      <w:marTop w:val="0"/>
                      <w:marBottom w:val="0"/>
                      <w:divBdr>
                        <w:top w:val="none" w:sz="0" w:space="0" w:color="auto"/>
                        <w:left w:val="none" w:sz="0" w:space="0" w:color="auto"/>
                        <w:bottom w:val="none" w:sz="0" w:space="0" w:color="auto"/>
                        <w:right w:val="none" w:sz="0" w:space="0" w:color="auto"/>
                      </w:divBdr>
                      <w:divsChild>
                        <w:div w:id="106320965">
                          <w:marLeft w:val="0"/>
                          <w:marRight w:val="0"/>
                          <w:marTop w:val="0"/>
                          <w:marBottom w:val="0"/>
                          <w:divBdr>
                            <w:top w:val="none" w:sz="0" w:space="0" w:color="auto"/>
                            <w:left w:val="none" w:sz="0" w:space="0" w:color="auto"/>
                            <w:bottom w:val="none" w:sz="0" w:space="0" w:color="auto"/>
                            <w:right w:val="none" w:sz="0" w:space="0" w:color="auto"/>
                          </w:divBdr>
                          <w:divsChild>
                            <w:div w:id="101037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3030092">
          <w:marLeft w:val="0"/>
          <w:marRight w:val="0"/>
          <w:marTop w:val="0"/>
          <w:marBottom w:val="0"/>
          <w:divBdr>
            <w:top w:val="none" w:sz="0" w:space="0" w:color="auto"/>
            <w:left w:val="none" w:sz="0" w:space="0" w:color="auto"/>
            <w:bottom w:val="none" w:sz="0" w:space="0" w:color="auto"/>
            <w:right w:val="none" w:sz="0" w:space="0" w:color="auto"/>
          </w:divBdr>
          <w:divsChild>
            <w:div w:id="157770701">
              <w:marLeft w:val="0"/>
              <w:marRight w:val="0"/>
              <w:marTop w:val="0"/>
              <w:marBottom w:val="0"/>
              <w:divBdr>
                <w:top w:val="none" w:sz="0" w:space="0" w:color="auto"/>
                <w:left w:val="none" w:sz="0" w:space="0" w:color="auto"/>
                <w:bottom w:val="none" w:sz="0" w:space="0" w:color="auto"/>
                <w:right w:val="none" w:sz="0" w:space="0" w:color="auto"/>
              </w:divBdr>
              <w:divsChild>
                <w:div w:id="961688530">
                  <w:marLeft w:val="0"/>
                  <w:marRight w:val="0"/>
                  <w:marTop w:val="0"/>
                  <w:marBottom w:val="0"/>
                  <w:divBdr>
                    <w:top w:val="none" w:sz="0" w:space="0" w:color="auto"/>
                    <w:left w:val="none" w:sz="0" w:space="0" w:color="auto"/>
                    <w:bottom w:val="none" w:sz="0" w:space="0" w:color="auto"/>
                    <w:right w:val="none" w:sz="0" w:space="0" w:color="auto"/>
                  </w:divBdr>
                  <w:divsChild>
                    <w:div w:id="312874787">
                      <w:marLeft w:val="0"/>
                      <w:marRight w:val="0"/>
                      <w:marTop w:val="0"/>
                      <w:marBottom w:val="0"/>
                      <w:divBdr>
                        <w:top w:val="none" w:sz="0" w:space="0" w:color="auto"/>
                        <w:left w:val="none" w:sz="0" w:space="0" w:color="auto"/>
                        <w:bottom w:val="none" w:sz="0" w:space="0" w:color="auto"/>
                        <w:right w:val="none" w:sz="0" w:space="0" w:color="auto"/>
                      </w:divBdr>
                      <w:divsChild>
                        <w:div w:id="1335262360">
                          <w:marLeft w:val="0"/>
                          <w:marRight w:val="0"/>
                          <w:marTop w:val="0"/>
                          <w:marBottom w:val="0"/>
                          <w:divBdr>
                            <w:top w:val="none" w:sz="0" w:space="0" w:color="auto"/>
                            <w:left w:val="none" w:sz="0" w:space="0" w:color="auto"/>
                            <w:bottom w:val="none" w:sz="0" w:space="0" w:color="auto"/>
                            <w:right w:val="none" w:sz="0" w:space="0" w:color="auto"/>
                          </w:divBdr>
                          <w:divsChild>
                            <w:div w:id="126026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8416052">
          <w:marLeft w:val="0"/>
          <w:marRight w:val="0"/>
          <w:marTop w:val="0"/>
          <w:marBottom w:val="0"/>
          <w:divBdr>
            <w:top w:val="none" w:sz="0" w:space="0" w:color="auto"/>
            <w:left w:val="none" w:sz="0" w:space="0" w:color="auto"/>
            <w:bottom w:val="none" w:sz="0" w:space="0" w:color="auto"/>
            <w:right w:val="none" w:sz="0" w:space="0" w:color="auto"/>
          </w:divBdr>
          <w:divsChild>
            <w:div w:id="619461113">
              <w:marLeft w:val="0"/>
              <w:marRight w:val="0"/>
              <w:marTop w:val="0"/>
              <w:marBottom w:val="0"/>
              <w:divBdr>
                <w:top w:val="none" w:sz="0" w:space="0" w:color="auto"/>
                <w:left w:val="none" w:sz="0" w:space="0" w:color="auto"/>
                <w:bottom w:val="none" w:sz="0" w:space="0" w:color="auto"/>
                <w:right w:val="none" w:sz="0" w:space="0" w:color="auto"/>
              </w:divBdr>
              <w:divsChild>
                <w:div w:id="975984517">
                  <w:marLeft w:val="0"/>
                  <w:marRight w:val="0"/>
                  <w:marTop w:val="0"/>
                  <w:marBottom w:val="0"/>
                  <w:divBdr>
                    <w:top w:val="none" w:sz="0" w:space="0" w:color="auto"/>
                    <w:left w:val="none" w:sz="0" w:space="0" w:color="auto"/>
                    <w:bottom w:val="none" w:sz="0" w:space="0" w:color="auto"/>
                    <w:right w:val="none" w:sz="0" w:space="0" w:color="auto"/>
                  </w:divBdr>
                  <w:divsChild>
                    <w:div w:id="1442147183">
                      <w:marLeft w:val="0"/>
                      <w:marRight w:val="0"/>
                      <w:marTop w:val="0"/>
                      <w:marBottom w:val="0"/>
                      <w:divBdr>
                        <w:top w:val="none" w:sz="0" w:space="0" w:color="auto"/>
                        <w:left w:val="none" w:sz="0" w:space="0" w:color="auto"/>
                        <w:bottom w:val="none" w:sz="0" w:space="0" w:color="auto"/>
                        <w:right w:val="none" w:sz="0" w:space="0" w:color="auto"/>
                      </w:divBdr>
                      <w:divsChild>
                        <w:div w:id="1766219942">
                          <w:marLeft w:val="0"/>
                          <w:marRight w:val="0"/>
                          <w:marTop w:val="0"/>
                          <w:marBottom w:val="0"/>
                          <w:divBdr>
                            <w:top w:val="none" w:sz="0" w:space="0" w:color="auto"/>
                            <w:left w:val="none" w:sz="0" w:space="0" w:color="auto"/>
                            <w:bottom w:val="none" w:sz="0" w:space="0" w:color="auto"/>
                            <w:right w:val="none" w:sz="0" w:space="0" w:color="auto"/>
                          </w:divBdr>
                          <w:divsChild>
                            <w:div w:id="1509102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9840993">
          <w:marLeft w:val="0"/>
          <w:marRight w:val="0"/>
          <w:marTop w:val="0"/>
          <w:marBottom w:val="0"/>
          <w:divBdr>
            <w:top w:val="none" w:sz="0" w:space="0" w:color="auto"/>
            <w:left w:val="none" w:sz="0" w:space="0" w:color="auto"/>
            <w:bottom w:val="none" w:sz="0" w:space="0" w:color="auto"/>
            <w:right w:val="none" w:sz="0" w:space="0" w:color="auto"/>
          </w:divBdr>
          <w:divsChild>
            <w:div w:id="1362559376">
              <w:marLeft w:val="0"/>
              <w:marRight w:val="0"/>
              <w:marTop w:val="0"/>
              <w:marBottom w:val="0"/>
              <w:divBdr>
                <w:top w:val="none" w:sz="0" w:space="0" w:color="auto"/>
                <w:left w:val="none" w:sz="0" w:space="0" w:color="auto"/>
                <w:bottom w:val="none" w:sz="0" w:space="0" w:color="auto"/>
                <w:right w:val="none" w:sz="0" w:space="0" w:color="auto"/>
              </w:divBdr>
              <w:divsChild>
                <w:div w:id="1866866569">
                  <w:marLeft w:val="0"/>
                  <w:marRight w:val="0"/>
                  <w:marTop w:val="0"/>
                  <w:marBottom w:val="0"/>
                  <w:divBdr>
                    <w:top w:val="none" w:sz="0" w:space="0" w:color="auto"/>
                    <w:left w:val="none" w:sz="0" w:space="0" w:color="auto"/>
                    <w:bottom w:val="none" w:sz="0" w:space="0" w:color="auto"/>
                    <w:right w:val="none" w:sz="0" w:space="0" w:color="auto"/>
                  </w:divBdr>
                  <w:divsChild>
                    <w:div w:id="1835143676">
                      <w:marLeft w:val="0"/>
                      <w:marRight w:val="0"/>
                      <w:marTop w:val="0"/>
                      <w:marBottom w:val="0"/>
                      <w:divBdr>
                        <w:top w:val="none" w:sz="0" w:space="0" w:color="auto"/>
                        <w:left w:val="none" w:sz="0" w:space="0" w:color="auto"/>
                        <w:bottom w:val="none" w:sz="0" w:space="0" w:color="auto"/>
                        <w:right w:val="none" w:sz="0" w:space="0" w:color="auto"/>
                      </w:divBdr>
                      <w:divsChild>
                        <w:div w:id="1083600970">
                          <w:marLeft w:val="0"/>
                          <w:marRight w:val="0"/>
                          <w:marTop w:val="0"/>
                          <w:marBottom w:val="0"/>
                          <w:divBdr>
                            <w:top w:val="none" w:sz="0" w:space="0" w:color="auto"/>
                            <w:left w:val="none" w:sz="0" w:space="0" w:color="auto"/>
                            <w:bottom w:val="none" w:sz="0" w:space="0" w:color="auto"/>
                            <w:right w:val="none" w:sz="0" w:space="0" w:color="auto"/>
                          </w:divBdr>
                          <w:divsChild>
                            <w:div w:id="144449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8807509">
          <w:marLeft w:val="0"/>
          <w:marRight w:val="0"/>
          <w:marTop w:val="0"/>
          <w:marBottom w:val="0"/>
          <w:divBdr>
            <w:top w:val="none" w:sz="0" w:space="0" w:color="auto"/>
            <w:left w:val="none" w:sz="0" w:space="0" w:color="auto"/>
            <w:bottom w:val="none" w:sz="0" w:space="0" w:color="auto"/>
            <w:right w:val="none" w:sz="0" w:space="0" w:color="auto"/>
          </w:divBdr>
          <w:divsChild>
            <w:div w:id="1316909742">
              <w:marLeft w:val="0"/>
              <w:marRight w:val="0"/>
              <w:marTop w:val="0"/>
              <w:marBottom w:val="0"/>
              <w:divBdr>
                <w:top w:val="none" w:sz="0" w:space="0" w:color="auto"/>
                <w:left w:val="none" w:sz="0" w:space="0" w:color="auto"/>
                <w:bottom w:val="none" w:sz="0" w:space="0" w:color="auto"/>
                <w:right w:val="none" w:sz="0" w:space="0" w:color="auto"/>
              </w:divBdr>
              <w:divsChild>
                <w:div w:id="216626393">
                  <w:marLeft w:val="0"/>
                  <w:marRight w:val="0"/>
                  <w:marTop w:val="0"/>
                  <w:marBottom w:val="0"/>
                  <w:divBdr>
                    <w:top w:val="none" w:sz="0" w:space="0" w:color="auto"/>
                    <w:left w:val="none" w:sz="0" w:space="0" w:color="auto"/>
                    <w:bottom w:val="none" w:sz="0" w:space="0" w:color="auto"/>
                    <w:right w:val="none" w:sz="0" w:space="0" w:color="auto"/>
                  </w:divBdr>
                  <w:divsChild>
                    <w:div w:id="124079019">
                      <w:marLeft w:val="0"/>
                      <w:marRight w:val="0"/>
                      <w:marTop w:val="0"/>
                      <w:marBottom w:val="0"/>
                      <w:divBdr>
                        <w:top w:val="none" w:sz="0" w:space="0" w:color="auto"/>
                        <w:left w:val="none" w:sz="0" w:space="0" w:color="auto"/>
                        <w:bottom w:val="none" w:sz="0" w:space="0" w:color="auto"/>
                        <w:right w:val="none" w:sz="0" w:space="0" w:color="auto"/>
                      </w:divBdr>
                      <w:divsChild>
                        <w:div w:id="706372922">
                          <w:marLeft w:val="0"/>
                          <w:marRight w:val="0"/>
                          <w:marTop w:val="0"/>
                          <w:marBottom w:val="0"/>
                          <w:divBdr>
                            <w:top w:val="none" w:sz="0" w:space="0" w:color="auto"/>
                            <w:left w:val="none" w:sz="0" w:space="0" w:color="auto"/>
                            <w:bottom w:val="none" w:sz="0" w:space="0" w:color="auto"/>
                            <w:right w:val="none" w:sz="0" w:space="0" w:color="auto"/>
                          </w:divBdr>
                          <w:divsChild>
                            <w:div w:id="116177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4399091">
          <w:marLeft w:val="0"/>
          <w:marRight w:val="0"/>
          <w:marTop w:val="0"/>
          <w:marBottom w:val="0"/>
          <w:divBdr>
            <w:top w:val="none" w:sz="0" w:space="0" w:color="auto"/>
            <w:left w:val="none" w:sz="0" w:space="0" w:color="auto"/>
            <w:bottom w:val="none" w:sz="0" w:space="0" w:color="auto"/>
            <w:right w:val="none" w:sz="0" w:space="0" w:color="auto"/>
          </w:divBdr>
          <w:divsChild>
            <w:div w:id="404303691">
              <w:marLeft w:val="0"/>
              <w:marRight w:val="0"/>
              <w:marTop w:val="0"/>
              <w:marBottom w:val="0"/>
              <w:divBdr>
                <w:top w:val="none" w:sz="0" w:space="0" w:color="auto"/>
                <w:left w:val="none" w:sz="0" w:space="0" w:color="auto"/>
                <w:bottom w:val="none" w:sz="0" w:space="0" w:color="auto"/>
                <w:right w:val="none" w:sz="0" w:space="0" w:color="auto"/>
              </w:divBdr>
              <w:divsChild>
                <w:div w:id="1947734631">
                  <w:marLeft w:val="0"/>
                  <w:marRight w:val="0"/>
                  <w:marTop w:val="0"/>
                  <w:marBottom w:val="0"/>
                  <w:divBdr>
                    <w:top w:val="none" w:sz="0" w:space="0" w:color="auto"/>
                    <w:left w:val="none" w:sz="0" w:space="0" w:color="auto"/>
                    <w:bottom w:val="none" w:sz="0" w:space="0" w:color="auto"/>
                    <w:right w:val="none" w:sz="0" w:space="0" w:color="auto"/>
                  </w:divBdr>
                  <w:divsChild>
                    <w:div w:id="41561628">
                      <w:marLeft w:val="0"/>
                      <w:marRight w:val="0"/>
                      <w:marTop w:val="0"/>
                      <w:marBottom w:val="0"/>
                      <w:divBdr>
                        <w:top w:val="none" w:sz="0" w:space="0" w:color="auto"/>
                        <w:left w:val="none" w:sz="0" w:space="0" w:color="auto"/>
                        <w:bottom w:val="none" w:sz="0" w:space="0" w:color="auto"/>
                        <w:right w:val="none" w:sz="0" w:space="0" w:color="auto"/>
                      </w:divBdr>
                      <w:divsChild>
                        <w:div w:id="925653532">
                          <w:marLeft w:val="0"/>
                          <w:marRight w:val="0"/>
                          <w:marTop w:val="0"/>
                          <w:marBottom w:val="0"/>
                          <w:divBdr>
                            <w:top w:val="none" w:sz="0" w:space="0" w:color="auto"/>
                            <w:left w:val="none" w:sz="0" w:space="0" w:color="auto"/>
                            <w:bottom w:val="none" w:sz="0" w:space="0" w:color="auto"/>
                            <w:right w:val="none" w:sz="0" w:space="0" w:color="auto"/>
                          </w:divBdr>
                          <w:divsChild>
                            <w:div w:id="193397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8231442">
          <w:marLeft w:val="0"/>
          <w:marRight w:val="0"/>
          <w:marTop w:val="0"/>
          <w:marBottom w:val="0"/>
          <w:divBdr>
            <w:top w:val="none" w:sz="0" w:space="0" w:color="auto"/>
            <w:left w:val="none" w:sz="0" w:space="0" w:color="auto"/>
            <w:bottom w:val="none" w:sz="0" w:space="0" w:color="auto"/>
            <w:right w:val="none" w:sz="0" w:space="0" w:color="auto"/>
          </w:divBdr>
          <w:divsChild>
            <w:div w:id="1156990084">
              <w:marLeft w:val="0"/>
              <w:marRight w:val="0"/>
              <w:marTop w:val="0"/>
              <w:marBottom w:val="0"/>
              <w:divBdr>
                <w:top w:val="none" w:sz="0" w:space="0" w:color="auto"/>
                <w:left w:val="none" w:sz="0" w:space="0" w:color="auto"/>
                <w:bottom w:val="none" w:sz="0" w:space="0" w:color="auto"/>
                <w:right w:val="none" w:sz="0" w:space="0" w:color="auto"/>
              </w:divBdr>
              <w:divsChild>
                <w:div w:id="1889682875">
                  <w:marLeft w:val="0"/>
                  <w:marRight w:val="0"/>
                  <w:marTop w:val="0"/>
                  <w:marBottom w:val="0"/>
                  <w:divBdr>
                    <w:top w:val="none" w:sz="0" w:space="0" w:color="auto"/>
                    <w:left w:val="none" w:sz="0" w:space="0" w:color="auto"/>
                    <w:bottom w:val="none" w:sz="0" w:space="0" w:color="auto"/>
                    <w:right w:val="none" w:sz="0" w:space="0" w:color="auto"/>
                  </w:divBdr>
                  <w:divsChild>
                    <w:div w:id="180097275">
                      <w:marLeft w:val="0"/>
                      <w:marRight w:val="0"/>
                      <w:marTop w:val="0"/>
                      <w:marBottom w:val="0"/>
                      <w:divBdr>
                        <w:top w:val="none" w:sz="0" w:space="0" w:color="auto"/>
                        <w:left w:val="none" w:sz="0" w:space="0" w:color="auto"/>
                        <w:bottom w:val="none" w:sz="0" w:space="0" w:color="auto"/>
                        <w:right w:val="none" w:sz="0" w:space="0" w:color="auto"/>
                      </w:divBdr>
                      <w:divsChild>
                        <w:div w:id="1037239680">
                          <w:marLeft w:val="0"/>
                          <w:marRight w:val="0"/>
                          <w:marTop w:val="0"/>
                          <w:marBottom w:val="0"/>
                          <w:divBdr>
                            <w:top w:val="none" w:sz="0" w:space="0" w:color="auto"/>
                            <w:left w:val="none" w:sz="0" w:space="0" w:color="auto"/>
                            <w:bottom w:val="none" w:sz="0" w:space="0" w:color="auto"/>
                            <w:right w:val="none" w:sz="0" w:space="0" w:color="auto"/>
                          </w:divBdr>
                          <w:divsChild>
                            <w:div w:id="105855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013213">
      <w:bodyDiv w:val="1"/>
      <w:marLeft w:val="0"/>
      <w:marRight w:val="0"/>
      <w:marTop w:val="0"/>
      <w:marBottom w:val="0"/>
      <w:divBdr>
        <w:top w:val="none" w:sz="0" w:space="0" w:color="auto"/>
        <w:left w:val="none" w:sz="0" w:space="0" w:color="auto"/>
        <w:bottom w:val="none" w:sz="0" w:space="0" w:color="auto"/>
        <w:right w:val="none" w:sz="0" w:space="0" w:color="auto"/>
      </w:divBdr>
      <w:divsChild>
        <w:div w:id="262302360">
          <w:marLeft w:val="0"/>
          <w:marRight w:val="0"/>
          <w:marTop w:val="0"/>
          <w:marBottom w:val="0"/>
          <w:divBdr>
            <w:top w:val="none" w:sz="0" w:space="0" w:color="auto"/>
            <w:left w:val="none" w:sz="0" w:space="0" w:color="auto"/>
            <w:bottom w:val="none" w:sz="0" w:space="0" w:color="auto"/>
            <w:right w:val="none" w:sz="0" w:space="0" w:color="auto"/>
          </w:divBdr>
          <w:divsChild>
            <w:div w:id="189075904">
              <w:marLeft w:val="0"/>
              <w:marRight w:val="0"/>
              <w:marTop w:val="0"/>
              <w:marBottom w:val="0"/>
              <w:divBdr>
                <w:top w:val="none" w:sz="0" w:space="0" w:color="auto"/>
                <w:left w:val="none" w:sz="0" w:space="0" w:color="auto"/>
                <w:bottom w:val="none" w:sz="0" w:space="0" w:color="auto"/>
                <w:right w:val="none" w:sz="0" w:space="0" w:color="auto"/>
              </w:divBdr>
              <w:divsChild>
                <w:div w:id="1544752823">
                  <w:marLeft w:val="0"/>
                  <w:marRight w:val="0"/>
                  <w:marTop w:val="0"/>
                  <w:marBottom w:val="0"/>
                  <w:divBdr>
                    <w:top w:val="none" w:sz="0" w:space="0" w:color="auto"/>
                    <w:left w:val="none" w:sz="0" w:space="0" w:color="auto"/>
                    <w:bottom w:val="none" w:sz="0" w:space="0" w:color="auto"/>
                    <w:right w:val="none" w:sz="0" w:space="0" w:color="auto"/>
                  </w:divBdr>
                  <w:divsChild>
                    <w:div w:id="1638334556">
                      <w:marLeft w:val="0"/>
                      <w:marRight w:val="0"/>
                      <w:marTop w:val="0"/>
                      <w:marBottom w:val="0"/>
                      <w:divBdr>
                        <w:top w:val="none" w:sz="0" w:space="0" w:color="auto"/>
                        <w:left w:val="none" w:sz="0" w:space="0" w:color="auto"/>
                        <w:bottom w:val="none" w:sz="0" w:space="0" w:color="auto"/>
                        <w:right w:val="none" w:sz="0" w:space="0" w:color="auto"/>
                      </w:divBdr>
                      <w:divsChild>
                        <w:div w:id="709694184">
                          <w:marLeft w:val="0"/>
                          <w:marRight w:val="0"/>
                          <w:marTop w:val="0"/>
                          <w:marBottom w:val="0"/>
                          <w:divBdr>
                            <w:top w:val="none" w:sz="0" w:space="0" w:color="auto"/>
                            <w:left w:val="none" w:sz="0" w:space="0" w:color="auto"/>
                            <w:bottom w:val="none" w:sz="0" w:space="0" w:color="auto"/>
                            <w:right w:val="none" w:sz="0" w:space="0" w:color="auto"/>
                          </w:divBdr>
                          <w:divsChild>
                            <w:div w:id="152937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7652273">
          <w:marLeft w:val="0"/>
          <w:marRight w:val="0"/>
          <w:marTop w:val="0"/>
          <w:marBottom w:val="0"/>
          <w:divBdr>
            <w:top w:val="none" w:sz="0" w:space="0" w:color="auto"/>
            <w:left w:val="none" w:sz="0" w:space="0" w:color="auto"/>
            <w:bottom w:val="none" w:sz="0" w:space="0" w:color="auto"/>
            <w:right w:val="none" w:sz="0" w:space="0" w:color="auto"/>
          </w:divBdr>
          <w:divsChild>
            <w:div w:id="389351985">
              <w:marLeft w:val="0"/>
              <w:marRight w:val="0"/>
              <w:marTop w:val="0"/>
              <w:marBottom w:val="0"/>
              <w:divBdr>
                <w:top w:val="none" w:sz="0" w:space="0" w:color="auto"/>
                <w:left w:val="none" w:sz="0" w:space="0" w:color="auto"/>
                <w:bottom w:val="none" w:sz="0" w:space="0" w:color="auto"/>
                <w:right w:val="none" w:sz="0" w:space="0" w:color="auto"/>
              </w:divBdr>
              <w:divsChild>
                <w:div w:id="249584030">
                  <w:marLeft w:val="0"/>
                  <w:marRight w:val="0"/>
                  <w:marTop w:val="0"/>
                  <w:marBottom w:val="0"/>
                  <w:divBdr>
                    <w:top w:val="none" w:sz="0" w:space="0" w:color="auto"/>
                    <w:left w:val="none" w:sz="0" w:space="0" w:color="auto"/>
                    <w:bottom w:val="none" w:sz="0" w:space="0" w:color="auto"/>
                    <w:right w:val="none" w:sz="0" w:space="0" w:color="auto"/>
                  </w:divBdr>
                  <w:divsChild>
                    <w:div w:id="1434472507">
                      <w:marLeft w:val="0"/>
                      <w:marRight w:val="0"/>
                      <w:marTop w:val="0"/>
                      <w:marBottom w:val="0"/>
                      <w:divBdr>
                        <w:top w:val="none" w:sz="0" w:space="0" w:color="auto"/>
                        <w:left w:val="none" w:sz="0" w:space="0" w:color="auto"/>
                        <w:bottom w:val="none" w:sz="0" w:space="0" w:color="auto"/>
                        <w:right w:val="none" w:sz="0" w:space="0" w:color="auto"/>
                      </w:divBdr>
                      <w:divsChild>
                        <w:div w:id="1666939074">
                          <w:marLeft w:val="0"/>
                          <w:marRight w:val="0"/>
                          <w:marTop w:val="0"/>
                          <w:marBottom w:val="0"/>
                          <w:divBdr>
                            <w:top w:val="none" w:sz="0" w:space="0" w:color="auto"/>
                            <w:left w:val="none" w:sz="0" w:space="0" w:color="auto"/>
                            <w:bottom w:val="none" w:sz="0" w:space="0" w:color="auto"/>
                            <w:right w:val="none" w:sz="0" w:space="0" w:color="auto"/>
                          </w:divBdr>
                          <w:divsChild>
                            <w:div w:id="3034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7915536">
      <w:bodyDiv w:val="1"/>
      <w:marLeft w:val="0"/>
      <w:marRight w:val="0"/>
      <w:marTop w:val="0"/>
      <w:marBottom w:val="0"/>
      <w:divBdr>
        <w:top w:val="none" w:sz="0" w:space="0" w:color="auto"/>
        <w:left w:val="none" w:sz="0" w:space="0" w:color="auto"/>
        <w:bottom w:val="none" w:sz="0" w:space="0" w:color="auto"/>
        <w:right w:val="none" w:sz="0" w:space="0" w:color="auto"/>
      </w:divBdr>
      <w:divsChild>
        <w:div w:id="1543907716">
          <w:marLeft w:val="0"/>
          <w:marRight w:val="0"/>
          <w:marTop w:val="0"/>
          <w:marBottom w:val="0"/>
          <w:divBdr>
            <w:top w:val="none" w:sz="0" w:space="0" w:color="auto"/>
            <w:left w:val="none" w:sz="0" w:space="0" w:color="auto"/>
            <w:bottom w:val="none" w:sz="0" w:space="0" w:color="auto"/>
            <w:right w:val="none" w:sz="0" w:space="0" w:color="auto"/>
          </w:divBdr>
          <w:divsChild>
            <w:div w:id="842090700">
              <w:marLeft w:val="0"/>
              <w:marRight w:val="0"/>
              <w:marTop w:val="0"/>
              <w:marBottom w:val="0"/>
              <w:divBdr>
                <w:top w:val="none" w:sz="0" w:space="0" w:color="auto"/>
                <w:left w:val="none" w:sz="0" w:space="0" w:color="auto"/>
                <w:bottom w:val="none" w:sz="0" w:space="0" w:color="auto"/>
                <w:right w:val="none" w:sz="0" w:space="0" w:color="auto"/>
              </w:divBdr>
              <w:divsChild>
                <w:div w:id="534971026">
                  <w:marLeft w:val="0"/>
                  <w:marRight w:val="0"/>
                  <w:marTop w:val="0"/>
                  <w:marBottom w:val="0"/>
                  <w:divBdr>
                    <w:top w:val="none" w:sz="0" w:space="0" w:color="auto"/>
                    <w:left w:val="none" w:sz="0" w:space="0" w:color="auto"/>
                    <w:bottom w:val="none" w:sz="0" w:space="0" w:color="auto"/>
                    <w:right w:val="none" w:sz="0" w:space="0" w:color="auto"/>
                  </w:divBdr>
                  <w:divsChild>
                    <w:div w:id="358431812">
                      <w:marLeft w:val="0"/>
                      <w:marRight w:val="0"/>
                      <w:marTop w:val="0"/>
                      <w:marBottom w:val="0"/>
                      <w:divBdr>
                        <w:top w:val="none" w:sz="0" w:space="0" w:color="auto"/>
                        <w:left w:val="none" w:sz="0" w:space="0" w:color="auto"/>
                        <w:bottom w:val="none" w:sz="0" w:space="0" w:color="auto"/>
                        <w:right w:val="none" w:sz="0" w:space="0" w:color="auto"/>
                      </w:divBdr>
                      <w:divsChild>
                        <w:div w:id="194198382">
                          <w:marLeft w:val="0"/>
                          <w:marRight w:val="0"/>
                          <w:marTop w:val="0"/>
                          <w:marBottom w:val="0"/>
                          <w:divBdr>
                            <w:top w:val="none" w:sz="0" w:space="0" w:color="auto"/>
                            <w:left w:val="none" w:sz="0" w:space="0" w:color="auto"/>
                            <w:bottom w:val="none" w:sz="0" w:space="0" w:color="auto"/>
                            <w:right w:val="none" w:sz="0" w:space="0" w:color="auto"/>
                          </w:divBdr>
                          <w:divsChild>
                            <w:div w:id="142580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8651257">
          <w:marLeft w:val="0"/>
          <w:marRight w:val="0"/>
          <w:marTop w:val="0"/>
          <w:marBottom w:val="0"/>
          <w:divBdr>
            <w:top w:val="none" w:sz="0" w:space="0" w:color="auto"/>
            <w:left w:val="none" w:sz="0" w:space="0" w:color="auto"/>
            <w:bottom w:val="none" w:sz="0" w:space="0" w:color="auto"/>
            <w:right w:val="none" w:sz="0" w:space="0" w:color="auto"/>
          </w:divBdr>
          <w:divsChild>
            <w:div w:id="166135179">
              <w:marLeft w:val="0"/>
              <w:marRight w:val="0"/>
              <w:marTop w:val="0"/>
              <w:marBottom w:val="0"/>
              <w:divBdr>
                <w:top w:val="none" w:sz="0" w:space="0" w:color="auto"/>
                <w:left w:val="none" w:sz="0" w:space="0" w:color="auto"/>
                <w:bottom w:val="none" w:sz="0" w:space="0" w:color="auto"/>
                <w:right w:val="none" w:sz="0" w:space="0" w:color="auto"/>
              </w:divBdr>
              <w:divsChild>
                <w:div w:id="60178150">
                  <w:marLeft w:val="0"/>
                  <w:marRight w:val="0"/>
                  <w:marTop w:val="0"/>
                  <w:marBottom w:val="0"/>
                  <w:divBdr>
                    <w:top w:val="none" w:sz="0" w:space="0" w:color="auto"/>
                    <w:left w:val="none" w:sz="0" w:space="0" w:color="auto"/>
                    <w:bottom w:val="none" w:sz="0" w:space="0" w:color="auto"/>
                    <w:right w:val="none" w:sz="0" w:space="0" w:color="auto"/>
                  </w:divBdr>
                  <w:divsChild>
                    <w:div w:id="12147378">
                      <w:marLeft w:val="0"/>
                      <w:marRight w:val="0"/>
                      <w:marTop w:val="0"/>
                      <w:marBottom w:val="0"/>
                      <w:divBdr>
                        <w:top w:val="none" w:sz="0" w:space="0" w:color="auto"/>
                        <w:left w:val="none" w:sz="0" w:space="0" w:color="auto"/>
                        <w:bottom w:val="none" w:sz="0" w:space="0" w:color="auto"/>
                        <w:right w:val="none" w:sz="0" w:space="0" w:color="auto"/>
                      </w:divBdr>
                      <w:divsChild>
                        <w:div w:id="1568808695">
                          <w:marLeft w:val="0"/>
                          <w:marRight w:val="0"/>
                          <w:marTop w:val="0"/>
                          <w:marBottom w:val="0"/>
                          <w:divBdr>
                            <w:top w:val="none" w:sz="0" w:space="0" w:color="auto"/>
                            <w:left w:val="none" w:sz="0" w:space="0" w:color="auto"/>
                            <w:bottom w:val="none" w:sz="0" w:space="0" w:color="auto"/>
                            <w:right w:val="none" w:sz="0" w:space="0" w:color="auto"/>
                          </w:divBdr>
                          <w:divsChild>
                            <w:div w:id="101608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535462">
      <w:bodyDiv w:val="1"/>
      <w:marLeft w:val="0"/>
      <w:marRight w:val="0"/>
      <w:marTop w:val="0"/>
      <w:marBottom w:val="0"/>
      <w:divBdr>
        <w:top w:val="none" w:sz="0" w:space="0" w:color="auto"/>
        <w:left w:val="none" w:sz="0" w:space="0" w:color="auto"/>
        <w:bottom w:val="none" w:sz="0" w:space="0" w:color="auto"/>
        <w:right w:val="none" w:sz="0" w:space="0" w:color="auto"/>
      </w:divBdr>
      <w:divsChild>
        <w:div w:id="1425569759">
          <w:marLeft w:val="0"/>
          <w:marRight w:val="0"/>
          <w:marTop w:val="0"/>
          <w:marBottom w:val="0"/>
          <w:divBdr>
            <w:top w:val="none" w:sz="0" w:space="0" w:color="auto"/>
            <w:left w:val="none" w:sz="0" w:space="0" w:color="auto"/>
            <w:bottom w:val="none" w:sz="0" w:space="0" w:color="auto"/>
            <w:right w:val="none" w:sz="0" w:space="0" w:color="auto"/>
          </w:divBdr>
          <w:divsChild>
            <w:div w:id="1287931541">
              <w:marLeft w:val="0"/>
              <w:marRight w:val="0"/>
              <w:marTop w:val="0"/>
              <w:marBottom w:val="0"/>
              <w:divBdr>
                <w:top w:val="none" w:sz="0" w:space="0" w:color="auto"/>
                <w:left w:val="none" w:sz="0" w:space="0" w:color="auto"/>
                <w:bottom w:val="none" w:sz="0" w:space="0" w:color="auto"/>
                <w:right w:val="none" w:sz="0" w:space="0" w:color="auto"/>
              </w:divBdr>
              <w:divsChild>
                <w:div w:id="493378915">
                  <w:marLeft w:val="0"/>
                  <w:marRight w:val="0"/>
                  <w:marTop w:val="0"/>
                  <w:marBottom w:val="0"/>
                  <w:divBdr>
                    <w:top w:val="none" w:sz="0" w:space="0" w:color="auto"/>
                    <w:left w:val="none" w:sz="0" w:space="0" w:color="auto"/>
                    <w:bottom w:val="none" w:sz="0" w:space="0" w:color="auto"/>
                    <w:right w:val="none" w:sz="0" w:space="0" w:color="auto"/>
                  </w:divBdr>
                  <w:divsChild>
                    <w:div w:id="1501849982">
                      <w:marLeft w:val="0"/>
                      <w:marRight w:val="0"/>
                      <w:marTop w:val="0"/>
                      <w:marBottom w:val="0"/>
                      <w:divBdr>
                        <w:top w:val="none" w:sz="0" w:space="0" w:color="auto"/>
                        <w:left w:val="none" w:sz="0" w:space="0" w:color="auto"/>
                        <w:bottom w:val="none" w:sz="0" w:space="0" w:color="auto"/>
                        <w:right w:val="none" w:sz="0" w:space="0" w:color="auto"/>
                      </w:divBdr>
                      <w:divsChild>
                        <w:div w:id="889995871">
                          <w:marLeft w:val="0"/>
                          <w:marRight w:val="0"/>
                          <w:marTop w:val="0"/>
                          <w:marBottom w:val="0"/>
                          <w:divBdr>
                            <w:top w:val="none" w:sz="0" w:space="0" w:color="auto"/>
                            <w:left w:val="none" w:sz="0" w:space="0" w:color="auto"/>
                            <w:bottom w:val="none" w:sz="0" w:space="0" w:color="auto"/>
                            <w:right w:val="none" w:sz="0" w:space="0" w:color="auto"/>
                          </w:divBdr>
                          <w:divsChild>
                            <w:div w:id="108233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3433523">
          <w:marLeft w:val="0"/>
          <w:marRight w:val="0"/>
          <w:marTop w:val="0"/>
          <w:marBottom w:val="0"/>
          <w:divBdr>
            <w:top w:val="none" w:sz="0" w:space="0" w:color="auto"/>
            <w:left w:val="none" w:sz="0" w:space="0" w:color="auto"/>
            <w:bottom w:val="none" w:sz="0" w:space="0" w:color="auto"/>
            <w:right w:val="none" w:sz="0" w:space="0" w:color="auto"/>
          </w:divBdr>
          <w:divsChild>
            <w:div w:id="1730810869">
              <w:marLeft w:val="0"/>
              <w:marRight w:val="0"/>
              <w:marTop w:val="0"/>
              <w:marBottom w:val="0"/>
              <w:divBdr>
                <w:top w:val="none" w:sz="0" w:space="0" w:color="auto"/>
                <w:left w:val="none" w:sz="0" w:space="0" w:color="auto"/>
                <w:bottom w:val="none" w:sz="0" w:space="0" w:color="auto"/>
                <w:right w:val="none" w:sz="0" w:space="0" w:color="auto"/>
              </w:divBdr>
              <w:divsChild>
                <w:div w:id="751705333">
                  <w:marLeft w:val="0"/>
                  <w:marRight w:val="0"/>
                  <w:marTop w:val="0"/>
                  <w:marBottom w:val="0"/>
                  <w:divBdr>
                    <w:top w:val="none" w:sz="0" w:space="0" w:color="auto"/>
                    <w:left w:val="none" w:sz="0" w:space="0" w:color="auto"/>
                    <w:bottom w:val="none" w:sz="0" w:space="0" w:color="auto"/>
                    <w:right w:val="none" w:sz="0" w:space="0" w:color="auto"/>
                  </w:divBdr>
                  <w:divsChild>
                    <w:div w:id="1414622647">
                      <w:marLeft w:val="0"/>
                      <w:marRight w:val="0"/>
                      <w:marTop w:val="0"/>
                      <w:marBottom w:val="0"/>
                      <w:divBdr>
                        <w:top w:val="none" w:sz="0" w:space="0" w:color="auto"/>
                        <w:left w:val="none" w:sz="0" w:space="0" w:color="auto"/>
                        <w:bottom w:val="none" w:sz="0" w:space="0" w:color="auto"/>
                        <w:right w:val="none" w:sz="0" w:space="0" w:color="auto"/>
                      </w:divBdr>
                      <w:divsChild>
                        <w:div w:id="1355427395">
                          <w:marLeft w:val="0"/>
                          <w:marRight w:val="0"/>
                          <w:marTop w:val="0"/>
                          <w:marBottom w:val="0"/>
                          <w:divBdr>
                            <w:top w:val="none" w:sz="0" w:space="0" w:color="auto"/>
                            <w:left w:val="none" w:sz="0" w:space="0" w:color="auto"/>
                            <w:bottom w:val="none" w:sz="0" w:space="0" w:color="auto"/>
                            <w:right w:val="none" w:sz="0" w:space="0" w:color="auto"/>
                          </w:divBdr>
                          <w:divsChild>
                            <w:div w:id="136675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998B80-1B66-4ABC-8B31-EDE9695F3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4676</Words>
  <Characters>26659</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2022-08-22T14:11:00Z</dcterms:created>
  <dcterms:modified xsi:type="dcterms:W3CDTF">2022-09-29T08:15:00Z</dcterms:modified>
</cp:coreProperties>
</file>