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0" w:type="dxa"/>
        <w:jc w:val="center"/>
        <w:tblLook w:val="04A0" w:firstRow="1" w:lastRow="0" w:firstColumn="1" w:lastColumn="0" w:noHBand="0" w:noVBand="1"/>
      </w:tblPr>
      <w:tblGrid>
        <w:gridCol w:w="11210"/>
      </w:tblGrid>
      <w:tr w:rsidR="00F26150" w:rsidTr="0023343B">
        <w:trPr>
          <w:trHeight w:val="495"/>
          <w:jc w:val="center"/>
        </w:trPr>
        <w:tc>
          <w:tcPr>
            <w:tcW w:w="11210" w:type="dxa"/>
          </w:tcPr>
          <w:p w:rsidR="00F26150" w:rsidRDefault="00F26150" w:rsidP="0023343B">
            <w:pPr>
              <w:pStyle w:val="BodyText2"/>
              <w:spacing w:line="256" w:lineRule="auto"/>
              <w:ind w:left="-342" w:right="-691" w:firstLine="342"/>
              <w:jc w:val="center"/>
              <w:rPr>
                <w:rFonts w:cs="Arial"/>
                <w:b/>
                <w:sz w:val="24"/>
                <w:szCs w:val="24"/>
              </w:rPr>
            </w:pPr>
            <w:r>
              <w:rPr>
                <w:noProof/>
                <w:lang w:eastAsia="en-GB"/>
              </w:rPr>
              <w:drawing>
                <wp:inline distT="0" distB="0" distL="0" distR="0" wp14:anchorId="66E41923" wp14:editId="57A54920">
                  <wp:extent cx="1407160" cy="731520"/>
                  <wp:effectExtent l="0" t="0" r="2540" b="0"/>
                  <wp:docPr id="1" name="Picture 1" descr="Health Charity colou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Charity colour Log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7160" cy="731520"/>
                          </a:xfrm>
                          <a:prstGeom prst="rect">
                            <a:avLst/>
                          </a:prstGeom>
                          <a:noFill/>
                          <a:ln>
                            <a:noFill/>
                          </a:ln>
                        </pic:spPr>
                      </pic:pic>
                    </a:graphicData>
                  </a:graphic>
                </wp:inline>
              </w:drawing>
            </w:r>
          </w:p>
          <w:p w:rsidR="00F26150" w:rsidRDefault="00F26150" w:rsidP="0023343B">
            <w:pPr>
              <w:pStyle w:val="BodyText2"/>
              <w:spacing w:line="256" w:lineRule="auto"/>
              <w:ind w:left="-342" w:right="-691" w:firstLine="342"/>
              <w:jc w:val="center"/>
              <w:rPr>
                <w:rFonts w:cs="Arial"/>
                <w:b/>
                <w:sz w:val="24"/>
                <w:szCs w:val="24"/>
              </w:rPr>
            </w:pPr>
          </w:p>
          <w:p w:rsidR="00F26150" w:rsidRDefault="00F26150" w:rsidP="0023343B">
            <w:pPr>
              <w:pStyle w:val="BodyText2"/>
              <w:spacing w:line="256" w:lineRule="auto"/>
              <w:ind w:left="-342" w:right="-691" w:firstLine="342"/>
              <w:jc w:val="center"/>
              <w:rPr>
                <w:rFonts w:cs="Arial"/>
                <w:b/>
                <w:sz w:val="24"/>
                <w:szCs w:val="24"/>
              </w:rPr>
            </w:pPr>
            <w:bookmarkStart w:id="0" w:name="_GoBack"/>
            <w:bookmarkEnd w:id="0"/>
            <w:r>
              <w:rPr>
                <w:rFonts w:cs="Arial"/>
                <w:b/>
                <w:sz w:val="24"/>
                <w:szCs w:val="24"/>
              </w:rPr>
              <w:t>confirmed Minutes of the Charitable Funds Committee</w:t>
            </w:r>
          </w:p>
          <w:p w:rsidR="00F26150" w:rsidRDefault="00F26150" w:rsidP="0023343B">
            <w:pPr>
              <w:pStyle w:val="BodyText2"/>
              <w:spacing w:line="256" w:lineRule="auto"/>
              <w:ind w:left="-342" w:right="-691" w:firstLine="342"/>
              <w:jc w:val="center"/>
              <w:rPr>
                <w:rFonts w:cs="Arial"/>
                <w:b/>
                <w:sz w:val="24"/>
                <w:szCs w:val="24"/>
              </w:rPr>
            </w:pPr>
            <w:r>
              <w:rPr>
                <w:rFonts w:cs="Arial"/>
                <w:b/>
                <w:sz w:val="24"/>
                <w:szCs w:val="24"/>
              </w:rPr>
              <w:t>29 June 2021 9:00am – 10:30am</w:t>
            </w:r>
          </w:p>
          <w:p w:rsidR="00412291" w:rsidRDefault="00F26150" w:rsidP="00412291">
            <w:pPr>
              <w:pStyle w:val="BodyText2"/>
              <w:spacing w:line="256" w:lineRule="auto"/>
              <w:ind w:left="-342" w:right="-691" w:firstLine="342"/>
              <w:jc w:val="center"/>
              <w:rPr>
                <w:rFonts w:cs="Arial"/>
                <w:b/>
                <w:sz w:val="24"/>
                <w:szCs w:val="24"/>
              </w:rPr>
            </w:pPr>
            <w:r>
              <w:rPr>
                <w:rFonts w:cs="Arial"/>
                <w:b/>
                <w:sz w:val="24"/>
                <w:szCs w:val="24"/>
              </w:rPr>
              <w:t>Via Microsoft Teams</w:t>
            </w:r>
          </w:p>
          <w:p w:rsidR="00412291" w:rsidRDefault="00412291" w:rsidP="0023343B">
            <w:pPr>
              <w:pStyle w:val="BodyText2"/>
              <w:spacing w:line="256" w:lineRule="auto"/>
              <w:ind w:left="-342" w:right="-691" w:firstLine="342"/>
              <w:jc w:val="center"/>
              <w:rPr>
                <w:rFonts w:cs="Arial"/>
                <w:b/>
                <w:sz w:val="24"/>
                <w:szCs w:val="24"/>
              </w:rPr>
            </w:pPr>
          </w:p>
          <w:tbl>
            <w:tblPr>
              <w:tblW w:w="10093" w:type="dxa"/>
              <w:tblInd w:w="442" w:type="dxa"/>
              <w:tblLook w:val="04A0" w:firstRow="1" w:lastRow="0" w:firstColumn="1" w:lastColumn="0" w:noHBand="0" w:noVBand="1"/>
            </w:tblPr>
            <w:tblGrid>
              <w:gridCol w:w="2581"/>
              <w:gridCol w:w="1134"/>
              <w:gridCol w:w="6378"/>
            </w:tblGrid>
            <w:tr w:rsidR="00412291" w:rsidRPr="00412291" w:rsidTr="00854CDD">
              <w:trPr>
                <w:trHeight w:val="300"/>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b/>
                      <w:color w:val="000000"/>
                      <w:sz w:val="24"/>
                      <w:szCs w:val="18"/>
                      <w:lang w:eastAsia="en-GB"/>
                    </w:rPr>
                  </w:pPr>
                  <w:r w:rsidRPr="00412291">
                    <w:rPr>
                      <w:rFonts w:ascii="Arial" w:hAnsi="Arial" w:cs="Arial"/>
                      <w:b/>
                      <w:color w:val="000000"/>
                      <w:sz w:val="24"/>
                      <w:szCs w:val="18"/>
                      <w:lang w:eastAsia="en-GB"/>
                    </w:rPr>
                    <w:t>Present: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 </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 </w:t>
                  </w:r>
                </w:p>
              </w:tc>
            </w:tr>
            <w:tr w:rsidR="00412291" w:rsidRPr="00412291" w:rsidTr="00854CDD">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Akmal Hanuk</w:t>
                  </w:r>
                </w:p>
              </w:tc>
              <w:tc>
                <w:tcPr>
                  <w:tcW w:w="1134"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AH</w:t>
                  </w:r>
                </w:p>
              </w:tc>
              <w:tc>
                <w:tcPr>
                  <w:tcW w:w="6378"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 xml:space="preserve">Committee Chair / Independent Member - Community </w:t>
                  </w:r>
                </w:p>
              </w:tc>
            </w:tr>
            <w:tr w:rsidR="008E28E7" w:rsidRPr="00412291" w:rsidTr="00A3275F">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8E28E7" w:rsidRPr="00412291" w:rsidRDefault="008E28E7" w:rsidP="00A3275F">
                  <w:pPr>
                    <w:rPr>
                      <w:rFonts w:ascii="Arial" w:hAnsi="Arial" w:cs="Arial"/>
                      <w:color w:val="000000"/>
                      <w:sz w:val="24"/>
                      <w:szCs w:val="18"/>
                      <w:lang w:eastAsia="en-GB"/>
                    </w:rPr>
                  </w:pPr>
                  <w:r w:rsidRPr="00412291">
                    <w:rPr>
                      <w:rFonts w:ascii="Arial" w:hAnsi="Arial" w:cs="Arial"/>
                      <w:color w:val="000000"/>
                      <w:sz w:val="24"/>
                      <w:szCs w:val="18"/>
                      <w:lang w:eastAsia="en-GB"/>
                    </w:rPr>
                    <w:t>Fiona Jenkins</w:t>
                  </w:r>
                </w:p>
              </w:tc>
              <w:tc>
                <w:tcPr>
                  <w:tcW w:w="1134" w:type="dxa"/>
                  <w:tcBorders>
                    <w:top w:val="nil"/>
                    <w:left w:val="nil"/>
                    <w:bottom w:val="single" w:sz="4" w:space="0" w:color="auto"/>
                    <w:right w:val="single" w:sz="4" w:space="0" w:color="auto"/>
                  </w:tcBorders>
                  <w:shd w:val="clear" w:color="auto" w:fill="auto"/>
                  <w:noWrap/>
                  <w:vAlign w:val="bottom"/>
                  <w:hideMark/>
                </w:tcPr>
                <w:p w:rsidR="008E28E7" w:rsidRPr="00412291" w:rsidRDefault="008E28E7" w:rsidP="00A3275F">
                  <w:pPr>
                    <w:rPr>
                      <w:rFonts w:ascii="Arial" w:hAnsi="Arial" w:cs="Arial"/>
                      <w:color w:val="000000"/>
                      <w:sz w:val="24"/>
                      <w:szCs w:val="18"/>
                      <w:lang w:eastAsia="en-GB"/>
                    </w:rPr>
                  </w:pPr>
                  <w:r w:rsidRPr="00412291">
                    <w:rPr>
                      <w:rFonts w:ascii="Arial" w:hAnsi="Arial" w:cs="Arial"/>
                      <w:color w:val="000000"/>
                      <w:sz w:val="24"/>
                      <w:szCs w:val="18"/>
                      <w:lang w:eastAsia="en-GB"/>
                    </w:rPr>
                    <w:t> </w:t>
                  </w:r>
                  <w:r>
                    <w:rPr>
                      <w:rFonts w:ascii="Arial" w:hAnsi="Arial" w:cs="Arial"/>
                      <w:color w:val="000000"/>
                      <w:sz w:val="24"/>
                      <w:szCs w:val="18"/>
                      <w:lang w:eastAsia="en-GB"/>
                    </w:rPr>
                    <w:t>FJ</w:t>
                  </w:r>
                </w:p>
              </w:tc>
              <w:tc>
                <w:tcPr>
                  <w:tcW w:w="6378" w:type="dxa"/>
                  <w:tcBorders>
                    <w:top w:val="nil"/>
                    <w:left w:val="nil"/>
                    <w:bottom w:val="single" w:sz="4" w:space="0" w:color="auto"/>
                    <w:right w:val="single" w:sz="4" w:space="0" w:color="auto"/>
                  </w:tcBorders>
                  <w:shd w:val="clear" w:color="auto" w:fill="auto"/>
                  <w:noWrap/>
                  <w:vAlign w:val="bottom"/>
                  <w:hideMark/>
                </w:tcPr>
                <w:p w:rsidR="008E28E7" w:rsidRPr="00412291" w:rsidRDefault="008E28E7" w:rsidP="00A3275F">
                  <w:pPr>
                    <w:rPr>
                      <w:rFonts w:ascii="Arial" w:hAnsi="Arial" w:cs="Arial"/>
                      <w:color w:val="000000"/>
                      <w:sz w:val="24"/>
                      <w:szCs w:val="18"/>
                      <w:lang w:eastAsia="en-GB"/>
                    </w:rPr>
                  </w:pPr>
                  <w:r w:rsidRPr="00412291">
                    <w:rPr>
                      <w:rFonts w:ascii="Arial" w:hAnsi="Arial" w:cs="Arial"/>
                      <w:color w:val="000000"/>
                      <w:sz w:val="24"/>
                      <w:szCs w:val="18"/>
                      <w:lang w:eastAsia="en-GB"/>
                    </w:rPr>
                    <w:t>Executive Director of Therapies and Health Science</w:t>
                  </w:r>
                </w:p>
              </w:tc>
            </w:tr>
            <w:tr w:rsidR="008E28E7" w:rsidRPr="00412291" w:rsidTr="00A3275F">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8E28E7" w:rsidRPr="00412291" w:rsidRDefault="008E28E7" w:rsidP="00A3275F">
                  <w:pPr>
                    <w:rPr>
                      <w:rFonts w:ascii="Arial" w:hAnsi="Arial" w:cs="Arial"/>
                      <w:color w:val="000000"/>
                      <w:sz w:val="24"/>
                      <w:szCs w:val="18"/>
                      <w:lang w:eastAsia="en-GB"/>
                    </w:rPr>
                  </w:pPr>
                  <w:r w:rsidRPr="00412291">
                    <w:rPr>
                      <w:rFonts w:ascii="Arial" w:hAnsi="Arial" w:cs="Arial"/>
                      <w:color w:val="000000"/>
                      <w:sz w:val="24"/>
                      <w:szCs w:val="18"/>
                      <w:lang w:eastAsia="en-GB"/>
                    </w:rPr>
                    <w:t>Sara Moseley</w:t>
                  </w:r>
                </w:p>
              </w:tc>
              <w:tc>
                <w:tcPr>
                  <w:tcW w:w="1134" w:type="dxa"/>
                  <w:tcBorders>
                    <w:top w:val="nil"/>
                    <w:left w:val="nil"/>
                    <w:bottom w:val="single" w:sz="4" w:space="0" w:color="auto"/>
                    <w:right w:val="single" w:sz="4" w:space="0" w:color="auto"/>
                  </w:tcBorders>
                  <w:shd w:val="clear" w:color="auto" w:fill="auto"/>
                  <w:noWrap/>
                  <w:vAlign w:val="bottom"/>
                  <w:hideMark/>
                </w:tcPr>
                <w:p w:rsidR="008E28E7" w:rsidRPr="00412291" w:rsidRDefault="008E28E7" w:rsidP="00A3275F">
                  <w:pPr>
                    <w:rPr>
                      <w:rFonts w:ascii="Arial" w:hAnsi="Arial" w:cs="Arial"/>
                      <w:color w:val="000000"/>
                      <w:sz w:val="24"/>
                      <w:szCs w:val="18"/>
                      <w:lang w:eastAsia="en-GB"/>
                    </w:rPr>
                  </w:pPr>
                  <w:r w:rsidRPr="00412291">
                    <w:rPr>
                      <w:rFonts w:ascii="Arial" w:hAnsi="Arial" w:cs="Arial"/>
                      <w:color w:val="000000"/>
                      <w:sz w:val="24"/>
                      <w:szCs w:val="18"/>
                      <w:lang w:eastAsia="en-GB"/>
                    </w:rPr>
                    <w:t> </w:t>
                  </w:r>
                  <w:r>
                    <w:rPr>
                      <w:rFonts w:ascii="Arial" w:hAnsi="Arial" w:cs="Arial"/>
                      <w:color w:val="000000"/>
                      <w:sz w:val="24"/>
                      <w:szCs w:val="18"/>
                      <w:lang w:eastAsia="en-GB"/>
                    </w:rPr>
                    <w:t>SM</w:t>
                  </w:r>
                </w:p>
              </w:tc>
              <w:tc>
                <w:tcPr>
                  <w:tcW w:w="6378" w:type="dxa"/>
                  <w:tcBorders>
                    <w:top w:val="nil"/>
                    <w:left w:val="nil"/>
                    <w:bottom w:val="single" w:sz="4" w:space="0" w:color="auto"/>
                    <w:right w:val="single" w:sz="4" w:space="0" w:color="auto"/>
                  </w:tcBorders>
                  <w:shd w:val="clear" w:color="auto" w:fill="auto"/>
                  <w:noWrap/>
                  <w:vAlign w:val="bottom"/>
                  <w:hideMark/>
                </w:tcPr>
                <w:p w:rsidR="008E28E7" w:rsidRPr="00412291" w:rsidRDefault="008E28E7" w:rsidP="00A3275F">
                  <w:pPr>
                    <w:rPr>
                      <w:rFonts w:ascii="Arial" w:hAnsi="Arial" w:cs="Arial"/>
                      <w:color w:val="000000"/>
                      <w:sz w:val="24"/>
                      <w:szCs w:val="18"/>
                      <w:lang w:eastAsia="en-GB"/>
                    </w:rPr>
                  </w:pPr>
                  <w:r w:rsidRPr="00412291">
                    <w:rPr>
                      <w:rFonts w:ascii="Arial" w:hAnsi="Arial" w:cs="Arial"/>
                      <w:color w:val="000000"/>
                      <w:sz w:val="24"/>
                      <w:szCs w:val="18"/>
                      <w:lang w:eastAsia="en-GB"/>
                    </w:rPr>
                    <w:t xml:space="preserve">Independent Member - Third Sector </w:t>
                  </w:r>
                </w:p>
              </w:tc>
            </w:tr>
            <w:tr w:rsidR="008E28E7" w:rsidRPr="00412291" w:rsidTr="00A3275F">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8E28E7" w:rsidRPr="00412291" w:rsidRDefault="008E28E7" w:rsidP="00A3275F">
                  <w:pPr>
                    <w:rPr>
                      <w:rFonts w:ascii="Arial" w:hAnsi="Arial" w:cs="Arial"/>
                      <w:color w:val="000000"/>
                      <w:sz w:val="24"/>
                      <w:szCs w:val="18"/>
                      <w:lang w:eastAsia="en-GB"/>
                    </w:rPr>
                  </w:pPr>
                  <w:r w:rsidRPr="00412291">
                    <w:rPr>
                      <w:rFonts w:ascii="Arial" w:hAnsi="Arial" w:cs="Arial"/>
                      <w:color w:val="000000"/>
                      <w:sz w:val="24"/>
                      <w:szCs w:val="18"/>
                      <w:lang w:eastAsia="en-GB"/>
                    </w:rPr>
                    <w:t>Mike Jones</w:t>
                  </w:r>
                </w:p>
              </w:tc>
              <w:tc>
                <w:tcPr>
                  <w:tcW w:w="1134" w:type="dxa"/>
                  <w:tcBorders>
                    <w:top w:val="nil"/>
                    <w:left w:val="nil"/>
                    <w:bottom w:val="single" w:sz="4" w:space="0" w:color="auto"/>
                    <w:right w:val="single" w:sz="4" w:space="0" w:color="auto"/>
                  </w:tcBorders>
                  <w:shd w:val="clear" w:color="auto" w:fill="auto"/>
                  <w:noWrap/>
                  <w:vAlign w:val="bottom"/>
                  <w:hideMark/>
                </w:tcPr>
                <w:p w:rsidR="008E28E7" w:rsidRPr="00412291" w:rsidRDefault="008E28E7" w:rsidP="00A3275F">
                  <w:pPr>
                    <w:rPr>
                      <w:rFonts w:ascii="Arial" w:hAnsi="Arial" w:cs="Arial"/>
                      <w:color w:val="000000"/>
                      <w:sz w:val="24"/>
                      <w:szCs w:val="18"/>
                      <w:lang w:eastAsia="en-GB"/>
                    </w:rPr>
                  </w:pPr>
                  <w:r w:rsidRPr="00412291">
                    <w:rPr>
                      <w:rFonts w:ascii="Arial" w:hAnsi="Arial" w:cs="Arial"/>
                      <w:color w:val="000000"/>
                      <w:sz w:val="24"/>
                      <w:szCs w:val="18"/>
                      <w:lang w:eastAsia="en-GB"/>
                    </w:rPr>
                    <w:t> </w:t>
                  </w:r>
                  <w:r>
                    <w:rPr>
                      <w:rFonts w:ascii="Arial" w:hAnsi="Arial" w:cs="Arial"/>
                      <w:color w:val="000000"/>
                      <w:sz w:val="24"/>
                      <w:szCs w:val="18"/>
                      <w:lang w:eastAsia="en-GB"/>
                    </w:rPr>
                    <w:t>MJ</w:t>
                  </w:r>
                </w:p>
              </w:tc>
              <w:tc>
                <w:tcPr>
                  <w:tcW w:w="6378" w:type="dxa"/>
                  <w:tcBorders>
                    <w:top w:val="nil"/>
                    <w:left w:val="nil"/>
                    <w:bottom w:val="single" w:sz="4" w:space="0" w:color="auto"/>
                    <w:right w:val="single" w:sz="4" w:space="0" w:color="auto"/>
                  </w:tcBorders>
                  <w:shd w:val="clear" w:color="auto" w:fill="auto"/>
                  <w:noWrap/>
                  <w:vAlign w:val="bottom"/>
                  <w:hideMark/>
                </w:tcPr>
                <w:p w:rsidR="008E28E7" w:rsidRPr="00412291" w:rsidRDefault="008E28E7" w:rsidP="00A3275F">
                  <w:pPr>
                    <w:rPr>
                      <w:rFonts w:ascii="Arial" w:hAnsi="Arial" w:cs="Arial"/>
                      <w:color w:val="000000"/>
                      <w:sz w:val="24"/>
                      <w:szCs w:val="18"/>
                      <w:lang w:eastAsia="en-GB"/>
                    </w:rPr>
                  </w:pPr>
                  <w:r w:rsidRPr="00412291">
                    <w:rPr>
                      <w:rFonts w:ascii="Arial" w:hAnsi="Arial" w:cs="Arial"/>
                      <w:color w:val="000000"/>
                      <w:sz w:val="24"/>
                      <w:szCs w:val="18"/>
                      <w:lang w:eastAsia="en-GB"/>
                    </w:rPr>
                    <w:t>Independent Member – Trade Union</w:t>
                  </w:r>
                </w:p>
              </w:tc>
            </w:tr>
            <w:tr w:rsidR="008E28E7" w:rsidRPr="00412291" w:rsidTr="00A3275F">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8E28E7" w:rsidRPr="00412291" w:rsidRDefault="008E28E7" w:rsidP="008E28E7">
                  <w:pPr>
                    <w:rPr>
                      <w:rFonts w:ascii="Arial" w:hAnsi="Arial" w:cs="Arial"/>
                      <w:color w:val="000000"/>
                      <w:sz w:val="24"/>
                      <w:szCs w:val="18"/>
                      <w:lang w:eastAsia="en-GB"/>
                    </w:rPr>
                  </w:pPr>
                  <w:r w:rsidRPr="00412291">
                    <w:rPr>
                      <w:rFonts w:ascii="Arial" w:hAnsi="Arial" w:cs="Arial"/>
                      <w:color w:val="000000"/>
                      <w:sz w:val="24"/>
                      <w:szCs w:val="18"/>
                      <w:lang w:eastAsia="en-GB"/>
                    </w:rPr>
                    <w:t>Ceri Phillips</w:t>
                  </w:r>
                </w:p>
              </w:tc>
              <w:tc>
                <w:tcPr>
                  <w:tcW w:w="1134" w:type="dxa"/>
                  <w:tcBorders>
                    <w:top w:val="nil"/>
                    <w:left w:val="nil"/>
                    <w:bottom w:val="single" w:sz="4" w:space="0" w:color="auto"/>
                    <w:right w:val="single" w:sz="4" w:space="0" w:color="auto"/>
                  </w:tcBorders>
                  <w:shd w:val="clear" w:color="auto" w:fill="auto"/>
                  <w:noWrap/>
                  <w:vAlign w:val="bottom"/>
                </w:tcPr>
                <w:p w:rsidR="008E28E7" w:rsidRPr="00412291" w:rsidRDefault="008E28E7" w:rsidP="008E28E7">
                  <w:pPr>
                    <w:rPr>
                      <w:rFonts w:ascii="Arial" w:hAnsi="Arial" w:cs="Arial"/>
                      <w:color w:val="000000"/>
                      <w:sz w:val="24"/>
                      <w:szCs w:val="18"/>
                      <w:lang w:eastAsia="en-GB"/>
                    </w:rPr>
                  </w:pPr>
                  <w:r w:rsidRPr="00412291">
                    <w:rPr>
                      <w:rFonts w:ascii="Arial" w:hAnsi="Arial" w:cs="Arial"/>
                      <w:color w:val="000000"/>
                      <w:sz w:val="24"/>
                      <w:szCs w:val="18"/>
                      <w:lang w:eastAsia="en-GB"/>
                    </w:rPr>
                    <w:t> </w:t>
                  </w:r>
                  <w:r>
                    <w:rPr>
                      <w:rFonts w:ascii="Arial" w:hAnsi="Arial" w:cs="Arial"/>
                      <w:color w:val="000000"/>
                      <w:sz w:val="24"/>
                      <w:szCs w:val="18"/>
                      <w:lang w:eastAsia="en-GB"/>
                    </w:rPr>
                    <w:t>CP</w:t>
                  </w:r>
                </w:p>
              </w:tc>
              <w:tc>
                <w:tcPr>
                  <w:tcW w:w="6378" w:type="dxa"/>
                  <w:tcBorders>
                    <w:top w:val="nil"/>
                    <w:left w:val="nil"/>
                    <w:bottom w:val="single" w:sz="4" w:space="0" w:color="auto"/>
                    <w:right w:val="single" w:sz="4" w:space="0" w:color="auto"/>
                  </w:tcBorders>
                  <w:shd w:val="clear" w:color="auto" w:fill="auto"/>
                  <w:noWrap/>
                  <w:vAlign w:val="bottom"/>
                </w:tcPr>
                <w:p w:rsidR="008E28E7" w:rsidRPr="00412291" w:rsidRDefault="008E28E7" w:rsidP="008E28E7">
                  <w:pPr>
                    <w:rPr>
                      <w:rFonts w:ascii="Arial" w:hAnsi="Arial" w:cs="Arial"/>
                      <w:color w:val="000000"/>
                      <w:sz w:val="24"/>
                      <w:szCs w:val="18"/>
                      <w:lang w:eastAsia="en-GB"/>
                    </w:rPr>
                  </w:pPr>
                  <w:r w:rsidRPr="00412291">
                    <w:rPr>
                      <w:rFonts w:ascii="Arial" w:hAnsi="Arial" w:cs="Arial"/>
                      <w:color w:val="000000"/>
                      <w:sz w:val="24"/>
                      <w:szCs w:val="18"/>
                      <w:lang w:eastAsia="en-GB"/>
                    </w:rPr>
                    <w:t>Vice Chair</w:t>
                  </w:r>
                </w:p>
              </w:tc>
            </w:tr>
            <w:tr w:rsidR="008E28E7" w:rsidRPr="00412291" w:rsidTr="006E4E96">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8E28E7" w:rsidRPr="00412291" w:rsidRDefault="008E28E7" w:rsidP="008E28E7">
                  <w:pPr>
                    <w:rPr>
                      <w:rFonts w:ascii="Arial" w:hAnsi="Arial" w:cs="Arial"/>
                      <w:color w:val="000000"/>
                      <w:sz w:val="24"/>
                      <w:szCs w:val="18"/>
                      <w:lang w:eastAsia="en-GB"/>
                    </w:rPr>
                  </w:pPr>
                  <w:r w:rsidRPr="00412291">
                    <w:rPr>
                      <w:rFonts w:ascii="Arial" w:hAnsi="Arial" w:cs="Arial"/>
                      <w:color w:val="000000"/>
                      <w:sz w:val="24"/>
                      <w:szCs w:val="18"/>
                      <w:lang w:eastAsia="en-GB"/>
                    </w:rPr>
                    <w:t>Ruth Walker</w:t>
                  </w:r>
                </w:p>
              </w:tc>
              <w:tc>
                <w:tcPr>
                  <w:tcW w:w="1134" w:type="dxa"/>
                  <w:tcBorders>
                    <w:top w:val="nil"/>
                    <w:left w:val="nil"/>
                    <w:bottom w:val="single" w:sz="4" w:space="0" w:color="auto"/>
                    <w:right w:val="single" w:sz="4" w:space="0" w:color="auto"/>
                  </w:tcBorders>
                  <w:shd w:val="clear" w:color="auto" w:fill="auto"/>
                  <w:noWrap/>
                  <w:vAlign w:val="bottom"/>
                </w:tcPr>
                <w:p w:rsidR="008E28E7" w:rsidRPr="00412291" w:rsidRDefault="008E28E7" w:rsidP="008E28E7">
                  <w:pPr>
                    <w:rPr>
                      <w:rFonts w:ascii="Arial" w:hAnsi="Arial" w:cs="Arial"/>
                      <w:color w:val="000000"/>
                      <w:sz w:val="24"/>
                      <w:szCs w:val="18"/>
                      <w:lang w:eastAsia="en-GB"/>
                    </w:rPr>
                  </w:pPr>
                  <w:r w:rsidRPr="00412291">
                    <w:rPr>
                      <w:rFonts w:ascii="Arial" w:hAnsi="Arial" w:cs="Arial"/>
                      <w:color w:val="000000"/>
                      <w:sz w:val="24"/>
                      <w:szCs w:val="18"/>
                      <w:lang w:eastAsia="en-GB"/>
                    </w:rPr>
                    <w:t> </w:t>
                  </w:r>
                  <w:r>
                    <w:rPr>
                      <w:rFonts w:ascii="Arial" w:hAnsi="Arial" w:cs="Arial"/>
                      <w:color w:val="000000"/>
                      <w:sz w:val="24"/>
                      <w:szCs w:val="18"/>
                      <w:lang w:eastAsia="en-GB"/>
                    </w:rPr>
                    <w:t>RW</w:t>
                  </w:r>
                </w:p>
              </w:tc>
              <w:tc>
                <w:tcPr>
                  <w:tcW w:w="6378" w:type="dxa"/>
                  <w:tcBorders>
                    <w:top w:val="nil"/>
                    <w:left w:val="nil"/>
                    <w:bottom w:val="single" w:sz="4" w:space="0" w:color="auto"/>
                    <w:right w:val="single" w:sz="4" w:space="0" w:color="auto"/>
                  </w:tcBorders>
                  <w:shd w:val="clear" w:color="auto" w:fill="auto"/>
                  <w:noWrap/>
                  <w:vAlign w:val="center"/>
                </w:tcPr>
                <w:p w:rsidR="008E28E7" w:rsidRPr="00412291" w:rsidRDefault="008E28E7" w:rsidP="008E28E7">
                  <w:pPr>
                    <w:rPr>
                      <w:rFonts w:ascii="Arial" w:hAnsi="Arial" w:cs="Arial"/>
                      <w:color w:val="000000"/>
                      <w:sz w:val="24"/>
                      <w:szCs w:val="18"/>
                      <w:lang w:eastAsia="en-GB"/>
                    </w:rPr>
                  </w:pPr>
                  <w:r w:rsidRPr="00412291">
                    <w:rPr>
                      <w:rFonts w:ascii="Arial" w:hAnsi="Arial" w:cs="Arial"/>
                      <w:color w:val="000000"/>
                      <w:sz w:val="24"/>
                      <w:szCs w:val="18"/>
                      <w:lang w:eastAsia="en-GB"/>
                    </w:rPr>
                    <w:t>Executive Nurse Director</w:t>
                  </w:r>
                </w:p>
              </w:tc>
            </w:tr>
            <w:tr w:rsidR="00412291" w:rsidRPr="00412291" w:rsidTr="00854CDD">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b/>
                      <w:color w:val="000000"/>
                      <w:sz w:val="24"/>
                      <w:szCs w:val="18"/>
                      <w:lang w:eastAsia="en-GB"/>
                    </w:rPr>
                  </w:pPr>
                  <w:r w:rsidRPr="00412291">
                    <w:rPr>
                      <w:rFonts w:ascii="Arial" w:hAnsi="Arial" w:cs="Arial"/>
                      <w:b/>
                      <w:color w:val="000000"/>
                      <w:sz w:val="24"/>
                      <w:szCs w:val="18"/>
                      <w:lang w:eastAsia="en-GB"/>
                    </w:rPr>
                    <w:t>In Attendance</w:t>
                  </w:r>
                  <w:r>
                    <w:rPr>
                      <w:rFonts w:ascii="Arial" w:hAnsi="Arial" w:cs="Arial"/>
                      <w:b/>
                      <w:color w:val="000000"/>
                      <w:sz w:val="24"/>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 </w:t>
                  </w:r>
                </w:p>
              </w:tc>
              <w:tc>
                <w:tcPr>
                  <w:tcW w:w="6378"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 </w:t>
                  </w:r>
                </w:p>
              </w:tc>
            </w:tr>
            <w:tr w:rsidR="00412291" w:rsidRPr="00412291" w:rsidTr="00854CDD">
              <w:trPr>
                <w:trHeight w:val="300"/>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412291" w:rsidRPr="00412291" w:rsidRDefault="00412291" w:rsidP="00412291">
                  <w:pPr>
                    <w:jc w:val="both"/>
                    <w:rPr>
                      <w:rFonts w:ascii="Arial" w:hAnsi="Arial" w:cs="Arial"/>
                      <w:color w:val="000000"/>
                      <w:sz w:val="24"/>
                      <w:szCs w:val="18"/>
                      <w:lang w:eastAsia="en-GB"/>
                    </w:rPr>
                  </w:pPr>
                  <w:r w:rsidRPr="00412291">
                    <w:rPr>
                      <w:rFonts w:ascii="Arial" w:hAnsi="Arial" w:cs="Arial"/>
                      <w:color w:val="000000"/>
                      <w:sz w:val="24"/>
                      <w:szCs w:val="18"/>
                      <w:lang w:eastAsia="en-GB"/>
                    </w:rPr>
                    <w:t>Joanne Brandon</w:t>
                  </w:r>
                </w:p>
              </w:tc>
              <w:tc>
                <w:tcPr>
                  <w:tcW w:w="1134"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 </w:t>
                  </w:r>
                  <w:r>
                    <w:rPr>
                      <w:rFonts w:ascii="Arial" w:hAnsi="Arial" w:cs="Arial"/>
                      <w:color w:val="000000"/>
                      <w:sz w:val="24"/>
                      <w:szCs w:val="18"/>
                      <w:lang w:eastAsia="en-GB"/>
                    </w:rPr>
                    <w:t>JB</w:t>
                  </w:r>
                </w:p>
              </w:tc>
              <w:tc>
                <w:tcPr>
                  <w:tcW w:w="6378" w:type="dxa"/>
                  <w:tcBorders>
                    <w:top w:val="nil"/>
                    <w:left w:val="nil"/>
                    <w:bottom w:val="single" w:sz="4" w:space="0" w:color="auto"/>
                    <w:right w:val="single" w:sz="4" w:space="0" w:color="auto"/>
                  </w:tcBorders>
                  <w:shd w:val="clear" w:color="auto" w:fill="auto"/>
                  <w:noWrap/>
                  <w:vAlign w:val="center"/>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Director of Communications</w:t>
                  </w:r>
                </w:p>
              </w:tc>
            </w:tr>
            <w:tr w:rsidR="00412291" w:rsidRPr="00412291" w:rsidTr="00854CDD">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Julie Cassley</w:t>
                  </w:r>
                </w:p>
              </w:tc>
              <w:tc>
                <w:tcPr>
                  <w:tcW w:w="1134"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 </w:t>
                  </w:r>
                  <w:r>
                    <w:rPr>
                      <w:rFonts w:ascii="Arial" w:hAnsi="Arial" w:cs="Arial"/>
                      <w:color w:val="000000"/>
                      <w:sz w:val="24"/>
                      <w:szCs w:val="18"/>
                      <w:lang w:eastAsia="en-GB"/>
                    </w:rPr>
                    <w:t>JC</w:t>
                  </w:r>
                </w:p>
              </w:tc>
              <w:tc>
                <w:tcPr>
                  <w:tcW w:w="6378"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Deputy Director of Workforce and OD</w:t>
                  </w:r>
                </w:p>
              </w:tc>
            </w:tr>
            <w:tr w:rsidR="00412291" w:rsidRPr="00412291" w:rsidTr="00854CDD">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Nicola Foreman</w:t>
                  </w:r>
                </w:p>
              </w:tc>
              <w:tc>
                <w:tcPr>
                  <w:tcW w:w="1134"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 </w:t>
                  </w:r>
                  <w:r>
                    <w:rPr>
                      <w:rFonts w:ascii="Arial" w:hAnsi="Arial" w:cs="Arial"/>
                      <w:color w:val="000000"/>
                      <w:sz w:val="24"/>
                      <w:szCs w:val="18"/>
                      <w:lang w:eastAsia="en-GB"/>
                    </w:rPr>
                    <w:t>NF</w:t>
                  </w:r>
                </w:p>
              </w:tc>
              <w:tc>
                <w:tcPr>
                  <w:tcW w:w="6378"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Director of Corporate Governance</w:t>
                  </w:r>
                </w:p>
              </w:tc>
            </w:tr>
            <w:tr w:rsidR="00412291" w:rsidRPr="00412291" w:rsidTr="00854CDD">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Christopher Lewis</w:t>
                  </w:r>
                </w:p>
              </w:tc>
              <w:tc>
                <w:tcPr>
                  <w:tcW w:w="1134"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 </w:t>
                  </w:r>
                  <w:r>
                    <w:rPr>
                      <w:rFonts w:ascii="Arial" w:hAnsi="Arial" w:cs="Arial"/>
                      <w:color w:val="000000"/>
                      <w:sz w:val="24"/>
                      <w:szCs w:val="18"/>
                      <w:lang w:eastAsia="en-GB"/>
                    </w:rPr>
                    <w:t>CL</w:t>
                  </w:r>
                </w:p>
              </w:tc>
              <w:tc>
                <w:tcPr>
                  <w:tcW w:w="6378" w:type="dxa"/>
                  <w:tcBorders>
                    <w:top w:val="nil"/>
                    <w:left w:val="nil"/>
                    <w:bottom w:val="single" w:sz="4" w:space="0" w:color="auto"/>
                    <w:right w:val="single" w:sz="4" w:space="0" w:color="auto"/>
                  </w:tcBorders>
                  <w:shd w:val="clear" w:color="auto" w:fill="auto"/>
                  <w:noWrap/>
                  <w:vAlign w:val="center"/>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Deputy Director of Finance</w:t>
                  </w:r>
                </w:p>
              </w:tc>
            </w:tr>
            <w:tr w:rsidR="00412291" w:rsidRPr="00412291" w:rsidTr="00854CDD">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b/>
                      <w:bCs/>
                      <w:color w:val="000000"/>
                      <w:sz w:val="24"/>
                      <w:szCs w:val="18"/>
                      <w:lang w:eastAsia="en-GB"/>
                    </w:rPr>
                  </w:pPr>
                  <w:r w:rsidRPr="00412291">
                    <w:rPr>
                      <w:rFonts w:ascii="Arial" w:hAnsi="Arial" w:cs="Arial"/>
                      <w:b/>
                      <w:bCs/>
                      <w:color w:val="000000"/>
                      <w:sz w:val="24"/>
                      <w:szCs w:val="18"/>
                      <w:lang w:eastAsia="en-GB"/>
                    </w:rPr>
                    <w:t>Secretariat:</w:t>
                  </w:r>
                </w:p>
              </w:tc>
              <w:tc>
                <w:tcPr>
                  <w:tcW w:w="1134"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 </w:t>
                  </w:r>
                </w:p>
              </w:tc>
              <w:tc>
                <w:tcPr>
                  <w:tcW w:w="6378"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 </w:t>
                  </w:r>
                </w:p>
              </w:tc>
            </w:tr>
            <w:tr w:rsidR="00412291" w:rsidRPr="00412291" w:rsidTr="00854CDD">
              <w:trPr>
                <w:trHeight w:val="300"/>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412291" w:rsidRPr="00412291" w:rsidRDefault="00412291" w:rsidP="00412291">
                  <w:pPr>
                    <w:jc w:val="both"/>
                    <w:rPr>
                      <w:rFonts w:ascii="Arial" w:hAnsi="Arial" w:cs="Arial"/>
                      <w:color w:val="000000"/>
                      <w:sz w:val="24"/>
                      <w:szCs w:val="18"/>
                      <w:lang w:eastAsia="en-GB"/>
                    </w:rPr>
                  </w:pPr>
                  <w:r w:rsidRPr="00412291">
                    <w:rPr>
                      <w:rFonts w:ascii="Arial" w:hAnsi="Arial" w:cs="Arial"/>
                      <w:color w:val="000000"/>
                      <w:sz w:val="24"/>
                      <w:szCs w:val="18"/>
                      <w:lang w:eastAsia="en-GB"/>
                    </w:rPr>
                    <w:t>Nathan Saunders</w:t>
                  </w:r>
                </w:p>
              </w:tc>
              <w:tc>
                <w:tcPr>
                  <w:tcW w:w="1134"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 </w:t>
                  </w:r>
                  <w:r>
                    <w:rPr>
                      <w:rFonts w:ascii="Arial" w:hAnsi="Arial" w:cs="Arial"/>
                      <w:color w:val="000000"/>
                      <w:sz w:val="24"/>
                      <w:szCs w:val="18"/>
                      <w:lang w:eastAsia="en-GB"/>
                    </w:rPr>
                    <w:t>NS</w:t>
                  </w:r>
                </w:p>
              </w:tc>
              <w:tc>
                <w:tcPr>
                  <w:tcW w:w="6378" w:type="dxa"/>
                  <w:tcBorders>
                    <w:top w:val="nil"/>
                    <w:left w:val="nil"/>
                    <w:bottom w:val="single" w:sz="4" w:space="0" w:color="auto"/>
                    <w:right w:val="single" w:sz="4" w:space="0" w:color="auto"/>
                  </w:tcBorders>
                  <w:shd w:val="clear" w:color="auto" w:fill="auto"/>
                  <w:noWrap/>
                  <w:vAlign w:val="center"/>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Corporate Governance Officer</w:t>
                  </w:r>
                </w:p>
              </w:tc>
            </w:tr>
            <w:tr w:rsidR="00412291" w:rsidRPr="00412291" w:rsidTr="00854CDD">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b/>
                      <w:bCs/>
                      <w:color w:val="000000"/>
                      <w:sz w:val="24"/>
                      <w:szCs w:val="18"/>
                      <w:lang w:eastAsia="en-GB"/>
                    </w:rPr>
                  </w:pPr>
                  <w:r w:rsidRPr="00412291">
                    <w:rPr>
                      <w:rFonts w:ascii="Arial" w:hAnsi="Arial" w:cs="Arial"/>
                      <w:b/>
                      <w:bCs/>
                      <w:color w:val="000000"/>
                      <w:sz w:val="24"/>
                      <w:szCs w:val="18"/>
                      <w:lang w:eastAsia="en-GB"/>
                    </w:rPr>
                    <w:t>Apologies:</w:t>
                  </w:r>
                </w:p>
              </w:tc>
              <w:tc>
                <w:tcPr>
                  <w:tcW w:w="1134"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 </w:t>
                  </w:r>
                </w:p>
              </w:tc>
              <w:tc>
                <w:tcPr>
                  <w:tcW w:w="6378"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 </w:t>
                  </w:r>
                </w:p>
              </w:tc>
            </w:tr>
            <w:tr w:rsidR="0074432F" w:rsidRPr="00412291" w:rsidTr="00854CDD">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tcPr>
                <w:p w:rsidR="0074432F" w:rsidRPr="00412291" w:rsidRDefault="0074432F" w:rsidP="00412291">
                  <w:pPr>
                    <w:rPr>
                      <w:rFonts w:ascii="Arial" w:hAnsi="Arial" w:cs="Arial"/>
                      <w:color w:val="000000"/>
                      <w:sz w:val="24"/>
                      <w:szCs w:val="18"/>
                      <w:lang w:eastAsia="en-GB"/>
                    </w:rPr>
                  </w:pPr>
                  <w:r>
                    <w:rPr>
                      <w:rFonts w:ascii="Arial" w:hAnsi="Arial" w:cs="Arial"/>
                      <w:color w:val="000000"/>
                      <w:sz w:val="24"/>
                      <w:szCs w:val="18"/>
                      <w:lang w:eastAsia="en-GB"/>
                    </w:rPr>
                    <w:t>Rachel Gidman</w:t>
                  </w:r>
                </w:p>
              </w:tc>
              <w:tc>
                <w:tcPr>
                  <w:tcW w:w="1134" w:type="dxa"/>
                  <w:tcBorders>
                    <w:top w:val="nil"/>
                    <w:left w:val="nil"/>
                    <w:bottom w:val="single" w:sz="4" w:space="0" w:color="auto"/>
                    <w:right w:val="single" w:sz="4" w:space="0" w:color="auto"/>
                  </w:tcBorders>
                  <w:shd w:val="clear" w:color="auto" w:fill="auto"/>
                  <w:noWrap/>
                  <w:vAlign w:val="bottom"/>
                </w:tcPr>
                <w:p w:rsidR="0074432F" w:rsidRPr="00412291" w:rsidRDefault="0074432F" w:rsidP="00412291">
                  <w:pPr>
                    <w:rPr>
                      <w:rFonts w:ascii="Arial" w:hAnsi="Arial" w:cs="Arial"/>
                      <w:color w:val="000000"/>
                      <w:sz w:val="24"/>
                      <w:szCs w:val="18"/>
                      <w:lang w:eastAsia="en-GB"/>
                    </w:rPr>
                  </w:pPr>
                  <w:r>
                    <w:rPr>
                      <w:rFonts w:ascii="Arial" w:hAnsi="Arial" w:cs="Arial"/>
                      <w:color w:val="000000"/>
                      <w:sz w:val="24"/>
                      <w:szCs w:val="18"/>
                      <w:lang w:eastAsia="en-GB"/>
                    </w:rPr>
                    <w:t>RG</w:t>
                  </w:r>
                </w:p>
              </w:tc>
              <w:tc>
                <w:tcPr>
                  <w:tcW w:w="6378" w:type="dxa"/>
                  <w:tcBorders>
                    <w:top w:val="nil"/>
                    <w:left w:val="nil"/>
                    <w:bottom w:val="single" w:sz="4" w:space="0" w:color="auto"/>
                    <w:right w:val="single" w:sz="4" w:space="0" w:color="auto"/>
                  </w:tcBorders>
                  <w:shd w:val="clear" w:color="auto" w:fill="auto"/>
                  <w:noWrap/>
                  <w:vAlign w:val="bottom"/>
                </w:tcPr>
                <w:p w:rsidR="0074432F" w:rsidRPr="00412291" w:rsidRDefault="0074432F" w:rsidP="00412291">
                  <w:pPr>
                    <w:rPr>
                      <w:rFonts w:ascii="Arial" w:hAnsi="Arial" w:cs="Arial"/>
                      <w:color w:val="000000"/>
                      <w:sz w:val="24"/>
                      <w:szCs w:val="18"/>
                      <w:lang w:eastAsia="en-GB"/>
                    </w:rPr>
                  </w:pPr>
                  <w:r>
                    <w:rPr>
                      <w:rFonts w:ascii="Arial" w:hAnsi="Arial" w:cs="Arial"/>
                      <w:color w:val="000000"/>
                      <w:sz w:val="24"/>
                      <w:szCs w:val="18"/>
                      <w:lang w:eastAsia="en-GB"/>
                    </w:rPr>
                    <w:t>Executive Director of People and Culture</w:t>
                  </w:r>
                </w:p>
              </w:tc>
            </w:tr>
            <w:tr w:rsidR="00412291" w:rsidRPr="00412291" w:rsidTr="00854CDD">
              <w:trPr>
                <w:trHeight w:val="30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John Union</w:t>
                  </w:r>
                </w:p>
              </w:tc>
              <w:tc>
                <w:tcPr>
                  <w:tcW w:w="1134"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 </w:t>
                  </w:r>
                  <w:r>
                    <w:rPr>
                      <w:rFonts w:ascii="Arial" w:hAnsi="Arial" w:cs="Arial"/>
                      <w:color w:val="000000"/>
                      <w:sz w:val="24"/>
                      <w:szCs w:val="18"/>
                      <w:lang w:eastAsia="en-GB"/>
                    </w:rPr>
                    <w:t>JU</w:t>
                  </w:r>
                </w:p>
              </w:tc>
              <w:tc>
                <w:tcPr>
                  <w:tcW w:w="6378" w:type="dxa"/>
                  <w:tcBorders>
                    <w:top w:val="nil"/>
                    <w:left w:val="nil"/>
                    <w:bottom w:val="single" w:sz="4" w:space="0" w:color="auto"/>
                    <w:right w:val="single" w:sz="4" w:space="0" w:color="auto"/>
                  </w:tcBorders>
                  <w:shd w:val="clear" w:color="auto" w:fill="auto"/>
                  <w:noWrap/>
                  <w:vAlign w:val="bottom"/>
                  <w:hideMark/>
                </w:tcPr>
                <w:p w:rsidR="00412291" w:rsidRPr="00412291" w:rsidRDefault="00412291" w:rsidP="00412291">
                  <w:pPr>
                    <w:rPr>
                      <w:rFonts w:ascii="Arial" w:hAnsi="Arial" w:cs="Arial"/>
                      <w:color w:val="000000"/>
                      <w:sz w:val="24"/>
                      <w:szCs w:val="18"/>
                      <w:lang w:eastAsia="en-GB"/>
                    </w:rPr>
                  </w:pPr>
                  <w:r w:rsidRPr="00412291">
                    <w:rPr>
                      <w:rFonts w:ascii="Arial" w:hAnsi="Arial" w:cs="Arial"/>
                      <w:color w:val="000000"/>
                      <w:sz w:val="24"/>
                      <w:szCs w:val="18"/>
                      <w:lang w:eastAsia="en-GB"/>
                    </w:rPr>
                    <w:t>Independent Member - Finance</w:t>
                  </w:r>
                </w:p>
              </w:tc>
            </w:tr>
          </w:tbl>
          <w:p w:rsidR="00412291" w:rsidRPr="00793052" w:rsidRDefault="00412291" w:rsidP="0023343B">
            <w:pPr>
              <w:pStyle w:val="BodyText2"/>
              <w:spacing w:line="256" w:lineRule="auto"/>
              <w:ind w:left="-342" w:right="-691" w:firstLine="342"/>
              <w:jc w:val="center"/>
              <w:rPr>
                <w:rFonts w:cs="Arial"/>
                <w:b/>
                <w:caps/>
                <w:sz w:val="2"/>
                <w:szCs w:val="24"/>
              </w:rPr>
            </w:pPr>
          </w:p>
          <w:p w:rsidR="00F26150" w:rsidRPr="00793052" w:rsidRDefault="00F26150" w:rsidP="0023343B">
            <w:pPr>
              <w:pStyle w:val="BodyText2"/>
              <w:spacing w:line="256" w:lineRule="auto"/>
              <w:ind w:left="-342" w:right="-691" w:firstLine="342"/>
              <w:jc w:val="center"/>
              <w:rPr>
                <w:rFonts w:cs="Arial"/>
                <w:b/>
                <w:sz w:val="2"/>
                <w:szCs w:val="24"/>
              </w:rPr>
            </w:pPr>
          </w:p>
          <w:p w:rsidR="00F26150" w:rsidRPr="00793052" w:rsidRDefault="00F26150" w:rsidP="0023343B">
            <w:pPr>
              <w:pStyle w:val="BodyText2"/>
              <w:spacing w:line="256" w:lineRule="auto"/>
              <w:ind w:left="-342" w:right="-691" w:firstLine="342"/>
              <w:jc w:val="center"/>
              <w:rPr>
                <w:rFonts w:cs="Arial"/>
                <w:sz w:val="2"/>
                <w:szCs w:val="24"/>
              </w:rPr>
            </w:pPr>
          </w:p>
        </w:tc>
      </w:tr>
      <w:tr w:rsidR="00F26150" w:rsidTr="0023343B">
        <w:trPr>
          <w:trHeight w:val="495"/>
          <w:jc w:val="center"/>
        </w:trPr>
        <w:tc>
          <w:tcPr>
            <w:tcW w:w="11210" w:type="dxa"/>
          </w:tcPr>
          <w:p w:rsidR="00F26150" w:rsidRPr="00793052" w:rsidRDefault="00F26150" w:rsidP="00412291">
            <w:pPr>
              <w:pStyle w:val="BodyText2"/>
              <w:spacing w:line="256" w:lineRule="auto"/>
              <w:ind w:right="-691"/>
              <w:rPr>
                <w:rFonts w:cs="Arial"/>
                <w:b/>
                <w:sz w:val="2"/>
                <w:szCs w:val="24"/>
              </w:rPr>
            </w:pPr>
          </w:p>
        </w:tc>
      </w:tr>
    </w:tbl>
    <w:tbl>
      <w:tblPr>
        <w:tblStyle w:val="TableGrid"/>
        <w:tblW w:w="11057" w:type="dxa"/>
        <w:tblInd w:w="-289" w:type="dxa"/>
        <w:tblLayout w:type="fixed"/>
        <w:tblLook w:val="04A0" w:firstRow="1" w:lastRow="0" w:firstColumn="1" w:lastColumn="0" w:noHBand="0" w:noVBand="1"/>
      </w:tblPr>
      <w:tblGrid>
        <w:gridCol w:w="1844"/>
        <w:gridCol w:w="7512"/>
        <w:gridCol w:w="1701"/>
      </w:tblGrid>
      <w:tr w:rsidR="00F26150" w:rsidTr="0020052A">
        <w:tc>
          <w:tcPr>
            <w:tcW w:w="1844" w:type="dxa"/>
            <w:tcBorders>
              <w:top w:val="single" w:sz="4" w:space="0" w:color="auto"/>
              <w:left w:val="single" w:sz="4" w:space="0" w:color="auto"/>
              <w:bottom w:val="single" w:sz="4" w:space="0" w:color="auto"/>
              <w:right w:val="single" w:sz="4" w:space="0" w:color="auto"/>
            </w:tcBorders>
            <w:hideMark/>
          </w:tcPr>
          <w:p w:rsidR="00F26150" w:rsidRPr="00F07126" w:rsidRDefault="00F26150" w:rsidP="0023343B">
            <w:pPr>
              <w:jc w:val="both"/>
              <w:rPr>
                <w:rFonts w:ascii="Arial" w:hAnsi="Arial" w:cs="Arial"/>
                <w:b/>
                <w:sz w:val="24"/>
                <w:szCs w:val="24"/>
                <w:lang w:eastAsia="en-GB"/>
              </w:rPr>
            </w:pPr>
            <w:r>
              <w:rPr>
                <w:rFonts w:ascii="Arial" w:hAnsi="Arial" w:cs="Arial"/>
                <w:b/>
                <w:sz w:val="24"/>
                <w:szCs w:val="24"/>
                <w:lang w:eastAsia="en-GB"/>
              </w:rPr>
              <w:t>CFC21/06</w:t>
            </w:r>
            <w:r w:rsidRPr="00F07126">
              <w:rPr>
                <w:rFonts w:ascii="Arial" w:hAnsi="Arial" w:cs="Arial"/>
                <w:b/>
                <w:sz w:val="24"/>
                <w:szCs w:val="24"/>
                <w:lang w:eastAsia="en-GB"/>
              </w:rPr>
              <w:t>/001</w:t>
            </w:r>
          </w:p>
        </w:tc>
        <w:tc>
          <w:tcPr>
            <w:tcW w:w="7512" w:type="dxa"/>
            <w:tcBorders>
              <w:top w:val="single" w:sz="4" w:space="0" w:color="auto"/>
              <w:left w:val="single" w:sz="4" w:space="0" w:color="auto"/>
              <w:bottom w:val="single" w:sz="4" w:space="0" w:color="auto"/>
              <w:right w:val="single" w:sz="4" w:space="0" w:color="auto"/>
            </w:tcBorders>
          </w:tcPr>
          <w:p w:rsidR="00F26150" w:rsidRDefault="00F26150" w:rsidP="0023343B">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 xml:space="preserve">Welcome &amp; Introductions </w:t>
            </w:r>
          </w:p>
          <w:p w:rsidR="00F26150" w:rsidRDefault="00F26150" w:rsidP="0023343B">
            <w:pPr>
              <w:autoSpaceDE w:val="0"/>
              <w:autoSpaceDN w:val="0"/>
              <w:adjustRightInd w:val="0"/>
              <w:rPr>
                <w:rFonts w:ascii="Arial" w:hAnsi="Arial" w:cs="Arial"/>
                <w:b/>
                <w:bCs/>
                <w:sz w:val="24"/>
                <w:szCs w:val="24"/>
                <w:lang w:eastAsia="en-GB"/>
              </w:rPr>
            </w:pPr>
          </w:p>
          <w:p w:rsidR="00F26150" w:rsidRDefault="00F26150" w:rsidP="0023343B">
            <w:pPr>
              <w:autoSpaceDE w:val="0"/>
              <w:autoSpaceDN w:val="0"/>
              <w:adjustRightInd w:val="0"/>
              <w:rPr>
                <w:rFonts w:ascii="Arial" w:hAnsi="Arial" w:cs="Arial"/>
                <w:bCs/>
                <w:sz w:val="24"/>
                <w:szCs w:val="24"/>
                <w:lang w:eastAsia="en-GB"/>
              </w:rPr>
            </w:pPr>
            <w:r>
              <w:rPr>
                <w:rFonts w:ascii="Arial" w:hAnsi="Arial" w:cs="Arial"/>
                <w:bCs/>
                <w:sz w:val="24"/>
                <w:szCs w:val="24"/>
                <w:lang w:eastAsia="en-GB"/>
              </w:rPr>
              <w:t xml:space="preserve">The </w:t>
            </w:r>
            <w:r w:rsidRPr="00617D85">
              <w:rPr>
                <w:rFonts w:ascii="Arial" w:hAnsi="Arial" w:cs="Arial"/>
                <w:bCs/>
                <w:sz w:val="24"/>
                <w:szCs w:val="24"/>
                <w:lang w:eastAsia="en-GB"/>
              </w:rPr>
              <w:t>Committee Chair</w:t>
            </w:r>
            <w:r>
              <w:rPr>
                <w:rFonts w:ascii="Arial" w:hAnsi="Arial" w:cs="Arial"/>
                <w:bCs/>
                <w:sz w:val="24"/>
                <w:szCs w:val="24"/>
                <w:lang w:eastAsia="en-GB"/>
              </w:rPr>
              <w:t xml:space="preserve"> (CC) welcomed everyone to the meeting.</w:t>
            </w:r>
          </w:p>
          <w:p w:rsidR="00F26150" w:rsidRDefault="00F26150" w:rsidP="0023343B">
            <w:pPr>
              <w:autoSpaceDE w:val="0"/>
              <w:autoSpaceDN w:val="0"/>
              <w:adjustRightInd w:val="0"/>
              <w:rPr>
                <w:rFonts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ind w:left="112"/>
              <w:jc w:val="both"/>
              <w:rPr>
                <w:rFonts w:ascii="Arial" w:hAnsi="Arial" w:cs="Arial"/>
                <w:b/>
                <w:sz w:val="24"/>
                <w:szCs w:val="24"/>
                <w:lang w:eastAsia="en-GB"/>
              </w:rPr>
            </w:pPr>
            <w:r>
              <w:rPr>
                <w:rFonts w:ascii="Arial" w:hAnsi="Arial" w:cs="Arial"/>
                <w:b/>
                <w:sz w:val="24"/>
                <w:szCs w:val="24"/>
                <w:lang w:eastAsia="en-GB"/>
              </w:rPr>
              <w:t>Action</w:t>
            </w:r>
          </w:p>
          <w:p w:rsidR="00F26150" w:rsidRDefault="00F26150" w:rsidP="0023343B">
            <w:pPr>
              <w:ind w:left="112"/>
              <w:jc w:val="both"/>
              <w:rPr>
                <w:rFonts w:ascii="Arial" w:hAnsi="Arial" w:cs="Arial"/>
                <w:b/>
                <w:sz w:val="24"/>
                <w:szCs w:val="24"/>
                <w:lang w:eastAsia="en-GB"/>
              </w:rPr>
            </w:pPr>
          </w:p>
          <w:p w:rsidR="00F26150" w:rsidRDefault="00F26150" w:rsidP="0023343B">
            <w:pPr>
              <w:jc w:val="both"/>
              <w:rPr>
                <w:rFonts w:ascii="Arial" w:hAnsi="Arial" w:cs="Arial"/>
                <w:sz w:val="24"/>
                <w:szCs w:val="24"/>
                <w:lang w:eastAsia="en-GB"/>
              </w:rPr>
            </w:pPr>
          </w:p>
          <w:p w:rsidR="00F26150" w:rsidRDefault="00F26150" w:rsidP="0023343B">
            <w:pPr>
              <w:jc w:val="both"/>
              <w:rPr>
                <w:rFonts w:ascii="Arial" w:hAnsi="Arial" w:cs="Arial"/>
                <w:b/>
                <w:sz w:val="24"/>
                <w:szCs w:val="24"/>
                <w:lang w:eastAsia="en-GB"/>
              </w:rPr>
            </w:pPr>
          </w:p>
        </w:tc>
      </w:tr>
      <w:tr w:rsidR="00F26150" w:rsidTr="0020052A">
        <w:tc>
          <w:tcPr>
            <w:tcW w:w="1844" w:type="dxa"/>
            <w:tcBorders>
              <w:top w:val="single" w:sz="4" w:space="0" w:color="auto"/>
              <w:left w:val="single" w:sz="4" w:space="0" w:color="auto"/>
              <w:bottom w:val="single" w:sz="4" w:space="0" w:color="auto"/>
              <w:right w:val="single" w:sz="4" w:space="0" w:color="auto"/>
            </w:tcBorders>
            <w:hideMark/>
          </w:tcPr>
          <w:p w:rsidR="00F26150" w:rsidRPr="00F07126" w:rsidRDefault="00F26150" w:rsidP="0023343B">
            <w:pPr>
              <w:jc w:val="both"/>
              <w:rPr>
                <w:rFonts w:ascii="Arial" w:hAnsi="Arial" w:cs="Arial"/>
                <w:sz w:val="24"/>
                <w:szCs w:val="24"/>
                <w:lang w:eastAsia="en-GB"/>
              </w:rPr>
            </w:pPr>
            <w:r>
              <w:rPr>
                <w:rFonts w:ascii="Arial" w:hAnsi="Arial" w:cs="Arial"/>
                <w:b/>
                <w:sz w:val="24"/>
                <w:szCs w:val="24"/>
                <w:lang w:eastAsia="en-GB"/>
              </w:rPr>
              <w:t>CFC21/06</w:t>
            </w:r>
            <w:r w:rsidRPr="00F07126">
              <w:rPr>
                <w:rFonts w:ascii="Arial" w:hAnsi="Arial" w:cs="Arial"/>
                <w:b/>
                <w:sz w:val="24"/>
                <w:szCs w:val="24"/>
                <w:lang w:eastAsia="en-GB"/>
              </w:rPr>
              <w:t>/002</w:t>
            </w:r>
            <w:r w:rsidRPr="00F07126">
              <w:rPr>
                <w:rFonts w:ascii="Arial" w:hAnsi="Arial" w:cs="Arial"/>
                <w:b/>
                <w:sz w:val="24"/>
                <w:szCs w:val="24"/>
                <w:lang w:eastAsia="en-GB"/>
              </w:rPr>
              <w:tab/>
            </w:r>
          </w:p>
        </w:tc>
        <w:tc>
          <w:tcPr>
            <w:tcW w:w="7512" w:type="dxa"/>
            <w:tcBorders>
              <w:top w:val="single" w:sz="4" w:space="0" w:color="auto"/>
              <w:left w:val="single" w:sz="4" w:space="0" w:color="auto"/>
              <w:bottom w:val="single" w:sz="4" w:space="0" w:color="auto"/>
              <w:right w:val="single" w:sz="4" w:space="0" w:color="auto"/>
            </w:tcBorders>
          </w:tcPr>
          <w:p w:rsidR="00F26150" w:rsidRDefault="00F26150" w:rsidP="0023343B">
            <w:pPr>
              <w:rPr>
                <w:rFonts w:ascii="Arial" w:hAnsi="Arial" w:cs="Arial"/>
                <w:b/>
                <w:sz w:val="24"/>
                <w:szCs w:val="24"/>
                <w:lang w:eastAsia="en-GB"/>
              </w:rPr>
            </w:pPr>
            <w:r>
              <w:rPr>
                <w:rFonts w:ascii="Arial" w:hAnsi="Arial" w:cs="Arial"/>
                <w:b/>
                <w:sz w:val="24"/>
                <w:szCs w:val="24"/>
                <w:lang w:eastAsia="en-GB"/>
              </w:rPr>
              <w:t xml:space="preserve">Apologies for Absence </w:t>
            </w:r>
          </w:p>
          <w:p w:rsidR="00F26150" w:rsidRDefault="00F26150" w:rsidP="0023343B">
            <w:pPr>
              <w:jc w:val="both"/>
              <w:rPr>
                <w:rFonts w:ascii="Arial" w:hAnsi="Arial" w:cs="Arial"/>
                <w:b/>
                <w:sz w:val="24"/>
                <w:szCs w:val="24"/>
                <w:lang w:eastAsia="en-GB"/>
              </w:rPr>
            </w:pPr>
          </w:p>
          <w:p w:rsidR="008370AA" w:rsidRDefault="00D83DCF" w:rsidP="0023343B">
            <w:pPr>
              <w:rPr>
                <w:rFonts w:ascii="Arial" w:hAnsi="Arial" w:cs="Arial"/>
                <w:sz w:val="24"/>
                <w:szCs w:val="24"/>
                <w:lang w:eastAsia="en-GB"/>
              </w:rPr>
            </w:pPr>
            <w:r w:rsidRPr="00D83DCF">
              <w:rPr>
                <w:rFonts w:ascii="Arial" w:hAnsi="Arial" w:cs="Arial"/>
                <w:sz w:val="24"/>
                <w:szCs w:val="24"/>
                <w:lang w:eastAsia="en-GB"/>
              </w:rPr>
              <w:t>Apologies for Absence were noted</w:t>
            </w:r>
            <w:r w:rsidR="00E24DBC">
              <w:rPr>
                <w:rFonts w:ascii="Arial" w:hAnsi="Arial" w:cs="Arial"/>
                <w:sz w:val="24"/>
                <w:szCs w:val="24"/>
                <w:lang w:eastAsia="en-GB"/>
              </w:rPr>
              <w:t>.</w:t>
            </w:r>
          </w:p>
          <w:p w:rsidR="00F26150" w:rsidRDefault="00F26150" w:rsidP="0023343B">
            <w:pPr>
              <w:pStyle w:val="BodyText2"/>
              <w:ind w:right="-691"/>
              <w:rPr>
                <w:rFonts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ind w:left="112"/>
              <w:jc w:val="both"/>
              <w:rPr>
                <w:rFonts w:ascii="Arial" w:hAnsi="Arial" w:cs="Arial"/>
                <w:sz w:val="24"/>
                <w:szCs w:val="24"/>
                <w:lang w:eastAsia="en-GB"/>
              </w:rPr>
            </w:pPr>
          </w:p>
        </w:tc>
      </w:tr>
      <w:tr w:rsidR="00F26150" w:rsidTr="0020052A">
        <w:tc>
          <w:tcPr>
            <w:tcW w:w="1844" w:type="dxa"/>
            <w:tcBorders>
              <w:top w:val="single" w:sz="4" w:space="0" w:color="auto"/>
              <w:left w:val="single" w:sz="4" w:space="0" w:color="auto"/>
              <w:bottom w:val="single" w:sz="4" w:space="0" w:color="auto"/>
              <w:right w:val="single" w:sz="4" w:space="0" w:color="auto"/>
            </w:tcBorders>
            <w:hideMark/>
          </w:tcPr>
          <w:p w:rsidR="00F26150" w:rsidRPr="00F07126" w:rsidRDefault="00F26150" w:rsidP="0023343B">
            <w:pPr>
              <w:jc w:val="both"/>
              <w:rPr>
                <w:rFonts w:ascii="Arial" w:hAnsi="Arial" w:cs="Arial"/>
                <w:sz w:val="24"/>
                <w:szCs w:val="24"/>
                <w:lang w:eastAsia="en-GB"/>
              </w:rPr>
            </w:pPr>
            <w:r w:rsidRPr="00F07126">
              <w:rPr>
                <w:rFonts w:ascii="Arial" w:hAnsi="Arial" w:cs="Arial"/>
                <w:b/>
                <w:sz w:val="24"/>
                <w:szCs w:val="24"/>
                <w:lang w:eastAsia="en-GB"/>
              </w:rPr>
              <w:t>CFC21/0</w:t>
            </w:r>
            <w:r>
              <w:rPr>
                <w:rFonts w:ascii="Arial" w:hAnsi="Arial" w:cs="Arial"/>
                <w:b/>
                <w:sz w:val="24"/>
                <w:szCs w:val="24"/>
                <w:lang w:eastAsia="en-GB"/>
              </w:rPr>
              <w:t>6</w:t>
            </w:r>
            <w:r w:rsidRPr="00F07126">
              <w:rPr>
                <w:rFonts w:ascii="Arial" w:hAnsi="Arial" w:cs="Arial"/>
                <w:b/>
                <w:sz w:val="24"/>
                <w:szCs w:val="24"/>
                <w:lang w:eastAsia="en-GB"/>
              </w:rPr>
              <w:t>/003</w:t>
            </w:r>
          </w:p>
        </w:tc>
        <w:tc>
          <w:tcPr>
            <w:tcW w:w="7512" w:type="dxa"/>
            <w:tcBorders>
              <w:top w:val="single" w:sz="4" w:space="0" w:color="auto"/>
              <w:left w:val="single" w:sz="4" w:space="0" w:color="auto"/>
              <w:bottom w:val="single" w:sz="4" w:space="0" w:color="auto"/>
              <w:right w:val="single" w:sz="4" w:space="0" w:color="auto"/>
            </w:tcBorders>
          </w:tcPr>
          <w:p w:rsidR="00F26150" w:rsidRDefault="00F26150" w:rsidP="0023343B">
            <w:pPr>
              <w:rPr>
                <w:rFonts w:ascii="Arial" w:hAnsi="Arial" w:cs="Arial"/>
                <w:b/>
                <w:sz w:val="24"/>
                <w:szCs w:val="24"/>
                <w:lang w:eastAsia="en-GB"/>
              </w:rPr>
            </w:pPr>
            <w:r>
              <w:rPr>
                <w:rFonts w:ascii="Arial" w:hAnsi="Arial" w:cs="Arial"/>
                <w:b/>
                <w:sz w:val="24"/>
                <w:szCs w:val="24"/>
                <w:lang w:eastAsia="en-GB"/>
              </w:rPr>
              <w:t>Declarations of Interests</w:t>
            </w:r>
          </w:p>
          <w:p w:rsidR="00F26150" w:rsidRDefault="00F26150" w:rsidP="0023343B">
            <w:pPr>
              <w:rPr>
                <w:rFonts w:ascii="Arial" w:hAnsi="Arial" w:cs="Arial"/>
                <w:sz w:val="24"/>
                <w:szCs w:val="24"/>
                <w:lang w:eastAsia="en-GB"/>
              </w:rPr>
            </w:pPr>
          </w:p>
          <w:p w:rsidR="00F26150" w:rsidRDefault="00974B5D" w:rsidP="0023343B">
            <w:pPr>
              <w:rPr>
                <w:rFonts w:ascii="Arial" w:hAnsi="Arial" w:cs="Arial"/>
                <w:sz w:val="24"/>
                <w:szCs w:val="24"/>
                <w:lang w:eastAsia="en-GB"/>
              </w:rPr>
            </w:pPr>
            <w:r>
              <w:rPr>
                <w:rFonts w:ascii="Arial" w:hAnsi="Arial" w:cs="Arial"/>
                <w:sz w:val="24"/>
                <w:szCs w:val="24"/>
                <w:lang w:eastAsia="en-GB"/>
              </w:rPr>
              <w:t>No declarations of interest were noted.</w:t>
            </w:r>
          </w:p>
          <w:p w:rsidR="00F26150" w:rsidRDefault="00F26150" w:rsidP="0023343B">
            <w:pPr>
              <w:rPr>
                <w:rFonts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ind w:left="112"/>
              <w:jc w:val="both"/>
              <w:rPr>
                <w:rFonts w:ascii="Arial" w:hAnsi="Arial" w:cs="Arial"/>
                <w:sz w:val="24"/>
                <w:szCs w:val="24"/>
                <w:lang w:eastAsia="en-GB"/>
              </w:rPr>
            </w:pPr>
          </w:p>
        </w:tc>
      </w:tr>
      <w:tr w:rsidR="00F26150" w:rsidTr="0020052A">
        <w:trPr>
          <w:trHeight w:val="2167"/>
        </w:trPr>
        <w:tc>
          <w:tcPr>
            <w:tcW w:w="1844" w:type="dxa"/>
            <w:tcBorders>
              <w:top w:val="single" w:sz="4" w:space="0" w:color="auto"/>
              <w:left w:val="single" w:sz="4" w:space="0" w:color="auto"/>
              <w:bottom w:val="single" w:sz="4" w:space="0" w:color="auto"/>
              <w:right w:val="single" w:sz="4" w:space="0" w:color="auto"/>
            </w:tcBorders>
          </w:tcPr>
          <w:p w:rsidR="00F26150" w:rsidRPr="00F07126" w:rsidRDefault="00F26150" w:rsidP="0023343B">
            <w:pPr>
              <w:jc w:val="both"/>
              <w:rPr>
                <w:rFonts w:ascii="Arial" w:hAnsi="Arial" w:cs="Arial"/>
                <w:sz w:val="24"/>
                <w:szCs w:val="24"/>
                <w:lang w:eastAsia="en-GB"/>
              </w:rPr>
            </w:pPr>
            <w:r>
              <w:rPr>
                <w:rFonts w:ascii="Arial" w:hAnsi="Arial" w:cs="Arial"/>
                <w:b/>
                <w:sz w:val="24"/>
                <w:szCs w:val="24"/>
                <w:lang w:eastAsia="en-GB"/>
              </w:rPr>
              <w:t>CFC21/06</w:t>
            </w:r>
            <w:r w:rsidRPr="00F07126">
              <w:rPr>
                <w:rFonts w:ascii="Arial" w:hAnsi="Arial" w:cs="Arial"/>
                <w:b/>
                <w:sz w:val="24"/>
                <w:szCs w:val="24"/>
                <w:lang w:eastAsia="en-GB"/>
              </w:rPr>
              <w:t>/004</w:t>
            </w:r>
          </w:p>
        </w:tc>
        <w:tc>
          <w:tcPr>
            <w:tcW w:w="7512" w:type="dxa"/>
            <w:tcBorders>
              <w:top w:val="single" w:sz="4" w:space="0" w:color="auto"/>
              <w:left w:val="single" w:sz="4" w:space="0" w:color="auto"/>
              <w:bottom w:val="single" w:sz="4" w:space="0" w:color="auto"/>
              <w:right w:val="single" w:sz="4" w:space="0" w:color="auto"/>
            </w:tcBorders>
          </w:tcPr>
          <w:p w:rsidR="00F26150" w:rsidRDefault="00F26150" w:rsidP="0023343B">
            <w:pPr>
              <w:ind w:left="2160" w:hanging="2160"/>
              <w:rPr>
                <w:rFonts w:ascii="Arial" w:hAnsi="Arial" w:cs="Arial"/>
                <w:b/>
                <w:sz w:val="24"/>
                <w:szCs w:val="24"/>
                <w:lang w:eastAsia="en-GB"/>
              </w:rPr>
            </w:pPr>
            <w:r>
              <w:rPr>
                <w:rFonts w:ascii="Arial" w:hAnsi="Arial" w:cs="Arial"/>
                <w:b/>
                <w:sz w:val="24"/>
                <w:szCs w:val="24"/>
                <w:lang w:eastAsia="en-GB"/>
              </w:rPr>
              <w:t>Minutes of the Committee Meeting held on 16</w:t>
            </w:r>
            <w:r w:rsidRPr="00F26150">
              <w:rPr>
                <w:rFonts w:ascii="Arial" w:hAnsi="Arial" w:cs="Arial"/>
                <w:b/>
                <w:sz w:val="24"/>
                <w:szCs w:val="24"/>
                <w:vertAlign w:val="superscript"/>
                <w:lang w:eastAsia="en-GB"/>
              </w:rPr>
              <w:t>th</w:t>
            </w:r>
            <w:r>
              <w:rPr>
                <w:rFonts w:ascii="Arial" w:hAnsi="Arial" w:cs="Arial"/>
                <w:b/>
                <w:sz w:val="24"/>
                <w:szCs w:val="24"/>
                <w:lang w:eastAsia="en-GB"/>
              </w:rPr>
              <w:t xml:space="preserve"> March 2021</w:t>
            </w:r>
          </w:p>
          <w:p w:rsidR="00F26150" w:rsidRDefault="00F26150" w:rsidP="0023343B">
            <w:pPr>
              <w:ind w:left="33" w:hanging="33"/>
              <w:rPr>
                <w:rFonts w:ascii="Arial" w:hAnsi="Arial" w:cs="Arial"/>
                <w:sz w:val="24"/>
                <w:szCs w:val="24"/>
                <w:lang w:eastAsia="en-GB"/>
              </w:rPr>
            </w:pPr>
          </w:p>
          <w:p w:rsidR="00F26150" w:rsidRDefault="00F26150" w:rsidP="0023343B">
            <w:pPr>
              <w:ind w:left="33" w:hanging="33"/>
              <w:rPr>
                <w:rFonts w:ascii="Arial" w:hAnsi="Arial" w:cs="Arial"/>
                <w:sz w:val="24"/>
                <w:szCs w:val="24"/>
                <w:lang w:eastAsia="en-GB"/>
              </w:rPr>
            </w:pPr>
            <w:r>
              <w:rPr>
                <w:rFonts w:ascii="Arial" w:hAnsi="Arial" w:cs="Arial"/>
                <w:sz w:val="24"/>
                <w:szCs w:val="24"/>
                <w:lang w:eastAsia="en-GB"/>
              </w:rPr>
              <w:t xml:space="preserve">The Committee reviewed the minutes of the meeting held on </w:t>
            </w:r>
            <w:r w:rsidRPr="00F26150">
              <w:rPr>
                <w:rFonts w:ascii="Arial" w:hAnsi="Arial" w:cs="Arial"/>
                <w:sz w:val="24"/>
                <w:szCs w:val="24"/>
                <w:lang w:eastAsia="en-GB"/>
              </w:rPr>
              <w:t>16th March 2021</w:t>
            </w:r>
            <w:r w:rsidR="008370AA">
              <w:rPr>
                <w:rFonts w:ascii="Arial" w:hAnsi="Arial" w:cs="Arial"/>
                <w:sz w:val="24"/>
                <w:szCs w:val="24"/>
                <w:lang w:eastAsia="en-GB"/>
              </w:rPr>
              <w:t>.</w:t>
            </w:r>
          </w:p>
          <w:p w:rsidR="00F26150" w:rsidRDefault="00F26150" w:rsidP="0023343B">
            <w:pPr>
              <w:pStyle w:val="BodyText2"/>
              <w:ind w:right="-691"/>
              <w:rPr>
                <w:rFonts w:cs="Arial"/>
                <w:b/>
                <w:sz w:val="24"/>
                <w:szCs w:val="24"/>
                <w:lang w:eastAsia="en-GB"/>
              </w:rPr>
            </w:pPr>
          </w:p>
          <w:p w:rsidR="00F26150" w:rsidRDefault="00F26150" w:rsidP="0023343B">
            <w:pPr>
              <w:pStyle w:val="BodyText2"/>
              <w:ind w:right="-691"/>
              <w:rPr>
                <w:rFonts w:cs="Arial"/>
                <w:b/>
                <w:sz w:val="24"/>
                <w:szCs w:val="24"/>
                <w:lang w:eastAsia="en-GB"/>
              </w:rPr>
            </w:pPr>
            <w:r>
              <w:rPr>
                <w:rFonts w:cs="Arial"/>
                <w:b/>
                <w:sz w:val="24"/>
                <w:szCs w:val="24"/>
                <w:lang w:eastAsia="en-GB"/>
              </w:rPr>
              <w:t xml:space="preserve">Resolved that: </w:t>
            </w:r>
          </w:p>
          <w:p w:rsidR="00F26150" w:rsidRDefault="00F26150" w:rsidP="0023343B">
            <w:pPr>
              <w:pStyle w:val="BodyText2"/>
              <w:ind w:right="-691"/>
              <w:rPr>
                <w:rFonts w:cs="Arial"/>
                <w:sz w:val="24"/>
                <w:szCs w:val="24"/>
                <w:lang w:eastAsia="en-GB"/>
              </w:rPr>
            </w:pPr>
          </w:p>
          <w:p w:rsidR="00F26150" w:rsidRPr="0020052A" w:rsidRDefault="00F26150" w:rsidP="00DC5EE8">
            <w:pPr>
              <w:pStyle w:val="ListParagraph"/>
              <w:numPr>
                <w:ilvl w:val="0"/>
                <w:numId w:val="3"/>
              </w:numPr>
              <w:rPr>
                <w:rFonts w:ascii="Arial" w:hAnsi="Arial" w:cs="Arial"/>
                <w:sz w:val="24"/>
                <w:szCs w:val="24"/>
                <w:lang w:eastAsia="en-GB"/>
              </w:rPr>
            </w:pPr>
            <w:r w:rsidRPr="0020052A">
              <w:rPr>
                <w:rFonts w:ascii="Arial" w:hAnsi="Arial" w:cs="Arial"/>
                <w:sz w:val="24"/>
                <w:szCs w:val="24"/>
                <w:lang w:eastAsia="en-GB"/>
              </w:rPr>
              <w:t>The Committee approved the minutes of the meeting held on 16th March 2021 as a true and accurate record.</w:t>
            </w:r>
          </w:p>
          <w:p w:rsidR="00F26150" w:rsidRDefault="00F26150" w:rsidP="0023343B">
            <w:pPr>
              <w:pStyle w:val="ListParagraph"/>
              <w:rPr>
                <w:rFonts w:ascii="Arial" w:hAnsi="Arial"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ind w:left="112"/>
              <w:jc w:val="both"/>
              <w:rPr>
                <w:rFonts w:ascii="Arial" w:hAnsi="Arial" w:cs="Arial"/>
                <w:sz w:val="24"/>
                <w:szCs w:val="24"/>
                <w:lang w:eastAsia="en-GB"/>
              </w:rPr>
            </w:pPr>
          </w:p>
          <w:p w:rsidR="00F26150" w:rsidRDefault="00F26150" w:rsidP="0023343B">
            <w:pPr>
              <w:ind w:left="112"/>
              <w:jc w:val="both"/>
              <w:rPr>
                <w:rFonts w:ascii="Arial" w:hAnsi="Arial" w:cs="Arial"/>
                <w:sz w:val="24"/>
                <w:szCs w:val="24"/>
                <w:lang w:eastAsia="en-GB"/>
              </w:rPr>
            </w:pPr>
          </w:p>
          <w:p w:rsidR="00F26150" w:rsidRDefault="00F26150" w:rsidP="0023343B">
            <w:pPr>
              <w:ind w:left="112"/>
              <w:jc w:val="both"/>
              <w:rPr>
                <w:rFonts w:ascii="Arial" w:hAnsi="Arial" w:cs="Arial"/>
                <w:sz w:val="24"/>
                <w:szCs w:val="24"/>
                <w:lang w:eastAsia="en-GB"/>
              </w:rPr>
            </w:pPr>
          </w:p>
          <w:p w:rsidR="00F26150" w:rsidRDefault="00F26150" w:rsidP="0023343B">
            <w:pPr>
              <w:ind w:left="112"/>
              <w:jc w:val="both"/>
              <w:rPr>
                <w:rFonts w:ascii="Arial" w:hAnsi="Arial" w:cs="Arial"/>
                <w:sz w:val="24"/>
                <w:szCs w:val="24"/>
                <w:lang w:eastAsia="en-GB"/>
              </w:rPr>
            </w:pPr>
          </w:p>
          <w:p w:rsidR="00F26150" w:rsidRDefault="00F26150" w:rsidP="0023343B">
            <w:pPr>
              <w:ind w:left="112"/>
              <w:jc w:val="both"/>
              <w:rPr>
                <w:rFonts w:ascii="Arial" w:hAnsi="Arial" w:cs="Arial"/>
                <w:sz w:val="24"/>
                <w:szCs w:val="24"/>
                <w:lang w:eastAsia="en-GB"/>
              </w:rPr>
            </w:pPr>
          </w:p>
          <w:p w:rsidR="00F26150" w:rsidRDefault="00F26150" w:rsidP="0023343B">
            <w:pPr>
              <w:ind w:left="112"/>
              <w:jc w:val="both"/>
              <w:rPr>
                <w:rFonts w:ascii="Arial" w:hAnsi="Arial" w:cs="Arial"/>
                <w:sz w:val="24"/>
                <w:szCs w:val="24"/>
                <w:lang w:eastAsia="en-GB"/>
              </w:rPr>
            </w:pPr>
          </w:p>
          <w:p w:rsidR="00F26150" w:rsidRDefault="00F26150" w:rsidP="0023343B">
            <w:pPr>
              <w:ind w:left="112"/>
              <w:jc w:val="both"/>
              <w:rPr>
                <w:rFonts w:ascii="Arial" w:hAnsi="Arial" w:cs="Arial"/>
                <w:sz w:val="24"/>
                <w:szCs w:val="24"/>
                <w:lang w:eastAsia="en-GB"/>
              </w:rPr>
            </w:pPr>
          </w:p>
          <w:p w:rsidR="00F26150" w:rsidRDefault="00F26150" w:rsidP="0023343B">
            <w:pPr>
              <w:ind w:left="112"/>
              <w:jc w:val="both"/>
              <w:rPr>
                <w:rFonts w:ascii="Arial" w:hAnsi="Arial" w:cs="Arial"/>
                <w:sz w:val="24"/>
                <w:szCs w:val="24"/>
                <w:lang w:eastAsia="en-GB"/>
              </w:rPr>
            </w:pPr>
          </w:p>
          <w:p w:rsidR="00F26150" w:rsidRDefault="00F26150" w:rsidP="0023343B">
            <w:pPr>
              <w:jc w:val="both"/>
              <w:rPr>
                <w:rFonts w:ascii="Arial" w:hAnsi="Arial" w:cs="Arial"/>
                <w:sz w:val="24"/>
                <w:szCs w:val="24"/>
                <w:lang w:eastAsia="en-GB"/>
              </w:rPr>
            </w:pPr>
          </w:p>
        </w:tc>
      </w:tr>
      <w:tr w:rsidR="00F26150" w:rsidTr="0020052A">
        <w:trPr>
          <w:trHeight w:val="1947"/>
        </w:trPr>
        <w:tc>
          <w:tcPr>
            <w:tcW w:w="1844" w:type="dxa"/>
            <w:tcBorders>
              <w:top w:val="single" w:sz="4" w:space="0" w:color="auto"/>
              <w:left w:val="single" w:sz="4" w:space="0" w:color="auto"/>
              <w:bottom w:val="single" w:sz="4" w:space="0" w:color="auto"/>
              <w:right w:val="single" w:sz="4" w:space="0" w:color="auto"/>
            </w:tcBorders>
          </w:tcPr>
          <w:p w:rsidR="00F26150" w:rsidRPr="00F07126" w:rsidRDefault="00F26150" w:rsidP="0023343B">
            <w:pPr>
              <w:jc w:val="both"/>
              <w:rPr>
                <w:rFonts w:ascii="Arial" w:hAnsi="Arial" w:cs="Arial"/>
                <w:sz w:val="24"/>
                <w:szCs w:val="24"/>
                <w:lang w:eastAsia="en-GB"/>
              </w:rPr>
            </w:pPr>
            <w:r>
              <w:rPr>
                <w:rFonts w:ascii="Arial" w:hAnsi="Arial" w:cs="Arial"/>
                <w:b/>
                <w:sz w:val="24"/>
                <w:szCs w:val="24"/>
                <w:lang w:eastAsia="en-GB"/>
              </w:rPr>
              <w:lastRenderedPageBreak/>
              <w:t>CFC21/06</w:t>
            </w:r>
            <w:r w:rsidRPr="00F07126">
              <w:rPr>
                <w:rFonts w:ascii="Arial" w:hAnsi="Arial" w:cs="Arial"/>
                <w:b/>
                <w:sz w:val="24"/>
                <w:szCs w:val="24"/>
                <w:lang w:eastAsia="en-GB"/>
              </w:rPr>
              <w:t>/005</w:t>
            </w:r>
          </w:p>
        </w:tc>
        <w:tc>
          <w:tcPr>
            <w:tcW w:w="7512" w:type="dxa"/>
            <w:tcBorders>
              <w:top w:val="single" w:sz="4" w:space="0" w:color="auto"/>
              <w:left w:val="single" w:sz="4" w:space="0" w:color="auto"/>
              <w:bottom w:val="single" w:sz="4" w:space="0" w:color="auto"/>
              <w:right w:val="single" w:sz="4" w:space="0" w:color="auto"/>
            </w:tcBorders>
          </w:tcPr>
          <w:p w:rsidR="00F26150" w:rsidRDefault="00F26150" w:rsidP="0023343B">
            <w:pPr>
              <w:rPr>
                <w:rFonts w:ascii="Arial" w:hAnsi="Arial" w:cs="Arial"/>
                <w:b/>
                <w:sz w:val="24"/>
                <w:szCs w:val="24"/>
                <w:lang w:eastAsia="en-GB"/>
              </w:rPr>
            </w:pPr>
            <w:r>
              <w:rPr>
                <w:rFonts w:ascii="Arial" w:hAnsi="Arial" w:cs="Arial"/>
                <w:b/>
                <w:sz w:val="24"/>
                <w:szCs w:val="24"/>
                <w:lang w:eastAsia="en-GB"/>
              </w:rPr>
              <w:t xml:space="preserve">Committee Action Log </w:t>
            </w:r>
          </w:p>
          <w:p w:rsidR="00F26150" w:rsidRDefault="00F26150" w:rsidP="0023343B">
            <w:pPr>
              <w:rPr>
                <w:rFonts w:ascii="Arial" w:hAnsi="Arial" w:cs="Arial"/>
                <w:b/>
                <w:sz w:val="24"/>
                <w:szCs w:val="24"/>
                <w:lang w:eastAsia="en-GB"/>
              </w:rPr>
            </w:pPr>
          </w:p>
          <w:p w:rsidR="00F26150" w:rsidRDefault="00F26150" w:rsidP="0023343B">
            <w:pPr>
              <w:rPr>
                <w:rFonts w:ascii="Arial" w:hAnsi="Arial" w:cs="Arial"/>
                <w:b/>
                <w:sz w:val="24"/>
                <w:szCs w:val="24"/>
                <w:lang w:eastAsia="en-GB"/>
              </w:rPr>
            </w:pPr>
            <w:r>
              <w:rPr>
                <w:rFonts w:ascii="Arial" w:hAnsi="Arial" w:cs="Arial"/>
                <w:sz w:val="24"/>
                <w:szCs w:val="24"/>
                <w:lang w:eastAsia="en-GB"/>
              </w:rPr>
              <w:t>The Committee reviewed</w:t>
            </w:r>
            <w:r>
              <w:rPr>
                <w:rFonts w:ascii="Arial" w:hAnsi="Arial" w:cs="Arial"/>
                <w:b/>
                <w:sz w:val="24"/>
                <w:szCs w:val="24"/>
                <w:lang w:eastAsia="en-GB"/>
              </w:rPr>
              <w:t xml:space="preserve"> </w:t>
            </w:r>
            <w:r>
              <w:rPr>
                <w:rFonts w:ascii="Arial" w:hAnsi="Arial" w:cs="Arial"/>
                <w:sz w:val="24"/>
                <w:szCs w:val="24"/>
                <w:lang w:eastAsia="en-GB"/>
              </w:rPr>
              <w:t>the Action Log and noted that all items were completed, included on the agenda or superseded.</w:t>
            </w:r>
          </w:p>
          <w:p w:rsidR="00F26150" w:rsidRDefault="00F26150" w:rsidP="0023343B">
            <w:pPr>
              <w:rPr>
                <w:rFonts w:ascii="Arial" w:hAnsi="Arial" w:cs="Arial"/>
                <w:b/>
                <w:sz w:val="24"/>
                <w:szCs w:val="24"/>
                <w:lang w:eastAsia="en-GB"/>
              </w:rPr>
            </w:pPr>
          </w:p>
          <w:p w:rsidR="00F26150" w:rsidRDefault="00F26150" w:rsidP="0023343B">
            <w:pPr>
              <w:rPr>
                <w:rFonts w:ascii="Arial" w:hAnsi="Arial" w:cs="Arial"/>
                <w:b/>
                <w:sz w:val="24"/>
                <w:szCs w:val="24"/>
                <w:lang w:eastAsia="en-GB"/>
              </w:rPr>
            </w:pPr>
            <w:r>
              <w:rPr>
                <w:rFonts w:ascii="Arial" w:hAnsi="Arial" w:cs="Arial"/>
                <w:b/>
                <w:sz w:val="24"/>
                <w:szCs w:val="24"/>
                <w:lang w:eastAsia="en-GB"/>
              </w:rPr>
              <w:t>Resolved that:</w:t>
            </w:r>
          </w:p>
          <w:p w:rsidR="00F26150" w:rsidRDefault="00F26150" w:rsidP="0023343B">
            <w:pPr>
              <w:rPr>
                <w:rFonts w:ascii="Arial" w:hAnsi="Arial" w:cs="Arial"/>
                <w:b/>
                <w:sz w:val="24"/>
                <w:szCs w:val="24"/>
                <w:lang w:eastAsia="en-GB"/>
              </w:rPr>
            </w:pPr>
          </w:p>
          <w:p w:rsidR="00F26150" w:rsidRPr="0020052A" w:rsidRDefault="00F26150" w:rsidP="00DC5EE8">
            <w:pPr>
              <w:pStyle w:val="ListParagraph"/>
              <w:numPr>
                <w:ilvl w:val="0"/>
                <w:numId w:val="4"/>
              </w:numPr>
              <w:rPr>
                <w:rFonts w:ascii="Arial" w:hAnsi="Arial" w:cs="Arial"/>
                <w:sz w:val="24"/>
                <w:szCs w:val="24"/>
                <w:lang w:eastAsia="en-GB"/>
              </w:rPr>
            </w:pPr>
            <w:r w:rsidRPr="0020052A">
              <w:rPr>
                <w:rFonts w:ascii="Arial" w:hAnsi="Arial" w:cs="Arial"/>
                <w:sz w:val="24"/>
                <w:szCs w:val="24"/>
                <w:lang w:eastAsia="en-GB"/>
              </w:rPr>
              <w:t xml:space="preserve">The Committee noted the Action Log.  </w:t>
            </w:r>
          </w:p>
          <w:p w:rsidR="00F26150" w:rsidRDefault="00F26150" w:rsidP="0023343B">
            <w:pPr>
              <w:pStyle w:val="ListParagraph"/>
              <w:jc w:val="both"/>
              <w:rPr>
                <w:rFonts w:ascii="Arial" w:hAnsi="Arial"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tc>
      </w:tr>
      <w:tr w:rsidR="00F26150" w:rsidTr="0020052A">
        <w:trPr>
          <w:trHeight w:val="1947"/>
        </w:trPr>
        <w:tc>
          <w:tcPr>
            <w:tcW w:w="1844" w:type="dxa"/>
            <w:tcBorders>
              <w:top w:val="single" w:sz="4" w:space="0" w:color="auto"/>
              <w:left w:val="single" w:sz="4" w:space="0" w:color="auto"/>
              <w:bottom w:val="single" w:sz="4" w:space="0" w:color="auto"/>
              <w:right w:val="single" w:sz="4" w:space="0" w:color="auto"/>
            </w:tcBorders>
          </w:tcPr>
          <w:p w:rsidR="00F26150" w:rsidRPr="00F07126" w:rsidRDefault="00F26150" w:rsidP="0023343B">
            <w:pPr>
              <w:jc w:val="both"/>
              <w:rPr>
                <w:rFonts w:ascii="Arial" w:hAnsi="Arial" w:cs="Arial"/>
                <w:b/>
                <w:sz w:val="24"/>
                <w:szCs w:val="24"/>
                <w:lang w:eastAsia="en-GB"/>
              </w:rPr>
            </w:pPr>
            <w:r>
              <w:rPr>
                <w:rFonts w:ascii="Arial" w:hAnsi="Arial" w:cs="Arial"/>
                <w:b/>
                <w:sz w:val="24"/>
                <w:szCs w:val="24"/>
                <w:lang w:eastAsia="en-GB"/>
              </w:rPr>
              <w:t>CFC21/06</w:t>
            </w:r>
            <w:r w:rsidRPr="00F07126">
              <w:rPr>
                <w:rFonts w:ascii="Arial" w:hAnsi="Arial" w:cs="Arial"/>
                <w:b/>
                <w:sz w:val="24"/>
                <w:szCs w:val="24"/>
                <w:lang w:eastAsia="en-GB"/>
              </w:rPr>
              <w:t>/006</w:t>
            </w:r>
          </w:p>
        </w:tc>
        <w:tc>
          <w:tcPr>
            <w:tcW w:w="7512" w:type="dxa"/>
            <w:tcBorders>
              <w:top w:val="single" w:sz="4" w:space="0" w:color="auto"/>
              <w:left w:val="single" w:sz="4" w:space="0" w:color="auto"/>
              <w:bottom w:val="single" w:sz="4" w:space="0" w:color="auto"/>
              <w:right w:val="single" w:sz="4" w:space="0" w:color="auto"/>
            </w:tcBorders>
          </w:tcPr>
          <w:p w:rsidR="00F26150" w:rsidRDefault="00F26150" w:rsidP="0023343B">
            <w:pPr>
              <w:rPr>
                <w:rFonts w:ascii="Arial" w:hAnsi="Arial" w:cs="Arial"/>
                <w:b/>
                <w:sz w:val="24"/>
                <w:szCs w:val="24"/>
                <w:lang w:eastAsia="en-GB"/>
              </w:rPr>
            </w:pPr>
            <w:r>
              <w:rPr>
                <w:rFonts w:ascii="Arial" w:hAnsi="Arial" w:cs="Arial"/>
                <w:b/>
                <w:sz w:val="24"/>
                <w:szCs w:val="24"/>
                <w:lang w:eastAsia="en-GB"/>
              </w:rPr>
              <w:t>Chairs Action</w:t>
            </w:r>
          </w:p>
          <w:p w:rsidR="00F26150" w:rsidRPr="008370AA" w:rsidRDefault="00F26150" w:rsidP="0023343B">
            <w:pPr>
              <w:rPr>
                <w:rFonts w:ascii="Arial" w:hAnsi="Arial" w:cs="Arial"/>
                <w:sz w:val="24"/>
                <w:szCs w:val="24"/>
                <w:lang w:eastAsia="en-GB"/>
              </w:rPr>
            </w:pPr>
            <w:r>
              <w:rPr>
                <w:rFonts w:ascii="Arial" w:hAnsi="Arial" w:cs="Arial"/>
                <w:b/>
                <w:sz w:val="24"/>
                <w:szCs w:val="24"/>
                <w:lang w:eastAsia="en-GB"/>
              </w:rPr>
              <w:br/>
            </w:r>
            <w:r w:rsidR="008370AA">
              <w:rPr>
                <w:rFonts w:ascii="Arial" w:hAnsi="Arial" w:cs="Arial"/>
                <w:sz w:val="24"/>
                <w:szCs w:val="24"/>
                <w:lang w:eastAsia="en-GB"/>
              </w:rPr>
              <w:t>No chairs action</w:t>
            </w:r>
            <w:r w:rsidR="0020052A">
              <w:rPr>
                <w:rFonts w:ascii="Arial" w:hAnsi="Arial" w:cs="Arial"/>
                <w:sz w:val="24"/>
                <w:szCs w:val="24"/>
                <w:lang w:eastAsia="en-GB"/>
              </w:rPr>
              <w:t>s</w:t>
            </w:r>
            <w:r w:rsidR="008370AA">
              <w:rPr>
                <w:rFonts w:ascii="Arial" w:hAnsi="Arial" w:cs="Arial"/>
                <w:sz w:val="24"/>
                <w:szCs w:val="24"/>
                <w:lang w:eastAsia="en-GB"/>
              </w:rPr>
              <w:t xml:space="preserve"> </w:t>
            </w:r>
            <w:r w:rsidR="00002313">
              <w:rPr>
                <w:rFonts w:ascii="Arial" w:hAnsi="Arial" w:cs="Arial"/>
                <w:sz w:val="24"/>
                <w:szCs w:val="24"/>
                <w:lang w:eastAsia="en-GB"/>
              </w:rPr>
              <w:t>had been</w:t>
            </w:r>
            <w:r w:rsidR="0020052A">
              <w:rPr>
                <w:rFonts w:ascii="Arial" w:hAnsi="Arial" w:cs="Arial"/>
                <w:sz w:val="24"/>
                <w:szCs w:val="24"/>
                <w:lang w:eastAsia="en-GB"/>
              </w:rPr>
              <w:t xml:space="preserve"> </w:t>
            </w:r>
            <w:r w:rsidR="008370AA">
              <w:rPr>
                <w:rFonts w:ascii="Arial" w:hAnsi="Arial" w:cs="Arial"/>
                <w:sz w:val="24"/>
                <w:szCs w:val="24"/>
                <w:lang w:eastAsia="en-GB"/>
              </w:rPr>
              <w:t>taken</w:t>
            </w:r>
            <w:r w:rsidR="00002313">
              <w:rPr>
                <w:rFonts w:ascii="Arial" w:hAnsi="Arial" w:cs="Arial"/>
                <w:sz w:val="24"/>
                <w:szCs w:val="24"/>
                <w:lang w:eastAsia="en-GB"/>
              </w:rPr>
              <w:t xml:space="preserve"> since the previous meeting</w:t>
            </w:r>
            <w:r w:rsidR="0020052A">
              <w:rPr>
                <w:rFonts w:ascii="Arial" w:hAnsi="Arial" w:cs="Arial"/>
                <w:sz w:val="24"/>
                <w:szCs w:val="24"/>
                <w:lang w:eastAsia="en-GB"/>
              </w:rPr>
              <w:t>.</w:t>
            </w:r>
          </w:p>
          <w:p w:rsidR="00E5153B" w:rsidRDefault="00E5153B" w:rsidP="0023343B">
            <w:pPr>
              <w:rPr>
                <w:rFonts w:ascii="Arial" w:hAnsi="Arial" w:cs="Arial"/>
                <w:b/>
                <w:sz w:val="24"/>
                <w:szCs w:val="24"/>
                <w:lang w:eastAsia="en-GB"/>
              </w:rPr>
            </w:pPr>
          </w:p>
          <w:p w:rsidR="00F26150" w:rsidRDefault="00F26150" w:rsidP="0023343B">
            <w:pPr>
              <w:rPr>
                <w:rFonts w:ascii="Arial" w:hAnsi="Arial" w:cs="Arial"/>
                <w:b/>
                <w:sz w:val="24"/>
                <w:szCs w:val="24"/>
                <w:lang w:eastAsia="en-GB"/>
              </w:rPr>
            </w:pPr>
            <w:r>
              <w:rPr>
                <w:rFonts w:ascii="Arial" w:hAnsi="Arial" w:cs="Arial"/>
                <w:b/>
                <w:sz w:val="24"/>
                <w:szCs w:val="24"/>
                <w:lang w:eastAsia="en-GB"/>
              </w:rPr>
              <w:t>Resolved that:</w:t>
            </w:r>
          </w:p>
          <w:p w:rsidR="00F26150" w:rsidRDefault="00F26150" w:rsidP="0023343B">
            <w:pPr>
              <w:rPr>
                <w:rFonts w:ascii="Arial" w:hAnsi="Arial" w:cs="Arial"/>
                <w:b/>
                <w:sz w:val="24"/>
                <w:szCs w:val="24"/>
                <w:lang w:eastAsia="en-GB"/>
              </w:rPr>
            </w:pPr>
          </w:p>
          <w:p w:rsidR="00F26150" w:rsidRPr="0020052A" w:rsidRDefault="00F26150" w:rsidP="00DC5EE8">
            <w:pPr>
              <w:pStyle w:val="ListParagraph"/>
              <w:numPr>
                <w:ilvl w:val="0"/>
                <w:numId w:val="5"/>
              </w:numPr>
              <w:rPr>
                <w:rFonts w:ascii="Arial" w:hAnsi="Arial" w:cs="Arial"/>
                <w:sz w:val="24"/>
                <w:szCs w:val="24"/>
                <w:lang w:eastAsia="en-GB"/>
              </w:rPr>
            </w:pPr>
            <w:r w:rsidRPr="0020052A">
              <w:rPr>
                <w:rFonts w:ascii="Arial" w:hAnsi="Arial" w:cs="Arial"/>
                <w:sz w:val="24"/>
                <w:szCs w:val="24"/>
                <w:lang w:eastAsia="en-GB"/>
              </w:rPr>
              <w:t>The Committee noted the Chairs Action.</w:t>
            </w:r>
          </w:p>
          <w:p w:rsidR="00F26150" w:rsidRDefault="00F26150" w:rsidP="0023343B">
            <w:pPr>
              <w:rPr>
                <w:rFonts w:ascii="Arial" w:hAnsi="Arial" w:cs="Arial"/>
                <w:b/>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jc w:val="both"/>
              <w:rPr>
                <w:rFonts w:ascii="Arial" w:hAnsi="Arial" w:cs="Arial"/>
                <w:b/>
                <w:sz w:val="24"/>
                <w:szCs w:val="24"/>
                <w:lang w:eastAsia="en-GB"/>
              </w:rPr>
            </w:pPr>
          </w:p>
        </w:tc>
      </w:tr>
      <w:tr w:rsidR="00F26150" w:rsidTr="0020052A">
        <w:tc>
          <w:tcPr>
            <w:tcW w:w="1844" w:type="dxa"/>
            <w:tcBorders>
              <w:top w:val="single" w:sz="4" w:space="0" w:color="auto"/>
              <w:left w:val="single" w:sz="4" w:space="0" w:color="auto"/>
              <w:bottom w:val="single" w:sz="4" w:space="0" w:color="auto"/>
              <w:right w:val="single" w:sz="4" w:space="0" w:color="auto"/>
            </w:tcBorders>
            <w:hideMark/>
          </w:tcPr>
          <w:p w:rsidR="00F26150" w:rsidRPr="00F07126" w:rsidRDefault="00F26150" w:rsidP="0023343B">
            <w:pPr>
              <w:jc w:val="both"/>
              <w:rPr>
                <w:rFonts w:ascii="Arial" w:hAnsi="Arial" w:cs="Arial"/>
                <w:sz w:val="24"/>
                <w:szCs w:val="24"/>
                <w:lang w:eastAsia="en-GB"/>
              </w:rPr>
            </w:pPr>
            <w:r>
              <w:rPr>
                <w:rFonts w:ascii="Arial" w:hAnsi="Arial" w:cs="Arial"/>
                <w:b/>
                <w:sz w:val="24"/>
                <w:szCs w:val="24"/>
                <w:lang w:eastAsia="en-GB"/>
              </w:rPr>
              <w:t>CFC21/06</w:t>
            </w:r>
            <w:r w:rsidRPr="00F07126">
              <w:rPr>
                <w:rFonts w:ascii="Arial" w:hAnsi="Arial" w:cs="Arial"/>
                <w:b/>
                <w:sz w:val="24"/>
                <w:szCs w:val="24"/>
                <w:lang w:eastAsia="en-GB"/>
              </w:rPr>
              <w:t>/007</w:t>
            </w:r>
          </w:p>
        </w:tc>
        <w:tc>
          <w:tcPr>
            <w:tcW w:w="7512" w:type="dxa"/>
            <w:tcBorders>
              <w:top w:val="single" w:sz="4" w:space="0" w:color="auto"/>
              <w:left w:val="single" w:sz="4" w:space="0" w:color="auto"/>
              <w:bottom w:val="single" w:sz="4" w:space="0" w:color="auto"/>
              <w:right w:val="single" w:sz="4" w:space="0" w:color="auto"/>
            </w:tcBorders>
          </w:tcPr>
          <w:p w:rsidR="00F26150" w:rsidRDefault="00F26150" w:rsidP="0023343B">
            <w:pPr>
              <w:pStyle w:val="Header"/>
              <w:tabs>
                <w:tab w:val="left" w:pos="0"/>
              </w:tabs>
              <w:ind w:left="630" w:hanging="630"/>
              <w:jc w:val="both"/>
              <w:rPr>
                <w:rFonts w:ascii="Arial" w:hAnsi="Arial" w:cs="Arial"/>
                <w:b/>
                <w:sz w:val="24"/>
                <w:szCs w:val="24"/>
                <w:lang w:eastAsia="en-GB"/>
              </w:rPr>
            </w:pPr>
            <w:r w:rsidRPr="00153287">
              <w:rPr>
                <w:rFonts w:ascii="Arial" w:hAnsi="Arial" w:cs="Arial"/>
                <w:b/>
                <w:sz w:val="24"/>
                <w:szCs w:val="24"/>
                <w:lang w:eastAsia="en-GB"/>
              </w:rPr>
              <w:t xml:space="preserve">Health Charity Financial Position Update </w:t>
            </w:r>
          </w:p>
          <w:p w:rsidR="0020052A" w:rsidRDefault="0020052A" w:rsidP="0023343B">
            <w:pPr>
              <w:pStyle w:val="Header"/>
              <w:tabs>
                <w:tab w:val="left" w:pos="0"/>
              </w:tabs>
              <w:ind w:left="630" w:hanging="630"/>
              <w:jc w:val="both"/>
              <w:rPr>
                <w:rFonts w:ascii="Arial" w:hAnsi="Arial" w:cs="Arial"/>
                <w:b/>
                <w:sz w:val="24"/>
                <w:szCs w:val="24"/>
                <w:lang w:eastAsia="en-GB"/>
              </w:rPr>
            </w:pPr>
          </w:p>
          <w:p w:rsidR="0020052A" w:rsidRPr="0020052A" w:rsidRDefault="0020052A" w:rsidP="0023343B">
            <w:pPr>
              <w:pStyle w:val="Header"/>
              <w:tabs>
                <w:tab w:val="left" w:pos="0"/>
              </w:tabs>
              <w:ind w:left="630" w:hanging="630"/>
              <w:jc w:val="both"/>
              <w:rPr>
                <w:rFonts w:ascii="Arial" w:hAnsi="Arial" w:cs="Arial"/>
                <w:sz w:val="24"/>
                <w:szCs w:val="24"/>
                <w:lang w:eastAsia="en-GB"/>
              </w:rPr>
            </w:pPr>
            <w:r>
              <w:rPr>
                <w:rFonts w:ascii="Arial" w:hAnsi="Arial" w:cs="Arial"/>
                <w:sz w:val="24"/>
                <w:szCs w:val="24"/>
                <w:lang w:eastAsia="en-GB"/>
              </w:rPr>
              <w:t xml:space="preserve">The </w:t>
            </w:r>
            <w:r w:rsidRPr="0020052A">
              <w:rPr>
                <w:rFonts w:ascii="Arial" w:hAnsi="Arial" w:cs="Arial"/>
                <w:sz w:val="24"/>
                <w:szCs w:val="24"/>
                <w:lang w:eastAsia="en-GB"/>
              </w:rPr>
              <w:t>Health Charity Financial Position Update</w:t>
            </w:r>
            <w:r>
              <w:rPr>
                <w:rFonts w:ascii="Arial" w:hAnsi="Arial" w:cs="Arial"/>
                <w:sz w:val="24"/>
                <w:szCs w:val="24"/>
                <w:lang w:eastAsia="en-GB"/>
              </w:rPr>
              <w:t xml:space="preserve"> was received.</w:t>
            </w:r>
          </w:p>
          <w:p w:rsidR="00F26150" w:rsidRDefault="00F26150" w:rsidP="0023343B">
            <w:pPr>
              <w:pStyle w:val="Header"/>
              <w:tabs>
                <w:tab w:val="left" w:pos="0"/>
              </w:tabs>
              <w:ind w:left="630" w:hanging="630"/>
              <w:jc w:val="both"/>
              <w:rPr>
                <w:rFonts w:ascii="Arial" w:hAnsi="Arial" w:cs="Arial"/>
                <w:b/>
                <w:sz w:val="24"/>
                <w:szCs w:val="24"/>
                <w:lang w:eastAsia="en-GB"/>
              </w:rPr>
            </w:pPr>
          </w:p>
          <w:p w:rsidR="008370AA" w:rsidRDefault="00F26150" w:rsidP="0020052A">
            <w:pPr>
              <w:rPr>
                <w:rFonts w:ascii="Arial" w:hAnsi="Arial" w:cs="Arial"/>
                <w:sz w:val="24"/>
              </w:rPr>
            </w:pPr>
            <w:r w:rsidRPr="0020052A">
              <w:rPr>
                <w:rFonts w:ascii="Arial" w:hAnsi="Arial" w:cs="Arial"/>
                <w:sz w:val="24"/>
              </w:rPr>
              <w:t>The Deputy Director of Finance (DDF)</w:t>
            </w:r>
            <w:r w:rsidR="0020052A">
              <w:rPr>
                <w:rFonts w:ascii="Arial" w:hAnsi="Arial" w:cs="Arial"/>
                <w:sz w:val="24"/>
              </w:rPr>
              <w:t xml:space="preserve"> </w:t>
            </w:r>
            <w:r w:rsidR="00002313">
              <w:rPr>
                <w:rFonts w:ascii="Arial" w:hAnsi="Arial" w:cs="Arial"/>
                <w:sz w:val="24"/>
              </w:rPr>
              <w:t>shared</w:t>
            </w:r>
            <w:r w:rsidR="0020052A">
              <w:rPr>
                <w:rFonts w:ascii="Arial" w:hAnsi="Arial" w:cs="Arial"/>
                <w:sz w:val="24"/>
              </w:rPr>
              <w:t xml:space="preserve"> the</w:t>
            </w:r>
            <w:r w:rsidR="0020052A" w:rsidRPr="0020052A">
              <w:rPr>
                <w:rFonts w:ascii="Arial" w:hAnsi="Arial" w:cs="Arial"/>
                <w:sz w:val="24"/>
              </w:rPr>
              <w:t xml:space="preserve"> financial update report </w:t>
            </w:r>
            <w:r w:rsidR="0020052A">
              <w:rPr>
                <w:rFonts w:ascii="Arial" w:hAnsi="Arial" w:cs="Arial"/>
                <w:sz w:val="24"/>
              </w:rPr>
              <w:t>which p</w:t>
            </w:r>
            <w:r w:rsidR="0020052A" w:rsidRPr="0020052A">
              <w:rPr>
                <w:rFonts w:ascii="Arial" w:hAnsi="Arial" w:cs="Arial"/>
                <w:sz w:val="24"/>
              </w:rPr>
              <w:t>rovide</w:t>
            </w:r>
            <w:r w:rsidR="0020052A">
              <w:rPr>
                <w:rFonts w:ascii="Arial" w:hAnsi="Arial" w:cs="Arial"/>
                <w:sz w:val="24"/>
              </w:rPr>
              <w:t>d</w:t>
            </w:r>
            <w:r w:rsidR="0020052A" w:rsidRPr="0020052A">
              <w:rPr>
                <w:rFonts w:ascii="Arial" w:hAnsi="Arial" w:cs="Arial"/>
                <w:sz w:val="24"/>
              </w:rPr>
              <w:t xml:space="preserve"> information on the year to date financial performanc</w:t>
            </w:r>
            <w:r w:rsidR="0020052A">
              <w:rPr>
                <w:rFonts w:ascii="Arial" w:hAnsi="Arial" w:cs="Arial"/>
                <w:sz w:val="24"/>
              </w:rPr>
              <w:t>e of the Charity to the period 31st May 2021</w:t>
            </w:r>
            <w:r w:rsidR="005A3E26">
              <w:rPr>
                <w:rFonts w:ascii="Arial" w:hAnsi="Arial" w:cs="Arial"/>
                <w:sz w:val="24"/>
              </w:rPr>
              <w:t>. The report also</w:t>
            </w:r>
            <w:r w:rsidR="0020052A">
              <w:rPr>
                <w:rFonts w:ascii="Arial" w:hAnsi="Arial" w:cs="Arial"/>
                <w:sz w:val="24"/>
              </w:rPr>
              <w:t xml:space="preserve"> assessed the forecast</w:t>
            </w:r>
            <w:r w:rsidR="005A3E26">
              <w:rPr>
                <w:rFonts w:ascii="Arial" w:hAnsi="Arial" w:cs="Arial"/>
                <w:sz w:val="24"/>
              </w:rPr>
              <w:t>ed</w:t>
            </w:r>
            <w:r w:rsidR="0020052A">
              <w:rPr>
                <w:rFonts w:ascii="Arial" w:hAnsi="Arial" w:cs="Arial"/>
                <w:sz w:val="24"/>
              </w:rPr>
              <w:t xml:space="preserve"> financial position of the Charity against commitments already made.</w:t>
            </w:r>
          </w:p>
          <w:p w:rsidR="0020052A" w:rsidRDefault="0020052A" w:rsidP="0020052A">
            <w:pPr>
              <w:rPr>
                <w:rFonts w:ascii="Arial" w:hAnsi="Arial" w:cs="Arial"/>
                <w:sz w:val="24"/>
              </w:rPr>
            </w:pPr>
          </w:p>
          <w:p w:rsidR="008370AA" w:rsidRDefault="0020052A" w:rsidP="0020052A">
            <w:pPr>
              <w:rPr>
                <w:rFonts w:ascii="Arial" w:hAnsi="Arial" w:cs="Arial"/>
                <w:sz w:val="24"/>
              </w:rPr>
            </w:pPr>
            <w:r>
              <w:rPr>
                <w:rFonts w:ascii="Arial" w:hAnsi="Arial" w:cs="Arial"/>
                <w:sz w:val="24"/>
              </w:rPr>
              <w:t xml:space="preserve">The DDF advised ME that </w:t>
            </w:r>
            <w:r w:rsidR="005A3E26">
              <w:rPr>
                <w:rFonts w:ascii="Arial" w:hAnsi="Arial" w:cs="Arial"/>
                <w:sz w:val="24"/>
              </w:rPr>
              <w:t xml:space="preserve">an </w:t>
            </w:r>
            <w:r>
              <w:rPr>
                <w:rFonts w:ascii="Arial" w:hAnsi="Arial" w:cs="Arial"/>
                <w:sz w:val="24"/>
              </w:rPr>
              <w:t>income resource</w:t>
            </w:r>
            <w:r w:rsidR="005A3E26">
              <w:rPr>
                <w:rFonts w:ascii="Arial" w:hAnsi="Arial" w:cs="Arial"/>
                <w:sz w:val="24"/>
              </w:rPr>
              <w:t xml:space="preserve"> of</w:t>
            </w:r>
            <w:r>
              <w:rPr>
                <w:rFonts w:ascii="Arial" w:hAnsi="Arial" w:cs="Arial"/>
                <w:sz w:val="24"/>
              </w:rPr>
              <w:t xml:space="preserve"> £152K</w:t>
            </w:r>
            <w:r w:rsidR="005A3E26">
              <w:rPr>
                <w:rFonts w:ascii="Arial" w:hAnsi="Arial" w:cs="Arial"/>
                <w:sz w:val="24"/>
              </w:rPr>
              <w:t xml:space="preserve"> had been brought forward with £208k being expended</w:t>
            </w:r>
            <w:r>
              <w:rPr>
                <w:rFonts w:ascii="Arial" w:hAnsi="Arial" w:cs="Arial"/>
                <w:sz w:val="24"/>
              </w:rPr>
              <w:t>.</w:t>
            </w:r>
            <w:r w:rsidR="005A3E26">
              <w:rPr>
                <w:rFonts w:ascii="Arial" w:hAnsi="Arial" w:cs="Arial"/>
                <w:sz w:val="24"/>
              </w:rPr>
              <w:t xml:space="preserve"> G</w:t>
            </w:r>
            <w:r>
              <w:rPr>
                <w:rFonts w:ascii="Arial" w:hAnsi="Arial" w:cs="Arial"/>
                <w:sz w:val="24"/>
              </w:rPr>
              <w:t xml:space="preserve">ains on investment assets were at £220K and </w:t>
            </w:r>
            <w:r w:rsidR="005A3E26">
              <w:rPr>
                <w:rFonts w:ascii="Arial" w:hAnsi="Arial" w:cs="Arial"/>
                <w:sz w:val="24"/>
              </w:rPr>
              <w:t>with</w:t>
            </w:r>
            <w:r>
              <w:rPr>
                <w:rFonts w:ascii="Arial" w:hAnsi="Arial" w:cs="Arial"/>
                <w:sz w:val="24"/>
              </w:rPr>
              <w:t xml:space="preserve"> the value of the Charity increas</w:t>
            </w:r>
            <w:r w:rsidR="005A3E26">
              <w:rPr>
                <w:rFonts w:ascii="Arial" w:hAnsi="Arial" w:cs="Arial"/>
                <w:sz w:val="24"/>
              </w:rPr>
              <w:t xml:space="preserve">ing by </w:t>
            </w:r>
            <w:r>
              <w:rPr>
                <w:rFonts w:ascii="Arial" w:hAnsi="Arial" w:cs="Arial"/>
                <w:sz w:val="24"/>
              </w:rPr>
              <w:t>£165K.</w:t>
            </w:r>
          </w:p>
          <w:p w:rsidR="00F3619F" w:rsidRDefault="00F3619F" w:rsidP="0020052A">
            <w:pPr>
              <w:rPr>
                <w:rFonts w:ascii="Arial" w:hAnsi="Arial" w:cs="Arial"/>
                <w:sz w:val="24"/>
              </w:rPr>
            </w:pPr>
          </w:p>
          <w:p w:rsidR="00E24DBC" w:rsidRPr="00B372AE" w:rsidRDefault="00F3619F" w:rsidP="00E24DBC">
            <w:pPr>
              <w:rPr>
                <w:rFonts w:ascii="Arial" w:hAnsi="Arial" w:cs="Arial"/>
                <w:sz w:val="24"/>
              </w:rPr>
            </w:pPr>
            <w:r>
              <w:rPr>
                <w:rFonts w:ascii="Arial" w:hAnsi="Arial" w:cs="Arial"/>
                <w:sz w:val="24"/>
              </w:rPr>
              <w:t xml:space="preserve">The DDF advised the committee that the Charity had changed </w:t>
            </w:r>
            <w:r w:rsidR="005A3E26">
              <w:rPr>
                <w:rFonts w:ascii="Arial" w:hAnsi="Arial" w:cs="Arial"/>
                <w:sz w:val="24"/>
              </w:rPr>
              <w:t>its</w:t>
            </w:r>
            <w:r>
              <w:rPr>
                <w:rFonts w:ascii="Arial" w:hAnsi="Arial" w:cs="Arial"/>
                <w:sz w:val="24"/>
              </w:rPr>
              <w:t xml:space="preserve"> investment managers from </w:t>
            </w:r>
            <w:r w:rsidRPr="00F3619F">
              <w:rPr>
                <w:rFonts w:ascii="Arial" w:hAnsi="Arial" w:cs="Arial"/>
                <w:sz w:val="24"/>
              </w:rPr>
              <w:t>Cazenove</w:t>
            </w:r>
            <w:r w:rsidR="00E24DBC">
              <w:rPr>
                <w:rFonts w:ascii="Arial" w:hAnsi="Arial" w:cs="Arial"/>
                <w:sz w:val="24"/>
              </w:rPr>
              <w:t xml:space="preserve"> to Rathbone and </w:t>
            </w:r>
            <w:r w:rsidR="005A3E26">
              <w:rPr>
                <w:rFonts w:ascii="Arial" w:hAnsi="Arial" w:cs="Arial"/>
                <w:sz w:val="24"/>
              </w:rPr>
              <w:t xml:space="preserve">it was </w:t>
            </w:r>
            <w:r w:rsidR="00E24DBC">
              <w:rPr>
                <w:rFonts w:ascii="Arial" w:hAnsi="Arial" w:cs="Arial"/>
                <w:sz w:val="24"/>
              </w:rPr>
              <w:t xml:space="preserve">noted that Rathbone would </w:t>
            </w:r>
            <w:r w:rsidR="005A3E26">
              <w:rPr>
                <w:rFonts w:ascii="Arial" w:hAnsi="Arial" w:cs="Arial"/>
                <w:sz w:val="24"/>
              </w:rPr>
              <w:t>share a presentation at a future committee meeting</w:t>
            </w:r>
            <w:r w:rsidR="00E24DBC">
              <w:rPr>
                <w:rFonts w:ascii="Arial" w:hAnsi="Arial" w:cs="Arial"/>
                <w:sz w:val="24"/>
              </w:rPr>
              <w:t xml:space="preserve"> to provide </w:t>
            </w:r>
            <w:r w:rsidR="005A3E26">
              <w:rPr>
                <w:rFonts w:ascii="Arial" w:hAnsi="Arial" w:cs="Arial"/>
                <w:sz w:val="24"/>
              </w:rPr>
              <w:t>a detailed update on the work they had undertaken.</w:t>
            </w:r>
            <w:r w:rsidR="00E24DBC">
              <w:rPr>
                <w:rFonts w:ascii="Arial" w:hAnsi="Arial" w:cs="Arial"/>
                <w:sz w:val="24"/>
              </w:rPr>
              <w:t xml:space="preserve"> </w:t>
            </w:r>
          </w:p>
          <w:p w:rsidR="00AD3EEE" w:rsidRDefault="00AD3EEE" w:rsidP="0020052A">
            <w:pPr>
              <w:rPr>
                <w:rFonts w:ascii="Arial" w:hAnsi="Arial" w:cs="Arial"/>
                <w:sz w:val="24"/>
              </w:rPr>
            </w:pPr>
          </w:p>
          <w:p w:rsidR="00AD3EEE" w:rsidRDefault="00AD3EEE" w:rsidP="00AD3EEE">
            <w:pPr>
              <w:rPr>
                <w:rFonts w:ascii="Arial" w:hAnsi="Arial" w:cs="Arial"/>
                <w:sz w:val="24"/>
              </w:rPr>
            </w:pPr>
            <w:r>
              <w:rPr>
                <w:rFonts w:ascii="Arial" w:hAnsi="Arial" w:cs="Arial"/>
                <w:sz w:val="24"/>
              </w:rPr>
              <w:t xml:space="preserve">It was noted that the charity had a net worth of £9.312m </w:t>
            </w:r>
            <w:r w:rsidR="005A3E26">
              <w:rPr>
                <w:rFonts w:ascii="Arial" w:hAnsi="Arial" w:cs="Arial"/>
                <w:sz w:val="24"/>
              </w:rPr>
              <w:t>which was split between</w:t>
            </w:r>
            <w:r>
              <w:rPr>
                <w:rFonts w:ascii="Arial" w:hAnsi="Arial" w:cs="Arial"/>
                <w:sz w:val="24"/>
              </w:rPr>
              <w:t xml:space="preserve"> undelegated and delegated </w:t>
            </w:r>
            <w:r w:rsidRPr="00AD3EEE">
              <w:rPr>
                <w:rFonts w:ascii="Arial" w:hAnsi="Arial" w:cs="Arial"/>
                <w:sz w:val="24"/>
              </w:rPr>
              <w:t xml:space="preserve">funds </w:t>
            </w:r>
            <w:r w:rsidR="005A3E26">
              <w:rPr>
                <w:rFonts w:ascii="Arial" w:hAnsi="Arial" w:cs="Arial"/>
                <w:sz w:val="24"/>
              </w:rPr>
              <w:t>with</w:t>
            </w:r>
            <w:r>
              <w:rPr>
                <w:rFonts w:ascii="Arial" w:hAnsi="Arial" w:cs="Arial"/>
                <w:sz w:val="24"/>
              </w:rPr>
              <w:t xml:space="preserve"> financial responsibility </w:t>
            </w:r>
            <w:r w:rsidRPr="00AD3EEE">
              <w:rPr>
                <w:rFonts w:ascii="Arial" w:hAnsi="Arial" w:cs="Arial"/>
                <w:sz w:val="24"/>
              </w:rPr>
              <w:t>delegated to n</w:t>
            </w:r>
            <w:r>
              <w:rPr>
                <w:rFonts w:ascii="Arial" w:hAnsi="Arial" w:cs="Arial"/>
                <w:sz w:val="24"/>
              </w:rPr>
              <w:t xml:space="preserve">amed fund holders and Heads of Service. </w:t>
            </w:r>
          </w:p>
          <w:p w:rsidR="00AD3EEE" w:rsidRDefault="00AD3EEE" w:rsidP="00AD3EEE">
            <w:pPr>
              <w:rPr>
                <w:rFonts w:ascii="Arial" w:hAnsi="Arial" w:cs="Arial"/>
                <w:sz w:val="24"/>
              </w:rPr>
            </w:pPr>
          </w:p>
          <w:p w:rsidR="008370AA" w:rsidRDefault="00AD3EEE" w:rsidP="0020052A">
            <w:pPr>
              <w:rPr>
                <w:rFonts w:ascii="Arial" w:hAnsi="Arial" w:cs="Arial"/>
                <w:sz w:val="24"/>
              </w:rPr>
            </w:pPr>
            <w:r w:rsidRPr="00AD3EEE">
              <w:rPr>
                <w:rFonts w:ascii="Arial" w:hAnsi="Arial" w:cs="Arial"/>
                <w:sz w:val="24"/>
              </w:rPr>
              <w:t>Within the funds</w:t>
            </w:r>
            <w:r>
              <w:rPr>
                <w:rFonts w:ascii="Arial" w:hAnsi="Arial" w:cs="Arial"/>
                <w:sz w:val="24"/>
              </w:rPr>
              <w:t xml:space="preserve"> there</w:t>
            </w:r>
            <w:r w:rsidRPr="00AD3EEE">
              <w:rPr>
                <w:rFonts w:ascii="Arial" w:hAnsi="Arial" w:cs="Arial"/>
                <w:sz w:val="24"/>
              </w:rPr>
              <w:t xml:space="preserve"> are general reserves with a value of £0.871</w:t>
            </w:r>
            <w:r w:rsidR="001B6E8D">
              <w:rPr>
                <w:rFonts w:ascii="Arial" w:hAnsi="Arial" w:cs="Arial"/>
                <w:sz w:val="24"/>
              </w:rPr>
              <w:t>m with</w:t>
            </w:r>
            <w:r w:rsidRPr="00AD3EEE">
              <w:rPr>
                <w:rFonts w:ascii="Arial" w:hAnsi="Arial" w:cs="Arial"/>
                <w:sz w:val="24"/>
              </w:rPr>
              <w:t xml:space="preserve"> </w:t>
            </w:r>
            <w:r w:rsidR="00A705E6">
              <w:rPr>
                <w:rFonts w:ascii="Arial" w:hAnsi="Arial" w:cs="Arial"/>
                <w:sz w:val="24"/>
              </w:rPr>
              <w:t xml:space="preserve">commitments </w:t>
            </w:r>
            <w:r w:rsidR="001B6E8D">
              <w:rPr>
                <w:rFonts w:ascii="Arial" w:hAnsi="Arial" w:cs="Arial"/>
                <w:sz w:val="24"/>
              </w:rPr>
              <w:t xml:space="preserve">against this figure </w:t>
            </w:r>
            <w:r w:rsidR="00A705E6">
              <w:rPr>
                <w:rFonts w:ascii="Arial" w:hAnsi="Arial" w:cs="Arial"/>
                <w:sz w:val="24"/>
              </w:rPr>
              <w:t>set at £0.817m</w:t>
            </w:r>
            <w:r w:rsidRPr="00AD3EEE">
              <w:rPr>
                <w:rFonts w:ascii="Arial" w:hAnsi="Arial" w:cs="Arial"/>
                <w:sz w:val="24"/>
              </w:rPr>
              <w:t xml:space="preserve">. </w:t>
            </w:r>
          </w:p>
          <w:p w:rsidR="00A705E6" w:rsidRDefault="00A705E6" w:rsidP="0020052A">
            <w:pPr>
              <w:rPr>
                <w:rFonts w:ascii="Arial" w:hAnsi="Arial" w:cs="Arial"/>
                <w:sz w:val="24"/>
              </w:rPr>
            </w:pPr>
          </w:p>
          <w:p w:rsidR="001B6E8D" w:rsidRDefault="001B6E8D" w:rsidP="0020052A">
            <w:pPr>
              <w:rPr>
                <w:rFonts w:ascii="Arial" w:hAnsi="Arial" w:cs="Arial"/>
                <w:sz w:val="24"/>
              </w:rPr>
            </w:pPr>
            <w:r>
              <w:rPr>
                <w:rFonts w:ascii="Arial" w:hAnsi="Arial" w:cs="Arial"/>
                <w:sz w:val="24"/>
              </w:rPr>
              <w:t>O</w:t>
            </w:r>
            <w:r w:rsidR="008370AA" w:rsidRPr="0020052A">
              <w:rPr>
                <w:rFonts w:ascii="Arial" w:hAnsi="Arial" w:cs="Arial"/>
                <w:sz w:val="24"/>
              </w:rPr>
              <w:t>ngoing costs associ</w:t>
            </w:r>
            <w:r>
              <w:rPr>
                <w:rFonts w:ascii="Arial" w:hAnsi="Arial" w:cs="Arial"/>
                <w:sz w:val="24"/>
              </w:rPr>
              <w:t>ated with fundraising were</w:t>
            </w:r>
            <w:r w:rsidR="00A705E6">
              <w:rPr>
                <w:rFonts w:ascii="Arial" w:hAnsi="Arial" w:cs="Arial"/>
                <w:sz w:val="24"/>
              </w:rPr>
              <w:t xml:space="preserve"> £</w:t>
            </w:r>
            <w:r w:rsidR="008370AA" w:rsidRPr="0020052A">
              <w:rPr>
                <w:rFonts w:ascii="Arial" w:hAnsi="Arial" w:cs="Arial"/>
                <w:sz w:val="24"/>
              </w:rPr>
              <w:t xml:space="preserve">360K </w:t>
            </w:r>
            <w:r w:rsidR="00A705E6">
              <w:rPr>
                <w:rFonts w:ascii="Arial" w:hAnsi="Arial" w:cs="Arial"/>
                <w:sz w:val="24"/>
              </w:rPr>
              <w:t>per annum which</w:t>
            </w:r>
            <w:r w:rsidR="008370AA" w:rsidRPr="0020052A">
              <w:rPr>
                <w:rFonts w:ascii="Arial" w:hAnsi="Arial" w:cs="Arial"/>
                <w:sz w:val="24"/>
              </w:rPr>
              <w:t xml:space="preserve"> </w:t>
            </w:r>
            <w:r>
              <w:rPr>
                <w:rFonts w:ascii="Arial" w:hAnsi="Arial" w:cs="Arial"/>
                <w:sz w:val="24"/>
              </w:rPr>
              <w:t xml:space="preserve">the fundraising team would seek to </w:t>
            </w:r>
            <w:r w:rsidR="008370AA" w:rsidRPr="0020052A">
              <w:rPr>
                <w:rFonts w:ascii="Arial" w:hAnsi="Arial" w:cs="Arial"/>
                <w:sz w:val="24"/>
              </w:rPr>
              <w:t>cover</w:t>
            </w:r>
            <w:r>
              <w:rPr>
                <w:rFonts w:ascii="Arial" w:hAnsi="Arial" w:cs="Arial"/>
                <w:sz w:val="24"/>
              </w:rPr>
              <w:t xml:space="preserve"> in whole or part. </w:t>
            </w:r>
            <w:r w:rsidR="00AA1678">
              <w:rPr>
                <w:rFonts w:ascii="Arial" w:hAnsi="Arial" w:cs="Arial"/>
                <w:sz w:val="24"/>
              </w:rPr>
              <w:t xml:space="preserve">£83k had been </w:t>
            </w:r>
            <w:r>
              <w:rPr>
                <w:rFonts w:ascii="Arial" w:hAnsi="Arial" w:cs="Arial"/>
                <w:sz w:val="24"/>
              </w:rPr>
              <w:t>recovered during</w:t>
            </w:r>
            <w:r w:rsidR="00AA1678">
              <w:rPr>
                <w:rFonts w:ascii="Arial" w:hAnsi="Arial" w:cs="Arial"/>
                <w:sz w:val="24"/>
              </w:rPr>
              <w:t xml:space="preserve"> the previous year </w:t>
            </w:r>
            <w:r>
              <w:rPr>
                <w:rFonts w:ascii="Arial" w:hAnsi="Arial" w:cs="Arial"/>
                <w:sz w:val="24"/>
              </w:rPr>
              <w:t>to reduce the commitment on general reserves.</w:t>
            </w:r>
          </w:p>
          <w:p w:rsidR="001B6E8D" w:rsidRDefault="001B6E8D" w:rsidP="0020052A">
            <w:pPr>
              <w:rPr>
                <w:rFonts w:ascii="Arial" w:hAnsi="Arial" w:cs="Arial"/>
                <w:sz w:val="24"/>
              </w:rPr>
            </w:pPr>
          </w:p>
          <w:p w:rsidR="000E2EF0" w:rsidRDefault="00D54407" w:rsidP="0020052A">
            <w:pPr>
              <w:rPr>
                <w:rFonts w:ascii="Arial" w:hAnsi="Arial" w:cs="Arial"/>
                <w:sz w:val="24"/>
              </w:rPr>
            </w:pPr>
            <w:r>
              <w:rPr>
                <w:rFonts w:ascii="Arial" w:hAnsi="Arial" w:cs="Arial"/>
                <w:sz w:val="24"/>
              </w:rPr>
              <w:t xml:space="preserve">The DDF advised the committee that dormant funds had been cleansed during the year </w:t>
            </w:r>
            <w:r w:rsidR="001B6E8D">
              <w:rPr>
                <w:rFonts w:ascii="Arial" w:hAnsi="Arial" w:cs="Arial"/>
                <w:sz w:val="24"/>
              </w:rPr>
              <w:t xml:space="preserve">and </w:t>
            </w:r>
            <w:r w:rsidR="00AA1678">
              <w:rPr>
                <w:rFonts w:ascii="Arial" w:hAnsi="Arial" w:cs="Arial"/>
                <w:sz w:val="24"/>
              </w:rPr>
              <w:t xml:space="preserve">funds </w:t>
            </w:r>
            <w:r w:rsidR="001B6E8D">
              <w:rPr>
                <w:rFonts w:ascii="Arial" w:hAnsi="Arial" w:cs="Arial"/>
                <w:sz w:val="24"/>
              </w:rPr>
              <w:t>dating as far back</w:t>
            </w:r>
            <w:r w:rsidR="00AA1678">
              <w:rPr>
                <w:rFonts w:ascii="Arial" w:hAnsi="Arial" w:cs="Arial"/>
                <w:sz w:val="24"/>
              </w:rPr>
              <w:t xml:space="preserve"> as 2014</w:t>
            </w:r>
            <w:r w:rsidR="001B6E8D">
              <w:rPr>
                <w:rFonts w:ascii="Arial" w:hAnsi="Arial" w:cs="Arial"/>
                <w:sz w:val="24"/>
              </w:rPr>
              <w:t xml:space="preserve"> had been recovered.</w:t>
            </w:r>
          </w:p>
          <w:p w:rsidR="000E2EF0" w:rsidRDefault="000E2EF0" w:rsidP="0020052A">
            <w:pPr>
              <w:rPr>
                <w:rFonts w:ascii="Arial" w:hAnsi="Arial" w:cs="Arial"/>
                <w:sz w:val="24"/>
              </w:rPr>
            </w:pPr>
          </w:p>
          <w:p w:rsidR="000E2EF0" w:rsidRPr="0020052A" w:rsidRDefault="00AA1678" w:rsidP="0020052A">
            <w:pPr>
              <w:rPr>
                <w:rFonts w:ascii="Arial" w:hAnsi="Arial" w:cs="Arial"/>
                <w:sz w:val="24"/>
              </w:rPr>
            </w:pPr>
            <w:r>
              <w:rPr>
                <w:rFonts w:ascii="Arial" w:hAnsi="Arial" w:cs="Arial"/>
                <w:sz w:val="24"/>
              </w:rPr>
              <w:lastRenderedPageBreak/>
              <w:t>The Ind</w:t>
            </w:r>
            <w:r w:rsidR="000E2EF0">
              <w:rPr>
                <w:rFonts w:ascii="Arial" w:hAnsi="Arial" w:cs="Arial"/>
                <w:sz w:val="24"/>
              </w:rPr>
              <w:t xml:space="preserve">ependent Member – Third Sector </w:t>
            </w:r>
            <w:r w:rsidR="00F47EF2">
              <w:rPr>
                <w:rFonts w:ascii="Arial" w:hAnsi="Arial" w:cs="Arial"/>
                <w:sz w:val="24"/>
              </w:rPr>
              <w:t xml:space="preserve">(IMTS) </w:t>
            </w:r>
            <w:r w:rsidR="000E2EF0">
              <w:rPr>
                <w:rFonts w:ascii="Arial" w:hAnsi="Arial" w:cs="Arial"/>
                <w:sz w:val="24"/>
              </w:rPr>
              <w:t xml:space="preserve">asked the DDF to provide more information on the reserves and the reserves policy.  </w:t>
            </w:r>
          </w:p>
          <w:p w:rsidR="008370AA" w:rsidRPr="0020052A" w:rsidRDefault="008370AA" w:rsidP="0020052A">
            <w:pPr>
              <w:rPr>
                <w:rFonts w:ascii="Arial" w:hAnsi="Arial" w:cs="Arial"/>
                <w:sz w:val="24"/>
              </w:rPr>
            </w:pPr>
          </w:p>
          <w:p w:rsidR="000E2EF0" w:rsidRDefault="000E2EF0" w:rsidP="0020052A">
            <w:pPr>
              <w:rPr>
                <w:rFonts w:ascii="Arial" w:hAnsi="Arial" w:cs="Arial"/>
                <w:sz w:val="24"/>
              </w:rPr>
            </w:pPr>
            <w:r>
              <w:rPr>
                <w:rFonts w:ascii="Arial" w:hAnsi="Arial" w:cs="Arial"/>
                <w:sz w:val="24"/>
              </w:rPr>
              <w:t>The DDF responded that the reserves policy was around £1m but added that it was based</w:t>
            </w:r>
            <w:r w:rsidR="001B6E8D">
              <w:rPr>
                <w:rFonts w:ascii="Arial" w:hAnsi="Arial" w:cs="Arial"/>
                <w:sz w:val="24"/>
              </w:rPr>
              <w:t xml:space="preserve"> on the premise that</w:t>
            </w:r>
            <w:r>
              <w:rPr>
                <w:rFonts w:ascii="Arial" w:hAnsi="Arial" w:cs="Arial"/>
                <w:sz w:val="24"/>
              </w:rPr>
              <w:t xml:space="preserve"> the charity could</w:t>
            </w:r>
            <w:r w:rsidR="001B6E8D">
              <w:rPr>
                <w:rFonts w:ascii="Arial" w:hAnsi="Arial" w:cs="Arial"/>
                <w:sz w:val="24"/>
              </w:rPr>
              <w:t>, if needed, utilise</w:t>
            </w:r>
            <w:r>
              <w:rPr>
                <w:rFonts w:ascii="Arial" w:hAnsi="Arial" w:cs="Arial"/>
                <w:sz w:val="24"/>
              </w:rPr>
              <w:t xml:space="preserve"> unrestricted funds. </w:t>
            </w:r>
          </w:p>
          <w:p w:rsidR="000E2EF0" w:rsidRDefault="000E2EF0" w:rsidP="0020052A">
            <w:pPr>
              <w:rPr>
                <w:rFonts w:ascii="Arial" w:hAnsi="Arial" w:cs="Arial"/>
                <w:sz w:val="24"/>
              </w:rPr>
            </w:pPr>
          </w:p>
          <w:p w:rsidR="008370AA" w:rsidRDefault="000E2EF0" w:rsidP="0020052A">
            <w:pPr>
              <w:rPr>
                <w:rFonts w:ascii="Arial" w:hAnsi="Arial" w:cs="Arial"/>
                <w:sz w:val="24"/>
              </w:rPr>
            </w:pPr>
            <w:r>
              <w:rPr>
                <w:rFonts w:ascii="Arial" w:hAnsi="Arial" w:cs="Arial"/>
                <w:sz w:val="24"/>
              </w:rPr>
              <w:t xml:space="preserve">He added that reserves </w:t>
            </w:r>
            <w:r w:rsidR="001B6E8D">
              <w:rPr>
                <w:rFonts w:ascii="Arial" w:hAnsi="Arial" w:cs="Arial"/>
                <w:sz w:val="24"/>
              </w:rPr>
              <w:t xml:space="preserve">amounted to circa </w:t>
            </w:r>
            <w:r>
              <w:rPr>
                <w:rFonts w:ascii="Arial" w:hAnsi="Arial" w:cs="Arial"/>
                <w:sz w:val="24"/>
              </w:rPr>
              <w:t xml:space="preserve">£500K and 10% of the CVUHB investment portfolio added together.  </w:t>
            </w:r>
          </w:p>
          <w:p w:rsidR="000E2EF0" w:rsidRDefault="000E2EF0" w:rsidP="0020052A">
            <w:pPr>
              <w:rPr>
                <w:rFonts w:ascii="Arial" w:hAnsi="Arial" w:cs="Arial"/>
                <w:sz w:val="24"/>
              </w:rPr>
            </w:pPr>
          </w:p>
          <w:p w:rsidR="000E2EF0" w:rsidRDefault="000E2EF0" w:rsidP="0020052A">
            <w:pPr>
              <w:rPr>
                <w:rFonts w:ascii="Arial" w:hAnsi="Arial" w:cs="Arial"/>
                <w:sz w:val="24"/>
              </w:rPr>
            </w:pPr>
            <w:r>
              <w:rPr>
                <w:rFonts w:ascii="Arial" w:hAnsi="Arial" w:cs="Arial"/>
                <w:sz w:val="24"/>
              </w:rPr>
              <w:t xml:space="preserve">It was noted that moving forward the report would show what the general reserves </w:t>
            </w:r>
            <w:r w:rsidR="001B6E8D">
              <w:rPr>
                <w:rFonts w:ascii="Arial" w:hAnsi="Arial" w:cs="Arial"/>
                <w:sz w:val="24"/>
              </w:rPr>
              <w:t>we</w:t>
            </w:r>
            <w:r>
              <w:rPr>
                <w:rFonts w:ascii="Arial" w:hAnsi="Arial" w:cs="Arial"/>
                <w:sz w:val="24"/>
              </w:rPr>
              <w:t>re as opposed to the total reserve policy.</w:t>
            </w:r>
          </w:p>
          <w:p w:rsidR="00DE0E3E" w:rsidRDefault="00DE0E3E" w:rsidP="0023343B">
            <w:pPr>
              <w:pStyle w:val="Header"/>
              <w:tabs>
                <w:tab w:val="left" w:pos="0"/>
              </w:tabs>
              <w:jc w:val="both"/>
              <w:rPr>
                <w:rFonts w:ascii="Arial" w:hAnsi="Arial" w:cs="Arial"/>
                <w:sz w:val="24"/>
                <w:szCs w:val="24"/>
                <w:lang w:eastAsia="en-GB"/>
              </w:rPr>
            </w:pPr>
          </w:p>
          <w:p w:rsidR="00F26150" w:rsidRDefault="00F26150" w:rsidP="0023343B">
            <w:pPr>
              <w:autoSpaceDE w:val="0"/>
              <w:autoSpaceDN w:val="0"/>
              <w:adjustRightInd w:val="0"/>
              <w:rPr>
                <w:rFonts w:ascii="Arial-BoldMT" w:eastAsiaTheme="minorHAnsi" w:hAnsi="Arial-BoldMT" w:cs="Arial-BoldMT"/>
                <w:b/>
                <w:bCs/>
                <w:sz w:val="24"/>
                <w:szCs w:val="24"/>
              </w:rPr>
            </w:pPr>
            <w:r>
              <w:rPr>
                <w:rFonts w:ascii="Arial-BoldMT" w:eastAsiaTheme="minorHAnsi" w:hAnsi="Arial-BoldMT" w:cs="Arial-BoldMT"/>
                <w:b/>
                <w:bCs/>
                <w:sz w:val="24"/>
                <w:szCs w:val="24"/>
              </w:rPr>
              <w:t>Resolved that:</w:t>
            </w:r>
          </w:p>
          <w:p w:rsidR="00F26150" w:rsidRDefault="00F26150" w:rsidP="0023343B">
            <w:pPr>
              <w:autoSpaceDE w:val="0"/>
              <w:autoSpaceDN w:val="0"/>
              <w:adjustRightInd w:val="0"/>
              <w:rPr>
                <w:rFonts w:ascii="Arial-BoldMT" w:eastAsiaTheme="minorHAnsi" w:hAnsi="Arial-BoldMT" w:cs="Arial-BoldMT"/>
                <w:b/>
                <w:bCs/>
                <w:sz w:val="24"/>
                <w:szCs w:val="24"/>
              </w:rPr>
            </w:pPr>
          </w:p>
          <w:p w:rsidR="00F26150" w:rsidRPr="003230F7" w:rsidRDefault="00F26150" w:rsidP="00DC5EE8">
            <w:pPr>
              <w:pStyle w:val="ListParagraph"/>
              <w:numPr>
                <w:ilvl w:val="0"/>
                <w:numId w:val="1"/>
              </w:numPr>
              <w:autoSpaceDE w:val="0"/>
              <w:autoSpaceDN w:val="0"/>
              <w:adjustRightInd w:val="0"/>
              <w:rPr>
                <w:rFonts w:ascii="Arial-BoldMT" w:eastAsiaTheme="minorHAnsi" w:hAnsi="Arial-BoldMT" w:cs="Arial-BoldMT"/>
                <w:bCs/>
                <w:sz w:val="24"/>
                <w:szCs w:val="24"/>
              </w:rPr>
            </w:pPr>
            <w:r w:rsidRPr="003230F7">
              <w:rPr>
                <w:rFonts w:ascii="ArialMT" w:eastAsiaTheme="minorHAnsi" w:hAnsi="ArialMT" w:cs="ArialMT"/>
                <w:sz w:val="24"/>
                <w:szCs w:val="24"/>
              </w:rPr>
              <w:t>T</w:t>
            </w:r>
            <w:r>
              <w:rPr>
                <w:rFonts w:ascii="ArialMT" w:eastAsiaTheme="minorHAnsi" w:hAnsi="ArialMT" w:cs="ArialMT"/>
                <w:sz w:val="24"/>
                <w:szCs w:val="24"/>
              </w:rPr>
              <w:t xml:space="preserve">he Committee noted </w:t>
            </w:r>
            <w:r w:rsidRPr="003230F7">
              <w:rPr>
                <w:rFonts w:ascii="ArialMT" w:eastAsiaTheme="minorHAnsi" w:hAnsi="ArialMT" w:cs="ArialMT"/>
                <w:sz w:val="24"/>
                <w:szCs w:val="24"/>
              </w:rPr>
              <w:t>the fi</w:t>
            </w:r>
            <w:r>
              <w:rPr>
                <w:rFonts w:ascii="ArialMT" w:eastAsiaTheme="minorHAnsi" w:hAnsi="ArialMT" w:cs="ArialMT"/>
                <w:sz w:val="24"/>
                <w:szCs w:val="24"/>
              </w:rPr>
              <w:t>nancial position of the charity.</w:t>
            </w:r>
          </w:p>
          <w:p w:rsidR="00F26150" w:rsidRPr="003230F7" w:rsidRDefault="00F26150" w:rsidP="00DC5EE8">
            <w:pPr>
              <w:pStyle w:val="ListParagraph"/>
              <w:numPr>
                <w:ilvl w:val="0"/>
                <w:numId w:val="1"/>
              </w:numPr>
              <w:autoSpaceDE w:val="0"/>
              <w:autoSpaceDN w:val="0"/>
              <w:adjustRightInd w:val="0"/>
              <w:rPr>
                <w:rFonts w:ascii="Arial-BoldMT" w:eastAsiaTheme="minorHAnsi" w:hAnsi="Arial-BoldMT" w:cs="Arial-BoldMT"/>
                <w:bCs/>
                <w:sz w:val="24"/>
                <w:szCs w:val="24"/>
              </w:rPr>
            </w:pPr>
            <w:r w:rsidRPr="003230F7">
              <w:rPr>
                <w:rFonts w:ascii="ArialMT" w:eastAsiaTheme="minorHAnsi" w:hAnsi="ArialMT" w:cs="ArialMT"/>
                <w:sz w:val="24"/>
                <w:szCs w:val="24"/>
              </w:rPr>
              <w:t>T</w:t>
            </w:r>
            <w:r>
              <w:rPr>
                <w:rFonts w:ascii="ArialMT" w:eastAsiaTheme="minorHAnsi" w:hAnsi="ArialMT" w:cs="ArialMT"/>
                <w:sz w:val="24"/>
                <w:szCs w:val="24"/>
              </w:rPr>
              <w:t>he Committee noted the</w:t>
            </w:r>
            <w:r w:rsidR="00E52593" w:rsidRPr="00E52593">
              <w:rPr>
                <w:rFonts w:ascii="ArialMT" w:eastAsiaTheme="minorHAnsi" w:hAnsi="ArialMT" w:cs="ArialMT"/>
                <w:sz w:val="24"/>
                <w:szCs w:val="24"/>
              </w:rPr>
              <w:t xml:space="preserve"> latest income position</w:t>
            </w:r>
            <w:r>
              <w:rPr>
                <w:rFonts w:ascii="ArialMT" w:eastAsiaTheme="minorHAnsi" w:hAnsi="ArialMT" w:cs="ArialMT"/>
                <w:sz w:val="24"/>
                <w:szCs w:val="24"/>
              </w:rPr>
              <w:t>.</w:t>
            </w:r>
          </w:p>
          <w:p w:rsidR="00F26150" w:rsidRPr="00DE0E3E" w:rsidRDefault="00F26150" w:rsidP="00DC5EE8">
            <w:pPr>
              <w:pStyle w:val="ListParagraph"/>
              <w:numPr>
                <w:ilvl w:val="0"/>
                <w:numId w:val="1"/>
              </w:numPr>
              <w:autoSpaceDE w:val="0"/>
              <w:autoSpaceDN w:val="0"/>
              <w:adjustRightInd w:val="0"/>
              <w:rPr>
                <w:rFonts w:ascii="Arial-BoldMT" w:eastAsiaTheme="minorHAnsi" w:hAnsi="Arial-BoldMT" w:cs="Arial-BoldMT"/>
                <w:bCs/>
                <w:sz w:val="24"/>
                <w:szCs w:val="24"/>
              </w:rPr>
            </w:pPr>
            <w:r w:rsidRPr="003230F7">
              <w:rPr>
                <w:rFonts w:ascii="ArialMT" w:eastAsiaTheme="minorHAnsi" w:hAnsi="ArialMT" w:cs="ArialMT"/>
                <w:sz w:val="24"/>
                <w:szCs w:val="24"/>
              </w:rPr>
              <w:t>T</w:t>
            </w:r>
            <w:r>
              <w:rPr>
                <w:rFonts w:ascii="ArialMT" w:eastAsiaTheme="minorHAnsi" w:hAnsi="ArialMT" w:cs="ArialMT"/>
                <w:sz w:val="24"/>
                <w:szCs w:val="24"/>
              </w:rPr>
              <w:t xml:space="preserve">he Committee noted </w:t>
            </w:r>
            <w:r w:rsidRPr="003230F7">
              <w:rPr>
                <w:rFonts w:ascii="ArialMT" w:eastAsiaTheme="minorHAnsi" w:hAnsi="ArialMT" w:cs="ArialMT"/>
                <w:sz w:val="24"/>
                <w:szCs w:val="24"/>
              </w:rPr>
              <w:t>the commitments against general reserves</w:t>
            </w:r>
            <w:r w:rsidR="00E52593">
              <w:t xml:space="preserve"> </w:t>
            </w:r>
            <w:r w:rsidR="00E52593" w:rsidRPr="00E52593">
              <w:rPr>
                <w:rFonts w:ascii="ArialMT" w:eastAsiaTheme="minorHAnsi" w:hAnsi="ArialMT" w:cs="ArialMT"/>
                <w:sz w:val="24"/>
                <w:szCs w:val="24"/>
              </w:rPr>
              <w:t>and a</w:t>
            </w:r>
            <w:r w:rsidR="00E52593">
              <w:rPr>
                <w:rFonts w:ascii="ArialMT" w:eastAsiaTheme="minorHAnsi" w:hAnsi="ArialMT" w:cs="ArialMT"/>
                <w:sz w:val="24"/>
                <w:szCs w:val="24"/>
              </w:rPr>
              <w:t>ctions being taken to mitigate</w:t>
            </w:r>
            <w:r w:rsidR="00E52593" w:rsidRPr="00E52593">
              <w:rPr>
                <w:rFonts w:ascii="ArialMT" w:eastAsiaTheme="minorHAnsi" w:hAnsi="ArialMT" w:cs="ArialMT"/>
                <w:sz w:val="24"/>
                <w:szCs w:val="24"/>
              </w:rPr>
              <w:t xml:space="preserve"> financial risks</w:t>
            </w:r>
            <w:r w:rsidRPr="003230F7">
              <w:rPr>
                <w:rFonts w:ascii="ArialMT" w:eastAsiaTheme="minorHAnsi" w:hAnsi="ArialMT" w:cs="ArialMT"/>
                <w:sz w:val="24"/>
                <w:szCs w:val="24"/>
              </w:rPr>
              <w:t>.</w:t>
            </w:r>
          </w:p>
          <w:p w:rsidR="00DE0E3E" w:rsidRPr="00345F9F" w:rsidRDefault="00DE0E3E" w:rsidP="00DE0E3E">
            <w:pPr>
              <w:pStyle w:val="ListParagraph"/>
              <w:autoSpaceDE w:val="0"/>
              <w:autoSpaceDN w:val="0"/>
              <w:adjustRightInd w:val="0"/>
              <w:rPr>
                <w:rFonts w:ascii="Arial-BoldMT" w:eastAsiaTheme="minorHAnsi" w:hAnsi="Arial-BoldMT" w:cs="Arial-BoldMT"/>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0E2EF0" w:rsidRDefault="000E2EF0" w:rsidP="0023343B">
            <w:pPr>
              <w:jc w:val="both"/>
              <w:rPr>
                <w:rFonts w:ascii="Arial" w:hAnsi="Arial" w:cs="Arial"/>
                <w:b/>
                <w:sz w:val="24"/>
                <w:szCs w:val="24"/>
                <w:lang w:eastAsia="en-GB"/>
              </w:rPr>
            </w:pPr>
          </w:p>
          <w:p w:rsidR="000E2EF0" w:rsidRDefault="000E2EF0" w:rsidP="0023343B">
            <w:pPr>
              <w:jc w:val="both"/>
              <w:rPr>
                <w:rFonts w:ascii="Arial" w:hAnsi="Arial" w:cs="Arial"/>
                <w:b/>
                <w:sz w:val="24"/>
                <w:szCs w:val="24"/>
                <w:lang w:eastAsia="en-GB"/>
              </w:rPr>
            </w:pPr>
          </w:p>
          <w:p w:rsidR="000E2EF0" w:rsidRDefault="000E2EF0" w:rsidP="0023343B">
            <w:pPr>
              <w:jc w:val="both"/>
              <w:rPr>
                <w:rFonts w:ascii="Arial" w:hAnsi="Arial" w:cs="Arial"/>
                <w:b/>
                <w:sz w:val="24"/>
                <w:szCs w:val="24"/>
                <w:lang w:eastAsia="en-GB"/>
              </w:rPr>
            </w:pPr>
          </w:p>
          <w:p w:rsidR="000E2EF0" w:rsidRPr="00C35333" w:rsidRDefault="000E2EF0" w:rsidP="000E2EF0">
            <w:pPr>
              <w:jc w:val="both"/>
              <w:rPr>
                <w:rFonts w:ascii="Arial" w:hAnsi="Arial" w:cs="Arial"/>
                <w:sz w:val="24"/>
                <w:szCs w:val="24"/>
                <w:lang w:eastAsia="en-GB"/>
              </w:rPr>
            </w:pPr>
            <w:r w:rsidRPr="00C35333">
              <w:rPr>
                <w:rFonts w:ascii="Arial" w:hAnsi="Arial" w:cs="Arial"/>
                <w:sz w:val="24"/>
                <w:szCs w:val="24"/>
                <w:lang w:eastAsia="en-GB"/>
              </w:rPr>
              <w:t xml:space="preserve">NS </w:t>
            </w:r>
          </w:p>
        </w:tc>
      </w:tr>
      <w:tr w:rsidR="00F26150" w:rsidTr="0020052A">
        <w:tc>
          <w:tcPr>
            <w:tcW w:w="1844" w:type="dxa"/>
            <w:tcBorders>
              <w:top w:val="single" w:sz="4" w:space="0" w:color="auto"/>
              <w:left w:val="single" w:sz="4" w:space="0" w:color="auto"/>
              <w:bottom w:val="single" w:sz="4" w:space="0" w:color="auto"/>
              <w:right w:val="single" w:sz="4" w:space="0" w:color="auto"/>
            </w:tcBorders>
            <w:hideMark/>
          </w:tcPr>
          <w:p w:rsidR="00F26150" w:rsidRPr="00F07126" w:rsidRDefault="00F26150" w:rsidP="0023343B">
            <w:pPr>
              <w:jc w:val="both"/>
              <w:rPr>
                <w:rFonts w:ascii="Arial" w:hAnsi="Arial" w:cs="Arial"/>
                <w:sz w:val="24"/>
                <w:szCs w:val="24"/>
                <w:lang w:eastAsia="en-GB"/>
              </w:rPr>
            </w:pPr>
            <w:r>
              <w:rPr>
                <w:rFonts w:ascii="Arial" w:hAnsi="Arial" w:cs="Arial"/>
                <w:b/>
                <w:sz w:val="24"/>
                <w:szCs w:val="24"/>
                <w:lang w:eastAsia="en-GB"/>
              </w:rPr>
              <w:t>CFC21/06</w:t>
            </w:r>
            <w:r w:rsidRPr="00F07126">
              <w:rPr>
                <w:rFonts w:ascii="Arial" w:hAnsi="Arial" w:cs="Arial"/>
                <w:b/>
                <w:sz w:val="24"/>
                <w:szCs w:val="24"/>
                <w:lang w:eastAsia="en-GB"/>
              </w:rPr>
              <w:t>/008</w:t>
            </w:r>
          </w:p>
        </w:tc>
        <w:tc>
          <w:tcPr>
            <w:tcW w:w="7512" w:type="dxa"/>
            <w:tcBorders>
              <w:top w:val="single" w:sz="4" w:space="0" w:color="auto"/>
              <w:left w:val="single" w:sz="4" w:space="0" w:color="auto"/>
              <w:bottom w:val="single" w:sz="4" w:space="0" w:color="auto"/>
              <w:right w:val="single" w:sz="4" w:space="0" w:color="auto"/>
            </w:tcBorders>
          </w:tcPr>
          <w:p w:rsidR="00F26150" w:rsidRDefault="00F26150" w:rsidP="0023343B">
            <w:pPr>
              <w:jc w:val="both"/>
              <w:rPr>
                <w:rFonts w:ascii="Arial" w:hAnsi="Arial" w:cs="Arial"/>
                <w:b/>
                <w:sz w:val="24"/>
                <w:szCs w:val="24"/>
                <w:lang w:eastAsia="en-GB"/>
              </w:rPr>
            </w:pPr>
            <w:r>
              <w:rPr>
                <w:rFonts w:ascii="Arial" w:hAnsi="Arial" w:cs="Arial"/>
                <w:b/>
                <w:sz w:val="24"/>
                <w:szCs w:val="24"/>
                <w:lang w:eastAsia="en-GB"/>
              </w:rPr>
              <w:t>Over £25K bids for approval</w:t>
            </w:r>
          </w:p>
          <w:p w:rsidR="000D5CA1" w:rsidRDefault="000D5CA1" w:rsidP="0023343B">
            <w:pPr>
              <w:jc w:val="both"/>
              <w:rPr>
                <w:rFonts w:ascii="Arial" w:hAnsi="Arial" w:cs="Arial"/>
                <w:b/>
                <w:sz w:val="24"/>
                <w:szCs w:val="24"/>
                <w:lang w:eastAsia="en-GB"/>
              </w:rPr>
            </w:pPr>
          </w:p>
          <w:p w:rsidR="000D5CA1" w:rsidRDefault="000D5CA1" w:rsidP="0023343B">
            <w:pPr>
              <w:jc w:val="both"/>
              <w:rPr>
                <w:rFonts w:ascii="Arial" w:hAnsi="Arial" w:cs="Arial"/>
                <w:sz w:val="24"/>
                <w:szCs w:val="24"/>
                <w:lang w:eastAsia="en-GB"/>
              </w:rPr>
            </w:pPr>
            <w:r>
              <w:rPr>
                <w:rFonts w:ascii="Arial" w:hAnsi="Arial" w:cs="Arial"/>
                <w:sz w:val="24"/>
                <w:szCs w:val="24"/>
                <w:lang w:eastAsia="en-GB"/>
              </w:rPr>
              <w:t>The over £25K bids for approval were received.</w:t>
            </w:r>
          </w:p>
          <w:p w:rsidR="000D5CA1" w:rsidRDefault="000D5CA1" w:rsidP="0023343B">
            <w:pPr>
              <w:jc w:val="both"/>
              <w:rPr>
                <w:rFonts w:ascii="Arial" w:hAnsi="Arial" w:cs="Arial"/>
                <w:sz w:val="24"/>
                <w:szCs w:val="24"/>
                <w:lang w:eastAsia="en-GB"/>
              </w:rPr>
            </w:pPr>
          </w:p>
          <w:p w:rsidR="000D5CA1" w:rsidRPr="000D5CA1" w:rsidRDefault="000D5CA1" w:rsidP="0023343B">
            <w:pPr>
              <w:jc w:val="both"/>
              <w:rPr>
                <w:rFonts w:ascii="Arial" w:hAnsi="Arial" w:cs="Arial"/>
                <w:sz w:val="24"/>
                <w:szCs w:val="24"/>
                <w:lang w:eastAsia="en-GB"/>
              </w:rPr>
            </w:pPr>
            <w:r>
              <w:rPr>
                <w:rFonts w:ascii="Arial" w:hAnsi="Arial" w:cs="Arial"/>
                <w:sz w:val="24"/>
                <w:szCs w:val="24"/>
                <w:lang w:eastAsia="en-GB"/>
              </w:rPr>
              <w:t xml:space="preserve">The Director of Communications (DC) advised the committee that there were 4 bids </w:t>
            </w:r>
            <w:r w:rsidR="00B372AE">
              <w:rPr>
                <w:rFonts w:ascii="Arial" w:hAnsi="Arial" w:cs="Arial"/>
                <w:sz w:val="24"/>
                <w:szCs w:val="24"/>
                <w:lang w:eastAsia="en-GB"/>
              </w:rPr>
              <w:t xml:space="preserve">to be discussed. </w:t>
            </w:r>
          </w:p>
          <w:p w:rsidR="00F26150" w:rsidRDefault="00F26150" w:rsidP="0023343B">
            <w:pPr>
              <w:jc w:val="both"/>
              <w:rPr>
                <w:rFonts w:ascii="Arial" w:hAnsi="Arial" w:cs="Arial"/>
                <w:b/>
                <w:sz w:val="24"/>
                <w:szCs w:val="24"/>
                <w:lang w:eastAsia="en-GB"/>
              </w:rPr>
            </w:pPr>
          </w:p>
          <w:p w:rsidR="00F26150" w:rsidRPr="00DA4CB7" w:rsidRDefault="00F26150" w:rsidP="00093869">
            <w:pPr>
              <w:pStyle w:val="ListParagraph"/>
              <w:numPr>
                <w:ilvl w:val="0"/>
                <w:numId w:val="7"/>
              </w:numPr>
              <w:rPr>
                <w:rFonts w:ascii="Arial" w:hAnsi="Arial" w:cs="Arial"/>
                <w:b/>
                <w:sz w:val="24"/>
                <w:szCs w:val="24"/>
                <w:u w:val="single"/>
                <w:lang w:eastAsia="en-GB"/>
              </w:rPr>
            </w:pPr>
            <w:r w:rsidRPr="00DA4CB7">
              <w:rPr>
                <w:rFonts w:ascii="Arial" w:hAnsi="Arial" w:cs="Arial"/>
                <w:b/>
                <w:sz w:val="24"/>
                <w:szCs w:val="24"/>
                <w:u w:val="single"/>
                <w:lang w:eastAsia="en-GB"/>
              </w:rPr>
              <w:t>3.1.1 – Neurosciences – Electromyography (EMG) machine purchase</w:t>
            </w:r>
          </w:p>
          <w:p w:rsidR="000D5CA1" w:rsidRDefault="000D5CA1" w:rsidP="00F26150">
            <w:pPr>
              <w:rPr>
                <w:rFonts w:ascii="Arial" w:hAnsi="Arial" w:cs="Arial"/>
                <w:sz w:val="24"/>
                <w:szCs w:val="24"/>
                <w:u w:val="single"/>
                <w:lang w:eastAsia="en-GB"/>
              </w:rPr>
            </w:pPr>
          </w:p>
          <w:p w:rsidR="000D5CA1" w:rsidRDefault="000D5CA1" w:rsidP="00B372AE">
            <w:pPr>
              <w:rPr>
                <w:rFonts w:ascii="Arial" w:hAnsi="Arial" w:cs="Arial"/>
                <w:sz w:val="24"/>
                <w:szCs w:val="24"/>
              </w:rPr>
            </w:pPr>
            <w:r w:rsidRPr="00B372AE">
              <w:rPr>
                <w:rFonts w:ascii="Arial" w:hAnsi="Arial" w:cs="Arial"/>
                <w:sz w:val="24"/>
                <w:szCs w:val="24"/>
              </w:rPr>
              <w:t>The DC advised the committee that</w:t>
            </w:r>
            <w:r w:rsidR="00B372AE" w:rsidRPr="00B372AE">
              <w:rPr>
                <w:rFonts w:ascii="Arial" w:hAnsi="Arial" w:cs="Arial"/>
                <w:sz w:val="24"/>
                <w:szCs w:val="24"/>
              </w:rPr>
              <w:t xml:space="preserve"> a request had been made for £17,700 </w:t>
            </w:r>
            <w:r w:rsidR="00093869">
              <w:rPr>
                <w:rFonts w:ascii="Arial" w:hAnsi="Arial" w:cs="Arial"/>
                <w:sz w:val="24"/>
                <w:szCs w:val="24"/>
              </w:rPr>
              <w:t>for t</w:t>
            </w:r>
            <w:r w:rsidR="00093869" w:rsidRPr="00093869">
              <w:rPr>
                <w:rFonts w:ascii="Arial" w:hAnsi="Arial" w:cs="Arial"/>
                <w:sz w:val="24"/>
                <w:szCs w:val="24"/>
              </w:rPr>
              <w:t>he Neuroscience Directorate to purchase an additio</w:t>
            </w:r>
            <w:r w:rsidR="00093869">
              <w:rPr>
                <w:rFonts w:ascii="Arial" w:hAnsi="Arial" w:cs="Arial"/>
                <w:sz w:val="24"/>
                <w:szCs w:val="24"/>
              </w:rPr>
              <w:t>nal Sierra Summit Base Machine that would</w:t>
            </w:r>
            <w:r w:rsidR="00093869" w:rsidRPr="00093869">
              <w:rPr>
                <w:rFonts w:ascii="Arial" w:hAnsi="Arial" w:cs="Arial"/>
                <w:sz w:val="24"/>
                <w:szCs w:val="24"/>
              </w:rPr>
              <w:t xml:space="preserve"> carry out specific diagnostic testing within neurophysiology</w:t>
            </w:r>
            <w:r w:rsidR="00093869">
              <w:rPr>
                <w:rFonts w:ascii="Arial" w:hAnsi="Arial" w:cs="Arial"/>
                <w:sz w:val="24"/>
                <w:szCs w:val="24"/>
              </w:rPr>
              <w:t>.</w:t>
            </w:r>
          </w:p>
          <w:p w:rsidR="00093869" w:rsidRDefault="00093869" w:rsidP="00B372AE">
            <w:pPr>
              <w:rPr>
                <w:rFonts w:ascii="Arial" w:hAnsi="Arial" w:cs="Arial"/>
                <w:sz w:val="24"/>
                <w:szCs w:val="24"/>
              </w:rPr>
            </w:pPr>
          </w:p>
          <w:p w:rsidR="00DA4CB7" w:rsidRDefault="00093869" w:rsidP="00F26150">
            <w:pPr>
              <w:rPr>
                <w:rFonts w:ascii="Arial" w:eastAsiaTheme="minorHAnsi" w:hAnsi="Arial" w:cs="Arial"/>
                <w:sz w:val="24"/>
              </w:rPr>
            </w:pPr>
            <w:r>
              <w:rPr>
                <w:rFonts w:ascii="Arial" w:hAnsi="Arial" w:cs="Arial"/>
                <w:sz w:val="24"/>
                <w:szCs w:val="24"/>
              </w:rPr>
              <w:t xml:space="preserve">It was noted that the cost would total £20,700 but the committee </w:t>
            </w:r>
            <w:r w:rsidR="00DA4CB7">
              <w:rPr>
                <w:rFonts w:ascii="Arial" w:hAnsi="Arial" w:cs="Arial"/>
                <w:sz w:val="24"/>
                <w:szCs w:val="24"/>
              </w:rPr>
              <w:t xml:space="preserve">was advised </w:t>
            </w:r>
            <w:r>
              <w:rPr>
                <w:rFonts w:ascii="Arial" w:hAnsi="Arial" w:cs="Arial"/>
                <w:sz w:val="24"/>
                <w:szCs w:val="24"/>
              </w:rPr>
              <w:t xml:space="preserve">that there was </w:t>
            </w:r>
            <w:r w:rsidRPr="00093869">
              <w:rPr>
                <w:rFonts w:ascii="Arial" w:eastAsiaTheme="minorHAnsi" w:hAnsi="Arial" w:cs="Arial"/>
                <w:sz w:val="24"/>
              </w:rPr>
              <w:t xml:space="preserve">availability </w:t>
            </w:r>
            <w:r w:rsidR="001B6E8D">
              <w:rPr>
                <w:rFonts w:ascii="Arial" w:eastAsiaTheme="minorHAnsi" w:hAnsi="Arial" w:cs="Arial"/>
                <w:sz w:val="24"/>
              </w:rPr>
              <w:t>within</w:t>
            </w:r>
            <w:r w:rsidRPr="00093869">
              <w:rPr>
                <w:rFonts w:ascii="Arial" w:eastAsiaTheme="minorHAnsi" w:hAnsi="Arial" w:cs="Arial"/>
                <w:sz w:val="24"/>
              </w:rPr>
              <w:t xml:space="preserve"> Endowment Fund 9154 and a proposal from the Neurosciences Directorate to utilise £3,000 of the av</w:t>
            </w:r>
            <w:r w:rsidR="00DA4CB7">
              <w:rPr>
                <w:rFonts w:ascii="Arial" w:eastAsiaTheme="minorHAnsi" w:hAnsi="Arial" w:cs="Arial"/>
                <w:sz w:val="24"/>
              </w:rPr>
              <w:t xml:space="preserve">ailable balance to </w:t>
            </w:r>
            <w:r w:rsidR="008D4892">
              <w:rPr>
                <w:rFonts w:ascii="Arial" w:eastAsiaTheme="minorHAnsi" w:hAnsi="Arial" w:cs="Arial"/>
                <w:sz w:val="24"/>
              </w:rPr>
              <w:t>part-fund the</w:t>
            </w:r>
            <w:r w:rsidRPr="00093869">
              <w:rPr>
                <w:rFonts w:ascii="Arial" w:eastAsiaTheme="minorHAnsi" w:hAnsi="Arial" w:cs="Arial"/>
                <w:sz w:val="24"/>
              </w:rPr>
              <w:t xml:space="preserve"> equipment.</w:t>
            </w:r>
          </w:p>
          <w:p w:rsidR="008D4892" w:rsidRDefault="008D4892" w:rsidP="00F26150">
            <w:pPr>
              <w:rPr>
                <w:rFonts w:ascii="Arial" w:hAnsi="Arial" w:cs="Arial"/>
                <w:sz w:val="24"/>
                <w:szCs w:val="24"/>
              </w:rPr>
            </w:pPr>
          </w:p>
          <w:p w:rsidR="00093869" w:rsidRDefault="00093869" w:rsidP="00F26150">
            <w:pPr>
              <w:rPr>
                <w:rFonts w:ascii="Arial" w:hAnsi="Arial" w:cs="Arial"/>
                <w:sz w:val="24"/>
                <w:szCs w:val="24"/>
              </w:rPr>
            </w:pPr>
            <w:r>
              <w:rPr>
                <w:rFonts w:ascii="Arial" w:hAnsi="Arial" w:cs="Arial"/>
                <w:sz w:val="24"/>
                <w:szCs w:val="24"/>
                <w:lang w:eastAsia="en-GB"/>
              </w:rPr>
              <w:t>It was noted that there would be no</w:t>
            </w:r>
            <w:r w:rsidRPr="00093869">
              <w:rPr>
                <w:rFonts w:ascii="Arial" w:hAnsi="Arial" w:cs="Arial"/>
                <w:sz w:val="24"/>
                <w:szCs w:val="24"/>
                <w:lang w:eastAsia="en-GB"/>
              </w:rPr>
              <w:t xml:space="preserve"> additi</w:t>
            </w:r>
            <w:r w:rsidR="008D4892">
              <w:rPr>
                <w:rFonts w:ascii="Arial" w:hAnsi="Arial" w:cs="Arial"/>
                <w:sz w:val="24"/>
                <w:szCs w:val="24"/>
                <w:lang w:eastAsia="en-GB"/>
              </w:rPr>
              <w:t>onal cost</w:t>
            </w:r>
            <w:r w:rsidR="00DA4CB7">
              <w:rPr>
                <w:rFonts w:ascii="Arial" w:hAnsi="Arial" w:cs="Arial"/>
                <w:sz w:val="24"/>
                <w:szCs w:val="24"/>
                <w:lang w:eastAsia="en-GB"/>
              </w:rPr>
              <w:t xml:space="preserve"> or ongoing service/</w:t>
            </w:r>
            <w:r w:rsidRPr="00093869">
              <w:rPr>
                <w:rFonts w:ascii="Arial" w:hAnsi="Arial" w:cs="Arial"/>
                <w:sz w:val="24"/>
                <w:szCs w:val="24"/>
                <w:lang w:eastAsia="en-GB"/>
              </w:rPr>
              <w:t>maintenance contracts as these w</w:t>
            </w:r>
            <w:r>
              <w:rPr>
                <w:rFonts w:ascii="Arial" w:hAnsi="Arial" w:cs="Arial"/>
                <w:sz w:val="24"/>
                <w:szCs w:val="24"/>
                <w:lang w:eastAsia="en-GB"/>
              </w:rPr>
              <w:t>ould</w:t>
            </w:r>
            <w:r w:rsidRPr="00093869">
              <w:rPr>
                <w:rFonts w:ascii="Arial" w:hAnsi="Arial" w:cs="Arial"/>
                <w:sz w:val="24"/>
                <w:szCs w:val="24"/>
                <w:lang w:eastAsia="en-GB"/>
              </w:rPr>
              <w:t xml:space="preserve"> be provided </w:t>
            </w:r>
            <w:r w:rsidR="008D4892">
              <w:rPr>
                <w:rFonts w:ascii="Arial" w:hAnsi="Arial" w:cs="Arial"/>
                <w:sz w:val="24"/>
                <w:szCs w:val="24"/>
                <w:lang w:eastAsia="en-GB"/>
              </w:rPr>
              <w:t>from the directorat</w:t>
            </w:r>
            <w:r w:rsidR="00C850AE">
              <w:rPr>
                <w:rFonts w:ascii="Arial" w:hAnsi="Arial" w:cs="Arial"/>
                <w:sz w:val="24"/>
                <w:szCs w:val="24"/>
                <w:lang w:eastAsia="en-GB"/>
              </w:rPr>
              <w:t>e</w:t>
            </w:r>
            <w:r w:rsidRPr="00093869">
              <w:rPr>
                <w:rFonts w:ascii="Arial" w:hAnsi="Arial" w:cs="Arial"/>
                <w:sz w:val="24"/>
                <w:szCs w:val="24"/>
                <w:lang w:eastAsia="en-GB"/>
              </w:rPr>
              <w:t xml:space="preserve"> revenue budget.</w:t>
            </w:r>
          </w:p>
          <w:p w:rsidR="00093869" w:rsidRDefault="00093869" w:rsidP="00F26150">
            <w:pPr>
              <w:rPr>
                <w:rFonts w:ascii="Arial" w:hAnsi="Arial" w:cs="Arial"/>
                <w:sz w:val="24"/>
                <w:szCs w:val="24"/>
                <w:lang w:eastAsia="en-GB"/>
              </w:rPr>
            </w:pPr>
          </w:p>
          <w:p w:rsidR="00093869" w:rsidRDefault="00093869" w:rsidP="00F26150">
            <w:pPr>
              <w:rPr>
                <w:rFonts w:ascii="Arial" w:hAnsi="Arial" w:cs="Arial"/>
                <w:sz w:val="24"/>
                <w:szCs w:val="24"/>
                <w:lang w:eastAsia="en-GB"/>
              </w:rPr>
            </w:pPr>
            <w:r>
              <w:rPr>
                <w:rFonts w:ascii="Arial" w:hAnsi="Arial" w:cs="Arial"/>
                <w:sz w:val="24"/>
                <w:szCs w:val="24"/>
                <w:lang w:eastAsia="en-GB"/>
              </w:rPr>
              <w:t xml:space="preserve">The DDF asked if the department had contacted the </w:t>
            </w:r>
            <w:r w:rsidRPr="00093869">
              <w:rPr>
                <w:rFonts w:ascii="Arial" w:hAnsi="Arial" w:cs="Arial"/>
                <w:sz w:val="24"/>
                <w:szCs w:val="24"/>
                <w:lang w:eastAsia="en-GB"/>
              </w:rPr>
              <w:t>Assistant Director of Therapies</w:t>
            </w:r>
            <w:r>
              <w:rPr>
                <w:rFonts w:ascii="Arial" w:hAnsi="Arial" w:cs="Arial"/>
                <w:sz w:val="24"/>
                <w:szCs w:val="24"/>
                <w:lang w:eastAsia="en-GB"/>
              </w:rPr>
              <w:t xml:space="preserve"> (ADT) to request capital funding.</w:t>
            </w:r>
          </w:p>
          <w:p w:rsidR="00093869" w:rsidRDefault="00093869" w:rsidP="00F26150">
            <w:pPr>
              <w:rPr>
                <w:rFonts w:ascii="Arial" w:hAnsi="Arial" w:cs="Arial"/>
                <w:sz w:val="24"/>
                <w:szCs w:val="24"/>
                <w:lang w:eastAsia="en-GB"/>
              </w:rPr>
            </w:pPr>
          </w:p>
          <w:p w:rsidR="00093869" w:rsidRDefault="00093869" w:rsidP="00F26150">
            <w:pPr>
              <w:rPr>
                <w:rFonts w:ascii="Arial" w:hAnsi="Arial" w:cs="Arial"/>
                <w:sz w:val="24"/>
                <w:szCs w:val="24"/>
                <w:lang w:eastAsia="en-GB"/>
              </w:rPr>
            </w:pPr>
            <w:r>
              <w:rPr>
                <w:rFonts w:ascii="Arial" w:hAnsi="Arial" w:cs="Arial"/>
                <w:sz w:val="24"/>
                <w:szCs w:val="24"/>
                <w:lang w:eastAsia="en-GB"/>
              </w:rPr>
              <w:t xml:space="preserve">The DC responded that they had requested capital funding and had looked for identifiable capital and </w:t>
            </w:r>
            <w:r w:rsidR="008D4892">
              <w:rPr>
                <w:rFonts w:ascii="Arial" w:hAnsi="Arial" w:cs="Arial"/>
                <w:sz w:val="24"/>
                <w:szCs w:val="24"/>
                <w:lang w:eastAsia="en-GB"/>
              </w:rPr>
              <w:t xml:space="preserve">after </w:t>
            </w:r>
            <w:r>
              <w:rPr>
                <w:rFonts w:ascii="Arial" w:hAnsi="Arial" w:cs="Arial"/>
                <w:sz w:val="24"/>
                <w:szCs w:val="24"/>
                <w:lang w:eastAsia="en-GB"/>
              </w:rPr>
              <w:t>exhausting th</w:t>
            </w:r>
            <w:r w:rsidR="008D4892">
              <w:rPr>
                <w:rFonts w:ascii="Arial" w:hAnsi="Arial" w:cs="Arial"/>
                <w:sz w:val="24"/>
                <w:szCs w:val="24"/>
                <w:lang w:eastAsia="en-GB"/>
              </w:rPr>
              <w:t>ose avenues</w:t>
            </w:r>
            <w:r>
              <w:rPr>
                <w:rFonts w:ascii="Arial" w:hAnsi="Arial" w:cs="Arial"/>
                <w:sz w:val="24"/>
                <w:szCs w:val="24"/>
                <w:lang w:eastAsia="en-GB"/>
              </w:rPr>
              <w:t xml:space="preserve"> they </w:t>
            </w:r>
            <w:r w:rsidR="008D4892">
              <w:rPr>
                <w:rFonts w:ascii="Arial" w:hAnsi="Arial" w:cs="Arial"/>
                <w:sz w:val="24"/>
                <w:szCs w:val="24"/>
                <w:lang w:eastAsia="en-GB"/>
              </w:rPr>
              <w:t>submitted the bid to the</w:t>
            </w:r>
            <w:r>
              <w:rPr>
                <w:rFonts w:ascii="Arial" w:hAnsi="Arial" w:cs="Arial"/>
                <w:sz w:val="24"/>
                <w:szCs w:val="24"/>
                <w:lang w:eastAsia="en-GB"/>
              </w:rPr>
              <w:t xml:space="preserve"> CFC.</w:t>
            </w:r>
          </w:p>
          <w:p w:rsidR="00093869" w:rsidRDefault="00093869" w:rsidP="00F26150">
            <w:pPr>
              <w:rPr>
                <w:rFonts w:ascii="Arial" w:hAnsi="Arial" w:cs="Arial"/>
                <w:sz w:val="24"/>
                <w:szCs w:val="24"/>
                <w:lang w:eastAsia="en-GB"/>
              </w:rPr>
            </w:pPr>
          </w:p>
          <w:p w:rsidR="00093869" w:rsidRDefault="00093869" w:rsidP="00F26150">
            <w:pPr>
              <w:rPr>
                <w:rFonts w:ascii="Arial" w:hAnsi="Arial" w:cs="Arial"/>
                <w:sz w:val="24"/>
                <w:szCs w:val="24"/>
                <w:lang w:eastAsia="en-GB"/>
              </w:rPr>
            </w:pPr>
            <w:r>
              <w:rPr>
                <w:rFonts w:ascii="Arial" w:hAnsi="Arial" w:cs="Arial"/>
                <w:sz w:val="24"/>
                <w:szCs w:val="24"/>
                <w:lang w:eastAsia="en-GB"/>
              </w:rPr>
              <w:t>The Executive Director of Therapies and Health Sciences (EDTHS) advised the committee that the capital equipment funds held by the ADT provided funds for replacement machines and not new machines.</w:t>
            </w:r>
          </w:p>
          <w:p w:rsidR="00093869" w:rsidRDefault="00093869" w:rsidP="00F26150">
            <w:pPr>
              <w:rPr>
                <w:rFonts w:ascii="Arial" w:hAnsi="Arial" w:cs="Arial"/>
                <w:sz w:val="24"/>
                <w:szCs w:val="24"/>
                <w:lang w:eastAsia="en-GB"/>
              </w:rPr>
            </w:pPr>
          </w:p>
          <w:p w:rsidR="00093869" w:rsidRDefault="00093869" w:rsidP="00F26150">
            <w:pPr>
              <w:rPr>
                <w:rFonts w:ascii="Arial" w:hAnsi="Arial" w:cs="Arial"/>
                <w:sz w:val="24"/>
                <w:szCs w:val="24"/>
                <w:lang w:eastAsia="en-GB"/>
              </w:rPr>
            </w:pPr>
            <w:r>
              <w:rPr>
                <w:rFonts w:ascii="Arial" w:hAnsi="Arial" w:cs="Arial"/>
                <w:sz w:val="24"/>
                <w:szCs w:val="24"/>
                <w:lang w:eastAsia="en-GB"/>
              </w:rPr>
              <w:t xml:space="preserve">The DC added that a debate had been had previously within the committee as to whether </w:t>
            </w:r>
            <w:r w:rsidR="008D4892">
              <w:rPr>
                <w:rFonts w:ascii="Arial" w:hAnsi="Arial" w:cs="Arial"/>
                <w:sz w:val="24"/>
                <w:szCs w:val="24"/>
                <w:lang w:eastAsia="en-GB"/>
              </w:rPr>
              <w:t xml:space="preserve">bids were for </w:t>
            </w:r>
            <w:r>
              <w:rPr>
                <w:rFonts w:ascii="Arial" w:hAnsi="Arial" w:cs="Arial"/>
                <w:sz w:val="24"/>
                <w:szCs w:val="24"/>
                <w:lang w:eastAsia="en-GB"/>
              </w:rPr>
              <w:t xml:space="preserve">core or non-core business and </w:t>
            </w:r>
            <w:r w:rsidR="008D4892">
              <w:rPr>
                <w:rFonts w:ascii="Arial" w:hAnsi="Arial" w:cs="Arial"/>
                <w:sz w:val="24"/>
                <w:szCs w:val="24"/>
                <w:lang w:eastAsia="en-GB"/>
              </w:rPr>
              <w:t>advised</w:t>
            </w:r>
            <w:r>
              <w:rPr>
                <w:rFonts w:ascii="Arial" w:hAnsi="Arial" w:cs="Arial"/>
                <w:sz w:val="24"/>
                <w:szCs w:val="24"/>
                <w:lang w:eastAsia="en-GB"/>
              </w:rPr>
              <w:t xml:space="preserve"> that it had been </w:t>
            </w:r>
            <w:r w:rsidR="008D4892">
              <w:rPr>
                <w:rFonts w:ascii="Arial" w:hAnsi="Arial" w:cs="Arial"/>
                <w:sz w:val="24"/>
                <w:szCs w:val="24"/>
                <w:lang w:eastAsia="en-GB"/>
              </w:rPr>
              <w:t>agreed that</w:t>
            </w:r>
            <w:r>
              <w:rPr>
                <w:rFonts w:ascii="Arial" w:hAnsi="Arial" w:cs="Arial"/>
                <w:sz w:val="24"/>
                <w:szCs w:val="24"/>
                <w:lang w:eastAsia="en-GB"/>
              </w:rPr>
              <w:t xml:space="preserve"> if </w:t>
            </w:r>
            <w:r w:rsidR="008D4892">
              <w:rPr>
                <w:rFonts w:ascii="Arial" w:hAnsi="Arial" w:cs="Arial"/>
                <w:sz w:val="24"/>
                <w:szCs w:val="24"/>
                <w:lang w:eastAsia="en-GB"/>
              </w:rPr>
              <w:t>bids</w:t>
            </w:r>
            <w:r>
              <w:rPr>
                <w:rFonts w:ascii="Arial" w:hAnsi="Arial" w:cs="Arial"/>
                <w:sz w:val="24"/>
                <w:szCs w:val="24"/>
                <w:lang w:eastAsia="en-GB"/>
              </w:rPr>
              <w:t xml:space="preserve"> were </w:t>
            </w:r>
            <w:r w:rsidR="008D4892">
              <w:rPr>
                <w:rFonts w:ascii="Arial" w:hAnsi="Arial" w:cs="Arial"/>
                <w:sz w:val="24"/>
                <w:szCs w:val="24"/>
                <w:lang w:eastAsia="en-GB"/>
              </w:rPr>
              <w:t>for non-core items then</w:t>
            </w:r>
            <w:r>
              <w:rPr>
                <w:rFonts w:ascii="Arial" w:hAnsi="Arial" w:cs="Arial"/>
                <w:sz w:val="24"/>
                <w:szCs w:val="24"/>
                <w:lang w:eastAsia="en-GB"/>
              </w:rPr>
              <w:t xml:space="preserve"> </w:t>
            </w:r>
            <w:r w:rsidR="008D4892">
              <w:rPr>
                <w:rFonts w:ascii="Arial" w:hAnsi="Arial" w:cs="Arial"/>
                <w:sz w:val="24"/>
                <w:szCs w:val="24"/>
                <w:lang w:eastAsia="en-GB"/>
              </w:rPr>
              <w:t>the committee could consider approval.</w:t>
            </w:r>
          </w:p>
          <w:p w:rsidR="0059284F" w:rsidRDefault="0059284F" w:rsidP="00F26150">
            <w:pPr>
              <w:rPr>
                <w:rFonts w:ascii="Arial" w:hAnsi="Arial" w:cs="Arial"/>
                <w:sz w:val="24"/>
                <w:szCs w:val="24"/>
                <w:lang w:eastAsia="en-GB"/>
              </w:rPr>
            </w:pPr>
          </w:p>
          <w:p w:rsidR="0059284F" w:rsidRDefault="0059284F" w:rsidP="00F26150">
            <w:pPr>
              <w:rPr>
                <w:rFonts w:ascii="Arial" w:hAnsi="Arial" w:cs="Arial"/>
                <w:sz w:val="24"/>
                <w:szCs w:val="24"/>
                <w:lang w:eastAsia="en-GB"/>
              </w:rPr>
            </w:pPr>
            <w:r>
              <w:rPr>
                <w:rFonts w:ascii="Arial" w:hAnsi="Arial" w:cs="Arial"/>
                <w:sz w:val="24"/>
                <w:szCs w:val="24"/>
                <w:lang w:eastAsia="en-GB"/>
              </w:rPr>
              <w:t>The Executive Nurse Director (END) advised that as an organisation</w:t>
            </w:r>
            <w:r w:rsidR="008D4892">
              <w:rPr>
                <w:rFonts w:ascii="Arial" w:hAnsi="Arial" w:cs="Arial"/>
                <w:sz w:val="24"/>
                <w:szCs w:val="24"/>
                <w:lang w:eastAsia="en-GB"/>
              </w:rPr>
              <w:t xml:space="preserve"> the committee would need to consider whether</w:t>
            </w:r>
            <w:r>
              <w:rPr>
                <w:rFonts w:ascii="Arial" w:hAnsi="Arial" w:cs="Arial"/>
                <w:sz w:val="24"/>
                <w:szCs w:val="24"/>
                <w:lang w:eastAsia="en-GB"/>
              </w:rPr>
              <w:t xml:space="preserve"> CVUHB </w:t>
            </w:r>
            <w:r w:rsidR="008D4892">
              <w:rPr>
                <w:rFonts w:ascii="Arial" w:hAnsi="Arial" w:cs="Arial"/>
                <w:sz w:val="24"/>
                <w:szCs w:val="24"/>
                <w:lang w:eastAsia="en-GB"/>
              </w:rPr>
              <w:t>should be providing the</w:t>
            </w:r>
            <w:r>
              <w:rPr>
                <w:rFonts w:ascii="Arial" w:hAnsi="Arial" w:cs="Arial"/>
                <w:sz w:val="24"/>
                <w:szCs w:val="24"/>
                <w:lang w:eastAsia="en-GB"/>
              </w:rPr>
              <w:t xml:space="preserve"> equipment to undertake </w:t>
            </w:r>
            <w:r w:rsidR="008D4892">
              <w:rPr>
                <w:rFonts w:ascii="Arial" w:hAnsi="Arial" w:cs="Arial"/>
                <w:sz w:val="24"/>
                <w:szCs w:val="24"/>
                <w:lang w:eastAsia="en-GB"/>
              </w:rPr>
              <w:t>its</w:t>
            </w:r>
            <w:r>
              <w:rPr>
                <w:rFonts w:ascii="Arial" w:hAnsi="Arial" w:cs="Arial"/>
                <w:sz w:val="24"/>
                <w:szCs w:val="24"/>
                <w:lang w:eastAsia="en-GB"/>
              </w:rPr>
              <w:t xml:space="preserve"> role and function properly</w:t>
            </w:r>
            <w:r w:rsidR="008D4892">
              <w:rPr>
                <w:rFonts w:ascii="Arial" w:hAnsi="Arial" w:cs="Arial"/>
                <w:sz w:val="24"/>
                <w:szCs w:val="24"/>
                <w:lang w:eastAsia="en-GB"/>
              </w:rPr>
              <w:t>. She queries whether the</w:t>
            </w:r>
            <w:r>
              <w:rPr>
                <w:rFonts w:ascii="Arial" w:hAnsi="Arial" w:cs="Arial"/>
                <w:sz w:val="24"/>
                <w:szCs w:val="24"/>
                <w:lang w:eastAsia="en-GB"/>
              </w:rPr>
              <w:t xml:space="preserve"> piece of equipment was vital for the service and if so, should the money come out of the core budget or not.</w:t>
            </w:r>
          </w:p>
          <w:p w:rsidR="00DE0E3E" w:rsidRDefault="00DE0E3E" w:rsidP="00F26150">
            <w:pPr>
              <w:rPr>
                <w:rFonts w:ascii="Arial" w:hAnsi="Arial" w:cs="Arial"/>
                <w:sz w:val="24"/>
                <w:szCs w:val="24"/>
                <w:lang w:eastAsia="en-GB"/>
              </w:rPr>
            </w:pPr>
          </w:p>
          <w:p w:rsidR="0059284F" w:rsidRDefault="0059284F" w:rsidP="00F26150">
            <w:pPr>
              <w:rPr>
                <w:rFonts w:ascii="Arial" w:hAnsi="Arial" w:cs="Arial"/>
                <w:sz w:val="24"/>
                <w:szCs w:val="24"/>
                <w:lang w:eastAsia="en-GB"/>
              </w:rPr>
            </w:pPr>
            <w:r>
              <w:rPr>
                <w:rFonts w:ascii="Arial" w:hAnsi="Arial" w:cs="Arial"/>
                <w:sz w:val="24"/>
                <w:szCs w:val="24"/>
                <w:lang w:eastAsia="en-GB"/>
              </w:rPr>
              <w:t xml:space="preserve">The Director of Corporate Governance (DCG) </w:t>
            </w:r>
            <w:r w:rsidR="008D4892">
              <w:rPr>
                <w:rFonts w:ascii="Arial" w:hAnsi="Arial" w:cs="Arial"/>
                <w:sz w:val="24"/>
                <w:szCs w:val="24"/>
                <w:lang w:eastAsia="en-GB"/>
              </w:rPr>
              <w:t>acknowledged</w:t>
            </w:r>
            <w:r>
              <w:rPr>
                <w:rFonts w:ascii="Arial" w:hAnsi="Arial" w:cs="Arial"/>
                <w:sz w:val="24"/>
                <w:szCs w:val="24"/>
                <w:lang w:eastAsia="en-GB"/>
              </w:rPr>
              <w:t xml:space="preserve"> the END’s comment and </w:t>
            </w:r>
            <w:r w:rsidR="008D4892">
              <w:rPr>
                <w:rFonts w:ascii="Arial" w:hAnsi="Arial" w:cs="Arial"/>
                <w:sz w:val="24"/>
                <w:szCs w:val="24"/>
                <w:lang w:eastAsia="en-GB"/>
              </w:rPr>
              <w:t>advised</w:t>
            </w:r>
            <w:r>
              <w:rPr>
                <w:rFonts w:ascii="Arial" w:hAnsi="Arial" w:cs="Arial"/>
                <w:sz w:val="24"/>
                <w:szCs w:val="24"/>
                <w:lang w:eastAsia="en-GB"/>
              </w:rPr>
              <w:t xml:space="preserve"> that if the equipment was not essential then consideration could be taken for charitable funds to provide </w:t>
            </w:r>
            <w:r w:rsidR="008D4892">
              <w:rPr>
                <w:rFonts w:ascii="Arial" w:hAnsi="Arial" w:cs="Arial"/>
                <w:sz w:val="24"/>
                <w:szCs w:val="24"/>
                <w:lang w:eastAsia="en-GB"/>
              </w:rPr>
              <w:t>funding</w:t>
            </w:r>
            <w:r>
              <w:rPr>
                <w:rFonts w:ascii="Arial" w:hAnsi="Arial" w:cs="Arial"/>
                <w:sz w:val="24"/>
                <w:szCs w:val="24"/>
                <w:lang w:eastAsia="en-GB"/>
              </w:rPr>
              <w:t>.</w:t>
            </w:r>
          </w:p>
          <w:p w:rsidR="00DE0E3E" w:rsidRDefault="00DE0E3E" w:rsidP="00F26150">
            <w:pPr>
              <w:rPr>
                <w:rFonts w:ascii="Arial" w:hAnsi="Arial" w:cs="Arial"/>
                <w:sz w:val="24"/>
                <w:szCs w:val="24"/>
                <w:lang w:eastAsia="en-GB"/>
              </w:rPr>
            </w:pPr>
          </w:p>
          <w:p w:rsidR="0059284F" w:rsidRDefault="0059284F" w:rsidP="00F26150">
            <w:pPr>
              <w:rPr>
                <w:rFonts w:ascii="Arial" w:hAnsi="Arial" w:cs="Arial"/>
                <w:sz w:val="24"/>
                <w:szCs w:val="24"/>
                <w:lang w:eastAsia="en-GB"/>
              </w:rPr>
            </w:pPr>
            <w:r>
              <w:rPr>
                <w:rFonts w:ascii="Arial" w:hAnsi="Arial" w:cs="Arial"/>
                <w:sz w:val="24"/>
                <w:szCs w:val="24"/>
                <w:lang w:eastAsia="en-GB"/>
              </w:rPr>
              <w:t xml:space="preserve">The EDTHS advised the committee that the additional equipment would be supporting education and training which was a CFC core aim and </w:t>
            </w:r>
            <w:r w:rsidR="008D4892">
              <w:rPr>
                <w:rFonts w:ascii="Arial" w:hAnsi="Arial" w:cs="Arial"/>
                <w:sz w:val="24"/>
                <w:szCs w:val="24"/>
                <w:lang w:eastAsia="en-GB"/>
              </w:rPr>
              <w:t>would enhance the service</w:t>
            </w:r>
            <w:r>
              <w:rPr>
                <w:rFonts w:ascii="Arial" w:hAnsi="Arial" w:cs="Arial"/>
                <w:sz w:val="24"/>
                <w:szCs w:val="24"/>
                <w:lang w:eastAsia="en-GB"/>
              </w:rPr>
              <w:t>.</w:t>
            </w:r>
          </w:p>
          <w:p w:rsidR="0059284F" w:rsidRDefault="0059284F" w:rsidP="00F26150">
            <w:pPr>
              <w:rPr>
                <w:rFonts w:ascii="Arial" w:hAnsi="Arial" w:cs="Arial"/>
                <w:sz w:val="24"/>
                <w:szCs w:val="24"/>
                <w:lang w:eastAsia="en-GB"/>
              </w:rPr>
            </w:pPr>
          </w:p>
          <w:p w:rsidR="0059284F" w:rsidRDefault="0059284F" w:rsidP="00F26150">
            <w:pPr>
              <w:rPr>
                <w:rFonts w:ascii="Arial" w:hAnsi="Arial" w:cs="Arial"/>
                <w:sz w:val="24"/>
                <w:szCs w:val="24"/>
                <w:lang w:eastAsia="en-GB"/>
              </w:rPr>
            </w:pPr>
            <w:r>
              <w:rPr>
                <w:rFonts w:ascii="Arial" w:hAnsi="Arial" w:cs="Arial"/>
                <w:sz w:val="24"/>
                <w:szCs w:val="24"/>
                <w:lang w:eastAsia="en-GB"/>
              </w:rPr>
              <w:t>The CC suggested that the bid be “parked” and advised that the DDF could then advise what funds were available.</w:t>
            </w:r>
          </w:p>
          <w:p w:rsidR="0059284F" w:rsidRDefault="0059284F" w:rsidP="00F26150">
            <w:pPr>
              <w:rPr>
                <w:rFonts w:ascii="Arial" w:hAnsi="Arial" w:cs="Arial"/>
                <w:sz w:val="24"/>
                <w:szCs w:val="24"/>
                <w:lang w:eastAsia="en-GB"/>
              </w:rPr>
            </w:pPr>
          </w:p>
          <w:p w:rsidR="0059284F" w:rsidRDefault="0059284F" w:rsidP="00F26150">
            <w:pPr>
              <w:rPr>
                <w:rFonts w:ascii="Arial" w:hAnsi="Arial" w:cs="Arial"/>
                <w:sz w:val="24"/>
                <w:szCs w:val="24"/>
                <w:lang w:eastAsia="en-GB"/>
              </w:rPr>
            </w:pPr>
            <w:r>
              <w:rPr>
                <w:rFonts w:ascii="Arial" w:hAnsi="Arial" w:cs="Arial"/>
                <w:sz w:val="24"/>
                <w:szCs w:val="24"/>
                <w:lang w:eastAsia="en-GB"/>
              </w:rPr>
              <w:t xml:space="preserve">The DCG advised the committee that the bids would need to be </w:t>
            </w:r>
            <w:r w:rsidR="008D4892">
              <w:rPr>
                <w:rFonts w:ascii="Arial" w:hAnsi="Arial" w:cs="Arial"/>
                <w:sz w:val="24"/>
                <w:szCs w:val="24"/>
                <w:lang w:eastAsia="en-GB"/>
              </w:rPr>
              <w:t>kept under review</w:t>
            </w:r>
            <w:r>
              <w:rPr>
                <w:rFonts w:ascii="Arial" w:hAnsi="Arial" w:cs="Arial"/>
                <w:sz w:val="24"/>
                <w:szCs w:val="24"/>
                <w:lang w:eastAsia="en-GB"/>
              </w:rPr>
              <w:t xml:space="preserve"> because of the lack of funding coming into the charity and </w:t>
            </w:r>
            <w:r w:rsidR="00DF1B24">
              <w:rPr>
                <w:rFonts w:ascii="Arial" w:hAnsi="Arial" w:cs="Arial"/>
                <w:sz w:val="24"/>
                <w:szCs w:val="24"/>
                <w:lang w:eastAsia="en-GB"/>
              </w:rPr>
              <w:t>the potential for an increase in bids being seen in future</w:t>
            </w:r>
            <w:r>
              <w:rPr>
                <w:rFonts w:ascii="Arial" w:hAnsi="Arial" w:cs="Arial"/>
                <w:sz w:val="24"/>
                <w:szCs w:val="24"/>
                <w:lang w:eastAsia="en-GB"/>
              </w:rPr>
              <w:t>.</w:t>
            </w:r>
          </w:p>
          <w:p w:rsidR="00345F9F" w:rsidRDefault="00345F9F" w:rsidP="00345F9F">
            <w:pPr>
              <w:rPr>
                <w:rFonts w:ascii="Arial" w:hAnsi="Arial" w:cs="Arial"/>
                <w:b/>
              </w:rPr>
            </w:pPr>
          </w:p>
          <w:p w:rsidR="00345F9F" w:rsidRPr="0059284F" w:rsidRDefault="00345F9F" w:rsidP="00345F9F">
            <w:pPr>
              <w:autoSpaceDE w:val="0"/>
              <w:autoSpaceDN w:val="0"/>
              <w:adjustRightInd w:val="0"/>
              <w:rPr>
                <w:rFonts w:ascii="Arial-BoldMT" w:eastAsiaTheme="minorHAnsi" w:hAnsi="Arial-BoldMT" w:cs="Arial-BoldMT"/>
                <w:b/>
                <w:bCs/>
                <w:sz w:val="24"/>
                <w:szCs w:val="24"/>
              </w:rPr>
            </w:pPr>
            <w:r w:rsidRPr="0059284F">
              <w:rPr>
                <w:rFonts w:ascii="Arial-BoldMT" w:eastAsiaTheme="minorHAnsi" w:hAnsi="Arial-BoldMT" w:cs="Arial-BoldMT"/>
                <w:b/>
                <w:bCs/>
                <w:sz w:val="24"/>
                <w:szCs w:val="24"/>
              </w:rPr>
              <w:t>Resolved that:</w:t>
            </w:r>
          </w:p>
          <w:p w:rsidR="00F26150" w:rsidRPr="0059284F" w:rsidRDefault="00F26150" w:rsidP="00F26150">
            <w:pPr>
              <w:rPr>
                <w:rFonts w:ascii="Arial" w:hAnsi="Arial" w:cs="Arial"/>
                <w:bCs/>
              </w:rPr>
            </w:pPr>
          </w:p>
          <w:p w:rsidR="00F26150" w:rsidRDefault="00345F9F" w:rsidP="00F26150">
            <w:pPr>
              <w:rPr>
                <w:rFonts w:ascii="Arial" w:hAnsi="Arial" w:cs="Arial"/>
                <w:bCs/>
                <w:sz w:val="24"/>
              </w:rPr>
            </w:pPr>
            <w:r w:rsidRPr="0059284F">
              <w:rPr>
                <w:rFonts w:ascii="Arial" w:hAnsi="Arial" w:cs="Arial"/>
                <w:bCs/>
                <w:sz w:val="24"/>
              </w:rPr>
              <w:t xml:space="preserve">a) The Committee </w:t>
            </w:r>
            <w:r w:rsidR="004D5A40" w:rsidRPr="0059284F">
              <w:rPr>
                <w:rFonts w:ascii="Arial" w:hAnsi="Arial" w:cs="Arial"/>
                <w:bCs/>
                <w:sz w:val="24"/>
              </w:rPr>
              <w:t xml:space="preserve">declined </w:t>
            </w:r>
            <w:r w:rsidRPr="0059284F">
              <w:rPr>
                <w:rFonts w:ascii="Arial" w:hAnsi="Arial" w:cs="Arial"/>
                <w:bCs/>
                <w:sz w:val="24"/>
              </w:rPr>
              <w:t>the bid for charitable funds to purchase an additional Sierra Summit Base Machine for the Neuroscience Directorate.</w:t>
            </w:r>
          </w:p>
          <w:p w:rsidR="00DA4CB7" w:rsidRDefault="00DA4CB7" w:rsidP="00F26150">
            <w:pPr>
              <w:rPr>
                <w:rFonts w:ascii="Arial" w:hAnsi="Arial" w:cs="Arial"/>
                <w:bCs/>
                <w:sz w:val="24"/>
              </w:rPr>
            </w:pPr>
          </w:p>
          <w:p w:rsidR="0034407B" w:rsidRPr="0034407B" w:rsidRDefault="0034407B" w:rsidP="00F26150">
            <w:pPr>
              <w:rPr>
                <w:rFonts w:ascii="Arial" w:hAnsi="Arial" w:cs="Arial"/>
                <w:bCs/>
                <w:sz w:val="24"/>
              </w:rPr>
            </w:pPr>
          </w:p>
          <w:p w:rsidR="00F26150" w:rsidRPr="00DA4CB7" w:rsidRDefault="00F26150" w:rsidP="0034407B">
            <w:pPr>
              <w:pStyle w:val="ListParagraph"/>
              <w:numPr>
                <w:ilvl w:val="0"/>
                <w:numId w:val="7"/>
              </w:numPr>
              <w:rPr>
                <w:rFonts w:ascii="Arial" w:hAnsi="Arial" w:cs="Arial"/>
                <w:b/>
                <w:sz w:val="24"/>
                <w:szCs w:val="24"/>
                <w:u w:val="single"/>
                <w:lang w:eastAsia="en-GB"/>
              </w:rPr>
            </w:pPr>
            <w:r w:rsidRPr="00DA4CB7">
              <w:rPr>
                <w:rFonts w:ascii="Arial" w:hAnsi="Arial" w:cs="Arial"/>
                <w:b/>
                <w:sz w:val="24"/>
                <w:szCs w:val="24"/>
                <w:u w:val="single"/>
                <w:lang w:eastAsia="en-GB"/>
              </w:rPr>
              <w:t>3.1.2 – Endowment Funds – Integrated Medicine – Clinical Trials Manager</w:t>
            </w:r>
            <w:r w:rsidR="00B752A7" w:rsidRPr="00DA4CB7">
              <w:rPr>
                <w:rFonts w:ascii="Arial" w:hAnsi="Arial" w:cs="Arial"/>
                <w:b/>
                <w:sz w:val="24"/>
                <w:szCs w:val="24"/>
                <w:u w:val="single"/>
                <w:lang w:eastAsia="en-GB"/>
              </w:rPr>
              <w:t>.</w:t>
            </w:r>
          </w:p>
          <w:p w:rsidR="0034407B" w:rsidRDefault="0034407B" w:rsidP="0034407B">
            <w:pPr>
              <w:rPr>
                <w:rFonts w:ascii="Arial" w:hAnsi="Arial" w:cs="Arial"/>
                <w:sz w:val="24"/>
                <w:szCs w:val="24"/>
                <w:u w:val="single"/>
                <w:lang w:eastAsia="en-GB"/>
              </w:rPr>
            </w:pPr>
          </w:p>
          <w:p w:rsidR="0034407B" w:rsidRDefault="0034407B" w:rsidP="0034407B">
            <w:pPr>
              <w:rPr>
                <w:rFonts w:ascii="Arial" w:hAnsi="Arial" w:cs="Arial"/>
                <w:sz w:val="24"/>
                <w:szCs w:val="24"/>
                <w:lang w:eastAsia="en-GB"/>
              </w:rPr>
            </w:pPr>
            <w:r>
              <w:rPr>
                <w:rFonts w:ascii="Arial" w:hAnsi="Arial" w:cs="Arial"/>
                <w:sz w:val="24"/>
                <w:szCs w:val="24"/>
                <w:lang w:eastAsia="en-GB"/>
              </w:rPr>
              <w:t>The DC</w:t>
            </w:r>
            <w:r w:rsidR="003E44AD">
              <w:rPr>
                <w:rFonts w:ascii="Arial" w:hAnsi="Arial" w:cs="Arial"/>
                <w:sz w:val="24"/>
                <w:szCs w:val="24"/>
                <w:lang w:eastAsia="en-GB"/>
              </w:rPr>
              <w:t xml:space="preserve"> advised the committee that Dr Benjamin Jelley, a consultant and research lead for the </w:t>
            </w:r>
            <w:r w:rsidR="003E44AD" w:rsidRPr="003E44AD">
              <w:rPr>
                <w:rFonts w:ascii="Arial" w:hAnsi="Arial" w:cs="Arial"/>
                <w:sz w:val="24"/>
                <w:szCs w:val="24"/>
                <w:lang w:eastAsia="en-GB"/>
              </w:rPr>
              <w:t>gerontology</w:t>
            </w:r>
            <w:r w:rsidR="003E44AD">
              <w:rPr>
                <w:rFonts w:ascii="Arial" w:hAnsi="Arial" w:cs="Arial"/>
                <w:sz w:val="24"/>
                <w:szCs w:val="24"/>
                <w:lang w:eastAsia="en-GB"/>
              </w:rPr>
              <w:t xml:space="preserve"> department had submitted the bid to </w:t>
            </w:r>
            <w:r w:rsidR="003E44AD" w:rsidRPr="003E44AD">
              <w:rPr>
                <w:rFonts w:ascii="Arial" w:hAnsi="Arial" w:cs="Arial"/>
                <w:sz w:val="24"/>
                <w:szCs w:val="24"/>
                <w:lang w:eastAsia="en-GB"/>
              </w:rPr>
              <w:t>request app</w:t>
            </w:r>
            <w:r w:rsidR="003E44AD">
              <w:rPr>
                <w:rFonts w:ascii="Arial" w:hAnsi="Arial" w:cs="Arial"/>
                <w:sz w:val="24"/>
                <w:szCs w:val="24"/>
                <w:lang w:eastAsia="en-GB"/>
              </w:rPr>
              <w:t xml:space="preserve">roval </w:t>
            </w:r>
            <w:r w:rsidR="00C850AE">
              <w:rPr>
                <w:rFonts w:ascii="Arial" w:hAnsi="Arial" w:cs="Arial"/>
                <w:sz w:val="24"/>
                <w:szCs w:val="24"/>
                <w:lang w:eastAsia="en-GB"/>
              </w:rPr>
              <w:t xml:space="preserve">for the </w:t>
            </w:r>
            <w:r w:rsidR="003E44AD">
              <w:rPr>
                <w:rFonts w:ascii="Arial" w:hAnsi="Arial" w:cs="Arial"/>
                <w:sz w:val="24"/>
                <w:szCs w:val="24"/>
                <w:lang w:eastAsia="en-GB"/>
              </w:rPr>
              <w:t>utilis</w:t>
            </w:r>
            <w:r w:rsidR="00C850AE">
              <w:rPr>
                <w:rFonts w:ascii="Arial" w:hAnsi="Arial" w:cs="Arial"/>
                <w:sz w:val="24"/>
                <w:szCs w:val="24"/>
                <w:lang w:eastAsia="en-GB"/>
              </w:rPr>
              <w:t>ation of</w:t>
            </w:r>
            <w:r w:rsidR="003E44AD">
              <w:rPr>
                <w:rFonts w:ascii="Arial" w:hAnsi="Arial" w:cs="Arial"/>
                <w:sz w:val="24"/>
                <w:szCs w:val="24"/>
                <w:lang w:eastAsia="en-GB"/>
              </w:rPr>
              <w:t xml:space="preserve"> £114,630 from f</w:t>
            </w:r>
            <w:r w:rsidR="003E44AD" w:rsidRPr="003E44AD">
              <w:rPr>
                <w:rFonts w:ascii="Arial" w:hAnsi="Arial" w:cs="Arial"/>
                <w:sz w:val="24"/>
                <w:szCs w:val="24"/>
                <w:lang w:eastAsia="en-GB"/>
              </w:rPr>
              <w:t>und no: 9153 - Geriatric Research</w:t>
            </w:r>
            <w:r w:rsidR="00C850AE">
              <w:rPr>
                <w:rFonts w:ascii="Arial" w:hAnsi="Arial" w:cs="Arial"/>
                <w:sz w:val="24"/>
                <w:szCs w:val="24"/>
                <w:lang w:eastAsia="en-GB"/>
              </w:rPr>
              <w:t>,</w:t>
            </w:r>
            <w:r w:rsidR="003E44AD" w:rsidRPr="003E44AD">
              <w:rPr>
                <w:rFonts w:ascii="Arial" w:hAnsi="Arial" w:cs="Arial"/>
                <w:sz w:val="24"/>
                <w:szCs w:val="24"/>
                <w:lang w:eastAsia="en-GB"/>
              </w:rPr>
              <w:t xml:space="preserve"> to fund a Band 7 Clinical Trials Manager for a period of 24 months.</w:t>
            </w:r>
          </w:p>
          <w:p w:rsidR="003E44AD" w:rsidRDefault="003E44AD" w:rsidP="0034407B">
            <w:pPr>
              <w:rPr>
                <w:rFonts w:ascii="Arial" w:hAnsi="Arial" w:cs="Arial"/>
                <w:sz w:val="24"/>
                <w:szCs w:val="24"/>
                <w:lang w:eastAsia="en-GB"/>
              </w:rPr>
            </w:pPr>
          </w:p>
          <w:p w:rsidR="003E44AD" w:rsidRDefault="003E44AD" w:rsidP="0034407B">
            <w:pPr>
              <w:rPr>
                <w:rFonts w:ascii="Arial" w:hAnsi="Arial" w:cs="Arial"/>
                <w:sz w:val="24"/>
                <w:szCs w:val="24"/>
                <w:lang w:eastAsia="en-GB"/>
              </w:rPr>
            </w:pPr>
            <w:r>
              <w:rPr>
                <w:rFonts w:ascii="Arial" w:hAnsi="Arial" w:cs="Arial"/>
                <w:sz w:val="24"/>
                <w:szCs w:val="24"/>
                <w:lang w:eastAsia="en-GB"/>
              </w:rPr>
              <w:t>It was noted that the post would</w:t>
            </w:r>
            <w:r w:rsidRPr="003E44AD">
              <w:rPr>
                <w:rFonts w:ascii="Arial" w:hAnsi="Arial" w:cs="Arial"/>
                <w:sz w:val="24"/>
                <w:szCs w:val="24"/>
                <w:lang w:eastAsia="en-GB"/>
              </w:rPr>
              <w:t xml:space="preserve"> increase research activity in the department by generating new research </w:t>
            </w:r>
            <w:r w:rsidR="00C850AE">
              <w:rPr>
                <w:rFonts w:ascii="Arial" w:hAnsi="Arial" w:cs="Arial"/>
                <w:sz w:val="24"/>
                <w:szCs w:val="24"/>
                <w:lang w:eastAsia="en-GB"/>
              </w:rPr>
              <w:t xml:space="preserve">and commercial </w:t>
            </w:r>
            <w:r w:rsidRPr="003E44AD">
              <w:rPr>
                <w:rFonts w:ascii="Arial" w:hAnsi="Arial" w:cs="Arial"/>
                <w:sz w:val="24"/>
                <w:szCs w:val="24"/>
                <w:lang w:eastAsia="en-GB"/>
              </w:rPr>
              <w:t xml:space="preserve">trials </w:t>
            </w:r>
            <w:r w:rsidR="00C850AE">
              <w:rPr>
                <w:rFonts w:ascii="Arial" w:hAnsi="Arial" w:cs="Arial"/>
                <w:sz w:val="24"/>
                <w:szCs w:val="24"/>
                <w:lang w:eastAsia="en-GB"/>
              </w:rPr>
              <w:t>with potential to generate</w:t>
            </w:r>
            <w:r w:rsidRPr="003E44AD">
              <w:rPr>
                <w:rFonts w:ascii="Arial" w:hAnsi="Arial" w:cs="Arial"/>
                <w:sz w:val="24"/>
                <w:szCs w:val="24"/>
                <w:lang w:eastAsia="en-GB"/>
              </w:rPr>
              <w:t xml:space="preserve"> </w:t>
            </w:r>
            <w:r w:rsidR="00C850AE">
              <w:rPr>
                <w:rFonts w:ascii="Arial" w:hAnsi="Arial" w:cs="Arial"/>
                <w:sz w:val="24"/>
                <w:szCs w:val="24"/>
                <w:lang w:eastAsia="en-GB"/>
              </w:rPr>
              <w:t>additional</w:t>
            </w:r>
            <w:r w:rsidRPr="003E44AD">
              <w:rPr>
                <w:rFonts w:ascii="Arial" w:hAnsi="Arial" w:cs="Arial"/>
                <w:sz w:val="24"/>
                <w:szCs w:val="24"/>
                <w:lang w:eastAsia="en-GB"/>
              </w:rPr>
              <w:t xml:space="preserve"> resea</w:t>
            </w:r>
            <w:r>
              <w:rPr>
                <w:rFonts w:ascii="Arial" w:hAnsi="Arial" w:cs="Arial"/>
                <w:sz w:val="24"/>
                <w:szCs w:val="24"/>
                <w:lang w:eastAsia="en-GB"/>
              </w:rPr>
              <w:t xml:space="preserve">rch </w:t>
            </w:r>
            <w:r w:rsidR="00C850AE">
              <w:rPr>
                <w:rFonts w:ascii="Arial" w:hAnsi="Arial" w:cs="Arial"/>
                <w:sz w:val="24"/>
                <w:szCs w:val="24"/>
                <w:lang w:eastAsia="en-GB"/>
              </w:rPr>
              <w:t>income th</w:t>
            </w:r>
            <w:r>
              <w:rPr>
                <w:rFonts w:ascii="Arial" w:hAnsi="Arial" w:cs="Arial"/>
                <w:sz w:val="24"/>
                <w:szCs w:val="24"/>
                <w:lang w:eastAsia="en-GB"/>
              </w:rPr>
              <w:t xml:space="preserve">rough </w:t>
            </w:r>
            <w:r w:rsidR="00C850AE">
              <w:rPr>
                <w:rFonts w:ascii="Arial" w:hAnsi="Arial" w:cs="Arial"/>
                <w:sz w:val="24"/>
                <w:szCs w:val="24"/>
                <w:lang w:eastAsia="en-GB"/>
              </w:rPr>
              <w:t>said</w:t>
            </w:r>
            <w:r w:rsidRPr="003E44AD">
              <w:rPr>
                <w:rFonts w:ascii="Arial" w:hAnsi="Arial" w:cs="Arial"/>
                <w:sz w:val="24"/>
                <w:szCs w:val="24"/>
                <w:lang w:eastAsia="en-GB"/>
              </w:rPr>
              <w:t xml:space="preserve"> commercial trial research</w:t>
            </w:r>
            <w:r>
              <w:rPr>
                <w:rFonts w:ascii="Arial" w:hAnsi="Arial" w:cs="Arial"/>
                <w:sz w:val="24"/>
                <w:szCs w:val="24"/>
                <w:lang w:eastAsia="en-GB"/>
              </w:rPr>
              <w:t>.</w:t>
            </w:r>
          </w:p>
          <w:p w:rsidR="003E44AD" w:rsidRDefault="003E44AD" w:rsidP="0034407B">
            <w:pPr>
              <w:rPr>
                <w:rFonts w:ascii="Arial" w:hAnsi="Arial" w:cs="Arial"/>
                <w:sz w:val="24"/>
                <w:szCs w:val="24"/>
                <w:lang w:eastAsia="en-GB"/>
              </w:rPr>
            </w:pPr>
          </w:p>
          <w:p w:rsidR="00345F9F" w:rsidRDefault="003E44AD" w:rsidP="00F26150">
            <w:pPr>
              <w:rPr>
                <w:rFonts w:ascii="Arial" w:hAnsi="Arial" w:cs="Arial"/>
                <w:sz w:val="24"/>
                <w:szCs w:val="24"/>
                <w:lang w:eastAsia="en-GB"/>
              </w:rPr>
            </w:pPr>
            <w:r>
              <w:rPr>
                <w:rFonts w:ascii="Arial" w:hAnsi="Arial" w:cs="Arial"/>
                <w:sz w:val="24"/>
                <w:szCs w:val="24"/>
                <w:lang w:eastAsia="en-GB"/>
              </w:rPr>
              <w:t>The DDF reminded the committee that any item</w:t>
            </w:r>
            <w:r w:rsidR="00C850AE">
              <w:rPr>
                <w:rFonts w:ascii="Arial" w:hAnsi="Arial" w:cs="Arial"/>
                <w:sz w:val="24"/>
                <w:szCs w:val="24"/>
                <w:lang w:eastAsia="en-GB"/>
              </w:rPr>
              <w:t xml:space="preserve"> of expenditure</w:t>
            </w:r>
            <w:r>
              <w:rPr>
                <w:rFonts w:ascii="Arial" w:hAnsi="Arial" w:cs="Arial"/>
                <w:sz w:val="24"/>
                <w:szCs w:val="24"/>
                <w:lang w:eastAsia="en-GB"/>
              </w:rPr>
              <w:t xml:space="preserve"> over £25,000 (even if delegated) had to be approved by the committee and </w:t>
            </w:r>
            <w:r w:rsidR="00C850AE">
              <w:rPr>
                <w:rFonts w:ascii="Arial" w:hAnsi="Arial" w:cs="Arial"/>
                <w:sz w:val="24"/>
                <w:szCs w:val="24"/>
                <w:lang w:eastAsia="en-GB"/>
              </w:rPr>
              <w:t>he advised th</w:t>
            </w:r>
            <w:r>
              <w:rPr>
                <w:rFonts w:ascii="Arial" w:hAnsi="Arial" w:cs="Arial"/>
                <w:sz w:val="24"/>
                <w:szCs w:val="24"/>
                <w:lang w:eastAsia="en-GB"/>
              </w:rPr>
              <w:t xml:space="preserve">at whilst gerontology had a dedicated fund that could support the bid, </w:t>
            </w:r>
            <w:r w:rsidR="00C850AE">
              <w:rPr>
                <w:rFonts w:ascii="Arial" w:hAnsi="Arial" w:cs="Arial"/>
                <w:sz w:val="24"/>
                <w:szCs w:val="24"/>
                <w:lang w:eastAsia="en-GB"/>
              </w:rPr>
              <w:t xml:space="preserve">the bid had been presented to the </w:t>
            </w:r>
            <w:r>
              <w:rPr>
                <w:rFonts w:ascii="Arial" w:hAnsi="Arial" w:cs="Arial"/>
                <w:sz w:val="24"/>
                <w:szCs w:val="24"/>
                <w:lang w:eastAsia="en-GB"/>
              </w:rPr>
              <w:t xml:space="preserve">committee for ratification and </w:t>
            </w:r>
            <w:r w:rsidR="00C850AE">
              <w:rPr>
                <w:rFonts w:ascii="Arial" w:hAnsi="Arial" w:cs="Arial"/>
                <w:sz w:val="24"/>
                <w:szCs w:val="24"/>
                <w:lang w:eastAsia="en-GB"/>
              </w:rPr>
              <w:t>did not request funding from</w:t>
            </w:r>
            <w:r>
              <w:rPr>
                <w:rFonts w:ascii="Arial" w:hAnsi="Arial" w:cs="Arial"/>
                <w:sz w:val="24"/>
                <w:szCs w:val="24"/>
                <w:lang w:eastAsia="en-GB"/>
              </w:rPr>
              <w:t xml:space="preserve"> general reserves.</w:t>
            </w:r>
          </w:p>
          <w:p w:rsidR="003E44AD" w:rsidRDefault="003E44AD" w:rsidP="00F26150">
            <w:pPr>
              <w:rPr>
                <w:rFonts w:ascii="Arial" w:hAnsi="Arial" w:cs="Arial"/>
                <w:sz w:val="24"/>
                <w:szCs w:val="24"/>
                <w:lang w:eastAsia="en-GB"/>
              </w:rPr>
            </w:pPr>
          </w:p>
          <w:p w:rsidR="00345F9F" w:rsidRDefault="00345F9F" w:rsidP="00345F9F">
            <w:pPr>
              <w:autoSpaceDE w:val="0"/>
              <w:autoSpaceDN w:val="0"/>
              <w:adjustRightInd w:val="0"/>
              <w:rPr>
                <w:rFonts w:ascii="Arial-BoldMT" w:eastAsiaTheme="minorHAnsi" w:hAnsi="Arial-BoldMT" w:cs="Arial-BoldMT"/>
                <w:b/>
                <w:bCs/>
                <w:sz w:val="24"/>
                <w:szCs w:val="24"/>
              </w:rPr>
            </w:pPr>
            <w:r>
              <w:rPr>
                <w:rFonts w:ascii="Arial-BoldMT" w:eastAsiaTheme="minorHAnsi" w:hAnsi="Arial-BoldMT" w:cs="Arial-BoldMT"/>
                <w:b/>
                <w:bCs/>
                <w:sz w:val="24"/>
                <w:szCs w:val="24"/>
              </w:rPr>
              <w:lastRenderedPageBreak/>
              <w:t>Resolved that:</w:t>
            </w:r>
          </w:p>
          <w:p w:rsidR="00F26150" w:rsidRDefault="00F26150" w:rsidP="00F26150">
            <w:pPr>
              <w:rPr>
                <w:rFonts w:ascii="Arial" w:hAnsi="Arial" w:cs="Arial"/>
                <w:sz w:val="24"/>
                <w:szCs w:val="24"/>
                <w:lang w:eastAsia="en-GB"/>
              </w:rPr>
            </w:pPr>
          </w:p>
          <w:p w:rsidR="006A168B" w:rsidRDefault="00345F9F" w:rsidP="00F26150">
            <w:pPr>
              <w:rPr>
                <w:rFonts w:ascii="Arial" w:hAnsi="Arial" w:cs="Arial"/>
                <w:sz w:val="24"/>
              </w:rPr>
            </w:pPr>
            <w:r>
              <w:rPr>
                <w:rFonts w:ascii="Arial" w:hAnsi="Arial" w:cs="Arial"/>
                <w:bCs/>
                <w:sz w:val="24"/>
              </w:rPr>
              <w:t>a) The Committee a</w:t>
            </w:r>
            <w:r w:rsidRPr="00345F9F">
              <w:rPr>
                <w:rFonts w:ascii="Arial" w:hAnsi="Arial" w:cs="Arial"/>
                <w:bCs/>
                <w:sz w:val="24"/>
              </w:rPr>
              <w:t>pprove</w:t>
            </w:r>
            <w:r>
              <w:rPr>
                <w:rFonts w:ascii="Arial" w:hAnsi="Arial" w:cs="Arial"/>
                <w:bCs/>
                <w:sz w:val="24"/>
              </w:rPr>
              <w:t>d</w:t>
            </w:r>
            <w:r>
              <w:rPr>
                <w:rFonts w:ascii="Arial" w:hAnsi="Arial" w:cs="Arial"/>
                <w:b/>
              </w:rPr>
              <w:t xml:space="preserve"> </w:t>
            </w:r>
            <w:r w:rsidRPr="00345F9F">
              <w:rPr>
                <w:rFonts w:ascii="Arial" w:hAnsi="Arial" w:cs="Arial"/>
                <w:sz w:val="24"/>
              </w:rPr>
              <w:t>the spend</w:t>
            </w:r>
            <w:r w:rsidR="006A168B">
              <w:rPr>
                <w:rFonts w:ascii="Arial" w:hAnsi="Arial" w:cs="Arial"/>
                <w:sz w:val="24"/>
              </w:rPr>
              <w:t>ing</w:t>
            </w:r>
            <w:r w:rsidRPr="00345F9F">
              <w:rPr>
                <w:rFonts w:ascii="Arial" w:hAnsi="Arial" w:cs="Arial"/>
                <w:sz w:val="24"/>
              </w:rPr>
              <w:t xml:space="preserve"> </w:t>
            </w:r>
            <w:r>
              <w:rPr>
                <w:rFonts w:ascii="Arial" w:hAnsi="Arial" w:cs="Arial"/>
                <w:sz w:val="24"/>
              </w:rPr>
              <w:t xml:space="preserve">of </w:t>
            </w:r>
            <w:r w:rsidRPr="00345F9F">
              <w:rPr>
                <w:rFonts w:ascii="Arial" w:hAnsi="Arial" w:cs="Arial"/>
                <w:sz w:val="24"/>
              </w:rPr>
              <w:t>£114,630 from Fund no: 9153 - Geriatric Research to fund a Band 7 Clinical Trials Manager for a period of 24 months.</w:t>
            </w:r>
          </w:p>
          <w:p w:rsidR="00DA4CB7" w:rsidRPr="00DA4CB7" w:rsidRDefault="00DA4CB7" w:rsidP="00F26150">
            <w:pPr>
              <w:rPr>
                <w:rFonts w:ascii="Arial" w:hAnsi="Arial" w:cs="Arial"/>
                <w:sz w:val="24"/>
              </w:rPr>
            </w:pPr>
          </w:p>
          <w:p w:rsidR="00F26150" w:rsidRDefault="00F26150" w:rsidP="00F26150">
            <w:pPr>
              <w:rPr>
                <w:rFonts w:ascii="Arial" w:hAnsi="Arial" w:cs="Arial"/>
                <w:sz w:val="24"/>
                <w:szCs w:val="24"/>
                <w:lang w:eastAsia="en-GB"/>
              </w:rPr>
            </w:pPr>
          </w:p>
          <w:p w:rsidR="00F26150" w:rsidRPr="00DA4CB7" w:rsidRDefault="00345F9F" w:rsidP="006A168B">
            <w:pPr>
              <w:pStyle w:val="ListParagraph"/>
              <w:numPr>
                <w:ilvl w:val="0"/>
                <w:numId w:val="7"/>
              </w:numPr>
              <w:rPr>
                <w:rFonts w:ascii="Arial" w:hAnsi="Arial" w:cs="Arial"/>
                <w:b/>
                <w:sz w:val="24"/>
                <w:szCs w:val="24"/>
                <w:u w:val="single"/>
                <w:lang w:eastAsia="en-GB"/>
              </w:rPr>
            </w:pPr>
            <w:r w:rsidRPr="00DA4CB7">
              <w:rPr>
                <w:rFonts w:ascii="Arial" w:hAnsi="Arial" w:cs="Arial"/>
                <w:b/>
                <w:sz w:val="24"/>
                <w:szCs w:val="24"/>
                <w:u w:val="single"/>
                <w:lang w:eastAsia="en-GB"/>
              </w:rPr>
              <w:t>3.1.3 – Our Health Meadow – ongoing development and staffing costs</w:t>
            </w:r>
          </w:p>
          <w:p w:rsidR="006A168B" w:rsidRDefault="006A168B" w:rsidP="00F26150">
            <w:pPr>
              <w:rPr>
                <w:rFonts w:ascii="Arial" w:hAnsi="Arial" w:cs="Arial"/>
                <w:sz w:val="24"/>
                <w:szCs w:val="24"/>
                <w:u w:val="single"/>
                <w:lang w:eastAsia="en-GB"/>
              </w:rPr>
            </w:pPr>
          </w:p>
          <w:p w:rsidR="006A168B" w:rsidRDefault="006A168B" w:rsidP="00F26150">
            <w:pPr>
              <w:rPr>
                <w:rFonts w:ascii="Arial" w:hAnsi="Arial" w:cs="Arial"/>
                <w:sz w:val="24"/>
                <w:szCs w:val="24"/>
                <w:lang w:eastAsia="en-GB"/>
              </w:rPr>
            </w:pPr>
            <w:r>
              <w:rPr>
                <w:rFonts w:ascii="Arial" w:hAnsi="Arial" w:cs="Arial"/>
                <w:sz w:val="24"/>
                <w:szCs w:val="24"/>
                <w:lang w:eastAsia="en-GB"/>
              </w:rPr>
              <w:t xml:space="preserve">The DC advised the committee that her team had </w:t>
            </w:r>
            <w:r w:rsidR="00C850AE">
              <w:rPr>
                <w:rFonts w:ascii="Arial" w:hAnsi="Arial" w:cs="Arial"/>
                <w:sz w:val="24"/>
                <w:szCs w:val="24"/>
                <w:lang w:eastAsia="en-GB"/>
              </w:rPr>
              <w:t>undertaken</w:t>
            </w:r>
            <w:r>
              <w:rPr>
                <w:rFonts w:ascii="Arial" w:hAnsi="Arial" w:cs="Arial"/>
                <w:sz w:val="24"/>
                <w:szCs w:val="24"/>
                <w:lang w:eastAsia="en-GB"/>
              </w:rPr>
              <w:t xml:space="preserve"> a huge amount of work on this item and </w:t>
            </w:r>
            <w:r w:rsidR="00C850AE">
              <w:rPr>
                <w:rFonts w:ascii="Arial" w:hAnsi="Arial" w:cs="Arial"/>
                <w:sz w:val="24"/>
                <w:szCs w:val="24"/>
                <w:lang w:eastAsia="en-GB"/>
              </w:rPr>
              <w:t>the bid submitted requested</w:t>
            </w:r>
            <w:r>
              <w:rPr>
                <w:rFonts w:ascii="Arial" w:hAnsi="Arial" w:cs="Arial"/>
                <w:sz w:val="24"/>
                <w:szCs w:val="24"/>
                <w:lang w:eastAsia="en-GB"/>
              </w:rPr>
              <w:t xml:space="preserve"> £65,000. </w:t>
            </w:r>
          </w:p>
          <w:p w:rsidR="006A168B" w:rsidRDefault="006A168B" w:rsidP="00F26150">
            <w:pPr>
              <w:rPr>
                <w:rFonts w:ascii="Arial" w:hAnsi="Arial" w:cs="Arial"/>
                <w:sz w:val="24"/>
                <w:szCs w:val="24"/>
                <w:lang w:eastAsia="en-GB"/>
              </w:rPr>
            </w:pPr>
          </w:p>
          <w:p w:rsidR="00F47EF2" w:rsidRDefault="00F47EF2" w:rsidP="006A168B">
            <w:pPr>
              <w:rPr>
                <w:rFonts w:ascii="Arial" w:hAnsi="Arial" w:cs="Arial"/>
                <w:sz w:val="24"/>
                <w:szCs w:val="24"/>
                <w:lang w:eastAsia="en-GB"/>
              </w:rPr>
            </w:pPr>
            <w:r>
              <w:rPr>
                <w:rFonts w:ascii="Arial" w:hAnsi="Arial" w:cs="Arial"/>
                <w:sz w:val="24"/>
                <w:szCs w:val="24"/>
                <w:lang w:eastAsia="en-GB"/>
              </w:rPr>
              <w:t xml:space="preserve">The DC advised the committee that some of the </w:t>
            </w:r>
            <w:r w:rsidR="00C850AE">
              <w:rPr>
                <w:rFonts w:ascii="Arial" w:hAnsi="Arial" w:cs="Arial"/>
                <w:sz w:val="24"/>
                <w:szCs w:val="24"/>
                <w:lang w:eastAsia="en-GB"/>
              </w:rPr>
              <w:t>requested funds</w:t>
            </w:r>
            <w:r>
              <w:rPr>
                <w:rFonts w:ascii="Arial" w:hAnsi="Arial" w:cs="Arial"/>
                <w:sz w:val="24"/>
                <w:szCs w:val="24"/>
                <w:lang w:eastAsia="en-GB"/>
              </w:rPr>
              <w:t xml:space="preserve"> would be used to extend the secondment of a band 6 project manager already within her team.</w:t>
            </w:r>
          </w:p>
          <w:p w:rsidR="00F47EF2" w:rsidRDefault="00F47EF2" w:rsidP="006A168B">
            <w:pPr>
              <w:rPr>
                <w:rFonts w:ascii="Arial" w:hAnsi="Arial" w:cs="Arial"/>
                <w:sz w:val="24"/>
                <w:szCs w:val="24"/>
                <w:lang w:eastAsia="en-GB"/>
              </w:rPr>
            </w:pPr>
          </w:p>
          <w:p w:rsidR="00F47EF2" w:rsidRDefault="00F47EF2" w:rsidP="006A168B">
            <w:pPr>
              <w:rPr>
                <w:rFonts w:ascii="Arial" w:hAnsi="Arial" w:cs="Arial"/>
                <w:sz w:val="24"/>
                <w:szCs w:val="24"/>
                <w:lang w:eastAsia="en-GB"/>
              </w:rPr>
            </w:pPr>
            <w:r>
              <w:rPr>
                <w:rFonts w:ascii="Arial" w:hAnsi="Arial" w:cs="Arial"/>
                <w:sz w:val="24"/>
                <w:szCs w:val="24"/>
                <w:lang w:eastAsia="en-GB"/>
              </w:rPr>
              <w:t xml:space="preserve">The DCG asked if this was a one off bid or would </w:t>
            </w:r>
            <w:r w:rsidR="00C850AE">
              <w:rPr>
                <w:rFonts w:ascii="Arial" w:hAnsi="Arial" w:cs="Arial"/>
                <w:sz w:val="24"/>
                <w:szCs w:val="24"/>
                <w:lang w:eastAsia="en-GB"/>
              </w:rPr>
              <w:t xml:space="preserve">additional requests be made in future. </w:t>
            </w:r>
            <w:r>
              <w:rPr>
                <w:rFonts w:ascii="Arial" w:hAnsi="Arial" w:cs="Arial"/>
                <w:sz w:val="24"/>
                <w:szCs w:val="24"/>
                <w:lang w:eastAsia="en-GB"/>
              </w:rPr>
              <w:t xml:space="preserve">The DC responded that there could be future bids due to the </w:t>
            </w:r>
            <w:r w:rsidR="00C850AE">
              <w:rPr>
                <w:rFonts w:ascii="Arial" w:hAnsi="Arial" w:cs="Arial"/>
                <w:sz w:val="24"/>
                <w:szCs w:val="24"/>
                <w:lang w:eastAsia="en-GB"/>
              </w:rPr>
              <w:t>ongoing development of the area.</w:t>
            </w:r>
          </w:p>
          <w:p w:rsidR="006A168B" w:rsidRDefault="006A168B" w:rsidP="006A168B">
            <w:pPr>
              <w:rPr>
                <w:rFonts w:ascii="Arial" w:hAnsi="Arial" w:cs="Arial"/>
                <w:sz w:val="24"/>
                <w:szCs w:val="24"/>
                <w:lang w:eastAsia="en-GB"/>
              </w:rPr>
            </w:pPr>
          </w:p>
          <w:p w:rsidR="00D72361" w:rsidRDefault="00F47EF2" w:rsidP="00F26150">
            <w:pPr>
              <w:rPr>
                <w:rFonts w:ascii="Arial" w:hAnsi="Arial" w:cs="Arial"/>
                <w:sz w:val="24"/>
                <w:szCs w:val="24"/>
                <w:lang w:eastAsia="en-GB"/>
              </w:rPr>
            </w:pPr>
            <w:r>
              <w:rPr>
                <w:rFonts w:ascii="Arial" w:hAnsi="Arial" w:cs="Arial"/>
                <w:sz w:val="24"/>
                <w:szCs w:val="24"/>
                <w:lang w:eastAsia="en-GB"/>
              </w:rPr>
              <w:t xml:space="preserve">The DCG highlighted that </w:t>
            </w:r>
            <w:r w:rsidR="00C850AE">
              <w:rPr>
                <w:rFonts w:ascii="Arial" w:hAnsi="Arial" w:cs="Arial"/>
                <w:sz w:val="24"/>
                <w:szCs w:val="24"/>
                <w:lang w:eastAsia="en-GB"/>
              </w:rPr>
              <w:t xml:space="preserve">CVUHB’s partnership were </w:t>
            </w:r>
            <w:r>
              <w:rPr>
                <w:rFonts w:ascii="Arial" w:hAnsi="Arial" w:cs="Arial"/>
                <w:sz w:val="24"/>
                <w:szCs w:val="24"/>
                <w:lang w:eastAsia="en-GB"/>
              </w:rPr>
              <w:t xml:space="preserve">being discussed </w:t>
            </w:r>
            <w:r w:rsidR="00C850AE">
              <w:rPr>
                <w:rFonts w:ascii="Arial" w:hAnsi="Arial" w:cs="Arial"/>
                <w:sz w:val="24"/>
                <w:szCs w:val="24"/>
                <w:lang w:eastAsia="en-GB"/>
              </w:rPr>
              <w:t>and that</w:t>
            </w:r>
            <w:r>
              <w:rPr>
                <w:rFonts w:ascii="Arial" w:hAnsi="Arial" w:cs="Arial"/>
                <w:sz w:val="24"/>
                <w:szCs w:val="24"/>
                <w:lang w:eastAsia="en-GB"/>
              </w:rPr>
              <w:t xml:space="preserve"> the Head of Risk and Regulation would be meeting with the Chair </w:t>
            </w:r>
            <w:r w:rsidR="00C850AE">
              <w:rPr>
                <w:rFonts w:ascii="Arial" w:hAnsi="Arial" w:cs="Arial"/>
                <w:sz w:val="24"/>
                <w:szCs w:val="24"/>
                <w:lang w:eastAsia="en-GB"/>
              </w:rPr>
              <w:t>that</w:t>
            </w:r>
            <w:r>
              <w:rPr>
                <w:rFonts w:ascii="Arial" w:hAnsi="Arial" w:cs="Arial"/>
                <w:sz w:val="24"/>
                <w:szCs w:val="24"/>
                <w:lang w:eastAsia="en-GB"/>
              </w:rPr>
              <w:t xml:space="preserve"> week. </w:t>
            </w:r>
          </w:p>
          <w:p w:rsidR="00D72361" w:rsidRDefault="00D72361" w:rsidP="00F26150">
            <w:pPr>
              <w:rPr>
                <w:rFonts w:ascii="Arial" w:hAnsi="Arial" w:cs="Arial"/>
                <w:sz w:val="24"/>
                <w:szCs w:val="24"/>
                <w:lang w:eastAsia="en-GB"/>
              </w:rPr>
            </w:pPr>
          </w:p>
          <w:p w:rsidR="00D72361" w:rsidRDefault="00F47EF2" w:rsidP="00F26150">
            <w:pPr>
              <w:rPr>
                <w:rFonts w:ascii="Arial" w:hAnsi="Arial" w:cs="Arial"/>
                <w:sz w:val="24"/>
                <w:szCs w:val="24"/>
                <w:lang w:eastAsia="en-GB"/>
              </w:rPr>
            </w:pPr>
            <w:r>
              <w:rPr>
                <w:rFonts w:ascii="Arial" w:hAnsi="Arial" w:cs="Arial"/>
                <w:sz w:val="24"/>
                <w:szCs w:val="24"/>
                <w:lang w:eastAsia="en-GB"/>
              </w:rPr>
              <w:t xml:space="preserve">The IMTS </w:t>
            </w:r>
            <w:r w:rsidR="00466E9D">
              <w:rPr>
                <w:rFonts w:ascii="Arial" w:hAnsi="Arial" w:cs="Arial"/>
                <w:sz w:val="24"/>
                <w:szCs w:val="24"/>
                <w:lang w:eastAsia="en-GB"/>
              </w:rPr>
              <w:t>queried</w:t>
            </w:r>
            <w:r>
              <w:rPr>
                <w:rFonts w:ascii="Arial" w:hAnsi="Arial" w:cs="Arial"/>
                <w:sz w:val="24"/>
                <w:szCs w:val="24"/>
                <w:lang w:eastAsia="en-GB"/>
              </w:rPr>
              <w:t xml:space="preserve"> what would happen if </w:t>
            </w:r>
            <w:r w:rsidR="008C0B00">
              <w:rPr>
                <w:rFonts w:ascii="Arial" w:hAnsi="Arial" w:cs="Arial"/>
                <w:sz w:val="24"/>
                <w:szCs w:val="24"/>
                <w:lang w:eastAsia="en-GB"/>
              </w:rPr>
              <w:t>the c</w:t>
            </w:r>
            <w:r w:rsidR="00DA4CB7">
              <w:rPr>
                <w:rFonts w:ascii="Arial" w:hAnsi="Arial" w:cs="Arial"/>
                <w:sz w:val="24"/>
                <w:szCs w:val="24"/>
                <w:lang w:eastAsia="en-GB"/>
              </w:rPr>
              <w:t>ommittee did not approve the bid</w:t>
            </w:r>
            <w:r w:rsidR="008C0B00">
              <w:rPr>
                <w:rFonts w:ascii="Arial" w:hAnsi="Arial" w:cs="Arial"/>
                <w:sz w:val="24"/>
                <w:szCs w:val="24"/>
                <w:lang w:eastAsia="en-GB"/>
              </w:rPr>
              <w:t xml:space="preserve"> and what would happen to investments already made.</w:t>
            </w:r>
          </w:p>
          <w:p w:rsidR="00D72361" w:rsidRDefault="00D72361" w:rsidP="00F26150">
            <w:pPr>
              <w:rPr>
                <w:rFonts w:ascii="Arial" w:hAnsi="Arial" w:cs="Arial"/>
                <w:sz w:val="24"/>
                <w:szCs w:val="24"/>
                <w:lang w:eastAsia="en-GB"/>
              </w:rPr>
            </w:pPr>
          </w:p>
          <w:p w:rsidR="008C0B00" w:rsidRDefault="008C0B00" w:rsidP="00F26150">
            <w:pPr>
              <w:rPr>
                <w:rFonts w:ascii="Arial" w:hAnsi="Arial" w:cs="Arial"/>
                <w:sz w:val="24"/>
                <w:szCs w:val="24"/>
                <w:lang w:eastAsia="en-GB"/>
              </w:rPr>
            </w:pPr>
            <w:r>
              <w:rPr>
                <w:rFonts w:ascii="Arial" w:hAnsi="Arial" w:cs="Arial"/>
                <w:sz w:val="24"/>
                <w:szCs w:val="24"/>
                <w:lang w:eastAsia="en-GB"/>
              </w:rPr>
              <w:t xml:space="preserve">The DC responded that the work undertaken by the band 6 project manager </w:t>
            </w:r>
            <w:r w:rsidR="00466E9D">
              <w:rPr>
                <w:rFonts w:ascii="Arial" w:hAnsi="Arial" w:cs="Arial"/>
                <w:sz w:val="24"/>
                <w:szCs w:val="24"/>
                <w:lang w:eastAsia="en-GB"/>
              </w:rPr>
              <w:t xml:space="preserve">centred on </w:t>
            </w:r>
            <w:r>
              <w:rPr>
                <w:rFonts w:ascii="Arial" w:hAnsi="Arial" w:cs="Arial"/>
                <w:sz w:val="24"/>
                <w:szCs w:val="24"/>
                <w:lang w:eastAsia="en-GB"/>
              </w:rPr>
              <w:t>find</w:t>
            </w:r>
            <w:r w:rsidR="00466E9D">
              <w:rPr>
                <w:rFonts w:ascii="Arial" w:hAnsi="Arial" w:cs="Arial"/>
                <w:sz w:val="24"/>
                <w:szCs w:val="24"/>
                <w:lang w:eastAsia="en-GB"/>
              </w:rPr>
              <w:t>ing</w:t>
            </w:r>
            <w:r>
              <w:rPr>
                <w:rFonts w:ascii="Arial" w:hAnsi="Arial" w:cs="Arial"/>
                <w:sz w:val="24"/>
                <w:szCs w:val="24"/>
                <w:lang w:eastAsia="en-GB"/>
              </w:rPr>
              <w:t xml:space="preserve"> additional funding to support the development of the project and </w:t>
            </w:r>
            <w:r w:rsidR="00466E9D">
              <w:rPr>
                <w:rFonts w:ascii="Arial" w:hAnsi="Arial" w:cs="Arial"/>
                <w:sz w:val="24"/>
                <w:szCs w:val="24"/>
                <w:lang w:eastAsia="en-GB"/>
              </w:rPr>
              <w:t>failure to extend the secondment would</w:t>
            </w:r>
            <w:r>
              <w:rPr>
                <w:rFonts w:ascii="Arial" w:hAnsi="Arial" w:cs="Arial"/>
                <w:sz w:val="24"/>
                <w:szCs w:val="24"/>
                <w:lang w:eastAsia="en-GB"/>
              </w:rPr>
              <w:t xml:space="preserve"> curtail that activity and impede the areas in which additional funding could be provided.</w:t>
            </w:r>
          </w:p>
          <w:p w:rsidR="008C0B00" w:rsidRDefault="008C0B00" w:rsidP="00F26150">
            <w:pPr>
              <w:rPr>
                <w:rFonts w:ascii="Arial" w:hAnsi="Arial" w:cs="Arial"/>
                <w:sz w:val="24"/>
                <w:szCs w:val="24"/>
                <w:lang w:eastAsia="en-GB"/>
              </w:rPr>
            </w:pPr>
          </w:p>
          <w:p w:rsidR="008C0B00" w:rsidRDefault="00DA4CB7" w:rsidP="00F26150">
            <w:pPr>
              <w:rPr>
                <w:rFonts w:ascii="Arial" w:hAnsi="Arial" w:cs="Arial"/>
                <w:sz w:val="24"/>
                <w:szCs w:val="24"/>
                <w:lang w:eastAsia="en-GB"/>
              </w:rPr>
            </w:pPr>
            <w:r>
              <w:rPr>
                <w:rFonts w:ascii="Arial" w:hAnsi="Arial" w:cs="Arial"/>
                <w:sz w:val="24"/>
                <w:szCs w:val="24"/>
                <w:lang w:eastAsia="en-GB"/>
              </w:rPr>
              <w:t xml:space="preserve">The DDF </w:t>
            </w:r>
            <w:r w:rsidR="00134608">
              <w:rPr>
                <w:rFonts w:ascii="Arial" w:hAnsi="Arial" w:cs="Arial"/>
                <w:sz w:val="24"/>
                <w:szCs w:val="24"/>
                <w:lang w:eastAsia="en-GB"/>
              </w:rPr>
              <w:t xml:space="preserve">asked the DC if it would be possible to part fund the bid due to the breakdown which specified the direct costs </w:t>
            </w:r>
            <w:r w:rsidR="00134608" w:rsidRPr="00134608">
              <w:rPr>
                <w:rFonts w:ascii="Arial" w:hAnsi="Arial" w:cs="Arial"/>
                <w:sz w:val="24"/>
                <w:szCs w:val="24"/>
                <w:lang w:eastAsia="en-GB"/>
              </w:rPr>
              <w:t xml:space="preserve">being incurred to </w:t>
            </w:r>
            <w:r w:rsidR="00134608">
              <w:rPr>
                <w:rFonts w:ascii="Arial" w:hAnsi="Arial" w:cs="Arial"/>
                <w:sz w:val="24"/>
                <w:szCs w:val="24"/>
                <w:lang w:eastAsia="en-GB"/>
              </w:rPr>
              <w:t>enable submission of a</w:t>
            </w:r>
            <w:r w:rsidR="00134608" w:rsidRPr="00134608">
              <w:rPr>
                <w:rFonts w:ascii="Arial" w:hAnsi="Arial" w:cs="Arial"/>
                <w:sz w:val="24"/>
                <w:szCs w:val="24"/>
                <w:lang w:eastAsia="en-GB"/>
              </w:rPr>
              <w:t xml:space="preserve"> Plannin</w:t>
            </w:r>
            <w:r w:rsidR="00134608">
              <w:rPr>
                <w:rFonts w:ascii="Arial" w:hAnsi="Arial" w:cs="Arial"/>
                <w:sz w:val="24"/>
                <w:szCs w:val="24"/>
                <w:lang w:eastAsia="en-GB"/>
              </w:rPr>
              <w:t xml:space="preserve">g Application </w:t>
            </w:r>
            <w:r w:rsidR="00466E9D">
              <w:rPr>
                <w:rFonts w:ascii="Arial" w:hAnsi="Arial" w:cs="Arial"/>
                <w:sz w:val="24"/>
                <w:szCs w:val="24"/>
                <w:lang w:eastAsia="en-GB"/>
              </w:rPr>
              <w:t>alongside</w:t>
            </w:r>
            <w:r w:rsidR="00134608">
              <w:rPr>
                <w:rFonts w:ascii="Arial" w:hAnsi="Arial" w:cs="Arial"/>
                <w:sz w:val="24"/>
                <w:szCs w:val="24"/>
                <w:lang w:eastAsia="en-GB"/>
              </w:rPr>
              <w:t xml:space="preserve"> the costs associated with staffing. </w:t>
            </w:r>
          </w:p>
          <w:p w:rsidR="00134608" w:rsidRDefault="00134608" w:rsidP="00F26150">
            <w:pPr>
              <w:rPr>
                <w:rFonts w:ascii="Arial" w:hAnsi="Arial" w:cs="Arial"/>
                <w:sz w:val="24"/>
                <w:szCs w:val="24"/>
                <w:lang w:eastAsia="en-GB"/>
              </w:rPr>
            </w:pPr>
          </w:p>
          <w:p w:rsidR="00134608" w:rsidRDefault="00134608" w:rsidP="00F26150">
            <w:pPr>
              <w:rPr>
                <w:rFonts w:ascii="Arial" w:hAnsi="Arial" w:cs="Arial"/>
                <w:sz w:val="24"/>
                <w:szCs w:val="24"/>
                <w:lang w:eastAsia="en-GB"/>
              </w:rPr>
            </w:pPr>
            <w:r>
              <w:rPr>
                <w:rFonts w:ascii="Arial" w:hAnsi="Arial" w:cs="Arial"/>
                <w:sz w:val="24"/>
                <w:szCs w:val="24"/>
                <w:lang w:eastAsia="en-GB"/>
              </w:rPr>
              <w:t xml:space="preserve">The DC responded that that the bid could be split but </w:t>
            </w:r>
            <w:r w:rsidR="00466E9D">
              <w:rPr>
                <w:rFonts w:ascii="Arial" w:hAnsi="Arial" w:cs="Arial"/>
                <w:sz w:val="24"/>
                <w:szCs w:val="24"/>
                <w:lang w:eastAsia="en-GB"/>
              </w:rPr>
              <w:t>added</w:t>
            </w:r>
            <w:r>
              <w:rPr>
                <w:rFonts w:ascii="Arial" w:hAnsi="Arial" w:cs="Arial"/>
                <w:sz w:val="24"/>
                <w:szCs w:val="24"/>
                <w:lang w:eastAsia="en-GB"/>
              </w:rPr>
              <w:t xml:space="preserve"> that without the staff member involved the funding would not be found for the rest of the bid.</w:t>
            </w:r>
          </w:p>
          <w:p w:rsidR="00DA4CB7" w:rsidRDefault="00DA4CB7" w:rsidP="00F26150">
            <w:pPr>
              <w:rPr>
                <w:rFonts w:ascii="Arial" w:hAnsi="Arial" w:cs="Arial"/>
                <w:sz w:val="24"/>
                <w:szCs w:val="24"/>
                <w:lang w:eastAsia="en-GB"/>
              </w:rPr>
            </w:pPr>
          </w:p>
          <w:p w:rsidR="00E1562F" w:rsidRDefault="00134608" w:rsidP="00F26150">
            <w:pPr>
              <w:rPr>
                <w:rFonts w:ascii="Arial" w:hAnsi="Arial" w:cs="Arial"/>
                <w:sz w:val="24"/>
                <w:szCs w:val="24"/>
                <w:lang w:eastAsia="en-GB"/>
              </w:rPr>
            </w:pPr>
            <w:r>
              <w:rPr>
                <w:rFonts w:ascii="Arial" w:hAnsi="Arial" w:cs="Arial"/>
                <w:sz w:val="24"/>
                <w:szCs w:val="24"/>
                <w:lang w:eastAsia="en-GB"/>
              </w:rPr>
              <w:t>The DDF advised the committee that the totality of the bid exceeded the amount in general reserves and would put CVUHB into a</w:t>
            </w:r>
            <w:r w:rsidR="00466E9D">
              <w:rPr>
                <w:rFonts w:ascii="Arial" w:hAnsi="Arial" w:cs="Arial"/>
                <w:sz w:val="24"/>
                <w:szCs w:val="24"/>
                <w:lang w:eastAsia="en-GB"/>
              </w:rPr>
              <w:t xml:space="preserve"> position of </w:t>
            </w:r>
            <w:r w:rsidR="00DA4CB7">
              <w:rPr>
                <w:rFonts w:ascii="Arial" w:hAnsi="Arial" w:cs="Arial"/>
                <w:sz w:val="24"/>
                <w:szCs w:val="24"/>
                <w:lang w:eastAsia="en-GB"/>
              </w:rPr>
              <w:t>over commitment</w:t>
            </w:r>
            <w:r w:rsidR="00466E9D">
              <w:rPr>
                <w:rFonts w:ascii="Arial" w:hAnsi="Arial" w:cs="Arial"/>
                <w:sz w:val="24"/>
                <w:szCs w:val="24"/>
                <w:lang w:eastAsia="en-GB"/>
              </w:rPr>
              <w:t xml:space="preserve"> position</w:t>
            </w:r>
            <w:r w:rsidR="00DA4CB7">
              <w:rPr>
                <w:rFonts w:ascii="Arial" w:hAnsi="Arial" w:cs="Arial"/>
                <w:sz w:val="24"/>
                <w:szCs w:val="24"/>
                <w:lang w:eastAsia="en-GB"/>
              </w:rPr>
              <w:t>.</w:t>
            </w:r>
          </w:p>
          <w:p w:rsidR="00D5036A" w:rsidRDefault="00D5036A" w:rsidP="00F26150">
            <w:pPr>
              <w:rPr>
                <w:rFonts w:ascii="Arial" w:hAnsi="Arial" w:cs="Arial"/>
                <w:sz w:val="24"/>
                <w:szCs w:val="24"/>
                <w:lang w:eastAsia="en-GB"/>
              </w:rPr>
            </w:pPr>
          </w:p>
          <w:p w:rsidR="00D5036A" w:rsidRDefault="00D5036A" w:rsidP="00F26150">
            <w:pPr>
              <w:rPr>
                <w:rFonts w:ascii="Arial" w:hAnsi="Arial" w:cs="Arial"/>
                <w:sz w:val="24"/>
                <w:szCs w:val="24"/>
                <w:lang w:eastAsia="en-GB"/>
              </w:rPr>
            </w:pPr>
            <w:r>
              <w:rPr>
                <w:rFonts w:ascii="Arial" w:hAnsi="Arial" w:cs="Arial"/>
                <w:sz w:val="24"/>
                <w:szCs w:val="24"/>
                <w:lang w:eastAsia="en-GB"/>
              </w:rPr>
              <w:t xml:space="preserve">The END </w:t>
            </w:r>
            <w:r w:rsidR="00466E9D">
              <w:rPr>
                <w:rFonts w:ascii="Arial" w:hAnsi="Arial" w:cs="Arial"/>
                <w:sz w:val="24"/>
                <w:szCs w:val="24"/>
                <w:lang w:eastAsia="en-GB"/>
              </w:rPr>
              <w:t>suggested</w:t>
            </w:r>
            <w:r>
              <w:rPr>
                <w:rFonts w:ascii="Arial" w:hAnsi="Arial" w:cs="Arial"/>
                <w:sz w:val="24"/>
                <w:szCs w:val="24"/>
                <w:lang w:eastAsia="en-GB"/>
              </w:rPr>
              <w:t xml:space="preserve"> that if the money was not there, it would be difficult to support the bid and advised the committee that further discussion would be required outside of the meeting around staffing of the DC’s team.</w:t>
            </w:r>
          </w:p>
          <w:p w:rsidR="00134608" w:rsidRDefault="00134608" w:rsidP="00F26150">
            <w:pPr>
              <w:rPr>
                <w:rFonts w:ascii="Arial" w:hAnsi="Arial" w:cs="Arial"/>
                <w:sz w:val="24"/>
                <w:szCs w:val="24"/>
                <w:lang w:eastAsia="en-GB"/>
              </w:rPr>
            </w:pPr>
          </w:p>
          <w:p w:rsidR="00E1562F" w:rsidRDefault="00134608" w:rsidP="00F26150">
            <w:pPr>
              <w:rPr>
                <w:rFonts w:ascii="Arial" w:hAnsi="Arial" w:cs="Arial"/>
                <w:sz w:val="24"/>
                <w:szCs w:val="24"/>
                <w:lang w:eastAsia="en-GB"/>
              </w:rPr>
            </w:pPr>
            <w:r>
              <w:rPr>
                <w:rFonts w:ascii="Arial" w:hAnsi="Arial" w:cs="Arial"/>
                <w:sz w:val="24"/>
                <w:szCs w:val="24"/>
                <w:lang w:eastAsia="en-GB"/>
              </w:rPr>
              <w:lastRenderedPageBreak/>
              <w:t xml:space="preserve">The CC advised the committee that </w:t>
            </w:r>
            <w:r w:rsidR="00E1562F">
              <w:rPr>
                <w:rFonts w:ascii="Arial" w:hAnsi="Arial" w:cs="Arial"/>
                <w:sz w:val="24"/>
                <w:szCs w:val="24"/>
                <w:lang w:eastAsia="en-GB"/>
              </w:rPr>
              <w:t xml:space="preserve">although it </w:t>
            </w:r>
            <w:r>
              <w:rPr>
                <w:rFonts w:ascii="Arial" w:hAnsi="Arial" w:cs="Arial"/>
                <w:sz w:val="24"/>
                <w:szCs w:val="24"/>
                <w:lang w:eastAsia="en-GB"/>
              </w:rPr>
              <w:t>was an important area, the bid would need to be split into 2 areas. One, t</w:t>
            </w:r>
            <w:r w:rsidR="00E1562F">
              <w:rPr>
                <w:rFonts w:ascii="Arial" w:hAnsi="Arial" w:cs="Arial"/>
                <w:sz w:val="24"/>
                <w:szCs w:val="24"/>
                <w:lang w:eastAsia="en-GB"/>
              </w:rPr>
              <w:t xml:space="preserve">he capital cost and </w:t>
            </w:r>
            <w:r>
              <w:rPr>
                <w:rFonts w:ascii="Arial" w:hAnsi="Arial" w:cs="Arial"/>
                <w:sz w:val="24"/>
                <w:szCs w:val="24"/>
                <w:lang w:eastAsia="en-GB"/>
              </w:rPr>
              <w:t>two, the running cost.</w:t>
            </w:r>
          </w:p>
          <w:p w:rsidR="00D5036A" w:rsidRDefault="00D5036A" w:rsidP="00F26150">
            <w:pPr>
              <w:rPr>
                <w:rFonts w:ascii="Arial" w:hAnsi="Arial" w:cs="Arial"/>
                <w:sz w:val="24"/>
                <w:szCs w:val="24"/>
                <w:lang w:eastAsia="en-GB"/>
              </w:rPr>
            </w:pPr>
          </w:p>
          <w:p w:rsidR="00D5036A" w:rsidRDefault="00D5036A" w:rsidP="00F26150">
            <w:pPr>
              <w:rPr>
                <w:rFonts w:ascii="Arial" w:hAnsi="Arial" w:cs="Arial"/>
                <w:sz w:val="24"/>
                <w:szCs w:val="24"/>
                <w:lang w:eastAsia="en-GB"/>
              </w:rPr>
            </w:pPr>
            <w:r>
              <w:rPr>
                <w:rFonts w:ascii="Arial" w:hAnsi="Arial" w:cs="Arial"/>
                <w:sz w:val="24"/>
                <w:szCs w:val="24"/>
                <w:lang w:eastAsia="en-GB"/>
              </w:rPr>
              <w:t>The END asked if a dedicated meeting would be neede</w:t>
            </w:r>
            <w:r w:rsidR="006E401A">
              <w:rPr>
                <w:rFonts w:ascii="Arial" w:hAnsi="Arial" w:cs="Arial"/>
                <w:sz w:val="24"/>
                <w:szCs w:val="24"/>
                <w:lang w:eastAsia="en-GB"/>
              </w:rPr>
              <w:t>d in future to prioritise bids which would help decision making in future.</w:t>
            </w:r>
          </w:p>
          <w:p w:rsidR="00D5036A" w:rsidRDefault="00D5036A" w:rsidP="00F26150">
            <w:pPr>
              <w:rPr>
                <w:rFonts w:ascii="Arial" w:hAnsi="Arial" w:cs="Arial"/>
                <w:sz w:val="24"/>
                <w:szCs w:val="24"/>
                <w:lang w:eastAsia="en-GB"/>
              </w:rPr>
            </w:pPr>
          </w:p>
          <w:p w:rsidR="00D5036A" w:rsidRDefault="00D5036A" w:rsidP="00F26150">
            <w:pPr>
              <w:rPr>
                <w:rFonts w:ascii="Arial" w:hAnsi="Arial" w:cs="Arial"/>
                <w:sz w:val="24"/>
                <w:szCs w:val="24"/>
                <w:lang w:eastAsia="en-GB"/>
              </w:rPr>
            </w:pPr>
            <w:r>
              <w:rPr>
                <w:rFonts w:ascii="Arial" w:hAnsi="Arial" w:cs="Arial"/>
                <w:sz w:val="24"/>
                <w:szCs w:val="24"/>
                <w:lang w:eastAsia="en-GB"/>
              </w:rPr>
              <w:t xml:space="preserve">The CC responded that it could be discussed at a future meeting around </w:t>
            </w:r>
            <w:r w:rsidR="00466E9D">
              <w:rPr>
                <w:rFonts w:ascii="Arial" w:hAnsi="Arial" w:cs="Arial"/>
                <w:sz w:val="24"/>
                <w:szCs w:val="24"/>
                <w:lang w:eastAsia="en-GB"/>
              </w:rPr>
              <w:t xml:space="preserve">what </w:t>
            </w:r>
            <w:r>
              <w:rPr>
                <w:rFonts w:ascii="Arial" w:hAnsi="Arial" w:cs="Arial"/>
                <w:sz w:val="24"/>
                <w:szCs w:val="24"/>
                <w:lang w:eastAsia="en-GB"/>
              </w:rPr>
              <w:t>process, if an</w:t>
            </w:r>
            <w:r w:rsidR="00466E9D">
              <w:rPr>
                <w:rFonts w:ascii="Arial" w:hAnsi="Arial" w:cs="Arial"/>
                <w:sz w:val="24"/>
                <w:szCs w:val="24"/>
                <w:lang w:eastAsia="en-GB"/>
              </w:rPr>
              <w:t>y could or would be put in place</w:t>
            </w:r>
            <w:r>
              <w:rPr>
                <w:rFonts w:ascii="Arial" w:hAnsi="Arial" w:cs="Arial"/>
                <w:sz w:val="24"/>
                <w:szCs w:val="24"/>
                <w:lang w:eastAsia="en-GB"/>
              </w:rPr>
              <w:t xml:space="preserve"> for prioritisation</w:t>
            </w:r>
            <w:r w:rsidR="00466E9D">
              <w:rPr>
                <w:rFonts w:ascii="Arial" w:hAnsi="Arial" w:cs="Arial"/>
                <w:sz w:val="24"/>
                <w:szCs w:val="24"/>
                <w:lang w:eastAsia="en-GB"/>
              </w:rPr>
              <w:t xml:space="preserve"> of bids</w:t>
            </w:r>
            <w:r>
              <w:rPr>
                <w:rFonts w:ascii="Arial" w:hAnsi="Arial" w:cs="Arial"/>
                <w:sz w:val="24"/>
                <w:szCs w:val="24"/>
                <w:lang w:eastAsia="en-GB"/>
              </w:rPr>
              <w:t xml:space="preserve">. </w:t>
            </w:r>
          </w:p>
          <w:p w:rsidR="0035260C" w:rsidRDefault="0035260C" w:rsidP="00F26150">
            <w:pPr>
              <w:rPr>
                <w:rFonts w:ascii="Arial" w:hAnsi="Arial" w:cs="Arial"/>
                <w:sz w:val="24"/>
                <w:szCs w:val="24"/>
                <w:lang w:eastAsia="en-GB"/>
              </w:rPr>
            </w:pPr>
          </w:p>
          <w:p w:rsidR="00726357" w:rsidRDefault="00D5036A" w:rsidP="00F26150">
            <w:pPr>
              <w:rPr>
                <w:rFonts w:ascii="Arial" w:hAnsi="Arial" w:cs="Arial"/>
                <w:sz w:val="24"/>
                <w:szCs w:val="24"/>
                <w:lang w:eastAsia="en-GB"/>
              </w:rPr>
            </w:pPr>
            <w:r>
              <w:rPr>
                <w:rFonts w:ascii="Arial" w:hAnsi="Arial" w:cs="Arial"/>
                <w:sz w:val="24"/>
                <w:szCs w:val="24"/>
                <w:lang w:eastAsia="en-GB"/>
              </w:rPr>
              <w:t>He concluded</w:t>
            </w:r>
            <w:r w:rsidR="0035260C">
              <w:rPr>
                <w:rFonts w:ascii="Arial" w:hAnsi="Arial" w:cs="Arial"/>
                <w:sz w:val="24"/>
                <w:szCs w:val="24"/>
                <w:lang w:eastAsia="en-GB"/>
              </w:rPr>
              <w:t xml:space="preserve"> that the bid should be parked as no outcome could be reached, unless the bid was broken down into 2 areas. </w:t>
            </w:r>
          </w:p>
          <w:p w:rsidR="00C35333" w:rsidRDefault="00C35333" w:rsidP="00F26150">
            <w:pPr>
              <w:rPr>
                <w:rFonts w:ascii="Arial" w:hAnsi="Arial" w:cs="Arial"/>
                <w:sz w:val="24"/>
                <w:szCs w:val="24"/>
                <w:lang w:eastAsia="en-GB"/>
              </w:rPr>
            </w:pPr>
          </w:p>
          <w:p w:rsidR="00345F9F" w:rsidRDefault="00345F9F" w:rsidP="00345F9F">
            <w:pPr>
              <w:autoSpaceDE w:val="0"/>
              <w:autoSpaceDN w:val="0"/>
              <w:adjustRightInd w:val="0"/>
              <w:rPr>
                <w:rFonts w:ascii="Arial-BoldMT" w:eastAsiaTheme="minorHAnsi" w:hAnsi="Arial-BoldMT" w:cs="Arial-BoldMT"/>
                <w:b/>
                <w:bCs/>
                <w:sz w:val="24"/>
                <w:szCs w:val="24"/>
              </w:rPr>
            </w:pPr>
            <w:r>
              <w:rPr>
                <w:rFonts w:ascii="Arial-BoldMT" w:eastAsiaTheme="minorHAnsi" w:hAnsi="Arial-BoldMT" w:cs="Arial-BoldMT"/>
                <w:b/>
                <w:bCs/>
                <w:sz w:val="24"/>
                <w:szCs w:val="24"/>
              </w:rPr>
              <w:t>Resolved that:</w:t>
            </w:r>
          </w:p>
          <w:p w:rsidR="00345F9F" w:rsidRDefault="00345F9F" w:rsidP="00F26150">
            <w:pPr>
              <w:rPr>
                <w:rFonts w:ascii="Arial" w:hAnsi="Arial" w:cs="Arial"/>
                <w:sz w:val="24"/>
                <w:szCs w:val="24"/>
                <w:u w:val="single"/>
                <w:lang w:eastAsia="en-GB"/>
              </w:rPr>
            </w:pPr>
          </w:p>
          <w:p w:rsidR="00F52641" w:rsidRPr="00F52641" w:rsidRDefault="00345F9F" w:rsidP="00F52641">
            <w:pPr>
              <w:pStyle w:val="ListParagraph"/>
              <w:rPr>
                <w:rFonts w:ascii="Arial" w:hAnsi="Arial" w:cs="Arial"/>
                <w:sz w:val="24"/>
                <w:szCs w:val="24"/>
                <w:lang w:eastAsia="en-GB"/>
              </w:rPr>
            </w:pPr>
            <w:r w:rsidRPr="00F52641">
              <w:rPr>
                <w:rFonts w:ascii="Arial" w:hAnsi="Arial" w:cs="Arial"/>
                <w:sz w:val="24"/>
                <w:szCs w:val="24"/>
                <w:lang w:eastAsia="en-GB"/>
              </w:rPr>
              <w:t xml:space="preserve">a) </w:t>
            </w:r>
            <w:r w:rsidR="00F52641" w:rsidRPr="00F52641">
              <w:rPr>
                <w:rFonts w:ascii="Arial" w:hAnsi="Arial" w:cs="Arial"/>
                <w:bCs/>
                <w:sz w:val="24"/>
              </w:rPr>
              <w:t xml:space="preserve">The Committee declined the bid for charitable funds </w:t>
            </w:r>
            <w:r w:rsidR="00466E9D">
              <w:rPr>
                <w:rFonts w:ascii="Arial" w:hAnsi="Arial" w:cs="Arial"/>
                <w:bCs/>
                <w:sz w:val="24"/>
              </w:rPr>
              <w:t>for the</w:t>
            </w:r>
            <w:r w:rsidR="00F52641" w:rsidRPr="00F52641">
              <w:rPr>
                <w:rFonts w:ascii="Arial" w:hAnsi="Arial" w:cs="Arial"/>
                <w:bCs/>
                <w:sz w:val="24"/>
              </w:rPr>
              <w:t xml:space="preserve"> </w:t>
            </w:r>
            <w:r w:rsidR="00F52641" w:rsidRPr="00F52641">
              <w:rPr>
                <w:rFonts w:ascii="Arial" w:hAnsi="Arial" w:cs="Arial"/>
                <w:sz w:val="24"/>
                <w:szCs w:val="24"/>
                <w:lang w:eastAsia="en-GB"/>
              </w:rPr>
              <w:t>ongoing development and staffing costs</w:t>
            </w:r>
            <w:r w:rsidR="00466E9D">
              <w:rPr>
                <w:rFonts w:ascii="Arial" w:hAnsi="Arial" w:cs="Arial"/>
                <w:sz w:val="24"/>
                <w:szCs w:val="24"/>
                <w:lang w:eastAsia="en-GB"/>
              </w:rPr>
              <w:t xml:space="preserve"> of the Our Health Meadow project</w:t>
            </w:r>
            <w:r w:rsidR="00F52641">
              <w:rPr>
                <w:rFonts w:ascii="Arial" w:hAnsi="Arial" w:cs="Arial"/>
                <w:sz w:val="24"/>
                <w:szCs w:val="24"/>
                <w:lang w:eastAsia="en-GB"/>
              </w:rPr>
              <w:t>.</w:t>
            </w:r>
          </w:p>
          <w:p w:rsidR="00F52641" w:rsidRDefault="00F52641" w:rsidP="00F26150">
            <w:pPr>
              <w:rPr>
                <w:rFonts w:ascii="Arial" w:hAnsi="Arial" w:cs="Arial"/>
                <w:sz w:val="24"/>
                <w:szCs w:val="24"/>
                <w:lang w:eastAsia="en-GB"/>
              </w:rPr>
            </w:pPr>
          </w:p>
          <w:p w:rsidR="00F52641" w:rsidRDefault="00F52641" w:rsidP="00F26150">
            <w:pPr>
              <w:rPr>
                <w:rFonts w:ascii="Arial" w:hAnsi="Arial" w:cs="Arial"/>
                <w:sz w:val="24"/>
                <w:szCs w:val="24"/>
                <w:lang w:eastAsia="en-GB"/>
              </w:rPr>
            </w:pPr>
          </w:p>
          <w:p w:rsidR="00F26150" w:rsidRPr="00DA4CB7" w:rsidRDefault="00F26150" w:rsidP="00C35333">
            <w:pPr>
              <w:pStyle w:val="ListParagraph"/>
              <w:numPr>
                <w:ilvl w:val="0"/>
                <w:numId w:val="7"/>
              </w:numPr>
              <w:rPr>
                <w:rFonts w:ascii="Arial" w:hAnsi="Arial" w:cs="Arial"/>
                <w:b/>
                <w:sz w:val="24"/>
                <w:szCs w:val="24"/>
                <w:u w:val="single"/>
                <w:lang w:eastAsia="en-GB"/>
              </w:rPr>
            </w:pPr>
            <w:r w:rsidRPr="00DA4CB7">
              <w:rPr>
                <w:rFonts w:ascii="Arial" w:hAnsi="Arial" w:cs="Arial"/>
                <w:b/>
                <w:sz w:val="24"/>
                <w:szCs w:val="24"/>
                <w:u w:val="single"/>
                <w:lang w:eastAsia="en-GB"/>
              </w:rPr>
              <w:t>3.1.4 - Clinical Psychologist for Covid-19 High Care Wards: Patient and Staff Support Project</w:t>
            </w:r>
            <w:r w:rsidR="00726357" w:rsidRPr="00DA4CB7">
              <w:rPr>
                <w:rFonts w:ascii="Arial" w:hAnsi="Arial" w:cs="Arial"/>
                <w:b/>
                <w:sz w:val="24"/>
                <w:szCs w:val="24"/>
                <w:u w:val="single"/>
                <w:lang w:eastAsia="en-GB"/>
              </w:rPr>
              <w:t>.</w:t>
            </w:r>
          </w:p>
          <w:p w:rsidR="0023343B" w:rsidRDefault="0023343B" w:rsidP="00F26150">
            <w:pPr>
              <w:rPr>
                <w:rFonts w:ascii="Arial" w:hAnsi="Arial" w:cs="Arial"/>
                <w:sz w:val="24"/>
                <w:szCs w:val="24"/>
                <w:u w:val="single"/>
                <w:lang w:eastAsia="en-GB"/>
              </w:rPr>
            </w:pPr>
          </w:p>
          <w:p w:rsidR="00C35333" w:rsidRDefault="00C35333" w:rsidP="00C35333">
            <w:pPr>
              <w:rPr>
                <w:rFonts w:ascii="Arial" w:hAnsi="Arial" w:cs="Arial"/>
                <w:sz w:val="24"/>
                <w:szCs w:val="24"/>
                <w:lang w:eastAsia="en-GB"/>
              </w:rPr>
            </w:pPr>
            <w:r w:rsidRPr="00C35333">
              <w:rPr>
                <w:rFonts w:ascii="Arial" w:hAnsi="Arial" w:cs="Arial"/>
                <w:sz w:val="24"/>
                <w:szCs w:val="24"/>
                <w:lang w:eastAsia="en-GB"/>
              </w:rPr>
              <w:t xml:space="preserve">The DC advised the committee that </w:t>
            </w:r>
            <w:r>
              <w:rPr>
                <w:rFonts w:ascii="Arial" w:hAnsi="Arial" w:cs="Arial"/>
                <w:sz w:val="24"/>
                <w:szCs w:val="24"/>
                <w:lang w:eastAsia="en-GB"/>
              </w:rPr>
              <w:t xml:space="preserve">the bid had been received from </w:t>
            </w:r>
            <w:r w:rsidRPr="00C35333">
              <w:rPr>
                <w:rFonts w:ascii="Arial" w:hAnsi="Arial" w:cs="Arial"/>
                <w:sz w:val="24"/>
                <w:szCs w:val="24"/>
                <w:lang w:eastAsia="en-GB"/>
              </w:rPr>
              <w:t xml:space="preserve">Dr </w:t>
            </w:r>
            <w:r>
              <w:rPr>
                <w:rFonts w:ascii="Arial" w:hAnsi="Arial" w:cs="Arial"/>
                <w:sz w:val="24"/>
                <w:szCs w:val="24"/>
                <w:lang w:eastAsia="en-GB"/>
              </w:rPr>
              <w:t xml:space="preserve">Richard Cuddihy and Dr Julie Highfield for £25k to provide an additional clinical psychologist for 12 months </w:t>
            </w:r>
            <w:r w:rsidRPr="00C35333">
              <w:rPr>
                <w:rFonts w:ascii="Arial" w:hAnsi="Arial" w:cs="Arial"/>
                <w:sz w:val="24"/>
                <w:szCs w:val="24"/>
                <w:lang w:eastAsia="en-GB"/>
              </w:rPr>
              <w:t xml:space="preserve">to establish a visible psychological care </w:t>
            </w:r>
            <w:r w:rsidR="003438E4">
              <w:rPr>
                <w:rFonts w:ascii="Arial" w:hAnsi="Arial" w:cs="Arial"/>
                <w:sz w:val="24"/>
                <w:szCs w:val="24"/>
                <w:lang w:eastAsia="en-GB"/>
              </w:rPr>
              <w:t>model to high care covid wards.</w:t>
            </w:r>
          </w:p>
          <w:p w:rsidR="0023343B" w:rsidRDefault="0023343B" w:rsidP="00F26150">
            <w:pPr>
              <w:rPr>
                <w:rFonts w:ascii="Arial" w:hAnsi="Arial" w:cs="Arial"/>
                <w:sz w:val="24"/>
                <w:szCs w:val="24"/>
                <w:lang w:eastAsia="en-GB"/>
              </w:rPr>
            </w:pPr>
          </w:p>
          <w:p w:rsidR="003438E4" w:rsidRDefault="003438E4" w:rsidP="00F26150">
            <w:pPr>
              <w:rPr>
                <w:rFonts w:ascii="Arial" w:hAnsi="Arial" w:cs="Arial"/>
                <w:sz w:val="24"/>
                <w:szCs w:val="24"/>
                <w:lang w:eastAsia="en-GB"/>
              </w:rPr>
            </w:pPr>
            <w:r>
              <w:rPr>
                <w:rFonts w:ascii="Arial" w:hAnsi="Arial" w:cs="Arial"/>
                <w:sz w:val="24"/>
                <w:szCs w:val="24"/>
                <w:lang w:eastAsia="en-GB"/>
              </w:rPr>
              <w:t xml:space="preserve">It was noted that the psychologist would support Covid patients who had not come through ICU and it was highlighted that this would be a </w:t>
            </w:r>
            <w:r w:rsidRPr="003438E4">
              <w:rPr>
                <w:rFonts w:ascii="Arial" w:hAnsi="Arial" w:cs="Arial"/>
                <w:sz w:val="24"/>
                <w:szCs w:val="24"/>
                <w:lang w:eastAsia="en-GB"/>
              </w:rPr>
              <w:t>pil</w:t>
            </w:r>
            <w:r>
              <w:rPr>
                <w:rFonts w:ascii="Arial" w:hAnsi="Arial" w:cs="Arial"/>
                <w:sz w:val="24"/>
                <w:szCs w:val="24"/>
                <w:lang w:eastAsia="en-GB"/>
              </w:rPr>
              <w:t xml:space="preserve">ot post </w:t>
            </w:r>
            <w:r w:rsidR="00466E9D">
              <w:rPr>
                <w:rFonts w:ascii="Arial" w:hAnsi="Arial" w:cs="Arial"/>
                <w:sz w:val="24"/>
                <w:szCs w:val="24"/>
                <w:lang w:eastAsia="en-GB"/>
              </w:rPr>
              <w:t xml:space="preserve">with data and feedback to </w:t>
            </w:r>
            <w:r w:rsidRPr="003438E4">
              <w:rPr>
                <w:rFonts w:ascii="Arial" w:hAnsi="Arial" w:cs="Arial"/>
                <w:sz w:val="24"/>
                <w:szCs w:val="24"/>
                <w:lang w:eastAsia="en-GB"/>
              </w:rPr>
              <w:t xml:space="preserve">be collected </w:t>
            </w:r>
            <w:r w:rsidR="00466E9D">
              <w:rPr>
                <w:rFonts w:ascii="Arial" w:hAnsi="Arial" w:cs="Arial"/>
                <w:sz w:val="24"/>
                <w:szCs w:val="24"/>
                <w:lang w:eastAsia="en-GB"/>
              </w:rPr>
              <w:t>pertaining to the utility of the</w:t>
            </w:r>
            <w:r w:rsidRPr="003438E4">
              <w:rPr>
                <w:rFonts w:ascii="Arial" w:hAnsi="Arial" w:cs="Arial"/>
                <w:sz w:val="24"/>
                <w:szCs w:val="24"/>
                <w:lang w:eastAsia="en-GB"/>
              </w:rPr>
              <w:t xml:space="preserve"> post, and </w:t>
            </w:r>
            <w:r w:rsidR="00466E9D">
              <w:rPr>
                <w:rFonts w:ascii="Arial" w:hAnsi="Arial" w:cs="Arial"/>
                <w:sz w:val="24"/>
                <w:szCs w:val="24"/>
                <w:lang w:eastAsia="en-GB"/>
              </w:rPr>
              <w:t>the potential for</w:t>
            </w:r>
            <w:r w:rsidRPr="003438E4">
              <w:rPr>
                <w:rFonts w:ascii="Arial" w:hAnsi="Arial" w:cs="Arial"/>
                <w:sz w:val="24"/>
                <w:szCs w:val="24"/>
                <w:lang w:eastAsia="en-GB"/>
              </w:rPr>
              <w:t xml:space="preserve"> extension beyond 12 months</w:t>
            </w:r>
            <w:r>
              <w:rPr>
                <w:rFonts w:ascii="Arial" w:hAnsi="Arial" w:cs="Arial"/>
                <w:sz w:val="24"/>
                <w:szCs w:val="24"/>
                <w:lang w:eastAsia="en-GB"/>
              </w:rPr>
              <w:t>.</w:t>
            </w:r>
          </w:p>
          <w:p w:rsidR="003438E4" w:rsidRDefault="003438E4" w:rsidP="00F26150">
            <w:pPr>
              <w:rPr>
                <w:rFonts w:ascii="Arial" w:hAnsi="Arial" w:cs="Arial"/>
                <w:sz w:val="24"/>
                <w:szCs w:val="24"/>
                <w:lang w:eastAsia="en-GB"/>
              </w:rPr>
            </w:pPr>
          </w:p>
          <w:p w:rsidR="0023343B" w:rsidRDefault="003438E4" w:rsidP="00F26150">
            <w:pPr>
              <w:rPr>
                <w:rFonts w:ascii="Arial" w:hAnsi="Arial" w:cs="Arial"/>
                <w:sz w:val="24"/>
                <w:szCs w:val="24"/>
                <w:lang w:eastAsia="en-GB"/>
              </w:rPr>
            </w:pPr>
            <w:r>
              <w:rPr>
                <w:rFonts w:ascii="Arial" w:hAnsi="Arial" w:cs="Arial"/>
                <w:sz w:val="24"/>
                <w:szCs w:val="24"/>
                <w:lang w:eastAsia="en-GB"/>
              </w:rPr>
              <w:t xml:space="preserve">The DC advised the committee that upon speaking to the doctors and upon reading the bid, the immediacy of the additional support was highlighted and </w:t>
            </w:r>
            <w:r w:rsidR="00466E9D">
              <w:rPr>
                <w:rFonts w:ascii="Arial" w:hAnsi="Arial" w:cs="Arial"/>
                <w:sz w:val="24"/>
                <w:szCs w:val="24"/>
                <w:lang w:eastAsia="en-GB"/>
              </w:rPr>
              <w:t>she commented that the</w:t>
            </w:r>
            <w:r>
              <w:rPr>
                <w:rFonts w:ascii="Arial" w:hAnsi="Arial" w:cs="Arial"/>
                <w:sz w:val="24"/>
                <w:szCs w:val="24"/>
                <w:lang w:eastAsia="en-GB"/>
              </w:rPr>
              <w:t xml:space="preserve"> </w:t>
            </w:r>
            <w:r w:rsidR="00466E9D">
              <w:rPr>
                <w:rFonts w:ascii="Arial" w:hAnsi="Arial" w:cs="Arial"/>
                <w:sz w:val="24"/>
                <w:szCs w:val="24"/>
                <w:lang w:eastAsia="en-GB"/>
              </w:rPr>
              <w:t>priority required for the</w:t>
            </w:r>
            <w:r w:rsidR="00415F4A">
              <w:rPr>
                <w:rFonts w:ascii="Arial" w:hAnsi="Arial" w:cs="Arial"/>
                <w:sz w:val="24"/>
                <w:szCs w:val="24"/>
                <w:lang w:eastAsia="en-GB"/>
              </w:rPr>
              <w:t xml:space="preserve"> bid was more apparent.</w:t>
            </w:r>
          </w:p>
          <w:p w:rsidR="00415F4A" w:rsidRDefault="00415F4A" w:rsidP="00F26150">
            <w:pPr>
              <w:rPr>
                <w:rFonts w:ascii="Arial" w:hAnsi="Arial" w:cs="Arial"/>
                <w:sz w:val="24"/>
                <w:szCs w:val="24"/>
                <w:lang w:eastAsia="en-GB"/>
              </w:rPr>
            </w:pPr>
          </w:p>
          <w:p w:rsidR="00415F4A" w:rsidRDefault="00415F4A" w:rsidP="00F26150">
            <w:pPr>
              <w:rPr>
                <w:rFonts w:ascii="Arial" w:hAnsi="Arial" w:cs="Arial"/>
                <w:sz w:val="24"/>
                <w:szCs w:val="24"/>
                <w:lang w:eastAsia="en-GB"/>
              </w:rPr>
            </w:pPr>
            <w:r>
              <w:rPr>
                <w:rFonts w:ascii="Arial" w:hAnsi="Arial" w:cs="Arial"/>
                <w:sz w:val="24"/>
                <w:szCs w:val="24"/>
                <w:lang w:eastAsia="en-GB"/>
              </w:rPr>
              <w:t>The END advised the comm</w:t>
            </w:r>
            <w:r w:rsidR="00466E9D">
              <w:rPr>
                <w:rFonts w:ascii="Arial" w:hAnsi="Arial" w:cs="Arial"/>
                <w:sz w:val="24"/>
                <w:szCs w:val="24"/>
                <w:lang w:eastAsia="en-GB"/>
              </w:rPr>
              <w:t>ittee that she would support the</w:t>
            </w:r>
            <w:r>
              <w:rPr>
                <w:rFonts w:ascii="Arial" w:hAnsi="Arial" w:cs="Arial"/>
                <w:sz w:val="24"/>
                <w:szCs w:val="24"/>
                <w:lang w:eastAsia="en-GB"/>
              </w:rPr>
              <w:t xml:space="preserve"> bid and </w:t>
            </w:r>
            <w:r w:rsidR="00466E9D">
              <w:rPr>
                <w:rFonts w:ascii="Arial" w:hAnsi="Arial" w:cs="Arial"/>
                <w:sz w:val="24"/>
                <w:szCs w:val="24"/>
                <w:lang w:eastAsia="en-GB"/>
              </w:rPr>
              <w:t xml:space="preserve">she added </w:t>
            </w:r>
            <w:r>
              <w:rPr>
                <w:rFonts w:ascii="Arial" w:hAnsi="Arial" w:cs="Arial"/>
                <w:sz w:val="24"/>
                <w:szCs w:val="24"/>
                <w:lang w:eastAsia="en-GB"/>
              </w:rPr>
              <w:t xml:space="preserve">that the whole top floor of UHW had been Covid high care areas and </w:t>
            </w:r>
            <w:r w:rsidR="00466E9D">
              <w:rPr>
                <w:rFonts w:ascii="Arial" w:hAnsi="Arial" w:cs="Arial"/>
                <w:sz w:val="24"/>
                <w:szCs w:val="24"/>
                <w:lang w:eastAsia="en-GB"/>
              </w:rPr>
              <w:t>the pilot was neede</w:t>
            </w:r>
            <w:r>
              <w:rPr>
                <w:rFonts w:ascii="Arial" w:hAnsi="Arial" w:cs="Arial"/>
                <w:sz w:val="24"/>
                <w:szCs w:val="24"/>
                <w:lang w:eastAsia="en-GB"/>
              </w:rPr>
              <w:t>d</w:t>
            </w:r>
            <w:r w:rsidR="00466E9D">
              <w:rPr>
                <w:rFonts w:ascii="Arial" w:hAnsi="Arial" w:cs="Arial"/>
                <w:sz w:val="24"/>
                <w:szCs w:val="24"/>
                <w:lang w:eastAsia="en-GB"/>
              </w:rPr>
              <w:t xml:space="preserve"> in</w:t>
            </w:r>
            <w:r>
              <w:rPr>
                <w:rFonts w:ascii="Arial" w:hAnsi="Arial" w:cs="Arial"/>
                <w:sz w:val="24"/>
                <w:szCs w:val="24"/>
                <w:lang w:eastAsia="en-GB"/>
              </w:rPr>
              <w:t xml:space="preserve"> addition to the current wellbeing service being provided. </w:t>
            </w:r>
          </w:p>
          <w:p w:rsidR="00415F4A" w:rsidRDefault="00415F4A" w:rsidP="00F26150">
            <w:pPr>
              <w:rPr>
                <w:rFonts w:ascii="Arial" w:hAnsi="Arial" w:cs="Arial"/>
                <w:sz w:val="24"/>
                <w:szCs w:val="24"/>
                <w:lang w:eastAsia="en-GB"/>
              </w:rPr>
            </w:pPr>
          </w:p>
          <w:p w:rsidR="00415F4A" w:rsidRDefault="00415F4A" w:rsidP="00F26150">
            <w:pPr>
              <w:rPr>
                <w:rFonts w:ascii="Arial" w:hAnsi="Arial" w:cs="Arial"/>
                <w:sz w:val="24"/>
                <w:szCs w:val="24"/>
                <w:lang w:eastAsia="en-GB"/>
              </w:rPr>
            </w:pPr>
            <w:r>
              <w:rPr>
                <w:rFonts w:ascii="Arial" w:hAnsi="Arial" w:cs="Arial"/>
                <w:sz w:val="24"/>
                <w:szCs w:val="24"/>
                <w:lang w:eastAsia="en-GB"/>
              </w:rPr>
              <w:t xml:space="preserve">The DDF suggested that following the difficult juggling of money, </w:t>
            </w:r>
            <w:r w:rsidR="0026195D">
              <w:rPr>
                <w:rFonts w:ascii="Arial" w:hAnsi="Arial" w:cs="Arial"/>
                <w:sz w:val="24"/>
                <w:szCs w:val="24"/>
                <w:lang w:eastAsia="en-GB"/>
              </w:rPr>
              <w:t xml:space="preserve">it may have been </w:t>
            </w:r>
            <w:r>
              <w:rPr>
                <w:rFonts w:ascii="Arial" w:hAnsi="Arial" w:cs="Arial"/>
                <w:sz w:val="24"/>
                <w:szCs w:val="24"/>
                <w:lang w:eastAsia="en-GB"/>
              </w:rPr>
              <w:t>bet</w:t>
            </w:r>
            <w:r w:rsidR="0026195D">
              <w:rPr>
                <w:rFonts w:ascii="Arial" w:hAnsi="Arial" w:cs="Arial"/>
                <w:sz w:val="24"/>
                <w:szCs w:val="24"/>
                <w:lang w:eastAsia="en-GB"/>
              </w:rPr>
              <w:t xml:space="preserve">ter position to underwrite the </w:t>
            </w:r>
            <w:r>
              <w:rPr>
                <w:rFonts w:ascii="Arial" w:hAnsi="Arial" w:cs="Arial"/>
                <w:sz w:val="24"/>
                <w:szCs w:val="24"/>
                <w:lang w:eastAsia="en-GB"/>
              </w:rPr>
              <w:t xml:space="preserve">bid, to support it and try to source funding from NHS Charities together. </w:t>
            </w:r>
          </w:p>
          <w:p w:rsidR="00415F4A" w:rsidRDefault="00415F4A" w:rsidP="00F26150">
            <w:pPr>
              <w:rPr>
                <w:rFonts w:ascii="Arial" w:hAnsi="Arial" w:cs="Arial"/>
                <w:sz w:val="24"/>
                <w:szCs w:val="24"/>
                <w:lang w:eastAsia="en-GB"/>
              </w:rPr>
            </w:pPr>
          </w:p>
          <w:p w:rsidR="00415F4A" w:rsidRDefault="00415F4A" w:rsidP="00F26150">
            <w:pPr>
              <w:rPr>
                <w:rFonts w:ascii="Arial" w:hAnsi="Arial" w:cs="Arial"/>
                <w:sz w:val="24"/>
                <w:szCs w:val="24"/>
                <w:lang w:eastAsia="en-GB"/>
              </w:rPr>
            </w:pPr>
            <w:r>
              <w:rPr>
                <w:rFonts w:ascii="Arial" w:hAnsi="Arial" w:cs="Arial"/>
                <w:sz w:val="24"/>
                <w:szCs w:val="24"/>
                <w:lang w:eastAsia="en-GB"/>
              </w:rPr>
              <w:t>The committee agreed.</w:t>
            </w:r>
          </w:p>
          <w:p w:rsidR="00F26150" w:rsidRDefault="00F26150" w:rsidP="00F26150">
            <w:pPr>
              <w:rPr>
                <w:rFonts w:ascii="Arial" w:hAnsi="Arial" w:cs="Arial"/>
                <w:sz w:val="24"/>
                <w:szCs w:val="24"/>
                <w:lang w:eastAsia="en-GB"/>
              </w:rPr>
            </w:pPr>
          </w:p>
          <w:p w:rsidR="00345F9F" w:rsidRDefault="00345F9F" w:rsidP="00345F9F">
            <w:pPr>
              <w:autoSpaceDE w:val="0"/>
              <w:autoSpaceDN w:val="0"/>
              <w:adjustRightInd w:val="0"/>
              <w:rPr>
                <w:rFonts w:ascii="Arial-BoldMT" w:eastAsiaTheme="minorHAnsi" w:hAnsi="Arial-BoldMT" w:cs="Arial-BoldMT"/>
                <w:b/>
                <w:bCs/>
                <w:sz w:val="24"/>
                <w:szCs w:val="24"/>
              </w:rPr>
            </w:pPr>
            <w:r>
              <w:rPr>
                <w:rFonts w:ascii="Arial-BoldMT" w:eastAsiaTheme="minorHAnsi" w:hAnsi="Arial-BoldMT" w:cs="Arial-BoldMT"/>
                <w:b/>
                <w:bCs/>
                <w:sz w:val="24"/>
                <w:szCs w:val="24"/>
              </w:rPr>
              <w:t>Resolved that:</w:t>
            </w:r>
          </w:p>
          <w:p w:rsidR="00345F9F" w:rsidRDefault="00345F9F" w:rsidP="00F26150">
            <w:pPr>
              <w:rPr>
                <w:rFonts w:ascii="Arial" w:hAnsi="Arial" w:cs="Arial"/>
                <w:sz w:val="24"/>
                <w:szCs w:val="24"/>
                <w:lang w:eastAsia="en-GB"/>
              </w:rPr>
            </w:pPr>
          </w:p>
          <w:p w:rsidR="00C7141F" w:rsidRPr="00F52641" w:rsidRDefault="00345F9F" w:rsidP="00F26150">
            <w:pPr>
              <w:rPr>
                <w:rFonts w:ascii="Arial" w:hAnsi="Arial" w:cs="Arial"/>
                <w:sz w:val="24"/>
                <w:szCs w:val="24"/>
                <w:lang w:eastAsia="en-GB"/>
              </w:rPr>
            </w:pPr>
            <w:r>
              <w:rPr>
                <w:rFonts w:ascii="Arial" w:hAnsi="Arial" w:cs="Arial"/>
                <w:sz w:val="24"/>
                <w:szCs w:val="24"/>
                <w:lang w:eastAsia="en-GB"/>
              </w:rPr>
              <w:t>a) The Committee di</w:t>
            </w:r>
            <w:r w:rsidRPr="00345F9F">
              <w:rPr>
                <w:rFonts w:ascii="Arial" w:hAnsi="Arial" w:cs="Arial"/>
                <w:sz w:val="24"/>
                <w:szCs w:val="24"/>
                <w:lang w:eastAsia="en-GB"/>
              </w:rPr>
              <w:t>scuss</w:t>
            </w:r>
            <w:r>
              <w:rPr>
                <w:rFonts w:ascii="Arial" w:hAnsi="Arial" w:cs="Arial"/>
                <w:sz w:val="24"/>
                <w:szCs w:val="24"/>
                <w:lang w:eastAsia="en-GB"/>
              </w:rPr>
              <w:t>ed</w:t>
            </w:r>
            <w:r w:rsidRPr="00345F9F">
              <w:rPr>
                <w:rFonts w:ascii="Arial" w:hAnsi="Arial" w:cs="Arial"/>
                <w:sz w:val="24"/>
                <w:szCs w:val="24"/>
                <w:lang w:eastAsia="en-GB"/>
              </w:rPr>
              <w:t xml:space="preserve"> the bid for charitable funds for </w:t>
            </w:r>
            <w:r>
              <w:rPr>
                <w:rFonts w:ascii="Arial" w:hAnsi="Arial" w:cs="Arial"/>
                <w:sz w:val="24"/>
                <w:szCs w:val="24"/>
                <w:lang w:eastAsia="en-GB"/>
              </w:rPr>
              <w:t xml:space="preserve">a </w:t>
            </w:r>
            <w:r w:rsidR="00F52641">
              <w:rPr>
                <w:rFonts w:ascii="Arial" w:hAnsi="Arial" w:cs="Arial"/>
                <w:sz w:val="24"/>
                <w:szCs w:val="24"/>
                <w:lang w:eastAsia="en-GB"/>
              </w:rPr>
              <w:t xml:space="preserve">covid specific project and approved </w:t>
            </w:r>
            <w:r w:rsidR="0026195D">
              <w:rPr>
                <w:rFonts w:ascii="Arial" w:hAnsi="Arial" w:cs="Arial"/>
                <w:sz w:val="24"/>
                <w:szCs w:val="24"/>
                <w:lang w:eastAsia="en-GB"/>
              </w:rPr>
              <w:t xml:space="preserve">the bid </w:t>
            </w:r>
            <w:r w:rsidR="00F52641">
              <w:rPr>
                <w:rFonts w:ascii="Arial" w:hAnsi="Arial" w:cs="Arial"/>
                <w:sz w:val="24"/>
                <w:szCs w:val="24"/>
                <w:lang w:eastAsia="en-GB"/>
              </w:rPr>
              <w:t xml:space="preserve">with </w:t>
            </w:r>
            <w:r w:rsidR="0026195D">
              <w:rPr>
                <w:rFonts w:ascii="Arial" w:hAnsi="Arial" w:cs="Arial"/>
                <w:sz w:val="24"/>
                <w:szCs w:val="24"/>
                <w:lang w:eastAsia="en-GB"/>
              </w:rPr>
              <w:t>the intention to backfill the funding committed</w:t>
            </w:r>
            <w:r w:rsidR="00F52641">
              <w:rPr>
                <w:rFonts w:ascii="Arial" w:hAnsi="Arial" w:cs="Arial"/>
                <w:sz w:val="24"/>
                <w:szCs w:val="24"/>
                <w:lang w:eastAsia="en-GB"/>
              </w:rPr>
              <w:t>.</w:t>
            </w:r>
          </w:p>
          <w:p w:rsidR="00345F9F" w:rsidRPr="00F26150" w:rsidRDefault="00345F9F" w:rsidP="00F26150">
            <w:pPr>
              <w:rPr>
                <w:rFonts w:ascii="Arial" w:hAnsi="Arial"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26195D" w:rsidRDefault="0026195D" w:rsidP="0023343B">
            <w:pPr>
              <w:jc w:val="both"/>
              <w:rPr>
                <w:rFonts w:ascii="Arial" w:hAnsi="Arial" w:cs="Arial"/>
                <w:sz w:val="24"/>
                <w:szCs w:val="24"/>
                <w:lang w:eastAsia="en-GB"/>
              </w:rPr>
            </w:pPr>
          </w:p>
          <w:p w:rsidR="0026195D" w:rsidRDefault="0026195D" w:rsidP="0023343B">
            <w:pPr>
              <w:jc w:val="both"/>
              <w:rPr>
                <w:rFonts w:ascii="Arial" w:hAnsi="Arial" w:cs="Arial"/>
                <w:sz w:val="24"/>
                <w:szCs w:val="24"/>
                <w:lang w:eastAsia="en-GB"/>
              </w:rPr>
            </w:pPr>
          </w:p>
          <w:p w:rsidR="0026195D" w:rsidRDefault="0026195D" w:rsidP="0023343B">
            <w:pPr>
              <w:jc w:val="both"/>
              <w:rPr>
                <w:rFonts w:ascii="Arial" w:hAnsi="Arial" w:cs="Arial"/>
                <w:sz w:val="24"/>
                <w:szCs w:val="24"/>
                <w:lang w:eastAsia="en-GB"/>
              </w:rPr>
            </w:pPr>
          </w:p>
          <w:p w:rsidR="0026195D" w:rsidRDefault="0026195D" w:rsidP="0023343B">
            <w:pPr>
              <w:jc w:val="both"/>
              <w:rPr>
                <w:rFonts w:ascii="Arial" w:hAnsi="Arial" w:cs="Arial"/>
                <w:sz w:val="24"/>
                <w:szCs w:val="24"/>
                <w:lang w:eastAsia="en-GB"/>
              </w:rPr>
            </w:pPr>
          </w:p>
          <w:p w:rsidR="0026195D" w:rsidRDefault="0026195D" w:rsidP="0023343B">
            <w:pPr>
              <w:jc w:val="both"/>
              <w:rPr>
                <w:rFonts w:ascii="Arial" w:hAnsi="Arial" w:cs="Arial"/>
                <w:sz w:val="24"/>
                <w:szCs w:val="24"/>
                <w:lang w:eastAsia="en-GB"/>
              </w:rPr>
            </w:pPr>
          </w:p>
          <w:p w:rsidR="0026195D" w:rsidRDefault="0026195D" w:rsidP="0023343B">
            <w:pPr>
              <w:jc w:val="both"/>
              <w:rPr>
                <w:rFonts w:ascii="Arial" w:hAnsi="Arial" w:cs="Arial"/>
                <w:sz w:val="24"/>
                <w:szCs w:val="24"/>
                <w:lang w:eastAsia="en-GB"/>
              </w:rPr>
            </w:pPr>
          </w:p>
          <w:p w:rsidR="0026195D" w:rsidRDefault="0026195D" w:rsidP="0023343B">
            <w:pPr>
              <w:jc w:val="both"/>
              <w:rPr>
                <w:rFonts w:ascii="Arial" w:hAnsi="Arial" w:cs="Arial"/>
                <w:sz w:val="24"/>
                <w:szCs w:val="24"/>
                <w:lang w:eastAsia="en-GB"/>
              </w:rPr>
            </w:pPr>
          </w:p>
          <w:p w:rsidR="0026195D" w:rsidRDefault="0026195D" w:rsidP="0023343B">
            <w:pPr>
              <w:jc w:val="both"/>
              <w:rPr>
                <w:rFonts w:ascii="Arial" w:hAnsi="Arial" w:cs="Arial"/>
                <w:sz w:val="24"/>
                <w:szCs w:val="24"/>
                <w:lang w:eastAsia="en-GB"/>
              </w:rPr>
            </w:pPr>
          </w:p>
          <w:p w:rsidR="0026195D" w:rsidRDefault="0026195D" w:rsidP="0023343B">
            <w:pPr>
              <w:jc w:val="both"/>
              <w:rPr>
                <w:rFonts w:ascii="Arial" w:hAnsi="Arial" w:cs="Arial"/>
                <w:sz w:val="24"/>
                <w:szCs w:val="24"/>
                <w:lang w:eastAsia="en-GB"/>
              </w:rPr>
            </w:pPr>
          </w:p>
          <w:p w:rsidR="0026195D" w:rsidRDefault="0026195D" w:rsidP="0023343B">
            <w:pPr>
              <w:jc w:val="both"/>
              <w:rPr>
                <w:rFonts w:ascii="Arial" w:hAnsi="Arial" w:cs="Arial"/>
                <w:sz w:val="24"/>
                <w:szCs w:val="24"/>
                <w:lang w:eastAsia="en-GB"/>
              </w:rPr>
            </w:pPr>
          </w:p>
          <w:p w:rsidR="0026195D" w:rsidRDefault="0026195D" w:rsidP="0023343B">
            <w:pPr>
              <w:jc w:val="both"/>
              <w:rPr>
                <w:rFonts w:ascii="Arial" w:hAnsi="Arial" w:cs="Arial"/>
                <w:sz w:val="24"/>
                <w:szCs w:val="24"/>
                <w:lang w:eastAsia="en-GB"/>
              </w:rPr>
            </w:pPr>
          </w:p>
          <w:p w:rsidR="00C35333" w:rsidRDefault="00C35333" w:rsidP="0023343B">
            <w:pPr>
              <w:jc w:val="both"/>
              <w:rPr>
                <w:rFonts w:ascii="Arial" w:hAnsi="Arial" w:cs="Arial"/>
                <w:b/>
                <w:sz w:val="24"/>
                <w:szCs w:val="24"/>
                <w:lang w:eastAsia="en-GB"/>
              </w:rPr>
            </w:pPr>
          </w:p>
          <w:p w:rsidR="0026195D" w:rsidRDefault="0026195D"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Default="00C35333" w:rsidP="0023343B">
            <w:pPr>
              <w:jc w:val="both"/>
              <w:rPr>
                <w:rFonts w:ascii="Arial" w:hAnsi="Arial" w:cs="Arial"/>
                <w:b/>
                <w:sz w:val="24"/>
                <w:szCs w:val="24"/>
                <w:lang w:eastAsia="en-GB"/>
              </w:rPr>
            </w:pPr>
          </w:p>
          <w:p w:rsidR="00C35333" w:rsidRPr="00C35333" w:rsidRDefault="00C35333" w:rsidP="0023343B">
            <w:pPr>
              <w:jc w:val="both"/>
              <w:rPr>
                <w:rFonts w:ascii="Arial" w:hAnsi="Arial" w:cs="Arial"/>
                <w:sz w:val="24"/>
                <w:szCs w:val="24"/>
                <w:lang w:eastAsia="en-GB"/>
              </w:rPr>
            </w:pPr>
            <w:r w:rsidRPr="00C35333">
              <w:rPr>
                <w:rFonts w:ascii="Arial" w:hAnsi="Arial" w:cs="Arial"/>
                <w:sz w:val="24"/>
                <w:szCs w:val="24"/>
                <w:lang w:eastAsia="en-GB"/>
              </w:rPr>
              <w:t>RW / NF</w:t>
            </w: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F26150">
            <w:pPr>
              <w:jc w:val="both"/>
              <w:rPr>
                <w:rFonts w:ascii="Arial" w:hAnsi="Arial" w:cs="Arial"/>
                <w:b/>
                <w:sz w:val="24"/>
                <w:szCs w:val="24"/>
                <w:lang w:eastAsia="en-GB"/>
              </w:rPr>
            </w:pPr>
          </w:p>
        </w:tc>
      </w:tr>
      <w:tr w:rsidR="00F26150" w:rsidTr="0020052A">
        <w:trPr>
          <w:trHeight w:val="466"/>
        </w:trPr>
        <w:tc>
          <w:tcPr>
            <w:tcW w:w="1844" w:type="dxa"/>
            <w:tcBorders>
              <w:top w:val="single" w:sz="4" w:space="0" w:color="auto"/>
              <w:left w:val="single" w:sz="4" w:space="0" w:color="auto"/>
              <w:bottom w:val="single" w:sz="4" w:space="0" w:color="auto"/>
              <w:right w:val="single" w:sz="4" w:space="0" w:color="auto"/>
            </w:tcBorders>
            <w:hideMark/>
          </w:tcPr>
          <w:p w:rsidR="00F26150" w:rsidRPr="00F07126" w:rsidRDefault="00F26150" w:rsidP="0023343B">
            <w:pPr>
              <w:rPr>
                <w:rFonts w:ascii="Arial" w:hAnsi="Arial" w:cs="Arial"/>
                <w:b/>
                <w:sz w:val="24"/>
                <w:szCs w:val="24"/>
                <w:lang w:eastAsia="en-GB"/>
              </w:rPr>
            </w:pPr>
            <w:r>
              <w:rPr>
                <w:rFonts w:ascii="Arial" w:hAnsi="Arial" w:cs="Arial"/>
                <w:b/>
                <w:sz w:val="24"/>
                <w:szCs w:val="24"/>
                <w:lang w:eastAsia="en-GB"/>
              </w:rPr>
              <w:lastRenderedPageBreak/>
              <w:t>CFC21/06</w:t>
            </w:r>
            <w:r w:rsidRPr="00F07126">
              <w:rPr>
                <w:rFonts w:ascii="Arial" w:hAnsi="Arial" w:cs="Arial"/>
                <w:b/>
                <w:sz w:val="24"/>
                <w:szCs w:val="24"/>
                <w:lang w:eastAsia="en-GB"/>
              </w:rPr>
              <w:t>/009</w:t>
            </w:r>
          </w:p>
        </w:tc>
        <w:tc>
          <w:tcPr>
            <w:tcW w:w="7512" w:type="dxa"/>
            <w:tcBorders>
              <w:top w:val="single" w:sz="4" w:space="0" w:color="auto"/>
              <w:left w:val="single" w:sz="4" w:space="0" w:color="auto"/>
              <w:bottom w:val="single" w:sz="4" w:space="0" w:color="auto"/>
              <w:right w:val="single" w:sz="4" w:space="0" w:color="auto"/>
            </w:tcBorders>
          </w:tcPr>
          <w:p w:rsidR="00F26150" w:rsidRDefault="00BB63E5" w:rsidP="0023343B">
            <w:pPr>
              <w:pStyle w:val="Header"/>
              <w:jc w:val="both"/>
              <w:rPr>
                <w:rFonts w:ascii="Arial" w:hAnsi="Arial" w:cs="Arial"/>
                <w:b/>
                <w:sz w:val="24"/>
                <w:szCs w:val="24"/>
                <w:lang w:eastAsia="en-GB"/>
              </w:rPr>
            </w:pPr>
            <w:r>
              <w:rPr>
                <w:rFonts w:ascii="Arial" w:hAnsi="Arial" w:cs="Arial"/>
                <w:b/>
                <w:sz w:val="24"/>
                <w:szCs w:val="24"/>
                <w:lang w:eastAsia="en-GB"/>
              </w:rPr>
              <w:t xml:space="preserve">4.1 </w:t>
            </w:r>
            <w:r w:rsidR="00F26150" w:rsidRPr="00F26150">
              <w:rPr>
                <w:rFonts w:ascii="Arial" w:hAnsi="Arial" w:cs="Arial"/>
                <w:b/>
                <w:sz w:val="24"/>
                <w:szCs w:val="24"/>
                <w:lang w:eastAsia="en-GB"/>
              </w:rPr>
              <w:t xml:space="preserve">Fundraising Report </w:t>
            </w:r>
          </w:p>
          <w:p w:rsidR="00345F9F" w:rsidRDefault="00345F9F" w:rsidP="0023343B">
            <w:pPr>
              <w:pStyle w:val="Header"/>
              <w:jc w:val="both"/>
              <w:rPr>
                <w:rFonts w:ascii="Arial" w:hAnsi="Arial" w:cs="Arial"/>
                <w:b/>
                <w:sz w:val="24"/>
                <w:szCs w:val="24"/>
                <w:lang w:eastAsia="en-GB"/>
              </w:rPr>
            </w:pPr>
          </w:p>
          <w:p w:rsidR="000B30F1" w:rsidRPr="000B30F1" w:rsidRDefault="000B30F1" w:rsidP="0023343B">
            <w:pPr>
              <w:pStyle w:val="Header"/>
              <w:jc w:val="both"/>
              <w:rPr>
                <w:rFonts w:ascii="Arial" w:hAnsi="Arial" w:cs="Arial"/>
                <w:sz w:val="24"/>
                <w:szCs w:val="24"/>
                <w:lang w:eastAsia="en-GB"/>
              </w:rPr>
            </w:pPr>
            <w:r>
              <w:rPr>
                <w:rFonts w:ascii="Arial" w:hAnsi="Arial" w:cs="Arial"/>
                <w:sz w:val="24"/>
                <w:szCs w:val="24"/>
                <w:lang w:eastAsia="en-GB"/>
              </w:rPr>
              <w:t xml:space="preserve">The DC advised the committee that the report </w:t>
            </w:r>
            <w:r w:rsidR="0026195D">
              <w:rPr>
                <w:rFonts w:ascii="Arial" w:hAnsi="Arial" w:cs="Arial"/>
                <w:sz w:val="24"/>
                <w:szCs w:val="24"/>
                <w:lang w:eastAsia="en-GB"/>
              </w:rPr>
              <w:t xml:space="preserve">could be taken </w:t>
            </w:r>
            <w:r>
              <w:rPr>
                <w:rFonts w:ascii="Arial" w:hAnsi="Arial" w:cs="Arial"/>
                <w:sz w:val="24"/>
                <w:szCs w:val="24"/>
                <w:lang w:eastAsia="en-GB"/>
              </w:rPr>
              <w:t>as read.</w:t>
            </w:r>
          </w:p>
          <w:p w:rsidR="000B30F1" w:rsidRDefault="000B30F1" w:rsidP="0023343B">
            <w:pPr>
              <w:pStyle w:val="Header"/>
              <w:jc w:val="both"/>
              <w:rPr>
                <w:rFonts w:ascii="Arial" w:hAnsi="Arial" w:cs="Arial"/>
                <w:b/>
                <w:sz w:val="24"/>
                <w:szCs w:val="24"/>
                <w:lang w:eastAsia="en-GB"/>
              </w:rPr>
            </w:pPr>
          </w:p>
          <w:p w:rsidR="00345F9F" w:rsidRDefault="00345F9F" w:rsidP="00345F9F">
            <w:pPr>
              <w:autoSpaceDE w:val="0"/>
              <w:autoSpaceDN w:val="0"/>
              <w:adjustRightInd w:val="0"/>
              <w:rPr>
                <w:rFonts w:ascii="Arial-BoldMT" w:eastAsiaTheme="minorHAnsi" w:hAnsi="Arial-BoldMT" w:cs="Arial-BoldMT"/>
                <w:b/>
                <w:bCs/>
                <w:sz w:val="24"/>
                <w:szCs w:val="24"/>
              </w:rPr>
            </w:pPr>
            <w:r>
              <w:rPr>
                <w:rFonts w:ascii="Arial-BoldMT" w:eastAsiaTheme="minorHAnsi" w:hAnsi="Arial-BoldMT" w:cs="Arial-BoldMT"/>
                <w:b/>
                <w:bCs/>
                <w:sz w:val="24"/>
                <w:szCs w:val="24"/>
              </w:rPr>
              <w:t>Resolved that:</w:t>
            </w:r>
          </w:p>
          <w:p w:rsidR="00345F9F" w:rsidRDefault="00345F9F" w:rsidP="0023343B">
            <w:pPr>
              <w:pStyle w:val="Header"/>
              <w:jc w:val="both"/>
              <w:rPr>
                <w:rFonts w:ascii="Arial" w:hAnsi="Arial" w:cs="Arial"/>
                <w:b/>
                <w:sz w:val="24"/>
                <w:szCs w:val="24"/>
                <w:lang w:eastAsia="en-GB"/>
              </w:rPr>
            </w:pPr>
          </w:p>
          <w:p w:rsidR="00345F9F" w:rsidRDefault="00345F9F" w:rsidP="00345F9F">
            <w:pPr>
              <w:pStyle w:val="Header"/>
              <w:jc w:val="both"/>
              <w:rPr>
                <w:rFonts w:ascii="Arial" w:hAnsi="Arial" w:cs="Arial"/>
                <w:sz w:val="24"/>
                <w:szCs w:val="24"/>
                <w:lang w:eastAsia="en-GB"/>
              </w:rPr>
            </w:pPr>
            <w:r>
              <w:rPr>
                <w:rFonts w:ascii="Arial" w:hAnsi="Arial" w:cs="Arial"/>
                <w:sz w:val="24"/>
                <w:szCs w:val="24"/>
                <w:lang w:eastAsia="en-GB"/>
              </w:rPr>
              <w:t xml:space="preserve">a) The committee reviewed the </w:t>
            </w:r>
            <w:r w:rsidRPr="00345F9F">
              <w:rPr>
                <w:rFonts w:ascii="Arial" w:hAnsi="Arial" w:cs="Arial"/>
                <w:sz w:val="24"/>
                <w:szCs w:val="24"/>
                <w:lang w:eastAsia="en-GB"/>
              </w:rPr>
              <w:t>Fundraising Report for information.</w:t>
            </w:r>
          </w:p>
          <w:p w:rsidR="00345F9F" w:rsidRPr="00345F9F" w:rsidRDefault="00345F9F" w:rsidP="00345F9F">
            <w:pPr>
              <w:pStyle w:val="Header"/>
              <w:jc w:val="both"/>
              <w:rPr>
                <w:rFonts w:ascii="Arial" w:hAnsi="Arial" w:cs="Arial"/>
                <w:sz w:val="24"/>
                <w:szCs w:val="24"/>
                <w:lang w:eastAsia="en-GB"/>
              </w:rPr>
            </w:pPr>
            <w:r>
              <w:rPr>
                <w:rFonts w:ascii="Arial" w:hAnsi="Arial" w:cs="Arial"/>
                <w:sz w:val="24"/>
                <w:szCs w:val="24"/>
                <w:lang w:eastAsia="en-GB"/>
              </w:rPr>
              <w:t xml:space="preserve">b) The committee noted </w:t>
            </w:r>
            <w:r w:rsidRPr="00345F9F">
              <w:rPr>
                <w:rFonts w:ascii="Arial" w:hAnsi="Arial" w:cs="Arial"/>
                <w:sz w:val="24"/>
                <w:szCs w:val="24"/>
                <w:lang w:eastAsia="en-GB"/>
              </w:rPr>
              <w:t>the recommendation of the Orcha</w:t>
            </w:r>
            <w:r>
              <w:rPr>
                <w:rFonts w:ascii="Arial" w:hAnsi="Arial" w:cs="Arial"/>
                <w:sz w:val="24"/>
                <w:szCs w:val="24"/>
                <w:lang w:eastAsia="en-GB"/>
              </w:rPr>
              <w:t xml:space="preserve">rd Steering Group </w:t>
            </w:r>
            <w:r w:rsidR="000B30F1">
              <w:rPr>
                <w:rFonts w:ascii="Arial" w:hAnsi="Arial" w:cs="Arial"/>
                <w:sz w:val="24"/>
                <w:szCs w:val="24"/>
                <w:lang w:eastAsia="en-GB"/>
              </w:rPr>
              <w:t>re</w:t>
            </w:r>
            <w:r w:rsidRPr="00345F9F">
              <w:rPr>
                <w:rFonts w:ascii="Arial" w:hAnsi="Arial" w:cs="Arial"/>
                <w:sz w:val="24"/>
                <w:szCs w:val="24"/>
                <w:lang w:eastAsia="en-GB"/>
              </w:rPr>
              <w:t>brand</w:t>
            </w:r>
            <w:r>
              <w:rPr>
                <w:rFonts w:ascii="Arial" w:hAnsi="Arial" w:cs="Arial"/>
                <w:sz w:val="24"/>
                <w:szCs w:val="24"/>
                <w:lang w:eastAsia="en-GB"/>
              </w:rPr>
              <w:t>ing from</w:t>
            </w:r>
            <w:r w:rsidRPr="00345F9F">
              <w:rPr>
                <w:rFonts w:ascii="Arial" w:hAnsi="Arial" w:cs="Arial"/>
                <w:sz w:val="24"/>
                <w:szCs w:val="24"/>
                <w:lang w:eastAsia="en-GB"/>
              </w:rPr>
              <w:t xml:space="preserve"> ‘Our Orchard’ to ‘Our Health Meadow’</w:t>
            </w: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0B30F1" w:rsidRDefault="000B30F1"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tc>
      </w:tr>
      <w:tr w:rsidR="00F26150" w:rsidTr="0020052A">
        <w:tc>
          <w:tcPr>
            <w:tcW w:w="1844" w:type="dxa"/>
            <w:tcBorders>
              <w:top w:val="single" w:sz="4" w:space="0" w:color="auto"/>
              <w:left w:val="single" w:sz="4" w:space="0" w:color="auto"/>
              <w:bottom w:val="single" w:sz="4" w:space="0" w:color="auto"/>
              <w:right w:val="single" w:sz="4" w:space="0" w:color="auto"/>
            </w:tcBorders>
            <w:hideMark/>
          </w:tcPr>
          <w:p w:rsidR="00F26150" w:rsidRPr="00F07126" w:rsidRDefault="00F26150" w:rsidP="0023343B">
            <w:pPr>
              <w:rPr>
                <w:rFonts w:ascii="Arial" w:hAnsi="Arial" w:cs="Arial"/>
                <w:b/>
                <w:sz w:val="24"/>
                <w:szCs w:val="24"/>
                <w:lang w:eastAsia="en-GB"/>
              </w:rPr>
            </w:pPr>
            <w:r>
              <w:rPr>
                <w:rFonts w:ascii="Arial" w:hAnsi="Arial" w:cs="Arial"/>
                <w:b/>
                <w:sz w:val="24"/>
                <w:szCs w:val="24"/>
                <w:lang w:eastAsia="en-GB"/>
              </w:rPr>
              <w:t>CFC21/06</w:t>
            </w:r>
            <w:r w:rsidRPr="00F07126">
              <w:rPr>
                <w:rFonts w:ascii="Arial" w:hAnsi="Arial" w:cs="Arial"/>
                <w:b/>
                <w:sz w:val="24"/>
                <w:szCs w:val="24"/>
                <w:lang w:eastAsia="en-GB"/>
              </w:rPr>
              <w:t>/010</w:t>
            </w:r>
          </w:p>
        </w:tc>
        <w:tc>
          <w:tcPr>
            <w:tcW w:w="7512" w:type="dxa"/>
            <w:tcBorders>
              <w:top w:val="single" w:sz="4" w:space="0" w:color="auto"/>
              <w:left w:val="single" w:sz="4" w:space="0" w:color="auto"/>
              <w:bottom w:val="single" w:sz="4" w:space="0" w:color="auto"/>
              <w:right w:val="single" w:sz="4" w:space="0" w:color="auto"/>
            </w:tcBorders>
          </w:tcPr>
          <w:p w:rsidR="00F26150" w:rsidRDefault="00F26150" w:rsidP="0023343B">
            <w:pPr>
              <w:rPr>
                <w:rFonts w:ascii="Arial" w:hAnsi="Arial" w:cs="Arial"/>
                <w:b/>
                <w:bCs/>
                <w:sz w:val="24"/>
                <w:szCs w:val="24"/>
                <w:lang w:eastAsia="en-GB"/>
              </w:rPr>
            </w:pPr>
            <w:r w:rsidRPr="00F26150">
              <w:rPr>
                <w:rFonts w:ascii="Arial" w:hAnsi="Arial" w:cs="Arial"/>
                <w:b/>
                <w:bCs/>
                <w:sz w:val="24"/>
                <w:szCs w:val="24"/>
                <w:lang w:eastAsia="en-GB"/>
              </w:rPr>
              <w:t>Reporting Feedback on Successful CFC bids</w:t>
            </w:r>
          </w:p>
          <w:p w:rsidR="00F26150" w:rsidRDefault="00F26150" w:rsidP="0023343B">
            <w:pPr>
              <w:rPr>
                <w:rFonts w:ascii="Arial" w:hAnsi="Arial" w:cs="Arial"/>
                <w:b/>
                <w:bCs/>
                <w:sz w:val="24"/>
                <w:szCs w:val="24"/>
                <w:lang w:eastAsia="en-GB"/>
              </w:rPr>
            </w:pPr>
          </w:p>
          <w:p w:rsidR="00F26150" w:rsidRPr="00B41C2C" w:rsidRDefault="00F26150" w:rsidP="005202AC">
            <w:pPr>
              <w:pStyle w:val="ListParagraph"/>
              <w:numPr>
                <w:ilvl w:val="0"/>
                <w:numId w:val="7"/>
              </w:numPr>
              <w:rPr>
                <w:rFonts w:ascii="Arial" w:hAnsi="Arial" w:cs="Arial"/>
                <w:b/>
                <w:bCs/>
                <w:sz w:val="24"/>
                <w:szCs w:val="24"/>
                <w:u w:val="single"/>
                <w:lang w:eastAsia="en-GB"/>
              </w:rPr>
            </w:pPr>
            <w:r w:rsidRPr="00B41C2C">
              <w:rPr>
                <w:rFonts w:ascii="Arial" w:hAnsi="Arial" w:cs="Arial"/>
                <w:b/>
                <w:bCs/>
                <w:sz w:val="24"/>
                <w:szCs w:val="24"/>
                <w:u w:val="single"/>
                <w:lang w:eastAsia="en-GB"/>
              </w:rPr>
              <w:t>4.2.1 – Disposal of Rookwood Hospital</w:t>
            </w:r>
          </w:p>
          <w:p w:rsidR="005202AC" w:rsidRDefault="005202AC" w:rsidP="0023343B">
            <w:pPr>
              <w:rPr>
                <w:rFonts w:ascii="Arial" w:hAnsi="Arial" w:cs="Arial"/>
                <w:bCs/>
                <w:sz w:val="24"/>
                <w:szCs w:val="24"/>
                <w:u w:val="single"/>
                <w:lang w:eastAsia="en-GB"/>
              </w:rPr>
            </w:pPr>
          </w:p>
          <w:p w:rsidR="005202AC" w:rsidRDefault="005202AC" w:rsidP="0023343B">
            <w:pPr>
              <w:rPr>
                <w:rFonts w:ascii="Arial" w:hAnsi="Arial" w:cs="Arial"/>
                <w:bCs/>
                <w:sz w:val="24"/>
                <w:szCs w:val="24"/>
                <w:lang w:eastAsia="en-GB"/>
              </w:rPr>
            </w:pPr>
            <w:r>
              <w:rPr>
                <w:rFonts w:ascii="Arial" w:hAnsi="Arial" w:cs="Arial"/>
                <w:bCs/>
                <w:sz w:val="24"/>
                <w:szCs w:val="24"/>
                <w:lang w:eastAsia="en-GB"/>
              </w:rPr>
              <w:t xml:space="preserve">The EDTHS advised the committee that the spinal injuries unit had moved to University Hospital Llandough (UHL) which meant that Rookwood Hospital was now surplus to requirement. </w:t>
            </w:r>
          </w:p>
          <w:p w:rsidR="005202AC" w:rsidRDefault="005202AC" w:rsidP="0023343B">
            <w:pPr>
              <w:rPr>
                <w:rFonts w:ascii="Arial" w:hAnsi="Arial" w:cs="Arial"/>
                <w:bCs/>
                <w:sz w:val="24"/>
                <w:szCs w:val="24"/>
                <w:lang w:eastAsia="en-GB"/>
              </w:rPr>
            </w:pPr>
          </w:p>
          <w:p w:rsidR="005202AC" w:rsidRPr="005202AC" w:rsidRDefault="005202AC" w:rsidP="0023343B">
            <w:pPr>
              <w:rPr>
                <w:rFonts w:ascii="Arial" w:hAnsi="Arial" w:cs="Arial"/>
                <w:bCs/>
                <w:sz w:val="24"/>
                <w:szCs w:val="24"/>
                <w:lang w:eastAsia="en-GB"/>
              </w:rPr>
            </w:pPr>
            <w:r>
              <w:rPr>
                <w:rFonts w:ascii="Arial" w:hAnsi="Arial" w:cs="Arial"/>
                <w:bCs/>
                <w:sz w:val="24"/>
                <w:szCs w:val="24"/>
                <w:lang w:eastAsia="en-GB"/>
              </w:rPr>
              <w:t xml:space="preserve">It was noted that legal advice had been </w:t>
            </w:r>
            <w:r w:rsidR="0026195D">
              <w:rPr>
                <w:rFonts w:ascii="Arial" w:hAnsi="Arial" w:cs="Arial"/>
                <w:bCs/>
                <w:sz w:val="24"/>
                <w:szCs w:val="24"/>
                <w:lang w:eastAsia="en-GB"/>
              </w:rPr>
              <w:t>provided</w:t>
            </w:r>
            <w:r>
              <w:rPr>
                <w:rFonts w:ascii="Arial" w:hAnsi="Arial" w:cs="Arial"/>
                <w:bCs/>
                <w:sz w:val="24"/>
                <w:szCs w:val="24"/>
                <w:lang w:eastAsia="en-GB"/>
              </w:rPr>
              <w:t xml:space="preserve"> by </w:t>
            </w:r>
            <w:r w:rsidRPr="005202AC">
              <w:rPr>
                <w:rFonts w:ascii="Arial" w:hAnsi="Arial" w:cs="Arial"/>
                <w:bCs/>
                <w:sz w:val="24"/>
                <w:szCs w:val="24"/>
                <w:lang w:eastAsia="en-GB"/>
              </w:rPr>
              <w:t>Geldards LLP</w:t>
            </w:r>
            <w:r>
              <w:rPr>
                <w:rFonts w:ascii="Arial" w:hAnsi="Arial" w:cs="Arial"/>
                <w:bCs/>
                <w:sz w:val="24"/>
                <w:szCs w:val="24"/>
                <w:lang w:eastAsia="en-GB"/>
              </w:rPr>
              <w:t xml:space="preserve"> on the proposed disposal. </w:t>
            </w:r>
          </w:p>
          <w:p w:rsidR="00BB63E5" w:rsidRDefault="00BB63E5" w:rsidP="0023343B">
            <w:pPr>
              <w:rPr>
                <w:rFonts w:ascii="Arial" w:hAnsi="Arial" w:cs="Arial"/>
                <w:bCs/>
                <w:sz w:val="24"/>
                <w:szCs w:val="24"/>
                <w:u w:val="single"/>
                <w:lang w:eastAsia="en-GB"/>
              </w:rPr>
            </w:pPr>
          </w:p>
          <w:p w:rsidR="005202AC" w:rsidRDefault="005202AC" w:rsidP="005202AC">
            <w:pPr>
              <w:rPr>
                <w:rFonts w:ascii="Arial" w:hAnsi="Arial" w:cs="Arial"/>
                <w:bCs/>
                <w:sz w:val="24"/>
                <w:szCs w:val="24"/>
                <w:lang w:eastAsia="en-GB"/>
              </w:rPr>
            </w:pPr>
            <w:r>
              <w:rPr>
                <w:rFonts w:ascii="Arial" w:hAnsi="Arial" w:cs="Arial"/>
                <w:bCs/>
                <w:sz w:val="24"/>
                <w:szCs w:val="24"/>
                <w:lang w:eastAsia="en-GB"/>
              </w:rPr>
              <w:t>The EDTHS advised the committee that t</w:t>
            </w:r>
            <w:r w:rsidRPr="005202AC">
              <w:rPr>
                <w:rFonts w:ascii="Arial" w:hAnsi="Arial" w:cs="Arial"/>
                <w:bCs/>
                <w:sz w:val="24"/>
                <w:szCs w:val="24"/>
                <w:lang w:eastAsia="en-GB"/>
              </w:rPr>
              <w:t>he disposal options previously submitted</w:t>
            </w:r>
            <w:r>
              <w:rPr>
                <w:rFonts w:ascii="Arial" w:hAnsi="Arial" w:cs="Arial"/>
                <w:bCs/>
                <w:sz w:val="24"/>
                <w:szCs w:val="24"/>
                <w:lang w:eastAsia="en-GB"/>
              </w:rPr>
              <w:t xml:space="preserve"> to the Board of Trustee were: </w:t>
            </w:r>
          </w:p>
          <w:p w:rsidR="005202AC" w:rsidRDefault="005202AC" w:rsidP="005202AC">
            <w:pPr>
              <w:rPr>
                <w:rFonts w:ascii="Arial" w:hAnsi="Arial" w:cs="Arial"/>
                <w:bCs/>
                <w:sz w:val="24"/>
                <w:szCs w:val="24"/>
                <w:lang w:eastAsia="en-GB"/>
              </w:rPr>
            </w:pPr>
          </w:p>
          <w:p w:rsidR="005202AC" w:rsidRPr="005202AC" w:rsidRDefault="005202AC" w:rsidP="005202AC">
            <w:pPr>
              <w:rPr>
                <w:rFonts w:ascii="Arial" w:hAnsi="Arial" w:cs="Arial"/>
                <w:bCs/>
                <w:sz w:val="24"/>
                <w:szCs w:val="24"/>
                <w:lang w:eastAsia="en-GB"/>
              </w:rPr>
            </w:pPr>
            <w:r>
              <w:rPr>
                <w:rFonts w:ascii="Arial" w:hAnsi="Arial" w:cs="Arial"/>
                <w:bCs/>
                <w:sz w:val="24"/>
                <w:szCs w:val="24"/>
                <w:lang w:eastAsia="en-GB"/>
              </w:rPr>
              <w:t xml:space="preserve">1) </w:t>
            </w:r>
            <w:r w:rsidRPr="005202AC">
              <w:rPr>
                <w:rFonts w:ascii="Arial" w:hAnsi="Arial" w:cs="Arial"/>
                <w:bCs/>
                <w:sz w:val="24"/>
                <w:szCs w:val="24"/>
                <w:lang w:eastAsia="en-GB"/>
              </w:rPr>
              <w:t xml:space="preserve">To enter into negotiations with Cardiff Council </w:t>
            </w:r>
            <w:r>
              <w:rPr>
                <w:rFonts w:ascii="Arial" w:hAnsi="Arial" w:cs="Arial"/>
                <w:bCs/>
                <w:sz w:val="24"/>
                <w:szCs w:val="24"/>
                <w:lang w:eastAsia="en-GB"/>
              </w:rPr>
              <w:t>who had</w:t>
            </w:r>
            <w:r w:rsidRPr="005202AC">
              <w:rPr>
                <w:rFonts w:ascii="Arial" w:hAnsi="Arial" w:cs="Arial"/>
                <w:bCs/>
                <w:sz w:val="24"/>
                <w:szCs w:val="24"/>
                <w:lang w:eastAsia="en-GB"/>
              </w:rPr>
              <w:t xml:space="preserve"> expressed an interest in the site for housing, and potentially a shared health and care facility. The Council ha</w:t>
            </w:r>
            <w:r>
              <w:rPr>
                <w:rFonts w:ascii="Arial" w:hAnsi="Arial" w:cs="Arial"/>
                <w:bCs/>
                <w:sz w:val="24"/>
                <w:szCs w:val="24"/>
                <w:lang w:eastAsia="en-GB"/>
              </w:rPr>
              <w:t>d</w:t>
            </w:r>
            <w:r w:rsidRPr="005202AC">
              <w:rPr>
                <w:rFonts w:ascii="Arial" w:hAnsi="Arial" w:cs="Arial"/>
                <w:bCs/>
                <w:sz w:val="24"/>
                <w:szCs w:val="24"/>
                <w:lang w:eastAsia="en-GB"/>
              </w:rPr>
              <w:t xml:space="preserve"> indicated interest in purchasing the site at full market rate</w:t>
            </w:r>
            <w:r w:rsidR="0026195D">
              <w:rPr>
                <w:rFonts w:ascii="Arial" w:hAnsi="Arial" w:cs="Arial"/>
                <w:bCs/>
                <w:sz w:val="24"/>
                <w:szCs w:val="24"/>
                <w:lang w:eastAsia="en-GB"/>
              </w:rPr>
              <w:t>.</w:t>
            </w:r>
          </w:p>
          <w:p w:rsidR="005202AC" w:rsidRPr="005202AC" w:rsidRDefault="005202AC" w:rsidP="005202AC">
            <w:pPr>
              <w:rPr>
                <w:rFonts w:ascii="Arial" w:hAnsi="Arial" w:cs="Arial"/>
                <w:bCs/>
                <w:sz w:val="24"/>
                <w:szCs w:val="24"/>
                <w:lang w:eastAsia="en-GB"/>
              </w:rPr>
            </w:pPr>
            <w:r w:rsidRPr="005202AC">
              <w:rPr>
                <w:rFonts w:ascii="Arial" w:hAnsi="Arial" w:cs="Arial"/>
                <w:bCs/>
                <w:sz w:val="24"/>
                <w:szCs w:val="24"/>
                <w:lang w:eastAsia="en-GB"/>
              </w:rPr>
              <w:t xml:space="preserve"> </w:t>
            </w:r>
          </w:p>
          <w:p w:rsidR="005202AC" w:rsidRDefault="005202AC" w:rsidP="005202AC">
            <w:pPr>
              <w:rPr>
                <w:rFonts w:ascii="Arial" w:hAnsi="Arial" w:cs="Arial"/>
                <w:bCs/>
                <w:sz w:val="24"/>
                <w:szCs w:val="24"/>
                <w:lang w:eastAsia="en-GB"/>
              </w:rPr>
            </w:pPr>
            <w:r>
              <w:rPr>
                <w:rFonts w:ascii="Arial" w:hAnsi="Arial" w:cs="Arial"/>
                <w:bCs/>
                <w:sz w:val="24"/>
                <w:szCs w:val="24"/>
                <w:lang w:eastAsia="en-GB"/>
              </w:rPr>
              <w:t xml:space="preserve">2) </w:t>
            </w:r>
            <w:r w:rsidRPr="005202AC">
              <w:rPr>
                <w:rFonts w:ascii="Arial" w:hAnsi="Arial" w:cs="Arial"/>
                <w:bCs/>
                <w:sz w:val="24"/>
                <w:szCs w:val="24"/>
                <w:lang w:eastAsia="en-GB"/>
              </w:rPr>
              <w:t>To pursue a sale on the open market which</w:t>
            </w:r>
            <w:r>
              <w:rPr>
                <w:rFonts w:ascii="Arial" w:hAnsi="Arial" w:cs="Arial"/>
                <w:bCs/>
                <w:sz w:val="24"/>
                <w:szCs w:val="24"/>
                <w:lang w:eastAsia="en-GB"/>
              </w:rPr>
              <w:t xml:space="preserve"> would be a two staged process. </w:t>
            </w:r>
            <w:r w:rsidRPr="005202AC">
              <w:rPr>
                <w:rFonts w:ascii="Arial" w:hAnsi="Arial" w:cs="Arial"/>
                <w:bCs/>
                <w:sz w:val="24"/>
                <w:szCs w:val="24"/>
                <w:lang w:eastAsia="en-GB"/>
              </w:rPr>
              <w:t xml:space="preserve">Firstly to invite expressions of interest for the property from a wide market audience and for this to be lotted for various parts of the site. This would establish the full level of interest in the property and structure a sale which maximised net sale receipts. </w:t>
            </w:r>
          </w:p>
          <w:p w:rsidR="005202AC" w:rsidRDefault="005202AC" w:rsidP="005202AC">
            <w:pPr>
              <w:rPr>
                <w:rFonts w:ascii="Arial" w:hAnsi="Arial" w:cs="Arial"/>
                <w:bCs/>
                <w:sz w:val="24"/>
                <w:szCs w:val="24"/>
                <w:lang w:eastAsia="en-GB"/>
              </w:rPr>
            </w:pPr>
          </w:p>
          <w:p w:rsidR="005202AC" w:rsidRPr="005202AC" w:rsidRDefault="005202AC" w:rsidP="005202AC">
            <w:pPr>
              <w:rPr>
                <w:rFonts w:ascii="Arial" w:hAnsi="Arial" w:cs="Arial"/>
                <w:bCs/>
                <w:sz w:val="24"/>
                <w:szCs w:val="24"/>
                <w:lang w:eastAsia="en-GB"/>
              </w:rPr>
            </w:pPr>
            <w:r>
              <w:rPr>
                <w:rFonts w:ascii="Arial" w:hAnsi="Arial" w:cs="Arial"/>
                <w:bCs/>
                <w:sz w:val="24"/>
                <w:szCs w:val="24"/>
                <w:lang w:eastAsia="en-GB"/>
              </w:rPr>
              <w:t>It was noted that b</w:t>
            </w:r>
            <w:r w:rsidRPr="005202AC">
              <w:rPr>
                <w:rFonts w:ascii="Arial" w:hAnsi="Arial" w:cs="Arial"/>
                <w:bCs/>
                <w:sz w:val="24"/>
                <w:szCs w:val="24"/>
                <w:lang w:eastAsia="en-GB"/>
              </w:rPr>
              <w:t xml:space="preserve">efore proceeding </w:t>
            </w:r>
            <w:r>
              <w:rPr>
                <w:rFonts w:ascii="Arial" w:hAnsi="Arial" w:cs="Arial"/>
                <w:bCs/>
                <w:sz w:val="24"/>
                <w:szCs w:val="24"/>
                <w:lang w:eastAsia="en-GB"/>
              </w:rPr>
              <w:t xml:space="preserve">with either course of action it was </w:t>
            </w:r>
            <w:r w:rsidRPr="005202AC">
              <w:rPr>
                <w:rFonts w:ascii="Arial" w:hAnsi="Arial" w:cs="Arial"/>
                <w:bCs/>
                <w:sz w:val="24"/>
                <w:szCs w:val="24"/>
                <w:lang w:eastAsia="en-GB"/>
              </w:rPr>
              <w:t xml:space="preserve">recommended that the following actions </w:t>
            </w:r>
            <w:r>
              <w:rPr>
                <w:rFonts w:ascii="Arial" w:hAnsi="Arial" w:cs="Arial"/>
                <w:bCs/>
                <w:sz w:val="24"/>
                <w:szCs w:val="24"/>
                <w:lang w:eastAsia="en-GB"/>
              </w:rPr>
              <w:t>were</w:t>
            </w:r>
            <w:r w:rsidRPr="005202AC">
              <w:rPr>
                <w:rFonts w:ascii="Arial" w:hAnsi="Arial" w:cs="Arial"/>
                <w:bCs/>
                <w:sz w:val="24"/>
                <w:szCs w:val="24"/>
                <w:lang w:eastAsia="en-GB"/>
              </w:rPr>
              <w:t xml:space="preserve"> taken:</w:t>
            </w:r>
          </w:p>
          <w:p w:rsidR="005202AC" w:rsidRPr="005202AC" w:rsidRDefault="005202AC" w:rsidP="005202AC">
            <w:pPr>
              <w:rPr>
                <w:rFonts w:ascii="Arial" w:hAnsi="Arial" w:cs="Arial"/>
                <w:bCs/>
                <w:sz w:val="24"/>
                <w:szCs w:val="24"/>
                <w:lang w:eastAsia="en-GB"/>
              </w:rPr>
            </w:pPr>
          </w:p>
          <w:p w:rsidR="005202AC" w:rsidRDefault="005202AC" w:rsidP="005202AC">
            <w:pPr>
              <w:pStyle w:val="ListParagraph"/>
              <w:numPr>
                <w:ilvl w:val="0"/>
                <w:numId w:val="7"/>
              </w:numPr>
              <w:rPr>
                <w:rFonts w:ascii="Arial" w:hAnsi="Arial" w:cs="Arial"/>
                <w:bCs/>
                <w:sz w:val="24"/>
                <w:szCs w:val="24"/>
                <w:lang w:eastAsia="en-GB"/>
              </w:rPr>
            </w:pPr>
            <w:r w:rsidRPr="005202AC">
              <w:rPr>
                <w:rFonts w:ascii="Arial" w:hAnsi="Arial" w:cs="Arial"/>
                <w:bCs/>
                <w:sz w:val="24"/>
                <w:szCs w:val="24"/>
                <w:lang w:eastAsia="en-GB"/>
              </w:rPr>
              <w:t xml:space="preserve">Obtain specialist advice from a Surveyor in relation to advertising the sale on the </w:t>
            </w:r>
            <w:r>
              <w:rPr>
                <w:rFonts w:ascii="Arial" w:hAnsi="Arial" w:cs="Arial"/>
                <w:bCs/>
                <w:sz w:val="24"/>
                <w:szCs w:val="24"/>
                <w:lang w:eastAsia="en-GB"/>
              </w:rPr>
              <w:t>open market and for what period.</w:t>
            </w:r>
          </w:p>
          <w:p w:rsidR="005202AC" w:rsidRDefault="005202AC" w:rsidP="005202AC">
            <w:pPr>
              <w:pStyle w:val="ListParagraph"/>
              <w:rPr>
                <w:rFonts w:ascii="Arial" w:hAnsi="Arial" w:cs="Arial"/>
                <w:bCs/>
                <w:sz w:val="24"/>
                <w:szCs w:val="24"/>
                <w:lang w:eastAsia="en-GB"/>
              </w:rPr>
            </w:pPr>
          </w:p>
          <w:p w:rsidR="005202AC" w:rsidRDefault="0026195D" w:rsidP="005202AC">
            <w:pPr>
              <w:pStyle w:val="ListParagraph"/>
              <w:numPr>
                <w:ilvl w:val="0"/>
                <w:numId w:val="7"/>
              </w:numPr>
              <w:rPr>
                <w:rFonts w:ascii="Arial" w:hAnsi="Arial" w:cs="Arial"/>
                <w:bCs/>
                <w:sz w:val="24"/>
                <w:szCs w:val="24"/>
                <w:lang w:eastAsia="en-GB"/>
              </w:rPr>
            </w:pPr>
            <w:r>
              <w:rPr>
                <w:rFonts w:ascii="Arial" w:hAnsi="Arial" w:cs="Arial"/>
                <w:bCs/>
                <w:sz w:val="24"/>
                <w:szCs w:val="24"/>
                <w:lang w:eastAsia="en-GB"/>
              </w:rPr>
              <w:t>If the sale proceeds we</w:t>
            </w:r>
            <w:r w:rsidR="005202AC" w:rsidRPr="005202AC">
              <w:rPr>
                <w:rFonts w:ascii="Arial" w:hAnsi="Arial" w:cs="Arial"/>
                <w:bCs/>
                <w:sz w:val="24"/>
                <w:szCs w:val="24"/>
                <w:lang w:eastAsia="en-GB"/>
              </w:rPr>
              <w:t xml:space="preserve">re to be used for a purpose other than the acquisition of replacement land, </w:t>
            </w:r>
            <w:r w:rsidR="005202AC">
              <w:rPr>
                <w:rFonts w:ascii="Arial" w:hAnsi="Arial" w:cs="Arial"/>
                <w:bCs/>
                <w:sz w:val="24"/>
                <w:szCs w:val="24"/>
                <w:lang w:eastAsia="en-GB"/>
              </w:rPr>
              <w:t xml:space="preserve">then a Public Notice </w:t>
            </w:r>
            <w:r w:rsidR="005202AC" w:rsidRPr="005202AC">
              <w:rPr>
                <w:rFonts w:ascii="Arial" w:hAnsi="Arial" w:cs="Arial"/>
                <w:bCs/>
                <w:sz w:val="24"/>
                <w:szCs w:val="24"/>
                <w:lang w:eastAsia="en-GB"/>
              </w:rPr>
              <w:t xml:space="preserve">be issued inviting representations to be made within a time specified in the notice. </w:t>
            </w:r>
          </w:p>
          <w:p w:rsidR="005202AC" w:rsidRPr="005202AC" w:rsidRDefault="005202AC" w:rsidP="005202AC">
            <w:pPr>
              <w:rPr>
                <w:rFonts w:ascii="Arial" w:hAnsi="Arial" w:cs="Arial"/>
                <w:bCs/>
                <w:sz w:val="24"/>
                <w:szCs w:val="24"/>
                <w:lang w:eastAsia="en-GB"/>
              </w:rPr>
            </w:pPr>
          </w:p>
          <w:p w:rsidR="005202AC" w:rsidRDefault="0026195D" w:rsidP="005202AC">
            <w:pPr>
              <w:pStyle w:val="ListParagraph"/>
              <w:numPr>
                <w:ilvl w:val="0"/>
                <w:numId w:val="7"/>
              </w:numPr>
              <w:rPr>
                <w:rFonts w:ascii="Arial" w:hAnsi="Arial" w:cs="Arial"/>
                <w:bCs/>
                <w:sz w:val="24"/>
                <w:szCs w:val="24"/>
                <w:lang w:eastAsia="en-GB"/>
              </w:rPr>
            </w:pPr>
            <w:r>
              <w:rPr>
                <w:rFonts w:ascii="Arial" w:hAnsi="Arial" w:cs="Arial"/>
                <w:bCs/>
                <w:sz w:val="24"/>
                <w:szCs w:val="24"/>
                <w:lang w:eastAsia="en-GB"/>
              </w:rPr>
              <w:t>T</w:t>
            </w:r>
            <w:r w:rsidR="005202AC" w:rsidRPr="005202AC">
              <w:rPr>
                <w:rFonts w:ascii="Arial" w:hAnsi="Arial" w:cs="Arial"/>
                <w:bCs/>
                <w:sz w:val="24"/>
                <w:szCs w:val="24"/>
                <w:lang w:eastAsia="en-GB"/>
              </w:rPr>
              <w:t xml:space="preserve">o make an application to the Charity Commission for a Cy Pres Scheme to </w:t>
            </w:r>
            <w:r>
              <w:rPr>
                <w:rFonts w:ascii="Arial" w:hAnsi="Arial" w:cs="Arial"/>
                <w:bCs/>
                <w:sz w:val="24"/>
                <w:szCs w:val="24"/>
                <w:lang w:eastAsia="en-GB"/>
              </w:rPr>
              <w:t xml:space="preserve">amend </w:t>
            </w:r>
            <w:r w:rsidR="005202AC" w:rsidRPr="005202AC">
              <w:rPr>
                <w:rFonts w:ascii="Arial" w:hAnsi="Arial" w:cs="Arial"/>
                <w:bCs/>
                <w:sz w:val="24"/>
                <w:szCs w:val="24"/>
                <w:lang w:eastAsia="en-GB"/>
              </w:rPr>
              <w:t>or modernise the charitable objects</w:t>
            </w:r>
            <w:r>
              <w:rPr>
                <w:rFonts w:ascii="Arial" w:hAnsi="Arial" w:cs="Arial"/>
                <w:bCs/>
                <w:sz w:val="24"/>
                <w:szCs w:val="24"/>
                <w:lang w:eastAsia="en-GB"/>
              </w:rPr>
              <w:t xml:space="preserve"> attached to the land</w:t>
            </w:r>
            <w:r w:rsidR="005202AC" w:rsidRPr="005202AC">
              <w:rPr>
                <w:rFonts w:ascii="Arial" w:hAnsi="Arial" w:cs="Arial"/>
                <w:bCs/>
                <w:sz w:val="24"/>
                <w:szCs w:val="24"/>
                <w:lang w:eastAsia="en-GB"/>
              </w:rPr>
              <w:t xml:space="preserve"> to enable the proceeds to be used for their intended purpose(s).</w:t>
            </w:r>
          </w:p>
          <w:p w:rsidR="005202AC" w:rsidRPr="005202AC" w:rsidRDefault="005202AC" w:rsidP="005202AC">
            <w:pPr>
              <w:pStyle w:val="ListParagraph"/>
              <w:rPr>
                <w:rFonts w:ascii="Arial" w:hAnsi="Arial" w:cs="Arial"/>
                <w:bCs/>
                <w:sz w:val="24"/>
                <w:szCs w:val="24"/>
                <w:lang w:eastAsia="en-GB"/>
              </w:rPr>
            </w:pPr>
          </w:p>
          <w:p w:rsidR="005202AC" w:rsidRDefault="005202AC" w:rsidP="005202AC">
            <w:pPr>
              <w:rPr>
                <w:rFonts w:ascii="Arial" w:hAnsi="Arial" w:cs="Arial"/>
                <w:bCs/>
                <w:sz w:val="24"/>
                <w:szCs w:val="24"/>
                <w:lang w:eastAsia="en-GB"/>
              </w:rPr>
            </w:pPr>
            <w:r>
              <w:rPr>
                <w:rFonts w:ascii="Arial" w:hAnsi="Arial" w:cs="Arial"/>
                <w:bCs/>
                <w:sz w:val="24"/>
                <w:szCs w:val="24"/>
                <w:lang w:eastAsia="en-GB"/>
              </w:rPr>
              <w:lastRenderedPageBreak/>
              <w:t xml:space="preserve">The EDTHS advised the committee that if the above points were agreed then </w:t>
            </w:r>
            <w:r w:rsidR="0026195D">
              <w:rPr>
                <w:rFonts w:ascii="Arial" w:hAnsi="Arial" w:cs="Arial"/>
                <w:bCs/>
                <w:sz w:val="24"/>
                <w:szCs w:val="24"/>
                <w:lang w:eastAsia="en-GB"/>
              </w:rPr>
              <w:t xml:space="preserve">the </w:t>
            </w:r>
            <w:r>
              <w:rPr>
                <w:rFonts w:ascii="Arial" w:hAnsi="Arial" w:cs="Arial"/>
                <w:bCs/>
                <w:sz w:val="24"/>
                <w:szCs w:val="24"/>
                <w:lang w:eastAsia="en-GB"/>
              </w:rPr>
              <w:t>Geldards LLP advice would be accepted</w:t>
            </w:r>
            <w:r w:rsidR="0026195D">
              <w:rPr>
                <w:rFonts w:ascii="Arial" w:hAnsi="Arial" w:cs="Arial"/>
                <w:bCs/>
                <w:sz w:val="24"/>
                <w:szCs w:val="24"/>
                <w:lang w:eastAsia="en-GB"/>
              </w:rPr>
              <w:t xml:space="preserve"> and followed</w:t>
            </w:r>
            <w:r>
              <w:rPr>
                <w:rFonts w:ascii="Arial" w:hAnsi="Arial" w:cs="Arial"/>
                <w:bCs/>
                <w:sz w:val="24"/>
                <w:szCs w:val="24"/>
                <w:lang w:eastAsia="en-GB"/>
              </w:rPr>
              <w:t xml:space="preserve">. </w:t>
            </w:r>
          </w:p>
          <w:p w:rsidR="005202AC" w:rsidRDefault="005202AC" w:rsidP="005202AC">
            <w:pPr>
              <w:rPr>
                <w:rFonts w:ascii="Arial" w:hAnsi="Arial" w:cs="Arial"/>
                <w:bCs/>
                <w:sz w:val="24"/>
                <w:szCs w:val="24"/>
                <w:lang w:eastAsia="en-GB"/>
              </w:rPr>
            </w:pPr>
          </w:p>
          <w:p w:rsidR="005202AC" w:rsidRDefault="005202AC" w:rsidP="005202AC">
            <w:pPr>
              <w:rPr>
                <w:rFonts w:ascii="Arial" w:hAnsi="Arial" w:cs="Arial"/>
                <w:bCs/>
                <w:sz w:val="24"/>
                <w:szCs w:val="24"/>
                <w:lang w:eastAsia="en-GB"/>
              </w:rPr>
            </w:pPr>
            <w:r>
              <w:rPr>
                <w:rFonts w:ascii="Arial" w:hAnsi="Arial" w:cs="Arial"/>
                <w:bCs/>
                <w:sz w:val="24"/>
                <w:szCs w:val="24"/>
                <w:lang w:eastAsia="en-GB"/>
              </w:rPr>
              <w:t xml:space="preserve">The DDF asked if the Charity Commissioner should be approached prior to advertising the land. </w:t>
            </w:r>
          </w:p>
          <w:p w:rsidR="005202AC" w:rsidRDefault="005202AC" w:rsidP="005202AC">
            <w:pPr>
              <w:rPr>
                <w:rFonts w:ascii="Arial" w:hAnsi="Arial" w:cs="Arial"/>
                <w:bCs/>
                <w:sz w:val="24"/>
                <w:szCs w:val="24"/>
                <w:lang w:eastAsia="en-GB"/>
              </w:rPr>
            </w:pPr>
          </w:p>
          <w:p w:rsidR="005202AC" w:rsidRDefault="005202AC" w:rsidP="005202AC">
            <w:pPr>
              <w:rPr>
                <w:rFonts w:ascii="Arial" w:hAnsi="Arial" w:cs="Arial"/>
                <w:bCs/>
                <w:sz w:val="24"/>
                <w:szCs w:val="24"/>
                <w:lang w:eastAsia="en-GB"/>
              </w:rPr>
            </w:pPr>
            <w:r>
              <w:rPr>
                <w:rFonts w:ascii="Arial" w:hAnsi="Arial" w:cs="Arial"/>
                <w:bCs/>
                <w:sz w:val="24"/>
                <w:szCs w:val="24"/>
                <w:lang w:eastAsia="en-GB"/>
              </w:rPr>
              <w:t>The EDTHS responded that the reason it was done in the way it had been was that the Charity Commissioner would only be involved when the Charity needed to decide where the money received from the sale of the land would be spent.</w:t>
            </w:r>
          </w:p>
          <w:p w:rsidR="005202AC" w:rsidRDefault="005202AC" w:rsidP="005202AC">
            <w:pPr>
              <w:rPr>
                <w:rFonts w:ascii="Arial" w:hAnsi="Arial" w:cs="Arial"/>
                <w:bCs/>
                <w:sz w:val="24"/>
                <w:szCs w:val="24"/>
                <w:lang w:eastAsia="en-GB"/>
              </w:rPr>
            </w:pPr>
          </w:p>
          <w:p w:rsidR="005202AC" w:rsidRDefault="005202AC" w:rsidP="005202AC">
            <w:pPr>
              <w:rPr>
                <w:rFonts w:ascii="Arial" w:hAnsi="Arial" w:cs="Arial"/>
                <w:bCs/>
                <w:sz w:val="24"/>
                <w:szCs w:val="24"/>
                <w:lang w:eastAsia="en-GB"/>
              </w:rPr>
            </w:pPr>
            <w:r>
              <w:rPr>
                <w:rFonts w:ascii="Arial" w:hAnsi="Arial" w:cs="Arial"/>
                <w:bCs/>
                <w:sz w:val="24"/>
                <w:szCs w:val="24"/>
                <w:lang w:eastAsia="en-GB"/>
              </w:rPr>
              <w:t xml:space="preserve">The DCG asked if Welsh Government (WG) approval would be needed because the disposal would </w:t>
            </w:r>
            <w:r w:rsidR="0026195D">
              <w:rPr>
                <w:rFonts w:ascii="Arial" w:hAnsi="Arial" w:cs="Arial"/>
                <w:bCs/>
                <w:sz w:val="24"/>
                <w:szCs w:val="24"/>
                <w:lang w:eastAsia="en-GB"/>
              </w:rPr>
              <w:t>be for</w:t>
            </w:r>
            <w:r>
              <w:rPr>
                <w:rFonts w:ascii="Arial" w:hAnsi="Arial" w:cs="Arial"/>
                <w:bCs/>
                <w:sz w:val="24"/>
                <w:szCs w:val="24"/>
                <w:lang w:eastAsia="en-GB"/>
              </w:rPr>
              <w:t xml:space="preserve"> over £1m.</w:t>
            </w:r>
          </w:p>
          <w:p w:rsidR="005202AC" w:rsidRDefault="005202AC" w:rsidP="005202AC">
            <w:pPr>
              <w:rPr>
                <w:rFonts w:ascii="Arial" w:hAnsi="Arial" w:cs="Arial"/>
                <w:bCs/>
                <w:sz w:val="24"/>
                <w:szCs w:val="24"/>
                <w:lang w:eastAsia="en-GB"/>
              </w:rPr>
            </w:pPr>
          </w:p>
          <w:p w:rsidR="00345F9F" w:rsidRDefault="005202AC" w:rsidP="0023343B">
            <w:pPr>
              <w:rPr>
                <w:rFonts w:ascii="Arial" w:hAnsi="Arial" w:cs="Arial"/>
                <w:bCs/>
                <w:sz w:val="24"/>
                <w:szCs w:val="24"/>
                <w:lang w:eastAsia="en-GB"/>
              </w:rPr>
            </w:pPr>
            <w:r>
              <w:rPr>
                <w:rFonts w:ascii="Arial" w:hAnsi="Arial" w:cs="Arial"/>
                <w:bCs/>
                <w:sz w:val="24"/>
                <w:szCs w:val="24"/>
                <w:lang w:eastAsia="en-GB"/>
              </w:rPr>
              <w:t>The DDF responded that he was unsure of the answer and would find out.</w:t>
            </w:r>
          </w:p>
          <w:p w:rsidR="00345F9F" w:rsidRDefault="00345F9F" w:rsidP="0023343B">
            <w:pPr>
              <w:rPr>
                <w:rFonts w:ascii="Arial" w:hAnsi="Arial" w:cs="Arial"/>
                <w:bCs/>
                <w:sz w:val="24"/>
                <w:szCs w:val="24"/>
                <w:lang w:eastAsia="en-GB"/>
              </w:rPr>
            </w:pPr>
          </w:p>
          <w:p w:rsidR="00345F9F" w:rsidRDefault="00345F9F" w:rsidP="0023343B">
            <w:pPr>
              <w:rPr>
                <w:rFonts w:ascii="Arial-BoldMT" w:eastAsiaTheme="minorHAnsi" w:hAnsi="Arial-BoldMT" w:cs="Arial-BoldMT"/>
                <w:b/>
                <w:bCs/>
                <w:sz w:val="24"/>
                <w:szCs w:val="24"/>
              </w:rPr>
            </w:pPr>
            <w:r>
              <w:rPr>
                <w:rFonts w:ascii="Arial-BoldMT" w:eastAsiaTheme="minorHAnsi" w:hAnsi="Arial-BoldMT" w:cs="Arial-BoldMT"/>
                <w:b/>
                <w:bCs/>
                <w:sz w:val="24"/>
                <w:szCs w:val="24"/>
              </w:rPr>
              <w:t>Resolved that:</w:t>
            </w:r>
          </w:p>
          <w:p w:rsidR="00345F9F" w:rsidRDefault="00345F9F" w:rsidP="0023343B">
            <w:pPr>
              <w:rPr>
                <w:rFonts w:ascii="Arial" w:hAnsi="Arial" w:cs="Arial"/>
                <w:bCs/>
                <w:sz w:val="24"/>
                <w:szCs w:val="24"/>
                <w:lang w:eastAsia="en-GB"/>
              </w:rPr>
            </w:pPr>
          </w:p>
          <w:p w:rsidR="00345F9F" w:rsidRPr="00B41C2C" w:rsidRDefault="00B41C2C" w:rsidP="00B41C2C">
            <w:pPr>
              <w:pStyle w:val="ListParagraph"/>
              <w:numPr>
                <w:ilvl w:val="0"/>
                <w:numId w:val="8"/>
              </w:numPr>
              <w:rPr>
                <w:rFonts w:ascii="Arial" w:hAnsi="Arial" w:cs="Arial"/>
                <w:bCs/>
                <w:sz w:val="24"/>
                <w:szCs w:val="24"/>
                <w:lang w:eastAsia="en-GB"/>
              </w:rPr>
            </w:pPr>
            <w:r w:rsidRPr="00B41C2C">
              <w:rPr>
                <w:rFonts w:ascii="Arial" w:hAnsi="Arial" w:cs="Arial"/>
                <w:bCs/>
                <w:sz w:val="24"/>
                <w:szCs w:val="24"/>
                <w:lang w:eastAsia="en-GB"/>
              </w:rPr>
              <w:t>T</w:t>
            </w:r>
            <w:r w:rsidR="005202AC" w:rsidRPr="00B41C2C">
              <w:rPr>
                <w:rFonts w:ascii="Arial" w:hAnsi="Arial" w:cs="Arial"/>
                <w:bCs/>
                <w:sz w:val="24"/>
                <w:szCs w:val="24"/>
                <w:lang w:eastAsia="en-GB"/>
              </w:rPr>
              <w:t xml:space="preserve">he committee agreed and noted </w:t>
            </w:r>
            <w:r w:rsidR="00345F9F" w:rsidRPr="00B41C2C">
              <w:rPr>
                <w:rFonts w:ascii="Arial" w:hAnsi="Arial" w:cs="Arial"/>
                <w:bCs/>
                <w:sz w:val="24"/>
                <w:szCs w:val="24"/>
                <w:lang w:eastAsia="en-GB"/>
              </w:rPr>
              <w:t xml:space="preserve">the legal advice of Geldards LLP; </w:t>
            </w:r>
          </w:p>
          <w:p w:rsidR="00345F9F" w:rsidRDefault="00345F9F" w:rsidP="00345F9F">
            <w:pPr>
              <w:rPr>
                <w:rFonts w:ascii="Arial" w:hAnsi="Arial" w:cs="Arial"/>
                <w:bCs/>
                <w:sz w:val="24"/>
                <w:szCs w:val="24"/>
                <w:lang w:eastAsia="en-GB"/>
              </w:rPr>
            </w:pPr>
          </w:p>
          <w:p w:rsidR="00F26150" w:rsidRPr="00F52641" w:rsidRDefault="00B41C2C" w:rsidP="0023343B">
            <w:pPr>
              <w:pStyle w:val="ListParagraph"/>
              <w:numPr>
                <w:ilvl w:val="0"/>
                <w:numId w:val="8"/>
              </w:numPr>
              <w:rPr>
                <w:rFonts w:ascii="Arial" w:hAnsi="Arial" w:cs="Arial"/>
                <w:bCs/>
                <w:sz w:val="24"/>
                <w:szCs w:val="24"/>
                <w:lang w:eastAsia="en-GB"/>
              </w:rPr>
            </w:pPr>
            <w:r w:rsidRPr="00B41C2C">
              <w:rPr>
                <w:rFonts w:ascii="Arial" w:hAnsi="Arial" w:cs="Arial"/>
                <w:bCs/>
                <w:sz w:val="24"/>
                <w:szCs w:val="24"/>
                <w:lang w:eastAsia="en-GB"/>
              </w:rPr>
              <w:t>The</w:t>
            </w:r>
            <w:r w:rsidR="005202AC" w:rsidRPr="00B41C2C">
              <w:rPr>
                <w:rFonts w:ascii="Arial" w:hAnsi="Arial" w:cs="Arial"/>
                <w:bCs/>
                <w:sz w:val="24"/>
                <w:szCs w:val="24"/>
                <w:lang w:eastAsia="en-GB"/>
              </w:rPr>
              <w:t xml:space="preserve"> committee agreed</w:t>
            </w:r>
            <w:r w:rsidR="00345F9F" w:rsidRPr="00B41C2C">
              <w:rPr>
                <w:rFonts w:ascii="Arial" w:hAnsi="Arial" w:cs="Arial"/>
                <w:bCs/>
                <w:sz w:val="24"/>
                <w:szCs w:val="24"/>
                <w:lang w:eastAsia="en-GB"/>
              </w:rPr>
              <w:t xml:space="preserve"> to </w:t>
            </w:r>
            <w:r w:rsidR="00BB63E5" w:rsidRPr="00B41C2C">
              <w:rPr>
                <w:rFonts w:ascii="Arial" w:hAnsi="Arial" w:cs="Arial"/>
                <w:bCs/>
                <w:sz w:val="24"/>
                <w:szCs w:val="24"/>
                <w:lang w:eastAsia="en-GB"/>
              </w:rPr>
              <w:t>recommend</w:t>
            </w:r>
            <w:r w:rsidR="00345F9F" w:rsidRPr="00B41C2C">
              <w:rPr>
                <w:rFonts w:ascii="Arial" w:hAnsi="Arial" w:cs="Arial"/>
                <w:bCs/>
                <w:sz w:val="24"/>
                <w:szCs w:val="24"/>
                <w:lang w:eastAsia="en-GB"/>
              </w:rPr>
              <w:t xml:space="preserve"> to the Board of Trustees that the courses of action detailed at points I to III </w:t>
            </w:r>
            <w:r w:rsidR="0026195D">
              <w:rPr>
                <w:rFonts w:ascii="Arial" w:hAnsi="Arial" w:cs="Arial"/>
                <w:bCs/>
                <w:sz w:val="24"/>
                <w:szCs w:val="24"/>
                <w:lang w:eastAsia="en-GB"/>
              </w:rPr>
              <w:t>of the report</w:t>
            </w:r>
            <w:r w:rsidR="00345F9F" w:rsidRPr="00B41C2C">
              <w:rPr>
                <w:rFonts w:ascii="Arial" w:hAnsi="Arial" w:cs="Arial"/>
                <w:bCs/>
                <w:sz w:val="24"/>
                <w:szCs w:val="24"/>
                <w:lang w:eastAsia="en-GB"/>
              </w:rPr>
              <w:t xml:space="preserve"> </w:t>
            </w:r>
            <w:r w:rsidR="0026195D">
              <w:rPr>
                <w:rFonts w:ascii="Arial" w:hAnsi="Arial" w:cs="Arial"/>
                <w:bCs/>
                <w:sz w:val="24"/>
                <w:szCs w:val="24"/>
                <w:lang w:eastAsia="en-GB"/>
              </w:rPr>
              <w:t>we</w:t>
            </w:r>
            <w:r w:rsidR="00345F9F" w:rsidRPr="00B41C2C">
              <w:rPr>
                <w:rFonts w:ascii="Arial" w:hAnsi="Arial" w:cs="Arial"/>
                <w:bCs/>
                <w:sz w:val="24"/>
                <w:szCs w:val="24"/>
                <w:lang w:eastAsia="en-GB"/>
              </w:rPr>
              <w:t>re followed.</w:t>
            </w:r>
          </w:p>
          <w:p w:rsidR="00F26150" w:rsidRDefault="00F26150" w:rsidP="0023343B">
            <w:pPr>
              <w:rPr>
                <w:rFonts w:ascii="Arial" w:hAnsi="Arial" w:cs="Arial"/>
                <w:bCs/>
                <w:sz w:val="24"/>
                <w:szCs w:val="24"/>
                <w:lang w:eastAsia="en-GB"/>
              </w:rPr>
            </w:pPr>
          </w:p>
          <w:p w:rsidR="00F26150" w:rsidRDefault="00F26150" w:rsidP="00B41C2C">
            <w:pPr>
              <w:pStyle w:val="ListParagraph"/>
              <w:numPr>
                <w:ilvl w:val="0"/>
                <w:numId w:val="10"/>
              </w:numPr>
              <w:rPr>
                <w:rFonts w:ascii="Arial" w:hAnsi="Arial" w:cs="Arial"/>
                <w:b/>
                <w:bCs/>
                <w:sz w:val="24"/>
                <w:szCs w:val="24"/>
                <w:u w:val="single"/>
                <w:lang w:eastAsia="en-GB"/>
              </w:rPr>
            </w:pPr>
            <w:r w:rsidRPr="00B41C2C">
              <w:rPr>
                <w:rFonts w:ascii="Arial" w:hAnsi="Arial" w:cs="Arial"/>
                <w:b/>
                <w:bCs/>
                <w:sz w:val="24"/>
                <w:szCs w:val="24"/>
                <w:u w:val="single"/>
                <w:lang w:eastAsia="en-GB"/>
              </w:rPr>
              <w:t>4.2.2 – Employee Wellbeing Service</w:t>
            </w:r>
          </w:p>
          <w:p w:rsidR="003A6200" w:rsidRDefault="003A6200" w:rsidP="003A6200">
            <w:pPr>
              <w:rPr>
                <w:rFonts w:ascii="Arial" w:hAnsi="Arial" w:cs="Arial"/>
                <w:b/>
                <w:bCs/>
                <w:sz w:val="24"/>
                <w:szCs w:val="24"/>
                <w:u w:val="single"/>
                <w:lang w:eastAsia="en-GB"/>
              </w:rPr>
            </w:pPr>
          </w:p>
          <w:p w:rsidR="003A6200" w:rsidRDefault="003A6200" w:rsidP="003A6200">
            <w:pPr>
              <w:rPr>
                <w:rFonts w:ascii="Arial" w:hAnsi="Arial" w:cs="Arial"/>
                <w:bCs/>
                <w:sz w:val="24"/>
                <w:szCs w:val="24"/>
                <w:lang w:eastAsia="en-GB"/>
              </w:rPr>
            </w:pPr>
            <w:r>
              <w:rPr>
                <w:rFonts w:ascii="Arial" w:hAnsi="Arial" w:cs="Arial"/>
                <w:bCs/>
                <w:sz w:val="24"/>
                <w:szCs w:val="24"/>
                <w:lang w:eastAsia="en-GB"/>
              </w:rPr>
              <w:t xml:space="preserve">The DC advised the committee that in </w:t>
            </w:r>
            <w:r w:rsidRPr="003A6200">
              <w:rPr>
                <w:rFonts w:ascii="Arial" w:hAnsi="Arial" w:cs="Arial"/>
                <w:bCs/>
                <w:sz w:val="24"/>
                <w:szCs w:val="24"/>
                <w:lang w:eastAsia="en-GB"/>
              </w:rPr>
              <w:t>June</w:t>
            </w:r>
            <w:r>
              <w:rPr>
                <w:rFonts w:ascii="Arial" w:hAnsi="Arial" w:cs="Arial"/>
                <w:bCs/>
                <w:sz w:val="24"/>
                <w:szCs w:val="24"/>
                <w:lang w:eastAsia="en-GB"/>
              </w:rPr>
              <w:t xml:space="preserve"> 2019, the Board of Trustees had </w:t>
            </w:r>
            <w:r w:rsidRPr="003A6200">
              <w:rPr>
                <w:rFonts w:ascii="Arial" w:hAnsi="Arial" w:cs="Arial"/>
                <w:bCs/>
                <w:sz w:val="24"/>
                <w:szCs w:val="24"/>
                <w:lang w:eastAsia="en-GB"/>
              </w:rPr>
              <w:t xml:space="preserve">approved a bid for £352,586 over a two year period which doubled the number of counsellors </w:t>
            </w:r>
            <w:r w:rsidR="004D7C14">
              <w:rPr>
                <w:rFonts w:ascii="Arial" w:hAnsi="Arial" w:cs="Arial"/>
                <w:bCs/>
                <w:sz w:val="24"/>
                <w:szCs w:val="24"/>
                <w:lang w:eastAsia="en-GB"/>
              </w:rPr>
              <w:t xml:space="preserve">within the service </w:t>
            </w:r>
            <w:r w:rsidRPr="003A6200">
              <w:rPr>
                <w:rFonts w:ascii="Arial" w:hAnsi="Arial" w:cs="Arial"/>
                <w:bCs/>
                <w:sz w:val="24"/>
                <w:szCs w:val="24"/>
                <w:lang w:eastAsia="en-GB"/>
              </w:rPr>
              <w:t>and introduced a new Assistant Psychological Therapy Practitioner (APTP) role within the Employee Wellbeing Service (EWS).</w:t>
            </w:r>
          </w:p>
          <w:p w:rsidR="003A6200" w:rsidRPr="003A6200" w:rsidRDefault="003A6200" w:rsidP="003A6200">
            <w:pPr>
              <w:rPr>
                <w:rFonts w:ascii="Arial" w:hAnsi="Arial" w:cs="Arial"/>
                <w:bCs/>
                <w:sz w:val="24"/>
                <w:szCs w:val="24"/>
                <w:lang w:eastAsia="en-GB"/>
              </w:rPr>
            </w:pPr>
          </w:p>
          <w:p w:rsidR="003A6200" w:rsidRPr="003A6200" w:rsidRDefault="004D7C14" w:rsidP="003A6200">
            <w:pPr>
              <w:rPr>
                <w:rFonts w:ascii="Arial" w:hAnsi="Arial" w:cs="Arial"/>
                <w:bCs/>
                <w:sz w:val="24"/>
                <w:szCs w:val="24"/>
                <w:lang w:eastAsia="en-GB"/>
              </w:rPr>
            </w:pPr>
            <w:r>
              <w:rPr>
                <w:rFonts w:ascii="Arial" w:hAnsi="Arial" w:cs="Arial"/>
                <w:bCs/>
                <w:sz w:val="24"/>
                <w:szCs w:val="24"/>
                <w:lang w:eastAsia="en-GB"/>
              </w:rPr>
              <w:t>T</w:t>
            </w:r>
            <w:r w:rsidR="003A6200" w:rsidRPr="003A6200">
              <w:rPr>
                <w:rFonts w:ascii="Arial" w:hAnsi="Arial" w:cs="Arial"/>
                <w:bCs/>
                <w:sz w:val="24"/>
                <w:szCs w:val="24"/>
                <w:lang w:eastAsia="en-GB"/>
              </w:rPr>
              <w:t xml:space="preserve">he arrival of Covid 19 had a significant impact on all of UHB </w:t>
            </w:r>
            <w:r>
              <w:rPr>
                <w:rFonts w:ascii="Arial" w:hAnsi="Arial" w:cs="Arial"/>
                <w:bCs/>
                <w:sz w:val="24"/>
                <w:szCs w:val="24"/>
                <w:lang w:eastAsia="en-GB"/>
              </w:rPr>
              <w:t xml:space="preserve">activity </w:t>
            </w:r>
            <w:r w:rsidR="003A6200" w:rsidRPr="003A6200">
              <w:rPr>
                <w:rFonts w:ascii="Arial" w:hAnsi="Arial" w:cs="Arial"/>
                <w:bCs/>
                <w:sz w:val="24"/>
                <w:szCs w:val="24"/>
                <w:lang w:eastAsia="en-GB"/>
              </w:rPr>
              <w:t xml:space="preserve">including </w:t>
            </w:r>
            <w:r>
              <w:rPr>
                <w:rFonts w:ascii="Arial" w:hAnsi="Arial" w:cs="Arial"/>
                <w:bCs/>
                <w:sz w:val="24"/>
                <w:szCs w:val="24"/>
                <w:lang w:eastAsia="en-GB"/>
              </w:rPr>
              <w:t xml:space="preserve">the </w:t>
            </w:r>
            <w:r w:rsidR="003A6200" w:rsidRPr="003A6200">
              <w:rPr>
                <w:rFonts w:ascii="Arial" w:hAnsi="Arial" w:cs="Arial"/>
                <w:bCs/>
                <w:sz w:val="24"/>
                <w:szCs w:val="24"/>
                <w:lang w:eastAsia="en-GB"/>
              </w:rPr>
              <w:t xml:space="preserve">EWS. This resulted in a change of EWS service delivery from face to face, to telephone and virtual consultation. A temporary collaboration with the Psychology directorate provided rapid access for Covid19 related referrals </w:t>
            </w:r>
            <w:r>
              <w:rPr>
                <w:rFonts w:ascii="Arial" w:hAnsi="Arial" w:cs="Arial"/>
                <w:bCs/>
                <w:sz w:val="24"/>
                <w:szCs w:val="24"/>
                <w:lang w:eastAsia="en-GB"/>
              </w:rPr>
              <w:t>and</w:t>
            </w:r>
            <w:r w:rsidR="003A6200" w:rsidRPr="003A6200">
              <w:rPr>
                <w:rFonts w:ascii="Arial" w:hAnsi="Arial" w:cs="Arial"/>
                <w:bCs/>
                <w:sz w:val="24"/>
                <w:szCs w:val="24"/>
                <w:lang w:eastAsia="en-GB"/>
              </w:rPr>
              <w:t xml:space="preserve"> an extended wellbeing service over a six week period until the end of May 2020. </w:t>
            </w:r>
          </w:p>
          <w:p w:rsidR="003A6200" w:rsidRPr="003A6200" w:rsidRDefault="003A6200" w:rsidP="003A6200">
            <w:pPr>
              <w:rPr>
                <w:rFonts w:ascii="Arial" w:hAnsi="Arial" w:cs="Arial"/>
                <w:bCs/>
                <w:sz w:val="24"/>
                <w:szCs w:val="24"/>
                <w:lang w:eastAsia="en-GB"/>
              </w:rPr>
            </w:pPr>
          </w:p>
          <w:p w:rsidR="003A6200" w:rsidRDefault="003A6200" w:rsidP="003A6200">
            <w:pPr>
              <w:rPr>
                <w:rFonts w:ascii="Arial" w:hAnsi="Arial" w:cs="Arial"/>
                <w:bCs/>
                <w:sz w:val="24"/>
                <w:szCs w:val="24"/>
                <w:lang w:eastAsia="en-GB"/>
              </w:rPr>
            </w:pPr>
            <w:r w:rsidRPr="003A6200">
              <w:rPr>
                <w:rFonts w:ascii="Arial" w:hAnsi="Arial" w:cs="Arial"/>
                <w:bCs/>
                <w:sz w:val="24"/>
                <w:szCs w:val="24"/>
                <w:lang w:eastAsia="en-GB"/>
              </w:rPr>
              <w:t>Th</w:t>
            </w:r>
            <w:r>
              <w:rPr>
                <w:rFonts w:ascii="Arial" w:hAnsi="Arial" w:cs="Arial"/>
                <w:bCs/>
                <w:sz w:val="24"/>
                <w:szCs w:val="24"/>
                <w:lang w:eastAsia="en-GB"/>
              </w:rPr>
              <w:t>e</w:t>
            </w:r>
            <w:r w:rsidR="004D7C14">
              <w:rPr>
                <w:rFonts w:ascii="Arial" w:hAnsi="Arial" w:cs="Arial"/>
                <w:bCs/>
                <w:sz w:val="24"/>
                <w:szCs w:val="24"/>
                <w:lang w:eastAsia="en-GB"/>
              </w:rPr>
              <w:t xml:space="preserve"> midpoint review in June 2020 </w:t>
            </w:r>
            <w:r w:rsidR="00E24DBC">
              <w:rPr>
                <w:rFonts w:ascii="Arial" w:hAnsi="Arial" w:cs="Arial"/>
                <w:bCs/>
                <w:sz w:val="24"/>
                <w:szCs w:val="24"/>
                <w:lang w:eastAsia="en-GB"/>
              </w:rPr>
              <w:t xml:space="preserve">highlighted </w:t>
            </w:r>
            <w:r w:rsidR="004D7C14">
              <w:rPr>
                <w:rFonts w:ascii="Arial" w:hAnsi="Arial" w:cs="Arial"/>
                <w:bCs/>
                <w:sz w:val="24"/>
                <w:szCs w:val="24"/>
                <w:lang w:eastAsia="en-GB"/>
              </w:rPr>
              <w:t xml:space="preserve">an </w:t>
            </w:r>
            <w:r w:rsidRPr="003A6200">
              <w:rPr>
                <w:rFonts w:ascii="Arial" w:hAnsi="Arial" w:cs="Arial"/>
                <w:bCs/>
                <w:sz w:val="24"/>
                <w:szCs w:val="24"/>
                <w:lang w:eastAsia="en-GB"/>
              </w:rPr>
              <w:t>underspend of approximately £10,000 and approval w</w:t>
            </w:r>
            <w:r w:rsidR="004D7C14">
              <w:rPr>
                <w:rFonts w:ascii="Arial" w:hAnsi="Arial" w:cs="Arial"/>
                <w:bCs/>
                <w:sz w:val="24"/>
                <w:szCs w:val="24"/>
                <w:lang w:eastAsia="en-GB"/>
              </w:rPr>
              <w:t>as given by the Charity Trustee</w:t>
            </w:r>
            <w:r w:rsidRPr="003A6200">
              <w:rPr>
                <w:rFonts w:ascii="Arial" w:hAnsi="Arial" w:cs="Arial"/>
                <w:bCs/>
                <w:sz w:val="24"/>
                <w:szCs w:val="24"/>
                <w:lang w:eastAsia="en-GB"/>
              </w:rPr>
              <w:t>s to use th</w:t>
            </w:r>
            <w:r w:rsidR="004D7C14">
              <w:rPr>
                <w:rFonts w:ascii="Arial" w:hAnsi="Arial" w:cs="Arial"/>
                <w:bCs/>
                <w:sz w:val="24"/>
                <w:szCs w:val="24"/>
                <w:lang w:eastAsia="en-GB"/>
              </w:rPr>
              <w:t>e</w:t>
            </w:r>
            <w:r w:rsidRPr="003A6200">
              <w:rPr>
                <w:rFonts w:ascii="Arial" w:hAnsi="Arial" w:cs="Arial"/>
                <w:bCs/>
                <w:sz w:val="24"/>
                <w:szCs w:val="24"/>
                <w:lang w:eastAsia="en-GB"/>
              </w:rPr>
              <w:t xml:space="preserve"> underspend to increase the WTE counselling provision by 0.2 </w:t>
            </w:r>
            <w:r>
              <w:rPr>
                <w:rFonts w:ascii="Arial" w:hAnsi="Arial" w:cs="Arial"/>
                <w:bCs/>
                <w:sz w:val="24"/>
                <w:szCs w:val="24"/>
                <w:lang w:eastAsia="en-GB"/>
              </w:rPr>
              <w:t>WTE</w:t>
            </w:r>
            <w:r w:rsidRPr="003A6200">
              <w:rPr>
                <w:rFonts w:ascii="Arial" w:hAnsi="Arial" w:cs="Arial"/>
                <w:bCs/>
                <w:sz w:val="24"/>
                <w:szCs w:val="24"/>
                <w:lang w:eastAsia="en-GB"/>
              </w:rPr>
              <w:t>.</w:t>
            </w:r>
          </w:p>
          <w:p w:rsidR="00345F9F" w:rsidRDefault="00345F9F" w:rsidP="0023343B">
            <w:pPr>
              <w:rPr>
                <w:rFonts w:ascii="Arial" w:hAnsi="Arial" w:cs="Arial"/>
                <w:bCs/>
                <w:sz w:val="24"/>
                <w:szCs w:val="24"/>
                <w:u w:val="single"/>
                <w:lang w:eastAsia="en-GB"/>
              </w:rPr>
            </w:pPr>
          </w:p>
          <w:p w:rsidR="00345F9F" w:rsidRDefault="00345F9F" w:rsidP="00345F9F">
            <w:pPr>
              <w:rPr>
                <w:rFonts w:ascii="Arial-BoldMT" w:eastAsiaTheme="minorHAnsi" w:hAnsi="Arial-BoldMT" w:cs="Arial-BoldMT"/>
                <w:b/>
                <w:bCs/>
                <w:sz w:val="24"/>
                <w:szCs w:val="24"/>
              </w:rPr>
            </w:pPr>
            <w:r>
              <w:rPr>
                <w:rFonts w:ascii="Arial-BoldMT" w:eastAsiaTheme="minorHAnsi" w:hAnsi="Arial-BoldMT" w:cs="Arial-BoldMT"/>
                <w:b/>
                <w:bCs/>
                <w:sz w:val="24"/>
                <w:szCs w:val="24"/>
              </w:rPr>
              <w:t>Resolved that:</w:t>
            </w:r>
          </w:p>
          <w:p w:rsidR="00345F9F" w:rsidRDefault="00345F9F" w:rsidP="0023343B">
            <w:pPr>
              <w:rPr>
                <w:rFonts w:ascii="Arial" w:hAnsi="Arial" w:cs="Arial"/>
                <w:bCs/>
                <w:sz w:val="24"/>
                <w:szCs w:val="24"/>
                <w:u w:val="single"/>
                <w:lang w:eastAsia="en-GB"/>
              </w:rPr>
            </w:pPr>
          </w:p>
          <w:p w:rsidR="00345F9F" w:rsidRPr="004D7C14" w:rsidRDefault="00345F9F" w:rsidP="004D7C14">
            <w:pPr>
              <w:rPr>
                <w:rFonts w:ascii="Arial" w:hAnsi="Arial" w:cs="Arial"/>
                <w:bCs/>
                <w:sz w:val="24"/>
                <w:szCs w:val="24"/>
                <w:lang w:eastAsia="en-GB"/>
              </w:rPr>
            </w:pPr>
            <w:r w:rsidRPr="004D7C14">
              <w:rPr>
                <w:rFonts w:ascii="Arial" w:hAnsi="Arial" w:cs="Arial"/>
                <w:bCs/>
                <w:sz w:val="24"/>
                <w:szCs w:val="24"/>
                <w:lang w:eastAsia="en-GB"/>
              </w:rPr>
              <w:t xml:space="preserve">The Charitable Funds Committee accepted the report as assurance of the use </w:t>
            </w:r>
            <w:r w:rsidR="003A6200" w:rsidRPr="004D7C14">
              <w:rPr>
                <w:rFonts w:ascii="Arial" w:hAnsi="Arial" w:cs="Arial"/>
                <w:bCs/>
                <w:sz w:val="24"/>
                <w:szCs w:val="24"/>
                <w:lang w:eastAsia="en-GB"/>
              </w:rPr>
              <w:t xml:space="preserve">of the allocated funding to </w:t>
            </w:r>
            <w:r w:rsidR="004D7C14">
              <w:rPr>
                <w:rFonts w:ascii="Arial" w:hAnsi="Arial" w:cs="Arial"/>
                <w:bCs/>
                <w:sz w:val="24"/>
                <w:szCs w:val="24"/>
                <w:lang w:eastAsia="en-GB"/>
              </w:rPr>
              <w:t xml:space="preserve">the </w:t>
            </w:r>
            <w:r w:rsidR="003A6200" w:rsidRPr="004D7C14">
              <w:rPr>
                <w:rFonts w:ascii="Arial" w:hAnsi="Arial" w:cs="Arial"/>
                <w:bCs/>
                <w:sz w:val="24"/>
                <w:szCs w:val="24"/>
                <w:lang w:eastAsia="en-GB"/>
              </w:rPr>
              <w:t>EWS.</w:t>
            </w:r>
          </w:p>
          <w:p w:rsidR="004D7C14" w:rsidRDefault="004D7C14" w:rsidP="004D7C14">
            <w:pPr>
              <w:rPr>
                <w:rFonts w:ascii="Arial" w:hAnsi="Arial" w:cs="Arial"/>
                <w:bCs/>
                <w:sz w:val="24"/>
                <w:szCs w:val="24"/>
                <w:lang w:eastAsia="en-GB"/>
              </w:rPr>
            </w:pPr>
          </w:p>
          <w:p w:rsidR="004D7C14" w:rsidRDefault="004D7C14" w:rsidP="004D7C14">
            <w:pPr>
              <w:rPr>
                <w:rFonts w:ascii="Arial" w:hAnsi="Arial" w:cs="Arial"/>
                <w:bCs/>
                <w:sz w:val="24"/>
                <w:szCs w:val="24"/>
                <w:lang w:eastAsia="en-GB"/>
              </w:rPr>
            </w:pPr>
          </w:p>
          <w:p w:rsidR="004D7C14" w:rsidRPr="004D7C14" w:rsidRDefault="004D7C14" w:rsidP="004D7C14">
            <w:pPr>
              <w:rPr>
                <w:rFonts w:ascii="Arial" w:hAnsi="Arial" w:cs="Arial"/>
                <w:bCs/>
                <w:sz w:val="24"/>
                <w:szCs w:val="24"/>
                <w:lang w:eastAsia="en-GB"/>
              </w:rPr>
            </w:pPr>
          </w:p>
          <w:p w:rsidR="00F26150" w:rsidRPr="003A6200" w:rsidRDefault="00F26150" w:rsidP="003A6200">
            <w:pPr>
              <w:rPr>
                <w:rFonts w:ascii="Arial" w:hAnsi="Arial" w:cs="Arial"/>
                <w:b/>
                <w:bCs/>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r>
              <w:rPr>
                <w:rFonts w:ascii="Arial" w:hAnsi="Arial" w:cs="Arial"/>
                <w:b/>
                <w:sz w:val="24"/>
                <w:szCs w:val="24"/>
                <w:lang w:eastAsia="en-GB"/>
              </w:rPr>
              <w:t>CL</w:t>
            </w:r>
          </w:p>
          <w:p w:rsidR="008E28E7" w:rsidRDefault="008E28E7" w:rsidP="0023343B">
            <w:pPr>
              <w:jc w:val="both"/>
              <w:rPr>
                <w:rFonts w:ascii="Arial" w:hAnsi="Arial" w:cs="Arial"/>
                <w:b/>
                <w:sz w:val="24"/>
                <w:szCs w:val="24"/>
                <w:lang w:eastAsia="en-GB"/>
              </w:rPr>
            </w:pPr>
          </w:p>
          <w:p w:rsidR="008E28E7" w:rsidRDefault="008E28E7" w:rsidP="0023343B">
            <w:pPr>
              <w:jc w:val="both"/>
              <w:rPr>
                <w:rFonts w:ascii="Arial" w:hAnsi="Arial" w:cs="Arial"/>
                <w:b/>
                <w:sz w:val="24"/>
                <w:szCs w:val="24"/>
                <w:lang w:eastAsia="en-GB"/>
              </w:rPr>
            </w:pPr>
          </w:p>
        </w:tc>
      </w:tr>
      <w:tr w:rsidR="00F26150" w:rsidTr="0020052A">
        <w:tc>
          <w:tcPr>
            <w:tcW w:w="1844" w:type="dxa"/>
            <w:tcBorders>
              <w:top w:val="single" w:sz="4" w:space="0" w:color="auto"/>
              <w:left w:val="single" w:sz="4" w:space="0" w:color="auto"/>
              <w:bottom w:val="single" w:sz="4" w:space="0" w:color="auto"/>
              <w:right w:val="single" w:sz="4" w:space="0" w:color="auto"/>
            </w:tcBorders>
          </w:tcPr>
          <w:p w:rsidR="00F26150" w:rsidRPr="00C12049" w:rsidRDefault="00F26150" w:rsidP="0023343B">
            <w:pPr>
              <w:jc w:val="both"/>
              <w:rPr>
                <w:rFonts w:ascii="Arial" w:hAnsi="Arial" w:cs="Arial"/>
                <w:b/>
                <w:sz w:val="24"/>
                <w:szCs w:val="24"/>
                <w:lang w:eastAsia="en-GB"/>
              </w:rPr>
            </w:pPr>
            <w:r>
              <w:rPr>
                <w:rFonts w:ascii="Arial" w:hAnsi="Arial" w:cs="Arial"/>
                <w:b/>
                <w:sz w:val="24"/>
                <w:szCs w:val="24"/>
                <w:lang w:eastAsia="en-GB"/>
              </w:rPr>
              <w:lastRenderedPageBreak/>
              <w:t>CFC21/06/011</w:t>
            </w:r>
          </w:p>
        </w:tc>
        <w:tc>
          <w:tcPr>
            <w:tcW w:w="7512" w:type="dxa"/>
            <w:tcBorders>
              <w:top w:val="single" w:sz="4" w:space="0" w:color="auto"/>
              <w:left w:val="single" w:sz="4" w:space="0" w:color="auto"/>
              <w:bottom w:val="single" w:sz="4" w:space="0" w:color="auto"/>
              <w:right w:val="single" w:sz="4" w:space="0" w:color="auto"/>
            </w:tcBorders>
          </w:tcPr>
          <w:p w:rsidR="00345F9F" w:rsidRDefault="00F26150" w:rsidP="0023343B">
            <w:pPr>
              <w:rPr>
                <w:rFonts w:ascii="Arial" w:hAnsi="Arial" w:cs="Arial"/>
                <w:b/>
                <w:sz w:val="24"/>
                <w:szCs w:val="24"/>
                <w:lang w:eastAsia="en-GB"/>
              </w:rPr>
            </w:pPr>
            <w:r w:rsidRPr="00F26150">
              <w:rPr>
                <w:rFonts w:ascii="Arial" w:hAnsi="Arial" w:cs="Arial"/>
                <w:b/>
                <w:sz w:val="24"/>
                <w:szCs w:val="24"/>
                <w:lang w:eastAsia="en-GB"/>
              </w:rPr>
              <w:t>Staff Benefits Report</w:t>
            </w:r>
          </w:p>
          <w:p w:rsidR="0074432F" w:rsidRDefault="0074432F" w:rsidP="0023343B">
            <w:pPr>
              <w:rPr>
                <w:rFonts w:ascii="Arial" w:hAnsi="Arial" w:cs="Arial"/>
                <w:b/>
                <w:sz w:val="24"/>
                <w:szCs w:val="24"/>
                <w:lang w:eastAsia="en-GB"/>
              </w:rPr>
            </w:pPr>
          </w:p>
          <w:p w:rsidR="0074432F" w:rsidRDefault="0074432F" w:rsidP="0023343B">
            <w:pPr>
              <w:rPr>
                <w:rFonts w:ascii="Arial" w:hAnsi="Arial" w:cs="Arial"/>
                <w:color w:val="000000"/>
                <w:sz w:val="24"/>
                <w:szCs w:val="18"/>
                <w:lang w:eastAsia="en-GB"/>
              </w:rPr>
            </w:pPr>
            <w:r w:rsidRPr="0074432F">
              <w:rPr>
                <w:rFonts w:ascii="Arial" w:hAnsi="Arial" w:cs="Arial"/>
                <w:sz w:val="24"/>
                <w:szCs w:val="24"/>
                <w:lang w:eastAsia="en-GB"/>
              </w:rPr>
              <w:t>The Deputy Director of Workforce and OD</w:t>
            </w:r>
            <w:r>
              <w:rPr>
                <w:rFonts w:ascii="Arial" w:hAnsi="Arial" w:cs="Arial"/>
                <w:sz w:val="24"/>
                <w:szCs w:val="24"/>
                <w:lang w:eastAsia="en-GB"/>
              </w:rPr>
              <w:t xml:space="preserve"> advised the committee that the </w:t>
            </w:r>
            <w:r>
              <w:rPr>
                <w:rFonts w:ascii="Arial" w:hAnsi="Arial" w:cs="Arial"/>
                <w:color w:val="000000"/>
                <w:sz w:val="24"/>
                <w:szCs w:val="18"/>
                <w:lang w:eastAsia="en-GB"/>
              </w:rPr>
              <w:t xml:space="preserve">Executive Director of People and Culture had only attended one meeting since being in post and recommended that she would bring a </w:t>
            </w:r>
            <w:r w:rsidR="004D7C14">
              <w:rPr>
                <w:rFonts w:ascii="Arial" w:hAnsi="Arial" w:cs="Arial"/>
                <w:color w:val="000000"/>
                <w:sz w:val="24"/>
                <w:szCs w:val="18"/>
                <w:lang w:eastAsia="en-GB"/>
              </w:rPr>
              <w:t>more detailed update at the next committee meeting.</w:t>
            </w:r>
          </w:p>
          <w:p w:rsidR="0074432F" w:rsidRDefault="0074432F" w:rsidP="0023343B">
            <w:pPr>
              <w:rPr>
                <w:rFonts w:ascii="Arial" w:hAnsi="Arial" w:cs="Arial"/>
                <w:color w:val="000000"/>
                <w:sz w:val="24"/>
                <w:szCs w:val="18"/>
                <w:lang w:eastAsia="en-GB"/>
              </w:rPr>
            </w:pPr>
          </w:p>
          <w:p w:rsidR="0074432F" w:rsidRDefault="0074432F" w:rsidP="0023343B">
            <w:pPr>
              <w:rPr>
                <w:rFonts w:ascii="Arial" w:hAnsi="Arial" w:cs="Arial"/>
                <w:color w:val="000000"/>
                <w:sz w:val="24"/>
                <w:szCs w:val="18"/>
                <w:lang w:eastAsia="en-GB"/>
              </w:rPr>
            </w:pPr>
            <w:r>
              <w:rPr>
                <w:rFonts w:ascii="Arial" w:hAnsi="Arial" w:cs="Arial"/>
                <w:color w:val="000000"/>
                <w:sz w:val="24"/>
                <w:szCs w:val="18"/>
                <w:lang w:eastAsia="en-GB"/>
              </w:rPr>
              <w:t xml:space="preserve">It was noted that </w:t>
            </w:r>
            <w:r w:rsidR="004D7C14">
              <w:rPr>
                <w:rFonts w:ascii="Arial" w:hAnsi="Arial" w:cs="Arial"/>
                <w:color w:val="000000"/>
                <w:sz w:val="24"/>
                <w:szCs w:val="18"/>
                <w:lang w:eastAsia="en-GB"/>
              </w:rPr>
              <w:t>3 schemes had been put forward:</w:t>
            </w:r>
          </w:p>
          <w:p w:rsidR="0074432F" w:rsidRDefault="0074432F" w:rsidP="0074432F">
            <w:pPr>
              <w:rPr>
                <w:rFonts w:ascii="Arial" w:hAnsi="Arial" w:cs="Arial"/>
                <w:color w:val="000000"/>
                <w:sz w:val="24"/>
                <w:szCs w:val="18"/>
                <w:lang w:eastAsia="en-GB"/>
              </w:rPr>
            </w:pPr>
          </w:p>
          <w:p w:rsidR="0074432F" w:rsidRPr="002B1240" w:rsidRDefault="0074432F" w:rsidP="002B1240">
            <w:pPr>
              <w:pStyle w:val="ListParagraph"/>
              <w:numPr>
                <w:ilvl w:val="0"/>
                <w:numId w:val="10"/>
              </w:numPr>
              <w:rPr>
                <w:rFonts w:ascii="Arial" w:hAnsi="Arial" w:cs="Arial"/>
                <w:color w:val="000000"/>
                <w:sz w:val="24"/>
                <w:szCs w:val="18"/>
                <w:lang w:eastAsia="en-GB"/>
              </w:rPr>
            </w:pPr>
            <w:r w:rsidRPr="002B1240">
              <w:rPr>
                <w:rFonts w:ascii="Arial" w:hAnsi="Arial" w:cs="Arial"/>
                <w:color w:val="000000"/>
                <w:sz w:val="24"/>
                <w:szCs w:val="18"/>
                <w:lang w:eastAsia="en-GB"/>
              </w:rPr>
              <w:t xml:space="preserve">The Stock Shop, Concourse, UHW </w:t>
            </w:r>
            <w:r w:rsidR="004D7C14">
              <w:rPr>
                <w:rFonts w:ascii="Arial" w:hAnsi="Arial" w:cs="Arial"/>
                <w:color w:val="000000"/>
                <w:sz w:val="24"/>
                <w:szCs w:val="18"/>
                <w:lang w:eastAsia="en-GB"/>
              </w:rPr>
              <w:t>which has been a</w:t>
            </w:r>
            <w:r w:rsidRPr="002B1240">
              <w:rPr>
                <w:rFonts w:ascii="Arial" w:hAnsi="Arial" w:cs="Arial"/>
                <w:color w:val="000000"/>
                <w:sz w:val="24"/>
                <w:szCs w:val="18"/>
                <w:lang w:eastAsia="en-GB"/>
              </w:rPr>
              <w:t>pproved.</w:t>
            </w:r>
          </w:p>
          <w:p w:rsidR="0074432F" w:rsidRPr="0074432F" w:rsidRDefault="0074432F" w:rsidP="0074432F">
            <w:pPr>
              <w:rPr>
                <w:rFonts w:ascii="Arial" w:hAnsi="Arial" w:cs="Arial"/>
                <w:color w:val="000000"/>
                <w:sz w:val="24"/>
                <w:szCs w:val="18"/>
                <w:lang w:eastAsia="en-GB"/>
              </w:rPr>
            </w:pPr>
          </w:p>
          <w:p w:rsidR="002B1240" w:rsidRDefault="0074432F" w:rsidP="0074432F">
            <w:pPr>
              <w:pStyle w:val="ListParagraph"/>
              <w:numPr>
                <w:ilvl w:val="0"/>
                <w:numId w:val="10"/>
              </w:numPr>
              <w:rPr>
                <w:rFonts w:ascii="Arial" w:hAnsi="Arial" w:cs="Arial"/>
                <w:color w:val="000000"/>
                <w:sz w:val="24"/>
                <w:szCs w:val="18"/>
                <w:lang w:eastAsia="en-GB"/>
              </w:rPr>
            </w:pPr>
            <w:r w:rsidRPr="002B1240">
              <w:rPr>
                <w:rFonts w:ascii="Arial" w:hAnsi="Arial" w:cs="Arial"/>
                <w:color w:val="000000"/>
                <w:sz w:val="24"/>
                <w:szCs w:val="18"/>
                <w:lang w:eastAsia="en-GB"/>
              </w:rPr>
              <w:t xml:space="preserve">Gillian Bishop – </w:t>
            </w:r>
            <w:r w:rsidR="004D7C14">
              <w:rPr>
                <w:rFonts w:ascii="Arial" w:hAnsi="Arial" w:cs="Arial"/>
                <w:color w:val="000000"/>
                <w:sz w:val="24"/>
                <w:szCs w:val="18"/>
                <w:lang w:eastAsia="en-GB"/>
              </w:rPr>
              <w:t xml:space="preserve">An </w:t>
            </w:r>
            <w:r w:rsidRPr="002B1240">
              <w:rPr>
                <w:rFonts w:ascii="Arial" w:hAnsi="Arial" w:cs="Arial"/>
                <w:color w:val="000000"/>
                <w:sz w:val="24"/>
                <w:szCs w:val="18"/>
                <w:lang w:eastAsia="en-GB"/>
              </w:rPr>
              <w:t xml:space="preserve">approach on behalf of a personal trainer to provide personal training to staff </w:t>
            </w:r>
            <w:r w:rsidR="004D7C14">
              <w:rPr>
                <w:rFonts w:ascii="Arial" w:hAnsi="Arial" w:cs="Arial"/>
                <w:color w:val="000000"/>
                <w:sz w:val="24"/>
                <w:szCs w:val="18"/>
                <w:lang w:eastAsia="en-GB"/>
              </w:rPr>
              <w:t>–</w:t>
            </w:r>
            <w:r w:rsidRPr="002B1240">
              <w:rPr>
                <w:rFonts w:ascii="Arial" w:hAnsi="Arial" w:cs="Arial"/>
                <w:color w:val="000000"/>
                <w:sz w:val="24"/>
                <w:szCs w:val="18"/>
                <w:lang w:eastAsia="en-GB"/>
              </w:rPr>
              <w:t xml:space="preserve"> </w:t>
            </w:r>
            <w:r w:rsidR="004D7C14">
              <w:rPr>
                <w:rFonts w:ascii="Arial" w:hAnsi="Arial" w:cs="Arial"/>
                <w:color w:val="000000"/>
                <w:sz w:val="24"/>
                <w:szCs w:val="18"/>
                <w:lang w:eastAsia="en-GB"/>
              </w:rPr>
              <w:t>The proposal was r</w:t>
            </w:r>
            <w:r w:rsidR="002B1240">
              <w:rPr>
                <w:rFonts w:ascii="Arial" w:hAnsi="Arial" w:cs="Arial"/>
                <w:color w:val="000000"/>
                <w:sz w:val="24"/>
                <w:szCs w:val="18"/>
                <w:lang w:eastAsia="en-GB"/>
              </w:rPr>
              <w:t>ejected</w:t>
            </w:r>
            <w:r w:rsidRPr="002B1240">
              <w:rPr>
                <w:rFonts w:ascii="Arial" w:hAnsi="Arial" w:cs="Arial"/>
                <w:color w:val="000000"/>
                <w:sz w:val="24"/>
                <w:szCs w:val="18"/>
                <w:lang w:eastAsia="en-GB"/>
              </w:rPr>
              <w:t xml:space="preserve"> as the Staff Benefits Group </w:t>
            </w:r>
            <w:r w:rsidR="002B1240">
              <w:rPr>
                <w:rFonts w:ascii="Arial" w:hAnsi="Arial" w:cs="Arial"/>
                <w:color w:val="000000"/>
                <w:sz w:val="24"/>
                <w:szCs w:val="18"/>
                <w:lang w:eastAsia="en-GB"/>
              </w:rPr>
              <w:t xml:space="preserve">(SBG) </w:t>
            </w:r>
            <w:r w:rsidRPr="002B1240">
              <w:rPr>
                <w:rFonts w:ascii="Arial" w:hAnsi="Arial" w:cs="Arial"/>
                <w:color w:val="000000"/>
                <w:sz w:val="24"/>
                <w:szCs w:val="18"/>
                <w:lang w:eastAsia="en-GB"/>
              </w:rPr>
              <w:t xml:space="preserve">agreed not to proceed or endorse individual proposals. </w:t>
            </w:r>
          </w:p>
          <w:p w:rsidR="002B1240" w:rsidRPr="002B1240" w:rsidRDefault="002B1240" w:rsidP="002B1240">
            <w:pPr>
              <w:pStyle w:val="ListParagraph"/>
              <w:rPr>
                <w:rFonts w:ascii="Arial" w:hAnsi="Arial" w:cs="Arial"/>
                <w:color w:val="000000"/>
                <w:sz w:val="24"/>
                <w:szCs w:val="18"/>
                <w:lang w:eastAsia="en-GB"/>
              </w:rPr>
            </w:pPr>
          </w:p>
          <w:p w:rsidR="0074432F" w:rsidRPr="002B1240" w:rsidRDefault="004D7C14" w:rsidP="0074432F">
            <w:pPr>
              <w:pStyle w:val="ListParagraph"/>
              <w:numPr>
                <w:ilvl w:val="0"/>
                <w:numId w:val="10"/>
              </w:numPr>
              <w:rPr>
                <w:rFonts w:ascii="Arial" w:hAnsi="Arial" w:cs="Arial"/>
                <w:color w:val="000000"/>
                <w:sz w:val="24"/>
                <w:szCs w:val="18"/>
                <w:lang w:eastAsia="en-GB"/>
              </w:rPr>
            </w:pPr>
            <w:r>
              <w:rPr>
                <w:rFonts w:ascii="Arial" w:hAnsi="Arial" w:cs="Arial"/>
                <w:color w:val="000000"/>
                <w:sz w:val="24"/>
                <w:szCs w:val="18"/>
                <w:lang w:eastAsia="en-GB"/>
              </w:rPr>
              <w:t>Sarah Hall/Shiatsu Cardiff – An offer of</w:t>
            </w:r>
            <w:r w:rsidR="0074432F" w:rsidRPr="002B1240">
              <w:rPr>
                <w:rFonts w:ascii="Arial" w:hAnsi="Arial" w:cs="Arial"/>
                <w:color w:val="000000"/>
                <w:sz w:val="24"/>
                <w:szCs w:val="18"/>
                <w:lang w:eastAsia="en-GB"/>
              </w:rPr>
              <w:t xml:space="preserve"> Shiatsu </w:t>
            </w:r>
            <w:r>
              <w:rPr>
                <w:rFonts w:ascii="Arial" w:hAnsi="Arial" w:cs="Arial"/>
                <w:color w:val="000000"/>
                <w:sz w:val="24"/>
                <w:szCs w:val="18"/>
                <w:lang w:eastAsia="en-GB"/>
              </w:rPr>
              <w:t xml:space="preserve">massage </w:t>
            </w:r>
            <w:r w:rsidR="0074432F" w:rsidRPr="002B1240">
              <w:rPr>
                <w:rFonts w:ascii="Arial" w:hAnsi="Arial" w:cs="Arial"/>
                <w:color w:val="000000"/>
                <w:sz w:val="24"/>
                <w:szCs w:val="18"/>
                <w:lang w:eastAsia="en-GB"/>
              </w:rPr>
              <w:t>sessions to staff either at her own clinic in Cardiff or on-site (when regulations allow</w:t>
            </w:r>
            <w:r>
              <w:rPr>
                <w:rFonts w:ascii="Arial" w:hAnsi="Arial" w:cs="Arial"/>
                <w:color w:val="000000"/>
                <w:sz w:val="24"/>
                <w:szCs w:val="18"/>
                <w:lang w:eastAsia="en-GB"/>
              </w:rPr>
              <w:t>ed). The proposal was r</w:t>
            </w:r>
            <w:r w:rsidR="002B1240">
              <w:rPr>
                <w:rFonts w:ascii="Arial" w:hAnsi="Arial" w:cs="Arial"/>
                <w:color w:val="000000"/>
                <w:sz w:val="24"/>
                <w:szCs w:val="18"/>
                <w:lang w:eastAsia="en-GB"/>
              </w:rPr>
              <w:t>ejected</w:t>
            </w:r>
            <w:r>
              <w:rPr>
                <w:rFonts w:ascii="Arial" w:hAnsi="Arial" w:cs="Arial"/>
                <w:color w:val="000000"/>
                <w:sz w:val="24"/>
                <w:szCs w:val="18"/>
                <w:lang w:eastAsia="en-GB"/>
              </w:rPr>
              <w:t xml:space="preserve"> as the SBG had previously a</w:t>
            </w:r>
            <w:r w:rsidR="0074432F" w:rsidRPr="002B1240">
              <w:rPr>
                <w:rFonts w:ascii="Arial" w:hAnsi="Arial" w:cs="Arial"/>
                <w:color w:val="000000"/>
                <w:sz w:val="24"/>
                <w:szCs w:val="18"/>
                <w:lang w:eastAsia="en-GB"/>
              </w:rPr>
              <w:t xml:space="preserve">greed not to proceed </w:t>
            </w:r>
            <w:r>
              <w:rPr>
                <w:rFonts w:ascii="Arial" w:hAnsi="Arial" w:cs="Arial"/>
                <w:color w:val="000000"/>
                <w:sz w:val="24"/>
                <w:szCs w:val="18"/>
                <w:lang w:eastAsia="en-GB"/>
              </w:rPr>
              <w:t xml:space="preserve">with </w:t>
            </w:r>
            <w:r w:rsidR="0074432F" w:rsidRPr="002B1240">
              <w:rPr>
                <w:rFonts w:ascii="Arial" w:hAnsi="Arial" w:cs="Arial"/>
                <w:color w:val="000000"/>
                <w:sz w:val="24"/>
                <w:szCs w:val="18"/>
                <w:lang w:eastAsia="en-GB"/>
              </w:rPr>
              <w:t>or endorse individual proposals.</w:t>
            </w:r>
          </w:p>
          <w:p w:rsidR="00345F9F" w:rsidRDefault="00345F9F" w:rsidP="0023343B">
            <w:pPr>
              <w:rPr>
                <w:rFonts w:ascii="Arial" w:hAnsi="Arial" w:cs="Arial"/>
                <w:b/>
                <w:sz w:val="24"/>
                <w:szCs w:val="24"/>
                <w:lang w:eastAsia="en-GB"/>
              </w:rPr>
            </w:pPr>
          </w:p>
          <w:p w:rsidR="00345F9F" w:rsidRPr="00345F9F" w:rsidRDefault="00345F9F" w:rsidP="0023343B">
            <w:pPr>
              <w:rPr>
                <w:rFonts w:ascii="Arial-BoldMT" w:eastAsiaTheme="minorHAnsi" w:hAnsi="Arial-BoldMT" w:cs="Arial-BoldMT"/>
                <w:b/>
                <w:bCs/>
                <w:sz w:val="24"/>
                <w:szCs w:val="24"/>
              </w:rPr>
            </w:pPr>
            <w:r>
              <w:rPr>
                <w:rFonts w:ascii="Arial-BoldMT" w:eastAsiaTheme="minorHAnsi" w:hAnsi="Arial-BoldMT" w:cs="Arial-BoldMT"/>
                <w:b/>
                <w:bCs/>
                <w:sz w:val="24"/>
                <w:szCs w:val="24"/>
              </w:rPr>
              <w:t>Resolved that:</w:t>
            </w:r>
          </w:p>
          <w:p w:rsidR="00345F9F" w:rsidRDefault="00345F9F" w:rsidP="0023343B">
            <w:pPr>
              <w:rPr>
                <w:rFonts w:ascii="Arial" w:hAnsi="Arial" w:cs="Arial"/>
                <w:b/>
                <w:sz w:val="24"/>
                <w:szCs w:val="24"/>
                <w:lang w:eastAsia="en-GB"/>
              </w:rPr>
            </w:pPr>
          </w:p>
          <w:p w:rsidR="00345F9F" w:rsidRPr="002B1240" w:rsidRDefault="002B1240" w:rsidP="002B1240">
            <w:pPr>
              <w:pStyle w:val="ListParagraph"/>
              <w:numPr>
                <w:ilvl w:val="0"/>
                <w:numId w:val="11"/>
              </w:numPr>
              <w:rPr>
                <w:rFonts w:ascii="Arial" w:hAnsi="Arial" w:cs="Arial"/>
                <w:sz w:val="24"/>
                <w:szCs w:val="24"/>
                <w:lang w:eastAsia="en-GB"/>
              </w:rPr>
            </w:pPr>
            <w:r w:rsidRPr="002B1240">
              <w:rPr>
                <w:rFonts w:ascii="Arial" w:hAnsi="Arial" w:cs="Arial"/>
                <w:sz w:val="24"/>
                <w:szCs w:val="24"/>
                <w:lang w:eastAsia="en-GB"/>
              </w:rPr>
              <w:t xml:space="preserve">The committee </w:t>
            </w:r>
            <w:r w:rsidR="004D7C14">
              <w:rPr>
                <w:rFonts w:ascii="Arial" w:hAnsi="Arial" w:cs="Arial"/>
                <w:sz w:val="24"/>
                <w:szCs w:val="24"/>
                <w:lang w:eastAsia="en-GB"/>
              </w:rPr>
              <w:t>noted</w:t>
            </w:r>
            <w:r w:rsidR="00345F9F" w:rsidRPr="002B1240">
              <w:rPr>
                <w:rFonts w:ascii="Arial" w:hAnsi="Arial" w:cs="Arial"/>
                <w:sz w:val="24"/>
                <w:szCs w:val="24"/>
                <w:lang w:eastAsia="en-GB"/>
              </w:rPr>
              <w:t xml:space="preserve"> the Staff Benefits Group report</w:t>
            </w:r>
          </w:p>
          <w:p w:rsidR="00F26150" w:rsidRPr="00C12049" w:rsidRDefault="00F26150" w:rsidP="0023343B">
            <w:pPr>
              <w:rPr>
                <w:rFonts w:ascii="Arial" w:hAnsi="Arial" w:cs="Arial"/>
                <w:b/>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ind w:left="112"/>
              <w:jc w:val="both"/>
              <w:rPr>
                <w:rFonts w:ascii="Arial" w:hAnsi="Arial" w:cs="Arial"/>
                <w:sz w:val="24"/>
                <w:szCs w:val="24"/>
                <w:lang w:eastAsia="en-GB"/>
              </w:rPr>
            </w:pPr>
          </w:p>
        </w:tc>
      </w:tr>
      <w:tr w:rsidR="00F26150" w:rsidTr="0020052A">
        <w:tc>
          <w:tcPr>
            <w:tcW w:w="1844" w:type="dxa"/>
            <w:tcBorders>
              <w:top w:val="single" w:sz="4" w:space="0" w:color="auto"/>
              <w:left w:val="single" w:sz="4" w:space="0" w:color="auto"/>
              <w:bottom w:val="single" w:sz="4" w:space="0" w:color="auto"/>
              <w:right w:val="single" w:sz="4" w:space="0" w:color="auto"/>
            </w:tcBorders>
            <w:hideMark/>
          </w:tcPr>
          <w:p w:rsidR="00F26150" w:rsidRPr="00C12049" w:rsidRDefault="00F26150" w:rsidP="0023343B">
            <w:pPr>
              <w:jc w:val="both"/>
              <w:rPr>
                <w:rFonts w:ascii="Arial" w:hAnsi="Arial" w:cs="Arial"/>
                <w:b/>
                <w:sz w:val="24"/>
                <w:szCs w:val="24"/>
                <w:lang w:eastAsia="en-GB"/>
              </w:rPr>
            </w:pPr>
            <w:r>
              <w:rPr>
                <w:rFonts w:ascii="Arial" w:hAnsi="Arial" w:cs="Arial"/>
                <w:b/>
                <w:sz w:val="24"/>
                <w:szCs w:val="24"/>
                <w:lang w:eastAsia="en-GB"/>
              </w:rPr>
              <w:t>CFC21/06/012</w:t>
            </w:r>
          </w:p>
        </w:tc>
        <w:tc>
          <w:tcPr>
            <w:tcW w:w="7512" w:type="dxa"/>
            <w:tcBorders>
              <w:top w:val="single" w:sz="4" w:space="0" w:color="auto"/>
              <w:left w:val="single" w:sz="4" w:space="0" w:color="auto"/>
              <w:bottom w:val="single" w:sz="4" w:space="0" w:color="auto"/>
              <w:right w:val="single" w:sz="4" w:space="0" w:color="auto"/>
            </w:tcBorders>
          </w:tcPr>
          <w:p w:rsidR="00F26150" w:rsidRDefault="00F26150" w:rsidP="0023343B">
            <w:pPr>
              <w:rPr>
                <w:rFonts w:ascii="Arial" w:hAnsi="Arial" w:cs="Arial"/>
                <w:b/>
                <w:sz w:val="24"/>
                <w:szCs w:val="24"/>
                <w:lang w:eastAsia="en-GB"/>
              </w:rPr>
            </w:pPr>
            <w:r w:rsidRPr="00C12049">
              <w:rPr>
                <w:rFonts w:ascii="Arial" w:hAnsi="Arial" w:cs="Arial"/>
                <w:b/>
                <w:sz w:val="24"/>
                <w:szCs w:val="24"/>
                <w:lang w:eastAsia="en-GB"/>
              </w:rPr>
              <w:t xml:space="preserve">Staff Lottery Bids Panel Report </w:t>
            </w:r>
          </w:p>
          <w:p w:rsidR="00412B8C" w:rsidRDefault="00412B8C" w:rsidP="0023343B">
            <w:pPr>
              <w:rPr>
                <w:rFonts w:ascii="Arial" w:hAnsi="Arial" w:cs="Arial"/>
                <w:b/>
                <w:sz w:val="24"/>
                <w:szCs w:val="24"/>
                <w:lang w:eastAsia="en-GB"/>
              </w:rPr>
            </w:pPr>
          </w:p>
          <w:p w:rsidR="00412B8C" w:rsidRDefault="00412B8C" w:rsidP="0023343B">
            <w:pPr>
              <w:rPr>
                <w:rFonts w:ascii="Arial" w:hAnsi="Arial" w:cs="Arial"/>
                <w:sz w:val="24"/>
                <w:szCs w:val="24"/>
                <w:lang w:eastAsia="en-GB"/>
              </w:rPr>
            </w:pPr>
            <w:r>
              <w:rPr>
                <w:rFonts w:ascii="Arial" w:hAnsi="Arial" w:cs="Arial"/>
                <w:sz w:val="24"/>
                <w:szCs w:val="24"/>
                <w:lang w:eastAsia="en-GB"/>
              </w:rPr>
              <w:t xml:space="preserve">The DC advised the committee that the report highlighted success stories for the Health Charity and </w:t>
            </w:r>
            <w:r w:rsidR="004D7C14">
              <w:rPr>
                <w:rFonts w:ascii="Arial" w:hAnsi="Arial" w:cs="Arial"/>
                <w:sz w:val="24"/>
                <w:szCs w:val="24"/>
                <w:lang w:eastAsia="en-GB"/>
              </w:rPr>
              <w:t xml:space="preserve">identified how it continued to </w:t>
            </w:r>
            <w:r>
              <w:rPr>
                <w:rFonts w:ascii="Arial" w:hAnsi="Arial" w:cs="Arial"/>
                <w:sz w:val="24"/>
                <w:szCs w:val="24"/>
                <w:lang w:eastAsia="en-GB"/>
              </w:rPr>
              <w:t>gr</w:t>
            </w:r>
            <w:r w:rsidR="004D7C14">
              <w:rPr>
                <w:rFonts w:ascii="Arial" w:hAnsi="Arial" w:cs="Arial"/>
                <w:sz w:val="24"/>
                <w:szCs w:val="24"/>
                <w:lang w:eastAsia="en-GB"/>
              </w:rPr>
              <w:t>o</w:t>
            </w:r>
            <w:r>
              <w:rPr>
                <w:rFonts w:ascii="Arial" w:hAnsi="Arial" w:cs="Arial"/>
                <w:sz w:val="24"/>
                <w:szCs w:val="24"/>
                <w:lang w:eastAsia="en-GB"/>
              </w:rPr>
              <w:t xml:space="preserve">w from strength to strength. </w:t>
            </w:r>
          </w:p>
          <w:p w:rsidR="00412B8C" w:rsidRDefault="00412B8C" w:rsidP="0023343B">
            <w:pPr>
              <w:rPr>
                <w:rFonts w:ascii="Arial" w:hAnsi="Arial" w:cs="Arial"/>
                <w:sz w:val="24"/>
                <w:szCs w:val="24"/>
                <w:lang w:eastAsia="en-GB"/>
              </w:rPr>
            </w:pPr>
          </w:p>
          <w:p w:rsidR="00412B8C" w:rsidRDefault="004D7C14" w:rsidP="0023343B">
            <w:pPr>
              <w:rPr>
                <w:rFonts w:ascii="Arial" w:hAnsi="Arial" w:cs="Arial"/>
                <w:sz w:val="24"/>
                <w:szCs w:val="24"/>
                <w:lang w:eastAsia="en-GB"/>
              </w:rPr>
            </w:pPr>
            <w:r>
              <w:rPr>
                <w:rFonts w:ascii="Arial" w:hAnsi="Arial" w:cs="Arial"/>
                <w:sz w:val="24"/>
                <w:szCs w:val="24"/>
                <w:lang w:eastAsia="en-GB"/>
              </w:rPr>
              <w:t xml:space="preserve">The following </w:t>
            </w:r>
            <w:r w:rsidR="00412B8C">
              <w:rPr>
                <w:rFonts w:ascii="Arial" w:hAnsi="Arial" w:cs="Arial"/>
                <w:sz w:val="24"/>
                <w:szCs w:val="24"/>
                <w:lang w:eastAsia="en-GB"/>
              </w:rPr>
              <w:t>lottery draws</w:t>
            </w:r>
            <w:r>
              <w:rPr>
                <w:rFonts w:ascii="Arial" w:hAnsi="Arial" w:cs="Arial"/>
                <w:sz w:val="24"/>
                <w:szCs w:val="24"/>
                <w:lang w:eastAsia="en-GB"/>
              </w:rPr>
              <w:t xml:space="preserve"> were noted</w:t>
            </w:r>
            <w:r w:rsidR="00412B8C">
              <w:rPr>
                <w:rFonts w:ascii="Arial" w:hAnsi="Arial" w:cs="Arial"/>
                <w:sz w:val="24"/>
                <w:szCs w:val="24"/>
                <w:lang w:eastAsia="en-GB"/>
              </w:rPr>
              <w:t>:</w:t>
            </w:r>
          </w:p>
          <w:p w:rsidR="00412B8C" w:rsidRDefault="00412B8C" w:rsidP="0023343B">
            <w:pPr>
              <w:rPr>
                <w:rFonts w:ascii="Arial" w:hAnsi="Arial" w:cs="Arial"/>
                <w:sz w:val="24"/>
                <w:szCs w:val="24"/>
                <w:lang w:eastAsia="en-GB"/>
              </w:rPr>
            </w:pPr>
          </w:p>
          <w:p w:rsidR="00412B8C" w:rsidRPr="00412B8C" w:rsidRDefault="00412B8C" w:rsidP="00412B8C">
            <w:pPr>
              <w:pStyle w:val="ListParagraph"/>
              <w:numPr>
                <w:ilvl w:val="0"/>
                <w:numId w:val="13"/>
              </w:numPr>
              <w:rPr>
                <w:rFonts w:ascii="Arial" w:hAnsi="Arial" w:cs="Arial"/>
                <w:sz w:val="24"/>
                <w:szCs w:val="24"/>
                <w:lang w:eastAsia="en-GB"/>
              </w:rPr>
            </w:pPr>
            <w:r w:rsidRPr="00412B8C">
              <w:rPr>
                <w:rFonts w:ascii="Arial" w:hAnsi="Arial" w:cs="Arial"/>
                <w:sz w:val="24"/>
                <w:szCs w:val="24"/>
                <w:lang w:eastAsia="en-GB"/>
              </w:rPr>
              <w:t>25</w:t>
            </w:r>
            <w:r w:rsidRPr="00412B8C">
              <w:rPr>
                <w:rFonts w:ascii="Arial" w:hAnsi="Arial" w:cs="Arial"/>
                <w:sz w:val="24"/>
                <w:szCs w:val="24"/>
                <w:vertAlign w:val="superscript"/>
                <w:lang w:eastAsia="en-GB"/>
              </w:rPr>
              <w:t>th</w:t>
            </w:r>
            <w:r w:rsidRPr="00412B8C">
              <w:rPr>
                <w:rFonts w:ascii="Arial" w:hAnsi="Arial" w:cs="Arial"/>
                <w:sz w:val="24"/>
                <w:szCs w:val="24"/>
                <w:lang w:eastAsia="en-GB"/>
              </w:rPr>
              <w:t xml:space="preserve"> June - £5K</w:t>
            </w:r>
          </w:p>
          <w:p w:rsidR="00F26150" w:rsidRPr="00412B8C" w:rsidRDefault="00412B8C" w:rsidP="0023343B">
            <w:pPr>
              <w:pStyle w:val="ListParagraph"/>
              <w:numPr>
                <w:ilvl w:val="0"/>
                <w:numId w:val="13"/>
              </w:numPr>
              <w:rPr>
                <w:rFonts w:ascii="Arial" w:hAnsi="Arial" w:cs="Arial"/>
                <w:sz w:val="24"/>
                <w:szCs w:val="24"/>
                <w:lang w:eastAsia="en-GB"/>
              </w:rPr>
            </w:pPr>
            <w:r w:rsidRPr="00412B8C">
              <w:rPr>
                <w:rFonts w:ascii="Arial" w:hAnsi="Arial" w:cs="Arial"/>
                <w:sz w:val="24"/>
                <w:szCs w:val="24"/>
                <w:lang w:eastAsia="en-GB"/>
              </w:rPr>
              <w:t>Winter draw - £21K</w:t>
            </w:r>
          </w:p>
          <w:p w:rsidR="00A61162" w:rsidRDefault="00A61162" w:rsidP="00A61162">
            <w:pPr>
              <w:jc w:val="both"/>
              <w:rPr>
                <w:rFonts w:ascii="Arial" w:hAnsi="Arial" w:cs="Arial"/>
                <w:sz w:val="24"/>
                <w:szCs w:val="24"/>
                <w:lang w:eastAsia="en-GB"/>
              </w:rPr>
            </w:pPr>
          </w:p>
          <w:p w:rsidR="00A61162" w:rsidRDefault="00412B8C" w:rsidP="00A61162">
            <w:pPr>
              <w:jc w:val="both"/>
              <w:rPr>
                <w:rFonts w:ascii="Arial" w:hAnsi="Arial" w:cs="Arial"/>
                <w:color w:val="000000"/>
                <w:sz w:val="24"/>
                <w:szCs w:val="18"/>
                <w:lang w:eastAsia="en-GB"/>
              </w:rPr>
            </w:pPr>
            <w:r>
              <w:rPr>
                <w:rFonts w:ascii="Arial" w:hAnsi="Arial" w:cs="Arial"/>
                <w:sz w:val="24"/>
                <w:szCs w:val="24"/>
                <w:lang w:eastAsia="en-GB"/>
              </w:rPr>
              <w:t xml:space="preserve">The DC advised the committee that the </w:t>
            </w:r>
            <w:r w:rsidRPr="00412291">
              <w:rPr>
                <w:rFonts w:ascii="Arial" w:hAnsi="Arial" w:cs="Arial"/>
                <w:color w:val="000000"/>
                <w:sz w:val="24"/>
                <w:szCs w:val="18"/>
                <w:lang w:eastAsia="en-GB"/>
              </w:rPr>
              <w:t>Independent Member – Trade Union</w:t>
            </w:r>
            <w:r>
              <w:rPr>
                <w:rFonts w:ascii="Arial" w:hAnsi="Arial" w:cs="Arial"/>
                <w:color w:val="000000"/>
                <w:sz w:val="24"/>
                <w:szCs w:val="18"/>
                <w:lang w:eastAsia="en-GB"/>
              </w:rPr>
              <w:t xml:space="preserve"> (IMTU) had stepped down as chair of the Staff Lottery Bids Panel and</w:t>
            </w:r>
            <w:r w:rsidR="004D7C14">
              <w:rPr>
                <w:rFonts w:ascii="Arial" w:hAnsi="Arial" w:cs="Arial"/>
                <w:color w:val="000000"/>
                <w:sz w:val="24"/>
                <w:szCs w:val="18"/>
                <w:lang w:eastAsia="en-GB"/>
              </w:rPr>
              <w:t xml:space="preserve"> she requested a </w:t>
            </w:r>
            <w:r>
              <w:rPr>
                <w:rFonts w:ascii="Arial" w:hAnsi="Arial" w:cs="Arial"/>
                <w:color w:val="000000"/>
                <w:sz w:val="24"/>
                <w:szCs w:val="18"/>
                <w:lang w:eastAsia="en-GB"/>
              </w:rPr>
              <w:t xml:space="preserve">steer </w:t>
            </w:r>
            <w:r w:rsidR="004D7C14">
              <w:rPr>
                <w:rFonts w:ascii="Arial" w:hAnsi="Arial" w:cs="Arial"/>
                <w:color w:val="000000"/>
                <w:sz w:val="24"/>
                <w:szCs w:val="18"/>
                <w:lang w:eastAsia="en-GB"/>
              </w:rPr>
              <w:t xml:space="preserve">from the committee </w:t>
            </w:r>
            <w:r>
              <w:rPr>
                <w:rFonts w:ascii="Arial" w:hAnsi="Arial" w:cs="Arial"/>
                <w:color w:val="000000"/>
                <w:sz w:val="24"/>
                <w:szCs w:val="18"/>
                <w:lang w:eastAsia="en-GB"/>
              </w:rPr>
              <w:t xml:space="preserve">on </w:t>
            </w:r>
            <w:r w:rsidR="004D7C14">
              <w:rPr>
                <w:rFonts w:ascii="Arial" w:hAnsi="Arial" w:cs="Arial"/>
                <w:color w:val="000000"/>
                <w:sz w:val="24"/>
                <w:szCs w:val="18"/>
                <w:lang w:eastAsia="en-GB"/>
              </w:rPr>
              <w:t>a new chair</w:t>
            </w:r>
            <w:r>
              <w:rPr>
                <w:rFonts w:ascii="Arial" w:hAnsi="Arial" w:cs="Arial"/>
                <w:color w:val="000000"/>
                <w:sz w:val="24"/>
                <w:szCs w:val="18"/>
                <w:lang w:eastAsia="en-GB"/>
              </w:rPr>
              <w:t xml:space="preserve">. </w:t>
            </w:r>
          </w:p>
          <w:p w:rsidR="00414370" w:rsidRDefault="00414370" w:rsidP="00A61162">
            <w:pPr>
              <w:jc w:val="both"/>
              <w:rPr>
                <w:rFonts w:ascii="Arial" w:hAnsi="Arial" w:cs="Arial"/>
                <w:color w:val="000000"/>
                <w:sz w:val="24"/>
                <w:szCs w:val="18"/>
                <w:lang w:eastAsia="en-GB"/>
              </w:rPr>
            </w:pPr>
          </w:p>
          <w:p w:rsidR="00414370" w:rsidRDefault="00414370" w:rsidP="00A61162">
            <w:pPr>
              <w:jc w:val="both"/>
              <w:rPr>
                <w:rFonts w:ascii="Arial" w:hAnsi="Arial" w:cs="Arial"/>
                <w:color w:val="000000"/>
                <w:sz w:val="24"/>
                <w:szCs w:val="18"/>
                <w:lang w:eastAsia="en-GB"/>
              </w:rPr>
            </w:pPr>
            <w:r>
              <w:rPr>
                <w:rFonts w:ascii="Arial" w:hAnsi="Arial" w:cs="Arial"/>
                <w:color w:val="000000"/>
                <w:sz w:val="24"/>
                <w:szCs w:val="18"/>
                <w:lang w:eastAsia="en-GB"/>
              </w:rPr>
              <w:t xml:space="preserve">The DCG advised the committee that the </w:t>
            </w:r>
            <w:r w:rsidRPr="00414370">
              <w:rPr>
                <w:rFonts w:ascii="Arial" w:hAnsi="Arial" w:cs="Arial"/>
                <w:color w:val="000000"/>
                <w:sz w:val="24"/>
                <w:szCs w:val="18"/>
                <w:lang w:eastAsia="en-GB"/>
              </w:rPr>
              <w:t>recommendation</w:t>
            </w:r>
            <w:r>
              <w:rPr>
                <w:rFonts w:ascii="Arial" w:hAnsi="Arial" w:cs="Arial"/>
                <w:color w:val="000000"/>
                <w:sz w:val="24"/>
                <w:szCs w:val="18"/>
                <w:lang w:eastAsia="en-GB"/>
              </w:rPr>
              <w:t xml:space="preserve"> outlined </w:t>
            </w:r>
            <w:r w:rsidRPr="00414370">
              <w:rPr>
                <w:rFonts w:ascii="Arial" w:hAnsi="Arial" w:cs="Arial"/>
                <w:color w:val="000000"/>
                <w:sz w:val="24"/>
                <w:szCs w:val="18"/>
                <w:lang w:eastAsia="en-GB"/>
              </w:rPr>
              <w:t>would be to write to three individuals and invite expressions of interest in the role which could then be voted on by the panel.</w:t>
            </w:r>
          </w:p>
          <w:p w:rsidR="00414370" w:rsidRDefault="00414370" w:rsidP="00A61162">
            <w:pPr>
              <w:jc w:val="both"/>
              <w:rPr>
                <w:rFonts w:ascii="Arial" w:hAnsi="Arial" w:cs="Arial"/>
                <w:color w:val="000000"/>
                <w:sz w:val="24"/>
                <w:szCs w:val="18"/>
                <w:lang w:eastAsia="en-GB"/>
              </w:rPr>
            </w:pPr>
          </w:p>
          <w:p w:rsidR="00414370" w:rsidRPr="00A61162" w:rsidRDefault="00414370" w:rsidP="00A61162">
            <w:pPr>
              <w:jc w:val="both"/>
              <w:rPr>
                <w:rFonts w:ascii="Arial" w:hAnsi="Arial" w:cs="Arial"/>
                <w:sz w:val="24"/>
                <w:szCs w:val="24"/>
                <w:lang w:eastAsia="en-GB"/>
              </w:rPr>
            </w:pPr>
            <w:r>
              <w:rPr>
                <w:rFonts w:ascii="Arial" w:hAnsi="Arial" w:cs="Arial"/>
                <w:color w:val="000000"/>
                <w:sz w:val="24"/>
                <w:szCs w:val="18"/>
                <w:lang w:eastAsia="en-GB"/>
              </w:rPr>
              <w:t xml:space="preserve">The DC </w:t>
            </w:r>
            <w:r w:rsidR="004D7C14">
              <w:rPr>
                <w:rFonts w:ascii="Arial" w:hAnsi="Arial" w:cs="Arial"/>
                <w:color w:val="000000"/>
                <w:sz w:val="24"/>
                <w:szCs w:val="18"/>
                <w:lang w:eastAsia="en-GB"/>
              </w:rPr>
              <w:t>requested that any</w:t>
            </w:r>
            <w:r>
              <w:rPr>
                <w:rFonts w:ascii="Arial" w:hAnsi="Arial" w:cs="Arial"/>
                <w:color w:val="000000"/>
                <w:sz w:val="24"/>
                <w:szCs w:val="18"/>
                <w:lang w:eastAsia="en-GB"/>
              </w:rPr>
              <w:t xml:space="preserve"> specific recommendations </w:t>
            </w:r>
            <w:r w:rsidR="004D7C14">
              <w:rPr>
                <w:rFonts w:ascii="Arial" w:hAnsi="Arial" w:cs="Arial"/>
                <w:color w:val="000000"/>
                <w:sz w:val="24"/>
                <w:szCs w:val="18"/>
                <w:lang w:eastAsia="en-GB"/>
              </w:rPr>
              <w:t>be notified to her directly</w:t>
            </w:r>
            <w:r>
              <w:rPr>
                <w:rFonts w:ascii="Arial" w:hAnsi="Arial" w:cs="Arial"/>
                <w:color w:val="000000"/>
                <w:sz w:val="24"/>
                <w:szCs w:val="18"/>
                <w:lang w:eastAsia="en-GB"/>
              </w:rPr>
              <w:t xml:space="preserve">. </w:t>
            </w:r>
          </w:p>
          <w:p w:rsidR="00F26150" w:rsidRPr="00C12049" w:rsidRDefault="00F26150" w:rsidP="0023343B">
            <w:pPr>
              <w:rPr>
                <w:rFonts w:ascii="Arial" w:hAnsi="Arial" w:cs="Arial"/>
                <w:sz w:val="24"/>
                <w:szCs w:val="24"/>
                <w:lang w:eastAsia="en-GB"/>
              </w:rPr>
            </w:pPr>
          </w:p>
          <w:p w:rsidR="00F26150" w:rsidRDefault="00F26150" w:rsidP="0023343B">
            <w:pPr>
              <w:rPr>
                <w:rFonts w:ascii="Arial" w:hAnsi="Arial" w:cs="Arial"/>
                <w:b/>
                <w:sz w:val="24"/>
                <w:szCs w:val="24"/>
                <w:lang w:eastAsia="en-GB"/>
              </w:rPr>
            </w:pPr>
            <w:r w:rsidRPr="00C12049">
              <w:rPr>
                <w:rFonts w:ascii="Arial" w:hAnsi="Arial" w:cs="Arial"/>
                <w:b/>
                <w:sz w:val="24"/>
                <w:szCs w:val="24"/>
                <w:lang w:eastAsia="en-GB"/>
              </w:rPr>
              <w:t>Resolved that:</w:t>
            </w:r>
          </w:p>
          <w:p w:rsidR="00414370" w:rsidRPr="00414370" w:rsidRDefault="00414370" w:rsidP="0023343B">
            <w:pPr>
              <w:rPr>
                <w:rFonts w:ascii="Arial" w:hAnsi="Arial" w:cs="Arial"/>
                <w:b/>
                <w:sz w:val="24"/>
                <w:szCs w:val="24"/>
                <w:lang w:eastAsia="en-GB"/>
              </w:rPr>
            </w:pPr>
          </w:p>
          <w:p w:rsidR="00345F9F" w:rsidRPr="00345F9F" w:rsidRDefault="00345F9F" w:rsidP="00DC5EE8">
            <w:pPr>
              <w:pStyle w:val="ListParagraph"/>
              <w:numPr>
                <w:ilvl w:val="0"/>
                <w:numId w:val="2"/>
              </w:numPr>
              <w:autoSpaceDE w:val="0"/>
              <w:autoSpaceDN w:val="0"/>
              <w:adjustRightInd w:val="0"/>
              <w:rPr>
                <w:rFonts w:ascii="Arial" w:hAnsi="Arial" w:cs="Arial"/>
                <w:bCs/>
                <w:sz w:val="24"/>
                <w:lang w:eastAsia="en-GB"/>
              </w:rPr>
            </w:pPr>
            <w:r w:rsidRPr="00345F9F">
              <w:rPr>
                <w:rFonts w:ascii="Arial" w:hAnsi="Arial" w:cs="Arial"/>
                <w:bCs/>
                <w:sz w:val="24"/>
                <w:lang w:eastAsia="en-GB"/>
              </w:rPr>
              <w:t>T</w:t>
            </w:r>
            <w:r w:rsidR="004D7C14">
              <w:rPr>
                <w:rFonts w:ascii="Arial" w:hAnsi="Arial" w:cs="Arial"/>
                <w:bCs/>
                <w:sz w:val="24"/>
                <w:lang w:eastAsia="en-GB"/>
              </w:rPr>
              <w:t>he content of the report was acknowledged</w:t>
            </w:r>
            <w:r w:rsidRPr="00345F9F">
              <w:rPr>
                <w:rFonts w:ascii="Arial" w:hAnsi="Arial" w:cs="Arial"/>
                <w:bCs/>
                <w:sz w:val="24"/>
                <w:lang w:eastAsia="en-GB"/>
              </w:rPr>
              <w:t>.</w:t>
            </w:r>
          </w:p>
          <w:p w:rsidR="00F26150" w:rsidRPr="00345F9F" w:rsidRDefault="004D7C14" w:rsidP="00DC5EE8">
            <w:pPr>
              <w:pStyle w:val="ListParagraph"/>
              <w:numPr>
                <w:ilvl w:val="0"/>
                <w:numId w:val="2"/>
              </w:numPr>
              <w:autoSpaceDE w:val="0"/>
              <w:autoSpaceDN w:val="0"/>
              <w:adjustRightInd w:val="0"/>
              <w:rPr>
                <w:rFonts w:ascii="Arial" w:hAnsi="Arial" w:cs="Arial"/>
                <w:bCs/>
                <w:sz w:val="24"/>
                <w:lang w:eastAsia="en-GB"/>
              </w:rPr>
            </w:pPr>
            <w:r>
              <w:rPr>
                <w:rFonts w:ascii="Arial" w:hAnsi="Arial" w:cs="Arial"/>
                <w:bCs/>
                <w:sz w:val="24"/>
                <w:lang w:eastAsia="en-GB"/>
              </w:rPr>
              <w:t xml:space="preserve">Recommendations for </w:t>
            </w:r>
            <w:r w:rsidR="00345F9F" w:rsidRPr="00345F9F">
              <w:rPr>
                <w:rFonts w:ascii="Arial" w:hAnsi="Arial" w:cs="Arial"/>
                <w:bCs/>
                <w:sz w:val="24"/>
                <w:lang w:eastAsia="en-GB"/>
              </w:rPr>
              <w:t xml:space="preserve">a </w:t>
            </w:r>
            <w:r>
              <w:rPr>
                <w:rFonts w:ascii="Arial" w:hAnsi="Arial" w:cs="Arial"/>
                <w:bCs/>
                <w:sz w:val="24"/>
                <w:lang w:eastAsia="en-GB"/>
              </w:rPr>
              <w:t xml:space="preserve">new </w:t>
            </w:r>
            <w:r w:rsidR="00345F9F" w:rsidRPr="00345F9F">
              <w:rPr>
                <w:rFonts w:ascii="Arial" w:hAnsi="Arial" w:cs="Arial"/>
                <w:bCs/>
                <w:sz w:val="24"/>
                <w:lang w:eastAsia="en-GB"/>
              </w:rPr>
              <w:t>Chair for the Staff Lottery Bids Panel</w:t>
            </w:r>
            <w:r>
              <w:rPr>
                <w:rFonts w:ascii="Arial" w:hAnsi="Arial" w:cs="Arial"/>
                <w:bCs/>
                <w:sz w:val="24"/>
                <w:lang w:eastAsia="en-GB"/>
              </w:rPr>
              <w:t xml:space="preserve"> would be notified to the DC offline.</w:t>
            </w:r>
          </w:p>
          <w:p w:rsidR="00345F9F" w:rsidRPr="00C12049" w:rsidRDefault="00345F9F" w:rsidP="00345F9F">
            <w:pPr>
              <w:pStyle w:val="ListParagraph"/>
              <w:autoSpaceDE w:val="0"/>
              <w:autoSpaceDN w:val="0"/>
              <w:adjustRightInd w:val="0"/>
              <w:rPr>
                <w:rFonts w:ascii="Arial" w:hAnsi="Arial" w:cs="Arial"/>
                <w:bCs/>
                <w:lang w:eastAsia="en-GB"/>
              </w:rPr>
            </w:pP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ind w:left="112"/>
              <w:jc w:val="both"/>
              <w:rPr>
                <w:rFonts w:ascii="Arial" w:hAnsi="Arial" w:cs="Arial"/>
                <w:sz w:val="24"/>
                <w:szCs w:val="24"/>
                <w:lang w:eastAsia="en-GB"/>
              </w:rPr>
            </w:pPr>
          </w:p>
        </w:tc>
      </w:tr>
      <w:tr w:rsidR="00F26150" w:rsidTr="0020052A">
        <w:tc>
          <w:tcPr>
            <w:tcW w:w="1844" w:type="dxa"/>
            <w:tcBorders>
              <w:top w:val="single" w:sz="4" w:space="0" w:color="auto"/>
              <w:left w:val="single" w:sz="4" w:space="0" w:color="auto"/>
              <w:bottom w:val="single" w:sz="4" w:space="0" w:color="auto"/>
              <w:right w:val="single" w:sz="4" w:space="0" w:color="auto"/>
            </w:tcBorders>
          </w:tcPr>
          <w:p w:rsidR="00F26150" w:rsidRPr="00F07126" w:rsidRDefault="00F26150" w:rsidP="0023343B">
            <w:pPr>
              <w:jc w:val="both"/>
              <w:rPr>
                <w:rFonts w:ascii="Arial" w:hAnsi="Arial" w:cs="Arial"/>
                <w:b/>
                <w:sz w:val="24"/>
                <w:szCs w:val="24"/>
                <w:lang w:eastAsia="en-GB"/>
              </w:rPr>
            </w:pPr>
            <w:r>
              <w:rPr>
                <w:rFonts w:ascii="Arial" w:hAnsi="Arial" w:cs="Arial"/>
                <w:b/>
                <w:sz w:val="24"/>
                <w:szCs w:val="24"/>
                <w:lang w:eastAsia="en-GB"/>
              </w:rPr>
              <w:lastRenderedPageBreak/>
              <w:t>CFC21/06/013</w:t>
            </w:r>
          </w:p>
        </w:tc>
        <w:tc>
          <w:tcPr>
            <w:tcW w:w="7512" w:type="dxa"/>
            <w:tcBorders>
              <w:top w:val="single" w:sz="4" w:space="0" w:color="auto"/>
              <w:left w:val="single" w:sz="4" w:space="0" w:color="auto"/>
              <w:bottom w:val="single" w:sz="4" w:space="0" w:color="auto"/>
              <w:right w:val="single" w:sz="4" w:space="0" w:color="auto"/>
            </w:tcBorders>
          </w:tcPr>
          <w:p w:rsidR="00F26150" w:rsidRDefault="00F26150" w:rsidP="0023343B">
            <w:pPr>
              <w:rPr>
                <w:rFonts w:ascii="Arial" w:hAnsi="Arial" w:cs="Arial"/>
                <w:b/>
                <w:sz w:val="24"/>
                <w:szCs w:val="24"/>
                <w:lang w:eastAsia="en-GB"/>
              </w:rPr>
            </w:pPr>
            <w:r w:rsidRPr="00C12049">
              <w:rPr>
                <w:rFonts w:ascii="Arial" w:hAnsi="Arial" w:cs="Arial"/>
                <w:b/>
                <w:sz w:val="24"/>
                <w:szCs w:val="24"/>
                <w:lang w:eastAsia="en-GB"/>
              </w:rPr>
              <w:t>Health Charity Update Reports</w:t>
            </w:r>
          </w:p>
          <w:p w:rsidR="00414370" w:rsidRPr="00345F9F" w:rsidRDefault="00414370" w:rsidP="0023343B">
            <w:pPr>
              <w:rPr>
                <w:rFonts w:ascii="Arial" w:hAnsi="Arial" w:cs="Arial"/>
                <w:b/>
                <w:sz w:val="24"/>
                <w:szCs w:val="24"/>
                <w:u w:val="single"/>
                <w:lang w:eastAsia="en-GB"/>
              </w:rPr>
            </w:pPr>
          </w:p>
          <w:p w:rsidR="00F26150" w:rsidRDefault="00F26150" w:rsidP="00414370">
            <w:pPr>
              <w:pStyle w:val="ListParagraph"/>
              <w:numPr>
                <w:ilvl w:val="0"/>
                <w:numId w:val="14"/>
              </w:numPr>
              <w:rPr>
                <w:rFonts w:ascii="Arial" w:hAnsi="Arial" w:cs="Arial"/>
                <w:sz w:val="24"/>
                <w:szCs w:val="24"/>
                <w:u w:val="single"/>
                <w:lang w:eastAsia="en-GB"/>
              </w:rPr>
            </w:pPr>
            <w:r w:rsidRPr="00414370">
              <w:rPr>
                <w:rFonts w:ascii="Arial" w:hAnsi="Arial" w:cs="Arial"/>
                <w:sz w:val="24"/>
                <w:szCs w:val="24"/>
                <w:u w:val="single"/>
                <w:lang w:eastAsia="en-GB"/>
              </w:rPr>
              <w:t>4.5.1 - Covid Income and Expenditure update</w:t>
            </w:r>
          </w:p>
          <w:p w:rsidR="00414370" w:rsidRDefault="00414370" w:rsidP="00414370">
            <w:pPr>
              <w:rPr>
                <w:rFonts w:ascii="Arial" w:hAnsi="Arial" w:cs="Arial"/>
                <w:sz w:val="24"/>
                <w:szCs w:val="24"/>
                <w:u w:val="single"/>
                <w:lang w:eastAsia="en-GB"/>
              </w:rPr>
            </w:pPr>
          </w:p>
          <w:p w:rsidR="00414370" w:rsidRPr="00414370" w:rsidRDefault="00414370" w:rsidP="00414370">
            <w:pPr>
              <w:rPr>
                <w:rFonts w:ascii="Arial" w:hAnsi="Arial" w:cs="Arial"/>
                <w:sz w:val="24"/>
                <w:szCs w:val="24"/>
                <w:lang w:eastAsia="en-GB"/>
              </w:rPr>
            </w:pPr>
            <w:r>
              <w:rPr>
                <w:rFonts w:ascii="Arial" w:hAnsi="Arial" w:cs="Arial"/>
                <w:sz w:val="24"/>
                <w:szCs w:val="24"/>
                <w:lang w:eastAsia="en-GB"/>
              </w:rPr>
              <w:t>The DC advised the committee that C</w:t>
            </w:r>
            <w:r w:rsidRPr="00414370">
              <w:rPr>
                <w:rFonts w:ascii="Arial" w:hAnsi="Arial" w:cs="Arial"/>
                <w:sz w:val="24"/>
                <w:szCs w:val="24"/>
                <w:lang w:eastAsia="en-GB"/>
              </w:rPr>
              <w:t xml:space="preserve">ardiff &amp; Vale Health Charity </w:t>
            </w:r>
            <w:r>
              <w:rPr>
                <w:rFonts w:ascii="Arial" w:hAnsi="Arial" w:cs="Arial"/>
                <w:sz w:val="24"/>
                <w:szCs w:val="24"/>
                <w:lang w:eastAsia="en-GB"/>
              </w:rPr>
              <w:t xml:space="preserve">had </w:t>
            </w:r>
            <w:r w:rsidRPr="00414370">
              <w:rPr>
                <w:rFonts w:ascii="Arial" w:hAnsi="Arial" w:cs="Arial"/>
                <w:sz w:val="24"/>
                <w:szCs w:val="24"/>
                <w:lang w:eastAsia="en-GB"/>
              </w:rPr>
              <w:t xml:space="preserve">received an exceptional amount of support since the start of the COVID-19 pandemic. </w:t>
            </w:r>
          </w:p>
          <w:p w:rsidR="00414370" w:rsidRPr="00414370" w:rsidRDefault="00414370" w:rsidP="00414370">
            <w:pPr>
              <w:rPr>
                <w:rFonts w:ascii="Arial" w:hAnsi="Arial" w:cs="Arial"/>
                <w:sz w:val="24"/>
                <w:szCs w:val="24"/>
                <w:lang w:eastAsia="en-GB"/>
              </w:rPr>
            </w:pPr>
          </w:p>
          <w:p w:rsidR="00414370" w:rsidRPr="00414370" w:rsidRDefault="00414370" w:rsidP="00414370">
            <w:pPr>
              <w:rPr>
                <w:rFonts w:ascii="Arial" w:hAnsi="Arial" w:cs="Arial"/>
                <w:sz w:val="24"/>
                <w:szCs w:val="24"/>
                <w:lang w:eastAsia="en-GB"/>
              </w:rPr>
            </w:pPr>
            <w:r>
              <w:rPr>
                <w:rFonts w:ascii="Arial" w:hAnsi="Arial" w:cs="Arial"/>
                <w:sz w:val="24"/>
                <w:szCs w:val="24"/>
                <w:lang w:eastAsia="en-GB"/>
              </w:rPr>
              <w:t>It was noted that t</w:t>
            </w:r>
            <w:r w:rsidRPr="00414370">
              <w:rPr>
                <w:rFonts w:ascii="Arial" w:hAnsi="Arial" w:cs="Arial"/>
                <w:sz w:val="24"/>
                <w:szCs w:val="24"/>
                <w:lang w:eastAsia="en-GB"/>
              </w:rPr>
              <w:t>he Health Charity ha</w:t>
            </w:r>
            <w:r w:rsidR="004D7C14">
              <w:rPr>
                <w:rFonts w:ascii="Arial" w:hAnsi="Arial" w:cs="Arial"/>
                <w:sz w:val="24"/>
                <w:szCs w:val="24"/>
                <w:lang w:eastAsia="en-GB"/>
              </w:rPr>
              <w:t>d</w:t>
            </w:r>
            <w:r w:rsidRPr="00414370">
              <w:rPr>
                <w:rFonts w:ascii="Arial" w:hAnsi="Arial" w:cs="Arial"/>
                <w:sz w:val="24"/>
                <w:szCs w:val="24"/>
                <w:lang w:eastAsia="en-GB"/>
              </w:rPr>
              <w:t xml:space="preserve"> received support from within the UHB and from external fu</w:t>
            </w:r>
            <w:r>
              <w:rPr>
                <w:rFonts w:ascii="Arial" w:hAnsi="Arial" w:cs="Arial"/>
                <w:sz w:val="24"/>
                <w:szCs w:val="24"/>
                <w:lang w:eastAsia="en-GB"/>
              </w:rPr>
              <w:t>ndraisers and supporters. It had</w:t>
            </w:r>
            <w:r w:rsidRPr="00414370">
              <w:rPr>
                <w:rFonts w:ascii="Arial" w:hAnsi="Arial" w:cs="Arial"/>
                <w:sz w:val="24"/>
                <w:szCs w:val="24"/>
                <w:lang w:eastAsia="en-GB"/>
              </w:rPr>
              <w:t xml:space="preserve"> also received several grants from NHS Charities Together. The Health Charity </w:t>
            </w:r>
            <w:r w:rsidR="004D7C14">
              <w:rPr>
                <w:rFonts w:ascii="Arial" w:hAnsi="Arial" w:cs="Arial"/>
                <w:sz w:val="24"/>
                <w:szCs w:val="24"/>
                <w:lang w:eastAsia="en-GB"/>
              </w:rPr>
              <w:t xml:space="preserve">had </w:t>
            </w:r>
            <w:r w:rsidRPr="00414370">
              <w:rPr>
                <w:rFonts w:ascii="Arial" w:hAnsi="Arial" w:cs="Arial"/>
                <w:sz w:val="24"/>
                <w:szCs w:val="24"/>
                <w:lang w:eastAsia="en-GB"/>
              </w:rPr>
              <w:t xml:space="preserve">received £1,245,044 in covid related grants, awards and donations </w:t>
            </w:r>
            <w:r w:rsidR="004D7C14">
              <w:rPr>
                <w:rFonts w:ascii="Arial" w:hAnsi="Arial" w:cs="Arial"/>
                <w:sz w:val="24"/>
                <w:szCs w:val="24"/>
                <w:lang w:eastAsia="en-GB"/>
              </w:rPr>
              <w:t xml:space="preserve">to </w:t>
            </w:r>
            <w:r w:rsidRPr="00414370">
              <w:rPr>
                <w:rFonts w:ascii="Arial" w:hAnsi="Arial" w:cs="Arial"/>
                <w:sz w:val="24"/>
                <w:szCs w:val="24"/>
                <w:lang w:eastAsia="en-GB"/>
              </w:rPr>
              <w:t>the end of March ’21.</w:t>
            </w:r>
          </w:p>
          <w:p w:rsidR="00345F9F" w:rsidRDefault="00345F9F" w:rsidP="0023343B">
            <w:pPr>
              <w:rPr>
                <w:rFonts w:ascii="Arial" w:hAnsi="Arial" w:cs="Arial"/>
                <w:sz w:val="24"/>
                <w:szCs w:val="24"/>
                <w:u w:val="single"/>
                <w:lang w:eastAsia="en-GB"/>
              </w:rPr>
            </w:pPr>
          </w:p>
          <w:p w:rsidR="00414370" w:rsidRPr="00414370" w:rsidRDefault="00414370" w:rsidP="00414370">
            <w:pPr>
              <w:rPr>
                <w:rFonts w:ascii="Arial" w:hAnsi="Arial" w:cs="Arial"/>
                <w:sz w:val="24"/>
                <w:szCs w:val="24"/>
                <w:lang w:eastAsia="en-GB"/>
              </w:rPr>
            </w:pPr>
            <w:r>
              <w:rPr>
                <w:rFonts w:ascii="Arial" w:hAnsi="Arial" w:cs="Arial"/>
                <w:sz w:val="24"/>
                <w:szCs w:val="24"/>
                <w:lang w:eastAsia="en-GB"/>
              </w:rPr>
              <w:t xml:space="preserve">The DC highlighted that in </w:t>
            </w:r>
            <w:r w:rsidRPr="00414370">
              <w:rPr>
                <w:rFonts w:ascii="Arial" w:hAnsi="Arial" w:cs="Arial"/>
                <w:sz w:val="24"/>
                <w:szCs w:val="24"/>
                <w:lang w:eastAsia="en-GB"/>
              </w:rPr>
              <w:t>its 2020/21 review, the Audit and Assurance Services, NHS Shared Services Partnership,</w:t>
            </w:r>
          </w:p>
          <w:p w:rsidR="00414370" w:rsidRDefault="00414370" w:rsidP="00414370">
            <w:pPr>
              <w:rPr>
                <w:rFonts w:ascii="Arial" w:hAnsi="Arial" w:cs="Arial"/>
                <w:sz w:val="24"/>
                <w:szCs w:val="24"/>
                <w:lang w:eastAsia="en-GB"/>
              </w:rPr>
            </w:pPr>
            <w:r w:rsidRPr="00414370">
              <w:rPr>
                <w:rFonts w:ascii="Arial" w:hAnsi="Arial" w:cs="Arial"/>
                <w:sz w:val="24"/>
                <w:szCs w:val="24"/>
                <w:lang w:eastAsia="en-GB"/>
              </w:rPr>
              <w:t xml:space="preserve">awarded Substantial Assurance to Cardiff &amp; Vale </w:t>
            </w:r>
            <w:r w:rsidR="00C523D2">
              <w:rPr>
                <w:rFonts w:ascii="Arial" w:hAnsi="Arial" w:cs="Arial"/>
                <w:sz w:val="24"/>
                <w:szCs w:val="24"/>
                <w:lang w:eastAsia="en-GB"/>
              </w:rPr>
              <w:t>Health Charity in respect of the</w:t>
            </w:r>
            <w:r w:rsidRPr="00414370">
              <w:rPr>
                <w:rFonts w:ascii="Arial" w:hAnsi="Arial" w:cs="Arial"/>
                <w:sz w:val="24"/>
                <w:szCs w:val="24"/>
                <w:lang w:eastAsia="en-GB"/>
              </w:rPr>
              <w:t xml:space="preserve"> financial and administrative control</w:t>
            </w:r>
            <w:r w:rsidR="00C523D2">
              <w:rPr>
                <w:rFonts w:ascii="Arial" w:hAnsi="Arial" w:cs="Arial"/>
                <w:sz w:val="24"/>
                <w:szCs w:val="24"/>
                <w:lang w:eastAsia="en-GB"/>
              </w:rPr>
              <w:t xml:space="preserve"> put in place</w:t>
            </w:r>
            <w:r w:rsidRPr="00414370">
              <w:rPr>
                <w:rFonts w:ascii="Arial" w:hAnsi="Arial" w:cs="Arial"/>
                <w:sz w:val="24"/>
                <w:szCs w:val="24"/>
                <w:lang w:eastAsia="en-GB"/>
              </w:rPr>
              <w:t xml:space="preserve"> </w:t>
            </w:r>
            <w:r w:rsidR="00C523D2">
              <w:rPr>
                <w:rFonts w:ascii="Arial" w:hAnsi="Arial" w:cs="Arial"/>
                <w:sz w:val="24"/>
                <w:szCs w:val="24"/>
                <w:lang w:eastAsia="en-GB"/>
              </w:rPr>
              <w:t>a</w:t>
            </w:r>
            <w:r w:rsidRPr="00414370">
              <w:rPr>
                <w:rFonts w:ascii="Arial" w:hAnsi="Arial" w:cs="Arial"/>
                <w:sz w:val="24"/>
                <w:szCs w:val="24"/>
                <w:lang w:eastAsia="en-GB"/>
              </w:rPr>
              <w:t xml:space="preserve">nd included a specific audit remit to ensure: </w:t>
            </w:r>
          </w:p>
          <w:p w:rsidR="00414370" w:rsidRPr="00414370" w:rsidRDefault="00414370" w:rsidP="00414370">
            <w:pPr>
              <w:rPr>
                <w:rFonts w:ascii="Arial" w:hAnsi="Arial" w:cs="Arial"/>
                <w:sz w:val="24"/>
                <w:szCs w:val="24"/>
                <w:lang w:eastAsia="en-GB"/>
              </w:rPr>
            </w:pPr>
          </w:p>
          <w:p w:rsidR="00414370" w:rsidRDefault="00414370" w:rsidP="00414370">
            <w:pPr>
              <w:pStyle w:val="ListParagraph"/>
              <w:numPr>
                <w:ilvl w:val="0"/>
                <w:numId w:val="14"/>
              </w:numPr>
              <w:rPr>
                <w:rFonts w:ascii="Arial" w:hAnsi="Arial" w:cs="Arial"/>
                <w:sz w:val="24"/>
                <w:szCs w:val="24"/>
                <w:lang w:eastAsia="en-GB"/>
              </w:rPr>
            </w:pPr>
            <w:r w:rsidRPr="00414370">
              <w:rPr>
                <w:rFonts w:ascii="Arial" w:hAnsi="Arial" w:cs="Arial"/>
                <w:sz w:val="24"/>
                <w:szCs w:val="24"/>
                <w:lang w:eastAsia="en-GB"/>
              </w:rPr>
              <w:t xml:space="preserve">Up to date policies and procedures </w:t>
            </w:r>
            <w:r>
              <w:rPr>
                <w:rFonts w:ascii="Arial" w:hAnsi="Arial" w:cs="Arial"/>
                <w:sz w:val="24"/>
                <w:szCs w:val="24"/>
                <w:lang w:eastAsia="en-GB"/>
              </w:rPr>
              <w:t>were</w:t>
            </w:r>
            <w:r w:rsidRPr="00414370">
              <w:rPr>
                <w:rFonts w:ascii="Arial" w:hAnsi="Arial" w:cs="Arial"/>
                <w:sz w:val="24"/>
                <w:szCs w:val="24"/>
                <w:lang w:eastAsia="en-GB"/>
              </w:rPr>
              <w:t xml:space="preserve"> in place for the man</w:t>
            </w:r>
            <w:r>
              <w:rPr>
                <w:rFonts w:ascii="Arial" w:hAnsi="Arial" w:cs="Arial"/>
                <w:sz w:val="24"/>
                <w:szCs w:val="24"/>
                <w:lang w:eastAsia="en-GB"/>
              </w:rPr>
              <w:t>agement of charitable funds.</w:t>
            </w:r>
          </w:p>
          <w:p w:rsidR="00414370" w:rsidRDefault="00414370" w:rsidP="00414370">
            <w:pPr>
              <w:pStyle w:val="ListParagraph"/>
              <w:numPr>
                <w:ilvl w:val="0"/>
                <w:numId w:val="14"/>
              </w:numPr>
              <w:rPr>
                <w:rFonts w:ascii="Arial" w:hAnsi="Arial" w:cs="Arial"/>
                <w:sz w:val="24"/>
                <w:szCs w:val="24"/>
                <w:lang w:eastAsia="en-GB"/>
              </w:rPr>
            </w:pPr>
            <w:r w:rsidRPr="00414370">
              <w:rPr>
                <w:rFonts w:ascii="Arial" w:hAnsi="Arial" w:cs="Arial"/>
                <w:sz w:val="24"/>
                <w:szCs w:val="24"/>
                <w:lang w:eastAsia="en-GB"/>
              </w:rPr>
              <w:t xml:space="preserve">All Covid-19 donations and expenditure </w:t>
            </w:r>
            <w:r w:rsidR="00C523D2">
              <w:rPr>
                <w:rFonts w:ascii="Arial" w:hAnsi="Arial" w:cs="Arial"/>
                <w:sz w:val="24"/>
                <w:szCs w:val="24"/>
                <w:lang w:eastAsia="en-GB"/>
              </w:rPr>
              <w:t xml:space="preserve">received were </w:t>
            </w:r>
            <w:r w:rsidRPr="00414370">
              <w:rPr>
                <w:rFonts w:ascii="Arial" w:hAnsi="Arial" w:cs="Arial"/>
                <w:sz w:val="24"/>
                <w:szCs w:val="24"/>
                <w:lang w:eastAsia="en-GB"/>
              </w:rPr>
              <w:t>appropriate and accounted for in compliance with app</w:t>
            </w:r>
            <w:r>
              <w:rPr>
                <w:rFonts w:ascii="Arial" w:hAnsi="Arial" w:cs="Arial"/>
                <w:sz w:val="24"/>
                <w:szCs w:val="24"/>
                <w:lang w:eastAsia="en-GB"/>
              </w:rPr>
              <w:t>roved Health Board guidance.</w:t>
            </w:r>
          </w:p>
          <w:p w:rsidR="008D781E" w:rsidRDefault="00414370" w:rsidP="00414370">
            <w:pPr>
              <w:pStyle w:val="ListParagraph"/>
              <w:numPr>
                <w:ilvl w:val="0"/>
                <w:numId w:val="14"/>
              </w:numPr>
              <w:rPr>
                <w:rFonts w:ascii="Arial" w:hAnsi="Arial" w:cs="Arial"/>
                <w:sz w:val="24"/>
                <w:szCs w:val="24"/>
                <w:lang w:eastAsia="en-GB"/>
              </w:rPr>
            </w:pPr>
            <w:r w:rsidRPr="00414370">
              <w:rPr>
                <w:rFonts w:ascii="Arial" w:hAnsi="Arial" w:cs="Arial"/>
                <w:sz w:val="24"/>
                <w:szCs w:val="24"/>
                <w:lang w:eastAsia="en-GB"/>
              </w:rPr>
              <w:t xml:space="preserve">Effective governance arrangements </w:t>
            </w:r>
            <w:r>
              <w:rPr>
                <w:rFonts w:ascii="Arial" w:hAnsi="Arial" w:cs="Arial"/>
                <w:sz w:val="24"/>
                <w:szCs w:val="24"/>
                <w:lang w:eastAsia="en-GB"/>
              </w:rPr>
              <w:t>were</w:t>
            </w:r>
            <w:r w:rsidRPr="00414370">
              <w:rPr>
                <w:rFonts w:ascii="Arial" w:hAnsi="Arial" w:cs="Arial"/>
                <w:sz w:val="24"/>
                <w:szCs w:val="24"/>
                <w:lang w:eastAsia="en-GB"/>
              </w:rPr>
              <w:t xml:space="preserve"> in place for dormant funds</w:t>
            </w:r>
            <w:r>
              <w:rPr>
                <w:rFonts w:ascii="Arial" w:hAnsi="Arial" w:cs="Arial"/>
                <w:sz w:val="24"/>
                <w:szCs w:val="24"/>
                <w:lang w:eastAsia="en-GB"/>
              </w:rPr>
              <w:t>.</w:t>
            </w:r>
          </w:p>
          <w:p w:rsidR="00414370" w:rsidRDefault="00414370" w:rsidP="00414370">
            <w:pPr>
              <w:rPr>
                <w:rFonts w:ascii="Arial" w:hAnsi="Arial" w:cs="Arial"/>
                <w:sz w:val="24"/>
                <w:szCs w:val="24"/>
                <w:lang w:eastAsia="en-GB"/>
              </w:rPr>
            </w:pPr>
          </w:p>
          <w:p w:rsidR="00414370" w:rsidRDefault="00414370" w:rsidP="00414370">
            <w:pPr>
              <w:rPr>
                <w:rFonts w:ascii="Arial" w:hAnsi="Arial" w:cs="Arial"/>
                <w:b/>
                <w:sz w:val="24"/>
                <w:szCs w:val="24"/>
                <w:lang w:eastAsia="en-GB"/>
              </w:rPr>
            </w:pPr>
            <w:r w:rsidRPr="00C12049">
              <w:rPr>
                <w:rFonts w:ascii="Arial" w:hAnsi="Arial" w:cs="Arial"/>
                <w:b/>
                <w:sz w:val="24"/>
                <w:szCs w:val="24"/>
                <w:lang w:eastAsia="en-GB"/>
              </w:rPr>
              <w:t>Resolved that:</w:t>
            </w:r>
          </w:p>
          <w:p w:rsidR="00345F9F" w:rsidRDefault="00345F9F" w:rsidP="0023343B">
            <w:pPr>
              <w:rPr>
                <w:rFonts w:ascii="Arial" w:hAnsi="Arial" w:cs="Arial"/>
                <w:sz w:val="24"/>
                <w:szCs w:val="24"/>
                <w:lang w:eastAsia="en-GB"/>
              </w:rPr>
            </w:pPr>
          </w:p>
          <w:p w:rsidR="00414370" w:rsidRDefault="00414370" w:rsidP="00414370">
            <w:pPr>
              <w:pStyle w:val="ListParagraph"/>
              <w:numPr>
                <w:ilvl w:val="0"/>
                <w:numId w:val="15"/>
              </w:numPr>
              <w:rPr>
                <w:rFonts w:ascii="Arial" w:hAnsi="Arial" w:cs="Arial"/>
                <w:sz w:val="24"/>
                <w:szCs w:val="24"/>
                <w:lang w:eastAsia="en-GB"/>
              </w:rPr>
            </w:pPr>
            <w:r w:rsidRPr="00414370">
              <w:rPr>
                <w:rFonts w:ascii="Arial" w:hAnsi="Arial" w:cs="Arial"/>
                <w:sz w:val="24"/>
                <w:szCs w:val="24"/>
                <w:lang w:eastAsia="en-GB"/>
              </w:rPr>
              <w:t>The committee received the report as assurance of the appropriate management and administration of covid income and expenditure by Cardiff &amp; Vale Health Charity.</w:t>
            </w:r>
          </w:p>
          <w:p w:rsidR="00F26150" w:rsidRDefault="00F26150" w:rsidP="0023343B">
            <w:pPr>
              <w:rPr>
                <w:rFonts w:ascii="Arial" w:hAnsi="Arial" w:cs="Arial"/>
                <w:sz w:val="24"/>
                <w:szCs w:val="24"/>
                <w:lang w:eastAsia="en-GB"/>
              </w:rPr>
            </w:pPr>
          </w:p>
          <w:p w:rsidR="00414370" w:rsidRPr="00345F9F" w:rsidRDefault="00414370" w:rsidP="0023343B">
            <w:pPr>
              <w:rPr>
                <w:rFonts w:ascii="Arial" w:hAnsi="Arial" w:cs="Arial"/>
                <w:sz w:val="24"/>
                <w:szCs w:val="24"/>
                <w:u w:val="single"/>
                <w:lang w:eastAsia="en-GB"/>
              </w:rPr>
            </w:pPr>
          </w:p>
          <w:p w:rsidR="00F26150" w:rsidRDefault="00F26150" w:rsidP="00414370">
            <w:pPr>
              <w:pStyle w:val="ListParagraph"/>
              <w:numPr>
                <w:ilvl w:val="0"/>
                <w:numId w:val="17"/>
              </w:numPr>
              <w:rPr>
                <w:rFonts w:ascii="Arial" w:hAnsi="Arial" w:cs="Arial"/>
                <w:sz w:val="24"/>
                <w:szCs w:val="24"/>
                <w:u w:val="single"/>
                <w:lang w:eastAsia="en-GB"/>
              </w:rPr>
            </w:pPr>
            <w:r w:rsidRPr="00414370">
              <w:rPr>
                <w:rFonts w:ascii="Arial" w:hAnsi="Arial" w:cs="Arial"/>
                <w:sz w:val="24"/>
                <w:szCs w:val="24"/>
                <w:u w:val="single"/>
                <w:lang w:eastAsia="en-GB"/>
              </w:rPr>
              <w:t>4.5.2 - Supporting Staff Wellbeing Report</w:t>
            </w:r>
          </w:p>
          <w:p w:rsidR="00414370" w:rsidRDefault="00414370" w:rsidP="00414370">
            <w:pPr>
              <w:rPr>
                <w:rFonts w:ascii="Arial" w:hAnsi="Arial" w:cs="Arial"/>
                <w:sz w:val="24"/>
                <w:szCs w:val="24"/>
                <w:u w:val="single"/>
                <w:lang w:eastAsia="en-GB"/>
              </w:rPr>
            </w:pPr>
          </w:p>
          <w:p w:rsidR="00414370" w:rsidRDefault="00414370" w:rsidP="00414370">
            <w:pPr>
              <w:rPr>
                <w:rFonts w:ascii="Arial" w:hAnsi="Arial" w:cs="Arial"/>
                <w:sz w:val="24"/>
                <w:szCs w:val="24"/>
                <w:lang w:eastAsia="en-GB"/>
              </w:rPr>
            </w:pPr>
            <w:r>
              <w:rPr>
                <w:rFonts w:ascii="Arial" w:hAnsi="Arial" w:cs="Arial"/>
                <w:sz w:val="24"/>
                <w:szCs w:val="24"/>
                <w:lang w:eastAsia="en-GB"/>
              </w:rPr>
              <w:t>The DC advised the committee that the report particularly focussed</w:t>
            </w:r>
            <w:r w:rsidRPr="00414370">
              <w:rPr>
                <w:rFonts w:ascii="Arial" w:hAnsi="Arial" w:cs="Arial"/>
                <w:sz w:val="24"/>
                <w:szCs w:val="24"/>
                <w:lang w:eastAsia="en-GB"/>
              </w:rPr>
              <w:t xml:space="preserve"> on how monies were spent to support the emotional and physical health and wellbeing of staff throughout Cardiff and Vale University Health Board.</w:t>
            </w:r>
          </w:p>
          <w:p w:rsidR="00414370" w:rsidRDefault="00414370" w:rsidP="00414370">
            <w:pPr>
              <w:rPr>
                <w:rFonts w:ascii="Arial" w:hAnsi="Arial" w:cs="Arial"/>
                <w:sz w:val="24"/>
                <w:szCs w:val="24"/>
                <w:lang w:eastAsia="en-GB"/>
              </w:rPr>
            </w:pPr>
          </w:p>
          <w:p w:rsidR="00414370" w:rsidRPr="00414370" w:rsidRDefault="00414370" w:rsidP="00414370">
            <w:pPr>
              <w:rPr>
                <w:rFonts w:ascii="Arial" w:hAnsi="Arial" w:cs="Arial"/>
                <w:b/>
                <w:sz w:val="24"/>
                <w:szCs w:val="24"/>
                <w:lang w:eastAsia="en-GB"/>
              </w:rPr>
            </w:pPr>
            <w:r w:rsidRPr="00414370">
              <w:rPr>
                <w:rFonts w:ascii="Arial" w:hAnsi="Arial" w:cs="Arial"/>
                <w:b/>
                <w:sz w:val="24"/>
                <w:szCs w:val="24"/>
                <w:lang w:eastAsia="en-GB"/>
              </w:rPr>
              <w:t>Resolved that:</w:t>
            </w:r>
          </w:p>
          <w:p w:rsidR="00414370" w:rsidRDefault="00414370" w:rsidP="00414370">
            <w:pPr>
              <w:rPr>
                <w:rFonts w:ascii="Arial" w:hAnsi="Arial" w:cs="Arial"/>
                <w:sz w:val="24"/>
                <w:szCs w:val="24"/>
                <w:lang w:eastAsia="en-GB"/>
              </w:rPr>
            </w:pPr>
          </w:p>
          <w:p w:rsidR="00414370" w:rsidRPr="00414370" w:rsidRDefault="00414370" w:rsidP="00414370">
            <w:pPr>
              <w:pStyle w:val="ListParagraph"/>
              <w:numPr>
                <w:ilvl w:val="0"/>
                <w:numId w:val="18"/>
              </w:numPr>
              <w:rPr>
                <w:rFonts w:ascii="Arial" w:hAnsi="Arial" w:cs="Arial"/>
                <w:sz w:val="24"/>
                <w:szCs w:val="24"/>
                <w:lang w:eastAsia="en-GB"/>
              </w:rPr>
            </w:pPr>
            <w:r w:rsidRPr="00414370">
              <w:rPr>
                <w:rFonts w:ascii="Arial" w:hAnsi="Arial" w:cs="Arial"/>
                <w:sz w:val="24"/>
                <w:szCs w:val="24"/>
                <w:lang w:eastAsia="en-GB"/>
              </w:rPr>
              <w:t>The committee received the Supporting Staff Wellbeing Report</w:t>
            </w:r>
            <w:r w:rsidR="00C523D2">
              <w:rPr>
                <w:rFonts w:ascii="Arial" w:hAnsi="Arial" w:cs="Arial"/>
                <w:sz w:val="24"/>
                <w:szCs w:val="24"/>
                <w:lang w:eastAsia="en-GB"/>
              </w:rPr>
              <w:t xml:space="preserve"> </w:t>
            </w:r>
            <w:r w:rsidR="00C523D2" w:rsidRPr="00414370">
              <w:rPr>
                <w:rFonts w:ascii="Arial" w:hAnsi="Arial" w:cs="Arial"/>
                <w:sz w:val="24"/>
                <w:szCs w:val="24"/>
                <w:lang w:eastAsia="en-GB"/>
              </w:rPr>
              <w:t>for information</w:t>
            </w:r>
          </w:p>
          <w:p w:rsidR="00F26150" w:rsidRPr="00F26150" w:rsidRDefault="00F26150" w:rsidP="00414370">
            <w:pPr>
              <w:rPr>
                <w:rFonts w:ascii="Arial" w:hAnsi="Arial" w:cs="Arial"/>
                <w:b/>
                <w:color w:val="FF0000"/>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ind w:left="112"/>
              <w:jc w:val="both"/>
              <w:rPr>
                <w:rFonts w:ascii="Arial" w:hAnsi="Arial" w:cs="Arial"/>
                <w:sz w:val="24"/>
                <w:szCs w:val="24"/>
                <w:lang w:eastAsia="en-GB"/>
              </w:rPr>
            </w:pPr>
          </w:p>
        </w:tc>
      </w:tr>
      <w:tr w:rsidR="00F26150" w:rsidTr="0020052A">
        <w:tc>
          <w:tcPr>
            <w:tcW w:w="1844" w:type="dxa"/>
            <w:tcBorders>
              <w:top w:val="single" w:sz="4" w:space="0" w:color="auto"/>
              <w:left w:val="single" w:sz="4" w:space="0" w:color="auto"/>
              <w:bottom w:val="single" w:sz="4" w:space="0" w:color="auto"/>
              <w:right w:val="single" w:sz="4" w:space="0" w:color="auto"/>
            </w:tcBorders>
          </w:tcPr>
          <w:p w:rsidR="00F26150" w:rsidRPr="00F07126" w:rsidRDefault="00F26150" w:rsidP="0023343B">
            <w:pPr>
              <w:jc w:val="both"/>
              <w:rPr>
                <w:rFonts w:ascii="Arial" w:hAnsi="Arial" w:cs="Arial"/>
                <w:b/>
                <w:sz w:val="24"/>
                <w:szCs w:val="24"/>
                <w:lang w:eastAsia="en-GB"/>
              </w:rPr>
            </w:pPr>
            <w:r>
              <w:rPr>
                <w:rFonts w:ascii="Arial" w:hAnsi="Arial" w:cs="Arial"/>
                <w:b/>
                <w:sz w:val="24"/>
                <w:szCs w:val="24"/>
                <w:lang w:eastAsia="en-GB"/>
              </w:rPr>
              <w:t>CFC21/06/014</w:t>
            </w:r>
          </w:p>
        </w:tc>
        <w:tc>
          <w:tcPr>
            <w:tcW w:w="7512" w:type="dxa"/>
            <w:tcBorders>
              <w:top w:val="single" w:sz="4" w:space="0" w:color="auto"/>
              <w:left w:val="single" w:sz="4" w:space="0" w:color="auto"/>
              <w:bottom w:val="single" w:sz="4" w:space="0" w:color="auto"/>
              <w:right w:val="single" w:sz="4" w:space="0" w:color="auto"/>
            </w:tcBorders>
          </w:tcPr>
          <w:p w:rsidR="00F26150" w:rsidRDefault="00F26150" w:rsidP="0023343B">
            <w:pPr>
              <w:rPr>
                <w:rFonts w:ascii="Arial" w:hAnsi="Arial" w:cs="Arial"/>
                <w:b/>
                <w:sz w:val="24"/>
                <w:szCs w:val="24"/>
                <w:lang w:eastAsia="en-GB"/>
              </w:rPr>
            </w:pPr>
            <w:r w:rsidRPr="00F26150">
              <w:rPr>
                <w:rFonts w:ascii="Arial" w:hAnsi="Arial" w:cs="Arial"/>
                <w:b/>
                <w:sz w:val="24"/>
                <w:szCs w:val="24"/>
                <w:lang w:eastAsia="en-GB"/>
              </w:rPr>
              <w:t>Prop Appeal</w:t>
            </w:r>
          </w:p>
          <w:p w:rsidR="00B47167" w:rsidRDefault="00B47167" w:rsidP="0023343B">
            <w:pPr>
              <w:rPr>
                <w:rFonts w:ascii="Arial" w:hAnsi="Arial" w:cs="Arial"/>
                <w:b/>
                <w:sz w:val="24"/>
                <w:szCs w:val="24"/>
                <w:lang w:eastAsia="en-GB"/>
              </w:rPr>
            </w:pPr>
          </w:p>
          <w:p w:rsidR="00B47167" w:rsidRDefault="00B47167" w:rsidP="0023343B">
            <w:pPr>
              <w:rPr>
                <w:rFonts w:ascii="Arial" w:hAnsi="Arial" w:cs="Arial"/>
                <w:sz w:val="24"/>
                <w:szCs w:val="24"/>
                <w:lang w:eastAsia="en-GB"/>
              </w:rPr>
            </w:pPr>
            <w:r>
              <w:rPr>
                <w:rFonts w:ascii="Arial" w:hAnsi="Arial" w:cs="Arial"/>
                <w:sz w:val="24"/>
                <w:szCs w:val="24"/>
                <w:lang w:eastAsia="en-GB"/>
              </w:rPr>
              <w:t xml:space="preserve">The DC advised the committee that the report </w:t>
            </w:r>
            <w:r w:rsidR="00C523D2">
              <w:rPr>
                <w:rFonts w:ascii="Arial" w:hAnsi="Arial" w:cs="Arial"/>
                <w:sz w:val="24"/>
                <w:szCs w:val="24"/>
                <w:lang w:eastAsia="en-GB"/>
              </w:rPr>
              <w:t xml:space="preserve">should be taken </w:t>
            </w:r>
            <w:r>
              <w:rPr>
                <w:rFonts w:ascii="Arial" w:hAnsi="Arial" w:cs="Arial"/>
                <w:sz w:val="24"/>
                <w:szCs w:val="24"/>
                <w:lang w:eastAsia="en-GB"/>
              </w:rPr>
              <w:t>as read.</w:t>
            </w:r>
          </w:p>
          <w:p w:rsidR="00B47167" w:rsidRDefault="00B47167" w:rsidP="0023343B">
            <w:pPr>
              <w:rPr>
                <w:rFonts w:ascii="Arial" w:hAnsi="Arial" w:cs="Arial"/>
                <w:sz w:val="24"/>
                <w:szCs w:val="24"/>
                <w:lang w:eastAsia="en-GB"/>
              </w:rPr>
            </w:pPr>
          </w:p>
          <w:p w:rsidR="00B47167" w:rsidRPr="00414370" w:rsidRDefault="00B47167" w:rsidP="00B47167">
            <w:pPr>
              <w:rPr>
                <w:rFonts w:ascii="Arial" w:hAnsi="Arial" w:cs="Arial"/>
                <w:b/>
                <w:sz w:val="24"/>
                <w:szCs w:val="24"/>
                <w:lang w:eastAsia="en-GB"/>
              </w:rPr>
            </w:pPr>
            <w:r w:rsidRPr="00414370">
              <w:rPr>
                <w:rFonts w:ascii="Arial" w:hAnsi="Arial" w:cs="Arial"/>
                <w:b/>
                <w:sz w:val="24"/>
                <w:szCs w:val="24"/>
                <w:lang w:eastAsia="en-GB"/>
              </w:rPr>
              <w:t>Resolved that:</w:t>
            </w:r>
          </w:p>
          <w:p w:rsidR="00B47167" w:rsidRDefault="00B47167" w:rsidP="00345F9F">
            <w:pPr>
              <w:rPr>
                <w:rFonts w:ascii="Arial" w:hAnsi="Arial" w:cs="Arial"/>
                <w:sz w:val="24"/>
                <w:szCs w:val="24"/>
                <w:lang w:eastAsia="en-GB"/>
              </w:rPr>
            </w:pPr>
          </w:p>
          <w:p w:rsidR="00345F9F" w:rsidRPr="00B47167" w:rsidRDefault="00B47167" w:rsidP="00B47167">
            <w:pPr>
              <w:pStyle w:val="ListParagraph"/>
              <w:numPr>
                <w:ilvl w:val="0"/>
                <w:numId w:val="19"/>
              </w:numPr>
              <w:rPr>
                <w:rFonts w:ascii="Arial" w:hAnsi="Arial" w:cs="Arial"/>
                <w:sz w:val="24"/>
                <w:szCs w:val="24"/>
                <w:lang w:eastAsia="en-GB"/>
              </w:rPr>
            </w:pPr>
            <w:r w:rsidRPr="00B47167">
              <w:rPr>
                <w:rFonts w:ascii="Arial" w:hAnsi="Arial" w:cs="Arial"/>
                <w:sz w:val="24"/>
                <w:szCs w:val="24"/>
                <w:lang w:eastAsia="en-GB"/>
              </w:rPr>
              <w:lastRenderedPageBreak/>
              <w:t>The committed noted</w:t>
            </w:r>
            <w:r w:rsidR="00345F9F" w:rsidRPr="00B47167">
              <w:rPr>
                <w:rFonts w:ascii="Arial" w:hAnsi="Arial" w:cs="Arial"/>
                <w:sz w:val="24"/>
                <w:szCs w:val="24"/>
                <w:lang w:eastAsia="en-GB"/>
              </w:rPr>
              <w:t xml:space="preserve"> the continued success of the Prop Appeal and associated fundraising events/activities undertaken during 2020/21.</w:t>
            </w:r>
          </w:p>
          <w:p w:rsidR="00B47167" w:rsidRDefault="00B47167" w:rsidP="00345F9F">
            <w:pPr>
              <w:rPr>
                <w:rFonts w:ascii="Arial" w:hAnsi="Arial" w:cs="Arial"/>
                <w:sz w:val="24"/>
                <w:szCs w:val="24"/>
                <w:lang w:eastAsia="en-GB"/>
              </w:rPr>
            </w:pPr>
          </w:p>
          <w:p w:rsidR="00345F9F" w:rsidRPr="00B47167" w:rsidRDefault="00B47167" w:rsidP="00B47167">
            <w:pPr>
              <w:pStyle w:val="ListParagraph"/>
              <w:numPr>
                <w:ilvl w:val="0"/>
                <w:numId w:val="19"/>
              </w:numPr>
              <w:rPr>
                <w:rFonts w:ascii="Arial" w:hAnsi="Arial" w:cs="Arial"/>
                <w:sz w:val="24"/>
                <w:szCs w:val="24"/>
                <w:lang w:eastAsia="en-GB"/>
              </w:rPr>
            </w:pPr>
            <w:r w:rsidRPr="00B47167">
              <w:rPr>
                <w:rFonts w:ascii="Arial" w:hAnsi="Arial" w:cs="Arial"/>
                <w:sz w:val="24"/>
                <w:szCs w:val="24"/>
                <w:lang w:eastAsia="en-GB"/>
              </w:rPr>
              <w:t>the</w:t>
            </w:r>
            <w:r w:rsidR="00345F9F" w:rsidRPr="00B47167">
              <w:rPr>
                <w:rFonts w:ascii="Arial" w:hAnsi="Arial" w:cs="Arial"/>
                <w:sz w:val="24"/>
                <w:szCs w:val="24"/>
                <w:lang w:eastAsia="en-GB"/>
              </w:rPr>
              <w:t xml:space="preserve"> suspension of fundraising activities due to Covid-19</w:t>
            </w:r>
            <w:r w:rsidR="00C523D2">
              <w:rPr>
                <w:rFonts w:ascii="Arial" w:hAnsi="Arial" w:cs="Arial"/>
                <w:sz w:val="24"/>
                <w:szCs w:val="24"/>
                <w:lang w:eastAsia="en-GB"/>
              </w:rPr>
              <w:t xml:space="preserve"> was noted.</w:t>
            </w:r>
          </w:p>
          <w:p w:rsidR="00F26150" w:rsidRPr="00C12049" w:rsidRDefault="00F26150" w:rsidP="0023343B">
            <w:pPr>
              <w:rPr>
                <w:rFonts w:ascii="Arial" w:hAnsi="Arial" w:cs="Arial"/>
                <w:b/>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ind w:left="112"/>
              <w:jc w:val="both"/>
              <w:rPr>
                <w:rFonts w:ascii="Arial" w:hAnsi="Arial" w:cs="Arial"/>
                <w:sz w:val="24"/>
                <w:szCs w:val="24"/>
                <w:lang w:eastAsia="en-GB"/>
              </w:rPr>
            </w:pPr>
          </w:p>
        </w:tc>
      </w:tr>
      <w:tr w:rsidR="00F26150" w:rsidTr="0020052A">
        <w:tc>
          <w:tcPr>
            <w:tcW w:w="1844" w:type="dxa"/>
            <w:tcBorders>
              <w:top w:val="single" w:sz="4" w:space="0" w:color="auto"/>
              <w:left w:val="single" w:sz="4" w:space="0" w:color="auto"/>
              <w:bottom w:val="single" w:sz="4" w:space="0" w:color="auto"/>
              <w:right w:val="single" w:sz="4" w:space="0" w:color="auto"/>
            </w:tcBorders>
          </w:tcPr>
          <w:p w:rsidR="00F26150" w:rsidRPr="00F07126" w:rsidRDefault="00F26150" w:rsidP="0023343B">
            <w:pPr>
              <w:jc w:val="both"/>
              <w:rPr>
                <w:rFonts w:ascii="Arial" w:hAnsi="Arial" w:cs="Arial"/>
                <w:b/>
                <w:sz w:val="24"/>
                <w:szCs w:val="24"/>
                <w:lang w:eastAsia="en-GB"/>
              </w:rPr>
            </w:pPr>
            <w:r>
              <w:rPr>
                <w:rFonts w:ascii="Arial" w:hAnsi="Arial" w:cs="Arial"/>
                <w:b/>
                <w:sz w:val="24"/>
                <w:szCs w:val="24"/>
                <w:lang w:eastAsia="en-GB"/>
              </w:rPr>
              <w:t>CFC21/06/015</w:t>
            </w:r>
          </w:p>
        </w:tc>
        <w:tc>
          <w:tcPr>
            <w:tcW w:w="7512" w:type="dxa"/>
            <w:tcBorders>
              <w:top w:val="single" w:sz="4" w:space="0" w:color="auto"/>
              <w:left w:val="single" w:sz="4" w:space="0" w:color="auto"/>
              <w:bottom w:val="single" w:sz="4" w:space="0" w:color="auto"/>
              <w:right w:val="single" w:sz="4" w:space="0" w:color="auto"/>
            </w:tcBorders>
          </w:tcPr>
          <w:p w:rsidR="00F26150" w:rsidRDefault="00F26150" w:rsidP="0023343B">
            <w:pPr>
              <w:rPr>
                <w:rFonts w:ascii="Arial" w:hAnsi="Arial" w:cs="Arial"/>
                <w:b/>
                <w:sz w:val="24"/>
                <w:szCs w:val="24"/>
                <w:lang w:eastAsia="en-GB"/>
              </w:rPr>
            </w:pPr>
            <w:r w:rsidRPr="00F26150">
              <w:rPr>
                <w:rFonts w:ascii="Arial" w:hAnsi="Arial" w:cs="Arial"/>
                <w:b/>
                <w:sz w:val="24"/>
                <w:szCs w:val="24"/>
                <w:lang w:eastAsia="en-GB"/>
              </w:rPr>
              <w:t>Committee Effectiveness Survey results 2020-2021</w:t>
            </w:r>
          </w:p>
          <w:p w:rsidR="00B47167" w:rsidRDefault="00B47167" w:rsidP="0023343B">
            <w:pPr>
              <w:rPr>
                <w:rFonts w:ascii="Arial" w:hAnsi="Arial" w:cs="Arial"/>
                <w:b/>
                <w:sz w:val="24"/>
                <w:szCs w:val="24"/>
                <w:lang w:eastAsia="en-GB"/>
              </w:rPr>
            </w:pPr>
          </w:p>
          <w:p w:rsidR="008D781E" w:rsidRDefault="00B47167" w:rsidP="0023343B">
            <w:pPr>
              <w:rPr>
                <w:rFonts w:ascii="Arial" w:hAnsi="Arial" w:cs="Arial"/>
                <w:sz w:val="24"/>
                <w:szCs w:val="24"/>
                <w:lang w:eastAsia="en-GB"/>
              </w:rPr>
            </w:pPr>
            <w:r>
              <w:rPr>
                <w:rFonts w:ascii="Arial" w:hAnsi="Arial" w:cs="Arial"/>
                <w:sz w:val="24"/>
                <w:szCs w:val="24"/>
                <w:lang w:eastAsia="en-GB"/>
              </w:rPr>
              <w:t xml:space="preserve">The DCG advised the committee that the results from the </w:t>
            </w:r>
            <w:r w:rsidRPr="00B47167">
              <w:rPr>
                <w:rFonts w:ascii="Arial" w:hAnsi="Arial" w:cs="Arial"/>
                <w:sz w:val="24"/>
                <w:szCs w:val="24"/>
                <w:lang w:eastAsia="en-GB"/>
              </w:rPr>
              <w:t>Charitable Funds Committee Effectiveness review undertaken by Committee Members show</w:t>
            </w:r>
            <w:r>
              <w:rPr>
                <w:rFonts w:ascii="Arial" w:hAnsi="Arial" w:cs="Arial"/>
                <w:sz w:val="24"/>
                <w:szCs w:val="24"/>
                <w:lang w:eastAsia="en-GB"/>
              </w:rPr>
              <w:t>ed that the Committee had</w:t>
            </w:r>
            <w:r w:rsidRPr="00B47167">
              <w:rPr>
                <w:rFonts w:ascii="Arial" w:hAnsi="Arial" w:cs="Arial"/>
                <w:sz w:val="24"/>
                <w:szCs w:val="24"/>
                <w:lang w:eastAsia="en-GB"/>
              </w:rPr>
              <w:t xml:space="preserve"> maintained standards and achieved improvement in a number of aspects of Committee effectiveness</w:t>
            </w:r>
            <w:r>
              <w:rPr>
                <w:rFonts w:ascii="Arial" w:hAnsi="Arial" w:cs="Arial"/>
                <w:sz w:val="24"/>
                <w:szCs w:val="24"/>
                <w:lang w:eastAsia="en-GB"/>
              </w:rPr>
              <w:t>.</w:t>
            </w:r>
          </w:p>
          <w:p w:rsidR="008D781E" w:rsidRPr="008D781E" w:rsidRDefault="008D781E" w:rsidP="0023343B">
            <w:pPr>
              <w:rPr>
                <w:rFonts w:ascii="Arial" w:hAnsi="Arial" w:cs="Arial"/>
                <w:sz w:val="24"/>
                <w:szCs w:val="24"/>
                <w:lang w:eastAsia="en-GB"/>
              </w:rPr>
            </w:pPr>
          </w:p>
          <w:p w:rsidR="00B47167" w:rsidRPr="00414370" w:rsidRDefault="00B47167" w:rsidP="00B47167">
            <w:pPr>
              <w:rPr>
                <w:rFonts w:ascii="Arial" w:hAnsi="Arial" w:cs="Arial"/>
                <w:b/>
                <w:sz w:val="24"/>
                <w:szCs w:val="24"/>
                <w:lang w:eastAsia="en-GB"/>
              </w:rPr>
            </w:pPr>
            <w:r w:rsidRPr="00414370">
              <w:rPr>
                <w:rFonts w:ascii="Arial" w:hAnsi="Arial" w:cs="Arial"/>
                <w:b/>
                <w:sz w:val="24"/>
                <w:szCs w:val="24"/>
                <w:lang w:eastAsia="en-GB"/>
              </w:rPr>
              <w:t>Resolved that:</w:t>
            </w:r>
          </w:p>
          <w:p w:rsidR="00345F9F" w:rsidRDefault="00345F9F" w:rsidP="0023343B">
            <w:pPr>
              <w:rPr>
                <w:rFonts w:ascii="Arial" w:hAnsi="Arial" w:cs="Arial"/>
                <w:b/>
                <w:sz w:val="24"/>
                <w:szCs w:val="24"/>
                <w:lang w:eastAsia="en-GB"/>
              </w:rPr>
            </w:pPr>
          </w:p>
          <w:p w:rsidR="00345F9F" w:rsidRPr="00B47167" w:rsidRDefault="00345F9F" w:rsidP="00B47167">
            <w:pPr>
              <w:pStyle w:val="ListParagraph"/>
              <w:numPr>
                <w:ilvl w:val="0"/>
                <w:numId w:val="21"/>
              </w:numPr>
              <w:rPr>
                <w:rFonts w:ascii="Arial" w:hAnsi="Arial" w:cs="Arial"/>
                <w:sz w:val="24"/>
                <w:szCs w:val="24"/>
                <w:lang w:eastAsia="en-GB"/>
              </w:rPr>
            </w:pPr>
            <w:r w:rsidRPr="00B47167">
              <w:rPr>
                <w:rFonts w:ascii="Arial" w:hAnsi="Arial" w:cs="Arial"/>
                <w:sz w:val="24"/>
                <w:szCs w:val="24"/>
                <w:lang w:eastAsia="en-GB"/>
              </w:rPr>
              <w:t>the results of the Charitable Funds Committee’s self-</w:t>
            </w:r>
            <w:r w:rsidR="00C523D2">
              <w:rPr>
                <w:rFonts w:ascii="Arial" w:hAnsi="Arial" w:cs="Arial"/>
                <w:sz w:val="24"/>
                <w:szCs w:val="24"/>
                <w:lang w:eastAsia="en-GB"/>
              </w:rPr>
              <w:t>a</w:t>
            </w:r>
            <w:r w:rsidRPr="00B47167">
              <w:rPr>
                <w:rFonts w:ascii="Arial" w:hAnsi="Arial" w:cs="Arial"/>
                <w:sz w:val="24"/>
                <w:szCs w:val="24"/>
                <w:lang w:eastAsia="en-GB"/>
              </w:rPr>
              <w:t>ssessment E</w:t>
            </w:r>
            <w:r w:rsidR="00C523D2">
              <w:rPr>
                <w:rFonts w:ascii="Arial" w:hAnsi="Arial" w:cs="Arial"/>
                <w:sz w:val="24"/>
                <w:szCs w:val="24"/>
                <w:lang w:eastAsia="en-GB"/>
              </w:rPr>
              <w:t>ffectiveness Review for 2020-21 were noted.</w:t>
            </w:r>
          </w:p>
          <w:p w:rsidR="00F26150" w:rsidRPr="00F26150" w:rsidRDefault="00F26150" w:rsidP="0023343B">
            <w:pPr>
              <w:rPr>
                <w:rFonts w:ascii="Arial" w:hAnsi="Arial" w:cs="Arial"/>
                <w:b/>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ind w:left="112"/>
              <w:jc w:val="both"/>
              <w:rPr>
                <w:rFonts w:ascii="Arial" w:hAnsi="Arial" w:cs="Arial"/>
                <w:sz w:val="24"/>
                <w:szCs w:val="24"/>
                <w:lang w:eastAsia="en-GB"/>
              </w:rPr>
            </w:pPr>
          </w:p>
        </w:tc>
      </w:tr>
      <w:tr w:rsidR="00F26150" w:rsidTr="0020052A">
        <w:tc>
          <w:tcPr>
            <w:tcW w:w="1844" w:type="dxa"/>
            <w:tcBorders>
              <w:top w:val="single" w:sz="4" w:space="0" w:color="auto"/>
              <w:left w:val="single" w:sz="4" w:space="0" w:color="auto"/>
              <w:bottom w:val="single" w:sz="4" w:space="0" w:color="auto"/>
              <w:right w:val="single" w:sz="4" w:space="0" w:color="auto"/>
            </w:tcBorders>
          </w:tcPr>
          <w:p w:rsidR="00F26150" w:rsidRPr="00F07126" w:rsidRDefault="00F26150" w:rsidP="0023343B">
            <w:pPr>
              <w:jc w:val="both"/>
              <w:rPr>
                <w:rFonts w:ascii="Arial" w:hAnsi="Arial" w:cs="Arial"/>
                <w:b/>
                <w:sz w:val="24"/>
                <w:szCs w:val="24"/>
                <w:lang w:eastAsia="en-GB"/>
              </w:rPr>
            </w:pPr>
            <w:r>
              <w:rPr>
                <w:rFonts w:ascii="Arial" w:hAnsi="Arial" w:cs="Arial"/>
                <w:b/>
                <w:sz w:val="24"/>
                <w:szCs w:val="24"/>
                <w:lang w:eastAsia="en-GB"/>
              </w:rPr>
              <w:t>CFC21/06/016</w:t>
            </w:r>
          </w:p>
        </w:tc>
        <w:tc>
          <w:tcPr>
            <w:tcW w:w="7512" w:type="dxa"/>
            <w:tcBorders>
              <w:top w:val="single" w:sz="4" w:space="0" w:color="auto"/>
              <w:left w:val="single" w:sz="4" w:space="0" w:color="auto"/>
              <w:bottom w:val="single" w:sz="4" w:space="0" w:color="auto"/>
              <w:right w:val="single" w:sz="4" w:space="0" w:color="auto"/>
            </w:tcBorders>
          </w:tcPr>
          <w:p w:rsidR="00F26150" w:rsidRDefault="00F26150" w:rsidP="0023343B">
            <w:pPr>
              <w:rPr>
                <w:rFonts w:ascii="Arial" w:hAnsi="Arial" w:cs="Arial"/>
                <w:b/>
                <w:sz w:val="24"/>
                <w:szCs w:val="24"/>
                <w:lang w:eastAsia="en-GB"/>
              </w:rPr>
            </w:pPr>
            <w:r w:rsidRPr="00F26150">
              <w:rPr>
                <w:rFonts w:ascii="Arial" w:hAnsi="Arial" w:cs="Arial"/>
                <w:b/>
                <w:sz w:val="24"/>
                <w:szCs w:val="24"/>
                <w:lang w:eastAsia="en-GB"/>
              </w:rPr>
              <w:t>Induction Support for new Committee Members</w:t>
            </w:r>
          </w:p>
          <w:p w:rsidR="00B47167" w:rsidRDefault="00B47167" w:rsidP="0023343B">
            <w:pPr>
              <w:rPr>
                <w:rFonts w:ascii="Arial" w:hAnsi="Arial" w:cs="Arial"/>
                <w:b/>
                <w:sz w:val="24"/>
                <w:szCs w:val="24"/>
                <w:lang w:eastAsia="en-GB"/>
              </w:rPr>
            </w:pPr>
          </w:p>
          <w:p w:rsidR="00C523D2" w:rsidRDefault="00B47167" w:rsidP="0023343B">
            <w:pPr>
              <w:rPr>
                <w:rFonts w:ascii="Arial" w:hAnsi="Arial" w:cs="Arial"/>
                <w:sz w:val="24"/>
                <w:szCs w:val="24"/>
                <w:lang w:eastAsia="en-GB"/>
              </w:rPr>
            </w:pPr>
            <w:r>
              <w:rPr>
                <w:rFonts w:ascii="Arial" w:hAnsi="Arial" w:cs="Arial"/>
                <w:sz w:val="24"/>
                <w:szCs w:val="24"/>
                <w:lang w:eastAsia="en-GB"/>
              </w:rPr>
              <w:t xml:space="preserve">The DCG </w:t>
            </w:r>
            <w:r w:rsidR="00C523D2">
              <w:rPr>
                <w:rFonts w:ascii="Arial" w:hAnsi="Arial" w:cs="Arial"/>
                <w:sz w:val="24"/>
                <w:szCs w:val="24"/>
                <w:lang w:eastAsia="en-GB"/>
              </w:rPr>
              <w:t xml:space="preserve">provided a verbal updated and </w:t>
            </w:r>
            <w:r>
              <w:rPr>
                <w:rFonts w:ascii="Arial" w:hAnsi="Arial" w:cs="Arial"/>
                <w:sz w:val="24"/>
                <w:szCs w:val="24"/>
                <w:lang w:eastAsia="en-GB"/>
              </w:rPr>
              <w:t xml:space="preserve">advised the committee that </w:t>
            </w:r>
            <w:r w:rsidR="00C523D2">
              <w:rPr>
                <w:rFonts w:ascii="Arial" w:hAnsi="Arial" w:cs="Arial"/>
                <w:sz w:val="24"/>
                <w:szCs w:val="24"/>
                <w:lang w:eastAsia="en-GB"/>
              </w:rPr>
              <w:t>support had been offered to the 2 new members of the</w:t>
            </w:r>
            <w:r>
              <w:rPr>
                <w:rFonts w:ascii="Arial" w:hAnsi="Arial" w:cs="Arial"/>
                <w:sz w:val="24"/>
                <w:szCs w:val="24"/>
                <w:lang w:eastAsia="en-GB"/>
              </w:rPr>
              <w:t xml:space="preserve"> committee.</w:t>
            </w:r>
          </w:p>
          <w:p w:rsidR="00C523D2" w:rsidRDefault="00C523D2" w:rsidP="0023343B">
            <w:pPr>
              <w:rPr>
                <w:rFonts w:ascii="Arial" w:hAnsi="Arial" w:cs="Arial"/>
                <w:sz w:val="24"/>
                <w:szCs w:val="24"/>
                <w:lang w:eastAsia="en-GB"/>
              </w:rPr>
            </w:pPr>
          </w:p>
          <w:p w:rsidR="00C523D2" w:rsidRPr="00414370" w:rsidRDefault="00B47167" w:rsidP="00C523D2">
            <w:pPr>
              <w:rPr>
                <w:rFonts w:ascii="Arial" w:hAnsi="Arial" w:cs="Arial"/>
                <w:b/>
                <w:sz w:val="24"/>
                <w:szCs w:val="24"/>
                <w:lang w:eastAsia="en-GB"/>
              </w:rPr>
            </w:pPr>
            <w:r>
              <w:rPr>
                <w:rFonts w:ascii="Arial" w:hAnsi="Arial" w:cs="Arial"/>
                <w:sz w:val="24"/>
                <w:szCs w:val="24"/>
                <w:lang w:eastAsia="en-GB"/>
              </w:rPr>
              <w:t xml:space="preserve"> </w:t>
            </w:r>
            <w:r w:rsidR="00C523D2" w:rsidRPr="00414370">
              <w:rPr>
                <w:rFonts w:ascii="Arial" w:hAnsi="Arial" w:cs="Arial"/>
                <w:b/>
                <w:sz w:val="24"/>
                <w:szCs w:val="24"/>
                <w:lang w:eastAsia="en-GB"/>
              </w:rPr>
              <w:t>Resolved that:</w:t>
            </w:r>
          </w:p>
          <w:p w:rsidR="00C523D2" w:rsidRDefault="00C523D2" w:rsidP="00C523D2">
            <w:pPr>
              <w:rPr>
                <w:rFonts w:ascii="Arial" w:hAnsi="Arial" w:cs="Arial"/>
                <w:b/>
                <w:sz w:val="24"/>
                <w:szCs w:val="24"/>
                <w:lang w:eastAsia="en-GB"/>
              </w:rPr>
            </w:pPr>
          </w:p>
          <w:p w:rsidR="00C523D2" w:rsidRPr="00B47167" w:rsidRDefault="00C523D2" w:rsidP="00C523D2">
            <w:pPr>
              <w:pStyle w:val="ListParagraph"/>
              <w:numPr>
                <w:ilvl w:val="0"/>
                <w:numId w:val="23"/>
              </w:numPr>
              <w:rPr>
                <w:rFonts w:ascii="Arial" w:hAnsi="Arial" w:cs="Arial"/>
                <w:sz w:val="24"/>
                <w:szCs w:val="24"/>
                <w:lang w:eastAsia="en-GB"/>
              </w:rPr>
            </w:pPr>
            <w:r w:rsidRPr="00B47167">
              <w:rPr>
                <w:rFonts w:ascii="Arial" w:hAnsi="Arial" w:cs="Arial"/>
                <w:sz w:val="24"/>
                <w:szCs w:val="24"/>
                <w:lang w:eastAsia="en-GB"/>
              </w:rPr>
              <w:t xml:space="preserve">the </w:t>
            </w:r>
            <w:r>
              <w:rPr>
                <w:rFonts w:ascii="Arial" w:hAnsi="Arial" w:cs="Arial"/>
                <w:sz w:val="24"/>
                <w:szCs w:val="24"/>
                <w:lang w:eastAsia="en-GB"/>
              </w:rPr>
              <w:t>update provided by the DCG was noted.</w:t>
            </w:r>
          </w:p>
          <w:p w:rsidR="00B47167" w:rsidRPr="00B47167" w:rsidRDefault="00B47167" w:rsidP="0023343B">
            <w:pPr>
              <w:rPr>
                <w:rFonts w:ascii="Arial" w:hAnsi="Arial" w:cs="Arial"/>
                <w:sz w:val="24"/>
                <w:szCs w:val="24"/>
                <w:lang w:eastAsia="en-GB"/>
              </w:rPr>
            </w:pPr>
          </w:p>
          <w:p w:rsidR="00F26150" w:rsidRPr="00F26150" w:rsidRDefault="00F26150" w:rsidP="00B47167">
            <w:pPr>
              <w:rPr>
                <w:rFonts w:ascii="Arial" w:hAnsi="Arial" w:cs="Arial"/>
                <w:b/>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ind w:left="112"/>
              <w:jc w:val="both"/>
              <w:rPr>
                <w:rFonts w:ascii="Arial" w:hAnsi="Arial" w:cs="Arial"/>
                <w:sz w:val="24"/>
                <w:szCs w:val="24"/>
                <w:lang w:eastAsia="en-GB"/>
              </w:rPr>
            </w:pPr>
          </w:p>
        </w:tc>
      </w:tr>
      <w:tr w:rsidR="00F26150" w:rsidTr="0020052A">
        <w:tc>
          <w:tcPr>
            <w:tcW w:w="1844" w:type="dxa"/>
            <w:tcBorders>
              <w:top w:val="single" w:sz="4" w:space="0" w:color="auto"/>
              <w:left w:val="single" w:sz="4" w:space="0" w:color="auto"/>
              <w:bottom w:val="single" w:sz="4" w:space="0" w:color="auto"/>
              <w:right w:val="single" w:sz="4" w:space="0" w:color="auto"/>
            </w:tcBorders>
            <w:hideMark/>
          </w:tcPr>
          <w:p w:rsidR="00F26150" w:rsidRPr="00F07126" w:rsidRDefault="00F26150" w:rsidP="0023343B">
            <w:pPr>
              <w:rPr>
                <w:rFonts w:ascii="Arial" w:hAnsi="Arial" w:cs="Arial"/>
                <w:b/>
                <w:sz w:val="24"/>
                <w:szCs w:val="24"/>
                <w:lang w:eastAsia="en-GB"/>
              </w:rPr>
            </w:pPr>
            <w:r>
              <w:rPr>
                <w:rFonts w:ascii="Arial" w:hAnsi="Arial" w:cs="Arial"/>
                <w:b/>
                <w:sz w:val="24"/>
                <w:szCs w:val="24"/>
                <w:lang w:eastAsia="en-GB"/>
              </w:rPr>
              <w:t>CFC21/06/017</w:t>
            </w:r>
          </w:p>
        </w:tc>
        <w:tc>
          <w:tcPr>
            <w:tcW w:w="7512" w:type="dxa"/>
            <w:tcBorders>
              <w:top w:val="single" w:sz="4" w:space="0" w:color="auto"/>
              <w:left w:val="single" w:sz="4" w:space="0" w:color="auto"/>
              <w:bottom w:val="single" w:sz="4" w:space="0" w:color="auto"/>
              <w:right w:val="single" w:sz="4" w:space="0" w:color="auto"/>
            </w:tcBorders>
          </w:tcPr>
          <w:p w:rsidR="00F26150" w:rsidRDefault="00F26150" w:rsidP="0023343B">
            <w:pPr>
              <w:jc w:val="both"/>
              <w:rPr>
                <w:rFonts w:ascii="Arial" w:hAnsi="Arial" w:cs="Arial"/>
                <w:b/>
                <w:sz w:val="24"/>
                <w:szCs w:val="24"/>
                <w:lang w:eastAsia="en-GB"/>
              </w:rPr>
            </w:pPr>
            <w:r w:rsidRPr="00C12049">
              <w:rPr>
                <w:rFonts w:ascii="Arial" w:hAnsi="Arial" w:cs="Arial"/>
                <w:b/>
                <w:sz w:val="24"/>
                <w:szCs w:val="24"/>
                <w:lang w:eastAsia="en-GB"/>
              </w:rPr>
              <w:t>Items to bring to the attention of the Board / Trustee</w:t>
            </w:r>
          </w:p>
          <w:p w:rsidR="00F26150" w:rsidRDefault="00F26150" w:rsidP="00F26150">
            <w:pPr>
              <w:jc w:val="both"/>
              <w:rPr>
                <w:rFonts w:ascii="Arial" w:hAnsi="Arial" w:cs="Arial"/>
                <w:b/>
                <w:color w:val="FF0000"/>
                <w:sz w:val="24"/>
                <w:szCs w:val="24"/>
                <w:lang w:eastAsia="en-GB"/>
              </w:rPr>
            </w:pPr>
          </w:p>
          <w:p w:rsidR="008D781E" w:rsidRPr="00B47167" w:rsidRDefault="00B47167" w:rsidP="00C523D2">
            <w:pPr>
              <w:jc w:val="both"/>
              <w:rPr>
                <w:rFonts w:ascii="Arial" w:hAnsi="Arial" w:cs="Arial"/>
                <w:color w:val="FF0000"/>
                <w:sz w:val="24"/>
                <w:szCs w:val="24"/>
                <w:lang w:eastAsia="en-GB"/>
              </w:rPr>
            </w:pPr>
            <w:r>
              <w:rPr>
                <w:rFonts w:ascii="Arial" w:hAnsi="Arial" w:cs="Arial"/>
                <w:sz w:val="24"/>
                <w:szCs w:val="24"/>
                <w:lang w:eastAsia="en-GB"/>
              </w:rPr>
              <w:t xml:space="preserve">No items were </w:t>
            </w:r>
            <w:r w:rsidR="00C523D2">
              <w:rPr>
                <w:rFonts w:ascii="Arial" w:hAnsi="Arial" w:cs="Arial"/>
                <w:sz w:val="24"/>
                <w:szCs w:val="24"/>
                <w:lang w:eastAsia="en-GB"/>
              </w:rPr>
              <w:t>raised for referral</w:t>
            </w:r>
            <w:r>
              <w:rPr>
                <w:rFonts w:ascii="Arial" w:hAnsi="Arial" w:cs="Arial"/>
                <w:sz w:val="24"/>
                <w:szCs w:val="24"/>
                <w:lang w:eastAsia="en-GB"/>
              </w:rPr>
              <w:t xml:space="preserve"> </w:t>
            </w:r>
            <w:r w:rsidRPr="00B47167">
              <w:rPr>
                <w:rFonts w:ascii="Arial" w:hAnsi="Arial" w:cs="Arial"/>
                <w:sz w:val="24"/>
                <w:szCs w:val="24"/>
                <w:lang w:eastAsia="en-GB"/>
              </w:rPr>
              <w:t>to the</w:t>
            </w:r>
            <w:r w:rsidR="00C523D2">
              <w:rPr>
                <w:rFonts w:ascii="Arial" w:hAnsi="Arial" w:cs="Arial"/>
                <w:sz w:val="24"/>
                <w:szCs w:val="24"/>
                <w:lang w:eastAsia="en-GB"/>
              </w:rPr>
              <w:t xml:space="preserve"> UHB</w:t>
            </w:r>
            <w:r w:rsidRPr="00B47167">
              <w:rPr>
                <w:rFonts w:ascii="Arial" w:hAnsi="Arial" w:cs="Arial"/>
                <w:sz w:val="24"/>
                <w:szCs w:val="24"/>
                <w:lang w:eastAsia="en-GB"/>
              </w:rPr>
              <w:t xml:space="preserve"> Board </w:t>
            </w:r>
            <w:r w:rsidR="00C523D2">
              <w:rPr>
                <w:rFonts w:ascii="Arial" w:hAnsi="Arial" w:cs="Arial"/>
                <w:sz w:val="24"/>
                <w:szCs w:val="24"/>
                <w:lang w:eastAsia="en-GB"/>
              </w:rPr>
              <w:t xml:space="preserve">or Board of </w:t>
            </w:r>
            <w:r w:rsidRPr="00B47167">
              <w:rPr>
                <w:rFonts w:ascii="Arial" w:hAnsi="Arial" w:cs="Arial"/>
                <w:sz w:val="24"/>
                <w:szCs w:val="24"/>
                <w:lang w:eastAsia="en-GB"/>
              </w:rPr>
              <w:t>Trustee</w:t>
            </w:r>
            <w:r w:rsidR="00C523D2">
              <w:rPr>
                <w:rFonts w:ascii="Arial" w:hAnsi="Arial" w:cs="Arial"/>
                <w:sz w:val="24"/>
                <w:szCs w:val="24"/>
                <w:lang w:eastAsia="en-GB"/>
              </w:rPr>
              <w:t>s</w:t>
            </w: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ind w:left="112"/>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F26150" w:rsidRDefault="00F26150" w:rsidP="0023343B">
            <w:pPr>
              <w:jc w:val="both"/>
              <w:rPr>
                <w:rFonts w:ascii="Arial" w:hAnsi="Arial" w:cs="Arial"/>
                <w:b/>
                <w:sz w:val="24"/>
                <w:szCs w:val="24"/>
                <w:lang w:eastAsia="en-GB"/>
              </w:rPr>
            </w:pPr>
          </w:p>
          <w:p w:rsidR="00B47167" w:rsidRDefault="00B47167" w:rsidP="0023343B">
            <w:pPr>
              <w:jc w:val="both"/>
              <w:rPr>
                <w:rFonts w:ascii="Arial" w:hAnsi="Arial" w:cs="Arial"/>
                <w:b/>
                <w:sz w:val="24"/>
                <w:szCs w:val="24"/>
                <w:lang w:eastAsia="en-GB"/>
              </w:rPr>
            </w:pPr>
          </w:p>
        </w:tc>
      </w:tr>
      <w:tr w:rsidR="00F26150" w:rsidTr="0020052A">
        <w:tc>
          <w:tcPr>
            <w:tcW w:w="1844" w:type="dxa"/>
            <w:tcBorders>
              <w:top w:val="single" w:sz="4" w:space="0" w:color="auto"/>
              <w:left w:val="single" w:sz="4" w:space="0" w:color="auto"/>
              <w:bottom w:val="single" w:sz="4" w:space="0" w:color="auto"/>
              <w:right w:val="single" w:sz="4" w:space="0" w:color="auto"/>
            </w:tcBorders>
          </w:tcPr>
          <w:p w:rsidR="00F26150" w:rsidRPr="00F07126" w:rsidRDefault="00F26150" w:rsidP="0023343B">
            <w:pPr>
              <w:jc w:val="both"/>
              <w:rPr>
                <w:rFonts w:ascii="Arial" w:hAnsi="Arial" w:cs="Arial"/>
                <w:b/>
                <w:sz w:val="24"/>
                <w:szCs w:val="24"/>
                <w:lang w:eastAsia="en-GB"/>
              </w:rPr>
            </w:pPr>
            <w:r>
              <w:rPr>
                <w:rFonts w:ascii="Arial" w:hAnsi="Arial" w:cs="Arial"/>
                <w:b/>
                <w:sz w:val="24"/>
                <w:szCs w:val="24"/>
                <w:lang w:eastAsia="en-GB"/>
              </w:rPr>
              <w:t>CFC21/06/018</w:t>
            </w:r>
          </w:p>
        </w:tc>
        <w:tc>
          <w:tcPr>
            <w:tcW w:w="7512" w:type="dxa"/>
            <w:tcBorders>
              <w:top w:val="single" w:sz="4" w:space="0" w:color="auto"/>
              <w:left w:val="single" w:sz="4" w:space="0" w:color="auto"/>
              <w:bottom w:val="single" w:sz="4" w:space="0" w:color="auto"/>
              <w:right w:val="single" w:sz="4" w:space="0" w:color="auto"/>
            </w:tcBorders>
          </w:tcPr>
          <w:p w:rsidR="00F26150" w:rsidRDefault="00F26150" w:rsidP="0023343B">
            <w:pPr>
              <w:jc w:val="both"/>
              <w:rPr>
                <w:rFonts w:ascii="Arial" w:hAnsi="Arial" w:cs="Arial"/>
                <w:b/>
                <w:sz w:val="24"/>
                <w:szCs w:val="24"/>
                <w:lang w:eastAsia="en-GB"/>
              </w:rPr>
            </w:pPr>
            <w:r w:rsidRPr="00C12049">
              <w:rPr>
                <w:rFonts w:ascii="Arial" w:hAnsi="Arial" w:cs="Arial"/>
                <w:b/>
                <w:sz w:val="24"/>
                <w:szCs w:val="24"/>
                <w:lang w:eastAsia="en-GB"/>
              </w:rPr>
              <w:t>Any Other Business</w:t>
            </w:r>
          </w:p>
          <w:p w:rsidR="008D781E" w:rsidRDefault="008D781E" w:rsidP="00C7141F">
            <w:pPr>
              <w:jc w:val="both"/>
              <w:rPr>
                <w:rFonts w:ascii="Arial" w:hAnsi="Arial" w:cs="Arial"/>
                <w:sz w:val="24"/>
                <w:szCs w:val="24"/>
                <w:lang w:eastAsia="en-GB"/>
              </w:rPr>
            </w:pPr>
          </w:p>
          <w:p w:rsidR="00C7141F" w:rsidRPr="00F26150" w:rsidRDefault="00C7141F" w:rsidP="00C7141F">
            <w:pPr>
              <w:jc w:val="both"/>
              <w:rPr>
                <w:rFonts w:ascii="Arial" w:hAnsi="Arial" w:cs="Arial"/>
                <w:sz w:val="24"/>
                <w:szCs w:val="24"/>
                <w:lang w:eastAsia="en-GB"/>
              </w:rPr>
            </w:pPr>
            <w:r>
              <w:rPr>
                <w:rFonts w:ascii="Arial" w:hAnsi="Arial" w:cs="Arial"/>
                <w:sz w:val="24"/>
                <w:szCs w:val="24"/>
                <w:lang w:eastAsia="en-GB"/>
              </w:rPr>
              <w:t>No other business was raised.</w:t>
            </w: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23343B">
            <w:pPr>
              <w:ind w:left="112"/>
              <w:jc w:val="both"/>
              <w:rPr>
                <w:rFonts w:ascii="Arial" w:hAnsi="Arial" w:cs="Arial"/>
                <w:sz w:val="24"/>
                <w:szCs w:val="24"/>
                <w:lang w:eastAsia="en-GB"/>
              </w:rPr>
            </w:pPr>
          </w:p>
          <w:p w:rsidR="00F26150" w:rsidRDefault="00F26150" w:rsidP="0023343B">
            <w:pPr>
              <w:ind w:left="112"/>
              <w:jc w:val="both"/>
              <w:rPr>
                <w:rFonts w:ascii="Arial" w:hAnsi="Arial" w:cs="Arial"/>
                <w:sz w:val="24"/>
                <w:szCs w:val="24"/>
                <w:lang w:eastAsia="en-GB"/>
              </w:rPr>
            </w:pPr>
          </w:p>
          <w:p w:rsidR="00F26150" w:rsidRDefault="00F26150" w:rsidP="0023343B">
            <w:pPr>
              <w:ind w:left="112"/>
              <w:jc w:val="both"/>
              <w:rPr>
                <w:rFonts w:ascii="Arial" w:hAnsi="Arial" w:cs="Arial"/>
                <w:sz w:val="24"/>
                <w:szCs w:val="24"/>
                <w:lang w:eastAsia="en-GB"/>
              </w:rPr>
            </w:pPr>
          </w:p>
          <w:p w:rsidR="00F26150" w:rsidRDefault="00F26150" w:rsidP="0023343B">
            <w:pPr>
              <w:jc w:val="both"/>
              <w:rPr>
                <w:rFonts w:ascii="Arial" w:hAnsi="Arial" w:cs="Arial"/>
                <w:b/>
                <w:sz w:val="24"/>
                <w:szCs w:val="24"/>
                <w:lang w:eastAsia="en-GB"/>
              </w:rPr>
            </w:pPr>
          </w:p>
        </w:tc>
      </w:tr>
      <w:tr w:rsidR="00F26150" w:rsidTr="00F52641">
        <w:trPr>
          <w:trHeight w:val="879"/>
        </w:trPr>
        <w:tc>
          <w:tcPr>
            <w:tcW w:w="1844" w:type="dxa"/>
            <w:tcBorders>
              <w:top w:val="single" w:sz="4" w:space="0" w:color="auto"/>
              <w:left w:val="single" w:sz="4" w:space="0" w:color="auto"/>
              <w:bottom w:val="single" w:sz="4" w:space="0" w:color="auto"/>
              <w:right w:val="single" w:sz="4" w:space="0" w:color="auto"/>
            </w:tcBorders>
            <w:hideMark/>
          </w:tcPr>
          <w:p w:rsidR="00F26150" w:rsidRPr="00F07126" w:rsidRDefault="00C523D2" w:rsidP="0023343B">
            <w:pPr>
              <w:rPr>
                <w:rFonts w:ascii="Arial" w:hAnsi="Arial" w:cs="Arial"/>
                <w:b/>
                <w:sz w:val="24"/>
                <w:szCs w:val="24"/>
                <w:lang w:eastAsia="en-GB"/>
              </w:rPr>
            </w:pPr>
            <w:r>
              <w:rPr>
                <w:rFonts w:ascii="Arial" w:hAnsi="Arial" w:cs="Arial"/>
                <w:b/>
                <w:sz w:val="24"/>
                <w:szCs w:val="24"/>
                <w:lang w:eastAsia="en-GB"/>
              </w:rPr>
              <w:t>CFC21/06/019</w:t>
            </w:r>
          </w:p>
        </w:tc>
        <w:tc>
          <w:tcPr>
            <w:tcW w:w="7512" w:type="dxa"/>
            <w:tcBorders>
              <w:top w:val="single" w:sz="4" w:space="0" w:color="auto"/>
              <w:left w:val="single" w:sz="4" w:space="0" w:color="auto"/>
              <w:bottom w:val="single" w:sz="4" w:space="0" w:color="auto"/>
              <w:right w:val="single" w:sz="4" w:space="0" w:color="auto"/>
            </w:tcBorders>
          </w:tcPr>
          <w:p w:rsidR="00E5153B" w:rsidRDefault="00C7141F" w:rsidP="0023343B">
            <w:pPr>
              <w:jc w:val="both"/>
              <w:rPr>
                <w:rFonts w:ascii="Arial" w:hAnsi="Arial" w:cs="Arial"/>
                <w:b/>
                <w:sz w:val="24"/>
                <w:szCs w:val="24"/>
                <w:lang w:eastAsia="en-GB"/>
              </w:rPr>
            </w:pPr>
            <w:r>
              <w:rPr>
                <w:rFonts w:ascii="Arial" w:hAnsi="Arial" w:cs="Arial"/>
                <w:b/>
                <w:sz w:val="24"/>
                <w:szCs w:val="24"/>
                <w:lang w:eastAsia="en-GB"/>
              </w:rPr>
              <w:t>Date and Time of Next Meeting</w:t>
            </w:r>
          </w:p>
          <w:p w:rsidR="00F26150" w:rsidRDefault="00F26150" w:rsidP="0023343B">
            <w:pPr>
              <w:jc w:val="both"/>
              <w:rPr>
                <w:rFonts w:ascii="Arial" w:hAnsi="Arial" w:cs="Arial"/>
                <w:b/>
                <w:sz w:val="24"/>
                <w:szCs w:val="24"/>
                <w:lang w:eastAsia="en-GB"/>
              </w:rPr>
            </w:pPr>
          </w:p>
          <w:p w:rsidR="00F26150" w:rsidRPr="0008143D" w:rsidRDefault="00F26150" w:rsidP="00F26150">
            <w:pPr>
              <w:ind w:right="140"/>
              <w:rPr>
                <w:rFonts w:ascii="Arial" w:hAnsi="Arial" w:cs="Arial"/>
                <w:color w:val="000000"/>
                <w:sz w:val="24"/>
                <w:szCs w:val="24"/>
                <w:lang w:eastAsia="en-GB"/>
              </w:rPr>
            </w:pPr>
            <w:r>
              <w:rPr>
                <w:rFonts w:ascii="Arial" w:hAnsi="Arial" w:cs="Arial"/>
                <w:color w:val="000000"/>
                <w:sz w:val="24"/>
                <w:szCs w:val="24"/>
                <w:lang w:eastAsia="en-GB"/>
              </w:rPr>
              <w:t>Tuesday 21</w:t>
            </w:r>
            <w:r w:rsidRPr="00F26150">
              <w:rPr>
                <w:rFonts w:ascii="Arial" w:hAnsi="Arial" w:cs="Arial"/>
                <w:color w:val="000000"/>
                <w:sz w:val="24"/>
                <w:szCs w:val="24"/>
                <w:vertAlign w:val="superscript"/>
                <w:lang w:eastAsia="en-GB"/>
              </w:rPr>
              <w:t>st</w:t>
            </w:r>
            <w:r>
              <w:rPr>
                <w:rFonts w:ascii="Arial" w:hAnsi="Arial" w:cs="Arial"/>
                <w:color w:val="000000"/>
                <w:sz w:val="24"/>
                <w:szCs w:val="24"/>
                <w:lang w:eastAsia="en-GB"/>
              </w:rPr>
              <w:t xml:space="preserve"> September 2021, </w:t>
            </w:r>
            <w:r w:rsidR="00F52641">
              <w:rPr>
                <w:rFonts w:ascii="Arial" w:hAnsi="Arial" w:cs="Arial"/>
                <w:color w:val="000000"/>
                <w:sz w:val="24"/>
                <w:szCs w:val="24"/>
                <w:lang w:eastAsia="en-GB"/>
              </w:rPr>
              <w:t>9:00am – 12:00pm</w:t>
            </w:r>
          </w:p>
        </w:tc>
        <w:tc>
          <w:tcPr>
            <w:tcW w:w="1701" w:type="dxa"/>
            <w:tcBorders>
              <w:top w:val="single" w:sz="4" w:space="0" w:color="auto"/>
              <w:left w:val="single" w:sz="4" w:space="0" w:color="auto"/>
              <w:bottom w:val="single" w:sz="4" w:space="0" w:color="auto"/>
              <w:right w:val="single" w:sz="4" w:space="0" w:color="auto"/>
            </w:tcBorders>
          </w:tcPr>
          <w:p w:rsidR="00F26150" w:rsidRDefault="00F26150" w:rsidP="00C7141F">
            <w:pPr>
              <w:jc w:val="both"/>
              <w:rPr>
                <w:rFonts w:ascii="Arial" w:hAnsi="Arial" w:cs="Arial"/>
                <w:sz w:val="24"/>
                <w:szCs w:val="24"/>
                <w:lang w:eastAsia="en-GB"/>
              </w:rPr>
            </w:pPr>
          </w:p>
        </w:tc>
      </w:tr>
    </w:tbl>
    <w:p w:rsidR="0008143D" w:rsidRPr="0008143D" w:rsidRDefault="0008143D" w:rsidP="0008143D">
      <w:pPr>
        <w:tabs>
          <w:tab w:val="left" w:pos="3917"/>
        </w:tabs>
      </w:pPr>
    </w:p>
    <w:sectPr w:rsidR="0008143D" w:rsidRPr="0008143D" w:rsidSect="002334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7339"/>
    <w:multiLevelType w:val="hybridMultilevel"/>
    <w:tmpl w:val="892A9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A6CE5"/>
    <w:multiLevelType w:val="hybridMultilevel"/>
    <w:tmpl w:val="F18628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C0845"/>
    <w:multiLevelType w:val="hybridMultilevel"/>
    <w:tmpl w:val="2B8263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763F6"/>
    <w:multiLevelType w:val="hybridMultilevel"/>
    <w:tmpl w:val="539011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6649F"/>
    <w:multiLevelType w:val="hybridMultilevel"/>
    <w:tmpl w:val="5E7C1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A10F7"/>
    <w:multiLevelType w:val="hybridMultilevel"/>
    <w:tmpl w:val="58EA9B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624B6"/>
    <w:multiLevelType w:val="hybridMultilevel"/>
    <w:tmpl w:val="2D1ACB2C"/>
    <w:lvl w:ilvl="0" w:tplc="AA2E3142">
      <w:start w:val="1"/>
      <w:numFmt w:val="low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2757C6"/>
    <w:multiLevelType w:val="hybridMultilevel"/>
    <w:tmpl w:val="3C42FD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C245F"/>
    <w:multiLevelType w:val="hybridMultilevel"/>
    <w:tmpl w:val="2738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D16E0"/>
    <w:multiLevelType w:val="hybridMultilevel"/>
    <w:tmpl w:val="4142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86AA9"/>
    <w:multiLevelType w:val="hybridMultilevel"/>
    <w:tmpl w:val="F18628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1A0163"/>
    <w:multiLevelType w:val="hybridMultilevel"/>
    <w:tmpl w:val="2DFA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81731"/>
    <w:multiLevelType w:val="hybridMultilevel"/>
    <w:tmpl w:val="AAA4C2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080920"/>
    <w:multiLevelType w:val="hybridMultilevel"/>
    <w:tmpl w:val="AB240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D53873"/>
    <w:multiLevelType w:val="hybridMultilevel"/>
    <w:tmpl w:val="173A7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67F43"/>
    <w:multiLevelType w:val="hybridMultilevel"/>
    <w:tmpl w:val="CFA6B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B06A8E"/>
    <w:multiLevelType w:val="hybridMultilevel"/>
    <w:tmpl w:val="26ACF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8256F8"/>
    <w:multiLevelType w:val="hybridMultilevel"/>
    <w:tmpl w:val="358C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656AF"/>
    <w:multiLevelType w:val="hybridMultilevel"/>
    <w:tmpl w:val="BF3AC7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FB56DF"/>
    <w:multiLevelType w:val="hybridMultilevel"/>
    <w:tmpl w:val="C05A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6F75EA"/>
    <w:multiLevelType w:val="hybridMultilevel"/>
    <w:tmpl w:val="02503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077011"/>
    <w:multiLevelType w:val="hybridMultilevel"/>
    <w:tmpl w:val="4D7E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022292"/>
    <w:multiLevelType w:val="hybridMultilevel"/>
    <w:tmpl w:val="86B2CA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3"/>
  </w:num>
  <w:num w:numId="5">
    <w:abstractNumId w:val="14"/>
  </w:num>
  <w:num w:numId="6">
    <w:abstractNumId w:val="8"/>
  </w:num>
  <w:num w:numId="7">
    <w:abstractNumId w:val="11"/>
  </w:num>
  <w:num w:numId="8">
    <w:abstractNumId w:val="16"/>
  </w:num>
  <w:num w:numId="9">
    <w:abstractNumId w:val="20"/>
  </w:num>
  <w:num w:numId="10">
    <w:abstractNumId w:val="21"/>
  </w:num>
  <w:num w:numId="11">
    <w:abstractNumId w:val="7"/>
  </w:num>
  <w:num w:numId="12">
    <w:abstractNumId w:val="4"/>
  </w:num>
  <w:num w:numId="13">
    <w:abstractNumId w:val="9"/>
  </w:num>
  <w:num w:numId="14">
    <w:abstractNumId w:val="17"/>
  </w:num>
  <w:num w:numId="15">
    <w:abstractNumId w:val="22"/>
  </w:num>
  <w:num w:numId="16">
    <w:abstractNumId w:val="2"/>
  </w:num>
  <w:num w:numId="17">
    <w:abstractNumId w:val="19"/>
  </w:num>
  <w:num w:numId="18">
    <w:abstractNumId w:val="15"/>
  </w:num>
  <w:num w:numId="19">
    <w:abstractNumId w:val="0"/>
  </w:num>
  <w:num w:numId="20">
    <w:abstractNumId w:val="12"/>
  </w:num>
  <w:num w:numId="21">
    <w:abstractNumId w:val="1"/>
  </w:num>
  <w:num w:numId="22">
    <w:abstractNumId w:val="18"/>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50"/>
    <w:rsid w:val="00002313"/>
    <w:rsid w:val="0008143D"/>
    <w:rsid w:val="00093869"/>
    <w:rsid w:val="000B30F1"/>
    <w:rsid w:val="000D5CA1"/>
    <w:rsid w:val="000E2EF0"/>
    <w:rsid w:val="00134608"/>
    <w:rsid w:val="00195D51"/>
    <w:rsid w:val="001B6E8D"/>
    <w:rsid w:val="0020052A"/>
    <w:rsid w:val="0023343B"/>
    <w:rsid w:val="0026195D"/>
    <w:rsid w:val="002B1240"/>
    <w:rsid w:val="003438E4"/>
    <w:rsid w:val="0034407B"/>
    <w:rsid w:val="00345F9F"/>
    <w:rsid w:val="0035260C"/>
    <w:rsid w:val="003A6200"/>
    <w:rsid w:val="003E44AD"/>
    <w:rsid w:val="00412291"/>
    <w:rsid w:val="00412B8C"/>
    <w:rsid w:val="00414370"/>
    <w:rsid w:val="00415F4A"/>
    <w:rsid w:val="00466E9D"/>
    <w:rsid w:val="004D5A40"/>
    <w:rsid w:val="004D7C14"/>
    <w:rsid w:val="005202AC"/>
    <w:rsid w:val="0059284F"/>
    <w:rsid w:val="005A3E26"/>
    <w:rsid w:val="00601D1C"/>
    <w:rsid w:val="00635044"/>
    <w:rsid w:val="006A168B"/>
    <w:rsid w:val="006E401A"/>
    <w:rsid w:val="00726357"/>
    <w:rsid w:val="0074432F"/>
    <w:rsid w:val="00793052"/>
    <w:rsid w:val="008370AA"/>
    <w:rsid w:val="00854CDD"/>
    <w:rsid w:val="0087395E"/>
    <w:rsid w:val="008C0B00"/>
    <w:rsid w:val="008D4892"/>
    <w:rsid w:val="008D781E"/>
    <w:rsid w:val="008E28E7"/>
    <w:rsid w:val="009402A7"/>
    <w:rsid w:val="009405A4"/>
    <w:rsid w:val="00974B5D"/>
    <w:rsid w:val="00A61162"/>
    <w:rsid w:val="00A705E6"/>
    <w:rsid w:val="00AA1678"/>
    <w:rsid w:val="00AD3EEE"/>
    <w:rsid w:val="00AD5D60"/>
    <w:rsid w:val="00B24EFE"/>
    <w:rsid w:val="00B372AE"/>
    <w:rsid w:val="00B41C2C"/>
    <w:rsid w:val="00B47167"/>
    <w:rsid w:val="00B62DAD"/>
    <w:rsid w:val="00B752A7"/>
    <w:rsid w:val="00BB63E5"/>
    <w:rsid w:val="00BD4271"/>
    <w:rsid w:val="00C35333"/>
    <w:rsid w:val="00C523D2"/>
    <w:rsid w:val="00C7141F"/>
    <w:rsid w:val="00C850AE"/>
    <w:rsid w:val="00D5036A"/>
    <w:rsid w:val="00D54407"/>
    <w:rsid w:val="00D72361"/>
    <w:rsid w:val="00D83DCF"/>
    <w:rsid w:val="00DA4CB7"/>
    <w:rsid w:val="00DC5EE8"/>
    <w:rsid w:val="00DE0E3E"/>
    <w:rsid w:val="00DF1B24"/>
    <w:rsid w:val="00E1562F"/>
    <w:rsid w:val="00E24DBC"/>
    <w:rsid w:val="00E5153B"/>
    <w:rsid w:val="00E52593"/>
    <w:rsid w:val="00F26150"/>
    <w:rsid w:val="00F3619F"/>
    <w:rsid w:val="00F47EF2"/>
    <w:rsid w:val="00F52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41611-B7E4-42B1-88A1-6CF4EC0F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50"/>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150"/>
    <w:pPr>
      <w:tabs>
        <w:tab w:val="center" w:pos="4513"/>
        <w:tab w:val="right" w:pos="9026"/>
      </w:tabs>
    </w:pPr>
  </w:style>
  <w:style w:type="character" w:customStyle="1" w:styleId="HeaderChar">
    <w:name w:val="Header Char"/>
    <w:basedOn w:val="DefaultParagraphFont"/>
    <w:link w:val="Header"/>
    <w:uiPriority w:val="99"/>
    <w:rsid w:val="00F26150"/>
    <w:rPr>
      <w:rFonts w:ascii="Calibri" w:eastAsia="Times New Roman" w:hAnsi="Calibri" w:cs="Times New Roman"/>
      <w:sz w:val="20"/>
      <w:szCs w:val="20"/>
    </w:rPr>
  </w:style>
  <w:style w:type="paragraph" w:styleId="BodyText2">
    <w:name w:val="Body Text 2"/>
    <w:basedOn w:val="Normal"/>
    <w:link w:val="BodyText2Char"/>
    <w:semiHidden/>
    <w:unhideWhenUsed/>
    <w:rsid w:val="00F26150"/>
    <w:rPr>
      <w:rFonts w:ascii="Arial" w:hAnsi="Arial"/>
      <w:sz w:val="22"/>
    </w:rPr>
  </w:style>
  <w:style w:type="character" w:customStyle="1" w:styleId="BodyText2Char">
    <w:name w:val="Body Text 2 Char"/>
    <w:basedOn w:val="DefaultParagraphFont"/>
    <w:link w:val="BodyText2"/>
    <w:semiHidden/>
    <w:rsid w:val="00F26150"/>
    <w:rPr>
      <w:rFonts w:ascii="Arial" w:eastAsia="Times New Roman" w:hAnsi="Arial" w:cs="Times New Roman"/>
      <w:szCs w:val="20"/>
    </w:rPr>
  </w:style>
  <w:style w:type="character" w:customStyle="1" w:styleId="ListParagraphChar">
    <w:name w:val="List Paragraph Char"/>
    <w:aliases w:val="F5 List Paragraph Char,List Paragraph1 Char,Bullet point text Char,Dot pt Char,List Paragraph Char Char Char Char,Indicator Text Char,Numbered Para 1 Char,Bullet 1 Char,Bullet Points Char,MAIN CONTENT Char,List Paragraph2 Char"/>
    <w:basedOn w:val="DefaultParagraphFont"/>
    <w:link w:val="ListParagraph"/>
    <w:uiPriority w:val="34"/>
    <w:qFormat/>
    <w:locked/>
    <w:rsid w:val="00F26150"/>
    <w:rPr>
      <w:rFonts w:ascii="Calibri" w:eastAsia="Times New Roman" w:hAnsi="Calibri" w:cs="Times New Roman"/>
      <w:sz w:val="20"/>
      <w:szCs w:val="20"/>
    </w:rPr>
  </w:style>
  <w:style w:type="paragraph" w:styleId="ListParagraph">
    <w:name w:val="List Paragraph"/>
    <w:aliases w:val="F5 List Paragraph,List Paragraph1,Bullet point text,Dot pt,List Paragraph Char Char Char,Indicator Text,Numbered Para 1,Bullet 1,Bullet Points,MAIN CONTENT,List Paragraph2,Normal numbered,OBC Bullet,No Spacing1,List Paragraph11,Bullet Sty"/>
    <w:basedOn w:val="Normal"/>
    <w:link w:val="ListParagraphChar"/>
    <w:uiPriority w:val="34"/>
    <w:qFormat/>
    <w:rsid w:val="00F26150"/>
    <w:pPr>
      <w:ind w:left="720"/>
    </w:pPr>
  </w:style>
  <w:style w:type="table" w:styleId="TableGrid">
    <w:name w:val="Table Grid"/>
    <w:basedOn w:val="TableNormal"/>
    <w:uiPriority w:val="59"/>
    <w:rsid w:val="00F2615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326">
      <w:bodyDiv w:val="1"/>
      <w:marLeft w:val="0"/>
      <w:marRight w:val="0"/>
      <w:marTop w:val="0"/>
      <w:marBottom w:val="0"/>
      <w:divBdr>
        <w:top w:val="none" w:sz="0" w:space="0" w:color="auto"/>
        <w:left w:val="none" w:sz="0" w:space="0" w:color="auto"/>
        <w:bottom w:val="none" w:sz="0" w:space="0" w:color="auto"/>
        <w:right w:val="none" w:sz="0" w:space="0" w:color="auto"/>
      </w:divBdr>
    </w:div>
    <w:div w:id="221408726">
      <w:bodyDiv w:val="1"/>
      <w:marLeft w:val="0"/>
      <w:marRight w:val="0"/>
      <w:marTop w:val="0"/>
      <w:marBottom w:val="0"/>
      <w:divBdr>
        <w:top w:val="none" w:sz="0" w:space="0" w:color="auto"/>
        <w:left w:val="none" w:sz="0" w:space="0" w:color="auto"/>
        <w:bottom w:val="none" w:sz="0" w:space="0" w:color="auto"/>
        <w:right w:val="none" w:sz="0" w:space="0" w:color="auto"/>
      </w:divBdr>
    </w:div>
    <w:div w:id="116269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B9B3B-A151-40E6-A676-37CBD8FA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21120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Saunders (Cardiff and Vale UHB - CORPORATE GOVERNANCE)</dc:creator>
  <cp:keywords/>
  <dc:description/>
  <cp:lastModifiedBy>Nathan Saunders (Cardiff and Vale UHB - CORPORATE GOVERNANCE)</cp:lastModifiedBy>
  <cp:revision>3</cp:revision>
  <dcterms:created xsi:type="dcterms:W3CDTF">2021-07-09T13:08:00Z</dcterms:created>
  <dcterms:modified xsi:type="dcterms:W3CDTF">2021-10-13T12:49:00Z</dcterms:modified>
</cp:coreProperties>
</file>