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AE4B07" w:rsidR="003C58BE" w:rsidP="52564D5E" w:rsidRDefault="74E797FD" w14:paraId="06480D49" w14:textId="15B4DF7B">
      <w:pPr>
        <w:jc w:val="center"/>
        <w:rPr>
          <w:rFonts w:ascii="Arial" w:hAnsi="Arial" w:cs="Arial"/>
          <w:b w:val="1"/>
          <w:bCs w:val="1"/>
        </w:rPr>
      </w:pPr>
      <w:r w:rsidRPr="62A7E38E" w:rsidR="5207EE66">
        <w:rPr>
          <w:rFonts w:ascii="Arial" w:hAnsi="Arial" w:cs="Arial"/>
          <w:b w:val="1"/>
          <w:bCs w:val="1"/>
        </w:rPr>
        <w:t>Confirmed</w:t>
      </w:r>
      <w:r w:rsidRPr="62A7E38E" w:rsidR="53A102F3">
        <w:rPr>
          <w:rFonts w:ascii="Arial" w:hAnsi="Arial" w:cs="Arial"/>
          <w:b w:val="1"/>
          <w:bCs w:val="1"/>
        </w:rPr>
        <w:t xml:space="preserve"> </w:t>
      </w:r>
      <w:r w:rsidRPr="62A7E38E" w:rsidR="003C58BE">
        <w:rPr>
          <w:rFonts w:ascii="Arial" w:hAnsi="Arial" w:cs="Arial"/>
          <w:b w:val="1"/>
          <w:bCs w:val="1"/>
        </w:rPr>
        <w:t xml:space="preserve">Minutes of the </w:t>
      </w:r>
      <w:r w:rsidRPr="62A7E38E" w:rsidR="0015244F">
        <w:rPr>
          <w:rFonts w:ascii="Arial" w:hAnsi="Arial" w:cs="Arial"/>
          <w:b w:val="1"/>
          <w:bCs w:val="1"/>
        </w:rPr>
        <w:t xml:space="preserve">Public </w:t>
      </w:r>
      <w:r w:rsidRPr="62A7E38E" w:rsidR="003C58BE">
        <w:rPr>
          <w:rFonts w:ascii="Arial" w:hAnsi="Arial" w:cs="Arial"/>
          <w:b w:val="1"/>
          <w:bCs w:val="1"/>
        </w:rPr>
        <w:t>Quality Committee</w:t>
      </w:r>
    </w:p>
    <w:p w:rsidRPr="00AE4B07" w:rsidR="003C58BE" w:rsidP="1BEA5A9D" w:rsidRDefault="003C58BE" w14:paraId="4979A50C" w14:textId="0233FB3C">
      <w:pPr>
        <w:jc w:val="center"/>
        <w:rPr>
          <w:rFonts w:ascii="Arial" w:hAnsi="Arial" w:cs="Arial"/>
          <w:b/>
          <w:bCs/>
        </w:rPr>
      </w:pPr>
      <w:r w:rsidRPr="1BEA5A9D">
        <w:rPr>
          <w:rFonts w:ascii="Arial" w:hAnsi="Arial" w:cs="Arial"/>
          <w:b/>
          <w:bCs/>
        </w:rPr>
        <w:t xml:space="preserve">Held on </w:t>
      </w:r>
      <w:r w:rsidRPr="1BEA5A9D" w:rsidR="524CB835">
        <w:rPr>
          <w:rFonts w:ascii="Arial" w:hAnsi="Arial" w:cs="Arial"/>
          <w:b/>
          <w:bCs/>
        </w:rPr>
        <w:t>3</w:t>
      </w:r>
      <w:r w:rsidRPr="1BEA5A9D" w:rsidR="524CB835">
        <w:rPr>
          <w:rFonts w:ascii="Arial" w:hAnsi="Arial" w:cs="Arial"/>
          <w:b/>
          <w:bCs/>
          <w:vertAlign w:val="superscript"/>
        </w:rPr>
        <w:t>rd</w:t>
      </w:r>
      <w:r w:rsidRPr="1BEA5A9D" w:rsidR="524CB835">
        <w:rPr>
          <w:rFonts w:ascii="Arial" w:hAnsi="Arial" w:cs="Arial"/>
          <w:b/>
          <w:bCs/>
        </w:rPr>
        <w:t xml:space="preserve"> March</w:t>
      </w:r>
      <w:r w:rsidRPr="1BEA5A9D" w:rsidR="2F500CEC">
        <w:rPr>
          <w:rFonts w:ascii="Arial" w:hAnsi="Arial" w:cs="Arial"/>
          <w:b/>
          <w:bCs/>
        </w:rPr>
        <w:t xml:space="preserve"> 2026</w:t>
      </w:r>
      <w:r w:rsidRPr="1BEA5A9D" w:rsidR="437F4E51">
        <w:rPr>
          <w:rFonts w:ascii="Arial" w:hAnsi="Arial" w:cs="Arial"/>
          <w:b/>
          <w:bCs/>
        </w:rPr>
        <w:t xml:space="preserve"> v</w:t>
      </w:r>
      <w:r w:rsidRPr="1BEA5A9D">
        <w:rPr>
          <w:rFonts w:ascii="Arial" w:hAnsi="Arial" w:cs="Arial"/>
          <w:b/>
          <w:bCs/>
        </w:rPr>
        <w:t>ia MS Teams</w:t>
      </w:r>
    </w:p>
    <w:p w:rsidR="4A1D8DCE" w:rsidP="1BEA5A9D" w:rsidRDefault="4A1D8DCE" w14:paraId="204067B1" w14:textId="453338F3">
      <w:pPr>
        <w:jc w:val="center"/>
        <w:rPr>
          <w:rFonts w:ascii="Arial" w:hAnsi="Arial" w:eastAsia="Arial" w:cs="Arial"/>
          <w:sz w:val="20"/>
          <w:szCs w:val="20"/>
        </w:rPr>
      </w:pPr>
      <w:r w:rsidRPr="1BEA5A9D">
        <w:rPr>
          <w:rFonts w:ascii="Arial" w:hAnsi="Arial" w:cs="Arial"/>
          <w:sz w:val="20"/>
          <w:szCs w:val="20"/>
        </w:rPr>
        <w:t>To view the meeting:</w:t>
      </w:r>
      <w:r w:rsidRPr="1BEA5A9D" w:rsidR="40DFBB0C">
        <w:rPr>
          <w:rFonts w:ascii="Arial" w:hAnsi="Arial" w:cs="Arial"/>
          <w:sz w:val="20"/>
          <w:szCs w:val="20"/>
        </w:rPr>
        <w:t xml:space="preserve"> </w:t>
      </w:r>
      <w:hyperlink r:id="rId11">
        <w:r w:rsidRPr="1BEA5A9D" w:rsidR="6E7752D9">
          <w:rPr>
            <w:rStyle w:val="Hyperlink"/>
            <w:rFonts w:ascii="Arial" w:hAnsi="Arial" w:eastAsia="Arial" w:cs="Arial"/>
            <w:sz w:val="20"/>
            <w:szCs w:val="20"/>
          </w:rPr>
          <w:t>Cardiff &amp; Vale University Health Board Public Quality Committee Meeting 03.03.2026</w:t>
        </w:r>
      </w:hyperlink>
    </w:p>
    <w:tbl>
      <w:tblPr>
        <w:tblStyle w:val="TableGrid"/>
        <w:tblW w:w="10206" w:type="dxa"/>
        <w:tblInd w:w="14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2683"/>
        <w:gridCol w:w="794"/>
        <w:gridCol w:w="6729"/>
      </w:tblGrid>
      <w:tr w:rsidRPr="00AE4B07" w:rsidR="003C58BE" w:rsidTr="1BEA5A9D" w14:paraId="117E344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hideMark/>
          </w:tcPr>
          <w:p w:rsidRPr="00AE4B07" w:rsidR="003C58BE" w:rsidP="003D56F9" w:rsidRDefault="003C58BE" w14:paraId="6958DF5F" w14:textId="77777777">
            <w:pPr>
              <w:spacing w:line="240" w:lineRule="auto"/>
              <w:jc w:val="both"/>
              <w:rPr>
                <w:rFonts w:ascii="Arial" w:hAnsi="Arial" w:cs="Arial"/>
                <w:sz w:val="22"/>
                <w:szCs w:val="22"/>
                <w:lang w:eastAsia="en-GB"/>
              </w:rPr>
            </w:pPr>
            <w:r w:rsidRPr="00AE4B07">
              <w:rPr>
                <w:rFonts w:ascii="Arial" w:hAnsi="Arial" w:cs="Arial"/>
                <w:b/>
                <w:sz w:val="22"/>
                <w:szCs w:val="22"/>
                <w:lang w:eastAsia="en-GB"/>
              </w:rPr>
              <w:t>Chair:</w:t>
            </w:r>
          </w:p>
        </w:tc>
      </w:tr>
      <w:tr w:rsidRPr="00AE4B07" w:rsidR="003355A9" w:rsidTr="1BEA5A9D" w14:paraId="7F340B4E" w14:textId="77777777">
        <w:tc>
          <w:tcPr>
            <w:tcW w:w="2683" w:type="dxa"/>
            <w:tcBorders>
              <w:top w:val="single" w:color="auto" w:sz="4" w:space="0"/>
              <w:left w:val="single" w:color="auto" w:sz="4" w:space="0"/>
              <w:bottom w:val="single" w:color="auto" w:sz="4" w:space="0"/>
              <w:right w:val="single" w:color="auto" w:sz="4" w:space="0"/>
            </w:tcBorders>
          </w:tcPr>
          <w:p w:rsidRPr="00AE4B07" w:rsidR="003355A9" w:rsidP="003355A9" w:rsidRDefault="003355A9" w14:paraId="45BD30C9" w14:textId="12757BC5">
            <w:pPr>
              <w:spacing w:line="240" w:lineRule="auto"/>
              <w:jc w:val="both"/>
              <w:rPr>
                <w:rFonts w:ascii="Arial" w:hAnsi="Arial" w:cs="Arial"/>
                <w:sz w:val="22"/>
                <w:szCs w:val="22"/>
                <w:lang w:eastAsia="en-GB"/>
              </w:rPr>
            </w:pPr>
            <w:r w:rsidRPr="00AE4B07">
              <w:rPr>
                <w:rFonts w:ascii="Arial" w:hAnsi="Arial" w:cs="Arial"/>
                <w:sz w:val="22"/>
                <w:szCs w:val="22"/>
                <w:lang w:eastAsia="en-GB"/>
              </w:rPr>
              <w:t>Ceri Phillips</w:t>
            </w:r>
          </w:p>
        </w:tc>
        <w:tc>
          <w:tcPr>
            <w:tcW w:w="794" w:type="dxa"/>
            <w:tcBorders>
              <w:top w:val="single" w:color="auto" w:sz="4" w:space="0"/>
              <w:left w:val="single" w:color="auto" w:sz="4" w:space="0"/>
              <w:bottom w:val="single" w:color="auto" w:sz="4" w:space="0"/>
              <w:right w:val="single" w:color="auto" w:sz="4" w:space="0"/>
            </w:tcBorders>
          </w:tcPr>
          <w:p w:rsidRPr="00AE4B07" w:rsidR="003355A9" w:rsidP="003355A9" w:rsidRDefault="003355A9" w14:paraId="060560D8" w14:textId="4019E259">
            <w:pPr>
              <w:spacing w:line="240" w:lineRule="auto"/>
              <w:ind w:right="-691"/>
              <w:rPr>
                <w:rFonts w:ascii="Arial" w:hAnsi="Arial" w:cs="Arial"/>
                <w:sz w:val="22"/>
                <w:szCs w:val="22"/>
                <w:lang w:eastAsia="en-GB"/>
              </w:rPr>
            </w:pPr>
            <w:r w:rsidRPr="00AE4B07">
              <w:rPr>
                <w:rFonts w:ascii="Arial" w:hAnsi="Arial" w:cs="Arial"/>
                <w:sz w:val="22"/>
                <w:szCs w:val="22"/>
                <w:lang w:eastAsia="en-GB"/>
              </w:rPr>
              <w:t>CP</w:t>
            </w:r>
          </w:p>
        </w:tc>
        <w:tc>
          <w:tcPr>
            <w:tcW w:w="6729" w:type="dxa"/>
            <w:tcBorders>
              <w:top w:val="single" w:color="auto" w:sz="4" w:space="0"/>
              <w:left w:val="single" w:color="auto" w:sz="4" w:space="0"/>
              <w:bottom w:val="single" w:color="auto" w:sz="4" w:space="0"/>
              <w:right w:val="single" w:color="auto" w:sz="4" w:space="0"/>
            </w:tcBorders>
          </w:tcPr>
          <w:p w:rsidRPr="00AE4B07" w:rsidR="003355A9" w:rsidP="003355A9" w:rsidRDefault="003355A9" w14:paraId="1760FF6F" w14:textId="6A0F20C0">
            <w:pPr>
              <w:spacing w:line="240" w:lineRule="auto"/>
              <w:jc w:val="both"/>
              <w:rPr>
                <w:rFonts w:ascii="Arial" w:hAnsi="Arial" w:cs="Arial"/>
                <w:sz w:val="22"/>
                <w:szCs w:val="22"/>
                <w:lang w:eastAsia="en-GB"/>
              </w:rPr>
            </w:pPr>
            <w:r w:rsidRPr="00AE4B07">
              <w:rPr>
                <w:rFonts w:ascii="Arial" w:hAnsi="Arial" w:cs="Arial"/>
                <w:sz w:val="22"/>
                <w:szCs w:val="22"/>
                <w:lang w:eastAsia="en-GB"/>
              </w:rPr>
              <w:t>Committee Chair</w:t>
            </w:r>
            <w:r w:rsidRPr="00AE4B07" w:rsidR="00E33AF1">
              <w:rPr>
                <w:rFonts w:ascii="Arial" w:hAnsi="Arial" w:cs="Arial"/>
                <w:sz w:val="22"/>
                <w:szCs w:val="22"/>
                <w:lang w:eastAsia="en-GB"/>
              </w:rPr>
              <w:t xml:space="preserve"> / UHB Vice Chair</w:t>
            </w:r>
          </w:p>
        </w:tc>
      </w:tr>
      <w:tr w:rsidRPr="00AE4B07" w:rsidR="003355A9" w:rsidTr="1BEA5A9D" w14:paraId="41E1633F"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hideMark/>
          </w:tcPr>
          <w:p w:rsidRPr="00AE4B07" w:rsidR="003355A9" w:rsidP="003355A9" w:rsidRDefault="003355A9" w14:paraId="464E38AF" w14:textId="77777777">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Present:</w:t>
            </w:r>
          </w:p>
        </w:tc>
      </w:tr>
      <w:tr w:rsidR="74E4C3CC" w:rsidTr="1BEA5A9D" w14:paraId="131E7FAB"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74E4C3CC" w:rsidP="74E4C3CC" w:rsidRDefault="74E4C3CC" w14:paraId="7963D04B" w14:textId="20C776E5">
            <w:pPr>
              <w:spacing w:line="240" w:lineRule="auto"/>
              <w:jc w:val="both"/>
              <w:rPr>
                <w:rFonts w:ascii="Arial" w:hAnsi="Arial" w:cs="Arial"/>
                <w:sz w:val="22"/>
                <w:szCs w:val="22"/>
                <w:lang w:eastAsia="en-GB"/>
              </w:rPr>
            </w:pPr>
            <w:r w:rsidRPr="74E4C3CC">
              <w:rPr>
                <w:rFonts w:ascii="Arial" w:hAnsi="Arial" w:cs="Arial"/>
                <w:sz w:val="22"/>
                <w:szCs w:val="22"/>
                <w:lang w:eastAsia="en-GB"/>
              </w:rPr>
              <w:t>Clive Curtis</w:t>
            </w:r>
          </w:p>
        </w:tc>
        <w:tc>
          <w:tcPr>
            <w:tcW w:w="794" w:type="dxa"/>
            <w:tcBorders>
              <w:top w:val="single" w:color="auto" w:sz="4" w:space="0"/>
              <w:left w:val="single" w:color="auto" w:sz="4" w:space="0"/>
              <w:bottom w:val="single" w:color="auto" w:sz="4" w:space="0"/>
              <w:right w:val="single" w:color="auto" w:sz="4" w:space="0"/>
            </w:tcBorders>
          </w:tcPr>
          <w:p w:rsidR="74E4C3CC" w:rsidP="74E4C3CC" w:rsidRDefault="74E4C3CC" w14:paraId="17EB7774" w14:textId="485500F2">
            <w:pPr>
              <w:spacing w:line="240" w:lineRule="auto"/>
              <w:rPr>
                <w:rFonts w:ascii="Arial" w:hAnsi="Arial" w:cs="Arial"/>
                <w:sz w:val="22"/>
                <w:szCs w:val="22"/>
                <w:lang w:eastAsia="en-GB"/>
              </w:rPr>
            </w:pPr>
            <w:r w:rsidRPr="74E4C3CC">
              <w:rPr>
                <w:rFonts w:ascii="Arial" w:hAnsi="Arial" w:cs="Arial"/>
                <w:sz w:val="22"/>
                <w:szCs w:val="22"/>
                <w:lang w:eastAsia="en-GB"/>
              </w:rPr>
              <w:t>CC</w:t>
            </w:r>
          </w:p>
        </w:tc>
        <w:tc>
          <w:tcPr>
            <w:tcW w:w="6729" w:type="dxa"/>
            <w:tcBorders>
              <w:top w:val="single" w:color="auto" w:sz="4" w:space="0"/>
              <w:left w:val="single" w:color="auto" w:sz="4" w:space="0"/>
              <w:bottom w:val="single" w:color="auto" w:sz="4" w:space="0"/>
              <w:right w:val="single" w:color="auto" w:sz="4" w:space="0"/>
            </w:tcBorders>
          </w:tcPr>
          <w:p w:rsidR="74E4C3CC" w:rsidP="74E4C3CC" w:rsidRDefault="74E4C3CC" w14:paraId="29BEF90E" w14:textId="5502844F">
            <w:pPr>
              <w:spacing w:line="240" w:lineRule="auto"/>
              <w:jc w:val="both"/>
              <w:rPr>
                <w:rFonts w:ascii="Arial" w:hAnsi="Arial" w:cs="Arial"/>
                <w:sz w:val="22"/>
                <w:szCs w:val="22"/>
                <w:lang w:eastAsia="en-GB"/>
              </w:rPr>
            </w:pPr>
            <w:r w:rsidRPr="74E4C3CC">
              <w:rPr>
                <w:rFonts w:ascii="Arial" w:hAnsi="Arial" w:cs="Arial"/>
                <w:sz w:val="22"/>
                <w:szCs w:val="22"/>
                <w:lang w:eastAsia="en-GB"/>
              </w:rPr>
              <w:t>Independent Member - Community</w:t>
            </w:r>
          </w:p>
        </w:tc>
      </w:tr>
      <w:tr w:rsidR="33D49C90" w:rsidTr="1BEA5A9D" w14:paraId="25A9815D"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33D49C90" w:rsidP="33D49C90" w:rsidRDefault="33D49C90" w14:paraId="35CA8813" w14:textId="1734B5AF">
            <w:pPr>
              <w:spacing w:line="240" w:lineRule="auto"/>
              <w:jc w:val="both"/>
              <w:rPr>
                <w:rFonts w:ascii="Arial" w:hAnsi="Arial" w:cs="Arial"/>
                <w:sz w:val="22"/>
                <w:szCs w:val="22"/>
                <w:lang w:eastAsia="en-GB"/>
              </w:rPr>
            </w:pPr>
            <w:r w:rsidRPr="33D49C90">
              <w:rPr>
                <w:rFonts w:ascii="Arial" w:hAnsi="Arial" w:cs="Arial"/>
                <w:sz w:val="22"/>
                <w:szCs w:val="22"/>
                <w:lang w:eastAsia="en-GB"/>
              </w:rPr>
              <w:t>Rhian Thomas</w:t>
            </w:r>
          </w:p>
        </w:tc>
        <w:tc>
          <w:tcPr>
            <w:tcW w:w="794" w:type="dxa"/>
            <w:tcBorders>
              <w:top w:val="single" w:color="auto" w:sz="4" w:space="0"/>
              <w:left w:val="single" w:color="auto" w:sz="4" w:space="0"/>
              <w:bottom w:val="single" w:color="auto" w:sz="4" w:space="0"/>
              <w:right w:val="single" w:color="auto" w:sz="4" w:space="0"/>
            </w:tcBorders>
          </w:tcPr>
          <w:p w:rsidR="33D49C90" w:rsidP="33D49C90" w:rsidRDefault="33D49C90" w14:paraId="1DE82AF7" w14:textId="5C2AA6B5">
            <w:pPr>
              <w:spacing w:line="240" w:lineRule="auto"/>
              <w:ind w:right="-691"/>
              <w:rPr>
                <w:rFonts w:ascii="Arial" w:hAnsi="Arial" w:cs="Arial"/>
                <w:sz w:val="22"/>
                <w:szCs w:val="22"/>
                <w:lang w:eastAsia="en-GB"/>
              </w:rPr>
            </w:pPr>
            <w:r w:rsidRPr="33D49C90">
              <w:rPr>
                <w:rFonts w:ascii="Arial" w:hAnsi="Arial" w:cs="Arial"/>
                <w:sz w:val="22"/>
                <w:szCs w:val="22"/>
                <w:lang w:eastAsia="en-GB"/>
              </w:rPr>
              <w:t>RT</w:t>
            </w:r>
          </w:p>
        </w:tc>
        <w:tc>
          <w:tcPr>
            <w:tcW w:w="6729" w:type="dxa"/>
            <w:tcBorders>
              <w:top w:val="single" w:color="auto" w:sz="4" w:space="0"/>
              <w:left w:val="single" w:color="auto" w:sz="4" w:space="0"/>
              <w:bottom w:val="single" w:color="auto" w:sz="4" w:space="0"/>
              <w:right w:val="single" w:color="auto" w:sz="4" w:space="0"/>
            </w:tcBorders>
          </w:tcPr>
          <w:p w:rsidR="33D49C90" w:rsidP="33D49C90" w:rsidRDefault="33D49C90" w14:paraId="7B562F52" w14:textId="6B4A4711">
            <w:pPr>
              <w:spacing w:line="240" w:lineRule="auto"/>
              <w:jc w:val="both"/>
              <w:rPr>
                <w:rFonts w:ascii="Arial" w:hAnsi="Arial" w:cs="Arial"/>
                <w:sz w:val="22"/>
                <w:szCs w:val="22"/>
                <w:lang w:eastAsia="en-GB"/>
              </w:rPr>
            </w:pPr>
            <w:r w:rsidRPr="33D49C90">
              <w:rPr>
                <w:rFonts w:ascii="Arial" w:hAnsi="Arial" w:cs="Arial"/>
                <w:sz w:val="22"/>
                <w:szCs w:val="22"/>
                <w:lang w:eastAsia="en-GB"/>
              </w:rPr>
              <w:t>Committee Vice Chair / Independent Member – Capital &amp; Estates</w:t>
            </w:r>
          </w:p>
        </w:tc>
      </w:tr>
      <w:tr w:rsidR="2FEBC582" w:rsidTr="1BEA5A9D" w14:paraId="556501B3"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4F5FE6EB" w:rsidP="2FEBC582" w:rsidRDefault="4F5FE6EB" w14:paraId="28DEEB8B" w14:textId="05F8AF1F">
            <w:pPr>
              <w:spacing w:line="240" w:lineRule="auto"/>
              <w:jc w:val="both"/>
              <w:rPr>
                <w:rFonts w:ascii="Arial" w:hAnsi="Arial" w:cs="Arial"/>
                <w:sz w:val="22"/>
                <w:szCs w:val="22"/>
                <w:lang w:eastAsia="en-GB"/>
              </w:rPr>
            </w:pPr>
            <w:r w:rsidRPr="2FEBC582">
              <w:rPr>
                <w:rFonts w:ascii="Arial" w:hAnsi="Arial" w:cs="Arial"/>
                <w:sz w:val="22"/>
                <w:szCs w:val="22"/>
                <w:lang w:eastAsia="en-GB"/>
              </w:rPr>
              <w:t>Kirsty Williams</w:t>
            </w:r>
          </w:p>
        </w:tc>
        <w:tc>
          <w:tcPr>
            <w:tcW w:w="794" w:type="dxa"/>
            <w:tcBorders>
              <w:top w:val="single" w:color="auto" w:sz="4" w:space="0"/>
              <w:left w:val="single" w:color="auto" w:sz="4" w:space="0"/>
              <w:bottom w:val="single" w:color="auto" w:sz="4" w:space="0"/>
              <w:right w:val="single" w:color="auto" w:sz="4" w:space="0"/>
            </w:tcBorders>
          </w:tcPr>
          <w:p w:rsidR="4F5FE6EB" w:rsidP="2FEBC582" w:rsidRDefault="4F5FE6EB" w14:paraId="24669980" w14:textId="474D5699">
            <w:pPr>
              <w:spacing w:line="240" w:lineRule="auto"/>
              <w:rPr>
                <w:rFonts w:ascii="Arial" w:hAnsi="Arial" w:cs="Arial"/>
                <w:sz w:val="22"/>
                <w:szCs w:val="22"/>
                <w:lang w:eastAsia="en-GB"/>
              </w:rPr>
            </w:pPr>
            <w:r w:rsidRPr="2FEBC582">
              <w:rPr>
                <w:rFonts w:ascii="Arial" w:hAnsi="Arial" w:cs="Arial"/>
                <w:sz w:val="22"/>
                <w:szCs w:val="22"/>
                <w:lang w:eastAsia="en-GB"/>
              </w:rPr>
              <w:t>KW</w:t>
            </w:r>
          </w:p>
        </w:tc>
        <w:tc>
          <w:tcPr>
            <w:tcW w:w="6729" w:type="dxa"/>
            <w:tcBorders>
              <w:top w:val="single" w:color="auto" w:sz="4" w:space="0"/>
              <w:left w:val="single" w:color="auto" w:sz="4" w:space="0"/>
              <w:bottom w:val="single" w:color="auto" w:sz="4" w:space="0"/>
              <w:right w:val="single" w:color="auto" w:sz="4" w:space="0"/>
            </w:tcBorders>
          </w:tcPr>
          <w:p w:rsidR="4F5FE6EB" w:rsidP="2FEBC582" w:rsidRDefault="4F5FE6EB" w14:paraId="2F68901C" w14:textId="4F3BC3E1">
            <w:pPr>
              <w:spacing w:line="240" w:lineRule="auto"/>
              <w:jc w:val="both"/>
              <w:rPr>
                <w:rFonts w:ascii="Arial" w:hAnsi="Arial" w:cs="Arial"/>
                <w:sz w:val="22"/>
                <w:szCs w:val="22"/>
                <w:lang w:eastAsia="en-GB"/>
              </w:rPr>
            </w:pPr>
            <w:r w:rsidRPr="2FEBC582">
              <w:rPr>
                <w:rFonts w:ascii="Arial" w:hAnsi="Arial" w:cs="Arial"/>
                <w:sz w:val="22"/>
                <w:szCs w:val="22"/>
                <w:lang w:eastAsia="en-GB"/>
              </w:rPr>
              <w:t>UHB Chair</w:t>
            </w:r>
          </w:p>
        </w:tc>
      </w:tr>
      <w:tr w:rsidRPr="00AE4B07" w:rsidR="003355A9" w:rsidTr="1BEA5A9D" w14:paraId="372111A5"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hideMark/>
          </w:tcPr>
          <w:p w:rsidRPr="00AE4B07" w:rsidR="003355A9" w:rsidP="003355A9" w:rsidRDefault="003355A9" w14:paraId="336EA79D" w14:textId="159FDD55">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In Attendance</w:t>
            </w:r>
          </w:p>
        </w:tc>
      </w:tr>
      <w:tr w:rsidR="33D49C90" w:rsidTr="1BEA5A9D" w14:paraId="09C57ACB"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33D49C90" w:rsidP="33D49C90" w:rsidRDefault="33D49C90" w14:paraId="561AEF99" w14:textId="33D74B2B">
            <w:pPr>
              <w:spacing w:line="240" w:lineRule="auto"/>
              <w:jc w:val="both"/>
              <w:rPr>
                <w:rFonts w:ascii="Arial" w:hAnsi="Arial" w:cs="Arial"/>
                <w:sz w:val="22"/>
                <w:szCs w:val="22"/>
                <w:lang w:eastAsia="en-GB"/>
              </w:rPr>
            </w:pPr>
            <w:r w:rsidRPr="33D49C90">
              <w:rPr>
                <w:rFonts w:ascii="Arial" w:hAnsi="Arial" w:cs="Arial"/>
                <w:sz w:val="22"/>
                <w:szCs w:val="22"/>
                <w:lang w:eastAsia="en-GB"/>
              </w:rPr>
              <w:t>Vicki Burrell</w:t>
            </w:r>
          </w:p>
        </w:tc>
        <w:tc>
          <w:tcPr>
            <w:tcW w:w="794" w:type="dxa"/>
            <w:tcBorders>
              <w:top w:val="single" w:color="auto" w:sz="4" w:space="0"/>
              <w:left w:val="single" w:color="auto" w:sz="4" w:space="0"/>
              <w:bottom w:val="single" w:color="auto" w:sz="4" w:space="0"/>
              <w:right w:val="single" w:color="auto" w:sz="4" w:space="0"/>
            </w:tcBorders>
          </w:tcPr>
          <w:p w:rsidR="33D49C90" w:rsidP="33D49C90" w:rsidRDefault="33D49C90" w14:paraId="3E5C58B7" w14:textId="656B72B5">
            <w:pPr>
              <w:spacing w:line="240" w:lineRule="auto"/>
              <w:ind w:right="-691"/>
              <w:rPr>
                <w:rFonts w:ascii="Arial" w:hAnsi="Arial" w:cs="Arial"/>
                <w:sz w:val="22"/>
                <w:szCs w:val="22"/>
                <w:lang w:eastAsia="en-GB"/>
              </w:rPr>
            </w:pPr>
            <w:r w:rsidRPr="33D49C90">
              <w:rPr>
                <w:rFonts w:ascii="Arial" w:hAnsi="Arial" w:cs="Arial"/>
                <w:sz w:val="22"/>
                <w:szCs w:val="22"/>
                <w:lang w:eastAsia="en-GB"/>
              </w:rPr>
              <w:t>VB</w:t>
            </w:r>
          </w:p>
        </w:tc>
        <w:tc>
          <w:tcPr>
            <w:tcW w:w="6729" w:type="dxa"/>
            <w:tcBorders>
              <w:top w:val="single" w:color="auto" w:sz="4" w:space="0"/>
              <w:left w:val="single" w:color="auto" w:sz="4" w:space="0"/>
              <w:bottom w:val="single" w:color="auto" w:sz="4" w:space="0"/>
              <w:right w:val="single" w:color="auto" w:sz="4" w:space="0"/>
            </w:tcBorders>
          </w:tcPr>
          <w:p w:rsidR="33D49C90" w:rsidP="33D49C90" w:rsidRDefault="33D49C90" w14:paraId="2212A902" w14:textId="661C6B89">
            <w:pPr>
              <w:spacing w:line="240" w:lineRule="auto"/>
              <w:jc w:val="both"/>
              <w:rPr>
                <w:rFonts w:ascii="Arial" w:hAnsi="Arial" w:cs="Arial"/>
                <w:sz w:val="22"/>
                <w:szCs w:val="22"/>
                <w:lang w:eastAsia="en-GB"/>
              </w:rPr>
            </w:pPr>
            <w:r w:rsidRPr="33D49C90">
              <w:rPr>
                <w:rFonts w:ascii="Arial" w:hAnsi="Arial" w:cs="Arial"/>
                <w:sz w:val="22"/>
                <w:szCs w:val="22"/>
                <w:lang w:eastAsia="en-GB"/>
              </w:rPr>
              <w:t xml:space="preserve">Senior Service Improvement Programme Manager </w:t>
            </w:r>
          </w:p>
        </w:tc>
      </w:tr>
      <w:tr w:rsidR="33D49C90" w:rsidTr="1BEA5A9D" w14:paraId="4B3E08AE"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3D49C90" w:rsidP="33D49C90" w:rsidRDefault="33D49C90" w14:paraId="1DC6E3DE" w14:textId="626047F1">
            <w:pPr>
              <w:spacing w:line="240" w:lineRule="auto"/>
              <w:jc w:val="both"/>
              <w:rPr>
                <w:rFonts w:ascii="Arial" w:hAnsi="Arial" w:cs="Arial"/>
                <w:sz w:val="22"/>
                <w:szCs w:val="22"/>
                <w:lang w:eastAsia="en-GB"/>
              </w:rPr>
            </w:pPr>
            <w:r w:rsidRPr="33D49C90">
              <w:rPr>
                <w:rFonts w:ascii="Arial" w:hAnsi="Arial" w:cs="Arial"/>
                <w:sz w:val="22"/>
                <w:szCs w:val="22"/>
                <w:lang w:eastAsia="en-GB"/>
              </w:rPr>
              <w:t>Natasha Goswell</w:t>
            </w:r>
          </w:p>
        </w:tc>
        <w:tc>
          <w:tcPr>
            <w:tcW w:w="794" w:type="dxa"/>
            <w:tcBorders>
              <w:top w:val="single" w:color="auto" w:sz="4" w:space="0"/>
              <w:left w:val="single" w:color="auto" w:sz="4" w:space="0"/>
              <w:bottom w:val="single" w:color="auto" w:sz="4" w:space="0"/>
              <w:right w:val="single" w:color="auto" w:sz="4" w:space="0"/>
            </w:tcBorders>
          </w:tcPr>
          <w:p w:rsidR="33D49C90" w:rsidP="33D49C90" w:rsidRDefault="33D49C90" w14:paraId="27CFAF4A" w14:textId="2741E95F">
            <w:pPr>
              <w:spacing w:line="240" w:lineRule="auto"/>
              <w:rPr>
                <w:rFonts w:ascii="Arial" w:hAnsi="Arial" w:cs="Arial"/>
                <w:sz w:val="22"/>
                <w:szCs w:val="22"/>
                <w:lang w:eastAsia="en-GB"/>
              </w:rPr>
            </w:pPr>
            <w:r w:rsidRPr="33D49C90">
              <w:rPr>
                <w:rFonts w:ascii="Arial" w:hAnsi="Arial" w:cs="Arial"/>
                <w:sz w:val="22"/>
                <w:szCs w:val="22"/>
                <w:lang w:eastAsia="en-GB"/>
              </w:rPr>
              <w:t>NG</w:t>
            </w:r>
          </w:p>
        </w:tc>
        <w:tc>
          <w:tcPr>
            <w:tcW w:w="6729" w:type="dxa"/>
            <w:tcBorders>
              <w:top w:val="single" w:color="auto" w:sz="4" w:space="0"/>
              <w:left w:val="single" w:color="auto" w:sz="4" w:space="0"/>
              <w:bottom w:val="single" w:color="auto" w:sz="4" w:space="0"/>
              <w:right w:val="single" w:color="auto" w:sz="4" w:space="0"/>
            </w:tcBorders>
          </w:tcPr>
          <w:p w:rsidR="33D49C90" w:rsidP="33D49C90" w:rsidRDefault="33D49C90" w14:paraId="47C35FB0" w14:textId="2F7DB8CC">
            <w:pPr>
              <w:spacing w:line="240" w:lineRule="auto"/>
              <w:jc w:val="both"/>
              <w:rPr>
                <w:rFonts w:ascii="Arial" w:hAnsi="Arial" w:cs="Arial"/>
                <w:sz w:val="22"/>
                <w:szCs w:val="22"/>
                <w:lang w:eastAsia="en-GB"/>
              </w:rPr>
            </w:pPr>
            <w:r w:rsidRPr="33D49C90">
              <w:rPr>
                <w:rFonts w:ascii="Arial" w:hAnsi="Arial" w:cs="Arial"/>
                <w:sz w:val="22"/>
                <w:szCs w:val="22"/>
                <w:lang w:eastAsia="en-GB"/>
              </w:rPr>
              <w:t>Deputy Executive Nurse Director</w:t>
            </w:r>
          </w:p>
        </w:tc>
      </w:tr>
      <w:tr w:rsidR="33D49C90" w:rsidTr="1BEA5A9D" w14:paraId="308307F1"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3D49C90" w:rsidP="33D49C90" w:rsidRDefault="33D49C90" w14:paraId="65AE82F9" w14:textId="1D367DC8">
            <w:pPr>
              <w:spacing w:line="240" w:lineRule="auto"/>
              <w:jc w:val="both"/>
              <w:rPr>
                <w:rFonts w:ascii="Arial" w:hAnsi="Arial" w:cs="Arial"/>
                <w:sz w:val="22"/>
                <w:szCs w:val="22"/>
                <w:lang w:eastAsia="en-GB"/>
              </w:rPr>
            </w:pPr>
            <w:r w:rsidRPr="33D49C90">
              <w:rPr>
                <w:rFonts w:ascii="Arial" w:hAnsi="Arial" w:cs="Arial"/>
                <w:sz w:val="22"/>
                <w:szCs w:val="22"/>
                <w:lang w:eastAsia="en-GB"/>
              </w:rPr>
              <w:t>Angela Hughes</w:t>
            </w:r>
          </w:p>
        </w:tc>
        <w:tc>
          <w:tcPr>
            <w:tcW w:w="794" w:type="dxa"/>
            <w:tcBorders>
              <w:top w:val="single" w:color="auto" w:sz="4" w:space="0"/>
              <w:left w:val="single" w:color="auto" w:sz="4" w:space="0"/>
              <w:bottom w:val="single" w:color="auto" w:sz="4" w:space="0"/>
              <w:right w:val="single" w:color="auto" w:sz="4" w:space="0"/>
            </w:tcBorders>
          </w:tcPr>
          <w:p w:rsidR="33D49C90" w:rsidP="33D49C90" w:rsidRDefault="33D49C90" w14:paraId="032063A4" w14:textId="4E841FB2">
            <w:pPr>
              <w:spacing w:line="240" w:lineRule="auto"/>
              <w:rPr>
                <w:rFonts w:ascii="Arial" w:hAnsi="Arial" w:cs="Arial"/>
                <w:sz w:val="22"/>
                <w:szCs w:val="22"/>
                <w:lang w:eastAsia="en-GB"/>
              </w:rPr>
            </w:pPr>
            <w:r w:rsidRPr="33D49C90">
              <w:rPr>
                <w:rFonts w:ascii="Arial" w:hAnsi="Arial" w:cs="Arial"/>
                <w:sz w:val="22"/>
                <w:szCs w:val="22"/>
                <w:lang w:eastAsia="en-GB"/>
              </w:rPr>
              <w:t>AH</w:t>
            </w:r>
          </w:p>
        </w:tc>
        <w:tc>
          <w:tcPr>
            <w:tcW w:w="6729" w:type="dxa"/>
            <w:tcBorders>
              <w:top w:val="single" w:color="auto" w:sz="4" w:space="0"/>
              <w:left w:val="single" w:color="auto" w:sz="4" w:space="0"/>
              <w:bottom w:val="single" w:color="auto" w:sz="4" w:space="0"/>
              <w:right w:val="single" w:color="auto" w:sz="4" w:space="0"/>
            </w:tcBorders>
          </w:tcPr>
          <w:p w:rsidR="33D49C90" w:rsidP="33D49C90" w:rsidRDefault="33D49C90" w14:paraId="5BD76227" w14:textId="3DC0D8CA">
            <w:pPr>
              <w:spacing w:line="240" w:lineRule="auto"/>
              <w:jc w:val="both"/>
              <w:rPr>
                <w:rFonts w:ascii="Arial" w:hAnsi="Arial" w:cs="Arial"/>
                <w:sz w:val="22"/>
                <w:szCs w:val="22"/>
                <w:lang w:eastAsia="en-GB"/>
              </w:rPr>
            </w:pPr>
            <w:r w:rsidRPr="33D49C90">
              <w:rPr>
                <w:rFonts w:ascii="Arial" w:hAnsi="Arial" w:cs="Arial"/>
                <w:sz w:val="22"/>
                <w:szCs w:val="22"/>
                <w:lang w:eastAsia="en-GB"/>
              </w:rPr>
              <w:t>Assistant Director of Patient Experience</w:t>
            </w:r>
          </w:p>
        </w:tc>
      </w:tr>
      <w:tr w:rsidR="33D49C90" w:rsidTr="1BEA5A9D" w14:paraId="3AF7662A"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3D49C90" w:rsidP="33D49C90" w:rsidRDefault="33D49C90" w14:paraId="636A2093" w14:textId="29F46F8D">
            <w:pPr>
              <w:spacing w:line="240" w:lineRule="auto"/>
              <w:jc w:val="both"/>
              <w:rPr>
                <w:rFonts w:ascii="Arial" w:hAnsi="Arial" w:cs="Arial"/>
                <w:sz w:val="22"/>
                <w:szCs w:val="22"/>
                <w:lang w:eastAsia="en-GB"/>
              </w:rPr>
            </w:pPr>
            <w:r w:rsidRPr="33D49C90">
              <w:rPr>
                <w:rFonts w:ascii="Arial" w:hAnsi="Arial" w:cs="Arial"/>
                <w:sz w:val="22"/>
                <w:szCs w:val="22"/>
                <w:lang w:eastAsia="en-GB"/>
              </w:rPr>
              <w:t>Matt Phillips</w:t>
            </w:r>
          </w:p>
        </w:tc>
        <w:tc>
          <w:tcPr>
            <w:tcW w:w="794" w:type="dxa"/>
            <w:tcBorders>
              <w:top w:val="single" w:color="auto" w:sz="4" w:space="0"/>
              <w:left w:val="single" w:color="auto" w:sz="4" w:space="0"/>
              <w:bottom w:val="single" w:color="auto" w:sz="4" w:space="0"/>
              <w:right w:val="single" w:color="auto" w:sz="4" w:space="0"/>
            </w:tcBorders>
          </w:tcPr>
          <w:p w:rsidR="33D49C90" w:rsidP="33D49C90" w:rsidRDefault="33D49C90" w14:paraId="21D896B3" w14:textId="43FA73C6">
            <w:pPr>
              <w:spacing w:line="240" w:lineRule="auto"/>
              <w:rPr>
                <w:rFonts w:ascii="Arial" w:hAnsi="Arial" w:cs="Arial"/>
                <w:sz w:val="22"/>
                <w:szCs w:val="22"/>
                <w:lang w:eastAsia="en-GB"/>
              </w:rPr>
            </w:pPr>
            <w:r w:rsidRPr="33D49C90">
              <w:rPr>
                <w:rFonts w:ascii="Arial" w:hAnsi="Arial" w:cs="Arial"/>
                <w:sz w:val="22"/>
                <w:szCs w:val="22"/>
                <w:lang w:eastAsia="en-GB"/>
              </w:rPr>
              <w:t>MP</w:t>
            </w:r>
          </w:p>
        </w:tc>
        <w:tc>
          <w:tcPr>
            <w:tcW w:w="6729" w:type="dxa"/>
            <w:tcBorders>
              <w:top w:val="single" w:color="auto" w:sz="4" w:space="0"/>
              <w:left w:val="single" w:color="auto" w:sz="4" w:space="0"/>
              <w:bottom w:val="single" w:color="auto" w:sz="4" w:space="0"/>
              <w:right w:val="single" w:color="auto" w:sz="4" w:space="0"/>
            </w:tcBorders>
          </w:tcPr>
          <w:p w:rsidR="33D49C90" w:rsidP="33D49C90" w:rsidRDefault="33D49C90" w14:paraId="38BA8761" w14:textId="28F4BA8F">
            <w:pPr>
              <w:spacing w:line="240" w:lineRule="auto"/>
              <w:jc w:val="both"/>
              <w:rPr>
                <w:rFonts w:ascii="Arial" w:hAnsi="Arial" w:cs="Arial"/>
                <w:sz w:val="22"/>
                <w:szCs w:val="22"/>
                <w:lang w:eastAsia="en-GB"/>
              </w:rPr>
            </w:pPr>
            <w:r w:rsidRPr="33D49C90">
              <w:rPr>
                <w:rFonts w:ascii="Arial" w:hAnsi="Arial" w:cs="Arial"/>
                <w:sz w:val="22"/>
                <w:szCs w:val="22"/>
                <w:lang w:eastAsia="en-GB"/>
              </w:rPr>
              <w:t>Director of Corporate Governance</w:t>
            </w:r>
          </w:p>
        </w:tc>
      </w:tr>
      <w:tr w:rsidR="33D49C90" w:rsidTr="1BEA5A9D" w14:paraId="64E4DD21"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3D49C90" w:rsidP="33D49C90" w:rsidRDefault="33D49C90" w14:paraId="28ADD61B" w14:textId="3948B11F">
            <w:pPr>
              <w:spacing w:line="240" w:lineRule="auto"/>
              <w:jc w:val="both"/>
              <w:rPr>
                <w:rFonts w:ascii="Arial" w:hAnsi="Arial" w:cs="Arial"/>
                <w:sz w:val="22"/>
                <w:szCs w:val="22"/>
                <w:lang w:eastAsia="en-GB"/>
              </w:rPr>
            </w:pPr>
            <w:r w:rsidRPr="33D49C90">
              <w:rPr>
                <w:rFonts w:ascii="Arial" w:hAnsi="Arial" w:cs="Arial"/>
                <w:sz w:val="22"/>
                <w:szCs w:val="22"/>
                <w:lang w:eastAsia="en-GB"/>
              </w:rPr>
              <w:t>Aled Roberts</w:t>
            </w:r>
          </w:p>
        </w:tc>
        <w:tc>
          <w:tcPr>
            <w:tcW w:w="794" w:type="dxa"/>
            <w:tcBorders>
              <w:top w:val="single" w:color="auto" w:sz="4" w:space="0"/>
              <w:left w:val="single" w:color="auto" w:sz="4" w:space="0"/>
              <w:bottom w:val="single" w:color="auto" w:sz="4" w:space="0"/>
              <w:right w:val="single" w:color="auto" w:sz="4" w:space="0"/>
            </w:tcBorders>
          </w:tcPr>
          <w:p w:rsidR="33D49C90" w:rsidP="33D49C90" w:rsidRDefault="33D49C90" w14:paraId="0D1D9F49" w14:textId="34BFB878">
            <w:pPr>
              <w:spacing w:line="240" w:lineRule="auto"/>
              <w:ind w:right="-691"/>
              <w:rPr>
                <w:rFonts w:ascii="Arial" w:hAnsi="Arial" w:cs="Arial"/>
                <w:sz w:val="22"/>
                <w:szCs w:val="22"/>
                <w:lang w:eastAsia="en-GB"/>
              </w:rPr>
            </w:pPr>
            <w:r w:rsidRPr="33D49C90">
              <w:rPr>
                <w:rFonts w:ascii="Arial" w:hAnsi="Arial" w:cs="Arial"/>
                <w:sz w:val="22"/>
                <w:szCs w:val="22"/>
                <w:lang w:eastAsia="en-GB"/>
              </w:rPr>
              <w:t>AR</w:t>
            </w:r>
          </w:p>
        </w:tc>
        <w:tc>
          <w:tcPr>
            <w:tcW w:w="6729" w:type="dxa"/>
            <w:tcBorders>
              <w:top w:val="single" w:color="auto" w:sz="4" w:space="0"/>
              <w:left w:val="single" w:color="auto" w:sz="4" w:space="0"/>
              <w:bottom w:val="single" w:color="auto" w:sz="4" w:space="0"/>
              <w:right w:val="single" w:color="auto" w:sz="4" w:space="0"/>
            </w:tcBorders>
          </w:tcPr>
          <w:p w:rsidR="33D49C90" w:rsidP="33D49C90" w:rsidRDefault="33D49C90" w14:paraId="59C6D9E1" w14:textId="79201791">
            <w:pPr>
              <w:spacing w:line="240" w:lineRule="auto"/>
              <w:jc w:val="both"/>
              <w:rPr>
                <w:rFonts w:ascii="Arial" w:hAnsi="Arial" w:cs="Arial"/>
                <w:sz w:val="22"/>
                <w:szCs w:val="22"/>
                <w:lang w:eastAsia="en-GB"/>
              </w:rPr>
            </w:pPr>
            <w:r w:rsidRPr="33D49C90">
              <w:rPr>
                <w:rFonts w:ascii="Arial" w:hAnsi="Arial" w:cs="Arial"/>
                <w:sz w:val="22"/>
                <w:szCs w:val="22"/>
                <w:lang w:eastAsia="en-GB"/>
              </w:rPr>
              <w:t>Associate Medical Director Patient Safety and Clinical Effectiveness</w:t>
            </w:r>
          </w:p>
        </w:tc>
      </w:tr>
      <w:tr w:rsidR="33D49C90" w:rsidTr="1BEA5A9D" w14:paraId="6F61AA36"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3D49C90" w:rsidP="33D49C90" w:rsidRDefault="33D49C90" w14:paraId="7F13C0C7" w14:textId="77777777">
            <w:pPr>
              <w:spacing w:line="240" w:lineRule="auto"/>
              <w:jc w:val="both"/>
              <w:rPr>
                <w:rFonts w:ascii="Arial" w:hAnsi="Arial" w:cs="Arial"/>
                <w:sz w:val="22"/>
                <w:szCs w:val="22"/>
                <w:lang w:eastAsia="en-GB"/>
              </w:rPr>
            </w:pPr>
            <w:r w:rsidRPr="33D49C90">
              <w:rPr>
                <w:rFonts w:ascii="Arial" w:hAnsi="Arial" w:cs="Arial"/>
                <w:sz w:val="22"/>
                <w:szCs w:val="22"/>
                <w:lang w:eastAsia="en-GB"/>
              </w:rPr>
              <w:t>Jason Roberts</w:t>
            </w:r>
          </w:p>
        </w:tc>
        <w:tc>
          <w:tcPr>
            <w:tcW w:w="794" w:type="dxa"/>
            <w:tcBorders>
              <w:top w:val="single" w:color="auto" w:sz="4" w:space="0"/>
              <w:left w:val="single" w:color="auto" w:sz="4" w:space="0"/>
              <w:bottom w:val="single" w:color="auto" w:sz="4" w:space="0"/>
              <w:right w:val="single" w:color="auto" w:sz="4" w:space="0"/>
            </w:tcBorders>
          </w:tcPr>
          <w:p w:rsidR="33D49C90" w:rsidP="33D49C90" w:rsidRDefault="33D49C90" w14:paraId="5CFE012D" w14:textId="77777777">
            <w:pPr>
              <w:spacing w:line="240" w:lineRule="auto"/>
              <w:ind w:right="-691"/>
              <w:rPr>
                <w:rFonts w:ascii="Arial" w:hAnsi="Arial" w:cs="Arial"/>
                <w:sz w:val="22"/>
                <w:szCs w:val="22"/>
                <w:lang w:eastAsia="en-GB"/>
              </w:rPr>
            </w:pPr>
            <w:r w:rsidRPr="33D49C90">
              <w:rPr>
                <w:rFonts w:ascii="Arial" w:hAnsi="Arial" w:cs="Arial"/>
                <w:sz w:val="22"/>
                <w:szCs w:val="22"/>
                <w:lang w:eastAsia="en-GB"/>
              </w:rPr>
              <w:t>JR</w:t>
            </w:r>
          </w:p>
        </w:tc>
        <w:tc>
          <w:tcPr>
            <w:tcW w:w="6729" w:type="dxa"/>
            <w:tcBorders>
              <w:top w:val="single" w:color="auto" w:sz="4" w:space="0"/>
              <w:left w:val="single" w:color="auto" w:sz="4" w:space="0"/>
              <w:bottom w:val="single" w:color="auto" w:sz="4" w:space="0"/>
              <w:right w:val="single" w:color="auto" w:sz="4" w:space="0"/>
            </w:tcBorders>
          </w:tcPr>
          <w:p w:rsidR="33D49C90" w:rsidP="33D49C90" w:rsidRDefault="33D49C90" w14:paraId="63FAEFC2" w14:textId="77777777">
            <w:pPr>
              <w:spacing w:line="240" w:lineRule="auto"/>
              <w:jc w:val="both"/>
              <w:rPr>
                <w:rFonts w:ascii="Arial" w:hAnsi="Arial" w:cs="Arial"/>
                <w:sz w:val="22"/>
                <w:szCs w:val="22"/>
                <w:lang w:eastAsia="en-GB"/>
              </w:rPr>
            </w:pPr>
            <w:r w:rsidRPr="33D49C90">
              <w:rPr>
                <w:rFonts w:ascii="Arial" w:hAnsi="Arial" w:cs="Arial"/>
                <w:sz w:val="22"/>
                <w:szCs w:val="22"/>
                <w:lang w:eastAsia="en-GB"/>
              </w:rPr>
              <w:t>Executive Nurse Director</w:t>
            </w:r>
          </w:p>
        </w:tc>
      </w:tr>
      <w:tr w:rsidR="675FDA25" w:rsidTr="1BEA5A9D" w14:paraId="6C4245EF"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675FDA25" w:rsidP="675FDA25" w:rsidRDefault="675FDA25" w14:paraId="5D0C4520" w14:textId="77777777">
            <w:pPr>
              <w:spacing w:line="240" w:lineRule="auto"/>
              <w:jc w:val="both"/>
              <w:rPr>
                <w:rFonts w:ascii="Arial" w:hAnsi="Arial" w:cs="Arial"/>
                <w:sz w:val="22"/>
                <w:szCs w:val="22"/>
                <w:lang w:eastAsia="en-GB"/>
              </w:rPr>
            </w:pPr>
            <w:r w:rsidRPr="675FDA25">
              <w:rPr>
                <w:rFonts w:ascii="Arial" w:hAnsi="Arial" w:cs="Arial"/>
                <w:sz w:val="22"/>
                <w:szCs w:val="22"/>
                <w:lang w:eastAsia="en-GB"/>
              </w:rPr>
              <w:t>Alexandra Scott</w:t>
            </w:r>
          </w:p>
        </w:tc>
        <w:tc>
          <w:tcPr>
            <w:tcW w:w="794" w:type="dxa"/>
            <w:tcBorders>
              <w:top w:val="single" w:color="auto" w:sz="4" w:space="0"/>
              <w:left w:val="single" w:color="auto" w:sz="4" w:space="0"/>
              <w:bottom w:val="single" w:color="auto" w:sz="4" w:space="0"/>
              <w:right w:val="single" w:color="auto" w:sz="4" w:space="0"/>
            </w:tcBorders>
          </w:tcPr>
          <w:p w:rsidR="675FDA25" w:rsidP="675FDA25" w:rsidRDefault="675FDA25" w14:paraId="3DAA5710" w14:textId="77777777">
            <w:pPr>
              <w:spacing w:line="240" w:lineRule="auto"/>
              <w:ind w:right="-691"/>
              <w:rPr>
                <w:rFonts w:ascii="Arial" w:hAnsi="Arial" w:cs="Arial"/>
                <w:sz w:val="22"/>
                <w:szCs w:val="22"/>
                <w:lang w:eastAsia="en-GB"/>
              </w:rPr>
            </w:pPr>
            <w:r w:rsidRPr="675FDA25">
              <w:rPr>
                <w:rFonts w:ascii="Arial" w:hAnsi="Arial" w:cs="Arial"/>
                <w:sz w:val="22"/>
                <w:szCs w:val="22"/>
                <w:lang w:eastAsia="en-GB"/>
              </w:rPr>
              <w:t>AS</w:t>
            </w:r>
          </w:p>
        </w:tc>
        <w:tc>
          <w:tcPr>
            <w:tcW w:w="6729" w:type="dxa"/>
            <w:tcBorders>
              <w:top w:val="single" w:color="auto" w:sz="4" w:space="0"/>
              <w:left w:val="single" w:color="auto" w:sz="4" w:space="0"/>
              <w:bottom w:val="single" w:color="auto" w:sz="4" w:space="0"/>
              <w:right w:val="single" w:color="auto" w:sz="4" w:space="0"/>
            </w:tcBorders>
          </w:tcPr>
          <w:p w:rsidR="675FDA25" w:rsidP="675FDA25" w:rsidRDefault="675FDA25" w14:paraId="1468B3A0" w14:textId="77777777">
            <w:pPr>
              <w:spacing w:line="240" w:lineRule="auto"/>
              <w:jc w:val="both"/>
              <w:rPr>
                <w:rFonts w:ascii="Arial" w:hAnsi="Arial" w:cs="Arial"/>
                <w:sz w:val="22"/>
                <w:szCs w:val="22"/>
                <w:lang w:eastAsia="en-GB"/>
              </w:rPr>
            </w:pPr>
            <w:r w:rsidRPr="675FDA25">
              <w:rPr>
                <w:rFonts w:ascii="Arial" w:hAnsi="Arial" w:cs="Arial"/>
                <w:sz w:val="22"/>
                <w:szCs w:val="22"/>
                <w:lang w:eastAsia="en-GB"/>
              </w:rPr>
              <w:t>Assistant Director of Quality and Patient Safety</w:t>
            </w:r>
          </w:p>
        </w:tc>
      </w:tr>
      <w:tr w:rsidR="1BEA5A9D" w:rsidTr="1BEA5A9D" w14:paraId="2E57306E"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1BEA5A9D" w:rsidP="1BEA5A9D" w:rsidRDefault="1BEA5A9D" w14:paraId="16C1574B" w14:textId="7E93C5F3">
            <w:pPr>
              <w:spacing w:line="240" w:lineRule="auto"/>
              <w:jc w:val="both"/>
              <w:rPr>
                <w:rFonts w:ascii="Arial" w:hAnsi="Arial" w:cs="Arial"/>
                <w:sz w:val="22"/>
                <w:szCs w:val="22"/>
                <w:lang w:eastAsia="en-GB"/>
              </w:rPr>
            </w:pPr>
            <w:r w:rsidRPr="1BEA5A9D">
              <w:rPr>
                <w:rFonts w:ascii="Arial" w:hAnsi="Arial" w:cs="Arial"/>
                <w:sz w:val="22"/>
                <w:szCs w:val="22"/>
                <w:lang w:eastAsia="en-GB"/>
              </w:rPr>
              <w:t>Claire Beynon</w:t>
            </w:r>
          </w:p>
        </w:tc>
        <w:tc>
          <w:tcPr>
            <w:tcW w:w="794" w:type="dxa"/>
            <w:tcBorders>
              <w:top w:val="single" w:color="auto" w:sz="4" w:space="0"/>
              <w:left w:val="single" w:color="auto" w:sz="4" w:space="0"/>
              <w:bottom w:val="single" w:color="auto" w:sz="4" w:space="0"/>
              <w:right w:val="single" w:color="auto" w:sz="4" w:space="0"/>
            </w:tcBorders>
          </w:tcPr>
          <w:p w:rsidR="1BEA5A9D" w:rsidP="1BEA5A9D" w:rsidRDefault="1BEA5A9D" w14:paraId="3BF1FF4F" w14:textId="061DFFFB">
            <w:pPr>
              <w:spacing w:line="240" w:lineRule="auto"/>
              <w:ind w:right="-691"/>
              <w:rPr>
                <w:rFonts w:ascii="Arial" w:hAnsi="Arial" w:cs="Arial"/>
                <w:sz w:val="22"/>
                <w:szCs w:val="22"/>
                <w:lang w:eastAsia="en-GB"/>
              </w:rPr>
            </w:pPr>
            <w:r w:rsidRPr="1BEA5A9D">
              <w:rPr>
                <w:rFonts w:ascii="Arial" w:hAnsi="Arial" w:cs="Arial"/>
                <w:sz w:val="22"/>
                <w:szCs w:val="22"/>
                <w:lang w:eastAsia="en-GB"/>
              </w:rPr>
              <w:t>CB</w:t>
            </w:r>
          </w:p>
        </w:tc>
        <w:tc>
          <w:tcPr>
            <w:tcW w:w="6729" w:type="dxa"/>
            <w:tcBorders>
              <w:top w:val="single" w:color="auto" w:sz="4" w:space="0"/>
              <w:left w:val="single" w:color="auto" w:sz="4" w:space="0"/>
              <w:bottom w:val="single" w:color="auto" w:sz="4" w:space="0"/>
              <w:right w:val="single" w:color="auto" w:sz="4" w:space="0"/>
            </w:tcBorders>
          </w:tcPr>
          <w:p w:rsidR="1BEA5A9D" w:rsidP="1BEA5A9D" w:rsidRDefault="1BEA5A9D" w14:paraId="156B4F51" w14:textId="47F1E7AC">
            <w:pPr>
              <w:spacing w:line="240" w:lineRule="auto"/>
              <w:jc w:val="both"/>
              <w:rPr>
                <w:rFonts w:ascii="Arial" w:hAnsi="Arial" w:cs="Arial"/>
                <w:sz w:val="22"/>
                <w:szCs w:val="22"/>
                <w:lang w:eastAsia="en-GB"/>
              </w:rPr>
            </w:pPr>
            <w:r w:rsidRPr="1BEA5A9D">
              <w:rPr>
                <w:rFonts w:ascii="Arial" w:hAnsi="Arial" w:cs="Arial"/>
                <w:sz w:val="22"/>
                <w:szCs w:val="22"/>
                <w:lang w:eastAsia="en-GB"/>
              </w:rPr>
              <w:t>Executive Director of Public Health</w:t>
            </w:r>
          </w:p>
        </w:tc>
      </w:tr>
      <w:tr w:rsidR="1BEA5A9D" w:rsidTr="1BEA5A9D" w14:paraId="74E5139E"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1BEA5A9D" w:rsidP="1BEA5A9D" w:rsidRDefault="1BEA5A9D" w14:paraId="5F151A8C" w14:textId="265180C3">
            <w:pPr>
              <w:spacing w:line="240" w:lineRule="auto"/>
              <w:jc w:val="both"/>
              <w:rPr>
                <w:rFonts w:ascii="Arial" w:hAnsi="Arial" w:cs="Arial"/>
                <w:sz w:val="22"/>
                <w:szCs w:val="22"/>
                <w:lang w:eastAsia="en-GB"/>
              </w:rPr>
            </w:pPr>
            <w:r w:rsidRPr="1BEA5A9D">
              <w:rPr>
                <w:rFonts w:ascii="Arial" w:hAnsi="Arial" w:cs="Arial"/>
                <w:sz w:val="22"/>
                <w:szCs w:val="22"/>
                <w:lang w:eastAsia="en-GB"/>
              </w:rPr>
              <w:t>Paul Bostock</w:t>
            </w:r>
          </w:p>
        </w:tc>
        <w:tc>
          <w:tcPr>
            <w:tcW w:w="794" w:type="dxa"/>
            <w:tcBorders>
              <w:top w:val="single" w:color="auto" w:sz="4" w:space="0"/>
              <w:left w:val="single" w:color="auto" w:sz="4" w:space="0"/>
              <w:bottom w:val="single" w:color="auto" w:sz="4" w:space="0"/>
              <w:right w:val="single" w:color="auto" w:sz="4" w:space="0"/>
            </w:tcBorders>
          </w:tcPr>
          <w:p w:rsidR="1BEA5A9D" w:rsidP="1BEA5A9D" w:rsidRDefault="1BEA5A9D" w14:paraId="679D1F5A" w14:textId="1FC57310">
            <w:pPr>
              <w:spacing w:line="240" w:lineRule="auto"/>
              <w:ind w:right="-691"/>
              <w:rPr>
                <w:rFonts w:ascii="Arial" w:hAnsi="Arial" w:cs="Arial"/>
                <w:sz w:val="22"/>
                <w:szCs w:val="22"/>
                <w:lang w:eastAsia="en-GB"/>
              </w:rPr>
            </w:pPr>
            <w:r w:rsidRPr="1BEA5A9D">
              <w:rPr>
                <w:rFonts w:ascii="Arial" w:hAnsi="Arial" w:cs="Arial"/>
                <w:sz w:val="22"/>
                <w:szCs w:val="22"/>
                <w:lang w:eastAsia="en-GB"/>
              </w:rPr>
              <w:t>PB</w:t>
            </w:r>
          </w:p>
        </w:tc>
        <w:tc>
          <w:tcPr>
            <w:tcW w:w="6729" w:type="dxa"/>
            <w:tcBorders>
              <w:top w:val="single" w:color="auto" w:sz="4" w:space="0"/>
              <w:left w:val="single" w:color="auto" w:sz="4" w:space="0"/>
              <w:bottom w:val="single" w:color="auto" w:sz="4" w:space="0"/>
              <w:right w:val="single" w:color="auto" w:sz="4" w:space="0"/>
            </w:tcBorders>
          </w:tcPr>
          <w:p w:rsidR="1BEA5A9D" w:rsidP="1BEA5A9D" w:rsidRDefault="1BEA5A9D" w14:paraId="4B06808F" w14:textId="74DBE575">
            <w:pPr>
              <w:spacing w:line="240" w:lineRule="auto"/>
              <w:jc w:val="both"/>
              <w:rPr>
                <w:rFonts w:ascii="Arial" w:hAnsi="Arial" w:cs="Arial"/>
                <w:sz w:val="22"/>
                <w:szCs w:val="22"/>
                <w:lang w:eastAsia="en-GB"/>
              </w:rPr>
            </w:pPr>
            <w:r w:rsidRPr="1BEA5A9D">
              <w:rPr>
                <w:rFonts w:ascii="Arial" w:hAnsi="Arial" w:cs="Arial"/>
                <w:sz w:val="22"/>
                <w:szCs w:val="22"/>
                <w:lang w:eastAsia="en-GB"/>
              </w:rPr>
              <w:t>Chief Operating Officer</w:t>
            </w:r>
          </w:p>
        </w:tc>
      </w:tr>
      <w:tr w:rsidR="1BEA5A9D" w:rsidTr="1BEA5A9D" w14:paraId="449F9457"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1BEA5A9D" w:rsidP="1BEA5A9D" w:rsidRDefault="1BEA5A9D" w14:paraId="3CEF4A35" w14:textId="2DFF0277">
            <w:pPr>
              <w:spacing w:line="240" w:lineRule="auto"/>
              <w:jc w:val="both"/>
              <w:rPr>
                <w:rFonts w:ascii="Arial" w:hAnsi="Arial" w:cs="Arial"/>
                <w:sz w:val="22"/>
                <w:szCs w:val="22"/>
                <w:lang w:eastAsia="en-GB"/>
              </w:rPr>
            </w:pPr>
            <w:r w:rsidRPr="1BEA5A9D">
              <w:rPr>
                <w:rFonts w:ascii="Arial" w:hAnsi="Arial" w:cs="Arial"/>
                <w:sz w:val="22"/>
                <w:szCs w:val="22"/>
                <w:lang w:eastAsia="en-GB"/>
              </w:rPr>
              <w:t>Emma Cooke</w:t>
            </w:r>
          </w:p>
        </w:tc>
        <w:tc>
          <w:tcPr>
            <w:tcW w:w="794" w:type="dxa"/>
            <w:tcBorders>
              <w:top w:val="single" w:color="auto" w:sz="4" w:space="0"/>
              <w:left w:val="single" w:color="auto" w:sz="4" w:space="0"/>
              <w:bottom w:val="single" w:color="auto" w:sz="4" w:space="0"/>
              <w:right w:val="single" w:color="auto" w:sz="4" w:space="0"/>
            </w:tcBorders>
          </w:tcPr>
          <w:p w:rsidR="1BEA5A9D" w:rsidP="1BEA5A9D" w:rsidRDefault="1BEA5A9D" w14:paraId="23413F6D" w14:textId="08C2A47D">
            <w:pPr>
              <w:spacing w:line="240" w:lineRule="auto"/>
              <w:rPr>
                <w:rFonts w:ascii="Arial" w:hAnsi="Arial" w:cs="Arial"/>
                <w:sz w:val="22"/>
                <w:szCs w:val="22"/>
                <w:lang w:eastAsia="en-GB"/>
              </w:rPr>
            </w:pPr>
            <w:r w:rsidRPr="1BEA5A9D">
              <w:rPr>
                <w:rFonts w:ascii="Arial" w:hAnsi="Arial" w:cs="Arial"/>
                <w:sz w:val="22"/>
                <w:szCs w:val="22"/>
                <w:lang w:eastAsia="en-GB"/>
              </w:rPr>
              <w:t>EC</w:t>
            </w:r>
          </w:p>
        </w:tc>
        <w:tc>
          <w:tcPr>
            <w:tcW w:w="6729" w:type="dxa"/>
            <w:tcBorders>
              <w:top w:val="single" w:color="auto" w:sz="4" w:space="0"/>
              <w:left w:val="single" w:color="auto" w:sz="4" w:space="0"/>
              <w:bottom w:val="single" w:color="auto" w:sz="4" w:space="0"/>
              <w:right w:val="single" w:color="auto" w:sz="4" w:space="0"/>
            </w:tcBorders>
          </w:tcPr>
          <w:p w:rsidR="1BEA5A9D" w:rsidP="1BEA5A9D" w:rsidRDefault="1BEA5A9D" w14:paraId="4EB44AD1" w14:textId="79287353">
            <w:pPr>
              <w:spacing w:line="240" w:lineRule="auto"/>
              <w:jc w:val="both"/>
              <w:rPr>
                <w:rFonts w:ascii="Arial" w:hAnsi="Arial" w:cs="Arial"/>
                <w:sz w:val="22"/>
                <w:szCs w:val="22"/>
                <w:lang w:eastAsia="en-GB"/>
              </w:rPr>
            </w:pPr>
            <w:r w:rsidRPr="1BEA5A9D">
              <w:rPr>
                <w:rFonts w:ascii="Arial" w:hAnsi="Arial" w:cs="Arial"/>
                <w:sz w:val="22"/>
                <w:szCs w:val="22"/>
                <w:lang w:eastAsia="en-GB"/>
              </w:rPr>
              <w:t>Executive Director of AHPs, Health Scientists and Community Services Development</w:t>
            </w:r>
          </w:p>
        </w:tc>
      </w:tr>
      <w:tr w:rsidR="1BEA5A9D" w:rsidTr="1BEA5A9D" w14:paraId="2D9163FA"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1BEA5A9D" w:rsidP="1BEA5A9D" w:rsidRDefault="1BEA5A9D" w14:paraId="28362BFF" w14:textId="1A8F6280">
            <w:pPr>
              <w:spacing w:line="240" w:lineRule="auto"/>
              <w:jc w:val="both"/>
              <w:rPr>
                <w:rFonts w:ascii="Arial" w:hAnsi="Arial" w:cs="Arial"/>
                <w:sz w:val="22"/>
                <w:szCs w:val="22"/>
                <w:lang w:eastAsia="en-GB"/>
              </w:rPr>
            </w:pPr>
            <w:r w:rsidRPr="1BEA5A9D">
              <w:rPr>
                <w:rFonts w:ascii="Arial" w:hAnsi="Arial" w:cs="Arial"/>
                <w:sz w:val="22"/>
                <w:szCs w:val="22"/>
                <w:lang w:eastAsia="en-GB"/>
              </w:rPr>
              <w:t>David Fluck</w:t>
            </w:r>
          </w:p>
        </w:tc>
        <w:tc>
          <w:tcPr>
            <w:tcW w:w="794" w:type="dxa"/>
            <w:tcBorders>
              <w:top w:val="single" w:color="auto" w:sz="4" w:space="0"/>
              <w:left w:val="single" w:color="auto" w:sz="4" w:space="0"/>
              <w:bottom w:val="single" w:color="auto" w:sz="4" w:space="0"/>
              <w:right w:val="single" w:color="auto" w:sz="4" w:space="0"/>
            </w:tcBorders>
          </w:tcPr>
          <w:p w:rsidR="1BEA5A9D" w:rsidP="1BEA5A9D" w:rsidRDefault="1BEA5A9D" w14:paraId="200D0345" w14:textId="5E63274A">
            <w:pPr>
              <w:spacing w:line="240" w:lineRule="auto"/>
              <w:rPr>
                <w:rFonts w:ascii="Arial" w:hAnsi="Arial" w:cs="Arial"/>
                <w:sz w:val="22"/>
                <w:szCs w:val="22"/>
                <w:lang w:eastAsia="en-GB"/>
              </w:rPr>
            </w:pPr>
            <w:r w:rsidRPr="1BEA5A9D">
              <w:rPr>
                <w:rFonts w:ascii="Arial" w:hAnsi="Arial" w:cs="Arial"/>
                <w:sz w:val="22"/>
                <w:szCs w:val="22"/>
                <w:lang w:eastAsia="en-GB"/>
              </w:rPr>
              <w:t>DF</w:t>
            </w:r>
          </w:p>
        </w:tc>
        <w:tc>
          <w:tcPr>
            <w:tcW w:w="6729" w:type="dxa"/>
            <w:tcBorders>
              <w:top w:val="single" w:color="auto" w:sz="4" w:space="0"/>
              <w:left w:val="single" w:color="auto" w:sz="4" w:space="0"/>
              <w:bottom w:val="single" w:color="auto" w:sz="4" w:space="0"/>
              <w:right w:val="single" w:color="auto" w:sz="4" w:space="0"/>
            </w:tcBorders>
          </w:tcPr>
          <w:p w:rsidR="1BEA5A9D" w:rsidP="1BEA5A9D" w:rsidRDefault="1BEA5A9D" w14:paraId="7E5C71AC" w14:textId="051C6332">
            <w:pPr>
              <w:spacing w:line="240" w:lineRule="auto"/>
              <w:jc w:val="both"/>
              <w:rPr>
                <w:rFonts w:ascii="Arial" w:hAnsi="Arial" w:cs="Arial"/>
                <w:sz w:val="22"/>
                <w:szCs w:val="22"/>
                <w:lang w:eastAsia="en-GB"/>
              </w:rPr>
            </w:pPr>
            <w:r w:rsidRPr="1BEA5A9D">
              <w:rPr>
                <w:rFonts w:ascii="Arial" w:hAnsi="Arial" w:cs="Arial"/>
                <w:sz w:val="22"/>
                <w:szCs w:val="22"/>
                <w:lang w:eastAsia="en-GB"/>
              </w:rPr>
              <w:t>Executive Medical Director</w:t>
            </w:r>
          </w:p>
        </w:tc>
      </w:tr>
      <w:tr w:rsidRPr="00AE4B07" w:rsidR="00556416" w:rsidTr="1BEA5A9D" w14:paraId="6F4D3D16"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6934AD" w:rsidR="00556416" w:rsidP="33D49C90" w:rsidRDefault="279D9EB3" w14:paraId="086D972D" w14:textId="7A50673A">
            <w:pPr>
              <w:spacing w:line="240" w:lineRule="auto"/>
              <w:jc w:val="both"/>
            </w:pPr>
            <w:r w:rsidRPr="33D49C90">
              <w:rPr>
                <w:rFonts w:ascii="Arial" w:hAnsi="Arial" w:cs="Arial"/>
                <w:b/>
                <w:bCs/>
                <w:sz w:val="22"/>
                <w:szCs w:val="22"/>
                <w:lang w:eastAsia="en-GB"/>
              </w:rPr>
              <w:t>Additional Attendees</w:t>
            </w:r>
          </w:p>
        </w:tc>
      </w:tr>
      <w:tr w:rsidRPr="00AE4B07" w:rsidR="00556416" w:rsidTr="1BEA5A9D" w14:paraId="74484BEE" w14:textId="77777777">
        <w:tc>
          <w:tcPr>
            <w:tcW w:w="2683" w:type="dxa"/>
            <w:tcBorders>
              <w:top w:val="single" w:color="auto" w:sz="4" w:space="0"/>
              <w:left w:val="single" w:color="auto" w:sz="4" w:space="0"/>
              <w:bottom w:val="single" w:color="auto" w:sz="4" w:space="0"/>
              <w:right w:val="single" w:color="auto" w:sz="4" w:space="0"/>
            </w:tcBorders>
          </w:tcPr>
          <w:p w:rsidR="1BEA5A9D" w:rsidP="1BEA5A9D" w:rsidRDefault="1BEA5A9D" w14:paraId="76159DFA" w14:textId="71D78BF3">
            <w:pPr>
              <w:spacing w:line="240" w:lineRule="auto"/>
              <w:jc w:val="both"/>
              <w:rPr>
                <w:rFonts w:ascii="Arial" w:hAnsi="Arial" w:cs="Arial"/>
                <w:sz w:val="22"/>
                <w:szCs w:val="22"/>
                <w:lang w:eastAsia="en-GB"/>
              </w:rPr>
            </w:pPr>
            <w:r w:rsidRPr="1BEA5A9D">
              <w:rPr>
                <w:rFonts w:ascii="Arial" w:hAnsi="Arial" w:cs="Arial"/>
                <w:sz w:val="22"/>
                <w:szCs w:val="22"/>
                <w:lang w:eastAsia="en-GB"/>
              </w:rPr>
              <w:t>Lauranne Cullen</w:t>
            </w:r>
          </w:p>
        </w:tc>
        <w:tc>
          <w:tcPr>
            <w:tcW w:w="794" w:type="dxa"/>
            <w:tcBorders>
              <w:top w:val="single" w:color="auto" w:sz="4" w:space="0"/>
              <w:left w:val="single" w:color="auto" w:sz="4" w:space="0"/>
              <w:bottom w:val="single" w:color="auto" w:sz="4" w:space="0"/>
              <w:right w:val="single" w:color="auto" w:sz="4" w:space="0"/>
            </w:tcBorders>
          </w:tcPr>
          <w:p w:rsidR="1BEA5A9D" w:rsidP="1BEA5A9D" w:rsidRDefault="1BEA5A9D" w14:paraId="00FBA17B" w14:textId="516301E6">
            <w:pPr>
              <w:spacing w:line="240" w:lineRule="auto"/>
              <w:ind w:right="-691"/>
              <w:rPr>
                <w:rFonts w:ascii="Arial" w:hAnsi="Arial" w:cs="Arial"/>
                <w:sz w:val="22"/>
                <w:szCs w:val="22"/>
                <w:lang w:eastAsia="en-GB"/>
              </w:rPr>
            </w:pPr>
            <w:r w:rsidRPr="1BEA5A9D">
              <w:rPr>
                <w:rFonts w:ascii="Arial" w:hAnsi="Arial" w:cs="Arial"/>
                <w:sz w:val="22"/>
                <w:szCs w:val="22"/>
                <w:lang w:eastAsia="en-GB"/>
              </w:rPr>
              <w:t>LC</w:t>
            </w:r>
          </w:p>
        </w:tc>
        <w:tc>
          <w:tcPr>
            <w:tcW w:w="6729" w:type="dxa"/>
            <w:tcBorders>
              <w:top w:val="single" w:color="auto" w:sz="4" w:space="0"/>
              <w:left w:val="single" w:color="auto" w:sz="4" w:space="0"/>
              <w:bottom w:val="single" w:color="auto" w:sz="4" w:space="0"/>
              <w:right w:val="single" w:color="auto" w:sz="4" w:space="0"/>
            </w:tcBorders>
          </w:tcPr>
          <w:p w:rsidR="1BEA5A9D" w:rsidP="1BEA5A9D" w:rsidRDefault="1BEA5A9D" w14:paraId="032266B1" w14:textId="168F9FA0">
            <w:pPr>
              <w:spacing w:line="240" w:lineRule="auto"/>
              <w:jc w:val="both"/>
              <w:rPr>
                <w:rFonts w:ascii="Arial" w:hAnsi="Arial" w:cs="Arial"/>
                <w:sz w:val="22"/>
                <w:szCs w:val="22"/>
                <w:lang w:eastAsia="en-GB"/>
              </w:rPr>
            </w:pPr>
            <w:r w:rsidRPr="1BEA5A9D">
              <w:rPr>
                <w:rFonts w:ascii="Arial" w:hAnsi="Arial" w:cs="Arial"/>
                <w:sz w:val="22"/>
                <w:szCs w:val="22"/>
                <w:lang w:eastAsia="en-GB"/>
              </w:rPr>
              <w:t>Regional Director for Llais</w:t>
            </w:r>
          </w:p>
        </w:tc>
      </w:tr>
      <w:tr w:rsidR="74E4C3CC" w:rsidTr="1BEA5A9D" w14:paraId="150C886A"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8E7C047" w:rsidP="74E4C3CC" w:rsidRDefault="77E7D195" w14:paraId="503AFE51" w14:textId="15F04D06">
            <w:pPr>
              <w:spacing w:line="240" w:lineRule="auto"/>
              <w:jc w:val="both"/>
              <w:rPr>
                <w:rFonts w:ascii="Arial" w:hAnsi="Arial" w:cs="Arial"/>
                <w:sz w:val="22"/>
                <w:szCs w:val="22"/>
                <w:lang w:eastAsia="en-GB"/>
              </w:rPr>
            </w:pPr>
            <w:r w:rsidRPr="1BEA5A9D">
              <w:rPr>
                <w:rFonts w:ascii="Arial" w:hAnsi="Arial" w:cs="Arial"/>
                <w:sz w:val="22"/>
                <w:szCs w:val="22"/>
                <w:lang w:eastAsia="en-GB"/>
              </w:rPr>
              <w:t>Jessica Castle</w:t>
            </w:r>
          </w:p>
        </w:tc>
        <w:tc>
          <w:tcPr>
            <w:tcW w:w="794" w:type="dxa"/>
            <w:tcBorders>
              <w:top w:val="single" w:color="auto" w:sz="4" w:space="0"/>
              <w:left w:val="single" w:color="auto" w:sz="4" w:space="0"/>
              <w:bottom w:val="single" w:color="auto" w:sz="4" w:space="0"/>
              <w:right w:val="single" w:color="auto" w:sz="4" w:space="0"/>
            </w:tcBorders>
          </w:tcPr>
          <w:p w:rsidR="38E7C047" w:rsidP="74E4C3CC" w:rsidRDefault="77E7D195" w14:paraId="5F042C28" w14:textId="2B70F40E">
            <w:pPr>
              <w:spacing w:line="240" w:lineRule="auto"/>
              <w:rPr>
                <w:rFonts w:ascii="Arial" w:hAnsi="Arial" w:cs="Arial"/>
                <w:sz w:val="22"/>
                <w:szCs w:val="22"/>
                <w:lang w:eastAsia="en-GB"/>
              </w:rPr>
            </w:pPr>
            <w:r w:rsidRPr="1BEA5A9D">
              <w:rPr>
                <w:rFonts w:ascii="Arial" w:hAnsi="Arial" w:cs="Arial"/>
                <w:sz w:val="22"/>
                <w:szCs w:val="22"/>
                <w:lang w:eastAsia="en-GB"/>
              </w:rPr>
              <w:t>JC</w:t>
            </w:r>
          </w:p>
        </w:tc>
        <w:tc>
          <w:tcPr>
            <w:tcW w:w="6729" w:type="dxa"/>
            <w:tcBorders>
              <w:top w:val="single" w:color="auto" w:sz="4" w:space="0"/>
              <w:left w:val="single" w:color="auto" w:sz="4" w:space="0"/>
              <w:bottom w:val="single" w:color="auto" w:sz="4" w:space="0"/>
              <w:right w:val="single" w:color="auto" w:sz="4" w:space="0"/>
            </w:tcBorders>
          </w:tcPr>
          <w:p w:rsidR="74E4C3CC" w:rsidP="74E4C3CC" w:rsidRDefault="57016AB3" w14:paraId="7BCE9469" w14:textId="40704B7B">
            <w:pPr>
              <w:spacing w:line="240" w:lineRule="auto"/>
              <w:jc w:val="both"/>
              <w:rPr>
                <w:rFonts w:ascii="Arial" w:hAnsi="Arial" w:cs="Arial"/>
                <w:sz w:val="22"/>
                <w:szCs w:val="22"/>
                <w:lang w:eastAsia="en-GB"/>
              </w:rPr>
            </w:pPr>
            <w:r w:rsidRPr="1BEA5A9D">
              <w:rPr>
                <w:rFonts w:ascii="Arial" w:hAnsi="Arial" w:cs="Arial"/>
                <w:sz w:val="22"/>
                <w:szCs w:val="22"/>
                <w:lang w:eastAsia="en-GB"/>
              </w:rPr>
              <w:t>Director of Operations – Specialist Services Clinical Board</w:t>
            </w:r>
          </w:p>
        </w:tc>
      </w:tr>
      <w:tr w:rsidR="1BEA5A9D" w:rsidTr="1BEA5A9D" w14:paraId="40491EB5"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77E7D195" w:rsidP="1BEA5A9D" w:rsidRDefault="77E7D195" w14:paraId="4FB88E27" w14:textId="2BB8DA4F">
            <w:pPr>
              <w:spacing w:line="240" w:lineRule="auto"/>
              <w:jc w:val="both"/>
              <w:rPr>
                <w:rFonts w:ascii="Arial" w:hAnsi="Arial" w:cs="Arial"/>
                <w:sz w:val="22"/>
                <w:szCs w:val="22"/>
                <w:lang w:eastAsia="en-GB"/>
              </w:rPr>
            </w:pPr>
            <w:r w:rsidRPr="1BEA5A9D">
              <w:rPr>
                <w:rFonts w:ascii="Arial" w:hAnsi="Arial" w:cs="Arial"/>
                <w:sz w:val="22"/>
                <w:szCs w:val="22"/>
                <w:lang w:eastAsia="en-GB"/>
              </w:rPr>
              <w:t>Helen Griffith</w:t>
            </w:r>
          </w:p>
        </w:tc>
        <w:tc>
          <w:tcPr>
            <w:tcW w:w="794" w:type="dxa"/>
            <w:tcBorders>
              <w:top w:val="single" w:color="auto" w:sz="4" w:space="0"/>
              <w:left w:val="single" w:color="auto" w:sz="4" w:space="0"/>
              <w:bottom w:val="single" w:color="auto" w:sz="4" w:space="0"/>
              <w:right w:val="single" w:color="auto" w:sz="4" w:space="0"/>
            </w:tcBorders>
          </w:tcPr>
          <w:p w:rsidR="77E7D195" w:rsidP="1BEA5A9D" w:rsidRDefault="77E7D195" w14:paraId="42C74605" w14:textId="1A370CA4">
            <w:pPr>
              <w:spacing w:line="240" w:lineRule="auto"/>
              <w:rPr>
                <w:rFonts w:ascii="Arial" w:hAnsi="Arial" w:cs="Arial"/>
                <w:sz w:val="22"/>
                <w:szCs w:val="22"/>
                <w:lang w:eastAsia="en-GB"/>
              </w:rPr>
            </w:pPr>
            <w:r w:rsidRPr="1BEA5A9D">
              <w:rPr>
                <w:rFonts w:ascii="Arial" w:hAnsi="Arial" w:cs="Arial"/>
                <w:sz w:val="22"/>
                <w:szCs w:val="22"/>
                <w:lang w:eastAsia="en-GB"/>
              </w:rPr>
              <w:t>HG</w:t>
            </w:r>
          </w:p>
        </w:tc>
        <w:tc>
          <w:tcPr>
            <w:tcW w:w="6729" w:type="dxa"/>
            <w:tcBorders>
              <w:top w:val="single" w:color="auto" w:sz="4" w:space="0"/>
              <w:left w:val="single" w:color="auto" w:sz="4" w:space="0"/>
              <w:bottom w:val="single" w:color="auto" w:sz="4" w:space="0"/>
              <w:right w:val="single" w:color="auto" w:sz="4" w:space="0"/>
            </w:tcBorders>
          </w:tcPr>
          <w:p w:rsidR="4841CDDD" w:rsidP="1BEA5A9D" w:rsidRDefault="4841CDDD" w14:paraId="68DF0BEA" w14:textId="627BD00A">
            <w:pPr>
              <w:spacing w:line="240" w:lineRule="auto"/>
              <w:jc w:val="both"/>
              <w:rPr>
                <w:rFonts w:ascii="Arial" w:hAnsi="Arial" w:cs="Arial"/>
                <w:sz w:val="22"/>
                <w:szCs w:val="22"/>
                <w:lang w:eastAsia="en-GB"/>
              </w:rPr>
            </w:pPr>
            <w:r w:rsidRPr="1BEA5A9D">
              <w:rPr>
                <w:rFonts w:ascii="Arial" w:hAnsi="Arial" w:cs="Arial"/>
                <w:sz w:val="22"/>
                <w:szCs w:val="22"/>
                <w:lang w:eastAsia="en-GB"/>
              </w:rPr>
              <w:t>Senior Health Promotion Specialist</w:t>
            </w:r>
          </w:p>
        </w:tc>
      </w:tr>
      <w:tr w:rsidR="74E4C3CC" w:rsidTr="1BEA5A9D" w14:paraId="4102A185"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8E7C047" w:rsidP="74E4C3CC" w:rsidRDefault="77E7D195" w14:paraId="20755BF6" w14:textId="02415D2F">
            <w:pPr>
              <w:spacing w:line="240" w:lineRule="auto"/>
              <w:jc w:val="both"/>
              <w:rPr>
                <w:rFonts w:ascii="Arial" w:hAnsi="Arial" w:cs="Arial"/>
                <w:sz w:val="22"/>
                <w:szCs w:val="22"/>
                <w:lang w:eastAsia="en-GB"/>
              </w:rPr>
            </w:pPr>
            <w:r w:rsidRPr="1BEA5A9D">
              <w:rPr>
                <w:rFonts w:ascii="Arial" w:hAnsi="Arial" w:cs="Arial"/>
                <w:sz w:val="22"/>
                <w:szCs w:val="22"/>
                <w:lang w:eastAsia="en-GB"/>
              </w:rPr>
              <w:t>David McRae</w:t>
            </w:r>
          </w:p>
        </w:tc>
        <w:tc>
          <w:tcPr>
            <w:tcW w:w="794" w:type="dxa"/>
            <w:tcBorders>
              <w:top w:val="single" w:color="auto" w:sz="4" w:space="0"/>
              <w:left w:val="single" w:color="auto" w:sz="4" w:space="0"/>
              <w:bottom w:val="single" w:color="auto" w:sz="4" w:space="0"/>
              <w:right w:val="single" w:color="auto" w:sz="4" w:space="0"/>
            </w:tcBorders>
          </w:tcPr>
          <w:p w:rsidR="38E7C047" w:rsidP="74E4C3CC" w:rsidRDefault="77E7D195" w14:paraId="33B57301" w14:textId="40E0972C">
            <w:pPr>
              <w:spacing w:line="240" w:lineRule="auto"/>
              <w:rPr>
                <w:rFonts w:ascii="Arial" w:hAnsi="Arial" w:cs="Arial"/>
                <w:sz w:val="22"/>
                <w:szCs w:val="22"/>
                <w:lang w:eastAsia="en-GB"/>
              </w:rPr>
            </w:pPr>
            <w:r w:rsidRPr="1BEA5A9D">
              <w:rPr>
                <w:rFonts w:ascii="Arial" w:hAnsi="Arial" w:cs="Arial"/>
                <w:sz w:val="22"/>
                <w:szCs w:val="22"/>
                <w:lang w:eastAsia="en-GB"/>
              </w:rPr>
              <w:t>DM</w:t>
            </w:r>
          </w:p>
        </w:tc>
        <w:tc>
          <w:tcPr>
            <w:tcW w:w="6729" w:type="dxa"/>
            <w:tcBorders>
              <w:top w:val="single" w:color="auto" w:sz="4" w:space="0"/>
              <w:left w:val="single" w:color="auto" w:sz="4" w:space="0"/>
              <w:bottom w:val="single" w:color="auto" w:sz="4" w:space="0"/>
              <w:right w:val="single" w:color="auto" w:sz="4" w:space="0"/>
            </w:tcBorders>
          </w:tcPr>
          <w:p w:rsidR="74E4C3CC" w:rsidP="1BEA5A9D" w:rsidRDefault="77C7B68D" w14:paraId="4BABD558" w14:textId="608898B1">
            <w:pPr>
              <w:spacing w:line="240" w:lineRule="auto"/>
              <w:jc w:val="both"/>
              <w:rPr>
                <w:rFonts w:ascii="Arial" w:hAnsi="Arial" w:cs="Arial"/>
                <w:sz w:val="22"/>
                <w:szCs w:val="22"/>
                <w:lang w:eastAsia="en-GB"/>
              </w:rPr>
            </w:pPr>
            <w:r w:rsidRPr="1BEA5A9D">
              <w:rPr>
                <w:rFonts w:ascii="Arial" w:hAnsi="Arial" w:cs="Arial"/>
                <w:sz w:val="22"/>
                <w:szCs w:val="22"/>
                <w:lang w:eastAsia="en-GB"/>
              </w:rPr>
              <w:t>Lead Pharmacist</w:t>
            </w:r>
          </w:p>
        </w:tc>
      </w:tr>
      <w:tr w:rsidRPr="00AE4B07" w:rsidR="00556416" w:rsidTr="1BEA5A9D" w14:paraId="5779A1C3"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hideMark/>
          </w:tcPr>
          <w:p w:rsidRPr="006934AD" w:rsidR="00556416" w:rsidP="00556416" w:rsidRDefault="00556416" w14:paraId="1495F235"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Secretariat</w:t>
            </w:r>
          </w:p>
        </w:tc>
      </w:tr>
      <w:tr w:rsidRPr="00AE4B07" w:rsidR="00556416" w:rsidTr="1BEA5A9D" w14:paraId="4377A1F6" w14:textId="77777777">
        <w:trPr>
          <w:trHeight w:val="262"/>
        </w:trPr>
        <w:tc>
          <w:tcPr>
            <w:tcW w:w="2683" w:type="dxa"/>
            <w:tcBorders>
              <w:top w:val="single" w:color="auto" w:sz="4" w:space="0"/>
              <w:left w:val="single" w:color="auto" w:sz="4" w:space="0"/>
              <w:bottom w:val="single" w:color="auto" w:sz="4" w:space="0"/>
              <w:right w:val="single" w:color="auto" w:sz="4" w:space="0"/>
            </w:tcBorders>
            <w:hideMark/>
          </w:tcPr>
          <w:p w:rsidRPr="006934AD" w:rsidR="00556416" w:rsidP="00556416" w:rsidRDefault="00556416" w14:paraId="703F8CC1"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Rachel Chilcott</w:t>
            </w:r>
          </w:p>
        </w:tc>
        <w:tc>
          <w:tcPr>
            <w:tcW w:w="794" w:type="dxa"/>
            <w:tcBorders>
              <w:top w:val="single" w:color="auto" w:sz="4" w:space="0"/>
              <w:left w:val="single" w:color="auto" w:sz="4" w:space="0"/>
              <w:bottom w:val="single" w:color="auto" w:sz="4" w:space="0"/>
              <w:right w:val="single" w:color="auto" w:sz="4" w:space="0"/>
            </w:tcBorders>
            <w:hideMark/>
          </w:tcPr>
          <w:p w:rsidRPr="006934AD" w:rsidR="00556416" w:rsidP="00556416" w:rsidRDefault="00556416" w14:paraId="5107BCED" w14:textId="77777777">
            <w:pPr>
              <w:spacing w:line="240" w:lineRule="auto"/>
              <w:ind w:right="-691"/>
              <w:rPr>
                <w:rFonts w:ascii="Arial" w:hAnsi="Arial" w:cs="Arial"/>
                <w:sz w:val="22"/>
                <w:szCs w:val="22"/>
                <w:lang w:eastAsia="en-GB"/>
              </w:rPr>
            </w:pPr>
            <w:r w:rsidRPr="006934AD">
              <w:rPr>
                <w:rFonts w:ascii="Arial" w:hAnsi="Arial" w:cs="Arial"/>
                <w:sz w:val="22"/>
                <w:szCs w:val="22"/>
                <w:lang w:eastAsia="en-GB"/>
              </w:rPr>
              <w:t>RC</w:t>
            </w:r>
          </w:p>
        </w:tc>
        <w:tc>
          <w:tcPr>
            <w:tcW w:w="6729" w:type="dxa"/>
            <w:tcBorders>
              <w:top w:val="single" w:color="auto" w:sz="4" w:space="0"/>
              <w:left w:val="single" w:color="auto" w:sz="4" w:space="0"/>
              <w:bottom w:val="single" w:color="auto" w:sz="4" w:space="0"/>
              <w:right w:val="single" w:color="auto" w:sz="4" w:space="0"/>
            </w:tcBorders>
            <w:hideMark/>
          </w:tcPr>
          <w:p w:rsidRPr="006934AD" w:rsidR="00556416" w:rsidP="00556416" w:rsidRDefault="00556416" w14:paraId="30E7B0D5"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Corporate Governance Officer</w:t>
            </w:r>
          </w:p>
        </w:tc>
      </w:tr>
      <w:tr w:rsidRPr="00AE4B07" w:rsidR="00556416" w:rsidTr="1BEA5A9D" w14:paraId="47B3DFF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hideMark/>
          </w:tcPr>
          <w:p w:rsidRPr="006934AD" w:rsidR="00556416" w:rsidP="00556416" w:rsidRDefault="00556416" w14:paraId="5F8D3840"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Apologies</w:t>
            </w:r>
          </w:p>
        </w:tc>
      </w:tr>
      <w:tr w:rsidR="74E4C3CC" w:rsidTr="1BEA5A9D" w14:paraId="35A22534"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74E4C3CC" w:rsidP="74E4C3CC" w:rsidRDefault="74E4C3CC" w14:paraId="1028F7E7" w14:textId="36F1E9B0">
            <w:pPr>
              <w:spacing w:line="240" w:lineRule="auto"/>
              <w:jc w:val="both"/>
              <w:rPr>
                <w:rFonts w:ascii="Arial" w:hAnsi="Arial" w:cs="Arial"/>
                <w:sz w:val="22"/>
                <w:szCs w:val="22"/>
                <w:lang w:eastAsia="en-GB"/>
              </w:rPr>
            </w:pPr>
            <w:r w:rsidRPr="74E4C3CC">
              <w:rPr>
                <w:rFonts w:ascii="Arial" w:hAnsi="Arial" w:cs="Arial"/>
                <w:sz w:val="22"/>
                <w:szCs w:val="22"/>
                <w:lang w:eastAsia="en-GB"/>
              </w:rPr>
              <w:t>Suzanne Rankin</w:t>
            </w:r>
          </w:p>
        </w:tc>
        <w:tc>
          <w:tcPr>
            <w:tcW w:w="794" w:type="dxa"/>
            <w:tcBorders>
              <w:top w:val="single" w:color="auto" w:sz="4" w:space="0"/>
              <w:left w:val="single" w:color="auto" w:sz="4" w:space="0"/>
              <w:bottom w:val="single" w:color="auto" w:sz="4" w:space="0"/>
              <w:right w:val="single" w:color="auto" w:sz="4" w:space="0"/>
            </w:tcBorders>
          </w:tcPr>
          <w:p w:rsidR="74E4C3CC" w:rsidP="74E4C3CC" w:rsidRDefault="74E4C3CC" w14:paraId="6CE907F0" w14:textId="0CD7C0B1">
            <w:pPr>
              <w:spacing w:line="240" w:lineRule="auto"/>
              <w:rPr>
                <w:rFonts w:ascii="Arial" w:hAnsi="Arial" w:cs="Arial"/>
                <w:sz w:val="22"/>
                <w:szCs w:val="22"/>
                <w:lang w:eastAsia="en-GB"/>
              </w:rPr>
            </w:pPr>
            <w:r w:rsidRPr="74E4C3CC">
              <w:rPr>
                <w:rFonts w:ascii="Arial" w:hAnsi="Arial" w:cs="Arial"/>
                <w:sz w:val="22"/>
                <w:szCs w:val="22"/>
                <w:lang w:eastAsia="en-GB"/>
              </w:rPr>
              <w:t>SR</w:t>
            </w:r>
          </w:p>
        </w:tc>
        <w:tc>
          <w:tcPr>
            <w:tcW w:w="6729" w:type="dxa"/>
            <w:tcBorders>
              <w:top w:val="single" w:color="auto" w:sz="4" w:space="0"/>
              <w:left w:val="single" w:color="auto" w:sz="4" w:space="0"/>
              <w:bottom w:val="single" w:color="auto" w:sz="4" w:space="0"/>
              <w:right w:val="single" w:color="auto" w:sz="4" w:space="0"/>
            </w:tcBorders>
          </w:tcPr>
          <w:p w:rsidR="74E4C3CC" w:rsidP="74E4C3CC" w:rsidRDefault="74E4C3CC" w14:paraId="5BCCC1F8" w14:textId="6AA3159E">
            <w:pPr>
              <w:spacing w:line="240" w:lineRule="auto"/>
              <w:jc w:val="both"/>
              <w:rPr>
                <w:rFonts w:ascii="Arial" w:hAnsi="Arial" w:cs="Arial"/>
                <w:sz w:val="22"/>
                <w:szCs w:val="22"/>
                <w:lang w:eastAsia="en-GB"/>
              </w:rPr>
            </w:pPr>
            <w:r w:rsidRPr="74E4C3CC">
              <w:rPr>
                <w:rFonts w:ascii="Arial" w:hAnsi="Arial" w:cs="Arial"/>
                <w:sz w:val="22"/>
                <w:szCs w:val="22"/>
                <w:lang w:eastAsia="en-GB"/>
              </w:rPr>
              <w:t>Chief Executive Officer</w:t>
            </w:r>
          </w:p>
        </w:tc>
      </w:tr>
      <w:tr w:rsidR="1BEA5A9D" w:rsidTr="1BEA5A9D" w14:paraId="08853E25"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1BEA5A9D" w:rsidP="1BEA5A9D" w:rsidRDefault="1BEA5A9D" w14:paraId="687DF962" w14:textId="794F385F">
            <w:pPr>
              <w:spacing w:line="240" w:lineRule="auto"/>
              <w:jc w:val="both"/>
              <w:rPr>
                <w:rFonts w:ascii="Arial" w:hAnsi="Arial" w:cs="Arial"/>
                <w:sz w:val="22"/>
                <w:szCs w:val="22"/>
                <w:lang w:eastAsia="en-GB"/>
              </w:rPr>
            </w:pPr>
            <w:r w:rsidRPr="1BEA5A9D">
              <w:rPr>
                <w:rFonts w:ascii="Arial" w:hAnsi="Arial" w:cs="Arial"/>
                <w:sz w:val="22"/>
                <w:szCs w:val="22"/>
                <w:lang w:eastAsia="en-GB"/>
              </w:rPr>
              <w:t>Judi Rhys</w:t>
            </w:r>
          </w:p>
        </w:tc>
        <w:tc>
          <w:tcPr>
            <w:tcW w:w="794" w:type="dxa"/>
            <w:tcBorders>
              <w:top w:val="single" w:color="auto" w:sz="4" w:space="0"/>
              <w:left w:val="single" w:color="auto" w:sz="4" w:space="0"/>
              <w:bottom w:val="single" w:color="auto" w:sz="4" w:space="0"/>
              <w:right w:val="single" w:color="auto" w:sz="4" w:space="0"/>
            </w:tcBorders>
          </w:tcPr>
          <w:p w:rsidR="1BEA5A9D" w:rsidP="1BEA5A9D" w:rsidRDefault="1BEA5A9D" w14:paraId="35CEDCF1" w14:textId="0353F94A">
            <w:pPr>
              <w:spacing w:line="240" w:lineRule="auto"/>
              <w:rPr>
                <w:rFonts w:ascii="Arial" w:hAnsi="Arial" w:cs="Arial"/>
                <w:sz w:val="22"/>
                <w:szCs w:val="22"/>
                <w:lang w:eastAsia="en-GB"/>
              </w:rPr>
            </w:pPr>
            <w:r w:rsidRPr="1BEA5A9D">
              <w:rPr>
                <w:rFonts w:ascii="Arial" w:hAnsi="Arial" w:cs="Arial"/>
                <w:sz w:val="22"/>
                <w:szCs w:val="22"/>
                <w:lang w:eastAsia="en-GB"/>
              </w:rPr>
              <w:t>JRH</w:t>
            </w:r>
          </w:p>
        </w:tc>
        <w:tc>
          <w:tcPr>
            <w:tcW w:w="6729" w:type="dxa"/>
            <w:tcBorders>
              <w:top w:val="single" w:color="auto" w:sz="4" w:space="0"/>
              <w:left w:val="single" w:color="auto" w:sz="4" w:space="0"/>
              <w:bottom w:val="single" w:color="auto" w:sz="4" w:space="0"/>
              <w:right w:val="single" w:color="auto" w:sz="4" w:space="0"/>
            </w:tcBorders>
          </w:tcPr>
          <w:p w:rsidR="1BEA5A9D" w:rsidP="1BEA5A9D" w:rsidRDefault="1BEA5A9D" w14:paraId="1A835815" w14:textId="712AC13C">
            <w:pPr>
              <w:spacing w:line="240" w:lineRule="auto"/>
              <w:jc w:val="both"/>
              <w:rPr>
                <w:rFonts w:ascii="Arial" w:hAnsi="Arial" w:cs="Arial"/>
                <w:sz w:val="22"/>
                <w:szCs w:val="22"/>
                <w:lang w:eastAsia="en-GB"/>
              </w:rPr>
            </w:pPr>
            <w:r w:rsidRPr="1BEA5A9D">
              <w:rPr>
                <w:rFonts w:ascii="Arial" w:hAnsi="Arial" w:cs="Arial"/>
                <w:sz w:val="22"/>
                <w:szCs w:val="22"/>
                <w:lang w:eastAsia="en-GB"/>
              </w:rPr>
              <w:t>Independent Member – Third Sector</w:t>
            </w:r>
          </w:p>
        </w:tc>
      </w:tr>
      <w:tr w:rsidR="7DA24911" w:rsidTr="1BEA5A9D" w14:paraId="2A76D57D"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7DA24911" w:rsidP="7DA24911" w:rsidRDefault="7DA24911" w14:paraId="6C16521A" w14:textId="167D5688">
            <w:pPr>
              <w:spacing w:line="240" w:lineRule="auto"/>
              <w:jc w:val="both"/>
              <w:rPr>
                <w:rFonts w:ascii="Arial" w:hAnsi="Arial" w:cs="Arial"/>
                <w:sz w:val="22"/>
                <w:szCs w:val="22"/>
                <w:lang w:eastAsia="en-GB"/>
              </w:rPr>
            </w:pPr>
            <w:r w:rsidRPr="7DA24911">
              <w:rPr>
                <w:rFonts w:ascii="Arial" w:hAnsi="Arial" w:cs="Arial"/>
                <w:sz w:val="22"/>
                <w:szCs w:val="22"/>
                <w:lang w:eastAsia="en-GB"/>
              </w:rPr>
              <w:t>Stephen Riley</w:t>
            </w:r>
          </w:p>
        </w:tc>
        <w:tc>
          <w:tcPr>
            <w:tcW w:w="794" w:type="dxa"/>
            <w:tcBorders>
              <w:top w:val="single" w:color="auto" w:sz="4" w:space="0"/>
              <w:left w:val="single" w:color="auto" w:sz="4" w:space="0"/>
              <w:bottom w:val="single" w:color="auto" w:sz="4" w:space="0"/>
              <w:right w:val="single" w:color="auto" w:sz="4" w:space="0"/>
            </w:tcBorders>
          </w:tcPr>
          <w:p w:rsidR="7DA24911" w:rsidP="7DA24911" w:rsidRDefault="7DA24911" w14:paraId="557EB896" w14:textId="43B2A04C">
            <w:pPr>
              <w:spacing w:line="240" w:lineRule="auto"/>
              <w:rPr>
                <w:rFonts w:ascii="Arial" w:hAnsi="Arial" w:cs="Arial"/>
                <w:sz w:val="22"/>
                <w:szCs w:val="22"/>
                <w:lang w:eastAsia="en-GB"/>
              </w:rPr>
            </w:pPr>
            <w:r w:rsidRPr="7DA24911">
              <w:rPr>
                <w:rFonts w:ascii="Arial" w:hAnsi="Arial" w:cs="Arial"/>
                <w:sz w:val="22"/>
                <w:szCs w:val="22"/>
                <w:lang w:eastAsia="en-GB"/>
              </w:rPr>
              <w:t>SR</w:t>
            </w:r>
          </w:p>
        </w:tc>
        <w:tc>
          <w:tcPr>
            <w:tcW w:w="6729" w:type="dxa"/>
            <w:tcBorders>
              <w:top w:val="single" w:color="auto" w:sz="4" w:space="0"/>
              <w:left w:val="single" w:color="auto" w:sz="4" w:space="0"/>
              <w:bottom w:val="single" w:color="auto" w:sz="4" w:space="0"/>
              <w:right w:val="single" w:color="auto" w:sz="4" w:space="0"/>
            </w:tcBorders>
          </w:tcPr>
          <w:p w:rsidR="7DA24911" w:rsidP="7DA24911" w:rsidRDefault="7DA24911" w14:paraId="52C7E834" w14:textId="4F6DBA1F">
            <w:pPr>
              <w:spacing w:line="240" w:lineRule="auto"/>
              <w:jc w:val="both"/>
              <w:rPr>
                <w:rFonts w:ascii="Arial" w:hAnsi="Arial" w:cs="Arial"/>
                <w:sz w:val="22"/>
                <w:szCs w:val="22"/>
                <w:lang w:eastAsia="en-GB"/>
              </w:rPr>
            </w:pPr>
            <w:r w:rsidRPr="7DA24911">
              <w:rPr>
                <w:rFonts w:ascii="Arial" w:hAnsi="Arial" w:cs="Arial"/>
                <w:sz w:val="22"/>
                <w:szCs w:val="22"/>
                <w:lang w:eastAsia="en-GB"/>
              </w:rPr>
              <w:t>Independent Member –</w:t>
            </w:r>
            <w:r w:rsidRPr="7DA24911">
              <w:rPr>
                <w:rFonts w:ascii="Arial" w:hAnsi="Arial" w:cs="Arial"/>
                <w:color w:val="FF0000"/>
                <w:sz w:val="22"/>
                <w:szCs w:val="22"/>
                <w:lang w:eastAsia="en-GB"/>
              </w:rPr>
              <w:t xml:space="preserve"> </w:t>
            </w:r>
            <w:r w:rsidRPr="7DA24911">
              <w:rPr>
                <w:rFonts w:ascii="Arial" w:hAnsi="Arial" w:cs="Arial"/>
                <w:sz w:val="22"/>
                <w:szCs w:val="22"/>
                <w:lang w:eastAsia="en-GB"/>
              </w:rPr>
              <w:t>University</w:t>
            </w:r>
          </w:p>
        </w:tc>
      </w:tr>
    </w:tbl>
    <w:p w:rsidRPr="00AE4B07" w:rsidR="003C58BE" w:rsidP="003C58BE" w:rsidRDefault="003C58BE" w14:paraId="3D68C9E8" w14:textId="77777777">
      <w:pPr>
        <w:spacing w:after="0" w:line="240" w:lineRule="auto"/>
        <w:ind w:left="-342" w:right="-691" w:firstLine="342"/>
        <w:jc w:val="center"/>
        <w:rPr>
          <w:rFonts w:ascii="Arial" w:hAnsi="Arial" w:eastAsia="Times New Roman" w:cs="Arial"/>
        </w:rPr>
      </w:pPr>
    </w:p>
    <w:tbl>
      <w:tblPr>
        <w:tblStyle w:val="TableGrid"/>
        <w:tblW w:w="11175" w:type="dxa"/>
        <w:tblInd w:w="-289" w:type="dxa"/>
        <w:tblLayout w:type="fixed"/>
        <w:tblLook w:val="04A0" w:firstRow="1" w:lastRow="0" w:firstColumn="1" w:lastColumn="0" w:noHBand="0" w:noVBand="1"/>
      </w:tblPr>
      <w:tblGrid>
        <w:gridCol w:w="1575"/>
        <w:gridCol w:w="8790"/>
        <w:gridCol w:w="810"/>
      </w:tblGrid>
      <w:tr w:rsidRPr="00AE4B07" w:rsidR="003C58BE" w:rsidTr="410E9259" w14:paraId="7D258F9B" w14:textId="77777777">
        <w:tc>
          <w:tcPr>
            <w:tcW w:w="1575" w:type="dxa"/>
            <w:tcBorders>
              <w:top w:val="single" w:color="auto" w:sz="4" w:space="0"/>
              <w:left w:val="single" w:color="auto" w:sz="4" w:space="0"/>
              <w:bottom w:val="single" w:color="auto" w:sz="4" w:space="0"/>
              <w:right w:val="single" w:color="auto" w:sz="4" w:space="0"/>
            </w:tcBorders>
            <w:tcMar/>
            <w:hideMark/>
          </w:tcPr>
          <w:p w:rsidRPr="00AE4B07" w:rsidR="003C58BE" w:rsidP="5E8F5907" w:rsidRDefault="003C58BE" w14:paraId="7816A537" w14:textId="6FAFC547">
            <w:pPr>
              <w:spacing w:line="240" w:lineRule="auto"/>
              <w:jc w:val="both"/>
              <w:rPr>
                <w:rFonts w:ascii="Arial" w:hAnsi="Arial" w:cs="Arial"/>
                <w:b/>
                <w:bCs/>
                <w:sz w:val="22"/>
                <w:szCs w:val="22"/>
                <w:lang w:eastAsia="en-GB"/>
              </w:rPr>
            </w:pPr>
            <w:r w:rsidRPr="5E8F5907">
              <w:rPr>
                <w:rFonts w:ascii="Arial" w:hAnsi="Arial" w:cs="Arial"/>
                <w:b/>
                <w:bCs/>
                <w:sz w:val="22"/>
                <w:szCs w:val="22"/>
                <w:lang w:eastAsia="en-GB"/>
              </w:rPr>
              <w:t>Q</w:t>
            </w:r>
            <w:r w:rsidRPr="5E8F5907" w:rsidR="203902D6">
              <w:rPr>
                <w:rFonts w:ascii="Arial" w:hAnsi="Arial" w:cs="Arial"/>
                <w:b/>
                <w:bCs/>
                <w:sz w:val="22"/>
                <w:szCs w:val="22"/>
                <w:lang w:eastAsia="en-GB"/>
              </w:rPr>
              <w:t>C</w:t>
            </w:r>
            <w:r w:rsidRPr="5E8F5907">
              <w:rPr>
                <w:rFonts w:ascii="Arial" w:hAnsi="Arial" w:cs="Arial"/>
                <w:b/>
                <w:bCs/>
                <w:sz w:val="22"/>
                <w:szCs w:val="22"/>
                <w:lang w:eastAsia="en-GB"/>
              </w:rPr>
              <w:t xml:space="preserve">  </w:t>
            </w:r>
          </w:p>
          <w:p w:rsidRPr="00AE4B07" w:rsidR="003C58BE" w:rsidP="3C285E5B" w:rsidRDefault="761C89F4" w14:paraId="17CD2A51" w14:textId="5F103821">
            <w:pPr>
              <w:spacing w:line="240" w:lineRule="auto"/>
              <w:jc w:val="both"/>
              <w:rPr>
                <w:rFonts w:ascii="Arial" w:hAnsi="Arial" w:cs="Arial"/>
                <w:b/>
                <w:bCs/>
                <w:sz w:val="22"/>
                <w:szCs w:val="22"/>
                <w:lang w:eastAsia="en-GB"/>
              </w:rPr>
            </w:pPr>
            <w:r w:rsidRPr="1BEA5A9D">
              <w:rPr>
                <w:rFonts w:ascii="Arial" w:hAnsi="Arial" w:cs="Arial"/>
                <w:b/>
                <w:bCs/>
                <w:sz w:val="22"/>
                <w:szCs w:val="22"/>
                <w:lang w:eastAsia="en-GB"/>
              </w:rPr>
              <w:t>2</w:t>
            </w:r>
            <w:r w:rsidRPr="1BEA5A9D" w:rsidR="77CF2A98">
              <w:rPr>
                <w:rFonts w:ascii="Arial" w:hAnsi="Arial" w:cs="Arial"/>
                <w:b/>
                <w:bCs/>
                <w:sz w:val="22"/>
                <w:szCs w:val="22"/>
                <w:lang w:eastAsia="en-GB"/>
              </w:rPr>
              <w:t>02</w:t>
            </w:r>
            <w:r w:rsidRPr="1BEA5A9D" w:rsidR="7D4306DA">
              <w:rPr>
                <w:rFonts w:ascii="Arial" w:hAnsi="Arial" w:cs="Arial"/>
                <w:b/>
                <w:bCs/>
                <w:sz w:val="22"/>
                <w:szCs w:val="22"/>
                <w:lang w:eastAsia="en-GB"/>
              </w:rPr>
              <w:t>6</w:t>
            </w:r>
            <w:r w:rsidRPr="1BEA5A9D" w:rsidR="77CF2A98">
              <w:rPr>
                <w:rFonts w:ascii="Arial" w:hAnsi="Arial" w:cs="Arial"/>
                <w:b/>
                <w:bCs/>
                <w:sz w:val="22"/>
                <w:szCs w:val="22"/>
                <w:lang w:eastAsia="en-GB"/>
              </w:rPr>
              <w:t>/</w:t>
            </w:r>
            <w:r w:rsidRPr="1BEA5A9D" w:rsidR="62970A84">
              <w:rPr>
                <w:rFonts w:ascii="Arial" w:hAnsi="Arial" w:cs="Arial"/>
                <w:b/>
                <w:bCs/>
                <w:sz w:val="22"/>
                <w:szCs w:val="22"/>
                <w:lang w:eastAsia="en-GB"/>
              </w:rPr>
              <w:t>0</w:t>
            </w:r>
            <w:r w:rsidR="002C5157">
              <w:rPr>
                <w:rFonts w:ascii="Arial" w:hAnsi="Arial" w:cs="Arial"/>
                <w:b/>
                <w:bCs/>
                <w:sz w:val="22"/>
                <w:szCs w:val="22"/>
                <w:lang w:eastAsia="en-GB"/>
              </w:rPr>
              <w:t>3</w:t>
            </w:r>
            <w:r w:rsidRPr="1BEA5A9D" w:rsidR="77CF2A98">
              <w:rPr>
                <w:rFonts w:ascii="Arial" w:hAnsi="Arial" w:cs="Arial"/>
                <w:b/>
                <w:bCs/>
                <w:sz w:val="22"/>
                <w:szCs w:val="22"/>
                <w:lang w:eastAsia="en-GB"/>
              </w:rPr>
              <w:t>/1.1</w:t>
            </w:r>
          </w:p>
        </w:tc>
        <w:tc>
          <w:tcPr>
            <w:tcW w:w="8790" w:type="dxa"/>
            <w:tcBorders>
              <w:top w:val="single" w:color="auto" w:sz="4" w:space="0"/>
              <w:left w:val="single" w:color="auto" w:sz="4" w:space="0"/>
              <w:bottom w:val="single" w:color="auto" w:sz="4" w:space="0"/>
              <w:right w:val="single" w:color="auto" w:sz="4" w:space="0"/>
            </w:tcBorders>
            <w:tcMar/>
          </w:tcPr>
          <w:p w:rsidRPr="00003B39" w:rsidR="003C58BE" w:rsidP="4849510A" w:rsidRDefault="003C58BE" w14:paraId="34DD184E" w14:textId="54DDA409">
            <w:pPr>
              <w:autoSpaceDE w:val="0"/>
              <w:autoSpaceDN w:val="0"/>
              <w:adjustRightInd w:val="0"/>
              <w:spacing w:line="240" w:lineRule="auto"/>
              <w:rPr>
                <w:rFonts w:ascii="Arial" w:hAnsi="Arial" w:cs="Arial"/>
                <w:b/>
                <w:bCs/>
                <w:sz w:val="22"/>
                <w:szCs w:val="22"/>
                <w:lang w:eastAsia="en-GB"/>
              </w:rPr>
            </w:pPr>
            <w:hyperlink r:id="rId12">
              <w:r w:rsidRPr="04A64862">
                <w:rPr>
                  <w:rStyle w:val="Hyperlink"/>
                  <w:rFonts w:ascii="Arial" w:hAnsi="Arial" w:cs="Arial"/>
                  <w:b/>
                  <w:bCs/>
                  <w:sz w:val="22"/>
                  <w:szCs w:val="22"/>
                  <w:lang w:eastAsia="en-GB"/>
                </w:rPr>
                <w:t>Welcome</w:t>
              </w:r>
              <w:r w:rsidRPr="04A64862" w:rsidR="3DF309B3">
                <w:rPr>
                  <w:rStyle w:val="Hyperlink"/>
                  <w:rFonts w:ascii="Arial" w:hAnsi="Arial" w:cs="Arial"/>
                  <w:b/>
                  <w:bCs/>
                  <w:sz w:val="22"/>
                  <w:szCs w:val="22"/>
                  <w:lang w:eastAsia="en-GB"/>
                </w:rPr>
                <w:t xml:space="preserve">s, </w:t>
              </w:r>
              <w:r w:rsidRPr="04A64862">
                <w:rPr>
                  <w:rStyle w:val="Hyperlink"/>
                  <w:rFonts w:ascii="Arial" w:hAnsi="Arial" w:cs="Arial"/>
                  <w:b/>
                  <w:bCs/>
                  <w:sz w:val="22"/>
                  <w:szCs w:val="22"/>
                  <w:lang w:eastAsia="en-GB"/>
                </w:rPr>
                <w:t xml:space="preserve">Introductions </w:t>
              </w:r>
              <w:r w:rsidRPr="04A64862" w:rsidR="5C9D7166">
                <w:rPr>
                  <w:rStyle w:val="Hyperlink"/>
                  <w:rFonts w:ascii="Arial" w:hAnsi="Arial" w:cs="Arial"/>
                  <w:b/>
                  <w:bCs/>
                  <w:sz w:val="22"/>
                  <w:szCs w:val="22"/>
                  <w:lang w:eastAsia="en-GB"/>
                </w:rPr>
                <w:t>&amp; Apologies</w:t>
              </w:r>
            </w:hyperlink>
          </w:p>
          <w:p w:rsidR="632BE1B6" w:rsidP="632BE1B6" w:rsidRDefault="632BE1B6" w14:paraId="4FDFCBE1" w14:textId="5740CCF2">
            <w:pPr>
              <w:spacing w:line="240" w:lineRule="auto"/>
              <w:jc w:val="both"/>
              <w:rPr>
                <w:rFonts w:ascii="Arial" w:hAnsi="Arial" w:eastAsia="Calibri" w:cs="Arial"/>
                <w:sz w:val="22"/>
                <w:szCs w:val="22"/>
              </w:rPr>
            </w:pPr>
          </w:p>
          <w:p w:rsidR="003C58BE" w:rsidP="15A1A572" w:rsidRDefault="3E82CFF9" w14:paraId="00CA1166" w14:textId="000C80FF">
            <w:pPr>
              <w:spacing w:line="240" w:lineRule="auto"/>
              <w:jc w:val="both"/>
              <w:rPr>
                <w:rFonts w:ascii="Arial" w:hAnsi="Arial" w:eastAsia="Calibri" w:cs="Arial"/>
                <w:sz w:val="22"/>
                <w:szCs w:val="22"/>
              </w:rPr>
            </w:pPr>
            <w:r w:rsidRPr="00F39C34">
              <w:rPr>
                <w:rFonts w:ascii="Arial" w:hAnsi="Arial" w:eastAsia="Calibri" w:cs="Arial"/>
                <w:sz w:val="22"/>
                <w:szCs w:val="22"/>
              </w:rPr>
              <w:t>Ceri Phillips (CP), t</w:t>
            </w:r>
            <w:r w:rsidRPr="00F39C34" w:rsidR="003C58BE">
              <w:rPr>
                <w:rFonts w:ascii="Arial" w:hAnsi="Arial" w:eastAsia="Calibri" w:cs="Arial"/>
                <w:sz w:val="22"/>
                <w:szCs w:val="22"/>
              </w:rPr>
              <w:t>he Committee Chair</w:t>
            </w:r>
            <w:r w:rsidRPr="00F39C34" w:rsidR="5FAA518E">
              <w:rPr>
                <w:rFonts w:ascii="Arial" w:hAnsi="Arial" w:eastAsia="Calibri" w:cs="Arial"/>
                <w:sz w:val="22"/>
                <w:szCs w:val="22"/>
              </w:rPr>
              <w:t>,</w:t>
            </w:r>
            <w:r w:rsidRPr="00F39C34" w:rsidR="003C58BE">
              <w:rPr>
                <w:rFonts w:ascii="Arial" w:hAnsi="Arial" w:eastAsia="Calibri" w:cs="Arial"/>
                <w:sz w:val="22"/>
                <w:szCs w:val="22"/>
              </w:rPr>
              <w:t xml:space="preserve"> welcomed everyone to the meeting in English &amp; Welsh</w:t>
            </w:r>
            <w:r w:rsidRPr="00F39C34" w:rsidR="5242AAF0">
              <w:rPr>
                <w:rFonts w:ascii="Arial" w:hAnsi="Arial" w:eastAsia="Calibri" w:cs="Arial"/>
                <w:sz w:val="22"/>
                <w:szCs w:val="22"/>
              </w:rPr>
              <w:t>.</w:t>
            </w:r>
          </w:p>
          <w:p w:rsidR="4849510A" w:rsidP="4849510A" w:rsidRDefault="4849510A" w14:paraId="1DE5512D" w14:textId="11580771">
            <w:pPr>
              <w:spacing w:line="240" w:lineRule="auto"/>
              <w:jc w:val="both"/>
              <w:rPr>
                <w:rFonts w:ascii="Arial" w:hAnsi="Arial" w:eastAsia="Calibri" w:cs="Arial"/>
                <w:sz w:val="22"/>
                <w:szCs w:val="22"/>
              </w:rPr>
            </w:pPr>
          </w:p>
          <w:p w:rsidR="639FF95E" w:rsidP="4849510A" w:rsidRDefault="639FF95E" w14:paraId="0F94F7DC" w14:textId="0294A09B">
            <w:pPr>
              <w:spacing w:line="240" w:lineRule="auto"/>
              <w:rPr>
                <w:rFonts w:ascii="Arial" w:hAnsi="Arial" w:cs="Arial"/>
                <w:sz w:val="22"/>
                <w:szCs w:val="22"/>
                <w:lang w:eastAsia="en-GB"/>
              </w:rPr>
            </w:pPr>
            <w:r w:rsidRPr="4849510A">
              <w:rPr>
                <w:rFonts w:ascii="Arial" w:hAnsi="Arial" w:cs="Arial"/>
                <w:sz w:val="22"/>
                <w:szCs w:val="22"/>
                <w:lang w:eastAsia="en-GB"/>
              </w:rPr>
              <w:t>Apologies for absence were noted.</w:t>
            </w:r>
          </w:p>
          <w:p w:rsidRPr="00AE4B07" w:rsidR="003C58BE" w:rsidP="003D56F9" w:rsidRDefault="003C58BE" w14:paraId="59F5AE7D" w14:textId="77777777">
            <w:pPr>
              <w:autoSpaceDE w:val="0"/>
              <w:autoSpaceDN w:val="0"/>
              <w:adjustRightInd w:val="0"/>
              <w:spacing w:line="240" w:lineRule="auto"/>
              <w:jc w:val="both"/>
              <w:rPr>
                <w:rFonts w:ascii="Arial" w:hAnsi="Arial" w:eastAsia="Calibri" w:cs="Arial"/>
                <w:sz w:val="22"/>
                <w:szCs w:val="22"/>
              </w:rPr>
            </w:pPr>
          </w:p>
        </w:tc>
        <w:tc>
          <w:tcPr>
            <w:tcW w:w="810" w:type="dxa"/>
            <w:tcBorders>
              <w:top w:val="single" w:color="auto" w:sz="4" w:space="0"/>
              <w:left w:val="single" w:color="auto" w:sz="4" w:space="0"/>
              <w:bottom w:val="single" w:color="auto" w:sz="4" w:space="0"/>
              <w:right w:val="single" w:color="auto" w:sz="4" w:space="0"/>
            </w:tcBorders>
            <w:tcMar/>
            <w:hideMark/>
          </w:tcPr>
          <w:p w:rsidRPr="00AE4B07" w:rsidR="003C58BE" w:rsidP="00F39C34" w:rsidRDefault="00823A44" w14:paraId="4133D956" w14:textId="77777777">
            <w:pPr>
              <w:spacing w:line="240" w:lineRule="auto"/>
              <w:ind w:left="112"/>
              <w:jc w:val="both"/>
              <w:rPr>
                <w:rFonts w:ascii="Arial" w:hAnsi="Arial" w:cs="Arial"/>
                <w:b/>
                <w:bCs/>
                <w:sz w:val="18"/>
                <w:szCs w:val="18"/>
                <w:lang w:eastAsia="en-GB"/>
              </w:rPr>
            </w:pPr>
            <w:r w:rsidRPr="00F39C34">
              <w:rPr>
                <w:rFonts w:ascii="Arial" w:hAnsi="Arial" w:cs="Arial"/>
                <w:b/>
                <w:bCs/>
                <w:sz w:val="12"/>
                <w:szCs w:val="12"/>
                <w:lang w:eastAsia="en-GB"/>
              </w:rPr>
              <w:t>ACTION</w:t>
            </w:r>
          </w:p>
        </w:tc>
      </w:tr>
      <w:tr w:rsidRPr="00AE4B07" w:rsidR="003C58BE" w:rsidTr="410E9259" w14:paraId="72AE3C47" w14:textId="77777777">
        <w:trPr>
          <w:trHeight w:val="416"/>
        </w:trPr>
        <w:tc>
          <w:tcPr>
            <w:tcW w:w="1575" w:type="dxa"/>
            <w:tcBorders>
              <w:top w:val="single" w:color="auto" w:sz="4" w:space="0"/>
              <w:left w:val="single" w:color="auto" w:sz="4" w:space="0"/>
              <w:bottom w:val="single" w:color="auto" w:sz="4" w:space="0"/>
              <w:right w:val="single" w:color="auto" w:sz="4" w:space="0"/>
            </w:tcBorders>
            <w:tcMar/>
          </w:tcPr>
          <w:p w:rsidRPr="00AE4B07" w:rsidR="003C58BE" w:rsidP="74E4C3CC" w:rsidRDefault="57A00E90" w14:paraId="59683A35" w14:textId="6597CAF1">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t xml:space="preserve">QC  </w:t>
            </w:r>
          </w:p>
          <w:p w:rsidRPr="00AE4B07" w:rsidR="003C58BE" w:rsidP="74E4C3CC" w:rsidRDefault="5569AB89" w14:paraId="24EC910C" w14:textId="795233C3">
            <w:pPr>
              <w:spacing w:line="240" w:lineRule="auto"/>
              <w:jc w:val="both"/>
            </w:pPr>
            <w:r w:rsidRPr="1BEA5A9D">
              <w:rPr>
                <w:rFonts w:ascii="Arial" w:hAnsi="Arial" w:eastAsia="Arial" w:cs="Arial"/>
                <w:b/>
                <w:bCs/>
                <w:color w:val="000000" w:themeColor="text1"/>
                <w:sz w:val="22"/>
                <w:szCs w:val="22"/>
              </w:rPr>
              <w:t>2026/0</w:t>
            </w:r>
            <w:r w:rsidR="002C5157">
              <w:rPr>
                <w:rFonts w:ascii="Arial" w:hAnsi="Arial" w:eastAsia="Arial" w:cs="Arial"/>
                <w:b/>
                <w:bCs/>
                <w:color w:val="000000" w:themeColor="text1"/>
                <w:sz w:val="22"/>
                <w:szCs w:val="22"/>
              </w:rPr>
              <w:t>3</w:t>
            </w:r>
            <w:r w:rsidRPr="1BEA5A9D">
              <w:rPr>
                <w:rFonts w:ascii="Arial" w:hAnsi="Arial" w:eastAsia="Arial" w:cs="Arial"/>
                <w:b/>
                <w:bCs/>
                <w:color w:val="000000" w:themeColor="text1"/>
                <w:sz w:val="22"/>
                <w:szCs w:val="22"/>
              </w:rPr>
              <w:t>/1.2</w:t>
            </w:r>
          </w:p>
        </w:tc>
        <w:tc>
          <w:tcPr>
            <w:tcW w:w="8790" w:type="dxa"/>
            <w:tcBorders>
              <w:top w:val="single" w:color="auto" w:sz="4" w:space="0"/>
              <w:left w:val="single" w:color="auto" w:sz="4" w:space="0"/>
              <w:bottom w:val="single" w:color="auto" w:sz="4" w:space="0"/>
              <w:right w:val="single" w:color="auto" w:sz="4" w:space="0"/>
            </w:tcBorders>
            <w:tcMar/>
          </w:tcPr>
          <w:p w:rsidRPr="00003B39" w:rsidR="003C58BE" w:rsidP="01E55490" w:rsidRDefault="003C58BE" w14:paraId="22854BDC" w14:textId="6842BC43">
            <w:pPr>
              <w:spacing w:line="240" w:lineRule="auto"/>
              <w:rPr>
                <w:rFonts w:ascii="Arial" w:hAnsi="Arial" w:cs="Arial"/>
                <w:b/>
                <w:bCs/>
                <w:color w:val="FF0000"/>
                <w:sz w:val="22"/>
                <w:szCs w:val="22"/>
                <w:lang w:eastAsia="en-GB"/>
              </w:rPr>
            </w:pPr>
            <w:hyperlink r:id="rId13">
              <w:r w:rsidRPr="04A64862">
                <w:rPr>
                  <w:rStyle w:val="Hyperlink"/>
                  <w:rFonts w:ascii="Arial" w:hAnsi="Arial" w:cs="Arial"/>
                  <w:b/>
                  <w:bCs/>
                  <w:sz w:val="22"/>
                  <w:szCs w:val="22"/>
                  <w:lang w:eastAsia="en-GB"/>
                </w:rPr>
                <w:t>Declarations of Interest</w:t>
              </w:r>
            </w:hyperlink>
            <w:r w:rsidRPr="04A64862">
              <w:rPr>
                <w:rFonts w:ascii="Arial" w:hAnsi="Arial" w:cs="Arial"/>
                <w:b/>
                <w:bCs/>
                <w:sz w:val="22"/>
                <w:szCs w:val="22"/>
                <w:lang w:eastAsia="en-GB"/>
              </w:rPr>
              <w:t xml:space="preserve"> </w:t>
            </w:r>
          </w:p>
          <w:p w:rsidR="632BE1B6" w:rsidP="632BE1B6" w:rsidRDefault="632BE1B6" w14:paraId="3EFC0813" w14:textId="11476DCF">
            <w:pPr>
              <w:spacing w:line="240" w:lineRule="auto"/>
              <w:rPr>
                <w:rFonts w:ascii="Arial" w:hAnsi="Arial" w:cs="Arial"/>
                <w:b/>
                <w:bCs/>
                <w:sz w:val="22"/>
                <w:szCs w:val="22"/>
                <w:lang w:eastAsia="en-GB"/>
              </w:rPr>
            </w:pPr>
          </w:p>
          <w:p w:rsidRPr="00AE4B07" w:rsidR="003C58BE" w:rsidP="003D56F9" w:rsidRDefault="003C58BE" w14:paraId="3A07FDA2" w14:textId="77777777">
            <w:pPr>
              <w:spacing w:line="240" w:lineRule="auto"/>
              <w:rPr>
                <w:rFonts w:ascii="Arial" w:hAnsi="Arial" w:cs="Arial"/>
                <w:sz w:val="22"/>
                <w:szCs w:val="22"/>
                <w:lang w:eastAsia="en-GB"/>
              </w:rPr>
            </w:pPr>
            <w:r w:rsidRPr="00AE4B07">
              <w:rPr>
                <w:rFonts w:ascii="Arial" w:hAnsi="Arial" w:cs="Arial"/>
                <w:sz w:val="22"/>
                <w:szCs w:val="22"/>
                <w:lang w:eastAsia="en-GB"/>
              </w:rPr>
              <w:t>No declarations of interest were raised.</w:t>
            </w:r>
          </w:p>
          <w:p w:rsidRPr="00AE4B07" w:rsidR="003C58BE" w:rsidP="003D56F9" w:rsidRDefault="003C58BE" w14:paraId="5F99FFCC" w14:textId="77777777">
            <w:pPr>
              <w:spacing w:line="240" w:lineRule="auto"/>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31F72E0B" w14:textId="77777777">
            <w:pPr>
              <w:spacing w:line="240" w:lineRule="auto"/>
              <w:ind w:left="112"/>
              <w:jc w:val="both"/>
              <w:rPr>
                <w:rFonts w:ascii="Arial" w:hAnsi="Arial" w:cs="Arial"/>
                <w:sz w:val="22"/>
                <w:szCs w:val="22"/>
                <w:lang w:eastAsia="en-GB"/>
              </w:rPr>
            </w:pPr>
          </w:p>
        </w:tc>
      </w:tr>
      <w:tr w:rsidRPr="00AE4B07" w:rsidR="003C58BE" w:rsidTr="410E9259" w14:paraId="7D07AA90" w14:textId="77777777">
        <w:tc>
          <w:tcPr>
            <w:tcW w:w="1575" w:type="dxa"/>
            <w:tcBorders>
              <w:top w:val="single" w:color="auto" w:sz="4" w:space="0"/>
              <w:left w:val="single" w:color="auto" w:sz="4" w:space="0"/>
              <w:bottom w:val="single" w:color="auto" w:sz="4" w:space="0"/>
              <w:right w:val="single" w:color="auto" w:sz="4" w:space="0"/>
            </w:tcBorders>
            <w:tcMar/>
          </w:tcPr>
          <w:p w:rsidRPr="00AE4B07" w:rsidR="003C58BE" w:rsidP="74E4C3CC" w:rsidRDefault="232199AA" w14:paraId="1EB62CD4" w14:textId="0032790F">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t xml:space="preserve">QC  </w:t>
            </w:r>
          </w:p>
          <w:p w:rsidRPr="00AE4B07" w:rsidR="003C58BE" w:rsidP="74E4C3CC" w:rsidRDefault="4D3C6C6A" w14:paraId="62AD627E" w14:textId="3C42D55C">
            <w:pPr>
              <w:spacing w:line="240" w:lineRule="auto"/>
              <w:jc w:val="both"/>
            </w:pPr>
            <w:r w:rsidRPr="1BEA5A9D">
              <w:rPr>
                <w:rFonts w:ascii="Arial" w:hAnsi="Arial" w:eastAsia="Arial" w:cs="Arial"/>
                <w:b/>
                <w:bCs/>
                <w:color w:val="000000" w:themeColor="text1"/>
                <w:sz w:val="22"/>
                <w:szCs w:val="22"/>
              </w:rPr>
              <w:t>2026/0</w:t>
            </w:r>
            <w:r w:rsidR="002C5157">
              <w:rPr>
                <w:rFonts w:ascii="Arial" w:hAnsi="Arial" w:eastAsia="Arial" w:cs="Arial"/>
                <w:b/>
                <w:bCs/>
                <w:color w:val="000000" w:themeColor="text1"/>
                <w:sz w:val="22"/>
                <w:szCs w:val="22"/>
              </w:rPr>
              <w:t>3</w:t>
            </w:r>
            <w:r w:rsidRPr="1BEA5A9D">
              <w:rPr>
                <w:rFonts w:ascii="Arial" w:hAnsi="Arial" w:eastAsia="Arial" w:cs="Arial"/>
                <w:b/>
                <w:bCs/>
                <w:color w:val="000000" w:themeColor="text1"/>
                <w:sz w:val="22"/>
                <w:szCs w:val="22"/>
              </w:rPr>
              <w:t>/1.3</w:t>
            </w:r>
          </w:p>
        </w:tc>
        <w:tc>
          <w:tcPr>
            <w:tcW w:w="8790" w:type="dxa"/>
            <w:tcBorders>
              <w:top w:val="single" w:color="auto" w:sz="4" w:space="0"/>
              <w:left w:val="single" w:color="auto" w:sz="4" w:space="0"/>
              <w:bottom w:val="single" w:color="auto" w:sz="4" w:space="0"/>
              <w:right w:val="single" w:color="auto" w:sz="4" w:space="0"/>
            </w:tcBorders>
            <w:tcMar/>
          </w:tcPr>
          <w:p w:rsidRPr="00003B39" w:rsidR="003C58BE" w:rsidP="1BEA5A9D" w:rsidRDefault="003C58BE" w14:paraId="30A86A38" w14:textId="41D9F8B4">
            <w:pPr>
              <w:spacing w:line="240" w:lineRule="auto"/>
              <w:rPr>
                <w:rFonts w:ascii="Arial" w:hAnsi="Arial" w:cs="Arial"/>
                <w:b/>
                <w:bCs/>
                <w:sz w:val="22"/>
                <w:szCs w:val="22"/>
                <w:lang w:eastAsia="en-GB"/>
              </w:rPr>
            </w:pPr>
            <w:hyperlink r:id="rId14">
              <w:r w:rsidRPr="04A64862">
                <w:rPr>
                  <w:rStyle w:val="Hyperlink"/>
                  <w:rFonts w:ascii="Arial" w:hAnsi="Arial" w:cs="Arial"/>
                  <w:b/>
                  <w:bCs/>
                  <w:sz w:val="22"/>
                  <w:szCs w:val="22"/>
                  <w:lang w:eastAsia="en-GB"/>
                </w:rPr>
                <w:t>Minutes of the Committee meeting held on</w:t>
              </w:r>
              <w:r w:rsidRPr="04A64862" w:rsidR="7D40448F">
                <w:rPr>
                  <w:rStyle w:val="Hyperlink"/>
                  <w:rFonts w:ascii="Arial" w:hAnsi="Arial" w:cs="Arial"/>
                  <w:b/>
                  <w:bCs/>
                  <w:sz w:val="22"/>
                  <w:szCs w:val="22"/>
                  <w:lang w:eastAsia="en-GB"/>
                </w:rPr>
                <w:t xml:space="preserve"> </w:t>
              </w:r>
              <w:r w:rsidRPr="04A64862" w:rsidR="7EE114BB">
                <w:rPr>
                  <w:rStyle w:val="Hyperlink"/>
                  <w:rFonts w:ascii="Arial" w:hAnsi="Arial" w:cs="Arial"/>
                  <w:b/>
                  <w:bCs/>
                  <w:sz w:val="22"/>
                  <w:szCs w:val="22"/>
                  <w:lang w:eastAsia="en-GB"/>
                </w:rPr>
                <w:t>20.01.2026</w:t>
              </w:r>
            </w:hyperlink>
          </w:p>
          <w:p w:rsidR="00294242" w:rsidP="003D56F9" w:rsidRDefault="00294242" w14:paraId="63BD1258" w14:textId="77777777">
            <w:pPr>
              <w:spacing w:line="240" w:lineRule="auto"/>
              <w:rPr>
                <w:rFonts w:ascii="Arial" w:hAnsi="Arial" w:cs="Arial"/>
                <w:sz w:val="22"/>
                <w:szCs w:val="22"/>
                <w:lang w:eastAsia="en-GB"/>
              </w:rPr>
            </w:pPr>
          </w:p>
          <w:p w:rsidR="003C58BE" w:rsidP="003D56F9" w:rsidRDefault="003C58BE" w14:paraId="37FB6E14" w14:textId="09EA2E62">
            <w:pPr>
              <w:spacing w:line="240" w:lineRule="auto"/>
              <w:rPr>
                <w:rFonts w:ascii="Arial" w:hAnsi="Arial" w:cs="Arial"/>
                <w:sz w:val="22"/>
                <w:szCs w:val="22"/>
                <w:lang w:eastAsia="en-GB"/>
              </w:rPr>
            </w:pPr>
            <w:r w:rsidRPr="1BEA5A9D">
              <w:rPr>
                <w:rFonts w:ascii="Arial" w:hAnsi="Arial" w:cs="Arial"/>
                <w:sz w:val="22"/>
                <w:szCs w:val="22"/>
                <w:lang w:eastAsia="en-GB"/>
              </w:rPr>
              <w:t xml:space="preserve">The minutes of the Committee meeting held on </w:t>
            </w:r>
            <w:r w:rsidRPr="1BEA5A9D" w:rsidR="33367767">
              <w:rPr>
                <w:rFonts w:ascii="Arial" w:hAnsi="Arial" w:cs="Arial"/>
                <w:sz w:val="22"/>
                <w:szCs w:val="22"/>
                <w:lang w:eastAsia="en-GB"/>
              </w:rPr>
              <w:t>20.01.2026</w:t>
            </w:r>
            <w:r w:rsidRPr="1BEA5A9D">
              <w:rPr>
                <w:rFonts w:ascii="Arial" w:hAnsi="Arial" w:cs="Arial"/>
                <w:sz w:val="22"/>
                <w:szCs w:val="22"/>
                <w:lang w:eastAsia="en-GB"/>
              </w:rPr>
              <w:t xml:space="preserve"> were received</w:t>
            </w:r>
            <w:r w:rsidRPr="1BEA5A9D" w:rsidR="5568F809">
              <w:rPr>
                <w:rFonts w:ascii="Arial" w:hAnsi="Arial" w:cs="Arial"/>
                <w:sz w:val="22"/>
                <w:szCs w:val="22"/>
                <w:lang w:eastAsia="en-GB"/>
              </w:rPr>
              <w:t>.</w:t>
            </w:r>
          </w:p>
          <w:p w:rsidRPr="00AE4B07" w:rsidR="00C51C28" w:rsidP="003D56F9" w:rsidRDefault="00C51C28" w14:paraId="43BAB76D" w14:textId="5A6D63AA">
            <w:pPr>
              <w:spacing w:line="240" w:lineRule="auto"/>
              <w:rPr>
                <w:rFonts w:ascii="Arial" w:hAnsi="Arial" w:eastAsia="Calibri" w:cs="Arial"/>
                <w:sz w:val="22"/>
                <w:szCs w:val="22"/>
              </w:rPr>
            </w:pPr>
          </w:p>
          <w:p w:rsidRPr="00AE4B07" w:rsidR="003C58BE" w:rsidP="003D56F9" w:rsidRDefault="003C58BE" w14:paraId="6D1BB958" w14:textId="77777777">
            <w:pPr>
              <w:spacing w:line="240" w:lineRule="auto"/>
              <w:rPr>
                <w:rFonts w:ascii="Arial" w:hAnsi="Arial" w:cs="Arial"/>
                <w:b/>
                <w:sz w:val="22"/>
                <w:szCs w:val="22"/>
              </w:rPr>
            </w:pPr>
            <w:r w:rsidRPr="00AE4B07">
              <w:rPr>
                <w:rFonts w:ascii="Arial" w:hAnsi="Arial" w:cs="Arial"/>
                <w:b/>
                <w:sz w:val="22"/>
                <w:szCs w:val="22"/>
              </w:rPr>
              <w:lastRenderedPageBreak/>
              <w:t>The Committee resolved that:</w:t>
            </w:r>
          </w:p>
          <w:p w:rsidRPr="00294242" w:rsidR="00A204C2" w:rsidP="5F11A123" w:rsidRDefault="003C58BE" w14:paraId="525D5BDC" w14:textId="4E4ED79F">
            <w:pPr>
              <w:numPr>
                <w:ilvl w:val="0"/>
                <w:numId w:val="193"/>
              </w:numPr>
              <w:spacing w:line="240" w:lineRule="auto"/>
              <w:rPr>
                <w:rFonts w:ascii="Arial" w:hAnsi="Arial" w:eastAsia="Calibri" w:cs="Arial"/>
                <w:color w:val="FF0000"/>
                <w:sz w:val="22"/>
                <w:szCs w:val="22"/>
              </w:rPr>
            </w:pPr>
            <w:r w:rsidRPr="1BEA5A9D">
              <w:rPr>
                <w:rFonts w:ascii="Arial" w:hAnsi="Arial" w:eastAsia="Calibri" w:cs="Arial"/>
                <w:sz w:val="22"/>
                <w:szCs w:val="22"/>
              </w:rPr>
              <w:t xml:space="preserve">The minutes of the meeting held on </w:t>
            </w:r>
            <w:r w:rsidRPr="1BEA5A9D" w:rsidR="1D741585">
              <w:rPr>
                <w:rFonts w:ascii="Arial" w:hAnsi="Arial" w:eastAsia="Calibri" w:cs="Arial"/>
                <w:sz w:val="22"/>
                <w:szCs w:val="22"/>
              </w:rPr>
              <w:t>20.01.2026</w:t>
            </w:r>
            <w:r w:rsidRPr="1BEA5A9D">
              <w:rPr>
                <w:rFonts w:ascii="Arial" w:hAnsi="Arial" w:eastAsia="Calibri" w:cs="Arial"/>
                <w:b/>
                <w:bCs/>
                <w:sz w:val="22"/>
                <w:szCs w:val="22"/>
              </w:rPr>
              <w:t xml:space="preserve"> </w:t>
            </w:r>
            <w:r w:rsidRPr="1BEA5A9D">
              <w:rPr>
                <w:rFonts w:ascii="Arial" w:hAnsi="Arial" w:eastAsia="Calibri" w:cs="Arial"/>
                <w:sz w:val="22"/>
                <w:szCs w:val="22"/>
              </w:rPr>
              <w:t>were approved as a true and accurate record of the meeting.</w:t>
            </w:r>
          </w:p>
          <w:p w:rsidRPr="00AE4B07" w:rsidR="003C58BE" w:rsidP="00294242" w:rsidRDefault="003C58BE" w14:paraId="7FAE5F20" w14:textId="77777777">
            <w:pPr>
              <w:spacing w:line="240" w:lineRule="auto"/>
              <w:rPr>
                <w:rFonts w:ascii="Arial" w:hAnsi="Arial" w:eastAsia="Calibri" w:cs="Arial"/>
                <w:sz w:val="22"/>
                <w:szCs w:val="22"/>
              </w:rPr>
            </w:pPr>
          </w:p>
        </w:tc>
        <w:tc>
          <w:tcPr>
            <w:tcW w:w="810"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5F844802" w14:textId="77777777">
            <w:pPr>
              <w:spacing w:line="240" w:lineRule="auto"/>
              <w:jc w:val="both"/>
              <w:rPr>
                <w:rFonts w:ascii="Arial" w:hAnsi="Arial" w:cs="Arial"/>
                <w:sz w:val="22"/>
                <w:szCs w:val="22"/>
                <w:lang w:eastAsia="en-GB"/>
              </w:rPr>
            </w:pPr>
          </w:p>
          <w:p w:rsidRPr="00AE4B07" w:rsidR="003C58BE" w:rsidP="003D56F9" w:rsidRDefault="003C58BE" w14:paraId="70CB5874" w14:textId="77777777">
            <w:pPr>
              <w:spacing w:line="240" w:lineRule="auto"/>
              <w:jc w:val="both"/>
              <w:rPr>
                <w:rFonts w:ascii="Arial" w:hAnsi="Arial" w:cs="Arial"/>
                <w:b/>
                <w:sz w:val="22"/>
                <w:szCs w:val="22"/>
                <w:lang w:eastAsia="en-GB"/>
              </w:rPr>
            </w:pPr>
          </w:p>
          <w:p w:rsidRPr="00AE4B07" w:rsidR="003C58BE" w:rsidP="003D56F9" w:rsidRDefault="003C58BE" w14:paraId="440D5147" w14:textId="77777777">
            <w:pPr>
              <w:spacing w:line="240" w:lineRule="auto"/>
              <w:jc w:val="both"/>
              <w:rPr>
                <w:rFonts w:ascii="Arial" w:hAnsi="Arial" w:cs="Arial"/>
                <w:b/>
                <w:sz w:val="22"/>
                <w:szCs w:val="22"/>
                <w:lang w:eastAsia="en-GB"/>
              </w:rPr>
            </w:pPr>
          </w:p>
          <w:p w:rsidRPr="00AE4B07" w:rsidR="003C58BE" w:rsidP="003D56F9" w:rsidRDefault="003C58BE" w14:paraId="4DF3E370" w14:textId="77777777">
            <w:pPr>
              <w:spacing w:line="240" w:lineRule="auto"/>
              <w:jc w:val="both"/>
              <w:rPr>
                <w:rFonts w:ascii="Arial" w:hAnsi="Arial" w:cs="Arial"/>
                <w:b/>
                <w:sz w:val="22"/>
                <w:szCs w:val="22"/>
                <w:lang w:eastAsia="en-GB"/>
              </w:rPr>
            </w:pPr>
          </w:p>
          <w:p w:rsidRPr="00AE4B07" w:rsidR="003C58BE" w:rsidP="003D56F9" w:rsidRDefault="003C58BE" w14:paraId="206926F1" w14:textId="77777777">
            <w:pPr>
              <w:spacing w:line="240" w:lineRule="auto"/>
              <w:jc w:val="both"/>
              <w:rPr>
                <w:rFonts w:ascii="Arial" w:hAnsi="Arial" w:cs="Arial"/>
                <w:b/>
                <w:sz w:val="22"/>
                <w:szCs w:val="22"/>
                <w:lang w:eastAsia="en-GB"/>
              </w:rPr>
            </w:pPr>
          </w:p>
        </w:tc>
      </w:tr>
      <w:tr w:rsidRPr="00AE4B07" w:rsidR="003C58BE" w:rsidTr="410E9259" w14:paraId="1658E134" w14:textId="77777777">
        <w:tc>
          <w:tcPr>
            <w:tcW w:w="1575" w:type="dxa"/>
            <w:tcBorders>
              <w:top w:val="single" w:color="auto" w:sz="4" w:space="0"/>
              <w:left w:val="single" w:color="auto" w:sz="4" w:space="0"/>
              <w:bottom w:val="single" w:color="auto" w:sz="4" w:space="0"/>
              <w:right w:val="single" w:color="auto" w:sz="4" w:space="0"/>
            </w:tcBorders>
            <w:tcMar/>
            <w:hideMark/>
          </w:tcPr>
          <w:p w:rsidRPr="00AE4B07" w:rsidR="003C58BE" w:rsidP="74E4C3CC" w:rsidRDefault="0F72BBC2" w14:paraId="57A6B03C" w14:textId="5FB9DB23">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lastRenderedPageBreak/>
              <w:t xml:space="preserve">QC  </w:t>
            </w:r>
          </w:p>
          <w:p w:rsidRPr="00AE4B07" w:rsidR="003C58BE" w:rsidP="74E4C3CC" w:rsidRDefault="1FC5C22A" w14:paraId="40CD4788" w14:textId="3551CBBE">
            <w:pPr>
              <w:spacing w:line="240" w:lineRule="auto"/>
              <w:jc w:val="both"/>
            </w:pPr>
            <w:r w:rsidRPr="1BEA5A9D">
              <w:rPr>
                <w:rFonts w:ascii="Arial" w:hAnsi="Arial" w:eastAsia="Arial" w:cs="Arial"/>
                <w:b/>
                <w:bCs/>
                <w:color w:val="000000" w:themeColor="text1"/>
                <w:sz w:val="22"/>
                <w:szCs w:val="22"/>
              </w:rPr>
              <w:t>2026/0</w:t>
            </w:r>
            <w:r w:rsidR="002C5157">
              <w:rPr>
                <w:rFonts w:ascii="Arial" w:hAnsi="Arial" w:eastAsia="Arial" w:cs="Arial"/>
                <w:b/>
                <w:bCs/>
                <w:color w:val="000000" w:themeColor="text1"/>
                <w:sz w:val="22"/>
                <w:szCs w:val="22"/>
              </w:rPr>
              <w:t>3</w:t>
            </w:r>
            <w:r w:rsidRPr="1BEA5A9D">
              <w:rPr>
                <w:rFonts w:ascii="Arial" w:hAnsi="Arial" w:eastAsia="Arial" w:cs="Arial"/>
                <w:b/>
                <w:bCs/>
                <w:color w:val="000000" w:themeColor="text1"/>
                <w:sz w:val="22"/>
                <w:szCs w:val="22"/>
              </w:rPr>
              <w:t>/1.4</w:t>
            </w:r>
          </w:p>
        </w:tc>
        <w:tc>
          <w:tcPr>
            <w:tcW w:w="8790" w:type="dxa"/>
            <w:tcBorders>
              <w:top w:val="single" w:color="auto" w:sz="4" w:space="0"/>
              <w:left w:val="single" w:color="auto" w:sz="4" w:space="0"/>
              <w:bottom w:val="single" w:color="auto" w:sz="4" w:space="0"/>
              <w:right w:val="single" w:color="auto" w:sz="4" w:space="0"/>
            </w:tcBorders>
            <w:tcMar/>
          </w:tcPr>
          <w:p w:rsidRPr="00003B39" w:rsidR="003C58BE" w:rsidP="1BEA5A9D" w:rsidRDefault="003C58BE" w14:paraId="1E3E0DF7" w14:textId="19CE8A8B">
            <w:pPr>
              <w:spacing w:line="240" w:lineRule="auto"/>
              <w:rPr>
                <w:rFonts w:ascii="Arial" w:hAnsi="Arial" w:cs="Arial"/>
                <w:b/>
                <w:bCs/>
                <w:sz w:val="22"/>
                <w:szCs w:val="22"/>
                <w:lang w:eastAsia="en-GB"/>
              </w:rPr>
            </w:pPr>
            <w:hyperlink r:id="rId15">
              <w:r w:rsidRPr="04A64862">
                <w:rPr>
                  <w:rStyle w:val="Hyperlink"/>
                  <w:rFonts w:ascii="Arial" w:hAnsi="Arial" w:cs="Arial"/>
                  <w:b/>
                  <w:bCs/>
                  <w:sz w:val="22"/>
                  <w:szCs w:val="22"/>
                  <w:lang w:eastAsia="en-GB"/>
                </w:rPr>
                <w:t>Action Log following the Meeting held on</w:t>
              </w:r>
              <w:r w:rsidRPr="04A64862" w:rsidR="553A0316">
                <w:rPr>
                  <w:rStyle w:val="Hyperlink"/>
                  <w:rFonts w:ascii="Arial" w:hAnsi="Arial" w:cs="Arial"/>
                  <w:b/>
                  <w:bCs/>
                  <w:sz w:val="22"/>
                  <w:szCs w:val="22"/>
                  <w:lang w:eastAsia="en-GB"/>
                </w:rPr>
                <w:t xml:space="preserve"> </w:t>
              </w:r>
              <w:r w:rsidRPr="04A64862" w:rsidR="21409B62">
                <w:rPr>
                  <w:rStyle w:val="Hyperlink"/>
                  <w:rFonts w:ascii="Arial" w:hAnsi="Arial" w:cs="Arial"/>
                  <w:b/>
                  <w:bCs/>
                  <w:sz w:val="22"/>
                  <w:szCs w:val="22"/>
                  <w:lang w:eastAsia="en-GB"/>
                </w:rPr>
                <w:t>20.01.2026</w:t>
              </w:r>
            </w:hyperlink>
          </w:p>
          <w:p w:rsidR="617F6508" w:rsidP="73B67C08" w:rsidRDefault="617F6508" w14:paraId="050FFD9C" w14:textId="7F79A058">
            <w:pPr>
              <w:spacing w:line="240" w:lineRule="auto"/>
              <w:rPr>
                <w:rFonts w:ascii="Arial" w:hAnsi="Arial" w:cs="Arial"/>
                <w:b/>
                <w:bCs/>
                <w:sz w:val="22"/>
                <w:szCs w:val="22"/>
                <w:lang w:eastAsia="en-GB"/>
              </w:rPr>
            </w:pPr>
          </w:p>
          <w:p w:rsidR="6B8A1BC1" w:rsidP="1BEA5A9D" w:rsidRDefault="452B5850" w14:paraId="513B12C4" w14:textId="06B87E18">
            <w:pPr>
              <w:spacing w:line="240" w:lineRule="auto"/>
              <w:rPr>
                <w:rFonts w:ascii="Arial" w:hAnsi="Arial" w:cs="Arial"/>
                <w:i/>
                <w:iCs/>
                <w:sz w:val="22"/>
                <w:szCs w:val="22"/>
                <w:lang w:eastAsia="en-GB"/>
              </w:rPr>
            </w:pPr>
            <w:r w:rsidRPr="1BEA5A9D">
              <w:rPr>
                <w:rFonts w:ascii="Arial" w:hAnsi="Arial" w:cs="Arial"/>
                <w:sz w:val="22"/>
                <w:szCs w:val="22"/>
                <w:lang w:eastAsia="en-GB"/>
              </w:rPr>
              <w:t xml:space="preserve">The Action Log following the Meeting held on </w:t>
            </w:r>
            <w:r w:rsidRPr="1BEA5A9D" w:rsidR="44D60F79">
              <w:rPr>
                <w:rFonts w:ascii="Arial" w:hAnsi="Arial" w:cs="Arial"/>
                <w:sz w:val="22"/>
                <w:szCs w:val="22"/>
                <w:lang w:eastAsia="en-GB"/>
              </w:rPr>
              <w:t>20.01.2026</w:t>
            </w:r>
            <w:r w:rsidRPr="1BEA5A9D">
              <w:rPr>
                <w:rFonts w:ascii="Arial" w:hAnsi="Arial" w:eastAsia="Calibri" w:cs="Arial"/>
                <w:sz w:val="22"/>
                <w:szCs w:val="22"/>
              </w:rPr>
              <w:t xml:space="preserve"> </w:t>
            </w:r>
            <w:r w:rsidRPr="1BEA5A9D">
              <w:rPr>
                <w:rFonts w:ascii="Arial" w:hAnsi="Arial" w:cs="Arial"/>
                <w:sz w:val="22"/>
                <w:szCs w:val="22"/>
                <w:lang w:eastAsia="en-GB"/>
              </w:rPr>
              <w:t>was received</w:t>
            </w:r>
            <w:r w:rsidRPr="1BEA5A9D" w:rsidR="476A7B4B">
              <w:rPr>
                <w:rFonts w:ascii="Arial" w:hAnsi="Arial" w:cs="Arial"/>
                <w:sz w:val="22"/>
                <w:szCs w:val="22"/>
                <w:lang w:eastAsia="en-GB"/>
              </w:rPr>
              <w:t xml:space="preserve"> and discussed</w:t>
            </w:r>
            <w:r w:rsidRPr="1BEA5A9D">
              <w:rPr>
                <w:rFonts w:ascii="Arial" w:hAnsi="Arial" w:cs="Arial"/>
                <w:sz w:val="22"/>
                <w:szCs w:val="22"/>
                <w:lang w:eastAsia="en-GB"/>
              </w:rPr>
              <w:t xml:space="preserve">. </w:t>
            </w:r>
            <w:r w:rsidRPr="1BEA5A9D" w:rsidR="39BD769E">
              <w:rPr>
                <w:rFonts w:ascii="Arial" w:hAnsi="Arial" w:cs="Arial"/>
                <w:sz w:val="22"/>
                <w:szCs w:val="22"/>
                <w:lang w:eastAsia="en-GB"/>
              </w:rPr>
              <w:t xml:space="preserve"> </w:t>
            </w:r>
            <w:r w:rsidRPr="1BEA5A9D" w:rsidR="75E3E056">
              <w:rPr>
                <w:rFonts w:ascii="Arial" w:hAnsi="Arial" w:cs="Arial"/>
                <w:i/>
                <w:iCs/>
                <w:sz w:val="22"/>
                <w:szCs w:val="22"/>
                <w:lang w:eastAsia="en-GB"/>
              </w:rPr>
              <w:t xml:space="preserve"> </w:t>
            </w:r>
          </w:p>
          <w:p w:rsidR="6BE5F582" w:rsidP="6BE5F582" w:rsidRDefault="6BE5F582" w14:paraId="00002563" w14:textId="3F5C34FE">
            <w:pPr>
              <w:spacing w:line="240" w:lineRule="auto"/>
              <w:rPr>
                <w:rFonts w:ascii="Arial" w:hAnsi="Arial" w:cs="Arial"/>
                <w:b/>
                <w:bCs/>
                <w:sz w:val="22"/>
                <w:szCs w:val="22"/>
              </w:rPr>
            </w:pPr>
          </w:p>
          <w:p w:rsidRPr="00AE4B07" w:rsidR="003C58BE" w:rsidP="6BE5F582" w:rsidRDefault="003C58BE" w14:paraId="7D09244E" w14:textId="455A2178">
            <w:pPr>
              <w:spacing w:line="240" w:lineRule="auto"/>
              <w:rPr>
                <w:rFonts w:ascii="Arial" w:hAnsi="Arial" w:cs="Arial"/>
                <w:b/>
                <w:bCs/>
                <w:sz w:val="22"/>
                <w:szCs w:val="22"/>
              </w:rPr>
            </w:pPr>
            <w:r w:rsidRPr="6BE5F582">
              <w:rPr>
                <w:rFonts w:ascii="Arial" w:hAnsi="Arial" w:cs="Arial"/>
                <w:b/>
                <w:bCs/>
                <w:sz w:val="22"/>
                <w:szCs w:val="22"/>
              </w:rPr>
              <w:t>The Committee resolved that:</w:t>
            </w:r>
          </w:p>
          <w:p w:rsidRPr="00294242" w:rsidR="00D2630B" w:rsidP="5F11A123" w:rsidRDefault="003C58BE" w14:paraId="0230F550" w14:textId="43845D23">
            <w:pPr>
              <w:numPr>
                <w:ilvl w:val="0"/>
                <w:numId w:val="194"/>
              </w:numPr>
              <w:spacing w:line="240" w:lineRule="auto"/>
              <w:rPr>
                <w:rFonts w:ascii="Arial" w:hAnsi="Arial" w:eastAsia="Calibri" w:cs="Arial"/>
                <w:sz w:val="22"/>
                <w:szCs w:val="22"/>
              </w:rPr>
            </w:pPr>
            <w:r w:rsidRPr="1BEA5A9D">
              <w:rPr>
                <w:rFonts w:ascii="Arial" w:hAnsi="Arial" w:eastAsia="Calibri" w:cs="Arial"/>
                <w:sz w:val="22"/>
                <w:szCs w:val="22"/>
              </w:rPr>
              <w:t>The Action Log from the meeting held on</w:t>
            </w:r>
            <w:r w:rsidRPr="1BEA5A9D" w:rsidR="38C4B0D9">
              <w:rPr>
                <w:rFonts w:ascii="Arial" w:hAnsi="Arial" w:eastAsia="Calibri" w:cs="Arial"/>
                <w:sz w:val="22"/>
                <w:szCs w:val="22"/>
              </w:rPr>
              <w:t xml:space="preserve"> </w:t>
            </w:r>
            <w:r w:rsidRPr="1BEA5A9D" w:rsidR="54914475">
              <w:rPr>
                <w:rFonts w:ascii="Arial" w:hAnsi="Arial" w:eastAsia="Calibri" w:cs="Arial"/>
                <w:sz w:val="22"/>
                <w:szCs w:val="22"/>
              </w:rPr>
              <w:t>20.01.2026</w:t>
            </w:r>
            <w:r w:rsidRPr="1BEA5A9D">
              <w:rPr>
                <w:rFonts w:ascii="Arial" w:hAnsi="Arial" w:eastAsia="Calibri" w:cs="Arial"/>
                <w:b/>
                <w:bCs/>
                <w:sz w:val="22"/>
                <w:szCs w:val="22"/>
              </w:rPr>
              <w:t xml:space="preserve"> </w:t>
            </w:r>
            <w:r w:rsidRPr="1BEA5A9D">
              <w:rPr>
                <w:rFonts w:ascii="Arial" w:hAnsi="Arial" w:eastAsia="Calibri" w:cs="Arial"/>
                <w:sz w:val="22"/>
                <w:szCs w:val="22"/>
              </w:rPr>
              <w:t>was noted.</w:t>
            </w:r>
          </w:p>
          <w:p w:rsidRPr="00AE4B07" w:rsidR="003C58BE" w:rsidP="00294242" w:rsidRDefault="003C58BE" w14:paraId="62994F4B" w14:textId="77777777">
            <w:pPr>
              <w:spacing w:line="240" w:lineRule="auto"/>
              <w:rPr>
                <w:rFonts w:ascii="Arial" w:hAnsi="Arial" w:eastAsia="Calibri" w:cs="Arial"/>
                <w:sz w:val="22"/>
                <w:szCs w:val="22"/>
              </w:rPr>
            </w:pPr>
          </w:p>
        </w:tc>
        <w:tc>
          <w:tcPr>
            <w:tcW w:w="810"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2E83EE47" w14:textId="77777777">
            <w:pPr>
              <w:spacing w:line="240" w:lineRule="auto"/>
              <w:jc w:val="both"/>
              <w:rPr>
                <w:rFonts w:ascii="Arial" w:hAnsi="Arial" w:cs="Arial"/>
                <w:b/>
                <w:sz w:val="22"/>
                <w:szCs w:val="22"/>
                <w:lang w:eastAsia="en-GB"/>
              </w:rPr>
            </w:pPr>
          </w:p>
        </w:tc>
      </w:tr>
      <w:tr w:rsidRPr="00AE4B07" w:rsidR="003C58BE" w:rsidTr="410E9259" w14:paraId="409E7E18" w14:textId="77777777">
        <w:tc>
          <w:tcPr>
            <w:tcW w:w="1575" w:type="dxa"/>
            <w:tcBorders>
              <w:top w:val="single" w:color="auto" w:sz="4" w:space="0"/>
              <w:left w:val="single" w:color="auto" w:sz="4" w:space="0"/>
              <w:bottom w:val="single" w:color="auto" w:sz="4" w:space="0"/>
              <w:right w:val="single" w:color="auto" w:sz="4" w:space="0"/>
            </w:tcBorders>
            <w:tcMar/>
            <w:hideMark/>
          </w:tcPr>
          <w:p w:rsidRPr="00AE4B07" w:rsidR="003C58BE" w:rsidP="74E4C3CC" w:rsidRDefault="733336CA" w14:paraId="253927B0" w14:textId="32EE4C82">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t xml:space="preserve">QC  </w:t>
            </w:r>
          </w:p>
          <w:p w:rsidRPr="00AE4B07" w:rsidR="003C58BE" w:rsidP="74E4C3CC" w:rsidRDefault="705C553A" w14:paraId="05BEAFF8" w14:textId="507F9C70">
            <w:pPr>
              <w:spacing w:line="240" w:lineRule="auto"/>
              <w:jc w:val="both"/>
            </w:pPr>
            <w:r w:rsidRPr="1BEA5A9D">
              <w:rPr>
                <w:rFonts w:ascii="Arial" w:hAnsi="Arial" w:eastAsia="Arial" w:cs="Arial"/>
                <w:b/>
                <w:bCs/>
                <w:color w:val="000000" w:themeColor="text1"/>
                <w:sz w:val="22"/>
                <w:szCs w:val="22"/>
              </w:rPr>
              <w:t>2026/0</w:t>
            </w:r>
            <w:r w:rsidR="002C5157">
              <w:rPr>
                <w:rFonts w:ascii="Arial" w:hAnsi="Arial" w:eastAsia="Arial" w:cs="Arial"/>
                <w:b/>
                <w:bCs/>
                <w:color w:val="000000" w:themeColor="text1"/>
                <w:sz w:val="22"/>
                <w:szCs w:val="22"/>
              </w:rPr>
              <w:t>3</w:t>
            </w:r>
            <w:r w:rsidRPr="1BEA5A9D">
              <w:rPr>
                <w:rFonts w:ascii="Arial" w:hAnsi="Arial" w:eastAsia="Arial" w:cs="Arial"/>
                <w:b/>
                <w:bCs/>
                <w:color w:val="000000" w:themeColor="text1"/>
                <w:sz w:val="22"/>
                <w:szCs w:val="22"/>
              </w:rPr>
              <w:t>/1.5</w:t>
            </w:r>
          </w:p>
        </w:tc>
        <w:tc>
          <w:tcPr>
            <w:tcW w:w="8790" w:type="dxa"/>
            <w:tcBorders>
              <w:top w:val="single" w:color="auto" w:sz="4" w:space="0"/>
              <w:left w:val="single" w:color="auto" w:sz="4" w:space="0"/>
              <w:bottom w:val="single" w:color="auto" w:sz="4" w:space="0"/>
              <w:right w:val="single" w:color="auto" w:sz="4" w:space="0"/>
            </w:tcBorders>
            <w:tcMar/>
          </w:tcPr>
          <w:p w:rsidRPr="00AE4B07" w:rsidR="003C58BE" w:rsidP="01E55490" w:rsidRDefault="5ADF4748" w14:paraId="7F717BF4" w14:textId="2FDBE475">
            <w:pPr>
              <w:spacing w:line="240" w:lineRule="auto"/>
              <w:rPr>
                <w:rFonts w:ascii="Arial" w:hAnsi="Arial" w:cs="Arial"/>
                <w:b/>
                <w:bCs/>
                <w:sz w:val="22"/>
                <w:szCs w:val="22"/>
                <w:lang w:eastAsia="en-GB"/>
              </w:rPr>
            </w:pPr>
            <w:hyperlink r:id="rId16">
              <w:r w:rsidRPr="04A64862">
                <w:rPr>
                  <w:rStyle w:val="Hyperlink"/>
                  <w:rFonts w:ascii="Arial" w:hAnsi="Arial" w:cs="Arial"/>
                  <w:b/>
                  <w:bCs/>
                  <w:sz w:val="22"/>
                  <w:szCs w:val="22"/>
                  <w:lang w:eastAsia="en-GB"/>
                </w:rPr>
                <w:t xml:space="preserve">Committee </w:t>
              </w:r>
              <w:r w:rsidRPr="04A64862" w:rsidR="003C58BE">
                <w:rPr>
                  <w:rStyle w:val="Hyperlink"/>
                  <w:rFonts w:ascii="Arial" w:hAnsi="Arial" w:cs="Arial"/>
                  <w:b/>
                  <w:bCs/>
                  <w:sz w:val="22"/>
                  <w:szCs w:val="22"/>
                  <w:lang w:eastAsia="en-GB"/>
                </w:rPr>
                <w:t>Chair’s Actions</w:t>
              </w:r>
            </w:hyperlink>
          </w:p>
          <w:p w:rsidRPr="00AE4B07" w:rsidR="003C58BE" w:rsidP="003D56F9" w:rsidRDefault="003C58BE" w14:paraId="3FAD4F0E" w14:textId="77777777">
            <w:pPr>
              <w:spacing w:line="240" w:lineRule="auto"/>
              <w:ind w:left="394"/>
              <w:rPr>
                <w:rFonts w:ascii="Arial" w:hAnsi="Arial" w:cs="Arial"/>
                <w:b/>
                <w:sz w:val="22"/>
                <w:szCs w:val="22"/>
              </w:rPr>
            </w:pPr>
          </w:p>
          <w:p w:rsidRPr="00AE4B07" w:rsidR="003C58BE" w:rsidP="008E5BD8" w:rsidRDefault="003C58BE" w14:paraId="76BE9909" w14:textId="77777777">
            <w:pPr>
              <w:spacing w:line="240" w:lineRule="auto"/>
              <w:rPr>
                <w:rFonts w:ascii="Arial" w:hAnsi="Arial" w:cs="Arial"/>
                <w:sz w:val="22"/>
                <w:szCs w:val="22"/>
                <w:lang w:eastAsia="en-GB"/>
              </w:rPr>
            </w:pPr>
            <w:r w:rsidRPr="00AE4B07">
              <w:rPr>
                <w:rFonts w:ascii="Arial" w:hAnsi="Arial" w:cs="Arial"/>
                <w:sz w:val="22"/>
                <w:szCs w:val="22"/>
                <w:lang w:eastAsia="en-GB"/>
              </w:rPr>
              <w:t xml:space="preserve">No Chair’s Actions were raised. </w:t>
            </w:r>
          </w:p>
          <w:p w:rsidRPr="00AE4B07" w:rsidR="003C58BE" w:rsidP="003D56F9" w:rsidRDefault="003C58BE" w14:paraId="0901DD04" w14:textId="77777777">
            <w:pPr>
              <w:spacing w:line="240" w:lineRule="auto"/>
              <w:ind w:left="394"/>
              <w:rPr>
                <w:rFonts w:ascii="Arial" w:hAnsi="Arial" w:cs="Arial"/>
                <w:b/>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2788A7EA" w14:textId="77777777">
            <w:pPr>
              <w:spacing w:line="240" w:lineRule="auto"/>
              <w:ind w:left="112"/>
              <w:jc w:val="both"/>
              <w:rPr>
                <w:rFonts w:ascii="Arial" w:hAnsi="Arial" w:cs="Arial"/>
                <w:sz w:val="22"/>
                <w:szCs w:val="22"/>
                <w:lang w:eastAsia="en-GB"/>
              </w:rPr>
            </w:pPr>
          </w:p>
        </w:tc>
      </w:tr>
      <w:tr w:rsidRPr="00AE4B07" w:rsidR="00F63DED" w:rsidTr="410E9259" w14:paraId="7A8C43E2" w14:textId="77777777">
        <w:trPr>
          <w:trHeight w:val="328"/>
        </w:trPr>
        <w:tc>
          <w:tcPr>
            <w:tcW w:w="15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C58BE" w:rsidRDefault="00F63DED" w14:paraId="1B584081" w14:textId="77777777">
            <w:pPr>
              <w:spacing w:line="240" w:lineRule="auto"/>
              <w:jc w:val="both"/>
              <w:rPr>
                <w:rFonts w:ascii="Arial" w:hAnsi="Arial" w:cs="Arial"/>
                <w:b/>
                <w:sz w:val="22"/>
                <w:szCs w:val="22"/>
                <w:lang w:eastAsia="en-GB"/>
              </w:rPr>
            </w:pPr>
            <w:bookmarkStart w:name="_Hlk149041319" w:id="0"/>
          </w:p>
        </w:tc>
        <w:tc>
          <w:tcPr>
            <w:tcW w:w="879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D56F9" w:rsidRDefault="00F63DED" w14:paraId="23AF49EA"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Review &amp; Assurance</w:t>
            </w:r>
          </w:p>
        </w:tc>
        <w:bookmarkEnd w:id="0"/>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D56F9" w:rsidRDefault="00F63DED" w14:paraId="16B36090" w14:textId="77777777">
            <w:pPr>
              <w:spacing w:line="240" w:lineRule="auto"/>
              <w:ind w:left="112"/>
              <w:jc w:val="both"/>
              <w:rPr>
                <w:rFonts w:ascii="Arial" w:hAnsi="Arial" w:cs="Arial"/>
                <w:sz w:val="22"/>
                <w:szCs w:val="22"/>
                <w:lang w:eastAsia="en-GB"/>
              </w:rPr>
            </w:pPr>
          </w:p>
        </w:tc>
      </w:tr>
      <w:tr w:rsidR="3C285E5B" w:rsidTr="410E9259" w14:paraId="255EE758" w14:textId="77777777">
        <w:trPr>
          <w:trHeight w:val="525"/>
        </w:trPr>
        <w:tc>
          <w:tcPr>
            <w:tcW w:w="1575" w:type="dxa"/>
            <w:tcBorders>
              <w:top w:val="single" w:color="auto" w:sz="4" w:space="0"/>
              <w:left w:val="single" w:color="auto" w:sz="4" w:space="0"/>
              <w:bottom w:val="single" w:color="auto" w:sz="4" w:space="0"/>
              <w:right w:val="single" w:color="auto" w:sz="4" w:space="0"/>
            </w:tcBorders>
            <w:tcMar/>
          </w:tcPr>
          <w:p w:rsidR="51C70E0F" w:rsidP="74E4C3CC" w:rsidRDefault="608635BA" w14:paraId="77AAFD89" w14:textId="26128EF5">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t xml:space="preserve">QC  </w:t>
            </w:r>
          </w:p>
          <w:p w:rsidR="51C70E0F" w:rsidP="74E4C3CC" w:rsidRDefault="081C4A9E" w14:paraId="7CB1CA26" w14:textId="2C847DBB">
            <w:pPr>
              <w:spacing w:line="240" w:lineRule="auto"/>
              <w:jc w:val="both"/>
            </w:pPr>
            <w:r w:rsidRPr="1BEA5A9D">
              <w:rPr>
                <w:rFonts w:ascii="Arial" w:hAnsi="Arial" w:eastAsia="Arial" w:cs="Arial"/>
                <w:b/>
                <w:bCs/>
                <w:color w:val="000000" w:themeColor="text1"/>
                <w:sz w:val="22"/>
                <w:szCs w:val="22"/>
              </w:rPr>
              <w:t>2026/0</w:t>
            </w:r>
            <w:r w:rsidR="002C5157">
              <w:rPr>
                <w:rFonts w:ascii="Arial" w:hAnsi="Arial" w:eastAsia="Arial" w:cs="Arial"/>
                <w:b/>
                <w:bCs/>
                <w:color w:val="000000" w:themeColor="text1"/>
                <w:sz w:val="22"/>
                <w:szCs w:val="22"/>
              </w:rPr>
              <w:t>3</w:t>
            </w:r>
            <w:r w:rsidRPr="1BEA5A9D">
              <w:rPr>
                <w:rFonts w:ascii="Arial" w:hAnsi="Arial" w:eastAsia="Arial" w:cs="Arial"/>
                <w:b/>
                <w:bCs/>
                <w:color w:val="000000" w:themeColor="text1"/>
                <w:sz w:val="22"/>
                <w:szCs w:val="22"/>
              </w:rPr>
              <w:t>/2.1</w:t>
            </w:r>
          </w:p>
        </w:tc>
        <w:tc>
          <w:tcPr>
            <w:tcW w:w="8790" w:type="dxa"/>
            <w:tcBorders>
              <w:top w:val="single" w:color="auto" w:sz="4" w:space="0"/>
              <w:left w:val="single" w:color="auto" w:sz="4" w:space="0"/>
              <w:bottom w:val="single" w:color="auto" w:sz="4" w:space="0"/>
              <w:right w:val="single" w:color="auto" w:sz="4" w:space="0"/>
            </w:tcBorders>
            <w:tcMar/>
          </w:tcPr>
          <w:p w:rsidR="2E2FA21C" w:rsidP="1BEA5A9D" w:rsidRDefault="2E2FA21C" w14:paraId="019270E9" w14:textId="54F6B891">
            <w:pPr>
              <w:spacing w:line="240" w:lineRule="auto"/>
            </w:pPr>
            <w:hyperlink r:id="rId17">
              <w:r w:rsidRPr="04A64862">
                <w:rPr>
                  <w:rStyle w:val="Hyperlink"/>
                  <w:rFonts w:ascii="Arial" w:hAnsi="Arial" w:cs="Arial"/>
                  <w:b/>
                  <w:bCs/>
                  <w:sz w:val="22"/>
                  <w:szCs w:val="22"/>
                  <w:lang w:eastAsia="en-GB"/>
                </w:rPr>
                <w:t>Audit / Escalation Update (to include ref to Quality &amp; Safety Governance and Structured Assessment 2025)</w:t>
              </w:r>
            </w:hyperlink>
          </w:p>
          <w:p w:rsidR="3F85F73C" w:rsidP="73B67C08" w:rsidRDefault="3F85F73C" w14:paraId="04087198" w14:textId="4F26038F">
            <w:pPr>
              <w:spacing w:line="240" w:lineRule="auto"/>
              <w:rPr>
                <w:rFonts w:ascii="Arial" w:hAnsi="Arial" w:cs="Arial"/>
                <w:b/>
                <w:bCs/>
                <w:sz w:val="22"/>
                <w:szCs w:val="22"/>
                <w:lang w:eastAsia="en-GB"/>
              </w:rPr>
            </w:pPr>
          </w:p>
          <w:p w:rsidR="6BE5F582" w:rsidP="1BEA5A9D" w:rsidRDefault="77C3A84A" w14:paraId="0D65293F" w14:textId="345CCA61">
            <w:pPr>
              <w:spacing w:line="240" w:lineRule="auto"/>
              <w:rPr>
                <w:rFonts w:ascii="Arial" w:hAnsi="Arial" w:cs="Arial"/>
                <w:sz w:val="22"/>
                <w:szCs w:val="22"/>
                <w:lang w:eastAsia="en-GB"/>
              </w:rPr>
            </w:pPr>
            <w:r w:rsidRPr="1BEA5A9D">
              <w:rPr>
                <w:rFonts w:ascii="Arial" w:hAnsi="Arial" w:cs="Arial"/>
                <w:sz w:val="22"/>
                <w:szCs w:val="22"/>
                <w:lang w:eastAsia="en-GB"/>
              </w:rPr>
              <w:t>Jason Roberts (JR), the Executive Nurse Director, summarised the following:</w:t>
            </w:r>
          </w:p>
          <w:p w:rsidR="6BE5F582" w:rsidP="1BEA5A9D" w:rsidRDefault="77C3A84A" w14:paraId="6607AFFF" w14:textId="54EC968D">
            <w:pPr>
              <w:pStyle w:val="ListParagraph"/>
              <w:numPr>
                <w:ilvl w:val="0"/>
                <w:numId w:val="12"/>
              </w:numPr>
              <w:spacing w:line="240" w:lineRule="auto"/>
              <w:rPr>
                <w:rFonts w:ascii="Arial" w:hAnsi="Arial" w:cs="Arial"/>
                <w:sz w:val="22"/>
                <w:szCs w:val="22"/>
                <w:lang w:eastAsia="en-GB"/>
              </w:rPr>
            </w:pPr>
            <w:r w:rsidRPr="1BEA5A9D">
              <w:rPr>
                <w:rFonts w:ascii="Arial" w:hAnsi="Arial" w:cs="Arial"/>
                <w:sz w:val="22"/>
                <w:szCs w:val="22"/>
                <w:lang w:eastAsia="en-GB"/>
              </w:rPr>
              <w:t xml:space="preserve">NHS Wales Shared Services Partnership Audit and Assurance Services were commissioned, initially by the former UHB Chair and supported by the Chief Executive Officer, to review their clinical and quality governance arrangements. This followed the theatre review which highlighted insufficient oversight within the Surgery Clinical Board, particularly around understanding when things went wrong. </w:t>
            </w:r>
          </w:p>
          <w:p w:rsidR="6BE5F582" w:rsidP="1BEA5A9D" w:rsidRDefault="5F335352" w14:paraId="687893D4" w14:textId="09E3819C">
            <w:pPr>
              <w:pStyle w:val="ListParagraph"/>
              <w:numPr>
                <w:ilvl w:val="0"/>
                <w:numId w:val="12"/>
              </w:numPr>
              <w:spacing w:line="240" w:lineRule="auto"/>
              <w:rPr>
                <w:rFonts w:ascii="Arial" w:hAnsi="Arial" w:cs="Arial"/>
                <w:sz w:val="22"/>
                <w:szCs w:val="22"/>
                <w:lang w:eastAsia="en-GB"/>
              </w:rPr>
            </w:pPr>
            <w:r w:rsidRPr="1BEA5A9D">
              <w:rPr>
                <w:rFonts w:ascii="Arial" w:hAnsi="Arial" w:cs="Arial"/>
                <w:sz w:val="22"/>
                <w:szCs w:val="22"/>
                <w:lang w:eastAsia="en-GB"/>
              </w:rPr>
              <w:t>Although the audit began with Surgery, the scope was later expanded to include Medicine Clinical Board.</w:t>
            </w:r>
          </w:p>
          <w:p w:rsidR="6BE5F582" w:rsidP="1BEA5A9D" w:rsidRDefault="5F335352" w14:paraId="3FDF7185" w14:textId="7CD95009">
            <w:pPr>
              <w:pStyle w:val="ListParagraph"/>
              <w:numPr>
                <w:ilvl w:val="0"/>
                <w:numId w:val="12"/>
              </w:numPr>
              <w:spacing w:line="240" w:lineRule="auto"/>
              <w:rPr>
                <w:rFonts w:ascii="Arial" w:hAnsi="Arial" w:cs="Arial"/>
                <w:sz w:val="22"/>
                <w:szCs w:val="22"/>
                <w:lang w:eastAsia="en-GB"/>
              </w:rPr>
            </w:pPr>
            <w:r w:rsidRPr="1BEA5A9D">
              <w:rPr>
                <w:rFonts w:ascii="Arial" w:hAnsi="Arial" w:cs="Arial"/>
                <w:sz w:val="22"/>
                <w:szCs w:val="22"/>
                <w:lang w:eastAsia="en-GB"/>
              </w:rPr>
              <w:t>Key objectives included assessing the organisation’s current governance structures, whether policies and procedures reflected these structures, the timeliness and clarity of reporting from Clinical Boards to Quality Committee, and staff understanding of governance and escalation responsibilities.</w:t>
            </w:r>
          </w:p>
          <w:p w:rsidR="6BE5F582" w:rsidP="1BEA5A9D" w:rsidRDefault="5F335352" w14:paraId="38DA67C0" w14:textId="3CDAF08F">
            <w:pPr>
              <w:pStyle w:val="ListParagraph"/>
              <w:numPr>
                <w:ilvl w:val="0"/>
                <w:numId w:val="12"/>
              </w:numPr>
              <w:spacing w:line="240" w:lineRule="auto"/>
              <w:rPr>
                <w:rFonts w:ascii="Arial" w:hAnsi="Arial" w:cs="Arial"/>
                <w:sz w:val="22"/>
                <w:szCs w:val="22"/>
                <w:lang w:eastAsia="en-GB"/>
              </w:rPr>
            </w:pPr>
            <w:r w:rsidRPr="5CF6E835">
              <w:rPr>
                <w:rFonts w:ascii="Arial" w:hAnsi="Arial" w:cs="Arial"/>
                <w:sz w:val="22"/>
                <w:szCs w:val="22"/>
                <w:lang w:eastAsia="en-GB"/>
              </w:rPr>
              <w:t xml:space="preserve">Overall, </w:t>
            </w:r>
            <w:r w:rsidRPr="5CF6E835" w:rsidR="7B757A78">
              <w:rPr>
                <w:rFonts w:ascii="Arial" w:hAnsi="Arial" w:cs="Arial"/>
                <w:sz w:val="22"/>
                <w:szCs w:val="22"/>
                <w:lang w:eastAsia="en-GB"/>
              </w:rPr>
              <w:t>the</w:t>
            </w:r>
            <w:r w:rsidRPr="5CF6E835">
              <w:rPr>
                <w:rFonts w:ascii="Arial" w:hAnsi="Arial" w:cs="Arial"/>
                <w:sz w:val="22"/>
                <w:szCs w:val="22"/>
                <w:lang w:eastAsia="en-GB"/>
              </w:rPr>
              <w:t xml:space="preserve"> </w:t>
            </w:r>
            <w:r w:rsidRPr="5CF6E835" w:rsidR="64E06364">
              <w:rPr>
                <w:rFonts w:ascii="Arial" w:hAnsi="Arial" w:cs="Arial"/>
                <w:sz w:val="22"/>
                <w:szCs w:val="22"/>
                <w:lang w:eastAsia="en-GB"/>
              </w:rPr>
              <w:t xml:space="preserve">established Quality and Safety Governance arrangements </w:t>
            </w:r>
            <w:r w:rsidRPr="5CF6E835">
              <w:rPr>
                <w:rFonts w:ascii="Arial" w:hAnsi="Arial" w:cs="Arial"/>
                <w:sz w:val="22"/>
                <w:szCs w:val="22"/>
                <w:lang w:eastAsia="en-GB"/>
              </w:rPr>
              <w:t>broadly aligned with other Welsh UHBs. They had a Quality and Safety Framework (2021-26), though it had not been formally reviewed during this period. The audit found inconsistent and delayed reporting</w:t>
            </w:r>
            <w:r w:rsidRPr="5CF6E835" w:rsidR="0D684C3B">
              <w:rPr>
                <w:rFonts w:ascii="Arial" w:hAnsi="Arial" w:cs="Arial"/>
                <w:sz w:val="22"/>
                <w:szCs w:val="22"/>
                <w:lang w:eastAsia="en-GB"/>
              </w:rPr>
              <w:t xml:space="preserve"> through Clinical Board structures</w:t>
            </w:r>
            <w:r w:rsidRPr="5CF6E835">
              <w:rPr>
                <w:rFonts w:ascii="Arial" w:hAnsi="Arial" w:cs="Arial"/>
                <w:sz w:val="22"/>
                <w:szCs w:val="22"/>
                <w:lang w:eastAsia="en-GB"/>
              </w:rPr>
              <w:t xml:space="preserve">, a lack of standardised </w:t>
            </w:r>
            <w:r w:rsidRPr="5CF6E835" w:rsidR="20CA786F">
              <w:rPr>
                <w:rFonts w:ascii="Arial" w:hAnsi="Arial" w:cs="Arial"/>
                <w:sz w:val="22"/>
                <w:szCs w:val="22"/>
                <w:lang w:eastAsia="en-GB"/>
              </w:rPr>
              <w:t xml:space="preserve">reporting </w:t>
            </w:r>
            <w:r w:rsidRPr="5CF6E835">
              <w:rPr>
                <w:rFonts w:ascii="Arial" w:hAnsi="Arial" w:cs="Arial"/>
                <w:sz w:val="22"/>
                <w:szCs w:val="22"/>
                <w:lang w:eastAsia="en-GB"/>
              </w:rPr>
              <w:t>templates, and some staff uncertainty aroun</w:t>
            </w:r>
            <w:r w:rsidRPr="5CF6E835" w:rsidR="16CA52A7">
              <w:rPr>
                <w:rFonts w:ascii="Arial" w:hAnsi="Arial" w:cs="Arial"/>
                <w:sz w:val="22"/>
                <w:szCs w:val="22"/>
                <w:lang w:eastAsia="en-GB"/>
              </w:rPr>
              <w:t xml:space="preserve">d </w:t>
            </w:r>
            <w:r w:rsidRPr="5CF6E835">
              <w:rPr>
                <w:rFonts w:ascii="Arial" w:hAnsi="Arial" w:cs="Arial"/>
                <w:sz w:val="22"/>
                <w:szCs w:val="22"/>
                <w:lang w:eastAsia="en-GB"/>
              </w:rPr>
              <w:t>personal escalation duties.</w:t>
            </w:r>
          </w:p>
          <w:p w:rsidR="6BE5F582" w:rsidP="1BEA5A9D" w:rsidRDefault="55B0BD87" w14:paraId="19CDD91D" w14:textId="02E55FB1">
            <w:pPr>
              <w:pStyle w:val="ListParagraph"/>
              <w:numPr>
                <w:ilvl w:val="0"/>
                <w:numId w:val="12"/>
              </w:numPr>
              <w:spacing w:line="240" w:lineRule="auto"/>
              <w:rPr>
                <w:rFonts w:ascii="Arial" w:hAnsi="Arial" w:cs="Arial"/>
                <w:sz w:val="22"/>
                <w:szCs w:val="22"/>
                <w:lang w:eastAsia="en-GB"/>
              </w:rPr>
            </w:pPr>
            <w:r w:rsidRPr="5CF6E835">
              <w:rPr>
                <w:rFonts w:ascii="Arial" w:hAnsi="Arial" w:cs="Arial"/>
                <w:sz w:val="22"/>
                <w:szCs w:val="22"/>
                <w:lang w:eastAsia="en-GB"/>
              </w:rPr>
              <w:t>The report identified improvement opportunities,</w:t>
            </w:r>
            <w:r w:rsidRPr="5CF6E835" w:rsidR="5182693D">
              <w:rPr>
                <w:rFonts w:ascii="Arial" w:hAnsi="Arial" w:cs="Arial"/>
                <w:sz w:val="22"/>
                <w:szCs w:val="22"/>
                <w:lang w:eastAsia="en-GB"/>
              </w:rPr>
              <w:t xml:space="preserve"> mainly around good housekeeping (e.g. </w:t>
            </w:r>
            <w:r w:rsidRPr="5CF6E835">
              <w:rPr>
                <w:rFonts w:ascii="Arial" w:hAnsi="Arial" w:cs="Arial"/>
                <w:sz w:val="22"/>
                <w:szCs w:val="22"/>
                <w:lang w:eastAsia="en-GB"/>
              </w:rPr>
              <w:t>creating clearer organograms</w:t>
            </w:r>
            <w:r w:rsidRPr="5CF6E835" w:rsidR="24456459">
              <w:rPr>
                <w:rFonts w:ascii="Arial" w:hAnsi="Arial" w:cs="Arial"/>
                <w:sz w:val="22"/>
                <w:szCs w:val="22"/>
                <w:lang w:eastAsia="en-GB"/>
              </w:rPr>
              <w:t>)</w:t>
            </w:r>
            <w:r w:rsidRPr="5CF6E835">
              <w:rPr>
                <w:rFonts w:ascii="Arial" w:hAnsi="Arial" w:cs="Arial"/>
                <w:sz w:val="22"/>
                <w:szCs w:val="22"/>
                <w:lang w:eastAsia="en-GB"/>
              </w:rPr>
              <w:t>, defining governance pathways and roles, and ensuring improvement plans were held on the AMAT system for ongoing monitoring.</w:t>
            </w:r>
          </w:p>
          <w:p w:rsidR="6BE5F582" w:rsidP="1BEA5A9D" w:rsidRDefault="55B0BD87" w14:paraId="64C560C6" w14:textId="1AFA89AD">
            <w:pPr>
              <w:pStyle w:val="ListParagraph"/>
              <w:numPr>
                <w:ilvl w:val="0"/>
                <w:numId w:val="12"/>
              </w:numPr>
              <w:spacing w:line="240" w:lineRule="auto"/>
              <w:rPr>
                <w:rFonts w:ascii="Arial" w:hAnsi="Arial" w:cs="Arial"/>
                <w:sz w:val="22"/>
                <w:szCs w:val="22"/>
                <w:lang w:eastAsia="en-GB"/>
              </w:rPr>
            </w:pPr>
            <w:r w:rsidRPr="1BEA5A9D">
              <w:rPr>
                <w:rFonts w:ascii="Arial" w:hAnsi="Arial" w:cs="Arial"/>
                <w:sz w:val="22"/>
                <w:szCs w:val="22"/>
                <w:lang w:eastAsia="en-GB"/>
              </w:rPr>
              <w:t xml:space="preserve">Wider UHB governance was also reviewed, influenced by the UHB’s increased Targeted Intervention status in Autumn 2025. Recommendations included aligning integrated reports to strategic portfolios, strengthening Duty of Candour and Duty of Quality reporting, and continuing to embed our </w:t>
            </w:r>
            <w:r w:rsidR="00D45892">
              <w:rPr>
                <w:rFonts w:ascii="Arial" w:hAnsi="Arial" w:cs="Arial"/>
                <w:sz w:val="22"/>
                <w:szCs w:val="22"/>
                <w:lang w:eastAsia="en-GB"/>
              </w:rPr>
              <w:t>Q</w:t>
            </w:r>
            <w:r w:rsidRPr="1BEA5A9D">
              <w:rPr>
                <w:rFonts w:ascii="Arial" w:hAnsi="Arial" w:cs="Arial"/>
                <w:sz w:val="22"/>
                <w:szCs w:val="22"/>
                <w:lang w:eastAsia="en-GB"/>
              </w:rPr>
              <w:t xml:space="preserve">uality </w:t>
            </w:r>
            <w:r w:rsidR="00D45892">
              <w:rPr>
                <w:rFonts w:ascii="Arial" w:hAnsi="Arial" w:cs="Arial"/>
                <w:sz w:val="22"/>
                <w:szCs w:val="22"/>
                <w:lang w:eastAsia="en-GB"/>
              </w:rPr>
              <w:t>M</w:t>
            </w:r>
            <w:r w:rsidRPr="1BEA5A9D">
              <w:rPr>
                <w:rFonts w:ascii="Arial" w:hAnsi="Arial" w:cs="Arial"/>
                <w:sz w:val="22"/>
                <w:szCs w:val="22"/>
                <w:lang w:eastAsia="en-GB"/>
              </w:rPr>
              <w:t xml:space="preserve">anagement </w:t>
            </w:r>
            <w:r w:rsidR="00D45892">
              <w:rPr>
                <w:rFonts w:ascii="Arial" w:hAnsi="Arial" w:cs="Arial"/>
                <w:sz w:val="22"/>
                <w:szCs w:val="22"/>
                <w:lang w:eastAsia="en-GB"/>
              </w:rPr>
              <w:t>S</w:t>
            </w:r>
            <w:r w:rsidRPr="1BEA5A9D">
              <w:rPr>
                <w:rFonts w:ascii="Arial" w:hAnsi="Arial" w:cs="Arial"/>
                <w:sz w:val="22"/>
                <w:szCs w:val="22"/>
                <w:lang w:eastAsia="en-GB"/>
              </w:rPr>
              <w:t>ystem</w:t>
            </w:r>
            <w:r w:rsidR="00D45892">
              <w:rPr>
                <w:rFonts w:ascii="Arial" w:hAnsi="Arial" w:cs="Arial"/>
                <w:sz w:val="22"/>
                <w:szCs w:val="22"/>
                <w:lang w:eastAsia="en-GB"/>
              </w:rPr>
              <w:t xml:space="preserve"> (QMS).</w:t>
            </w:r>
          </w:p>
          <w:p w:rsidR="6BE5F582" w:rsidP="1BEA5A9D" w:rsidRDefault="76E7B2E4" w14:paraId="1F276140" w14:textId="539785E1">
            <w:pPr>
              <w:pStyle w:val="ListParagraph"/>
              <w:numPr>
                <w:ilvl w:val="0"/>
                <w:numId w:val="12"/>
              </w:numPr>
              <w:spacing w:line="240" w:lineRule="auto"/>
              <w:rPr>
                <w:rFonts w:ascii="Arial" w:hAnsi="Arial" w:cs="Arial"/>
                <w:sz w:val="22"/>
                <w:szCs w:val="22"/>
                <w:lang w:eastAsia="en-GB"/>
              </w:rPr>
            </w:pPr>
            <w:r w:rsidRPr="1BEA5A9D">
              <w:rPr>
                <w:rFonts w:ascii="Arial" w:hAnsi="Arial" w:cs="Arial"/>
                <w:sz w:val="22"/>
                <w:szCs w:val="22"/>
                <w:lang w:eastAsia="en-GB"/>
              </w:rPr>
              <w:t xml:space="preserve">The internal audit aligned with the timing of their targeted intervention work. The team were working through these findings as part of the deescalation framework, </w:t>
            </w:r>
            <w:r w:rsidRPr="00704C6A">
              <w:rPr>
                <w:rFonts w:ascii="Arial" w:hAnsi="Arial" w:cs="Arial"/>
                <w:sz w:val="22"/>
                <w:szCs w:val="22"/>
                <w:lang w:eastAsia="en-GB"/>
              </w:rPr>
              <w:t>and an improvement plan would be brought to the following Committee</w:t>
            </w:r>
            <w:r w:rsidRPr="00704C6A" w:rsidR="00704C6A">
              <w:rPr>
                <w:rFonts w:ascii="Arial" w:hAnsi="Arial" w:cs="Arial"/>
                <w:sz w:val="22"/>
                <w:szCs w:val="22"/>
                <w:lang w:eastAsia="en-GB"/>
              </w:rPr>
              <w:t>.</w:t>
            </w:r>
          </w:p>
          <w:p w:rsidR="6BE5F582" w:rsidP="1BEA5A9D" w:rsidRDefault="6BE5F582" w14:paraId="44A171BC" w14:textId="7D786CEE">
            <w:pPr>
              <w:spacing w:line="240" w:lineRule="auto"/>
              <w:rPr>
                <w:rFonts w:ascii="Arial" w:hAnsi="Arial" w:cs="Arial"/>
                <w:b/>
                <w:bCs/>
                <w:sz w:val="22"/>
                <w:szCs w:val="22"/>
                <w:lang w:eastAsia="en-GB"/>
              </w:rPr>
            </w:pPr>
          </w:p>
          <w:p w:rsidR="6BE5F582" w:rsidP="1BEA5A9D" w:rsidRDefault="76E7B2E4" w14:paraId="053CB396" w14:textId="38BB1EC0">
            <w:pPr>
              <w:spacing w:line="240" w:lineRule="auto"/>
              <w:rPr>
                <w:rFonts w:ascii="Arial" w:hAnsi="Arial" w:cs="Arial"/>
                <w:sz w:val="22"/>
                <w:szCs w:val="22"/>
                <w:lang w:eastAsia="en-GB"/>
              </w:rPr>
            </w:pPr>
            <w:r w:rsidRPr="1BEA5A9D">
              <w:rPr>
                <w:rFonts w:ascii="Arial" w:hAnsi="Arial" w:cs="Arial"/>
                <w:sz w:val="22"/>
                <w:szCs w:val="22"/>
                <w:lang w:eastAsia="en-GB"/>
              </w:rPr>
              <w:t>Matt Phillips (MP), the Director of Corporate Governance, added the below:</w:t>
            </w:r>
          </w:p>
          <w:p w:rsidR="6BE5F582" w:rsidP="1BEA5A9D" w:rsidRDefault="7D1017E0" w14:paraId="39983290" w14:textId="2E5C17E3">
            <w:pPr>
              <w:pStyle w:val="ListParagraph"/>
              <w:numPr>
                <w:ilvl w:val="0"/>
                <w:numId w:val="11"/>
              </w:numPr>
              <w:spacing w:line="240" w:lineRule="auto"/>
              <w:rPr>
                <w:rFonts w:ascii="Arial" w:hAnsi="Arial" w:cs="Arial"/>
                <w:sz w:val="22"/>
                <w:szCs w:val="22"/>
                <w:lang w:eastAsia="en-GB"/>
              </w:rPr>
            </w:pPr>
            <w:r w:rsidRPr="04A64862">
              <w:rPr>
                <w:rFonts w:ascii="Arial" w:hAnsi="Arial" w:cs="Arial"/>
                <w:sz w:val="22"/>
                <w:szCs w:val="22"/>
                <w:lang w:eastAsia="en-GB"/>
              </w:rPr>
              <w:t xml:space="preserve">Both </w:t>
            </w:r>
            <w:r w:rsidR="00A14B69">
              <w:rPr>
                <w:rFonts w:ascii="Arial" w:hAnsi="Arial" w:cs="Arial"/>
                <w:sz w:val="22"/>
                <w:szCs w:val="22"/>
                <w:lang w:eastAsia="en-GB"/>
              </w:rPr>
              <w:t>audit re</w:t>
            </w:r>
            <w:r w:rsidRPr="04A64862">
              <w:rPr>
                <w:rFonts w:ascii="Arial" w:hAnsi="Arial" w:cs="Arial"/>
                <w:sz w:val="22"/>
                <w:szCs w:val="22"/>
                <w:lang w:eastAsia="en-GB"/>
              </w:rPr>
              <w:t>port</w:t>
            </w:r>
            <w:r w:rsidR="00A14B69">
              <w:rPr>
                <w:rFonts w:ascii="Arial" w:hAnsi="Arial" w:cs="Arial"/>
                <w:sz w:val="22"/>
                <w:szCs w:val="22"/>
                <w:lang w:eastAsia="en-GB"/>
              </w:rPr>
              <w:t>s</w:t>
            </w:r>
            <w:r w:rsidRPr="04A64862">
              <w:rPr>
                <w:rFonts w:ascii="Arial" w:hAnsi="Arial" w:cs="Arial"/>
                <w:sz w:val="22"/>
                <w:szCs w:val="22"/>
                <w:lang w:eastAsia="en-GB"/>
              </w:rPr>
              <w:t xml:space="preserve"> had been through the Audit &amp; Assurance Committee.</w:t>
            </w:r>
          </w:p>
          <w:p w:rsidR="6BE5F582" w:rsidP="1BEA5A9D" w:rsidRDefault="7D1017E0" w14:paraId="16925F53" w14:textId="5DDF218B">
            <w:pPr>
              <w:pStyle w:val="ListParagraph"/>
              <w:numPr>
                <w:ilvl w:val="0"/>
                <w:numId w:val="11"/>
              </w:numPr>
              <w:spacing w:line="240" w:lineRule="auto"/>
              <w:rPr>
                <w:rFonts w:ascii="Arial" w:hAnsi="Arial" w:cs="Arial"/>
                <w:sz w:val="22"/>
                <w:szCs w:val="22"/>
                <w:lang w:eastAsia="en-GB"/>
              </w:rPr>
            </w:pPr>
            <w:r w:rsidRPr="04A64862">
              <w:rPr>
                <w:rFonts w:ascii="Arial" w:hAnsi="Arial" w:cs="Arial"/>
                <w:sz w:val="22"/>
                <w:szCs w:val="22"/>
                <w:lang w:eastAsia="en-GB"/>
              </w:rPr>
              <w:lastRenderedPageBreak/>
              <w:t xml:space="preserve">The main question was how they would know the actions were being delivered. There was overlap with the escalation framework, which would sit within a specific quality improvement plan. </w:t>
            </w:r>
          </w:p>
          <w:p w:rsidR="6BE5F582" w:rsidP="1BEA5A9D" w:rsidRDefault="7D1017E0" w14:paraId="799F9B50" w14:textId="056D2FA7">
            <w:pPr>
              <w:pStyle w:val="ListParagraph"/>
              <w:numPr>
                <w:ilvl w:val="0"/>
                <w:numId w:val="11"/>
              </w:numPr>
              <w:spacing w:line="240" w:lineRule="auto"/>
              <w:rPr>
                <w:rFonts w:ascii="Arial" w:hAnsi="Arial" w:cs="Arial"/>
                <w:sz w:val="22"/>
                <w:szCs w:val="22"/>
                <w:lang w:eastAsia="en-GB"/>
              </w:rPr>
            </w:pPr>
            <w:r w:rsidRPr="04A64862">
              <w:rPr>
                <w:rFonts w:ascii="Arial" w:hAnsi="Arial" w:cs="Arial"/>
                <w:sz w:val="22"/>
                <w:szCs w:val="22"/>
                <w:lang w:eastAsia="en-GB"/>
              </w:rPr>
              <w:t xml:space="preserve">All </w:t>
            </w:r>
            <w:r w:rsidR="00F207AC">
              <w:rPr>
                <w:rFonts w:ascii="Arial" w:hAnsi="Arial" w:cs="Arial"/>
                <w:sz w:val="22"/>
                <w:szCs w:val="22"/>
                <w:lang w:eastAsia="en-GB"/>
              </w:rPr>
              <w:t>audit</w:t>
            </w:r>
            <w:r w:rsidRPr="04A64862">
              <w:rPr>
                <w:rFonts w:ascii="Arial" w:hAnsi="Arial" w:cs="Arial"/>
                <w:sz w:val="22"/>
                <w:szCs w:val="22"/>
                <w:lang w:eastAsia="en-GB"/>
              </w:rPr>
              <w:t xml:space="preserve"> actions were logged and tracked through AMAT.</w:t>
            </w:r>
          </w:p>
          <w:p w:rsidR="6BE5F582" w:rsidP="1BEA5A9D" w:rsidRDefault="6BE5F582" w14:paraId="5406D003" w14:textId="1B49C197">
            <w:pPr>
              <w:spacing w:line="240" w:lineRule="auto"/>
              <w:jc w:val="both"/>
              <w:rPr>
                <w:rFonts w:ascii="Arial" w:hAnsi="Arial" w:cs="Arial"/>
                <w:sz w:val="22"/>
                <w:szCs w:val="22"/>
                <w:lang w:eastAsia="en-GB"/>
              </w:rPr>
            </w:pPr>
          </w:p>
          <w:p w:rsidR="6BE5F582" w:rsidP="1BEA5A9D" w:rsidRDefault="7D1017E0" w14:paraId="46145D0D" w14:textId="7E6929E2">
            <w:pPr>
              <w:spacing w:line="240" w:lineRule="auto"/>
              <w:jc w:val="both"/>
              <w:rPr>
                <w:rFonts w:ascii="Arial" w:hAnsi="Arial" w:cs="Arial"/>
                <w:sz w:val="22"/>
                <w:szCs w:val="22"/>
                <w:lang w:eastAsia="en-GB"/>
              </w:rPr>
            </w:pPr>
            <w:r w:rsidRPr="04A64862">
              <w:rPr>
                <w:rFonts w:ascii="Arial" w:hAnsi="Arial" w:cs="Arial"/>
                <w:sz w:val="22"/>
                <w:szCs w:val="22"/>
                <w:lang w:eastAsia="en-GB"/>
              </w:rPr>
              <w:t>Rhian Thomas (RT), the Independent Member – Capital &amp; Estates, asked w</w:t>
            </w:r>
            <w:r w:rsidRPr="04A64862" w:rsidR="3BEC7D99">
              <w:rPr>
                <w:rFonts w:ascii="Arial" w:hAnsi="Arial" w:cs="Arial"/>
                <w:sz w:val="22"/>
                <w:szCs w:val="22"/>
                <w:lang w:eastAsia="en-GB"/>
              </w:rPr>
              <w:t xml:space="preserve">hether </w:t>
            </w:r>
            <w:r w:rsidRPr="04A64862">
              <w:rPr>
                <w:rFonts w:ascii="Arial" w:hAnsi="Arial" w:cs="Arial"/>
                <w:sz w:val="22"/>
                <w:szCs w:val="22"/>
                <w:lang w:eastAsia="en-GB"/>
              </w:rPr>
              <w:t>the plans clearly set out who owned each recommendation, along with defined timesca</w:t>
            </w:r>
            <w:r w:rsidRPr="04A64862" w:rsidR="6BCB15BC">
              <w:rPr>
                <w:rFonts w:ascii="Arial" w:hAnsi="Arial" w:cs="Arial"/>
                <w:sz w:val="22"/>
                <w:szCs w:val="22"/>
                <w:lang w:eastAsia="en-GB"/>
              </w:rPr>
              <w:t>les.</w:t>
            </w:r>
          </w:p>
          <w:p w:rsidR="6BE5F582" w:rsidP="1BEA5A9D" w:rsidRDefault="6BE5F582" w14:paraId="61D0A6F2" w14:textId="1A827280">
            <w:pPr>
              <w:spacing w:line="240" w:lineRule="auto"/>
              <w:jc w:val="both"/>
              <w:rPr>
                <w:rFonts w:ascii="Arial" w:hAnsi="Arial" w:cs="Arial"/>
                <w:sz w:val="22"/>
                <w:szCs w:val="22"/>
                <w:lang w:eastAsia="en-GB"/>
              </w:rPr>
            </w:pPr>
          </w:p>
          <w:p w:rsidR="6BE5F582" w:rsidP="1BEA5A9D" w:rsidRDefault="61329A11" w14:paraId="42BFB367" w14:textId="18913710">
            <w:pPr>
              <w:spacing w:line="240" w:lineRule="auto"/>
              <w:jc w:val="both"/>
              <w:rPr>
                <w:rFonts w:ascii="Arial" w:hAnsi="Arial" w:cs="Arial"/>
                <w:sz w:val="22"/>
                <w:szCs w:val="22"/>
                <w:lang w:eastAsia="en-GB"/>
              </w:rPr>
            </w:pPr>
            <w:r w:rsidRPr="5CF6E835">
              <w:rPr>
                <w:rFonts w:ascii="Arial" w:hAnsi="Arial" w:cs="Arial"/>
                <w:sz w:val="22"/>
                <w:szCs w:val="22"/>
                <w:lang w:eastAsia="en-GB"/>
              </w:rPr>
              <w:t xml:space="preserve">JR responded that the targeted intervention deescalation plan was structured and would be reported regularly to Welsh Government (WG). The </w:t>
            </w:r>
            <w:r w:rsidR="00D45892">
              <w:rPr>
                <w:rFonts w:ascii="Arial" w:hAnsi="Arial" w:cs="Arial"/>
                <w:sz w:val="22"/>
                <w:szCs w:val="22"/>
                <w:lang w:eastAsia="en-GB"/>
              </w:rPr>
              <w:t xml:space="preserve">QMS </w:t>
            </w:r>
            <w:r w:rsidRPr="5CF6E835">
              <w:rPr>
                <w:rFonts w:ascii="Arial" w:hAnsi="Arial" w:cs="Arial"/>
                <w:sz w:val="22"/>
                <w:szCs w:val="22"/>
                <w:lang w:eastAsia="en-GB"/>
              </w:rPr>
              <w:t xml:space="preserve">was the organisational thread linking this work and formed part of </w:t>
            </w:r>
            <w:r w:rsidR="00D45892">
              <w:rPr>
                <w:rFonts w:ascii="Arial" w:hAnsi="Arial" w:cs="Arial"/>
                <w:sz w:val="22"/>
                <w:szCs w:val="22"/>
                <w:lang w:eastAsia="en-GB"/>
              </w:rPr>
              <w:t>the</w:t>
            </w:r>
            <w:r w:rsidRPr="5CF6E835" w:rsidR="7F7668E0">
              <w:rPr>
                <w:rFonts w:ascii="Arial" w:hAnsi="Arial" w:cs="Arial"/>
                <w:sz w:val="22"/>
                <w:szCs w:val="22"/>
                <w:lang w:eastAsia="en-GB"/>
              </w:rPr>
              <w:t xml:space="preserve"> </w:t>
            </w:r>
            <w:r w:rsidRPr="5CF6E835" w:rsidR="7F7668E0">
              <w:rPr>
                <w:rFonts w:ascii="Arial" w:hAnsi="Arial" w:cs="Arial"/>
                <w:i/>
                <w:iCs/>
                <w:sz w:val="22"/>
                <w:szCs w:val="22"/>
                <w:lang w:eastAsia="en-GB"/>
              </w:rPr>
              <w:t>Shaping our Future Quality Excellence</w:t>
            </w:r>
            <w:r w:rsidRPr="5CF6E835" w:rsidR="7F7668E0">
              <w:rPr>
                <w:rFonts w:ascii="Arial" w:hAnsi="Arial" w:cs="Arial"/>
                <w:sz w:val="22"/>
                <w:szCs w:val="22"/>
                <w:lang w:eastAsia="en-GB"/>
              </w:rPr>
              <w:t xml:space="preserve"> (SOFQE)</w:t>
            </w:r>
            <w:r w:rsidRPr="5CF6E835">
              <w:rPr>
                <w:rFonts w:ascii="Arial" w:hAnsi="Arial" w:cs="Arial"/>
                <w:sz w:val="22"/>
                <w:szCs w:val="22"/>
                <w:lang w:eastAsia="en-GB"/>
              </w:rPr>
              <w:t xml:space="preserve"> programme. </w:t>
            </w:r>
            <w:r w:rsidRPr="5CF6E835" w:rsidR="3E66881F">
              <w:rPr>
                <w:rFonts w:ascii="Arial" w:hAnsi="Arial" w:cs="Arial"/>
                <w:sz w:val="22"/>
                <w:szCs w:val="22"/>
                <w:lang w:eastAsia="en-GB"/>
              </w:rPr>
              <w:t xml:space="preserve">AMAT enabled assigning responsibilities, tracking progress, and holding people to account. The next step was to pull together a formal improvement plan to bring back and provide assurance. </w:t>
            </w:r>
          </w:p>
          <w:p w:rsidR="6BE5F582" w:rsidP="1BEA5A9D" w:rsidRDefault="6BE5F582" w14:paraId="130B1E8F" w14:textId="6FE36321">
            <w:pPr>
              <w:spacing w:line="240" w:lineRule="auto"/>
              <w:jc w:val="both"/>
              <w:rPr>
                <w:rFonts w:ascii="Arial" w:hAnsi="Arial" w:cs="Arial"/>
                <w:sz w:val="22"/>
                <w:szCs w:val="22"/>
                <w:lang w:eastAsia="en-GB"/>
              </w:rPr>
            </w:pPr>
          </w:p>
          <w:p w:rsidR="6BE5F582" w:rsidP="1BEA5A9D" w:rsidRDefault="3075647F" w14:paraId="0B796DD3" w14:textId="341C6F3C">
            <w:pPr>
              <w:spacing w:line="240" w:lineRule="auto"/>
              <w:jc w:val="both"/>
              <w:rPr>
                <w:rFonts w:ascii="Arial" w:hAnsi="Arial" w:cs="Arial"/>
                <w:sz w:val="22"/>
                <w:szCs w:val="22"/>
                <w:lang w:eastAsia="en-GB"/>
              </w:rPr>
            </w:pPr>
            <w:r w:rsidRPr="1BEA5A9D">
              <w:rPr>
                <w:rFonts w:ascii="Arial" w:hAnsi="Arial" w:cs="Arial"/>
                <w:sz w:val="22"/>
                <w:szCs w:val="22"/>
                <w:lang w:eastAsia="en-GB"/>
              </w:rPr>
              <w:t>MP noted that the item linked internal and external audit actions with the escalation framework, which they were close to finalising. Once aligned, it would be tracked through the escalation process overseen by the Quality Committee, Finance &amp; Performance Committee, and the UHB Board.</w:t>
            </w:r>
          </w:p>
          <w:p w:rsidR="6BE5F582" w:rsidP="1BEA5A9D" w:rsidRDefault="6BE5F582" w14:paraId="3DB7F112" w14:textId="0DAD4B6C">
            <w:pPr>
              <w:spacing w:line="240" w:lineRule="auto"/>
              <w:jc w:val="both"/>
              <w:rPr>
                <w:rFonts w:ascii="Arial" w:hAnsi="Arial" w:cs="Arial"/>
                <w:sz w:val="22"/>
                <w:szCs w:val="22"/>
                <w:lang w:eastAsia="en-GB"/>
              </w:rPr>
            </w:pPr>
          </w:p>
          <w:p w:rsidR="6BE5F582" w:rsidP="1BEA5A9D" w:rsidRDefault="1C8694A5" w14:paraId="34C2905F" w14:textId="6E819C6A">
            <w:pPr>
              <w:spacing w:line="240" w:lineRule="auto"/>
              <w:jc w:val="both"/>
              <w:rPr>
                <w:rFonts w:ascii="Arial" w:hAnsi="Arial" w:cs="Arial"/>
                <w:sz w:val="22"/>
                <w:szCs w:val="22"/>
                <w:lang w:eastAsia="en-GB"/>
              </w:rPr>
            </w:pPr>
            <w:r w:rsidRPr="5CF6E835">
              <w:rPr>
                <w:rFonts w:ascii="Arial" w:hAnsi="Arial" w:cs="Arial"/>
                <w:sz w:val="22"/>
                <w:szCs w:val="22"/>
                <w:lang w:eastAsia="en-GB"/>
              </w:rPr>
              <w:t xml:space="preserve">Kirsty Williams (KW), the UHB Chair, asked </w:t>
            </w:r>
            <w:r w:rsidRPr="5CF6E835" w:rsidR="3B629FC3">
              <w:rPr>
                <w:rFonts w:ascii="Arial" w:hAnsi="Arial" w:cs="Arial"/>
                <w:sz w:val="22"/>
                <w:szCs w:val="22"/>
                <w:lang w:eastAsia="en-GB"/>
              </w:rPr>
              <w:t xml:space="preserve">how Independent Members would gain assurance that the plan was being delivered and actions were on track. </w:t>
            </w:r>
          </w:p>
          <w:p w:rsidR="6BE5F582" w:rsidP="1BEA5A9D" w:rsidRDefault="6BE5F582" w14:paraId="5976A605" w14:textId="2E7A96AE">
            <w:pPr>
              <w:spacing w:line="240" w:lineRule="auto"/>
              <w:jc w:val="both"/>
              <w:rPr>
                <w:rFonts w:ascii="Arial" w:hAnsi="Arial" w:cs="Arial"/>
                <w:sz w:val="22"/>
                <w:szCs w:val="22"/>
                <w:lang w:eastAsia="en-GB"/>
              </w:rPr>
            </w:pPr>
          </w:p>
          <w:p w:rsidR="6BE5F582" w:rsidP="1BEA5A9D" w:rsidRDefault="27C545BF" w14:paraId="6A2FF2C8" w14:textId="7926A06F">
            <w:pPr>
              <w:spacing w:line="240" w:lineRule="auto"/>
              <w:jc w:val="both"/>
              <w:rPr>
                <w:rFonts w:ascii="Arial" w:hAnsi="Arial" w:cs="Arial"/>
                <w:sz w:val="22"/>
                <w:szCs w:val="22"/>
                <w:lang w:eastAsia="en-GB"/>
              </w:rPr>
            </w:pPr>
            <w:r w:rsidRPr="04A64862">
              <w:rPr>
                <w:rFonts w:ascii="Arial" w:hAnsi="Arial" w:cs="Arial"/>
                <w:sz w:val="22"/>
                <w:szCs w:val="22"/>
                <w:lang w:eastAsia="en-GB"/>
              </w:rPr>
              <w:t xml:space="preserve">JR noted </w:t>
            </w:r>
            <w:r w:rsidRPr="04A64862" w:rsidR="2DD5471A">
              <w:rPr>
                <w:rFonts w:ascii="Arial" w:hAnsi="Arial" w:cs="Arial"/>
                <w:sz w:val="22"/>
                <w:szCs w:val="22"/>
                <w:lang w:eastAsia="en-GB"/>
              </w:rPr>
              <w:t>s</w:t>
            </w:r>
            <w:r w:rsidRPr="04A64862">
              <w:rPr>
                <w:rFonts w:ascii="Arial" w:hAnsi="Arial" w:cs="Arial"/>
                <w:sz w:val="22"/>
                <w:szCs w:val="22"/>
                <w:lang w:eastAsia="en-GB"/>
              </w:rPr>
              <w:t>ome gaps were basic housekeeping, but whether the wider issues stemmed from capacity or capability was not fully clear yet. They needed</w:t>
            </w:r>
            <w:r w:rsidRPr="04A64862" w:rsidR="122E2E03">
              <w:rPr>
                <w:rFonts w:ascii="Arial" w:hAnsi="Arial" w:cs="Arial"/>
                <w:sz w:val="22"/>
                <w:szCs w:val="22"/>
                <w:lang w:eastAsia="en-GB"/>
              </w:rPr>
              <w:t xml:space="preserve"> time to work with Clinical Boards, alongside the ongoing organisational redesign. </w:t>
            </w:r>
          </w:p>
          <w:p w:rsidR="6BE5F582" w:rsidP="1BEA5A9D" w:rsidRDefault="6BE5F582" w14:paraId="05C3540C" w14:textId="570F835F">
            <w:pPr>
              <w:spacing w:line="240" w:lineRule="auto"/>
              <w:jc w:val="both"/>
              <w:rPr>
                <w:rFonts w:ascii="Arial" w:hAnsi="Arial" w:cs="Arial"/>
                <w:sz w:val="22"/>
                <w:szCs w:val="22"/>
                <w:lang w:eastAsia="en-GB"/>
              </w:rPr>
            </w:pPr>
          </w:p>
          <w:p w:rsidR="6BE5F582" w:rsidP="1BEA5A9D" w:rsidRDefault="122E2E03" w14:paraId="1AAFE3BA" w14:textId="55D16CCD">
            <w:pPr>
              <w:spacing w:line="240" w:lineRule="auto"/>
              <w:jc w:val="both"/>
              <w:rPr>
                <w:rFonts w:ascii="Arial" w:hAnsi="Arial" w:cs="Arial"/>
                <w:sz w:val="22"/>
                <w:szCs w:val="22"/>
                <w:lang w:eastAsia="en-GB"/>
              </w:rPr>
            </w:pPr>
            <w:r w:rsidRPr="5CF6E835">
              <w:rPr>
                <w:rFonts w:ascii="Arial" w:hAnsi="Arial" w:cs="Arial"/>
                <w:sz w:val="22"/>
                <w:szCs w:val="22"/>
                <w:lang w:eastAsia="en-GB"/>
              </w:rPr>
              <w:t xml:space="preserve">Clive Curtis (CC), the Independent Member – Community, noted that many actions required stronger admin support, clearer templates, and more consistent scheduling. He asked </w:t>
            </w:r>
            <w:r w:rsidRPr="5CF6E835" w:rsidR="0C12D2A5">
              <w:rPr>
                <w:rFonts w:ascii="Arial" w:hAnsi="Arial" w:cs="Arial"/>
                <w:sz w:val="22"/>
                <w:szCs w:val="22"/>
                <w:lang w:eastAsia="en-GB"/>
              </w:rPr>
              <w:t xml:space="preserve">what the risks were if they did not have the capacity </w:t>
            </w:r>
            <w:r w:rsidRPr="5CF6E835">
              <w:rPr>
                <w:rFonts w:ascii="Arial" w:hAnsi="Arial" w:cs="Arial"/>
                <w:sz w:val="22"/>
                <w:szCs w:val="22"/>
                <w:lang w:eastAsia="en-GB"/>
              </w:rPr>
              <w:t>to deliver these improvements quickly</w:t>
            </w:r>
            <w:r w:rsidRPr="5CF6E835" w:rsidR="241AEF5E">
              <w:rPr>
                <w:rFonts w:ascii="Arial" w:hAnsi="Arial" w:cs="Arial"/>
                <w:sz w:val="22"/>
                <w:szCs w:val="22"/>
                <w:lang w:eastAsia="en-GB"/>
              </w:rPr>
              <w:t>.</w:t>
            </w:r>
          </w:p>
          <w:p w:rsidR="6BE5F582" w:rsidP="1BEA5A9D" w:rsidRDefault="6BE5F582" w14:paraId="09D44939" w14:textId="4664F3AB">
            <w:pPr>
              <w:spacing w:line="240" w:lineRule="auto"/>
              <w:jc w:val="both"/>
              <w:rPr>
                <w:rFonts w:ascii="Arial" w:hAnsi="Arial" w:cs="Arial"/>
                <w:sz w:val="22"/>
                <w:szCs w:val="22"/>
                <w:lang w:eastAsia="en-GB"/>
              </w:rPr>
            </w:pPr>
          </w:p>
          <w:p w:rsidR="6BE5F582" w:rsidP="1BEA5A9D" w:rsidRDefault="1D3A9CF4" w14:paraId="75D27D21" w14:textId="503D28F6">
            <w:pPr>
              <w:spacing w:line="240" w:lineRule="auto"/>
              <w:jc w:val="both"/>
              <w:rPr>
                <w:rFonts w:ascii="Arial" w:hAnsi="Arial" w:cs="Arial"/>
                <w:sz w:val="22"/>
                <w:szCs w:val="22"/>
                <w:lang w:eastAsia="en-GB"/>
              </w:rPr>
            </w:pPr>
            <w:r w:rsidRPr="5CF6E835">
              <w:rPr>
                <w:rFonts w:ascii="Arial" w:hAnsi="Arial" w:cs="Arial"/>
                <w:sz w:val="22"/>
                <w:szCs w:val="22"/>
                <w:lang w:eastAsia="en-GB"/>
              </w:rPr>
              <w:t>JR responded that they must have the capacity to deliver these actions. Quality, safety and patient experience were as importa</w:t>
            </w:r>
            <w:r w:rsidRPr="5CF6E835" w:rsidR="1E21C518">
              <w:rPr>
                <w:rFonts w:ascii="Arial" w:hAnsi="Arial" w:cs="Arial"/>
                <w:sz w:val="22"/>
                <w:szCs w:val="22"/>
                <w:lang w:eastAsia="en-GB"/>
              </w:rPr>
              <w:t>nt as any other priority in the organisation, and they were committed to delivering the improvement plan within the agreed timescales.</w:t>
            </w:r>
            <w:r w:rsidRPr="5CF6E835" w:rsidR="4F90D89D">
              <w:rPr>
                <w:rFonts w:ascii="Arial" w:hAnsi="Arial" w:cs="Arial"/>
                <w:sz w:val="22"/>
                <w:szCs w:val="22"/>
                <w:lang w:eastAsia="en-GB"/>
              </w:rPr>
              <w:t xml:space="preserve"> </w:t>
            </w:r>
          </w:p>
          <w:p w:rsidR="6BE5F582" w:rsidP="1BEA5A9D" w:rsidRDefault="6BE5F582" w14:paraId="16C57821" w14:textId="101BE5E1">
            <w:pPr>
              <w:spacing w:line="240" w:lineRule="auto"/>
              <w:jc w:val="both"/>
              <w:rPr>
                <w:rFonts w:ascii="Arial" w:hAnsi="Arial" w:cs="Arial"/>
                <w:sz w:val="22"/>
                <w:szCs w:val="22"/>
                <w:lang w:eastAsia="en-GB"/>
              </w:rPr>
            </w:pPr>
          </w:p>
          <w:p w:rsidR="4574DDC9" w:rsidP="6E4298D6" w:rsidRDefault="6FC87B3F" w14:paraId="722090D7" w14:textId="492AE16D">
            <w:pPr>
              <w:spacing w:line="240" w:lineRule="auto"/>
              <w:jc w:val="both"/>
              <w:rPr>
                <w:rFonts w:ascii="Arial" w:hAnsi="Arial" w:cs="Arial"/>
                <w:b/>
                <w:bCs/>
                <w:sz w:val="22"/>
                <w:szCs w:val="22"/>
              </w:rPr>
            </w:pPr>
            <w:r w:rsidRPr="4849510A">
              <w:rPr>
                <w:rFonts w:ascii="Arial" w:hAnsi="Arial" w:cs="Arial"/>
                <w:b/>
                <w:bCs/>
                <w:sz w:val="22"/>
                <w:szCs w:val="22"/>
              </w:rPr>
              <w:t>The Committee resolved that:</w:t>
            </w:r>
          </w:p>
          <w:p w:rsidR="56D76227" w:rsidP="1BEA5A9D" w:rsidRDefault="5614DB72" w14:paraId="39CE4346" w14:textId="053473A7">
            <w:pPr>
              <w:pStyle w:val="ListParagraph"/>
              <w:numPr>
                <w:ilvl w:val="0"/>
                <w:numId w:val="24"/>
              </w:numPr>
              <w:spacing w:line="240" w:lineRule="auto"/>
              <w:rPr>
                <w:rFonts w:ascii="Arial" w:hAnsi="Arial" w:eastAsia="Arial" w:cs="Arial"/>
                <w:color w:val="000000" w:themeColor="text1"/>
                <w:sz w:val="22"/>
                <w:szCs w:val="22"/>
              </w:rPr>
            </w:pPr>
            <w:r w:rsidRPr="1BEA5A9D">
              <w:rPr>
                <w:rFonts w:ascii="Arial" w:hAnsi="Arial" w:eastAsia="Arial" w:cs="Arial"/>
                <w:color w:val="000000" w:themeColor="text1"/>
                <w:sz w:val="22"/>
                <w:szCs w:val="22"/>
              </w:rPr>
              <w:t xml:space="preserve">The </w:t>
            </w:r>
            <w:r w:rsidRPr="1BEA5A9D" w:rsidR="1FADDF9A">
              <w:rPr>
                <w:rFonts w:ascii="Arial" w:hAnsi="Arial" w:eastAsia="Arial" w:cs="Arial"/>
                <w:color w:val="000000" w:themeColor="text1"/>
                <w:sz w:val="22"/>
                <w:szCs w:val="22"/>
              </w:rPr>
              <w:t xml:space="preserve">contents within the draft advisory audit on </w:t>
            </w:r>
            <w:r w:rsidRPr="1BEA5A9D" w:rsidR="58E5E50D">
              <w:rPr>
                <w:rFonts w:ascii="Arial" w:hAnsi="Arial" w:eastAsia="Arial" w:cs="Arial"/>
                <w:color w:val="000000" w:themeColor="text1"/>
                <w:sz w:val="22"/>
                <w:szCs w:val="22"/>
              </w:rPr>
              <w:t>the</w:t>
            </w:r>
            <w:r w:rsidRPr="1BEA5A9D" w:rsidR="1FADDF9A">
              <w:rPr>
                <w:rFonts w:ascii="Arial" w:hAnsi="Arial" w:eastAsia="Arial" w:cs="Arial"/>
                <w:color w:val="000000" w:themeColor="text1"/>
                <w:sz w:val="22"/>
                <w:szCs w:val="22"/>
              </w:rPr>
              <w:t xml:space="preserve"> Quality and Safety Governance arrangements within the Health Board was </w:t>
            </w:r>
            <w:proofErr w:type="gramStart"/>
            <w:r w:rsidRPr="1BEA5A9D" w:rsidR="1FADDF9A">
              <w:rPr>
                <w:rFonts w:ascii="Arial" w:hAnsi="Arial" w:eastAsia="Arial" w:cs="Arial"/>
                <w:color w:val="000000" w:themeColor="text1"/>
                <w:sz w:val="22"/>
                <w:szCs w:val="22"/>
              </w:rPr>
              <w:t>noted;</w:t>
            </w:r>
            <w:proofErr w:type="gramEnd"/>
          </w:p>
          <w:p w:rsidR="1FADDF9A" w:rsidP="1BEA5A9D" w:rsidRDefault="1FADDF9A" w14:paraId="070D07D9" w14:textId="13F08D35">
            <w:pPr>
              <w:pStyle w:val="ListParagraph"/>
              <w:numPr>
                <w:ilvl w:val="0"/>
                <w:numId w:val="24"/>
              </w:numPr>
              <w:spacing w:line="240" w:lineRule="auto"/>
              <w:rPr>
                <w:rFonts w:ascii="Arial" w:hAnsi="Arial" w:eastAsia="Arial" w:cs="Arial"/>
                <w:color w:val="000000" w:themeColor="text1"/>
                <w:sz w:val="22"/>
                <w:szCs w:val="22"/>
              </w:rPr>
            </w:pPr>
            <w:r w:rsidRPr="1BEA5A9D">
              <w:rPr>
                <w:rFonts w:ascii="Arial" w:hAnsi="Arial" w:eastAsia="Arial" w:cs="Arial"/>
                <w:color w:val="000000" w:themeColor="text1"/>
                <w:sz w:val="22"/>
                <w:szCs w:val="22"/>
              </w:rPr>
              <w:t xml:space="preserve">The quality aspects of the Draft CAVUHB Structured Assessment 2025 were </w:t>
            </w:r>
            <w:proofErr w:type="gramStart"/>
            <w:r w:rsidRPr="1BEA5A9D">
              <w:rPr>
                <w:rFonts w:ascii="Arial" w:hAnsi="Arial" w:eastAsia="Arial" w:cs="Arial"/>
                <w:color w:val="000000" w:themeColor="text1"/>
                <w:sz w:val="22"/>
                <w:szCs w:val="22"/>
              </w:rPr>
              <w:t>noted;</w:t>
            </w:r>
            <w:proofErr w:type="gramEnd"/>
            <w:r w:rsidRPr="1BEA5A9D">
              <w:rPr>
                <w:rFonts w:ascii="Arial" w:hAnsi="Arial" w:eastAsia="Arial" w:cs="Arial"/>
                <w:color w:val="000000" w:themeColor="text1"/>
                <w:sz w:val="22"/>
                <w:szCs w:val="22"/>
              </w:rPr>
              <w:t xml:space="preserve"> </w:t>
            </w:r>
          </w:p>
          <w:p w:rsidR="1FADDF9A" w:rsidP="1BEA5A9D" w:rsidRDefault="1FADDF9A" w14:paraId="48E7CC3D" w14:textId="7EC503AE">
            <w:pPr>
              <w:pStyle w:val="ListParagraph"/>
              <w:numPr>
                <w:ilvl w:val="0"/>
                <w:numId w:val="24"/>
              </w:numPr>
              <w:spacing w:line="240" w:lineRule="auto"/>
              <w:rPr>
                <w:rFonts w:ascii="Arial" w:hAnsi="Arial" w:eastAsia="Arial" w:cs="Arial"/>
                <w:color w:val="000000" w:themeColor="text1"/>
                <w:sz w:val="22"/>
                <w:szCs w:val="22"/>
              </w:rPr>
            </w:pPr>
            <w:r w:rsidRPr="1BEA5A9D">
              <w:rPr>
                <w:rFonts w:ascii="Arial" w:hAnsi="Arial" w:eastAsia="Arial" w:cs="Arial"/>
                <w:color w:val="000000" w:themeColor="text1"/>
                <w:sz w:val="22"/>
                <w:szCs w:val="22"/>
              </w:rPr>
              <w:t>The actions being taken to address the areas identified for improvement were noted for assurance.</w:t>
            </w:r>
          </w:p>
          <w:p w:rsidRPr="00C1454A" w:rsidR="00C1454A" w:rsidP="6E4298D6" w:rsidRDefault="00C1454A" w14:paraId="25F4A5E9" w14:textId="6CED236E">
            <w:pPr>
              <w:pStyle w:val="ListParagraph"/>
              <w:spacing w:line="240" w:lineRule="auto"/>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3C285E5B" w:rsidP="3C285E5B" w:rsidRDefault="3C285E5B" w14:paraId="768AA901" w14:textId="57B58CC4">
            <w:pPr>
              <w:spacing w:line="240" w:lineRule="auto"/>
              <w:jc w:val="both"/>
              <w:rPr>
                <w:rFonts w:ascii="Arial" w:hAnsi="Arial" w:cs="Arial"/>
                <w:b/>
                <w:bCs/>
                <w:sz w:val="22"/>
                <w:szCs w:val="22"/>
                <w:lang w:eastAsia="en-GB"/>
              </w:rPr>
            </w:pPr>
          </w:p>
        </w:tc>
      </w:tr>
      <w:tr w:rsidR="09451C5C" w:rsidTr="410E9259" w14:paraId="22A148F4" w14:textId="77777777">
        <w:trPr>
          <w:trHeight w:val="300"/>
        </w:trPr>
        <w:tc>
          <w:tcPr>
            <w:tcW w:w="1575" w:type="dxa"/>
            <w:tcBorders>
              <w:top w:val="single" w:color="auto" w:sz="4" w:space="0"/>
              <w:left w:val="single" w:color="auto" w:sz="4" w:space="0"/>
              <w:bottom w:val="single" w:color="auto" w:sz="4" w:space="0"/>
              <w:right w:val="single" w:color="auto" w:sz="4" w:space="0"/>
            </w:tcBorders>
            <w:tcMar/>
          </w:tcPr>
          <w:p w:rsidR="3553740E" w:rsidP="1BEA5A9D" w:rsidRDefault="15931C09" w14:paraId="3BF16D01" w14:textId="26128EF5">
            <w:pPr>
              <w:spacing w:line="240" w:lineRule="auto"/>
              <w:jc w:val="both"/>
              <w:rPr>
                <w:rFonts w:ascii="Arial" w:hAnsi="Arial" w:eastAsia="Arial" w:cs="Arial"/>
                <w:color w:val="000000" w:themeColor="text1"/>
                <w:sz w:val="22"/>
                <w:szCs w:val="22"/>
              </w:rPr>
            </w:pPr>
            <w:r w:rsidRPr="1BEA5A9D">
              <w:rPr>
                <w:rFonts w:ascii="Arial" w:hAnsi="Arial" w:eastAsia="Arial" w:cs="Arial"/>
                <w:b/>
                <w:bCs/>
                <w:color w:val="000000" w:themeColor="text1"/>
                <w:sz w:val="22"/>
                <w:szCs w:val="22"/>
              </w:rPr>
              <w:t xml:space="preserve">QC  </w:t>
            </w:r>
          </w:p>
          <w:p w:rsidR="3553740E" w:rsidP="1BEA5A9D" w:rsidRDefault="15931C09" w14:paraId="481FFE5A" w14:textId="0D33D63B">
            <w:pPr>
              <w:spacing w:line="240" w:lineRule="auto"/>
              <w:jc w:val="both"/>
            </w:pPr>
            <w:r w:rsidRPr="1BEA5A9D">
              <w:rPr>
                <w:rFonts w:ascii="Arial" w:hAnsi="Arial" w:eastAsia="Arial" w:cs="Arial"/>
                <w:b/>
                <w:bCs/>
                <w:color w:val="000000" w:themeColor="text1"/>
                <w:sz w:val="22"/>
                <w:szCs w:val="22"/>
              </w:rPr>
              <w:t>2026/0</w:t>
            </w:r>
            <w:r w:rsidR="002C5157">
              <w:rPr>
                <w:rFonts w:ascii="Arial" w:hAnsi="Arial" w:eastAsia="Arial" w:cs="Arial"/>
                <w:b/>
                <w:bCs/>
                <w:color w:val="000000" w:themeColor="text1"/>
                <w:sz w:val="22"/>
                <w:szCs w:val="22"/>
              </w:rPr>
              <w:t>3</w:t>
            </w:r>
            <w:r w:rsidRPr="1BEA5A9D">
              <w:rPr>
                <w:rFonts w:ascii="Arial" w:hAnsi="Arial" w:eastAsia="Arial" w:cs="Arial"/>
                <w:b/>
                <w:bCs/>
                <w:color w:val="000000" w:themeColor="text1"/>
                <w:sz w:val="22"/>
                <w:szCs w:val="22"/>
              </w:rPr>
              <w:t>/2.2</w:t>
            </w:r>
          </w:p>
        </w:tc>
        <w:tc>
          <w:tcPr>
            <w:tcW w:w="8790" w:type="dxa"/>
            <w:tcBorders>
              <w:top w:val="single" w:color="auto" w:sz="4" w:space="0"/>
              <w:left w:val="single" w:color="auto" w:sz="4" w:space="0"/>
              <w:bottom w:val="single" w:color="auto" w:sz="4" w:space="0"/>
              <w:right w:val="single" w:color="auto" w:sz="4" w:space="0"/>
            </w:tcBorders>
            <w:tcMar/>
          </w:tcPr>
          <w:p w:rsidR="09451C5C" w:rsidP="1BEA5A9D" w:rsidRDefault="15931C09" w14:paraId="0A9AB3BF" w14:textId="1EED8FAA">
            <w:pPr>
              <w:spacing w:line="240" w:lineRule="auto"/>
              <w:rPr>
                <w:rFonts w:ascii="Arial" w:hAnsi="Arial" w:cs="Arial"/>
                <w:b/>
                <w:bCs/>
                <w:sz w:val="22"/>
                <w:szCs w:val="22"/>
                <w:lang w:eastAsia="en-GB"/>
              </w:rPr>
            </w:pPr>
            <w:hyperlink r:id="rId18">
              <w:r w:rsidRPr="04A64862">
                <w:rPr>
                  <w:rStyle w:val="Hyperlink"/>
                  <w:rFonts w:ascii="Arial" w:hAnsi="Arial" w:cs="Arial"/>
                  <w:b/>
                  <w:bCs/>
                  <w:sz w:val="22"/>
                  <w:szCs w:val="22"/>
                  <w:lang w:eastAsia="en-GB"/>
                </w:rPr>
                <w:t>JACIE Report</w:t>
              </w:r>
            </w:hyperlink>
          </w:p>
          <w:p w:rsidR="09451C5C" w:rsidP="1BEA5A9D" w:rsidRDefault="09451C5C" w14:paraId="0827C706" w14:textId="55F2194A">
            <w:pPr>
              <w:spacing w:line="240" w:lineRule="auto"/>
              <w:rPr>
                <w:rFonts w:ascii="Arial" w:hAnsi="Arial" w:cs="Arial"/>
                <w:sz w:val="22"/>
                <w:szCs w:val="22"/>
                <w:lang w:eastAsia="en-GB"/>
              </w:rPr>
            </w:pPr>
          </w:p>
          <w:p w:rsidR="09451C5C" w:rsidP="1BEA5A9D" w:rsidRDefault="6CB9EEB8" w14:paraId="139FE0AD" w14:textId="44AD59D1">
            <w:pPr>
              <w:spacing w:line="240" w:lineRule="auto"/>
              <w:rPr>
                <w:rFonts w:ascii="Arial" w:hAnsi="Arial" w:cs="Arial"/>
                <w:sz w:val="22"/>
                <w:szCs w:val="22"/>
                <w:lang w:eastAsia="en-GB"/>
              </w:rPr>
            </w:pPr>
            <w:r w:rsidRPr="5CF6E835">
              <w:rPr>
                <w:rFonts w:ascii="Arial" w:hAnsi="Arial" w:cs="Arial"/>
                <w:sz w:val="22"/>
                <w:szCs w:val="22"/>
                <w:lang w:eastAsia="en-GB"/>
              </w:rPr>
              <w:t xml:space="preserve">Jessica Castle (JC), the </w:t>
            </w:r>
            <w:r w:rsidRPr="5CF6E835" w:rsidR="62A8245F">
              <w:rPr>
                <w:rFonts w:ascii="Arial" w:hAnsi="Arial" w:cs="Arial"/>
                <w:sz w:val="22"/>
                <w:szCs w:val="22"/>
                <w:lang w:eastAsia="en-GB"/>
              </w:rPr>
              <w:t xml:space="preserve">Director of Operations – Specialist Services Clinical Board, </w:t>
            </w:r>
            <w:r w:rsidRPr="5CF6E835" w:rsidR="02E7DA6B">
              <w:rPr>
                <w:rFonts w:ascii="Arial" w:hAnsi="Arial" w:cs="Arial"/>
                <w:sz w:val="22"/>
                <w:szCs w:val="22"/>
                <w:lang w:eastAsia="en-GB"/>
              </w:rPr>
              <w:t>summarised the following:</w:t>
            </w:r>
          </w:p>
          <w:p w:rsidR="09451C5C" w:rsidP="1BEA5A9D" w:rsidRDefault="02E7DA6B" w14:paraId="22D4CDA6" w14:textId="1C53F67B">
            <w:pPr>
              <w:pStyle w:val="ListParagraph"/>
              <w:numPr>
                <w:ilvl w:val="0"/>
                <w:numId w:val="10"/>
              </w:numPr>
              <w:spacing w:line="240" w:lineRule="auto"/>
              <w:rPr>
                <w:rFonts w:ascii="Arial" w:hAnsi="Arial" w:cs="Arial"/>
                <w:sz w:val="22"/>
                <w:szCs w:val="22"/>
                <w:lang w:eastAsia="en-GB"/>
              </w:rPr>
            </w:pPr>
            <w:r w:rsidRPr="1BEA5A9D">
              <w:rPr>
                <w:rFonts w:ascii="Arial" w:hAnsi="Arial" w:cs="Arial"/>
                <w:sz w:val="22"/>
                <w:szCs w:val="22"/>
                <w:lang w:eastAsia="en-GB"/>
              </w:rPr>
              <w:t xml:space="preserve">The Blood and Marrow Transplant (BMT) programme provided accredited </w:t>
            </w:r>
            <w:r w:rsidRPr="1BEA5A9D" w:rsidR="73F0DF57">
              <w:rPr>
                <w:rFonts w:ascii="Arial" w:hAnsi="Arial" w:cs="Arial"/>
                <w:sz w:val="22"/>
                <w:szCs w:val="22"/>
                <w:lang w:eastAsia="en-GB"/>
              </w:rPr>
              <w:t>services</w:t>
            </w:r>
            <w:r w:rsidRPr="1BEA5A9D">
              <w:rPr>
                <w:rFonts w:ascii="Arial" w:hAnsi="Arial" w:cs="Arial"/>
                <w:sz w:val="22"/>
                <w:szCs w:val="22"/>
                <w:lang w:eastAsia="en-GB"/>
              </w:rPr>
              <w:t xml:space="preserve"> for South and West Wales and underwent accreditation every 5 years. Following the September 2025 inspection, the latest report (received in January</w:t>
            </w:r>
            <w:r w:rsidR="006068E1">
              <w:rPr>
                <w:rFonts w:ascii="Arial" w:hAnsi="Arial" w:cs="Arial"/>
                <w:sz w:val="22"/>
                <w:szCs w:val="22"/>
                <w:lang w:eastAsia="en-GB"/>
              </w:rPr>
              <w:t xml:space="preserve"> 2026</w:t>
            </w:r>
            <w:r w:rsidRPr="1BEA5A9D">
              <w:rPr>
                <w:rFonts w:ascii="Arial" w:hAnsi="Arial" w:cs="Arial"/>
                <w:sz w:val="22"/>
                <w:szCs w:val="22"/>
                <w:lang w:eastAsia="en-GB"/>
              </w:rPr>
              <w:t>) did not grant automatic reaccreditation, unlike previous cycles. JACIE</w:t>
            </w:r>
            <w:r w:rsidR="00BA209D">
              <w:rPr>
                <w:rFonts w:ascii="Arial" w:hAnsi="Arial" w:cs="Arial"/>
                <w:sz w:val="22"/>
                <w:szCs w:val="22"/>
                <w:lang w:eastAsia="en-GB"/>
              </w:rPr>
              <w:t xml:space="preserve"> </w:t>
            </w:r>
            <w:r w:rsidRPr="1BEA5A9D">
              <w:rPr>
                <w:rFonts w:ascii="Arial" w:hAnsi="Arial" w:cs="Arial"/>
                <w:sz w:val="22"/>
                <w:szCs w:val="22"/>
                <w:lang w:eastAsia="en-GB"/>
              </w:rPr>
              <w:t xml:space="preserve">deferred reaccreditation due to critical </w:t>
            </w:r>
            <w:r w:rsidRPr="1BEA5A9D" w:rsidR="1295CAD3">
              <w:rPr>
                <w:rFonts w:ascii="Arial" w:hAnsi="Arial" w:cs="Arial"/>
                <w:sz w:val="22"/>
                <w:szCs w:val="22"/>
                <w:lang w:eastAsia="en-GB"/>
              </w:rPr>
              <w:t>deficiencies</w:t>
            </w:r>
            <w:r w:rsidRPr="1BEA5A9D" w:rsidR="6834887D">
              <w:rPr>
                <w:rFonts w:ascii="Arial" w:hAnsi="Arial" w:cs="Arial"/>
                <w:sz w:val="22"/>
                <w:szCs w:val="22"/>
                <w:lang w:eastAsia="en-GB"/>
              </w:rPr>
              <w:t xml:space="preserve">, although clinical outcomes </w:t>
            </w:r>
            <w:r w:rsidRPr="1BEA5A9D" w:rsidR="213E09CE">
              <w:rPr>
                <w:rFonts w:ascii="Arial" w:hAnsi="Arial" w:cs="Arial"/>
                <w:sz w:val="22"/>
                <w:szCs w:val="22"/>
                <w:lang w:eastAsia="en-GB"/>
              </w:rPr>
              <w:t>were</w:t>
            </w:r>
            <w:r w:rsidRPr="1BEA5A9D" w:rsidR="6834887D">
              <w:rPr>
                <w:rFonts w:ascii="Arial" w:hAnsi="Arial" w:cs="Arial"/>
                <w:sz w:val="22"/>
                <w:szCs w:val="22"/>
                <w:lang w:eastAsia="en-GB"/>
              </w:rPr>
              <w:t xml:space="preserve"> noted as </w:t>
            </w:r>
            <w:r w:rsidRPr="1BEA5A9D" w:rsidR="18384E24">
              <w:rPr>
                <w:rFonts w:ascii="Arial" w:hAnsi="Arial" w:cs="Arial"/>
                <w:sz w:val="22"/>
                <w:szCs w:val="22"/>
                <w:lang w:eastAsia="en-GB"/>
              </w:rPr>
              <w:t>strong</w:t>
            </w:r>
            <w:r w:rsidRPr="1BEA5A9D" w:rsidR="6834887D">
              <w:rPr>
                <w:rFonts w:ascii="Arial" w:hAnsi="Arial" w:cs="Arial"/>
                <w:sz w:val="22"/>
                <w:szCs w:val="22"/>
                <w:lang w:eastAsia="en-GB"/>
              </w:rPr>
              <w:t>.</w:t>
            </w:r>
          </w:p>
          <w:p w:rsidR="00531116" w:rsidP="1BEA5A9D" w:rsidRDefault="4A28DB11" w14:paraId="6A0AB5EE" w14:textId="77777777">
            <w:pPr>
              <w:pStyle w:val="ListParagraph"/>
              <w:numPr>
                <w:ilvl w:val="0"/>
                <w:numId w:val="10"/>
              </w:numPr>
              <w:spacing w:line="240" w:lineRule="auto"/>
              <w:rPr>
                <w:rFonts w:ascii="Arial" w:hAnsi="Arial" w:cs="Arial"/>
                <w:sz w:val="22"/>
                <w:szCs w:val="22"/>
                <w:lang w:eastAsia="en-GB"/>
              </w:rPr>
            </w:pPr>
            <w:r w:rsidRPr="1BEA5A9D">
              <w:rPr>
                <w:rFonts w:ascii="Arial" w:hAnsi="Arial" w:cs="Arial"/>
                <w:sz w:val="22"/>
                <w:szCs w:val="22"/>
                <w:lang w:eastAsia="en-GB"/>
              </w:rPr>
              <w:t>To retain accreditation, they must submit a credible, costed, and timelined corrective action plan to JACIE by 8</w:t>
            </w:r>
            <w:r w:rsidRPr="1BEA5A9D">
              <w:rPr>
                <w:rFonts w:ascii="Arial" w:hAnsi="Arial" w:cs="Arial"/>
                <w:sz w:val="22"/>
                <w:szCs w:val="22"/>
                <w:vertAlign w:val="superscript"/>
                <w:lang w:eastAsia="en-GB"/>
              </w:rPr>
              <w:t>th</w:t>
            </w:r>
            <w:r w:rsidRPr="1BEA5A9D">
              <w:rPr>
                <w:rFonts w:ascii="Arial" w:hAnsi="Arial" w:cs="Arial"/>
                <w:sz w:val="22"/>
                <w:szCs w:val="22"/>
                <w:lang w:eastAsia="en-GB"/>
              </w:rPr>
              <w:t xml:space="preserve"> July 2026. </w:t>
            </w:r>
          </w:p>
          <w:p w:rsidR="09451C5C" w:rsidP="1BEA5A9D" w:rsidRDefault="4A28DB11" w14:paraId="7B3DB3CC" w14:textId="23896C41">
            <w:pPr>
              <w:pStyle w:val="ListParagraph"/>
              <w:numPr>
                <w:ilvl w:val="0"/>
                <w:numId w:val="10"/>
              </w:numPr>
              <w:spacing w:line="240" w:lineRule="auto"/>
              <w:rPr>
                <w:rFonts w:ascii="Arial" w:hAnsi="Arial" w:cs="Arial"/>
                <w:sz w:val="22"/>
                <w:szCs w:val="22"/>
                <w:lang w:eastAsia="en-GB"/>
              </w:rPr>
            </w:pPr>
            <w:r w:rsidRPr="1BEA5A9D">
              <w:rPr>
                <w:rFonts w:ascii="Arial" w:hAnsi="Arial" w:cs="Arial"/>
                <w:sz w:val="22"/>
                <w:szCs w:val="22"/>
                <w:lang w:eastAsia="en-GB"/>
              </w:rPr>
              <w:lastRenderedPageBreak/>
              <w:t xml:space="preserve">JACIE assessed over 2000 criteria, </w:t>
            </w:r>
            <w:r w:rsidRPr="1BEA5A9D" w:rsidR="2CC526EF">
              <w:rPr>
                <w:rFonts w:ascii="Arial" w:hAnsi="Arial" w:cs="Arial"/>
                <w:sz w:val="22"/>
                <w:szCs w:val="22"/>
                <w:lang w:eastAsia="en-GB"/>
              </w:rPr>
              <w:t>identifying 89 areas of non-compliance, mainly relating to:</w:t>
            </w:r>
          </w:p>
          <w:p w:rsidR="09451C5C" w:rsidP="1BEA5A9D" w:rsidRDefault="2CC526EF" w14:paraId="50A8BF5E" w14:textId="117EFDC2">
            <w:pPr>
              <w:pStyle w:val="ListParagraph"/>
              <w:numPr>
                <w:ilvl w:val="1"/>
                <w:numId w:val="10"/>
              </w:numPr>
              <w:spacing w:line="240" w:lineRule="auto"/>
              <w:rPr>
                <w:rFonts w:ascii="Arial" w:hAnsi="Arial" w:cs="Arial"/>
                <w:sz w:val="22"/>
                <w:szCs w:val="22"/>
                <w:lang w:eastAsia="en-GB"/>
              </w:rPr>
            </w:pPr>
            <w:r w:rsidRPr="1BEA5A9D">
              <w:rPr>
                <w:rFonts w:ascii="Arial" w:hAnsi="Arial" w:cs="Arial"/>
                <w:sz w:val="22"/>
                <w:szCs w:val="22"/>
                <w:lang w:eastAsia="en-GB"/>
              </w:rPr>
              <w:t xml:space="preserve">Estates, particularly the </w:t>
            </w:r>
            <w:r w:rsidR="00DB25A7">
              <w:rPr>
                <w:rFonts w:ascii="Arial" w:hAnsi="Arial" w:cs="Arial"/>
                <w:sz w:val="22"/>
                <w:szCs w:val="22"/>
                <w:lang w:eastAsia="en-GB"/>
              </w:rPr>
              <w:t>adult transplant</w:t>
            </w:r>
            <w:r w:rsidRPr="1BEA5A9D">
              <w:rPr>
                <w:rFonts w:ascii="Arial" w:hAnsi="Arial" w:cs="Arial"/>
                <w:sz w:val="22"/>
                <w:szCs w:val="22"/>
                <w:lang w:eastAsia="en-GB"/>
              </w:rPr>
              <w:t xml:space="preserve"> </w:t>
            </w:r>
            <w:r w:rsidR="00DB25A7">
              <w:rPr>
                <w:rFonts w:ascii="Arial" w:hAnsi="Arial" w:cs="Arial"/>
                <w:sz w:val="22"/>
                <w:szCs w:val="22"/>
                <w:lang w:eastAsia="en-GB"/>
              </w:rPr>
              <w:t xml:space="preserve">facilities within </w:t>
            </w:r>
            <w:r w:rsidR="006C0A2A">
              <w:rPr>
                <w:rFonts w:ascii="Arial" w:hAnsi="Arial" w:cs="Arial"/>
                <w:sz w:val="22"/>
                <w:szCs w:val="22"/>
                <w:lang w:eastAsia="en-GB"/>
              </w:rPr>
              <w:t xml:space="preserve">the </w:t>
            </w:r>
            <w:r w:rsidRPr="1BEA5A9D">
              <w:rPr>
                <w:rFonts w:ascii="Arial" w:hAnsi="Arial" w:cs="Arial"/>
                <w:sz w:val="22"/>
                <w:szCs w:val="22"/>
                <w:lang w:eastAsia="en-GB"/>
              </w:rPr>
              <w:t xml:space="preserve">B4 haematology </w:t>
            </w:r>
            <w:r w:rsidR="006C0A2A">
              <w:rPr>
                <w:rFonts w:ascii="Arial" w:hAnsi="Arial" w:cs="Arial"/>
                <w:sz w:val="22"/>
                <w:szCs w:val="22"/>
                <w:lang w:eastAsia="en-GB"/>
              </w:rPr>
              <w:t>footprint</w:t>
            </w:r>
            <w:r w:rsidRPr="1BEA5A9D">
              <w:rPr>
                <w:rFonts w:ascii="Arial" w:hAnsi="Arial" w:cs="Arial"/>
                <w:sz w:val="22"/>
                <w:szCs w:val="22"/>
                <w:lang w:eastAsia="en-GB"/>
              </w:rPr>
              <w:t xml:space="preserve"> (a recurring issue from previous inspections)</w:t>
            </w:r>
          </w:p>
          <w:p w:rsidR="09451C5C" w:rsidP="1BEA5A9D" w:rsidRDefault="2CC526EF" w14:paraId="0C10621C" w14:textId="1CE2B6A3">
            <w:pPr>
              <w:pStyle w:val="ListParagraph"/>
              <w:numPr>
                <w:ilvl w:val="1"/>
                <w:numId w:val="10"/>
              </w:numPr>
              <w:spacing w:line="240" w:lineRule="auto"/>
              <w:rPr>
                <w:rFonts w:ascii="Arial" w:hAnsi="Arial" w:cs="Arial"/>
                <w:sz w:val="22"/>
                <w:szCs w:val="22"/>
                <w:lang w:eastAsia="en-GB"/>
              </w:rPr>
            </w:pPr>
            <w:r w:rsidRPr="1BEA5A9D">
              <w:rPr>
                <w:rFonts w:ascii="Arial" w:hAnsi="Arial" w:cs="Arial"/>
                <w:sz w:val="22"/>
                <w:szCs w:val="22"/>
                <w:lang w:eastAsia="en-GB"/>
              </w:rPr>
              <w:t>Processing facility staffing</w:t>
            </w:r>
            <w:r w:rsidR="006C0A2A">
              <w:rPr>
                <w:rFonts w:ascii="Arial" w:hAnsi="Arial" w:cs="Arial"/>
                <w:sz w:val="22"/>
                <w:szCs w:val="22"/>
                <w:lang w:eastAsia="en-GB"/>
              </w:rPr>
              <w:t xml:space="preserve"> levels</w:t>
            </w:r>
            <w:r w:rsidRPr="1BEA5A9D">
              <w:rPr>
                <w:rFonts w:ascii="Arial" w:hAnsi="Arial" w:cs="Arial"/>
                <w:sz w:val="22"/>
                <w:szCs w:val="22"/>
                <w:lang w:eastAsia="en-GB"/>
              </w:rPr>
              <w:t xml:space="preserve"> and a lack of formal on-call rotas</w:t>
            </w:r>
          </w:p>
          <w:p w:rsidR="09451C5C" w:rsidP="1BEA5A9D" w:rsidRDefault="2CC526EF" w14:paraId="68946736" w14:textId="1FBC82A0">
            <w:pPr>
              <w:pStyle w:val="ListParagraph"/>
              <w:numPr>
                <w:ilvl w:val="1"/>
                <w:numId w:val="10"/>
              </w:numPr>
              <w:spacing w:line="240" w:lineRule="auto"/>
              <w:rPr>
                <w:rFonts w:ascii="Arial" w:hAnsi="Arial" w:cs="Arial"/>
                <w:sz w:val="22"/>
                <w:szCs w:val="22"/>
                <w:lang w:eastAsia="en-GB"/>
              </w:rPr>
            </w:pPr>
            <w:r w:rsidRPr="1BEA5A9D">
              <w:rPr>
                <w:rFonts w:ascii="Arial" w:hAnsi="Arial" w:cs="Arial"/>
                <w:sz w:val="22"/>
                <w:szCs w:val="22"/>
                <w:lang w:eastAsia="en-GB"/>
              </w:rPr>
              <w:t>QMS gaps, including required recruitment and procedure updates</w:t>
            </w:r>
          </w:p>
          <w:p w:rsidR="09451C5C" w:rsidP="1BEA5A9D" w:rsidRDefault="2CC526EF" w14:paraId="6B376619" w14:textId="194EACD6">
            <w:pPr>
              <w:pStyle w:val="ListParagraph"/>
              <w:numPr>
                <w:ilvl w:val="1"/>
                <w:numId w:val="10"/>
              </w:numPr>
              <w:spacing w:line="240" w:lineRule="auto"/>
              <w:rPr>
                <w:rFonts w:ascii="Arial" w:hAnsi="Arial" w:cs="Arial"/>
                <w:sz w:val="22"/>
                <w:szCs w:val="22"/>
                <w:lang w:eastAsia="en-GB"/>
              </w:rPr>
            </w:pPr>
            <w:r w:rsidRPr="1BEA5A9D">
              <w:rPr>
                <w:rFonts w:ascii="Arial" w:hAnsi="Arial" w:cs="Arial"/>
                <w:sz w:val="22"/>
                <w:szCs w:val="22"/>
                <w:lang w:eastAsia="en-GB"/>
              </w:rPr>
              <w:t>Paediatric transplant volumes being very low</w:t>
            </w:r>
          </w:p>
          <w:p w:rsidR="09451C5C" w:rsidP="1BEA5A9D" w:rsidRDefault="2CC526EF" w14:paraId="347F7E55" w14:textId="22C2960D">
            <w:pPr>
              <w:pStyle w:val="ListParagraph"/>
              <w:numPr>
                <w:ilvl w:val="1"/>
                <w:numId w:val="10"/>
              </w:numPr>
              <w:spacing w:line="240" w:lineRule="auto"/>
              <w:rPr>
                <w:rFonts w:ascii="Arial" w:hAnsi="Arial" w:cs="Arial"/>
                <w:sz w:val="22"/>
                <w:szCs w:val="22"/>
                <w:lang w:eastAsia="en-GB"/>
              </w:rPr>
            </w:pPr>
            <w:r w:rsidRPr="1BEA5A9D">
              <w:rPr>
                <w:rFonts w:ascii="Arial" w:hAnsi="Arial" w:cs="Arial"/>
                <w:sz w:val="22"/>
                <w:szCs w:val="22"/>
                <w:lang w:eastAsia="en-GB"/>
              </w:rPr>
              <w:t>Workforce deficits from Swansea Bay UHB (SBUHB) elements</w:t>
            </w:r>
          </w:p>
          <w:p w:rsidR="00865DF9" w:rsidP="1BEA5A9D" w:rsidRDefault="2CC526EF" w14:paraId="4C271363" w14:textId="77777777">
            <w:pPr>
              <w:pStyle w:val="ListParagraph"/>
              <w:numPr>
                <w:ilvl w:val="0"/>
                <w:numId w:val="10"/>
              </w:numPr>
              <w:spacing w:line="240" w:lineRule="auto"/>
              <w:rPr>
                <w:rFonts w:ascii="Arial" w:hAnsi="Arial" w:cs="Arial"/>
                <w:sz w:val="22"/>
                <w:szCs w:val="22"/>
                <w:lang w:eastAsia="en-GB"/>
              </w:rPr>
            </w:pPr>
            <w:r w:rsidRPr="1BEA5A9D">
              <w:rPr>
                <w:rFonts w:ascii="Arial" w:hAnsi="Arial" w:cs="Arial"/>
                <w:sz w:val="22"/>
                <w:szCs w:val="22"/>
                <w:lang w:eastAsia="en-GB"/>
              </w:rPr>
              <w:t xml:space="preserve">Work was underway in most areas, such as refurbishing the haematology day unit and progressing quality management recruitment. </w:t>
            </w:r>
          </w:p>
          <w:p w:rsidR="09451C5C" w:rsidP="1BEA5A9D" w:rsidRDefault="2CC526EF" w14:paraId="0B0BFCFB" w14:textId="5321A0EA">
            <w:pPr>
              <w:pStyle w:val="ListParagraph"/>
              <w:numPr>
                <w:ilvl w:val="0"/>
                <w:numId w:val="10"/>
              </w:numPr>
              <w:spacing w:line="240" w:lineRule="auto"/>
              <w:rPr>
                <w:rFonts w:ascii="Arial" w:hAnsi="Arial" w:cs="Arial"/>
                <w:sz w:val="22"/>
                <w:szCs w:val="22"/>
                <w:lang w:eastAsia="en-GB"/>
              </w:rPr>
            </w:pPr>
            <w:r w:rsidRPr="1BEA5A9D">
              <w:rPr>
                <w:rFonts w:ascii="Arial" w:hAnsi="Arial" w:cs="Arial"/>
                <w:sz w:val="22"/>
                <w:szCs w:val="22"/>
                <w:lang w:eastAsia="en-GB"/>
              </w:rPr>
              <w:t xml:space="preserve">However, the major unresolved risk was funding a credible Estates solution for B4 haematology. Previous attempts with WG had shown no viable options within the current footprint. </w:t>
            </w:r>
          </w:p>
          <w:p w:rsidR="09451C5C" w:rsidP="1BEA5A9D" w:rsidRDefault="21588CC5" w14:paraId="22D9DBB6" w14:textId="4402D85F">
            <w:pPr>
              <w:pStyle w:val="ListParagraph"/>
              <w:numPr>
                <w:ilvl w:val="0"/>
                <w:numId w:val="10"/>
              </w:numPr>
              <w:spacing w:line="240" w:lineRule="auto"/>
              <w:rPr>
                <w:rFonts w:ascii="Arial" w:hAnsi="Arial" w:cs="Arial"/>
                <w:sz w:val="22"/>
                <w:szCs w:val="22"/>
                <w:lang w:eastAsia="en-GB"/>
              </w:rPr>
            </w:pPr>
            <w:r w:rsidRPr="1BEA5A9D">
              <w:rPr>
                <w:rFonts w:ascii="Arial" w:hAnsi="Arial" w:cs="Arial"/>
                <w:sz w:val="22"/>
                <w:szCs w:val="22"/>
                <w:lang w:eastAsia="en-GB"/>
              </w:rPr>
              <w:t>Losing JACIE accreditation would have significant consequences, including:</w:t>
            </w:r>
          </w:p>
          <w:p w:rsidR="09451C5C" w:rsidP="1BEA5A9D" w:rsidRDefault="21588CC5" w14:paraId="4DF60424" w14:textId="5AC01F82">
            <w:pPr>
              <w:pStyle w:val="ListParagraph"/>
              <w:numPr>
                <w:ilvl w:val="1"/>
                <w:numId w:val="10"/>
              </w:numPr>
              <w:spacing w:line="240" w:lineRule="auto"/>
              <w:rPr>
                <w:rFonts w:ascii="Arial" w:hAnsi="Arial" w:cs="Arial"/>
                <w:sz w:val="22"/>
                <w:szCs w:val="22"/>
                <w:lang w:eastAsia="en-GB"/>
              </w:rPr>
            </w:pPr>
            <w:r w:rsidRPr="1BEA5A9D">
              <w:rPr>
                <w:rFonts w:ascii="Arial" w:hAnsi="Arial" w:cs="Arial"/>
                <w:sz w:val="22"/>
                <w:szCs w:val="22"/>
                <w:lang w:eastAsia="en-GB"/>
              </w:rPr>
              <w:t>Decommissioning of the BMT programme for Cardiff and Swansea Bay (covering ~80% of Wales)</w:t>
            </w:r>
          </w:p>
          <w:p w:rsidR="09451C5C" w:rsidP="1BEA5A9D" w:rsidRDefault="21588CC5" w14:paraId="6ACCF9D5" w14:textId="17211CE7">
            <w:pPr>
              <w:pStyle w:val="ListParagraph"/>
              <w:numPr>
                <w:ilvl w:val="1"/>
                <w:numId w:val="10"/>
              </w:numPr>
              <w:spacing w:line="240" w:lineRule="auto"/>
              <w:rPr>
                <w:rFonts w:ascii="Arial" w:hAnsi="Arial" w:cs="Arial"/>
                <w:sz w:val="22"/>
                <w:szCs w:val="22"/>
                <w:lang w:eastAsia="en-GB"/>
              </w:rPr>
            </w:pPr>
            <w:r w:rsidRPr="1BEA5A9D">
              <w:rPr>
                <w:rFonts w:ascii="Arial" w:hAnsi="Arial" w:cs="Arial"/>
                <w:sz w:val="22"/>
                <w:szCs w:val="22"/>
                <w:lang w:eastAsia="en-GB"/>
              </w:rPr>
              <w:t>Immediate cessation of CAR-T therapy, as manufacturers supply only accredited centres</w:t>
            </w:r>
          </w:p>
          <w:p w:rsidR="09451C5C" w:rsidP="1BEA5A9D" w:rsidRDefault="21588CC5" w14:paraId="385D0503" w14:textId="7F2DDC45">
            <w:pPr>
              <w:pStyle w:val="ListParagraph"/>
              <w:numPr>
                <w:ilvl w:val="1"/>
                <w:numId w:val="10"/>
              </w:numPr>
              <w:spacing w:line="240" w:lineRule="auto"/>
              <w:rPr>
                <w:rFonts w:ascii="Arial" w:hAnsi="Arial" w:cs="Arial"/>
                <w:sz w:val="22"/>
                <w:szCs w:val="22"/>
                <w:lang w:eastAsia="en-GB"/>
              </w:rPr>
            </w:pPr>
            <w:r w:rsidRPr="1BEA5A9D">
              <w:rPr>
                <w:rFonts w:ascii="Arial" w:hAnsi="Arial" w:cs="Arial"/>
                <w:sz w:val="22"/>
                <w:szCs w:val="22"/>
                <w:lang w:eastAsia="en-GB"/>
              </w:rPr>
              <w:t>Potential worse patient outcomes if treatment must be sought in England</w:t>
            </w:r>
          </w:p>
          <w:p w:rsidR="09451C5C" w:rsidP="1BEA5A9D" w:rsidRDefault="21588CC5" w14:paraId="1629EA11" w14:textId="471D043C">
            <w:pPr>
              <w:pStyle w:val="ListParagraph"/>
              <w:numPr>
                <w:ilvl w:val="1"/>
                <w:numId w:val="10"/>
              </w:numPr>
              <w:spacing w:line="240" w:lineRule="auto"/>
              <w:rPr>
                <w:rFonts w:ascii="Arial" w:hAnsi="Arial" w:cs="Arial"/>
                <w:sz w:val="22"/>
                <w:szCs w:val="22"/>
                <w:lang w:eastAsia="en-GB"/>
              </w:rPr>
            </w:pPr>
            <w:r w:rsidRPr="1BEA5A9D">
              <w:rPr>
                <w:rFonts w:ascii="Arial" w:hAnsi="Arial" w:cs="Arial"/>
                <w:sz w:val="22"/>
                <w:szCs w:val="22"/>
                <w:lang w:eastAsia="en-GB"/>
              </w:rPr>
              <w:t>Loss of clinical trial access, reduced recruitment options, and major reputational damage</w:t>
            </w:r>
          </w:p>
          <w:p w:rsidR="09451C5C" w:rsidP="1BEA5A9D" w:rsidRDefault="21588CC5" w14:paraId="72998CF2" w14:textId="545CE3A4">
            <w:pPr>
              <w:pStyle w:val="ListParagraph"/>
              <w:numPr>
                <w:ilvl w:val="0"/>
                <w:numId w:val="10"/>
              </w:numPr>
              <w:spacing w:line="240" w:lineRule="auto"/>
              <w:rPr>
                <w:rFonts w:ascii="Arial" w:hAnsi="Arial" w:cs="Arial"/>
                <w:sz w:val="22"/>
                <w:szCs w:val="22"/>
                <w:lang w:eastAsia="en-GB"/>
              </w:rPr>
            </w:pPr>
            <w:r w:rsidRPr="1BEA5A9D">
              <w:rPr>
                <w:rFonts w:ascii="Arial" w:hAnsi="Arial" w:cs="Arial"/>
                <w:sz w:val="22"/>
                <w:szCs w:val="22"/>
                <w:lang w:eastAsia="en-GB"/>
              </w:rPr>
              <w:t xml:space="preserve">Next steps included ongoing work </w:t>
            </w:r>
            <w:r w:rsidRPr="1BEA5A9D" w:rsidR="3A6E113C">
              <w:rPr>
                <w:rFonts w:ascii="Arial" w:hAnsi="Arial" w:cs="Arial"/>
                <w:sz w:val="22"/>
                <w:szCs w:val="22"/>
                <w:lang w:eastAsia="en-GB"/>
              </w:rPr>
              <w:t>through</w:t>
            </w:r>
            <w:r w:rsidRPr="1BEA5A9D">
              <w:rPr>
                <w:rFonts w:ascii="Arial" w:hAnsi="Arial" w:cs="Arial"/>
                <w:sz w:val="22"/>
                <w:szCs w:val="22"/>
                <w:lang w:eastAsia="en-GB"/>
              </w:rPr>
              <w:t xml:space="preserve"> a Task &amp; Finish Group (T&amp;FG), day unit refurbishment, monthly SLT updates, and a formal</w:t>
            </w:r>
            <w:r w:rsidRPr="1BEA5A9D" w:rsidR="55E093AD">
              <w:rPr>
                <w:rFonts w:ascii="Arial" w:hAnsi="Arial" w:cs="Arial"/>
                <w:sz w:val="22"/>
                <w:szCs w:val="22"/>
                <w:lang w:eastAsia="en-GB"/>
              </w:rPr>
              <w:t xml:space="preserve"> meeting </w:t>
            </w:r>
            <w:r w:rsidRPr="006B2E58" w:rsidR="55E093AD">
              <w:rPr>
                <w:rFonts w:ascii="Arial" w:hAnsi="Arial" w:cs="Arial"/>
                <w:sz w:val="22"/>
                <w:szCs w:val="22"/>
                <w:lang w:eastAsia="en-GB"/>
              </w:rPr>
              <w:t xml:space="preserve">with </w:t>
            </w:r>
            <w:r w:rsidRPr="006B2E58" w:rsidR="006B2E58">
              <w:rPr>
                <w:rFonts w:ascii="Arial" w:hAnsi="Arial" w:cs="Arial"/>
                <w:sz w:val="22"/>
                <w:szCs w:val="22"/>
                <w:lang w:eastAsia="en-GB"/>
              </w:rPr>
              <w:t>the Joint Commissioning Committee (JCC)</w:t>
            </w:r>
            <w:r w:rsidRPr="006B2E58" w:rsidR="55E093AD">
              <w:rPr>
                <w:rFonts w:ascii="Arial" w:hAnsi="Arial" w:cs="Arial"/>
                <w:sz w:val="22"/>
                <w:szCs w:val="22"/>
                <w:lang w:eastAsia="en-GB"/>
              </w:rPr>
              <w:t xml:space="preserve">. </w:t>
            </w:r>
            <w:r w:rsidRPr="1BEA5A9D" w:rsidR="55E093AD">
              <w:rPr>
                <w:rFonts w:ascii="Arial" w:hAnsi="Arial" w:cs="Arial"/>
                <w:sz w:val="22"/>
                <w:szCs w:val="22"/>
                <w:lang w:eastAsia="en-GB"/>
              </w:rPr>
              <w:t xml:space="preserve">A capital </w:t>
            </w:r>
            <w:r w:rsidRPr="1BEA5A9D" w:rsidR="6B181CE5">
              <w:rPr>
                <w:rFonts w:ascii="Arial" w:hAnsi="Arial" w:cs="Arial"/>
                <w:sz w:val="22"/>
                <w:szCs w:val="22"/>
                <w:lang w:eastAsia="en-GB"/>
              </w:rPr>
              <w:t>solution</w:t>
            </w:r>
            <w:r w:rsidRPr="1BEA5A9D" w:rsidR="55E093AD">
              <w:rPr>
                <w:rFonts w:ascii="Arial" w:hAnsi="Arial" w:cs="Arial"/>
                <w:sz w:val="22"/>
                <w:szCs w:val="22"/>
                <w:lang w:eastAsia="en-GB"/>
              </w:rPr>
              <w:t xml:space="preserve"> for the B4 estate was being pursued with WG. The paediatric and </w:t>
            </w:r>
            <w:r w:rsidR="007C642D">
              <w:rPr>
                <w:rFonts w:ascii="Arial" w:hAnsi="Arial" w:cs="Arial"/>
                <w:sz w:val="22"/>
                <w:szCs w:val="22"/>
                <w:lang w:eastAsia="en-GB"/>
              </w:rPr>
              <w:t>SBUHB</w:t>
            </w:r>
            <w:r w:rsidRPr="1BEA5A9D" w:rsidR="55E093AD">
              <w:rPr>
                <w:rFonts w:ascii="Arial" w:hAnsi="Arial" w:cs="Arial"/>
                <w:sz w:val="22"/>
                <w:szCs w:val="22"/>
                <w:lang w:eastAsia="en-GB"/>
              </w:rPr>
              <w:t xml:space="preserve"> workforce plans were also in development.</w:t>
            </w:r>
          </w:p>
          <w:p w:rsidR="09451C5C" w:rsidP="1BEA5A9D" w:rsidRDefault="09451C5C" w14:paraId="7DB7E123" w14:textId="6E0831F1">
            <w:pPr>
              <w:spacing w:line="240" w:lineRule="auto"/>
              <w:rPr>
                <w:rFonts w:ascii="Arial" w:hAnsi="Arial" w:cs="Arial"/>
                <w:sz w:val="22"/>
                <w:szCs w:val="22"/>
                <w:lang w:eastAsia="en-GB"/>
              </w:rPr>
            </w:pPr>
          </w:p>
          <w:p w:rsidR="09451C5C" w:rsidP="5CF6E835" w:rsidRDefault="5D88BF02" w14:paraId="1EEB4890" w14:textId="4DA240AA">
            <w:pPr>
              <w:spacing w:line="240" w:lineRule="auto"/>
              <w:rPr>
                <w:rFonts w:ascii="Arial" w:hAnsi="Arial" w:cs="Arial"/>
                <w:sz w:val="22"/>
                <w:szCs w:val="22"/>
                <w:lang w:eastAsia="en-GB"/>
              </w:rPr>
            </w:pPr>
            <w:r w:rsidRPr="5CF6E835">
              <w:rPr>
                <w:rFonts w:ascii="Arial" w:hAnsi="Arial" w:cs="Arial"/>
                <w:sz w:val="22"/>
                <w:szCs w:val="22"/>
                <w:lang w:eastAsia="en-GB"/>
              </w:rPr>
              <w:t xml:space="preserve">KW noted that the paediatric issues were harder because they stemmed from low patient numbers, which reflected the size of the population. </w:t>
            </w:r>
            <w:r w:rsidRPr="5CF6E835" w:rsidR="02416950">
              <w:rPr>
                <w:rFonts w:ascii="Arial" w:hAnsi="Arial" w:cs="Arial"/>
                <w:sz w:val="22"/>
                <w:szCs w:val="22"/>
                <w:lang w:eastAsia="en-GB"/>
              </w:rPr>
              <w:t xml:space="preserve">KW asked </w:t>
            </w:r>
            <w:r w:rsidRPr="5CF6E835" w:rsidR="2A1D5F2C">
              <w:rPr>
                <w:rFonts w:ascii="Arial" w:hAnsi="Arial" w:cs="Arial"/>
                <w:sz w:val="22"/>
                <w:szCs w:val="22"/>
                <w:lang w:eastAsia="en-GB"/>
              </w:rPr>
              <w:t xml:space="preserve">about </w:t>
            </w:r>
            <w:r w:rsidRPr="5CF6E835" w:rsidR="02416950">
              <w:rPr>
                <w:rFonts w:ascii="Arial" w:hAnsi="Arial" w:cs="Arial"/>
                <w:sz w:val="22"/>
                <w:szCs w:val="22"/>
                <w:lang w:eastAsia="en-GB"/>
              </w:rPr>
              <w:t>the potential consequences for children if this was</w:t>
            </w:r>
            <w:r w:rsidRPr="5CF6E835" w:rsidR="01958774">
              <w:rPr>
                <w:rFonts w:ascii="Arial" w:hAnsi="Arial" w:cs="Arial"/>
                <w:sz w:val="22"/>
                <w:szCs w:val="22"/>
                <w:lang w:eastAsia="en-GB"/>
              </w:rPr>
              <w:t xml:space="preserve"> not</w:t>
            </w:r>
            <w:r w:rsidRPr="5CF6E835" w:rsidR="02416950">
              <w:rPr>
                <w:rFonts w:ascii="Arial" w:hAnsi="Arial" w:cs="Arial"/>
                <w:sz w:val="22"/>
                <w:szCs w:val="22"/>
                <w:lang w:eastAsia="en-GB"/>
              </w:rPr>
              <w:t xml:space="preserve"> resolved.</w:t>
            </w:r>
          </w:p>
          <w:p w:rsidR="09451C5C" w:rsidP="1BEA5A9D" w:rsidRDefault="09451C5C" w14:paraId="08F510CE" w14:textId="46CFF38A">
            <w:pPr>
              <w:spacing w:line="240" w:lineRule="auto"/>
              <w:rPr>
                <w:rFonts w:ascii="Arial" w:hAnsi="Arial" w:cs="Arial"/>
                <w:sz w:val="22"/>
                <w:szCs w:val="22"/>
                <w:lang w:eastAsia="en-GB"/>
              </w:rPr>
            </w:pPr>
          </w:p>
          <w:p w:rsidR="09451C5C" w:rsidP="5CF6E835" w:rsidRDefault="08CA94EA" w14:paraId="5A27AAB7" w14:textId="166F1BF0">
            <w:pPr>
              <w:spacing w:line="240" w:lineRule="auto"/>
              <w:rPr>
                <w:rFonts w:ascii="Arial" w:hAnsi="Arial" w:cs="Arial"/>
                <w:sz w:val="22"/>
                <w:szCs w:val="22"/>
                <w:lang w:eastAsia="en-GB"/>
              </w:rPr>
            </w:pPr>
            <w:r w:rsidRPr="5CF6E835">
              <w:rPr>
                <w:rFonts w:ascii="Arial" w:hAnsi="Arial" w:cs="Arial"/>
                <w:sz w:val="22"/>
                <w:szCs w:val="22"/>
                <w:lang w:eastAsia="en-GB"/>
              </w:rPr>
              <w:t xml:space="preserve">JC </w:t>
            </w:r>
            <w:r w:rsidRPr="5CF6E835" w:rsidR="21E6481F">
              <w:rPr>
                <w:rFonts w:ascii="Arial" w:hAnsi="Arial" w:cs="Arial"/>
                <w:sz w:val="22"/>
                <w:szCs w:val="22"/>
                <w:lang w:eastAsia="en-GB"/>
              </w:rPr>
              <w:t xml:space="preserve">noted that if low activity remained a </w:t>
            </w:r>
            <w:r w:rsidRPr="5CF6E835" w:rsidR="4E7E1C93">
              <w:rPr>
                <w:rFonts w:ascii="Arial" w:hAnsi="Arial" w:cs="Arial"/>
                <w:sz w:val="22"/>
                <w:szCs w:val="22"/>
                <w:lang w:eastAsia="en-GB"/>
              </w:rPr>
              <w:t>concern</w:t>
            </w:r>
            <w:r w:rsidRPr="5CF6E835" w:rsidR="21E6481F">
              <w:rPr>
                <w:rFonts w:ascii="Arial" w:hAnsi="Arial" w:cs="Arial"/>
                <w:sz w:val="22"/>
                <w:szCs w:val="22"/>
                <w:lang w:eastAsia="en-GB"/>
              </w:rPr>
              <w:t xml:space="preserve">, JACIE would need to decide whether to reaccredit the paediatric component based on the plan the team submits. Any proposal would go through the </w:t>
            </w:r>
            <w:r w:rsidRPr="00357407" w:rsidR="21E6481F">
              <w:rPr>
                <w:rFonts w:ascii="Arial" w:hAnsi="Arial" w:cs="Arial"/>
                <w:sz w:val="22"/>
                <w:szCs w:val="22"/>
                <w:lang w:eastAsia="en-GB"/>
              </w:rPr>
              <w:t xml:space="preserve">internal </w:t>
            </w:r>
            <w:r w:rsidRPr="00357407" w:rsidR="1C04926D">
              <w:rPr>
                <w:rFonts w:ascii="Arial" w:hAnsi="Arial" w:cs="Arial"/>
                <w:sz w:val="22"/>
                <w:szCs w:val="22"/>
                <w:lang w:eastAsia="en-GB"/>
              </w:rPr>
              <w:t>governance</w:t>
            </w:r>
            <w:r w:rsidRPr="00357407" w:rsidR="21E6481F">
              <w:rPr>
                <w:rFonts w:ascii="Arial" w:hAnsi="Arial" w:cs="Arial"/>
                <w:sz w:val="22"/>
                <w:szCs w:val="22"/>
                <w:lang w:eastAsia="en-GB"/>
              </w:rPr>
              <w:t xml:space="preserve"> process (SLT and likely the Quality Committee) before being sent to JACIE. </w:t>
            </w:r>
          </w:p>
          <w:p w:rsidR="09451C5C" w:rsidP="1BEA5A9D" w:rsidRDefault="09451C5C" w14:paraId="36609DEE" w14:textId="5A438279">
            <w:pPr>
              <w:spacing w:line="240" w:lineRule="auto"/>
              <w:rPr>
                <w:rFonts w:ascii="Arial" w:hAnsi="Arial" w:cs="Arial"/>
                <w:sz w:val="22"/>
                <w:szCs w:val="22"/>
                <w:lang w:eastAsia="en-GB"/>
              </w:rPr>
            </w:pPr>
          </w:p>
          <w:p w:rsidR="09451C5C" w:rsidP="1BEA5A9D" w:rsidRDefault="3A0D5D0A" w14:paraId="1F8A3F34" w14:textId="29F530F3">
            <w:pPr>
              <w:spacing w:line="240" w:lineRule="auto"/>
              <w:rPr>
                <w:rFonts w:ascii="Arial" w:hAnsi="Arial" w:cs="Arial"/>
                <w:sz w:val="22"/>
                <w:szCs w:val="22"/>
                <w:lang w:eastAsia="en-GB"/>
              </w:rPr>
            </w:pPr>
            <w:r w:rsidRPr="1BEA5A9D">
              <w:rPr>
                <w:rFonts w:ascii="Arial" w:hAnsi="Arial" w:cs="Arial"/>
                <w:sz w:val="22"/>
                <w:szCs w:val="22"/>
                <w:lang w:eastAsia="en-GB"/>
              </w:rPr>
              <w:t xml:space="preserve">Paul Bostock (PB), the Chief Operating Officer, explained there had been ongoing tension between the UHB and </w:t>
            </w:r>
            <w:r w:rsidRPr="00D3573A" w:rsidR="00D3573A">
              <w:rPr>
                <w:rFonts w:ascii="Arial" w:hAnsi="Arial" w:cs="Arial"/>
                <w:sz w:val="22"/>
                <w:szCs w:val="22"/>
                <w:lang w:eastAsia="en-GB"/>
              </w:rPr>
              <w:t>JCC</w:t>
            </w:r>
            <w:r w:rsidRPr="00D3573A">
              <w:rPr>
                <w:rFonts w:ascii="Arial" w:hAnsi="Arial" w:cs="Arial"/>
                <w:sz w:val="22"/>
                <w:szCs w:val="22"/>
                <w:lang w:eastAsia="en-GB"/>
              </w:rPr>
              <w:t xml:space="preserve"> around </w:t>
            </w:r>
            <w:r w:rsidRPr="1BEA5A9D">
              <w:rPr>
                <w:rFonts w:ascii="Arial" w:hAnsi="Arial" w:cs="Arial"/>
                <w:sz w:val="22"/>
                <w:szCs w:val="22"/>
                <w:lang w:eastAsia="en-GB"/>
              </w:rPr>
              <w:t>derogations. They had be</w:t>
            </w:r>
            <w:r w:rsidRPr="1BEA5A9D" w:rsidR="63BCC3A2">
              <w:rPr>
                <w:rFonts w:ascii="Arial" w:hAnsi="Arial" w:cs="Arial"/>
                <w:sz w:val="22"/>
                <w:szCs w:val="22"/>
                <w:lang w:eastAsia="en-GB"/>
              </w:rPr>
              <w:t>en</w:t>
            </w:r>
            <w:r w:rsidRPr="1BEA5A9D">
              <w:rPr>
                <w:rFonts w:ascii="Arial" w:hAnsi="Arial" w:cs="Arial"/>
                <w:sz w:val="22"/>
                <w:szCs w:val="22"/>
                <w:lang w:eastAsia="en-GB"/>
              </w:rPr>
              <w:t xml:space="preserve"> clear that they would not compromise quality or safety just to secure accreditation. For CAR-T there was no flex</w:t>
            </w:r>
            <w:r w:rsidRPr="1BEA5A9D" w:rsidR="17B7D34D">
              <w:rPr>
                <w:rFonts w:ascii="Arial" w:hAnsi="Arial" w:cs="Arial"/>
                <w:sz w:val="22"/>
                <w:szCs w:val="22"/>
                <w:lang w:eastAsia="en-GB"/>
              </w:rPr>
              <w:t xml:space="preserve">ibility – without accreditation, they could not provide it. </w:t>
            </w:r>
          </w:p>
          <w:p w:rsidR="09451C5C" w:rsidP="1BEA5A9D" w:rsidRDefault="09451C5C" w14:paraId="7F373A2B" w14:textId="0124F8BA">
            <w:pPr>
              <w:spacing w:line="240" w:lineRule="auto"/>
              <w:rPr>
                <w:rFonts w:ascii="Arial" w:hAnsi="Arial" w:cs="Arial"/>
                <w:sz w:val="22"/>
                <w:szCs w:val="22"/>
                <w:lang w:eastAsia="en-GB"/>
              </w:rPr>
            </w:pPr>
          </w:p>
          <w:p w:rsidR="09451C5C" w:rsidP="1BEA5A9D" w:rsidRDefault="17B7D34D" w14:paraId="283367DF" w14:textId="4D965216">
            <w:pPr>
              <w:spacing w:line="240" w:lineRule="auto"/>
              <w:rPr>
                <w:rFonts w:ascii="Arial" w:hAnsi="Arial" w:cs="Arial"/>
                <w:sz w:val="22"/>
                <w:szCs w:val="22"/>
                <w:lang w:eastAsia="en-GB"/>
              </w:rPr>
            </w:pPr>
            <w:r w:rsidRPr="1BEA5A9D">
              <w:rPr>
                <w:rFonts w:ascii="Arial" w:hAnsi="Arial" w:cs="Arial"/>
                <w:sz w:val="22"/>
                <w:szCs w:val="22"/>
                <w:lang w:eastAsia="en-GB"/>
              </w:rPr>
              <w:t xml:space="preserve">Regarding paediatrics, PB noted that even if consultants wanted to keep the service and </w:t>
            </w:r>
            <w:r w:rsidRPr="00D3573A">
              <w:rPr>
                <w:rFonts w:ascii="Arial" w:hAnsi="Arial" w:cs="Arial"/>
                <w:sz w:val="22"/>
                <w:szCs w:val="22"/>
                <w:lang w:eastAsia="en-GB"/>
              </w:rPr>
              <w:t xml:space="preserve">JACIE were </w:t>
            </w:r>
            <w:r w:rsidRPr="1BEA5A9D">
              <w:rPr>
                <w:rFonts w:ascii="Arial" w:hAnsi="Arial" w:cs="Arial"/>
                <w:sz w:val="22"/>
                <w:szCs w:val="22"/>
                <w:lang w:eastAsia="en-GB"/>
              </w:rPr>
              <w:t xml:space="preserve">willing to relax the standards, they still needed to be confident they could deliver a safe service. In some cases, treatment in England may be the safer option. </w:t>
            </w:r>
          </w:p>
          <w:p w:rsidR="09451C5C" w:rsidP="1BEA5A9D" w:rsidRDefault="09451C5C" w14:paraId="00C8BD55" w14:textId="21CBDA3F">
            <w:pPr>
              <w:spacing w:line="240" w:lineRule="auto"/>
              <w:rPr>
                <w:rFonts w:ascii="Arial" w:hAnsi="Arial" w:cs="Arial"/>
                <w:sz w:val="22"/>
                <w:szCs w:val="22"/>
                <w:lang w:eastAsia="en-GB"/>
              </w:rPr>
            </w:pPr>
          </w:p>
          <w:p w:rsidR="09451C5C" w:rsidP="1BEA5A9D" w:rsidRDefault="11F46A81" w14:paraId="4CE695DB" w14:textId="26DD2C89">
            <w:pPr>
              <w:spacing w:line="240" w:lineRule="auto"/>
              <w:rPr>
                <w:rFonts w:ascii="Arial" w:hAnsi="Arial" w:cs="Arial"/>
                <w:sz w:val="22"/>
                <w:szCs w:val="22"/>
                <w:lang w:eastAsia="en-GB"/>
              </w:rPr>
            </w:pPr>
            <w:r w:rsidRPr="04A64862">
              <w:rPr>
                <w:rFonts w:ascii="Arial" w:hAnsi="Arial" w:cs="Arial"/>
                <w:sz w:val="22"/>
                <w:szCs w:val="22"/>
                <w:lang w:eastAsia="en-GB"/>
              </w:rPr>
              <w:t xml:space="preserve">JC </w:t>
            </w:r>
            <w:r w:rsidRPr="04A64862" w:rsidR="6B781ACE">
              <w:rPr>
                <w:rFonts w:ascii="Arial" w:hAnsi="Arial" w:cs="Arial"/>
                <w:sz w:val="22"/>
                <w:szCs w:val="22"/>
                <w:lang w:eastAsia="en-GB"/>
              </w:rPr>
              <w:t>noted that t</w:t>
            </w:r>
            <w:r w:rsidRPr="04A64862">
              <w:rPr>
                <w:rFonts w:ascii="Arial" w:hAnsi="Arial" w:cs="Arial"/>
                <w:sz w:val="22"/>
                <w:szCs w:val="22"/>
                <w:lang w:eastAsia="en-GB"/>
              </w:rPr>
              <w:t xml:space="preserve">he threshold was 5 patients a year, and they were below this. Whilst the team was keen to keep paediatrics within the programme, any proposal would need approval from CAVUHB and </w:t>
            </w:r>
            <w:r w:rsidR="007F7425">
              <w:rPr>
                <w:rFonts w:ascii="Arial" w:hAnsi="Arial" w:cs="Arial"/>
                <w:sz w:val="22"/>
                <w:szCs w:val="22"/>
                <w:lang w:eastAsia="en-GB"/>
              </w:rPr>
              <w:t xml:space="preserve">the </w:t>
            </w:r>
            <w:r w:rsidR="00FF7DD4">
              <w:rPr>
                <w:rFonts w:ascii="Arial" w:hAnsi="Arial" w:cs="Arial"/>
                <w:sz w:val="22"/>
                <w:szCs w:val="22"/>
                <w:lang w:eastAsia="en-GB"/>
              </w:rPr>
              <w:t>JCC</w:t>
            </w:r>
            <w:r w:rsidRPr="04A64862">
              <w:rPr>
                <w:rFonts w:ascii="Arial" w:hAnsi="Arial" w:cs="Arial"/>
                <w:sz w:val="22"/>
                <w:szCs w:val="22"/>
                <w:lang w:eastAsia="en-GB"/>
              </w:rPr>
              <w:t xml:space="preserve">. </w:t>
            </w:r>
          </w:p>
          <w:p w:rsidR="09451C5C" w:rsidP="1BEA5A9D" w:rsidRDefault="09451C5C" w14:paraId="3AAE5E2C" w14:textId="79FD82A9">
            <w:pPr>
              <w:spacing w:line="240" w:lineRule="auto"/>
              <w:rPr>
                <w:rFonts w:ascii="Arial" w:hAnsi="Arial" w:cs="Arial"/>
                <w:sz w:val="22"/>
                <w:szCs w:val="22"/>
                <w:lang w:eastAsia="en-GB"/>
              </w:rPr>
            </w:pPr>
          </w:p>
          <w:p w:rsidR="09451C5C" w:rsidP="5CF6E835" w:rsidRDefault="74047BFB" w14:paraId="029774DB" w14:textId="1C8D93AF">
            <w:pPr>
              <w:spacing w:line="240" w:lineRule="auto"/>
              <w:rPr>
                <w:rFonts w:ascii="Arial" w:hAnsi="Arial" w:cs="Arial"/>
                <w:sz w:val="22"/>
                <w:szCs w:val="22"/>
                <w:lang w:eastAsia="en-GB"/>
              </w:rPr>
            </w:pPr>
            <w:r w:rsidRPr="5CF6E835">
              <w:rPr>
                <w:rFonts w:ascii="Arial" w:hAnsi="Arial" w:cs="Arial"/>
                <w:sz w:val="22"/>
                <w:szCs w:val="22"/>
                <w:lang w:eastAsia="en-GB"/>
              </w:rPr>
              <w:t xml:space="preserve">JC added that they had already discussed whether derogation was appropriate. Paediatrics also fell below JACIE thresholds for bone marrow and </w:t>
            </w:r>
            <w:r w:rsidRPr="007F7425">
              <w:rPr>
                <w:rFonts w:ascii="Arial" w:hAnsi="Arial" w:cs="Arial"/>
                <w:sz w:val="22"/>
                <w:szCs w:val="22"/>
                <w:lang w:eastAsia="en-GB"/>
              </w:rPr>
              <w:t xml:space="preserve">apheresis </w:t>
            </w:r>
            <w:r w:rsidRPr="5CF6E835">
              <w:rPr>
                <w:rFonts w:ascii="Arial" w:hAnsi="Arial" w:cs="Arial"/>
                <w:sz w:val="22"/>
                <w:szCs w:val="22"/>
                <w:lang w:eastAsia="en-GB"/>
              </w:rPr>
              <w:t xml:space="preserve">harvest, and they </w:t>
            </w:r>
            <w:r w:rsidRPr="5CF6E835" w:rsidR="4F37715E">
              <w:rPr>
                <w:rFonts w:ascii="Arial" w:hAnsi="Arial" w:cs="Arial"/>
                <w:sz w:val="22"/>
                <w:szCs w:val="22"/>
                <w:lang w:eastAsia="en-GB"/>
              </w:rPr>
              <w:t>currently</w:t>
            </w:r>
            <w:r w:rsidRPr="5CF6E835">
              <w:rPr>
                <w:rFonts w:ascii="Arial" w:hAnsi="Arial" w:cs="Arial"/>
                <w:sz w:val="22"/>
                <w:szCs w:val="22"/>
                <w:lang w:eastAsia="en-GB"/>
              </w:rPr>
              <w:t xml:space="preserve"> had only one nurse able to perform apheresis. T</w:t>
            </w:r>
            <w:r w:rsidRPr="5CF6E835" w:rsidR="61598CD2">
              <w:rPr>
                <w:rFonts w:ascii="Arial" w:hAnsi="Arial" w:cs="Arial"/>
                <w:sz w:val="22"/>
                <w:szCs w:val="22"/>
                <w:lang w:eastAsia="en-GB"/>
              </w:rPr>
              <w:t>he</w:t>
            </w:r>
            <w:r w:rsidRPr="5CF6E835">
              <w:rPr>
                <w:rFonts w:ascii="Arial" w:hAnsi="Arial" w:cs="Arial"/>
                <w:sz w:val="22"/>
                <w:szCs w:val="22"/>
                <w:lang w:eastAsia="en-GB"/>
              </w:rPr>
              <w:t xml:space="preserve">y needed a more detailed discussion with the paediatric team about what was </w:t>
            </w:r>
            <w:r w:rsidRPr="5CF6E835" w:rsidR="5E6CA904">
              <w:rPr>
                <w:rFonts w:ascii="Arial" w:hAnsi="Arial" w:cs="Arial"/>
                <w:sz w:val="22"/>
                <w:szCs w:val="22"/>
                <w:lang w:eastAsia="en-GB"/>
              </w:rPr>
              <w:t>feasible</w:t>
            </w:r>
            <w:r w:rsidRPr="5CF6E835" w:rsidR="2B62C5FD">
              <w:rPr>
                <w:rFonts w:ascii="Arial" w:hAnsi="Arial" w:cs="Arial"/>
                <w:sz w:val="22"/>
                <w:szCs w:val="22"/>
                <w:lang w:eastAsia="en-GB"/>
              </w:rPr>
              <w:t>.</w:t>
            </w:r>
          </w:p>
          <w:p w:rsidR="09451C5C" w:rsidP="1BEA5A9D" w:rsidRDefault="09451C5C" w14:paraId="4745F64D" w14:textId="04E3A20A">
            <w:pPr>
              <w:spacing w:line="240" w:lineRule="auto"/>
              <w:jc w:val="both"/>
              <w:rPr>
                <w:rFonts w:ascii="Arial" w:hAnsi="Arial" w:cs="Arial"/>
                <w:sz w:val="22"/>
                <w:szCs w:val="22"/>
                <w:lang w:eastAsia="en-GB"/>
              </w:rPr>
            </w:pPr>
          </w:p>
          <w:p w:rsidR="09451C5C" w:rsidP="1BEA5A9D" w:rsidRDefault="5B9E03D9" w14:paraId="0A0434C3" w14:textId="44834FC7">
            <w:pPr>
              <w:spacing w:line="240" w:lineRule="auto"/>
              <w:jc w:val="both"/>
              <w:rPr>
                <w:rFonts w:ascii="Arial" w:hAnsi="Arial" w:cs="Arial"/>
                <w:sz w:val="22"/>
                <w:szCs w:val="22"/>
                <w:lang w:eastAsia="en-GB"/>
              </w:rPr>
            </w:pPr>
            <w:r w:rsidRPr="1BEA5A9D">
              <w:rPr>
                <w:rFonts w:ascii="Arial" w:hAnsi="Arial" w:cs="Arial"/>
                <w:sz w:val="22"/>
                <w:szCs w:val="22"/>
                <w:lang w:eastAsia="en-GB"/>
              </w:rPr>
              <w:lastRenderedPageBreak/>
              <w:t xml:space="preserve">RT highlighted that previous inspections had prophesised this outcome. She asked for their reflection on what they should learn from this, and what (whether it be by the UHB or WG) could have done differently to avoid reaching this stage. </w:t>
            </w:r>
          </w:p>
          <w:p w:rsidR="09451C5C" w:rsidP="1BEA5A9D" w:rsidRDefault="09451C5C" w14:paraId="73E69F21" w14:textId="261D9378">
            <w:pPr>
              <w:spacing w:line="240" w:lineRule="auto"/>
              <w:jc w:val="both"/>
              <w:rPr>
                <w:rFonts w:ascii="Arial" w:hAnsi="Arial" w:cs="Arial"/>
                <w:sz w:val="22"/>
                <w:szCs w:val="22"/>
                <w:lang w:eastAsia="en-GB"/>
              </w:rPr>
            </w:pPr>
          </w:p>
          <w:p w:rsidR="09451C5C" w:rsidP="1BEA5A9D" w:rsidRDefault="73EFB480" w14:paraId="027BC56E" w14:textId="77F3D40C">
            <w:pPr>
              <w:spacing w:line="240" w:lineRule="auto"/>
              <w:jc w:val="both"/>
              <w:rPr>
                <w:rFonts w:ascii="Arial" w:hAnsi="Arial" w:cs="Arial"/>
                <w:sz w:val="22"/>
                <w:szCs w:val="22"/>
                <w:lang w:eastAsia="en-GB"/>
              </w:rPr>
            </w:pPr>
            <w:r w:rsidRPr="1BEA5A9D">
              <w:rPr>
                <w:rFonts w:ascii="Arial" w:hAnsi="Arial" w:cs="Arial"/>
                <w:sz w:val="22"/>
                <w:szCs w:val="22"/>
                <w:lang w:eastAsia="en-GB"/>
              </w:rPr>
              <w:t>JC responded that this was a difficult question, but noted the following:</w:t>
            </w:r>
          </w:p>
          <w:p w:rsidR="09451C5C" w:rsidP="1BEA5A9D" w:rsidRDefault="73EFB480" w14:paraId="04F5B468" w14:textId="16A9D708">
            <w:pPr>
              <w:pStyle w:val="ListParagraph"/>
              <w:numPr>
                <w:ilvl w:val="0"/>
                <w:numId w:val="9"/>
              </w:numPr>
              <w:spacing w:line="240" w:lineRule="auto"/>
              <w:jc w:val="both"/>
              <w:rPr>
                <w:rFonts w:ascii="Arial" w:hAnsi="Arial" w:cs="Arial"/>
                <w:sz w:val="22"/>
                <w:szCs w:val="22"/>
                <w:lang w:eastAsia="en-GB"/>
              </w:rPr>
            </w:pPr>
            <w:r w:rsidRPr="1BEA5A9D">
              <w:rPr>
                <w:rFonts w:ascii="Arial" w:hAnsi="Arial" w:cs="Arial"/>
                <w:sz w:val="22"/>
                <w:szCs w:val="22"/>
                <w:lang w:eastAsia="en-GB"/>
              </w:rPr>
              <w:t>She had been involved since the first inspection in 2012, and the core issue had been aligning what the clinical service needed with a realistic, jointly agreed</w:t>
            </w:r>
            <w:r w:rsidR="00AD608A">
              <w:rPr>
                <w:rFonts w:ascii="Arial" w:hAnsi="Arial" w:cs="Arial"/>
                <w:sz w:val="22"/>
                <w:szCs w:val="22"/>
                <w:lang w:eastAsia="en-GB"/>
              </w:rPr>
              <w:t xml:space="preserve"> </w:t>
            </w:r>
            <w:r w:rsidRPr="1BEA5A9D">
              <w:rPr>
                <w:rFonts w:ascii="Arial" w:hAnsi="Arial" w:cs="Arial"/>
                <w:sz w:val="22"/>
                <w:szCs w:val="22"/>
                <w:lang w:eastAsia="en-GB"/>
              </w:rPr>
              <w:t>solution. WG and the UHB had not been on the same page about a deliverable plan.</w:t>
            </w:r>
          </w:p>
          <w:p w:rsidR="09451C5C" w:rsidP="1BEA5A9D" w:rsidRDefault="73EFB480" w14:paraId="20EF16F7" w14:textId="7D0C6C91">
            <w:pPr>
              <w:pStyle w:val="ListParagraph"/>
              <w:numPr>
                <w:ilvl w:val="0"/>
                <w:numId w:val="9"/>
              </w:numPr>
              <w:spacing w:line="240" w:lineRule="auto"/>
              <w:jc w:val="both"/>
              <w:rPr>
                <w:rFonts w:ascii="Arial" w:hAnsi="Arial" w:cs="Arial"/>
                <w:sz w:val="22"/>
                <w:szCs w:val="22"/>
                <w:lang w:eastAsia="en-GB"/>
              </w:rPr>
            </w:pPr>
            <w:r w:rsidRPr="1BEA5A9D">
              <w:rPr>
                <w:rFonts w:ascii="Arial" w:hAnsi="Arial" w:cs="Arial"/>
                <w:sz w:val="22"/>
                <w:szCs w:val="22"/>
                <w:lang w:eastAsia="en-GB"/>
              </w:rPr>
              <w:t xml:space="preserve">They had multiple iterations of proposals over the years, </w:t>
            </w:r>
            <w:proofErr w:type="gramStart"/>
            <w:r w:rsidRPr="1BEA5A9D">
              <w:rPr>
                <w:rFonts w:ascii="Arial" w:hAnsi="Arial" w:cs="Arial"/>
                <w:sz w:val="22"/>
                <w:szCs w:val="22"/>
                <w:lang w:eastAsia="en-GB"/>
              </w:rPr>
              <w:t>similar to</w:t>
            </w:r>
            <w:proofErr w:type="gramEnd"/>
            <w:r w:rsidRPr="1BEA5A9D">
              <w:rPr>
                <w:rFonts w:ascii="Arial" w:hAnsi="Arial" w:cs="Arial"/>
                <w:sz w:val="22"/>
                <w:szCs w:val="22"/>
                <w:lang w:eastAsia="en-GB"/>
              </w:rPr>
              <w:t xml:space="preserve"> wider UHW2</w:t>
            </w:r>
            <w:r w:rsidRPr="1BEA5A9D" w:rsidR="548561F2">
              <w:rPr>
                <w:rFonts w:ascii="Arial" w:hAnsi="Arial" w:cs="Arial"/>
                <w:sz w:val="22"/>
                <w:szCs w:val="22"/>
                <w:lang w:eastAsia="en-GB"/>
              </w:rPr>
              <w:t xml:space="preserve"> discussions – big long-term plans that </w:t>
            </w:r>
            <w:r w:rsidR="00707131">
              <w:rPr>
                <w:rFonts w:ascii="Arial" w:hAnsi="Arial" w:cs="Arial"/>
                <w:sz w:val="22"/>
                <w:szCs w:val="22"/>
                <w:lang w:eastAsia="en-GB"/>
              </w:rPr>
              <w:t>subsequently</w:t>
            </w:r>
            <w:r w:rsidRPr="1BEA5A9D" w:rsidR="548561F2">
              <w:rPr>
                <w:rFonts w:ascii="Arial" w:hAnsi="Arial" w:cs="Arial"/>
                <w:sz w:val="22"/>
                <w:szCs w:val="22"/>
                <w:lang w:eastAsia="en-GB"/>
              </w:rPr>
              <w:t xml:space="preserve"> stall. </w:t>
            </w:r>
          </w:p>
          <w:p w:rsidR="09451C5C" w:rsidP="1BEA5A9D" w:rsidRDefault="548561F2" w14:paraId="0FE8BC21" w14:textId="6CE548F7">
            <w:pPr>
              <w:pStyle w:val="ListParagraph"/>
              <w:numPr>
                <w:ilvl w:val="0"/>
                <w:numId w:val="9"/>
              </w:numPr>
              <w:spacing w:line="240" w:lineRule="auto"/>
              <w:jc w:val="both"/>
              <w:rPr>
                <w:rFonts w:ascii="Arial" w:hAnsi="Arial" w:cs="Arial"/>
                <w:sz w:val="22"/>
                <w:szCs w:val="22"/>
                <w:lang w:eastAsia="en-GB"/>
              </w:rPr>
            </w:pPr>
            <w:r w:rsidRPr="1BEA5A9D">
              <w:rPr>
                <w:rFonts w:ascii="Arial" w:hAnsi="Arial" w:cs="Arial"/>
                <w:sz w:val="22"/>
                <w:szCs w:val="22"/>
                <w:lang w:eastAsia="en-GB"/>
              </w:rPr>
              <w:t xml:space="preserve">JACIE had reached the point where they no longer accepted promises without credible, jointly supported, timelined solutions. Understandably this had been frustrating for clinical teams who had repeatedly been told a solution was coming, only for plans to later become unaffordable or misaligned with wider strategies. </w:t>
            </w:r>
            <w:r w:rsidRPr="1BEA5A9D" w:rsidR="73EFB480">
              <w:rPr>
                <w:rFonts w:ascii="Arial" w:hAnsi="Arial" w:cs="Arial"/>
                <w:sz w:val="22"/>
                <w:szCs w:val="22"/>
                <w:lang w:eastAsia="en-GB"/>
              </w:rPr>
              <w:t xml:space="preserve"> </w:t>
            </w:r>
          </w:p>
          <w:p w:rsidR="09451C5C" w:rsidP="1BEA5A9D" w:rsidRDefault="09451C5C" w14:paraId="3A1B1782" w14:textId="41678887">
            <w:pPr>
              <w:spacing w:line="240" w:lineRule="auto"/>
              <w:jc w:val="both"/>
              <w:rPr>
                <w:rFonts w:ascii="Arial" w:hAnsi="Arial" w:eastAsia="Arial" w:cs="Arial"/>
                <w:sz w:val="22"/>
                <w:szCs w:val="22"/>
              </w:rPr>
            </w:pPr>
          </w:p>
          <w:p w:rsidR="09451C5C" w:rsidP="1BEA5A9D" w:rsidRDefault="34B3E118" w14:paraId="772FCA96" w14:textId="3610B393">
            <w:pPr>
              <w:spacing w:line="240" w:lineRule="auto"/>
              <w:jc w:val="both"/>
              <w:rPr>
                <w:rFonts w:ascii="Arial" w:hAnsi="Arial" w:eastAsia="Arial" w:cs="Arial"/>
                <w:sz w:val="22"/>
                <w:szCs w:val="22"/>
              </w:rPr>
            </w:pPr>
            <w:r w:rsidRPr="1BEA5A9D">
              <w:rPr>
                <w:rFonts w:ascii="Arial" w:hAnsi="Arial" w:eastAsia="Arial" w:cs="Arial"/>
                <w:sz w:val="22"/>
                <w:szCs w:val="22"/>
              </w:rPr>
              <w:t xml:space="preserve">CC asked that given the risk that losing accreditation could force patients to travel long distances, what assurance could be provided that the action plan would protect equitable access. </w:t>
            </w:r>
          </w:p>
          <w:p w:rsidR="09451C5C" w:rsidP="1BEA5A9D" w:rsidRDefault="09451C5C" w14:paraId="32ABAAAE" w14:textId="3959C5B2">
            <w:pPr>
              <w:spacing w:line="240" w:lineRule="auto"/>
              <w:jc w:val="both"/>
              <w:rPr>
                <w:rFonts w:ascii="Arial" w:hAnsi="Arial" w:eastAsia="Arial" w:cs="Arial"/>
                <w:sz w:val="22"/>
                <w:szCs w:val="22"/>
              </w:rPr>
            </w:pPr>
          </w:p>
          <w:p w:rsidR="09451C5C" w:rsidP="1BEA5A9D" w:rsidRDefault="34B3E118" w14:paraId="37D8594E" w14:textId="55C5EAFE">
            <w:pPr>
              <w:spacing w:line="240" w:lineRule="auto"/>
              <w:jc w:val="both"/>
              <w:rPr>
                <w:rFonts w:ascii="Arial" w:hAnsi="Arial" w:cs="Arial"/>
                <w:sz w:val="22"/>
                <w:szCs w:val="22"/>
                <w:lang w:eastAsia="en-GB"/>
              </w:rPr>
            </w:pPr>
            <w:r w:rsidRPr="1BEA5A9D">
              <w:rPr>
                <w:rFonts w:ascii="Arial" w:hAnsi="Arial" w:cs="Arial"/>
                <w:sz w:val="22"/>
                <w:szCs w:val="22"/>
                <w:lang w:eastAsia="en-GB"/>
              </w:rPr>
              <w:t>JC responded that their priority was to retain accreditation and keep BMT and CAR‑T services in S</w:t>
            </w:r>
            <w:r w:rsidRPr="00FE493C">
              <w:rPr>
                <w:rFonts w:ascii="Arial" w:hAnsi="Arial" w:cs="Arial"/>
                <w:sz w:val="22"/>
                <w:szCs w:val="22"/>
                <w:lang w:eastAsia="en-GB"/>
              </w:rPr>
              <w:t xml:space="preserve">outh Wales. If services did have to move, equitable access would need to be central to JCC’s </w:t>
            </w:r>
            <w:r w:rsidRPr="1BEA5A9D">
              <w:rPr>
                <w:rFonts w:ascii="Arial" w:hAnsi="Arial" w:cs="Arial"/>
                <w:sz w:val="22"/>
                <w:szCs w:val="22"/>
                <w:lang w:eastAsia="en-GB"/>
              </w:rPr>
              <w:t>commissioning decisions, with proper patient engagement. Patients already travel</w:t>
            </w:r>
            <w:r w:rsidRPr="1BEA5A9D" w:rsidR="71F66849">
              <w:rPr>
                <w:rFonts w:ascii="Arial" w:hAnsi="Arial" w:cs="Arial"/>
                <w:sz w:val="22"/>
                <w:szCs w:val="22"/>
                <w:lang w:eastAsia="en-GB"/>
              </w:rPr>
              <w:t>led</w:t>
            </w:r>
            <w:r w:rsidRPr="1BEA5A9D">
              <w:rPr>
                <w:rFonts w:ascii="Arial" w:hAnsi="Arial" w:cs="Arial"/>
                <w:sz w:val="22"/>
                <w:szCs w:val="22"/>
                <w:lang w:eastAsia="en-GB"/>
              </w:rPr>
              <w:t xml:space="preserve"> to England for some treatments, but this would require much wider consideration.</w:t>
            </w:r>
          </w:p>
          <w:p w:rsidR="09451C5C" w:rsidP="1BEA5A9D" w:rsidRDefault="09451C5C" w14:paraId="2FA973E8" w14:textId="57963525">
            <w:pPr>
              <w:spacing w:line="240" w:lineRule="auto"/>
              <w:jc w:val="both"/>
              <w:rPr>
                <w:rFonts w:ascii="Arial" w:hAnsi="Arial" w:cs="Arial"/>
                <w:sz w:val="22"/>
                <w:szCs w:val="22"/>
                <w:lang w:eastAsia="en-GB"/>
              </w:rPr>
            </w:pPr>
          </w:p>
          <w:p w:rsidR="09451C5C" w:rsidP="1BEA5A9D" w:rsidRDefault="7D525992" w14:paraId="3161052C" w14:textId="664774C6">
            <w:pPr>
              <w:spacing w:line="240" w:lineRule="auto"/>
              <w:jc w:val="both"/>
              <w:rPr>
                <w:rFonts w:ascii="Arial" w:hAnsi="Arial" w:cs="Arial"/>
                <w:sz w:val="22"/>
                <w:szCs w:val="22"/>
                <w:lang w:eastAsia="en-GB"/>
              </w:rPr>
            </w:pPr>
            <w:r w:rsidRPr="1BEA5A9D">
              <w:rPr>
                <w:rFonts w:ascii="Arial" w:hAnsi="Arial" w:cs="Arial"/>
                <w:sz w:val="22"/>
                <w:szCs w:val="22"/>
                <w:lang w:eastAsia="en-GB"/>
              </w:rPr>
              <w:t xml:space="preserve">PB added that this was a commissioned service, and that the JCC must address the questions raised, and CAVUHB would contribute to the solution. </w:t>
            </w:r>
          </w:p>
          <w:p w:rsidR="09451C5C" w:rsidP="1BEA5A9D" w:rsidRDefault="09451C5C" w14:paraId="48650C3A" w14:textId="64BD0BE8">
            <w:pPr>
              <w:spacing w:line="240" w:lineRule="auto"/>
              <w:jc w:val="both"/>
              <w:rPr>
                <w:rFonts w:ascii="Arial" w:hAnsi="Arial" w:cs="Arial"/>
                <w:sz w:val="22"/>
                <w:szCs w:val="22"/>
                <w:lang w:eastAsia="en-GB"/>
              </w:rPr>
            </w:pPr>
          </w:p>
          <w:p w:rsidR="09451C5C" w:rsidP="1BEA5A9D" w:rsidRDefault="7D525992" w14:paraId="32490A64" w14:textId="52B3CDFF">
            <w:pPr>
              <w:spacing w:line="240" w:lineRule="auto"/>
              <w:jc w:val="both"/>
              <w:rPr>
                <w:rFonts w:ascii="Arial" w:hAnsi="Arial" w:cs="Arial"/>
                <w:sz w:val="22"/>
                <w:szCs w:val="22"/>
                <w:lang w:eastAsia="en-GB"/>
              </w:rPr>
            </w:pPr>
            <w:r w:rsidRPr="1BEA5A9D">
              <w:rPr>
                <w:rFonts w:ascii="Arial" w:hAnsi="Arial" w:cs="Arial"/>
                <w:sz w:val="22"/>
                <w:szCs w:val="22"/>
                <w:lang w:eastAsia="en-GB"/>
              </w:rPr>
              <w:t xml:space="preserve">KW emphasised that the outcomes of this service were good, despite the limitations. </w:t>
            </w:r>
          </w:p>
          <w:p w:rsidR="09451C5C" w:rsidP="1BEA5A9D" w:rsidRDefault="09451C5C" w14:paraId="67CB9101" w14:textId="27EF2618">
            <w:pPr>
              <w:spacing w:line="240" w:lineRule="auto"/>
              <w:jc w:val="both"/>
              <w:rPr>
                <w:rFonts w:ascii="Arial" w:hAnsi="Arial" w:cs="Arial"/>
                <w:sz w:val="22"/>
                <w:szCs w:val="22"/>
                <w:lang w:eastAsia="en-GB"/>
              </w:rPr>
            </w:pPr>
          </w:p>
          <w:p w:rsidR="09451C5C" w:rsidP="1BEA5A9D" w:rsidRDefault="7D525992" w14:paraId="6385ECC1" w14:textId="27EEA579">
            <w:pPr>
              <w:spacing w:line="240" w:lineRule="auto"/>
              <w:jc w:val="both"/>
              <w:rPr>
                <w:rFonts w:ascii="Arial" w:hAnsi="Arial" w:cs="Arial"/>
                <w:b/>
                <w:bCs/>
                <w:sz w:val="22"/>
                <w:szCs w:val="22"/>
                <w:lang w:eastAsia="en-GB"/>
              </w:rPr>
            </w:pPr>
            <w:r w:rsidRPr="1BEA5A9D">
              <w:rPr>
                <w:rFonts w:ascii="Arial" w:hAnsi="Arial" w:cs="Arial"/>
                <w:b/>
                <w:bCs/>
                <w:sz w:val="22"/>
                <w:szCs w:val="22"/>
                <w:lang w:eastAsia="en-GB"/>
              </w:rPr>
              <w:t xml:space="preserve">To escalate the issue of JACIE accreditation to the UHB </w:t>
            </w:r>
            <w:r w:rsidRPr="1BEA5A9D" w:rsidR="4554C7D0">
              <w:rPr>
                <w:rFonts w:ascii="Arial" w:hAnsi="Arial" w:cs="Arial"/>
                <w:b/>
                <w:bCs/>
                <w:sz w:val="22"/>
                <w:szCs w:val="22"/>
                <w:lang w:eastAsia="en-GB"/>
              </w:rPr>
              <w:t>Board - ACTION</w:t>
            </w:r>
          </w:p>
          <w:p w:rsidR="09451C5C" w:rsidP="1BEA5A9D" w:rsidRDefault="09451C5C" w14:paraId="33D49EE2" w14:textId="686F3C15">
            <w:pPr>
              <w:spacing w:line="240" w:lineRule="auto"/>
              <w:jc w:val="both"/>
              <w:rPr>
                <w:rFonts w:ascii="Arial" w:hAnsi="Arial" w:cs="Arial"/>
                <w:sz w:val="22"/>
                <w:szCs w:val="22"/>
                <w:lang w:eastAsia="en-GB"/>
              </w:rPr>
            </w:pPr>
          </w:p>
          <w:p w:rsidR="09451C5C" w:rsidP="1BEA5A9D" w:rsidRDefault="01EEB882" w14:paraId="25944108" w14:textId="27B0C0CB">
            <w:pPr>
              <w:spacing w:line="240" w:lineRule="auto"/>
              <w:jc w:val="both"/>
              <w:rPr>
                <w:rFonts w:ascii="Arial" w:hAnsi="Arial" w:cs="Arial"/>
                <w:sz w:val="22"/>
                <w:szCs w:val="22"/>
                <w:lang w:eastAsia="en-GB"/>
              </w:rPr>
            </w:pPr>
            <w:r w:rsidRPr="1BEA5A9D">
              <w:rPr>
                <w:rFonts w:ascii="Arial" w:hAnsi="Arial" w:cs="Arial"/>
                <w:sz w:val="22"/>
                <w:szCs w:val="22"/>
                <w:lang w:eastAsia="en-GB"/>
              </w:rPr>
              <w:t>CP asked whether the recruitment issues mentioned in the recommendations related to SBUHB, not CAVUHB.</w:t>
            </w:r>
          </w:p>
          <w:p w:rsidR="09451C5C" w:rsidP="1BEA5A9D" w:rsidRDefault="09451C5C" w14:paraId="49E17F67" w14:textId="3ECB190B">
            <w:pPr>
              <w:spacing w:line="240" w:lineRule="auto"/>
              <w:jc w:val="both"/>
              <w:rPr>
                <w:rFonts w:ascii="Arial" w:hAnsi="Arial" w:cs="Arial"/>
                <w:sz w:val="22"/>
                <w:szCs w:val="22"/>
                <w:lang w:eastAsia="en-GB"/>
              </w:rPr>
            </w:pPr>
          </w:p>
          <w:p w:rsidR="09451C5C" w:rsidP="1BEA5A9D" w:rsidRDefault="5CAB6746" w14:paraId="42F6609B" w14:textId="5197B42B">
            <w:pPr>
              <w:spacing w:line="240" w:lineRule="auto"/>
              <w:jc w:val="both"/>
              <w:rPr>
                <w:rFonts w:ascii="Arial" w:hAnsi="Arial" w:cs="Arial"/>
                <w:sz w:val="22"/>
                <w:szCs w:val="22"/>
                <w:lang w:eastAsia="en-GB"/>
              </w:rPr>
            </w:pPr>
            <w:r w:rsidRPr="1BEA5A9D">
              <w:rPr>
                <w:rFonts w:ascii="Arial" w:hAnsi="Arial" w:cs="Arial"/>
                <w:sz w:val="22"/>
                <w:szCs w:val="22"/>
                <w:lang w:eastAsia="en-GB"/>
              </w:rPr>
              <w:t xml:space="preserve">JC responded that </w:t>
            </w:r>
            <w:r w:rsidRPr="1BEA5A9D" w:rsidR="53AF467C">
              <w:rPr>
                <w:rFonts w:ascii="Arial" w:hAnsi="Arial" w:cs="Arial"/>
                <w:sz w:val="22"/>
                <w:szCs w:val="22"/>
                <w:lang w:eastAsia="en-GB"/>
              </w:rPr>
              <w:t>two issues were flagged. They were covering a vacancy and upcoming maternity leave in CAVUHB's own quality team, and SBUHB had workforce gaps with reliance on one key individual. A business case was being developed (now included in a letter to JCC) to secure commissioner support for increasing SBUHB’s staffing to match CAVUHB.</w:t>
            </w:r>
          </w:p>
          <w:p w:rsidR="09451C5C" w:rsidP="1BEA5A9D" w:rsidRDefault="09451C5C" w14:paraId="04B16F74" w14:textId="3FDC8C4F">
            <w:pPr>
              <w:spacing w:line="240" w:lineRule="auto"/>
              <w:jc w:val="both"/>
              <w:rPr>
                <w:rFonts w:ascii="Arial" w:hAnsi="Arial" w:cs="Arial"/>
                <w:sz w:val="22"/>
                <w:szCs w:val="22"/>
                <w:lang w:eastAsia="en-GB"/>
              </w:rPr>
            </w:pPr>
          </w:p>
          <w:p w:rsidR="09451C5C" w:rsidP="1BEA5A9D" w:rsidRDefault="246BC9CF" w14:paraId="4A38E9F1" w14:textId="1274A6D5">
            <w:pPr>
              <w:spacing w:line="240" w:lineRule="auto"/>
              <w:jc w:val="both"/>
              <w:rPr>
                <w:rFonts w:ascii="Arial" w:hAnsi="Arial" w:cs="Arial"/>
                <w:b/>
                <w:bCs/>
                <w:sz w:val="22"/>
                <w:szCs w:val="22"/>
                <w:lang w:eastAsia="en-GB"/>
              </w:rPr>
            </w:pPr>
            <w:r w:rsidRPr="1BEA5A9D">
              <w:rPr>
                <w:rFonts w:ascii="Arial" w:hAnsi="Arial" w:cs="Arial"/>
                <w:b/>
                <w:bCs/>
                <w:sz w:val="22"/>
                <w:szCs w:val="22"/>
                <w:lang w:eastAsia="en-GB"/>
              </w:rPr>
              <w:t>For an update to come back to April’s Quality Committee meeting – ACTION.</w:t>
            </w:r>
          </w:p>
          <w:p w:rsidR="09451C5C" w:rsidP="1BEA5A9D" w:rsidRDefault="09451C5C" w14:paraId="036490E8" w14:textId="2A66E323">
            <w:pPr>
              <w:spacing w:line="240" w:lineRule="auto"/>
              <w:jc w:val="both"/>
              <w:rPr>
                <w:rFonts w:ascii="Arial" w:hAnsi="Arial" w:cs="Arial"/>
                <w:sz w:val="22"/>
                <w:szCs w:val="22"/>
                <w:lang w:eastAsia="en-GB"/>
              </w:rPr>
            </w:pPr>
          </w:p>
          <w:p w:rsidR="09451C5C" w:rsidP="1BEA5A9D" w:rsidRDefault="15931C09" w14:paraId="358822E0" w14:textId="492AE16D">
            <w:pPr>
              <w:spacing w:line="240" w:lineRule="auto"/>
              <w:jc w:val="both"/>
              <w:rPr>
                <w:rFonts w:ascii="Arial" w:hAnsi="Arial" w:cs="Arial"/>
                <w:b/>
                <w:bCs/>
                <w:sz w:val="22"/>
                <w:szCs w:val="22"/>
              </w:rPr>
            </w:pPr>
            <w:r w:rsidRPr="1BEA5A9D">
              <w:rPr>
                <w:rFonts w:ascii="Arial" w:hAnsi="Arial" w:cs="Arial"/>
                <w:b/>
                <w:bCs/>
                <w:sz w:val="22"/>
                <w:szCs w:val="22"/>
              </w:rPr>
              <w:t>The Committee resolved that:</w:t>
            </w:r>
          </w:p>
          <w:p w:rsidR="09451C5C" w:rsidP="1BEA5A9D" w:rsidRDefault="15931C09" w14:paraId="128AB881" w14:textId="30097FF3">
            <w:pPr>
              <w:pStyle w:val="ListParagraph"/>
              <w:numPr>
                <w:ilvl w:val="0"/>
                <w:numId w:val="23"/>
              </w:numPr>
              <w:spacing w:line="240" w:lineRule="auto"/>
              <w:rPr>
                <w:rFonts w:ascii="Arial" w:hAnsi="Arial" w:eastAsia="Arial" w:cs="Arial"/>
                <w:color w:val="000000" w:themeColor="text1"/>
                <w:sz w:val="22"/>
                <w:szCs w:val="22"/>
              </w:rPr>
            </w:pPr>
            <w:r w:rsidRPr="1BEA5A9D">
              <w:rPr>
                <w:rFonts w:ascii="Arial" w:hAnsi="Arial" w:eastAsia="Arial" w:cs="Arial"/>
                <w:color w:val="000000" w:themeColor="text1"/>
                <w:sz w:val="22"/>
                <w:szCs w:val="22"/>
              </w:rPr>
              <w:t>The</w:t>
            </w:r>
            <w:r w:rsidRPr="1BEA5A9D" w:rsidR="08A695A5">
              <w:rPr>
                <w:rFonts w:ascii="Arial" w:hAnsi="Arial" w:eastAsia="Arial" w:cs="Arial"/>
                <w:color w:val="000000" w:themeColor="text1"/>
                <w:sz w:val="22"/>
                <w:szCs w:val="22"/>
              </w:rPr>
              <w:t xml:space="preserve"> governance route and reporting frequency for JACIE Action Plan oversight was </w:t>
            </w:r>
            <w:proofErr w:type="gramStart"/>
            <w:r w:rsidRPr="1BEA5A9D" w:rsidR="08A695A5">
              <w:rPr>
                <w:rFonts w:ascii="Arial" w:hAnsi="Arial" w:eastAsia="Arial" w:cs="Arial"/>
                <w:color w:val="000000" w:themeColor="text1"/>
                <w:sz w:val="22"/>
                <w:szCs w:val="22"/>
              </w:rPr>
              <w:t>approved;</w:t>
            </w:r>
            <w:proofErr w:type="gramEnd"/>
          </w:p>
          <w:p w:rsidR="09451C5C" w:rsidP="1BEA5A9D" w:rsidRDefault="08A695A5" w14:paraId="16B46E66" w14:textId="48E5F503">
            <w:pPr>
              <w:pStyle w:val="ListParagraph"/>
              <w:numPr>
                <w:ilvl w:val="0"/>
                <w:numId w:val="23"/>
              </w:numPr>
              <w:spacing w:line="240" w:lineRule="auto"/>
              <w:rPr>
                <w:rFonts w:ascii="Arial" w:hAnsi="Arial" w:eastAsia="Arial" w:cs="Arial"/>
                <w:color w:val="000000" w:themeColor="text1"/>
                <w:sz w:val="22"/>
                <w:szCs w:val="22"/>
              </w:rPr>
            </w:pPr>
            <w:r w:rsidRPr="1BEA5A9D">
              <w:rPr>
                <w:rFonts w:ascii="Arial" w:hAnsi="Arial" w:eastAsia="Arial" w:cs="Arial"/>
                <w:color w:val="000000" w:themeColor="text1"/>
                <w:sz w:val="22"/>
                <w:szCs w:val="22"/>
              </w:rPr>
              <w:t xml:space="preserve">Urgent recruitment underway to essential quality roles was </w:t>
            </w:r>
            <w:proofErr w:type="gramStart"/>
            <w:r w:rsidRPr="1BEA5A9D">
              <w:rPr>
                <w:rFonts w:ascii="Arial" w:hAnsi="Arial" w:eastAsia="Arial" w:cs="Arial"/>
                <w:color w:val="000000" w:themeColor="text1"/>
                <w:sz w:val="22"/>
                <w:szCs w:val="22"/>
              </w:rPr>
              <w:t>noted;</w:t>
            </w:r>
            <w:proofErr w:type="gramEnd"/>
          </w:p>
          <w:p w:rsidR="09451C5C" w:rsidP="1BEA5A9D" w:rsidRDefault="08A695A5" w14:paraId="71991385" w14:textId="022FF2B6">
            <w:pPr>
              <w:pStyle w:val="ListParagraph"/>
              <w:numPr>
                <w:ilvl w:val="0"/>
                <w:numId w:val="23"/>
              </w:numPr>
              <w:spacing w:line="240" w:lineRule="auto"/>
              <w:rPr>
                <w:rFonts w:ascii="Arial" w:hAnsi="Arial" w:eastAsia="Arial" w:cs="Arial"/>
                <w:color w:val="000000" w:themeColor="text1"/>
                <w:sz w:val="22"/>
                <w:szCs w:val="22"/>
              </w:rPr>
            </w:pPr>
            <w:r w:rsidRPr="1BEA5A9D">
              <w:rPr>
                <w:rFonts w:ascii="Arial" w:hAnsi="Arial" w:eastAsia="Arial" w:cs="Arial"/>
                <w:color w:val="000000" w:themeColor="text1"/>
                <w:sz w:val="22"/>
                <w:szCs w:val="22"/>
              </w:rPr>
              <w:t>Letters sent to CEO NHS Wales, NWJCC and key partners/stakeholders to advise on report outcome and escalate as appropriate was noted.</w:t>
            </w:r>
          </w:p>
          <w:p w:rsidR="09451C5C" w:rsidP="09451C5C" w:rsidRDefault="09451C5C" w14:paraId="72D28D4F" w14:textId="7F538373">
            <w:pPr>
              <w:spacing w:line="240" w:lineRule="auto"/>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09451C5C" w:rsidP="09451C5C" w:rsidRDefault="09451C5C" w14:paraId="22D878A4" w14:textId="53BCCF63">
            <w:pPr>
              <w:spacing w:line="240" w:lineRule="auto"/>
              <w:jc w:val="both"/>
              <w:rPr>
                <w:rFonts w:ascii="Arial" w:hAnsi="Arial" w:cs="Arial"/>
                <w:b/>
                <w:bCs/>
                <w:sz w:val="22"/>
                <w:szCs w:val="22"/>
                <w:lang w:eastAsia="en-GB"/>
              </w:rPr>
            </w:pPr>
          </w:p>
        </w:tc>
      </w:tr>
      <w:tr w:rsidRPr="00AE4B07" w:rsidR="00A82C43" w:rsidTr="410E9259" w14:paraId="3A6862D8" w14:textId="77777777">
        <w:trPr>
          <w:trHeight w:val="328"/>
        </w:trPr>
        <w:tc>
          <w:tcPr>
            <w:tcW w:w="15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77A5121B" w14:textId="77777777">
            <w:pPr>
              <w:spacing w:line="240" w:lineRule="auto"/>
              <w:jc w:val="both"/>
              <w:rPr>
                <w:rFonts w:ascii="Arial" w:hAnsi="Arial" w:cs="Arial"/>
                <w:b/>
                <w:sz w:val="22"/>
                <w:szCs w:val="22"/>
                <w:lang w:eastAsia="en-GB"/>
              </w:rPr>
            </w:pPr>
            <w:bookmarkStart w:name="_Hlk149041426" w:id="1"/>
          </w:p>
        </w:tc>
        <w:tc>
          <w:tcPr>
            <w:tcW w:w="879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2B4866E"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Approval / Ratification</w:t>
            </w:r>
          </w:p>
        </w:tc>
        <w:bookmarkEnd w:id="1"/>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3295DDBD" w14:textId="77777777">
            <w:pPr>
              <w:spacing w:line="240" w:lineRule="auto"/>
              <w:ind w:left="112"/>
              <w:jc w:val="both"/>
              <w:rPr>
                <w:rFonts w:ascii="Arial" w:hAnsi="Arial" w:cs="Arial"/>
                <w:sz w:val="22"/>
                <w:szCs w:val="22"/>
                <w:lang w:eastAsia="en-GB"/>
              </w:rPr>
            </w:pPr>
          </w:p>
        </w:tc>
      </w:tr>
      <w:tr w:rsidRPr="00AE4B07" w:rsidR="006A0C02" w:rsidTr="410E9259" w14:paraId="47B5A6FC" w14:textId="77777777">
        <w:tc>
          <w:tcPr>
            <w:tcW w:w="1575" w:type="dxa"/>
            <w:tcBorders>
              <w:top w:val="single" w:color="auto" w:sz="4" w:space="0"/>
              <w:left w:val="single" w:color="auto" w:sz="4" w:space="0"/>
              <w:bottom w:val="single" w:color="auto" w:sz="4" w:space="0"/>
              <w:right w:val="single" w:color="auto" w:sz="4" w:space="0"/>
            </w:tcBorders>
            <w:tcMar/>
          </w:tcPr>
          <w:p w:rsidRPr="00AE4B07" w:rsidR="006A0C02" w:rsidP="74E4C3CC" w:rsidRDefault="7EAFB73C" w14:paraId="6AAAD426" w14:textId="66E5E39C">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t xml:space="preserve">QC  </w:t>
            </w:r>
          </w:p>
          <w:p w:rsidRPr="00AE4B07" w:rsidR="006A0C02" w:rsidP="74E4C3CC" w:rsidRDefault="464B7A8A" w14:paraId="55F11D31" w14:textId="57A573BA">
            <w:pPr>
              <w:spacing w:line="240" w:lineRule="auto"/>
              <w:jc w:val="both"/>
              <w:rPr>
                <w:rFonts w:ascii="Arial" w:hAnsi="Arial" w:eastAsia="Arial" w:cs="Arial"/>
                <w:sz w:val="22"/>
                <w:szCs w:val="22"/>
              </w:rPr>
            </w:pPr>
            <w:r w:rsidRPr="1BEA5A9D">
              <w:rPr>
                <w:rFonts w:ascii="Arial" w:hAnsi="Arial" w:eastAsia="Arial" w:cs="Arial"/>
                <w:b/>
                <w:bCs/>
                <w:color w:val="000000" w:themeColor="text1"/>
                <w:sz w:val="22"/>
                <w:szCs w:val="22"/>
              </w:rPr>
              <w:t>2026/</w:t>
            </w:r>
            <w:r w:rsidR="002C5157">
              <w:rPr>
                <w:rFonts w:ascii="Arial" w:hAnsi="Arial" w:eastAsia="Arial" w:cs="Arial"/>
                <w:b/>
                <w:bCs/>
                <w:color w:val="000000" w:themeColor="text1"/>
                <w:sz w:val="22"/>
                <w:szCs w:val="22"/>
              </w:rPr>
              <w:t>03/</w:t>
            </w:r>
            <w:r w:rsidRPr="1BEA5A9D">
              <w:rPr>
                <w:rFonts w:ascii="Arial" w:hAnsi="Arial" w:eastAsia="Arial" w:cs="Arial"/>
                <w:b/>
                <w:bCs/>
                <w:color w:val="000000" w:themeColor="text1"/>
                <w:sz w:val="22"/>
                <w:szCs w:val="22"/>
              </w:rPr>
              <w:t>3.1</w:t>
            </w:r>
          </w:p>
        </w:tc>
        <w:tc>
          <w:tcPr>
            <w:tcW w:w="8790" w:type="dxa"/>
            <w:tcBorders>
              <w:top w:val="single" w:color="auto" w:sz="4" w:space="0"/>
              <w:left w:val="single" w:color="auto" w:sz="4" w:space="0"/>
              <w:bottom w:val="single" w:color="auto" w:sz="4" w:space="0"/>
              <w:right w:val="single" w:color="auto" w:sz="4" w:space="0"/>
            </w:tcBorders>
            <w:tcMar/>
          </w:tcPr>
          <w:p w:rsidR="15E3AFAA" w:rsidP="74E4C3CC" w:rsidRDefault="6C71BE1F" w14:paraId="2F4EFAB6" w14:textId="45A3C279">
            <w:pPr>
              <w:spacing w:line="240" w:lineRule="auto"/>
              <w:rPr>
                <w:rFonts w:ascii="Arial" w:hAnsi="Arial" w:cs="Arial"/>
                <w:b/>
                <w:bCs/>
                <w:sz w:val="22"/>
                <w:szCs w:val="22"/>
              </w:rPr>
            </w:pPr>
            <w:r w:rsidRPr="74E4C3CC">
              <w:rPr>
                <w:rFonts w:ascii="Arial" w:hAnsi="Arial" w:cs="Arial"/>
                <w:b/>
                <w:bCs/>
                <w:sz w:val="22"/>
                <w:szCs w:val="22"/>
              </w:rPr>
              <w:t>Polic</w:t>
            </w:r>
            <w:r w:rsidRPr="74E4C3CC" w:rsidR="0797D29A">
              <w:rPr>
                <w:rFonts w:ascii="Arial" w:hAnsi="Arial" w:cs="Arial"/>
                <w:b/>
                <w:bCs/>
                <w:sz w:val="22"/>
                <w:szCs w:val="22"/>
              </w:rPr>
              <w:t>ies</w:t>
            </w:r>
          </w:p>
          <w:p w:rsidR="412C863D" w:rsidP="412C863D" w:rsidRDefault="412C863D" w14:paraId="4C79CF5E" w14:textId="26C2A7EA">
            <w:pPr>
              <w:spacing w:line="240" w:lineRule="auto"/>
              <w:rPr>
                <w:rFonts w:ascii="Arial" w:hAnsi="Arial" w:cs="Arial"/>
                <w:b/>
                <w:bCs/>
                <w:sz w:val="22"/>
                <w:szCs w:val="22"/>
              </w:rPr>
            </w:pPr>
          </w:p>
          <w:p w:rsidR="74E4C3CC" w:rsidP="1BEA5A9D" w:rsidRDefault="458E9988" w14:paraId="57A69593" w14:textId="1DBDA031">
            <w:pPr>
              <w:spacing w:line="240" w:lineRule="auto"/>
              <w:jc w:val="both"/>
              <w:rPr>
                <w:rFonts w:ascii="Arial" w:hAnsi="Arial" w:cs="Arial"/>
                <w:sz w:val="22"/>
                <w:szCs w:val="22"/>
                <w:lang w:eastAsia="en-GB"/>
              </w:rPr>
            </w:pPr>
            <w:hyperlink r:id="rId19">
              <w:r w:rsidRPr="04A64862">
                <w:rPr>
                  <w:rStyle w:val="Hyperlink"/>
                  <w:rFonts w:ascii="Arial" w:hAnsi="Arial" w:cs="Arial"/>
                  <w:sz w:val="22"/>
                  <w:szCs w:val="22"/>
                  <w:lang w:eastAsia="en-GB"/>
                </w:rPr>
                <w:t>Healthy Eating Standards for Hospital Restaurant and Retail Outlets</w:t>
              </w:r>
            </w:hyperlink>
          </w:p>
          <w:p w:rsidR="1BEA5A9D" w:rsidP="1BEA5A9D" w:rsidRDefault="1BEA5A9D" w14:paraId="63642771" w14:textId="2420A267">
            <w:pPr>
              <w:spacing w:line="240" w:lineRule="auto"/>
              <w:jc w:val="both"/>
              <w:rPr>
                <w:rFonts w:ascii="Arial" w:hAnsi="Arial" w:cs="Arial"/>
                <w:sz w:val="22"/>
                <w:szCs w:val="22"/>
                <w:u w:val="single"/>
                <w:lang w:eastAsia="en-GB"/>
              </w:rPr>
            </w:pPr>
          </w:p>
          <w:p w:rsidR="7CE69909" w:rsidP="1BEA5A9D" w:rsidRDefault="7CE69909" w14:paraId="784ED5CD" w14:textId="38CF309A">
            <w:pPr>
              <w:spacing w:line="240" w:lineRule="auto"/>
              <w:jc w:val="both"/>
              <w:rPr>
                <w:rFonts w:ascii="Arial" w:hAnsi="Arial" w:cs="Arial"/>
                <w:sz w:val="22"/>
                <w:szCs w:val="22"/>
                <w:lang w:eastAsia="en-GB"/>
              </w:rPr>
            </w:pPr>
            <w:r w:rsidRPr="1BEA5A9D">
              <w:rPr>
                <w:rFonts w:ascii="Arial" w:hAnsi="Arial" w:cs="Arial"/>
                <w:sz w:val="22"/>
                <w:szCs w:val="22"/>
                <w:lang w:eastAsia="en-GB"/>
              </w:rPr>
              <w:t>C</w:t>
            </w:r>
            <w:r w:rsidRPr="1BEA5A9D" w:rsidR="27AA6F4A">
              <w:rPr>
                <w:rFonts w:ascii="Arial" w:hAnsi="Arial" w:cs="Arial"/>
                <w:sz w:val="22"/>
                <w:szCs w:val="22"/>
                <w:lang w:eastAsia="en-GB"/>
              </w:rPr>
              <w:t>laire Beynon (CB), the Executive Director for Public Health,</w:t>
            </w:r>
            <w:r w:rsidRPr="1BEA5A9D" w:rsidR="570CC2F1">
              <w:rPr>
                <w:rFonts w:ascii="Arial" w:hAnsi="Arial" w:cs="Arial"/>
                <w:sz w:val="22"/>
                <w:szCs w:val="22"/>
                <w:lang w:eastAsia="en-GB"/>
              </w:rPr>
              <w:t xml:space="preserve"> summarised the policy which aimed </w:t>
            </w:r>
            <w:r w:rsidRPr="1BEA5A9D" w:rsidR="5CF8B20A">
              <w:rPr>
                <w:rFonts w:ascii="Arial" w:hAnsi="Arial" w:cs="Arial"/>
                <w:sz w:val="22"/>
                <w:szCs w:val="22"/>
                <w:lang w:eastAsia="en-GB"/>
              </w:rPr>
              <w:t>to reduce obesity and health inequalities by mandating that 75% of food sold in internal outlets be classified as healthy, returning from a temporary 65-35 split. The policy exclude</w:t>
            </w:r>
            <w:r w:rsidRPr="1BEA5A9D" w:rsidR="62C3DB13">
              <w:rPr>
                <w:rFonts w:ascii="Arial" w:hAnsi="Arial" w:cs="Arial"/>
                <w:sz w:val="22"/>
                <w:szCs w:val="22"/>
                <w:lang w:eastAsia="en-GB"/>
              </w:rPr>
              <w:t>d</w:t>
            </w:r>
            <w:r w:rsidRPr="1BEA5A9D" w:rsidR="5CF8B20A">
              <w:rPr>
                <w:rFonts w:ascii="Arial" w:hAnsi="Arial" w:cs="Arial"/>
                <w:sz w:val="22"/>
                <w:szCs w:val="22"/>
                <w:lang w:eastAsia="en-GB"/>
              </w:rPr>
              <w:t xml:space="preserve"> inpatient food, which </w:t>
            </w:r>
            <w:r w:rsidRPr="1BEA5A9D" w:rsidR="78B60DB6">
              <w:rPr>
                <w:rFonts w:ascii="Arial" w:hAnsi="Arial" w:cs="Arial"/>
                <w:sz w:val="22"/>
                <w:szCs w:val="22"/>
                <w:lang w:eastAsia="en-GB"/>
              </w:rPr>
              <w:t>wa</w:t>
            </w:r>
            <w:r w:rsidRPr="1BEA5A9D" w:rsidR="5CF8B20A">
              <w:rPr>
                <w:rFonts w:ascii="Arial" w:hAnsi="Arial" w:cs="Arial"/>
                <w:sz w:val="22"/>
                <w:szCs w:val="22"/>
                <w:lang w:eastAsia="en-GB"/>
              </w:rPr>
              <w:t>s governed by separate standards</w:t>
            </w:r>
            <w:r w:rsidRPr="1BEA5A9D" w:rsidR="5E443F24">
              <w:rPr>
                <w:rFonts w:ascii="Arial" w:hAnsi="Arial" w:cs="Arial"/>
                <w:sz w:val="22"/>
                <w:szCs w:val="22"/>
                <w:lang w:eastAsia="en-GB"/>
              </w:rPr>
              <w:t>. Compliance would be monitored annually and via spot checks.</w:t>
            </w:r>
          </w:p>
          <w:p w:rsidR="1BEA5A9D" w:rsidP="1BEA5A9D" w:rsidRDefault="1BEA5A9D" w14:paraId="7ED53048" w14:textId="21F49EE6">
            <w:pPr>
              <w:spacing w:line="240" w:lineRule="auto"/>
              <w:jc w:val="both"/>
              <w:rPr>
                <w:rFonts w:ascii="Arial" w:hAnsi="Arial" w:cs="Arial"/>
                <w:sz w:val="22"/>
                <w:szCs w:val="22"/>
                <w:lang w:eastAsia="en-GB"/>
              </w:rPr>
            </w:pPr>
          </w:p>
          <w:p w:rsidR="713E39EA" w:rsidP="1BEA5A9D" w:rsidRDefault="713E39EA" w14:paraId="5548E139" w14:textId="28C71B94">
            <w:pPr>
              <w:spacing w:line="240" w:lineRule="auto"/>
              <w:jc w:val="both"/>
              <w:rPr>
                <w:rFonts w:ascii="Arial" w:hAnsi="Arial" w:cs="Arial"/>
                <w:sz w:val="22"/>
                <w:szCs w:val="22"/>
                <w:lang w:eastAsia="en-GB"/>
              </w:rPr>
            </w:pPr>
            <w:r w:rsidRPr="04A64862">
              <w:rPr>
                <w:rFonts w:ascii="Arial" w:hAnsi="Arial" w:cs="Arial"/>
                <w:sz w:val="22"/>
                <w:szCs w:val="22"/>
                <w:lang w:eastAsia="en-GB"/>
              </w:rPr>
              <w:t xml:space="preserve">PB asked what influence they could use </w:t>
            </w:r>
            <w:r w:rsidRPr="04A64862" w:rsidR="4E889895">
              <w:rPr>
                <w:rFonts w:ascii="Arial" w:hAnsi="Arial" w:cs="Arial"/>
                <w:sz w:val="22"/>
                <w:szCs w:val="22"/>
                <w:lang w:eastAsia="en-GB"/>
              </w:rPr>
              <w:t>for hospital</w:t>
            </w:r>
            <w:r w:rsidRPr="04A64862">
              <w:rPr>
                <w:rFonts w:ascii="Arial" w:hAnsi="Arial" w:cs="Arial"/>
                <w:sz w:val="22"/>
                <w:szCs w:val="22"/>
                <w:lang w:eastAsia="en-GB"/>
              </w:rPr>
              <w:t xml:space="preserve"> outlets to improve their compliance. Additionally, </w:t>
            </w:r>
            <w:r w:rsidRPr="04A64862" w:rsidR="7BE83040">
              <w:rPr>
                <w:rFonts w:ascii="Arial" w:hAnsi="Arial" w:cs="Arial"/>
                <w:sz w:val="22"/>
                <w:szCs w:val="22"/>
                <w:lang w:eastAsia="en-GB"/>
              </w:rPr>
              <w:t>he asked how they ensure</w:t>
            </w:r>
            <w:r w:rsidRPr="04A64862" w:rsidR="1835AB28">
              <w:rPr>
                <w:rFonts w:ascii="Arial" w:hAnsi="Arial" w:cs="Arial"/>
                <w:sz w:val="22"/>
                <w:szCs w:val="22"/>
                <w:lang w:eastAsia="en-GB"/>
              </w:rPr>
              <w:t>d</w:t>
            </w:r>
            <w:r w:rsidRPr="04A64862" w:rsidR="7BE83040">
              <w:rPr>
                <w:rFonts w:ascii="Arial" w:hAnsi="Arial" w:cs="Arial"/>
                <w:sz w:val="22"/>
                <w:szCs w:val="22"/>
                <w:lang w:eastAsia="en-GB"/>
              </w:rPr>
              <w:t xml:space="preserve"> that the healthier options were affordable.</w:t>
            </w:r>
            <w:r w:rsidRPr="04A64862">
              <w:rPr>
                <w:rFonts w:ascii="Arial" w:hAnsi="Arial" w:cs="Arial"/>
                <w:sz w:val="22"/>
                <w:szCs w:val="22"/>
                <w:lang w:eastAsia="en-GB"/>
              </w:rPr>
              <w:t xml:space="preserve"> </w:t>
            </w:r>
          </w:p>
          <w:p w:rsidR="1BEA5A9D" w:rsidP="1BEA5A9D" w:rsidRDefault="1BEA5A9D" w14:paraId="38115C7E" w14:textId="3198069C">
            <w:pPr>
              <w:spacing w:line="240" w:lineRule="auto"/>
              <w:jc w:val="both"/>
              <w:rPr>
                <w:rFonts w:ascii="Arial" w:hAnsi="Arial" w:cs="Arial"/>
                <w:sz w:val="22"/>
                <w:szCs w:val="22"/>
                <w:lang w:eastAsia="en-GB"/>
              </w:rPr>
            </w:pPr>
          </w:p>
          <w:p w:rsidR="60D0F7C6" w:rsidP="1BEA5A9D" w:rsidRDefault="60D0F7C6" w14:paraId="20FFD8BC" w14:textId="3C7F779A">
            <w:pPr>
              <w:spacing w:line="240" w:lineRule="auto"/>
              <w:jc w:val="both"/>
              <w:rPr>
                <w:rFonts w:ascii="Arial" w:hAnsi="Arial" w:cs="Arial"/>
                <w:sz w:val="22"/>
                <w:szCs w:val="22"/>
                <w:lang w:eastAsia="en-GB"/>
              </w:rPr>
            </w:pPr>
            <w:r w:rsidRPr="1BEA5A9D">
              <w:rPr>
                <w:rFonts w:ascii="Arial" w:hAnsi="Arial" w:cs="Arial"/>
                <w:sz w:val="22"/>
                <w:szCs w:val="22"/>
                <w:lang w:eastAsia="en-GB"/>
              </w:rPr>
              <w:t xml:space="preserve">CB responded </w:t>
            </w:r>
            <w:r w:rsidRPr="1BEA5A9D" w:rsidR="23DA1673">
              <w:rPr>
                <w:rFonts w:ascii="Arial" w:hAnsi="Arial" w:cs="Arial"/>
                <w:sz w:val="22"/>
                <w:szCs w:val="22"/>
                <w:lang w:eastAsia="en-GB"/>
              </w:rPr>
              <w:t>t</w:t>
            </w:r>
            <w:r w:rsidRPr="1BEA5A9D" w:rsidR="0D13B4FC">
              <w:rPr>
                <w:rFonts w:ascii="Arial" w:hAnsi="Arial" w:cs="Arial"/>
                <w:sz w:val="22"/>
                <w:szCs w:val="22"/>
                <w:lang w:eastAsia="en-GB"/>
              </w:rPr>
              <w:t>hat they currently included healthy-food wording in the expressions of interest for new tenders, but without a formal policy, they could not require compliance contractually. Adopting the new standards would allow them to build this into future contracts for external outlets.</w:t>
            </w:r>
          </w:p>
          <w:p w:rsidR="1BEA5A9D" w:rsidP="1BEA5A9D" w:rsidRDefault="1BEA5A9D" w14:paraId="2F63E8B7" w14:textId="3D1B5D27">
            <w:pPr>
              <w:spacing w:line="240" w:lineRule="auto"/>
              <w:jc w:val="both"/>
              <w:rPr>
                <w:rFonts w:ascii="Arial" w:hAnsi="Arial" w:cs="Arial"/>
                <w:sz w:val="22"/>
                <w:szCs w:val="22"/>
                <w:lang w:eastAsia="en-GB"/>
              </w:rPr>
            </w:pPr>
          </w:p>
          <w:p w:rsidR="0D13B4FC" w:rsidP="1BEA5A9D" w:rsidRDefault="0D13B4FC" w14:paraId="3EAAA219" w14:textId="3CECA59C">
            <w:pPr>
              <w:spacing w:line="240" w:lineRule="auto"/>
              <w:jc w:val="both"/>
              <w:rPr>
                <w:rFonts w:ascii="Arial" w:hAnsi="Arial" w:cs="Arial"/>
                <w:sz w:val="22"/>
                <w:szCs w:val="22"/>
                <w:lang w:eastAsia="en-GB"/>
              </w:rPr>
            </w:pPr>
            <w:r w:rsidRPr="1BEA5A9D">
              <w:rPr>
                <w:rFonts w:ascii="Arial" w:hAnsi="Arial" w:cs="Arial"/>
                <w:sz w:val="22"/>
                <w:szCs w:val="22"/>
                <w:lang w:eastAsia="en-GB"/>
              </w:rPr>
              <w:t>Regarding affordability, H</w:t>
            </w:r>
            <w:r w:rsidRPr="1BEA5A9D" w:rsidR="17D82E32">
              <w:rPr>
                <w:rFonts w:ascii="Arial" w:hAnsi="Arial" w:cs="Arial"/>
                <w:sz w:val="22"/>
                <w:szCs w:val="22"/>
                <w:lang w:eastAsia="en-GB"/>
              </w:rPr>
              <w:t>elen Griffith (H</w:t>
            </w:r>
            <w:r w:rsidRPr="1BEA5A9D">
              <w:rPr>
                <w:rFonts w:ascii="Arial" w:hAnsi="Arial" w:cs="Arial"/>
                <w:sz w:val="22"/>
                <w:szCs w:val="22"/>
                <w:lang w:eastAsia="en-GB"/>
              </w:rPr>
              <w:t>G</w:t>
            </w:r>
            <w:r w:rsidRPr="1BEA5A9D" w:rsidR="72ED170E">
              <w:rPr>
                <w:rFonts w:ascii="Arial" w:hAnsi="Arial" w:cs="Arial"/>
                <w:sz w:val="22"/>
                <w:szCs w:val="22"/>
                <w:lang w:eastAsia="en-GB"/>
              </w:rPr>
              <w:t>), the Senior Health Promotion Specialist,</w:t>
            </w:r>
            <w:r w:rsidRPr="1BEA5A9D">
              <w:rPr>
                <w:rFonts w:ascii="Arial" w:hAnsi="Arial" w:cs="Arial"/>
                <w:sz w:val="22"/>
                <w:szCs w:val="22"/>
                <w:lang w:eastAsia="en-GB"/>
              </w:rPr>
              <w:t xml:space="preserve"> noted that they were developing options such as the Wellbeing Wednesday £3.50 staff meal deal, designed with dietetics to be healthy and nutritionally balanced. They were reinforcing that at least one daily meal option must be </w:t>
            </w:r>
            <w:r w:rsidRPr="1BEA5A9D" w:rsidR="27F8B8E9">
              <w:rPr>
                <w:rFonts w:ascii="Arial" w:hAnsi="Arial" w:cs="Arial"/>
                <w:sz w:val="22"/>
                <w:szCs w:val="22"/>
                <w:lang w:eastAsia="en-GB"/>
              </w:rPr>
              <w:t>both</w:t>
            </w:r>
            <w:r w:rsidRPr="1BEA5A9D">
              <w:rPr>
                <w:rFonts w:ascii="Arial" w:hAnsi="Arial" w:cs="Arial"/>
                <w:sz w:val="22"/>
                <w:szCs w:val="22"/>
                <w:lang w:eastAsia="en-GB"/>
              </w:rPr>
              <w:t xml:space="preserve"> the healthiest and </w:t>
            </w:r>
            <w:r w:rsidRPr="1BEA5A9D" w:rsidR="3220335C">
              <w:rPr>
                <w:rFonts w:ascii="Arial" w:hAnsi="Arial" w:cs="Arial"/>
                <w:sz w:val="22"/>
                <w:szCs w:val="22"/>
                <w:lang w:eastAsia="en-GB"/>
              </w:rPr>
              <w:t>the</w:t>
            </w:r>
            <w:r w:rsidRPr="1BEA5A9D">
              <w:rPr>
                <w:rFonts w:ascii="Arial" w:hAnsi="Arial" w:cs="Arial"/>
                <w:sz w:val="22"/>
                <w:szCs w:val="22"/>
                <w:lang w:eastAsia="en-GB"/>
              </w:rPr>
              <w:t xml:space="preserve"> cheapest. Work was ongoing to ensure these options were delivered consistently. </w:t>
            </w:r>
          </w:p>
          <w:p w:rsidR="1BEA5A9D" w:rsidP="1BEA5A9D" w:rsidRDefault="1BEA5A9D" w14:paraId="72F4FD7C" w14:textId="19C47DAE">
            <w:pPr>
              <w:spacing w:line="240" w:lineRule="auto"/>
              <w:jc w:val="both"/>
              <w:rPr>
                <w:rFonts w:ascii="Arial" w:hAnsi="Arial" w:cs="Arial"/>
                <w:sz w:val="22"/>
                <w:szCs w:val="22"/>
                <w:lang w:eastAsia="en-GB"/>
              </w:rPr>
            </w:pPr>
          </w:p>
          <w:p w:rsidR="19E0C0C6" w:rsidP="1BEA5A9D" w:rsidRDefault="19E0C0C6" w14:paraId="63B97C6E" w14:textId="6E65D5F8">
            <w:pPr>
              <w:spacing w:line="240" w:lineRule="auto"/>
              <w:jc w:val="both"/>
              <w:rPr>
                <w:rFonts w:ascii="Arial" w:hAnsi="Arial" w:cs="Arial"/>
                <w:sz w:val="22"/>
                <w:szCs w:val="22"/>
                <w:lang w:eastAsia="en-GB"/>
              </w:rPr>
            </w:pPr>
            <w:r w:rsidRPr="04A64862">
              <w:rPr>
                <w:rFonts w:ascii="Arial" w:hAnsi="Arial" w:cs="Arial"/>
                <w:sz w:val="22"/>
                <w:szCs w:val="22"/>
                <w:lang w:eastAsia="en-GB"/>
              </w:rPr>
              <w:t>Emma Cooke (EC), the Executive Director of AHPs, Health Scientists and Community Services Development, agreed there was more to be done on affordability.</w:t>
            </w:r>
            <w:r w:rsidRPr="04A64862" w:rsidR="3055BEEE">
              <w:rPr>
                <w:rFonts w:ascii="Arial" w:hAnsi="Arial" w:cs="Arial"/>
                <w:sz w:val="22"/>
                <w:szCs w:val="22"/>
                <w:lang w:eastAsia="en-GB"/>
              </w:rPr>
              <w:t xml:space="preserve"> T</w:t>
            </w:r>
            <w:r w:rsidRPr="04A64862" w:rsidR="0F201687">
              <w:rPr>
                <w:rFonts w:ascii="Arial" w:hAnsi="Arial" w:cs="Arial"/>
                <w:sz w:val="22"/>
                <w:szCs w:val="22"/>
                <w:lang w:eastAsia="en-GB"/>
              </w:rPr>
              <w:t>he UHB should offer food that clearly aligned with standards, but there was still some slippage, made more challenging by rising food costs and industry changes.</w:t>
            </w:r>
          </w:p>
          <w:p w:rsidR="1BEA5A9D" w:rsidP="1BEA5A9D" w:rsidRDefault="1BEA5A9D" w14:paraId="6F22FC15" w14:textId="13EEACD2">
            <w:pPr>
              <w:spacing w:line="240" w:lineRule="auto"/>
              <w:jc w:val="both"/>
              <w:rPr>
                <w:rFonts w:ascii="Arial" w:hAnsi="Arial" w:cs="Arial"/>
                <w:sz w:val="22"/>
                <w:szCs w:val="22"/>
                <w:lang w:eastAsia="en-GB"/>
              </w:rPr>
            </w:pPr>
          </w:p>
          <w:p w:rsidR="5F3A17F2" w:rsidP="1BEA5A9D" w:rsidRDefault="5F3A17F2" w14:paraId="731421F0" w14:textId="0097E1C1">
            <w:pPr>
              <w:spacing w:line="240" w:lineRule="auto"/>
              <w:jc w:val="both"/>
              <w:rPr>
                <w:rFonts w:ascii="Arial" w:hAnsi="Arial" w:cs="Arial"/>
                <w:sz w:val="22"/>
                <w:szCs w:val="22"/>
                <w:lang w:eastAsia="en-GB"/>
              </w:rPr>
            </w:pPr>
            <w:r w:rsidRPr="1BEA5A9D">
              <w:rPr>
                <w:rFonts w:ascii="Arial" w:hAnsi="Arial" w:cs="Arial"/>
                <w:sz w:val="22"/>
                <w:szCs w:val="22"/>
                <w:lang w:eastAsia="en-GB"/>
              </w:rPr>
              <w:t>MP asked for clarification on the scrutiny and governance route.</w:t>
            </w:r>
          </w:p>
          <w:p w:rsidR="1BEA5A9D" w:rsidP="1BEA5A9D" w:rsidRDefault="1BEA5A9D" w14:paraId="2B2885D7" w14:textId="59302AB8">
            <w:pPr>
              <w:spacing w:line="240" w:lineRule="auto"/>
              <w:jc w:val="both"/>
              <w:rPr>
                <w:rFonts w:ascii="Arial" w:hAnsi="Arial" w:cs="Arial"/>
                <w:sz w:val="22"/>
                <w:szCs w:val="22"/>
                <w:lang w:eastAsia="en-GB"/>
              </w:rPr>
            </w:pPr>
          </w:p>
          <w:p w:rsidR="5E421F5A" w:rsidP="1BEA5A9D" w:rsidRDefault="5E421F5A" w14:paraId="6B6DB07C" w14:textId="13019BB1">
            <w:pPr>
              <w:spacing w:line="240" w:lineRule="auto"/>
              <w:jc w:val="both"/>
              <w:rPr>
                <w:rFonts w:ascii="Arial" w:hAnsi="Arial" w:cs="Arial"/>
                <w:sz w:val="22"/>
                <w:szCs w:val="22"/>
                <w:lang w:eastAsia="en-GB"/>
              </w:rPr>
            </w:pPr>
            <w:r w:rsidRPr="1BEA5A9D">
              <w:rPr>
                <w:rFonts w:ascii="Arial" w:hAnsi="Arial" w:cs="Arial"/>
                <w:sz w:val="22"/>
                <w:szCs w:val="22"/>
                <w:lang w:eastAsia="en-GB"/>
              </w:rPr>
              <w:t xml:space="preserve">HG responded that the Healthy Eating Standards Steering Group (with Public Health, procurement, catering, and dietetics) who reviewed progress against the standards and </w:t>
            </w:r>
            <w:r w:rsidRPr="1BEA5A9D" w:rsidR="6AC582E4">
              <w:rPr>
                <w:rFonts w:ascii="Arial" w:hAnsi="Arial" w:cs="Arial"/>
                <w:sz w:val="22"/>
                <w:szCs w:val="22"/>
                <w:lang w:eastAsia="en-GB"/>
              </w:rPr>
              <w:t>policy and</w:t>
            </w:r>
            <w:r w:rsidRPr="1BEA5A9D">
              <w:rPr>
                <w:rFonts w:ascii="Arial" w:hAnsi="Arial" w:cs="Arial"/>
                <w:sz w:val="22"/>
                <w:szCs w:val="22"/>
                <w:lang w:eastAsia="en-GB"/>
              </w:rPr>
              <w:t xml:space="preserve"> met quarterly. Then members of Public Health, catering, and </w:t>
            </w:r>
            <w:r w:rsidRPr="1BEA5A9D" w:rsidR="0583DB2D">
              <w:rPr>
                <w:rFonts w:ascii="Arial" w:hAnsi="Arial" w:cs="Arial"/>
                <w:sz w:val="22"/>
                <w:szCs w:val="22"/>
                <w:lang w:eastAsia="en-GB"/>
              </w:rPr>
              <w:t>facilities</w:t>
            </w:r>
            <w:r w:rsidRPr="1BEA5A9D">
              <w:rPr>
                <w:rFonts w:ascii="Arial" w:hAnsi="Arial" w:cs="Arial"/>
                <w:sz w:val="22"/>
                <w:szCs w:val="22"/>
                <w:lang w:eastAsia="en-GB"/>
              </w:rPr>
              <w:t xml:space="preserve"> also attended the Nutrition and Catering Steering Group, where they formally reported progr</w:t>
            </w:r>
            <w:r w:rsidRPr="1BEA5A9D" w:rsidR="0D4ABDFD">
              <w:rPr>
                <w:rFonts w:ascii="Arial" w:hAnsi="Arial" w:cs="Arial"/>
                <w:sz w:val="22"/>
                <w:szCs w:val="22"/>
                <w:lang w:eastAsia="en-GB"/>
              </w:rPr>
              <w:t>ess and sought advice from EC and her team.</w:t>
            </w:r>
          </w:p>
          <w:p w:rsidR="1BEA5A9D" w:rsidP="1BEA5A9D" w:rsidRDefault="1BEA5A9D" w14:paraId="26BA2A55" w14:textId="653B1504">
            <w:pPr>
              <w:spacing w:line="240" w:lineRule="auto"/>
              <w:jc w:val="both"/>
              <w:rPr>
                <w:rFonts w:ascii="Arial" w:hAnsi="Arial" w:cs="Arial"/>
                <w:sz w:val="22"/>
                <w:szCs w:val="22"/>
                <w:lang w:eastAsia="en-GB"/>
              </w:rPr>
            </w:pPr>
          </w:p>
          <w:p w:rsidR="3B1DCF67" w:rsidP="1BEA5A9D" w:rsidRDefault="3B1DCF67" w14:paraId="0877D765" w14:textId="47B70760">
            <w:pPr>
              <w:spacing w:line="240" w:lineRule="auto"/>
              <w:jc w:val="both"/>
              <w:rPr>
                <w:rFonts w:ascii="Arial" w:hAnsi="Arial" w:cs="Arial"/>
                <w:sz w:val="22"/>
                <w:szCs w:val="22"/>
                <w:lang w:eastAsia="en-GB"/>
              </w:rPr>
            </w:pPr>
            <w:r w:rsidRPr="1BEA5A9D">
              <w:rPr>
                <w:rFonts w:ascii="Arial" w:hAnsi="Arial" w:cs="Arial"/>
                <w:sz w:val="22"/>
                <w:szCs w:val="22"/>
                <w:lang w:eastAsia="en-GB"/>
              </w:rPr>
              <w:t>EC added that the policy was developed jointly by Public Health and catering teams, but delivery sat with catering. It relied on close collaboration between the groups.</w:t>
            </w:r>
          </w:p>
          <w:p w:rsidR="1BEA5A9D" w:rsidP="1BEA5A9D" w:rsidRDefault="1BEA5A9D" w14:paraId="18BFB85F" w14:textId="31841088">
            <w:pPr>
              <w:spacing w:line="240" w:lineRule="auto"/>
              <w:jc w:val="both"/>
              <w:rPr>
                <w:rFonts w:ascii="Arial" w:hAnsi="Arial" w:cs="Arial"/>
                <w:sz w:val="22"/>
                <w:szCs w:val="22"/>
                <w:lang w:eastAsia="en-GB"/>
              </w:rPr>
            </w:pPr>
          </w:p>
          <w:p w:rsidR="0557763E" w:rsidP="1BEA5A9D" w:rsidRDefault="0557763E" w14:paraId="730C14E6" w14:textId="0A0D2490">
            <w:pPr>
              <w:spacing w:line="240" w:lineRule="auto"/>
              <w:jc w:val="both"/>
              <w:rPr>
                <w:rFonts w:ascii="Arial" w:hAnsi="Arial" w:cs="Arial"/>
                <w:sz w:val="22"/>
                <w:szCs w:val="22"/>
                <w:lang w:eastAsia="en-GB"/>
              </w:rPr>
            </w:pPr>
            <w:r w:rsidRPr="04A64862">
              <w:rPr>
                <w:rFonts w:ascii="Arial" w:hAnsi="Arial" w:cs="Arial"/>
                <w:sz w:val="22"/>
                <w:szCs w:val="22"/>
                <w:lang w:eastAsia="en-GB"/>
              </w:rPr>
              <w:t>CC asked whether</w:t>
            </w:r>
            <w:r w:rsidRPr="04A64862" w:rsidR="1F48F4C8">
              <w:rPr>
                <w:rFonts w:ascii="Arial" w:hAnsi="Arial" w:cs="Arial"/>
                <w:sz w:val="22"/>
                <w:szCs w:val="22"/>
                <w:lang w:eastAsia="en-GB"/>
              </w:rPr>
              <w:t xml:space="preserve"> </w:t>
            </w:r>
            <w:r w:rsidRPr="04A64862">
              <w:rPr>
                <w:rFonts w:ascii="Arial" w:hAnsi="Arial" w:cs="Arial"/>
                <w:sz w:val="22"/>
                <w:szCs w:val="22"/>
                <w:lang w:eastAsia="en-GB"/>
              </w:rPr>
              <w:t xml:space="preserve">healthy options were also culturally appropriate. He also asked how they would measure </w:t>
            </w:r>
            <w:r w:rsidRPr="04A64862" w:rsidR="66FB9745">
              <w:rPr>
                <w:rFonts w:ascii="Arial" w:hAnsi="Arial" w:cs="Arial"/>
                <w:sz w:val="22"/>
                <w:szCs w:val="22"/>
                <w:lang w:eastAsia="en-GB"/>
              </w:rPr>
              <w:t>if</w:t>
            </w:r>
            <w:r w:rsidRPr="04A64862">
              <w:rPr>
                <w:rFonts w:ascii="Arial" w:hAnsi="Arial" w:cs="Arial"/>
                <w:sz w:val="22"/>
                <w:szCs w:val="22"/>
                <w:lang w:eastAsia="en-GB"/>
              </w:rPr>
              <w:t xml:space="preserve"> this policy was changing behaviours or improving health outcomes. </w:t>
            </w:r>
          </w:p>
          <w:p w:rsidR="1BEA5A9D" w:rsidP="1BEA5A9D" w:rsidRDefault="1BEA5A9D" w14:paraId="52BF39EA" w14:textId="067F2F43">
            <w:pPr>
              <w:spacing w:line="240" w:lineRule="auto"/>
              <w:jc w:val="both"/>
              <w:rPr>
                <w:rFonts w:ascii="Arial" w:hAnsi="Arial" w:cs="Arial"/>
                <w:sz w:val="22"/>
                <w:szCs w:val="22"/>
                <w:lang w:eastAsia="en-GB"/>
              </w:rPr>
            </w:pPr>
          </w:p>
          <w:p w:rsidR="12CF6695" w:rsidP="1BEA5A9D" w:rsidRDefault="12CF6695" w14:paraId="422271F9" w14:textId="4D01FA91">
            <w:pPr>
              <w:spacing w:line="240" w:lineRule="auto"/>
              <w:jc w:val="both"/>
              <w:rPr>
                <w:rFonts w:ascii="Arial" w:hAnsi="Arial" w:cs="Arial"/>
                <w:sz w:val="22"/>
                <w:szCs w:val="22"/>
                <w:lang w:eastAsia="en-GB"/>
              </w:rPr>
            </w:pPr>
            <w:r w:rsidRPr="1BEA5A9D">
              <w:rPr>
                <w:rFonts w:ascii="Arial" w:hAnsi="Arial" w:cs="Arial"/>
                <w:sz w:val="22"/>
                <w:szCs w:val="22"/>
                <w:lang w:eastAsia="en-GB"/>
              </w:rPr>
              <w:t>CB responded that they could measure success mainly through sales data and compliance with the standards, which is why both were included in the report and brought to this committee annually.</w:t>
            </w:r>
          </w:p>
          <w:p w:rsidR="1BEA5A9D" w:rsidP="1BEA5A9D" w:rsidRDefault="1BEA5A9D" w14:paraId="6DB291C5" w14:textId="39D6A4F9">
            <w:pPr>
              <w:spacing w:line="240" w:lineRule="auto"/>
              <w:jc w:val="both"/>
              <w:rPr>
                <w:rFonts w:ascii="Arial" w:hAnsi="Arial" w:cs="Arial"/>
                <w:sz w:val="22"/>
                <w:szCs w:val="22"/>
                <w:lang w:eastAsia="en-GB"/>
              </w:rPr>
            </w:pPr>
          </w:p>
          <w:p w:rsidR="7BC4438B" w:rsidP="1BEA5A9D" w:rsidRDefault="7BC4438B" w14:paraId="5628E868" w14:textId="520BA6A3">
            <w:pPr>
              <w:spacing w:line="240" w:lineRule="auto"/>
              <w:jc w:val="both"/>
              <w:rPr>
                <w:rFonts w:ascii="Arial" w:hAnsi="Arial" w:cs="Arial"/>
                <w:sz w:val="22"/>
                <w:szCs w:val="22"/>
                <w:lang w:eastAsia="en-GB"/>
              </w:rPr>
            </w:pPr>
            <w:r w:rsidRPr="1BEA5A9D">
              <w:rPr>
                <w:rFonts w:ascii="Arial" w:hAnsi="Arial" w:cs="Arial"/>
                <w:sz w:val="22"/>
                <w:szCs w:val="22"/>
                <w:lang w:eastAsia="en-GB"/>
              </w:rPr>
              <w:t xml:space="preserve">CB noted that measuring the wider health impact was harder. They only had reliable obesity data at age 5, and adult data was self‑reported rather than measured. This policy was one part of a broader system, alongside healthier high‑street options, limits on unhealthy food advertising, and access to activity and community spaces. </w:t>
            </w:r>
          </w:p>
          <w:p w:rsidR="1BEA5A9D" w:rsidP="1BEA5A9D" w:rsidRDefault="1BEA5A9D" w14:paraId="619F7F27" w14:textId="26152817">
            <w:pPr>
              <w:spacing w:line="240" w:lineRule="auto"/>
              <w:jc w:val="both"/>
              <w:rPr>
                <w:rFonts w:ascii="Arial" w:hAnsi="Arial" w:cs="Arial"/>
                <w:sz w:val="22"/>
                <w:szCs w:val="22"/>
                <w:lang w:eastAsia="en-GB"/>
              </w:rPr>
            </w:pPr>
          </w:p>
          <w:p w:rsidR="3E40B460" w:rsidP="1BEA5A9D" w:rsidRDefault="3E40B460" w14:paraId="77363C46" w14:textId="17C49CEE">
            <w:pPr>
              <w:spacing w:line="240" w:lineRule="auto"/>
              <w:jc w:val="both"/>
              <w:rPr>
                <w:rFonts w:ascii="Arial" w:hAnsi="Arial" w:cs="Arial"/>
                <w:sz w:val="22"/>
                <w:szCs w:val="22"/>
                <w:lang w:eastAsia="en-GB"/>
              </w:rPr>
            </w:pPr>
            <w:r w:rsidRPr="1BEA5A9D">
              <w:rPr>
                <w:rFonts w:ascii="Arial" w:hAnsi="Arial" w:cs="Arial"/>
                <w:sz w:val="22"/>
                <w:szCs w:val="22"/>
                <w:lang w:eastAsia="en-GB"/>
              </w:rPr>
              <w:t xml:space="preserve">HG added that they were working with wider public-sector partners, but that they needed to demonstrate that </w:t>
            </w:r>
            <w:r w:rsidRPr="1BEA5A9D" w:rsidR="589CFDC1">
              <w:rPr>
                <w:rFonts w:ascii="Arial" w:hAnsi="Arial" w:cs="Arial"/>
                <w:sz w:val="22"/>
                <w:szCs w:val="22"/>
                <w:lang w:eastAsia="en-GB"/>
              </w:rPr>
              <w:t xml:space="preserve">they met the standards before influencing others. </w:t>
            </w:r>
          </w:p>
          <w:p w:rsidR="1BEA5A9D" w:rsidP="1BEA5A9D" w:rsidRDefault="1BEA5A9D" w14:paraId="48E29126" w14:textId="71DBED83">
            <w:pPr>
              <w:spacing w:line="240" w:lineRule="auto"/>
              <w:jc w:val="both"/>
              <w:rPr>
                <w:rFonts w:ascii="Arial" w:hAnsi="Arial" w:cs="Arial"/>
                <w:sz w:val="22"/>
                <w:szCs w:val="22"/>
                <w:lang w:eastAsia="en-GB"/>
              </w:rPr>
            </w:pPr>
          </w:p>
          <w:p w:rsidR="589CFDC1" w:rsidP="1BEA5A9D" w:rsidRDefault="589CFDC1" w14:paraId="2E6EC566" w14:textId="258DF659">
            <w:pPr>
              <w:spacing w:line="240" w:lineRule="auto"/>
              <w:jc w:val="both"/>
              <w:rPr>
                <w:rFonts w:ascii="Arial" w:hAnsi="Arial" w:cs="Arial"/>
                <w:sz w:val="22"/>
                <w:szCs w:val="22"/>
                <w:lang w:eastAsia="en-GB"/>
              </w:rPr>
            </w:pPr>
            <w:r w:rsidRPr="1BEA5A9D">
              <w:rPr>
                <w:rFonts w:ascii="Arial" w:hAnsi="Arial" w:cs="Arial"/>
                <w:sz w:val="22"/>
                <w:szCs w:val="22"/>
                <w:lang w:eastAsia="en-GB"/>
              </w:rPr>
              <w:t xml:space="preserve">Regarding cultural preferences, HG noted the recent health impact assessment recognised there was more to be done. They received frequent requests for halal options, and catering did source halal meat, but they could not </w:t>
            </w:r>
            <w:r w:rsidRPr="1BEA5A9D" w:rsidR="5FE8BDD7">
              <w:rPr>
                <w:rFonts w:ascii="Arial" w:hAnsi="Arial" w:cs="Arial"/>
                <w:sz w:val="22"/>
                <w:szCs w:val="22"/>
                <w:lang w:eastAsia="en-GB"/>
              </w:rPr>
              <w:t>advertise</w:t>
            </w:r>
            <w:r w:rsidRPr="1BEA5A9D">
              <w:rPr>
                <w:rFonts w:ascii="Arial" w:hAnsi="Arial" w:cs="Arial"/>
                <w:sz w:val="22"/>
                <w:szCs w:val="22"/>
                <w:lang w:eastAsia="en-GB"/>
              </w:rPr>
              <w:t xml:space="preserve"> it as halal because the </w:t>
            </w:r>
            <w:r w:rsidRPr="1BEA5A9D">
              <w:rPr>
                <w:rFonts w:ascii="Arial" w:hAnsi="Arial" w:cs="Arial"/>
                <w:sz w:val="22"/>
                <w:szCs w:val="22"/>
                <w:lang w:eastAsia="en-GB"/>
              </w:rPr>
              <w:lastRenderedPageBreak/>
              <w:t>preparation areas were not fully compliant. Th</w:t>
            </w:r>
            <w:r w:rsidRPr="1BEA5A9D" w:rsidR="1CB99D93">
              <w:rPr>
                <w:rFonts w:ascii="Arial" w:hAnsi="Arial" w:cs="Arial"/>
                <w:sz w:val="22"/>
                <w:szCs w:val="22"/>
                <w:lang w:eastAsia="en-GB"/>
              </w:rPr>
              <w:t xml:space="preserve">ese issues remained regular agenda items in the Steering groups. </w:t>
            </w:r>
          </w:p>
          <w:p w:rsidR="1BEA5A9D" w:rsidP="1BEA5A9D" w:rsidRDefault="1BEA5A9D" w14:paraId="409B283A" w14:textId="604824F6">
            <w:pPr>
              <w:spacing w:line="240" w:lineRule="auto"/>
              <w:jc w:val="both"/>
              <w:rPr>
                <w:rFonts w:ascii="Arial" w:hAnsi="Arial" w:cs="Arial"/>
                <w:sz w:val="22"/>
                <w:szCs w:val="22"/>
                <w:lang w:eastAsia="en-GB"/>
              </w:rPr>
            </w:pPr>
          </w:p>
          <w:p w:rsidR="5F754077" w:rsidP="1BEA5A9D" w:rsidRDefault="5F754077" w14:paraId="04945A36" w14:textId="492AE16D">
            <w:pPr>
              <w:spacing w:line="240" w:lineRule="auto"/>
              <w:jc w:val="both"/>
              <w:rPr>
                <w:rFonts w:ascii="Arial" w:hAnsi="Arial" w:cs="Arial"/>
                <w:b/>
                <w:bCs/>
                <w:sz w:val="22"/>
                <w:szCs w:val="22"/>
              </w:rPr>
            </w:pPr>
            <w:r w:rsidRPr="1BEA5A9D">
              <w:rPr>
                <w:rFonts w:ascii="Arial" w:hAnsi="Arial" w:cs="Arial"/>
                <w:b/>
                <w:bCs/>
                <w:sz w:val="22"/>
                <w:szCs w:val="22"/>
              </w:rPr>
              <w:t>The Committee resolved that:</w:t>
            </w:r>
          </w:p>
          <w:p w:rsidR="5F754077" w:rsidP="1BEA5A9D" w:rsidRDefault="5F754077" w14:paraId="7EBB18B9" w14:textId="0CD22D4A">
            <w:pPr>
              <w:pStyle w:val="ListParagraph"/>
              <w:numPr>
                <w:ilvl w:val="0"/>
                <w:numId w:val="7"/>
              </w:numPr>
              <w:spacing w:line="240" w:lineRule="auto"/>
              <w:rPr>
                <w:rFonts w:ascii="Arial" w:hAnsi="Arial" w:eastAsia="Arial" w:cs="Arial"/>
                <w:color w:val="000000" w:themeColor="text1"/>
                <w:sz w:val="22"/>
                <w:szCs w:val="22"/>
              </w:rPr>
            </w:pPr>
            <w:r w:rsidRPr="1BEA5A9D">
              <w:rPr>
                <w:rFonts w:ascii="Arial" w:hAnsi="Arial" w:eastAsia="Arial" w:cs="Arial"/>
                <w:color w:val="000000" w:themeColor="text1"/>
                <w:sz w:val="22"/>
                <w:szCs w:val="22"/>
              </w:rPr>
              <w:t>The Policy was approved.</w:t>
            </w:r>
          </w:p>
          <w:p w:rsidR="1BEA5A9D" w:rsidP="1BEA5A9D" w:rsidRDefault="1BEA5A9D" w14:paraId="4245095F" w14:textId="0CCAE574">
            <w:pPr>
              <w:spacing w:line="240" w:lineRule="auto"/>
              <w:jc w:val="both"/>
              <w:rPr>
                <w:rFonts w:ascii="Arial" w:hAnsi="Arial" w:cs="Arial"/>
                <w:sz w:val="22"/>
                <w:szCs w:val="22"/>
                <w:lang w:eastAsia="en-GB"/>
              </w:rPr>
            </w:pPr>
          </w:p>
          <w:p w:rsidR="1BEA5A9D" w:rsidP="1BEA5A9D" w:rsidRDefault="1BEA5A9D" w14:paraId="7134149D" w14:textId="5BB80631">
            <w:pPr>
              <w:spacing w:line="240" w:lineRule="auto"/>
              <w:jc w:val="both"/>
              <w:rPr>
                <w:rFonts w:ascii="Arial" w:hAnsi="Arial" w:cs="Arial"/>
                <w:sz w:val="22"/>
                <w:szCs w:val="22"/>
                <w:u w:val="single"/>
                <w:lang w:eastAsia="en-GB"/>
              </w:rPr>
            </w:pPr>
          </w:p>
          <w:p w:rsidR="458E9988" w:rsidP="1BEA5A9D" w:rsidRDefault="458E9988" w14:paraId="1DF72CE3" w14:textId="71B077D5">
            <w:pPr>
              <w:spacing w:line="240" w:lineRule="auto"/>
              <w:jc w:val="both"/>
              <w:rPr>
                <w:rFonts w:ascii="Arial" w:hAnsi="Arial" w:cs="Arial"/>
                <w:sz w:val="22"/>
                <w:szCs w:val="22"/>
                <w:lang w:eastAsia="en-GB"/>
              </w:rPr>
            </w:pPr>
            <w:hyperlink r:id="rId20">
              <w:r w:rsidRPr="04A64862">
                <w:rPr>
                  <w:rStyle w:val="Hyperlink"/>
                  <w:rFonts w:ascii="Arial" w:hAnsi="Arial" w:cs="Arial"/>
                  <w:sz w:val="22"/>
                  <w:szCs w:val="22"/>
                  <w:lang w:eastAsia="en-GB"/>
                </w:rPr>
                <w:t>Biological Medicines Value Optimisation Policy</w:t>
              </w:r>
            </w:hyperlink>
          </w:p>
          <w:p w:rsidR="1BEA5A9D" w:rsidP="1BEA5A9D" w:rsidRDefault="1BEA5A9D" w14:paraId="226557CA" w14:textId="0E5F15C9">
            <w:pPr>
              <w:spacing w:line="240" w:lineRule="auto"/>
              <w:jc w:val="both"/>
              <w:rPr>
                <w:rFonts w:ascii="Arial" w:hAnsi="Arial" w:cs="Arial"/>
                <w:sz w:val="22"/>
                <w:szCs w:val="22"/>
                <w:u w:val="single"/>
                <w:lang w:eastAsia="en-GB"/>
              </w:rPr>
            </w:pPr>
          </w:p>
          <w:p w:rsidR="1354BF2A" w:rsidP="1BEA5A9D" w:rsidRDefault="1354BF2A" w14:paraId="6C680750" w14:textId="48565EE5">
            <w:pPr>
              <w:spacing w:line="240" w:lineRule="auto"/>
              <w:jc w:val="both"/>
              <w:rPr>
                <w:rFonts w:ascii="Arial" w:hAnsi="Arial" w:cs="Arial"/>
                <w:sz w:val="22"/>
                <w:szCs w:val="22"/>
                <w:lang w:eastAsia="en-GB"/>
              </w:rPr>
            </w:pPr>
            <w:r w:rsidRPr="1BEA5A9D">
              <w:rPr>
                <w:rFonts w:ascii="Arial" w:hAnsi="Arial" w:cs="Arial"/>
                <w:sz w:val="22"/>
                <w:szCs w:val="22"/>
                <w:lang w:eastAsia="en-GB"/>
              </w:rPr>
              <w:t xml:space="preserve">David McRae (DM), the Lead Pharmacist, </w:t>
            </w:r>
            <w:r w:rsidRPr="1BEA5A9D" w:rsidR="7F19C484">
              <w:rPr>
                <w:rFonts w:ascii="Arial" w:hAnsi="Arial" w:cs="Arial"/>
                <w:sz w:val="22"/>
                <w:szCs w:val="22"/>
                <w:lang w:eastAsia="en-GB"/>
              </w:rPr>
              <w:t xml:space="preserve">summarised the policy which mandated prescribing the best-value brand of biological medicines where clinically appropriate, standardised organisational messaging, prohibited pharmacy-level substitution, and established an oversight group and exceptions process. </w:t>
            </w:r>
          </w:p>
          <w:p w:rsidR="1BEA5A9D" w:rsidP="1BEA5A9D" w:rsidRDefault="1BEA5A9D" w14:paraId="4384EFB1" w14:textId="54304119">
            <w:pPr>
              <w:spacing w:line="240" w:lineRule="auto"/>
              <w:jc w:val="both"/>
              <w:rPr>
                <w:rFonts w:ascii="Arial" w:hAnsi="Arial" w:cs="Arial"/>
                <w:sz w:val="22"/>
                <w:szCs w:val="22"/>
                <w:lang w:eastAsia="en-GB"/>
              </w:rPr>
            </w:pPr>
          </w:p>
          <w:p w:rsidR="4EAB33A3" w:rsidP="1BEA5A9D" w:rsidRDefault="2E54B68E" w14:paraId="78B3FF4E" w14:textId="1F18BC5D">
            <w:pPr>
              <w:spacing w:line="240" w:lineRule="auto"/>
              <w:jc w:val="both"/>
              <w:rPr>
                <w:rFonts w:ascii="Arial" w:hAnsi="Arial" w:cs="Arial"/>
                <w:sz w:val="22"/>
                <w:szCs w:val="22"/>
                <w:lang w:eastAsia="en-GB"/>
              </w:rPr>
            </w:pPr>
            <w:r w:rsidRPr="5CF6E835">
              <w:rPr>
                <w:rFonts w:ascii="Arial" w:hAnsi="Arial" w:cs="Arial"/>
                <w:sz w:val="22"/>
                <w:szCs w:val="22"/>
                <w:lang w:eastAsia="en-GB"/>
              </w:rPr>
              <w:t>David Fluck (</w:t>
            </w:r>
            <w:r w:rsidRPr="5CF6E835" w:rsidR="4EAB33A3">
              <w:rPr>
                <w:rFonts w:ascii="Arial" w:hAnsi="Arial" w:cs="Arial"/>
                <w:sz w:val="22"/>
                <w:szCs w:val="22"/>
                <w:lang w:eastAsia="en-GB"/>
              </w:rPr>
              <w:t>DF</w:t>
            </w:r>
            <w:r w:rsidRPr="5CF6E835" w:rsidR="3001CC47">
              <w:rPr>
                <w:rFonts w:ascii="Arial" w:hAnsi="Arial" w:cs="Arial"/>
                <w:sz w:val="22"/>
                <w:szCs w:val="22"/>
                <w:lang w:eastAsia="en-GB"/>
              </w:rPr>
              <w:t>), the Executive Medical Director,</w:t>
            </w:r>
            <w:r w:rsidRPr="5CF6E835" w:rsidR="4EAB33A3">
              <w:rPr>
                <w:rFonts w:ascii="Arial" w:hAnsi="Arial" w:cs="Arial"/>
                <w:sz w:val="22"/>
                <w:szCs w:val="22"/>
                <w:lang w:eastAsia="en-GB"/>
              </w:rPr>
              <w:t xml:space="preserve"> noted that they had long used generic prescribing once patents expired, and whilst biosimilars were not identical, they </w:t>
            </w:r>
            <w:r w:rsidR="00BA19D1">
              <w:rPr>
                <w:rFonts w:ascii="Arial" w:hAnsi="Arial" w:cs="Arial"/>
                <w:sz w:val="22"/>
                <w:szCs w:val="22"/>
                <w:lang w:eastAsia="en-GB"/>
              </w:rPr>
              <w:t>had the same clinical efficacy</w:t>
            </w:r>
            <w:r w:rsidRPr="5CF6E835" w:rsidR="4EAB33A3">
              <w:rPr>
                <w:rFonts w:ascii="Arial" w:hAnsi="Arial" w:cs="Arial"/>
                <w:sz w:val="22"/>
                <w:szCs w:val="22"/>
                <w:lang w:eastAsia="en-GB"/>
              </w:rPr>
              <w:t>.</w:t>
            </w:r>
          </w:p>
          <w:p w:rsidR="1BEA5A9D" w:rsidP="1BEA5A9D" w:rsidRDefault="1BEA5A9D" w14:paraId="504C87B8" w14:textId="02B9BC30">
            <w:pPr>
              <w:spacing w:line="240" w:lineRule="auto"/>
              <w:jc w:val="both"/>
              <w:rPr>
                <w:rFonts w:ascii="Arial" w:hAnsi="Arial" w:cs="Arial"/>
                <w:sz w:val="22"/>
                <w:szCs w:val="22"/>
                <w:lang w:eastAsia="en-GB"/>
              </w:rPr>
            </w:pPr>
          </w:p>
          <w:p w:rsidR="4EAB33A3" w:rsidP="1BEA5A9D" w:rsidRDefault="4EAB33A3" w14:paraId="12FBB268" w14:textId="5F4D2784">
            <w:pPr>
              <w:spacing w:line="240" w:lineRule="auto"/>
              <w:jc w:val="both"/>
              <w:rPr>
                <w:rFonts w:ascii="Arial" w:hAnsi="Arial" w:cs="Arial"/>
                <w:sz w:val="22"/>
                <w:szCs w:val="22"/>
                <w:lang w:eastAsia="en-GB"/>
              </w:rPr>
            </w:pPr>
            <w:r w:rsidRPr="1BEA5A9D">
              <w:rPr>
                <w:rFonts w:ascii="Arial" w:hAnsi="Arial" w:cs="Arial"/>
                <w:sz w:val="22"/>
                <w:szCs w:val="22"/>
                <w:lang w:eastAsia="en-GB"/>
              </w:rPr>
              <w:t xml:space="preserve">DF asked whether he foresaw further steps that could help accelerate switching, as continued clinician choice could slow progress. </w:t>
            </w:r>
          </w:p>
          <w:p w:rsidR="1BEA5A9D" w:rsidP="1BEA5A9D" w:rsidRDefault="1BEA5A9D" w14:paraId="5ABF7653" w14:textId="28B66D84">
            <w:pPr>
              <w:spacing w:line="240" w:lineRule="auto"/>
              <w:jc w:val="both"/>
              <w:rPr>
                <w:rFonts w:ascii="Arial" w:hAnsi="Arial" w:cs="Arial"/>
                <w:sz w:val="22"/>
                <w:szCs w:val="22"/>
                <w:lang w:eastAsia="en-GB"/>
              </w:rPr>
            </w:pPr>
          </w:p>
          <w:p w:rsidR="3DB758D1" w:rsidP="1BEA5A9D" w:rsidRDefault="3DB758D1" w14:paraId="16AAE51F" w14:textId="0EC63AC8">
            <w:pPr>
              <w:spacing w:line="240" w:lineRule="auto"/>
              <w:jc w:val="both"/>
              <w:rPr>
                <w:rFonts w:ascii="Arial" w:hAnsi="Arial" w:cs="Arial"/>
                <w:sz w:val="22"/>
                <w:szCs w:val="22"/>
                <w:lang w:eastAsia="en-GB"/>
              </w:rPr>
            </w:pPr>
            <w:r w:rsidRPr="1BEA5A9D">
              <w:rPr>
                <w:rFonts w:ascii="Arial" w:hAnsi="Arial" w:cs="Arial"/>
                <w:sz w:val="22"/>
                <w:szCs w:val="22"/>
                <w:lang w:eastAsia="en-GB"/>
              </w:rPr>
              <w:t xml:space="preserve">DM responded that further progress depended on the MHRA review, particularly whether they will eventually allow pharmacy-level substitution, which was not permitted. The main factors that slowed switching were drug availability and clinical team capacity. This policy put </w:t>
            </w:r>
            <w:r w:rsidRPr="1BEA5A9D" w:rsidR="508B886E">
              <w:rPr>
                <w:rFonts w:ascii="Arial" w:hAnsi="Arial" w:cs="Arial"/>
                <w:sz w:val="22"/>
                <w:szCs w:val="22"/>
                <w:lang w:eastAsia="en-GB"/>
              </w:rPr>
              <w:t xml:space="preserve">CAVUHB at the forefront compared with other organisations. </w:t>
            </w:r>
          </w:p>
          <w:p w:rsidR="1BEA5A9D" w:rsidP="1BEA5A9D" w:rsidRDefault="1BEA5A9D" w14:paraId="24A0CFE9" w14:textId="464BE7A3">
            <w:pPr>
              <w:spacing w:line="240" w:lineRule="auto"/>
              <w:jc w:val="both"/>
              <w:rPr>
                <w:rFonts w:ascii="Arial" w:hAnsi="Arial" w:cs="Arial"/>
                <w:sz w:val="22"/>
                <w:szCs w:val="22"/>
                <w:lang w:eastAsia="en-GB"/>
              </w:rPr>
            </w:pPr>
          </w:p>
          <w:p w:rsidR="70D1BB53" w:rsidP="1BEA5A9D" w:rsidRDefault="70D1BB53" w14:paraId="1BD4EC32" w14:textId="3E53171C">
            <w:pPr>
              <w:spacing w:line="240" w:lineRule="auto"/>
              <w:jc w:val="both"/>
              <w:rPr>
                <w:rFonts w:ascii="Arial" w:hAnsi="Arial" w:cs="Arial"/>
                <w:sz w:val="22"/>
                <w:szCs w:val="22"/>
                <w:lang w:eastAsia="en-GB"/>
              </w:rPr>
            </w:pPr>
            <w:r w:rsidRPr="1BEA5A9D">
              <w:rPr>
                <w:rFonts w:ascii="Arial" w:hAnsi="Arial" w:cs="Arial"/>
                <w:sz w:val="22"/>
                <w:szCs w:val="22"/>
                <w:lang w:eastAsia="en-GB"/>
              </w:rPr>
              <w:t>RT commented that she could not gauge the financial scale of the potential savings, as it was not explicit, and suggested strengthening the narrative for patients and clinicians.</w:t>
            </w:r>
          </w:p>
          <w:p w:rsidR="1BEA5A9D" w:rsidP="1BEA5A9D" w:rsidRDefault="1BEA5A9D" w14:paraId="13BE3EA7" w14:textId="58CE9DD3">
            <w:pPr>
              <w:spacing w:line="240" w:lineRule="auto"/>
              <w:jc w:val="both"/>
              <w:rPr>
                <w:rFonts w:ascii="Arial" w:hAnsi="Arial" w:cs="Arial"/>
                <w:sz w:val="22"/>
                <w:szCs w:val="22"/>
                <w:lang w:eastAsia="en-GB"/>
              </w:rPr>
            </w:pPr>
          </w:p>
          <w:p w:rsidR="10624B1E" w:rsidP="1BEA5A9D" w:rsidRDefault="10624B1E" w14:paraId="4513A2CD" w14:textId="7D91F574">
            <w:pPr>
              <w:spacing w:line="240" w:lineRule="auto"/>
              <w:jc w:val="both"/>
              <w:rPr>
                <w:rFonts w:ascii="Arial" w:hAnsi="Arial" w:cs="Arial"/>
                <w:sz w:val="22"/>
                <w:szCs w:val="22"/>
                <w:lang w:eastAsia="en-GB"/>
              </w:rPr>
            </w:pPr>
            <w:r w:rsidRPr="1BEA5A9D">
              <w:rPr>
                <w:rFonts w:ascii="Arial" w:hAnsi="Arial" w:cs="Arial"/>
                <w:sz w:val="22"/>
                <w:szCs w:val="22"/>
                <w:lang w:eastAsia="en-GB"/>
              </w:rPr>
              <w:t>DM responded that this had been debated within Pharmacy. These switches did save NHS Wales millions overall, but the amount varied and would not translate into a fixed figure for CAVUHB annually. Therefore, they had chosen to use the broader phrase “millions of pounds”.</w:t>
            </w:r>
          </w:p>
          <w:p w:rsidR="1BEA5A9D" w:rsidP="1BEA5A9D" w:rsidRDefault="1BEA5A9D" w14:paraId="179F9EED" w14:textId="08247932">
            <w:pPr>
              <w:spacing w:line="240" w:lineRule="auto"/>
              <w:jc w:val="both"/>
              <w:rPr>
                <w:rFonts w:ascii="Arial" w:hAnsi="Arial" w:cs="Arial"/>
                <w:sz w:val="22"/>
                <w:szCs w:val="22"/>
                <w:lang w:eastAsia="en-GB"/>
              </w:rPr>
            </w:pPr>
          </w:p>
          <w:p w:rsidR="2763A9CB" w:rsidP="1BEA5A9D" w:rsidRDefault="2763A9CB" w14:paraId="7F161E9C" w14:textId="44A977AF">
            <w:pPr>
              <w:spacing w:line="240" w:lineRule="auto"/>
              <w:jc w:val="both"/>
              <w:rPr>
                <w:rFonts w:ascii="Arial" w:hAnsi="Arial" w:cs="Arial"/>
                <w:sz w:val="22"/>
                <w:szCs w:val="22"/>
                <w:lang w:eastAsia="en-GB"/>
              </w:rPr>
            </w:pPr>
            <w:r w:rsidRPr="1BEA5A9D">
              <w:rPr>
                <w:rFonts w:ascii="Arial" w:hAnsi="Arial" w:cs="Arial"/>
                <w:sz w:val="22"/>
                <w:szCs w:val="22"/>
                <w:lang w:eastAsia="en-GB"/>
              </w:rPr>
              <w:t xml:space="preserve">DF added that the UHB had saved substantial sums in the past through switching, but this sat against strong lobbying from the pharmaceutical industry to slow the process down. Patients could also react negatively to “cheaper versions”, even though biosimilars were clinically just as effective. </w:t>
            </w:r>
          </w:p>
          <w:p w:rsidR="1BEA5A9D" w:rsidP="1BEA5A9D" w:rsidRDefault="1BEA5A9D" w14:paraId="4673298D" w14:textId="73718CC3">
            <w:pPr>
              <w:spacing w:line="240" w:lineRule="auto"/>
              <w:jc w:val="both"/>
              <w:rPr>
                <w:rFonts w:ascii="Arial" w:hAnsi="Arial" w:cs="Arial"/>
                <w:sz w:val="22"/>
                <w:szCs w:val="22"/>
                <w:lang w:eastAsia="en-GB"/>
              </w:rPr>
            </w:pPr>
          </w:p>
          <w:p w:rsidR="4F81E36D" w:rsidP="1BEA5A9D" w:rsidRDefault="4F81E36D" w14:paraId="004B5CC2" w14:textId="08293C07">
            <w:pPr>
              <w:spacing w:line="240" w:lineRule="auto"/>
              <w:jc w:val="both"/>
              <w:rPr>
                <w:rFonts w:ascii="Arial" w:hAnsi="Arial" w:cs="Arial"/>
                <w:sz w:val="22"/>
                <w:szCs w:val="22"/>
                <w:lang w:eastAsia="en-GB"/>
              </w:rPr>
            </w:pPr>
            <w:r w:rsidRPr="1BEA5A9D">
              <w:rPr>
                <w:rFonts w:ascii="Arial" w:hAnsi="Arial" w:cs="Arial"/>
                <w:sz w:val="22"/>
                <w:szCs w:val="22"/>
                <w:lang w:eastAsia="en-GB"/>
              </w:rPr>
              <w:t xml:space="preserve">DF explained that they ultimately needed clinician buy-in. When clinicians advocated for the switch, patients trusted the change. Some specialties found switching easier than others. DF was due to meet with the </w:t>
            </w:r>
            <w:r w:rsidRPr="1BEA5A9D" w:rsidR="3C230FD6">
              <w:rPr>
                <w:rFonts w:ascii="Arial" w:hAnsi="Arial" w:cs="Arial"/>
                <w:sz w:val="22"/>
                <w:szCs w:val="22"/>
                <w:lang w:eastAsia="en-GB"/>
              </w:rPr>
              <w:t xml:space="preserve">Clinical Director Pharmacy &amp; Medicines Management to discuss this. </w:t>
            </w:r>
          </w:p>
          <w:p w:rsidR="1BEA5A9D" w:rsidP="1BEA5A9D" w:rsidRDefault="1BEA5A9D" w14:paraId="3A2982B5" w14:textId="3938A01E">
            <w:pPr>
              <w:spacing w:line="240" w:lineRule="auto"/>
              <w:jc w:val="both"/>
              <w:rPr>
                <w:rFonts w:ascii="Arial" w:hAnsi="Arial" w:cs="Arial"/>
                <w:sz w:val="22"/>
                <w:szCs w:val="22"/>
                <w:lang w:eastAsia="en-GB"/>
              </w:rPr>
            </w:pPr>
          </w:p>
          <w:p w:rsidR="3C230FD6" w:rsidP="1BEA5A9D" w:rsidRDefault="3C230FD6" w14:paraId="0F360D22" w14:textId="781C325F">
            <w:pPr>
              <w:spacing w:line="240" w:lineRule="auto"/>
              <w:jc w:val="both"/>
              <w:rPr>
                <w:rFonts w:ascii="Arial" w:hAnsi="Arial" w:eastAsia="Arial" w:cs="Arial"/>
                <w:color w:val="000000" w:themeColor="text1"/>
                <w:sz w:val="22"/>
                <w:szCs w:val="22"/>
              </w:rPr>
            </w:pPr>
            <w:r w:rsidRPr="1BEA5A9D">
              <w:rPr>
                <w:rFonts w:ascii="Arial" w:hAnsi="Arial" w:cs="Arial"/>
                <w:b/>
                <w:bCs/>
                <w:sz w:val="22"/>
                <w:szCs w:val="22"/>
              </w:rPr>
              <w:t>The Committee resolved that:</w:t>
            </w:r>
          </w:p>
          <w:p w:rsidR="3C230FD6" w:rsidP="1BEA5A9D" w:rsidRDefault="3C230FD6" w14:paraId="0472ADF8" w14:textId="208D1F11">
            <w:pPr>
              <w:pStyle w:val="ListParagraph"/>
              <w:numPr>
                <w:ilvl w:val="0"/>
                <w:numId w:val="4"/>
              </w:numPr>
              <w:spacing w:line="240" w:lineRule="auto"/>
              <w:jc w:val="both"/>
              <w:rPr>
                <w:rFonts w:ascii="Arial" w:hAnsi="Arial" w:eastAsia="Arial" w:cs="Arial"/>
                <w:color w:val="000000" w:themeColor="text1"/>
                <w:sz w:val="22"/>
                <w:szCs w:val="22"/>
              </w:rPr>
            </w:pPr>
            <w:r w:rsidRPr="1BEA5A9D">
              <w:rPr>
                <w:rFonts w:ascii="Arial" w:hAnsi="Arial" w:eastAsia="Arial" w:cs="Arial"/>
                <w:color w:val="000000" w:themeColor="text1"/>
                <w:sz w:val="22"/>
                <w:szCs w:val="22"/>
              </w:rPr>
              <w:t>The Policy was approved.</w:t>
            </w:r>
          </w:p>
          <w:p w:rsidR="1BEA5A9D" w:rsidP="1BEA5A9D" w:rsidRDefault="1BEA5A9D" w14:paraId="69BD6ECC" w14:textId="3520F2DE">
            <w:pPr>
              <w:spacing w:line="240" w:lineRule="auto"/>
              <w:jc w:val="both"/>
              <w:rPr>
                <w:rFonts w:ascii="Arial" w:hAnsi="Arial" w:cs="Arial"/>
                <w:sz w:val="22"/>
                <w:szCs w:val="22"/>
                <w:lang w:eastAsia="en-GB"/>
              </w:rPr>
            </w:pPr>
          </w:p>
          <w:p w:rsidR="1BEA5A9D" w:rsidP="1BEA5A9D" w:rsidRDefault="1BEA5A9D" w14:paraId="38E88469" w14:textId="0F8C534E">
            <w:pPr>
              <w:spacing w:line="240" w:lineRule="auto"/>
              <w:jc w:val="both"/>
              <w:rPr>
                <w:rFonts w:ascii="Arial" w:hAnsi="Arial" w:cs="Arial"/>
                <w:sz w:val="22"/>
                <w:szCs w:val="22"/>
                <w:lang w:eastAsia="en-GB"/>
              </w:rPr>
            </w:pPr>
          </w:p>
          <w:p w:rsidR="458E9988" w:rsidP="1BEA5A9D" w:rsidRDefault="458E9988" w14:paraId="5EA430BF" w14:textId="15E6D76C">
            <w:pPr>
              <w:spacing w:line="240" w:lineRule="auto"/>
              <w:jc w:val="both"/>
              <w:rPr>
                <w:rFonts w:ascii="Arial" w:hAnsi="Arial" w:cs="Arial"/>
                <w:sz w:val="22"/>
                <w:szCs w:val="22"/>
                <w:u w:val="single"/>
                <w:lang w:eastAsia="en-GB"/>
              </w:rPr>
            </w:pPr>
            <w:hyperlink r:id="rId21">
              <w:r w:rsidRPr="04A64862">
                <w:rPr>
                  <w:rStyle w:val="Hyperlink"/>
                  <w:rFonts w:ascii="Arial" w:hAnsi="Arial" w:cs="Arial"/>
                  <w:sz w:val="22"/>
                  <w:szCs w:val="22"/>
                  <w:lang w:eastAsia="en-GB"/>
                </w:rPr>
                <w:t>Policy for Commissioning a Review of a Service, Clinical Department, or Clinician</w:t>
              </w:r>
            </w:hyperlink>
          </w:p>
          <w:p w:rsidR="1BEA5A9D" w:rsidP="1BEA5A9D" w:rsidRDefault="1BEA5A9D" w14:paraId="65F1B673" w14:textId="75D37584">
            <w:pPr>
              <w:spacing w:line="240" w:lineRule="auto"/>
              <w:jc w:val="both"/>
              <w:rPr>
                <w:rFonts w:ascii="Arial" w:hAnsi="Arial" w:cs="Arial"/>
                <w:sz w:val="22"/>
                <w:szCs w:val="22"/>
                <w:u w:val="single"/>
                <w:lang w:eastAsia="en-GB"/>
              </w:rPr>
            </w:pPr>
          </w:p>
          <w:p w:rsidR="7E640C72" w:rsidP="1BEA5A9D" w:rsidRDefault="7E640C72" w14:paraId="7FC11ED6" w14:textId="2B49C335">
            <w:pPr>
              <w:spacing w:line="240" w:lineRule="auto"/>
              <w:jc w:val="both"/>
              <w:rPr>
                <w:rFonts w:ascii="Arial" w:hAnsi="Arial" w:cs="Arial"/>
                <w:sz w:val="22"/>
                <w:szCs w:val="22"/>
                <w:lang w:eastAsia="en-GB"/>
              </w:rPr>
            </w:pPr>
            <w:r w:rsidRPr="1BEA5A9D">
              <w:rPr>
                <w:rFonts w:ascii="Arial" w:hAnsi="Arial" w:cs="Arial"/>
                <w:sz w:val="22"/>
                <w:szCs w:val="22"/>
                <w:lang w:eastAsia="en-GB"/>
              </w:rPr>
              <w:t>Alexandra Scott (AS), the Assistant Director of Quality and Patient Safety, summarised the policy which provided a framework for when and how to commission internal or external reviews, ensuring decisions were prudent, consistent, and governed appropriately. The policy was undergoing targeted consultation before wider organisational review.</w:t>
            </w:r>
          </w:p>
          <w:p w:rsidR="1BEA5A9D" w:rsidP="1BEA5A9D" w:rsidRDefault="1BEA5A9D" w14:paraId="7E1E99E9" w14:textId="64DD341F">
            <w:pPr>
              <w:spacing w:line="240" w:lineRule="auto"/>
              <w:jc w:val="both"/>
              <w:rPr>
                <w:rFonts w:ascii="Arial" w:hAnsi="Arial" w:cs="Arial"/>
                <w:sz w:val="22"/>
                <w:szCs w:val="22"/>
                <w:lang w:eastAsia="en-GB"/>
              </w:rPr>
            </w:pPr>
          </w:p>
          <w:p w:rsidR="7CFF718D" w:rsidP="1BEA5A9D" w:rsidRDefault="7CFF718D" w14:paraId="0D5FBB71" w14:textId="1F28DEBB">
            <w:pPr>
              <w:spacing w:line="240" w:lineRule="auto"/>
              <w:jc w:val="both"/>
              <w:rPr>
                <w:rFonts w:ascii="Arial" w:hAnsi="Arial" w:cs="Arial"/>
                <w:sz w:val="22"/>
                <w:szCs w:val="22"/>
                <w:lang w:eastAsia="en-GB"/>
              </w:rPr>
            </w:pPr>
            <w:r w:rsidRPr="1BEA5A9D">
              <w:rPr>
                <w:rFonts w:ascii="Arial" w:hAnsi="Arial" w:cs="Arial"/>
                <w:sz w:val="22"/>
                <w:szCs w:val="22"/>
                <w:lang w:eastAsia="en-GB"/>
              </w:rPr>
              <w:lastRenderedPageBreak/>
              <w:t xml:space="preserve">KW </w:t>
            </w:r>
            <w:r w:rsidRPr="1BEA5A9D" w:rsidR="77BA1928">
              <w:rPr>
                <w:rFonts w:ascii="Arial" w:hAnsi="Arial" w:cs="Arial"/>
                <w:sz w:val="22"/>
                <w:szCs w:val="22"/>
                <w:lang w:eastAsia="en-GB"/>
              </w:rPr>
              <w:t>explained that she could not see a clear step for developing an action plan.</w:t>
            </w:r>
          </w:p>
          <w:p w:rsidR="1BEA5A9D" w:rsidP="1BEA5A9D" w:rsidRDefault="1BEA5A9D" w14:paraId="4C3FBDE4" w14:textId="72A3628B">
            <w:pPr>
              <w:spacing w:line="240" w:lineRule="auto"/>
              <w:jc w:val="both"/>
              <w:rPr>
                <w:rFonts w:ascii="Arial" w:hAnsi="Arial" w:cs="Arial"/>
                <w:sz w:val="22"/>
                <w:szCs w:val="22"/>
                <w:lang w:eastAsia="en-GB"/>
              </w:rPr>
            </w:pPr>
          </w:p>
          <w:p w:rsidR="77BA1928" w:rsidP="1BEA5A9D" w:rsidRDefault="77BA1928" w14:paraId="5F3DB261" w14:textId="3FE9C10F">
            <w:pPr>
              <w:spacing w:line="240" w:lineRule="auto"/>
              <w:jc w:val="both"/>
              <w:rPr>
                <w:rFonts w:ascii="Arial" w:hAnsi="Arial" w:cs="Arial"/>
                <w:sz w:val="22"/>
                <w:szCs w:val="22"/>
                <w:lang w:eastAsia="en-GB"/>
              </w:rPr>
            </w:pPr>
            <w:r w:rsidRPr="04A64862">
              <w:rPr>
                <w:rFonts w:ascii="Arial" w:hAnsi="Arial" w:cs="Arial"/>
                <w:sz w:val="22"/>
                <w:szCs w:val="22"/>
                <w:lang w:eastAsia="en-GB"/>
              </w:rPr>
              <w:t>AS responded that in developing the policy, they agreed that all reviews would go through the Quality Committee</w:t>
            </w:r>
            <w:r w:rsidRPr="04A64862" w:rsidR="66C16A1E">
              <w:rPr>
                <w:rFonts w:ascii="Arial" w:hAnsi="Arial" w:cs="Arial"/>
                <w:sz w:val="22"/>
                <w:szCs w:val="22"/>
                <w:lang w:eastAsia="en-GB"/>
              </w:rPr>
              <w:t xml:space="preserve"> and host their improvement plan on </w:t>
            </w:r>
            <w:r w:rsidRPr="04A64862" w:rsidR="483B06E4">
              <w:rPr>
                <w:rFonts w:ascii="Arial" w:hAnsi="Arial" w:cs="Arial"/>
                <w:sz w:val="22"/>
                <w:szCs w:val="22"/>
                <w:lang w:eastAsia="en-GB"/>
              </w:rPr>
              <w:t>AM</w:t>
            </w:r>
            <w:r w:rsidRPr="04A64862">
              <w:rPr>
                <w:rFonts w:ascii="Arial" w:hAnsi="Arial" w:cs="Arial"/>
                <w:sz w:val="22"/>
                <w:szCs w:val="22"/>
                <w:lang w:eastAsia="en-GB"/>
              </w:rPr>
              <w:t>AT</w:t>
            </w:r>
            <w:r w:rsidRPr="04A64862" w:rsidR="0EC1456B">
              <w:rPr>
                <w:rFonts w:ascii="Arial" w:hAnsi="Arial" w:cs="Arial"/>
                <w:sz w:val="22"/>
                <w:szCs w:val="22"/>
                <w:lang w:eastAsia="en-GB"/>
              </w:rPr>
              <w:t xml:space="preserve">. </w:t>
            </w:r>
            <w:r w:rsidRPr="04A64862">
              <w:rPr>
                <w:rFonts w:ascii="Arial" w:hAnsi="Arial" w:cs="Arial"/>
                <w:sz w:val="22"/>
                <w:szCs w:val="22"/>
                <w:lang w:eastAsia="en-GB"/>
              </w:rPr>
              <w:t>Th</w:t>
            </w:r>
            <w:r w:rsidRPr="04A64862" w:rsidR="10A11B5F">
              <w:rPr>
                <w:rFonts w:ascii="Arial" w:hAnsi="Arial" w:cs="Arial"/>
                <w:sz w:val="22"/>
                <w:szCs w:val="22"/>
                <w:lang w:eastAsia="en-GB"/>
              </w:rPr>
              <w:t>is</w:t>
            </w:r>
            <w:r w:rsidRPr="04A64862">
              <w:rPr>
                <w:rFonts w:ascii="Arial" w:hAnsi="Arial" w:cs="Arial"/>
                <w:sz w:val="22"/>
                <w:szCs w:val="22"/>
                <w:lang w:eastAsia="en-GB"/>
              </w:rPr>
              <w:t xml:space="preserve"> plan would return to the Committee at appropriate intervals until improvements were embedded </w:t>
            </w:r>
            <w:r w:rsidRPr="04A64862" w:rsidR="39DDD13D">
              <w:rPr>
                <w:rFonts w:ascii="Arial" w:hAnsi="Arial" w:cs="Arial"/>
                <w:sz w:val="22"/>
                <w:szCs w:val="22"/>
                <w:lang w:eastAsia="en-GB"/>
              </w:rPr>
              <w:t>and</w:t>
            </w:r>
            <w:r w:rsidRPr="04A64862">
              <w:rPr>
                <w:rFonts w:ascii="Arial" w:hAnsi="Arial" w:cs="Arial"/>
                <w:sz w:val="22"/>
                <w:szCs w:val="22"/>
                <w:lang w:eastAsia="en-GB"/>
              </w:rPr>
              <w:t xml:space="preserve"> could be formally closed. </w:t>
            </w:r>
            <w:r w:rsidRPr="04A64862" w:rsidR="3066C2F7">
              <w:rPr>
                <w:rFonts w:ascii="Arial" w:hAnsi="Arial" w:cs="Arial"/>
                <w:sz w:val="22"/>
                <w:szCs w:val="22"/>
                <w:lang w:eastAsia="en-GB"/>
              </w:rPr>
              <w:t>AS explained that she would make this clearer in the Policy.</w:t>
            </w:r>
          </w:p>
          <w:p w:rsidR="1BEA5A9D" w:rsidP="1BEA5A9D" w:rsidRDefault="1BEA5A9D" w14:paraId="56104A30" w14:textId="22E23CA3">
            <w:pPr>
              <w:spacing w:line="240" w:lineRule="auto"/>
              <w:jc w:val="both"/>
              <w:rPr>
                <w:rFonts w:ascii="Arial" w:hAnsi="Arial" w:cs="Arial"/>
                <w:sz w:val="22"/>
                <w:szCs w:val="22"/>
                <w:lang w:eastAsia="en-GB"/>
              </w:rPr>
            </w:pPr>
          </w:p>
          <w:p w:rsidR="452C031E" w:rsidP="1BEA5A9D" w:rsidRDefault="452C031E" w14:paraId="7C736428" w14:textId="48B97FDF">
            <w:pPr>
              <w:spacing w:line="240" w:lineRule="auto"/>
              <w:jc w:val="both"/>
              <w:rPr>
                <w:rFonts w:ascii="Arial" w:hAnsi="Arial" w:cs="Arial"/>
                <w:sz w:val="22"/>
                <w:szCs w:val="22"/>
                <w:lang w:eastAsia="en-GB"/>
              </w:rPr>
            </w:pPr>
            <w:r w:rsidRPr="1BEA5A9D">
              <w:rPr>
                <w:rFonts w:ascii="Arial" w:hAnsi="Arial" w:cs="Arial"/>
                <w:sz w:val="22"/>
                <w:szCs w:val="22"/>
                <w:lang w:eastAsia="en-GB"/>
              </w:rPr>
              <w:t>The Committee agreed to note the draft policy and approach, with formal approval deferred until after full organisational consultation and incorporation of feedback.</w:t>
            </w:r>
          </w:p>
          <w:p w:rsidRPr="00AE4B07" w:rsidR="006A0C02" w:rsidP="7DA24911" w:rsidRDefault="006A0C02" w14:paraId="1DF9BB17" w14:textId="1E0475F3">
            <w:pPr>
              <w:spacing w:line="240" w:lineRule="auto"/>
              <w:jc w:val="both"/>
              <w:rPr>
                <w:rFonts w:ascii="Arial" w:hAnsi="Arial" w:cs="Arial"/>
                <w:i/>
                <w:iCs/>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6A0C02" w:rsidP="00A82C43" w:rsidRDefault="006A0C02" w14:paraId="108B367A" w14:textId="77777777">
            <w:pPr>
              <w:spacing w:line="240" w:lineRule="auto"/>
              <w:rPr>
                <w:rFonts w:ascii="Arial" w:hAnsi="Arial" w:cs="Arial"/>
                <w:b/>
                <w:sz w:val="22"/>
                <w:szCs w:val="22"/>
                <w:lang w:eastAsia="en-GB"/>
              </w:rPr>
            </w:pPr>
          </w:p>
        </w:tc>
      </w:tr>
      <w:tr w:rsidR="1BEA5A9D" w:rsidTr="410E9259" w14:paraId="0A18CEDD" w14:textId="77777777">
        <w:trPr>
          <w:trHeight w:val="300"/>
        </w:trPr>
        <w:tc>
          <w:tcPr>
            <w:tcW w:w="1575" w:type="dxa"/>
            <w:tcBorders>
              <w:top w:val="single" w:color="auto" w:sz="4" w:space="0"/>
              <w:left w:val="single" w:color="auto" w:sz="4" w:space="0"/>
              <w:bottom w:val="single" w:color="auto" w:sz="4" w:space="0"/>
              <w:right w:val="single" w:color="auto" w:sz="4" w:space="0"/>
            </w:tcBorders>
            <w:tcMar/>
          </w:tcPr>
          <w:p w:rsidR="597CB03A" w:rsidP="1BEA5A9D" w:rsidRDefault="597CB03A" w14:paraId="66AB02FD" w14:textId="66E5E39C">
            <w:pPr>
              <w:spacing w:line="240" w:lineRule="auto"/>
              <w:jc w:val="both"/>
              <w:rPr>
                <w:rFonts w:ascii="Arial" w:hAnsi="Arial" w:eastAsia="Arial" w:cs="Arial"/>
                <w:color w:val="000000" w:themeColor="text1"/>
                <w:sz w:val="22"/>
                <w:szCs w:val="22"/>
              </w:rPr>
            </w:pPr>
            <w:r w:rsidRPr="1BEA5A9D">
              <w:rPr>
                <w:rFonts w:ascii="Arial" w:hAnsi="Arial" w:eastAsia="Arial" w:cs="Arial"/>
                <w:b/>
                <w:bCs/>
                <w:color w:val="000000" w:themeColor="text1"/>
                <w:sz w:val="22"/>
                <w:szCs w:val="22"/>
              </w:rPr>
              <w:lastRenderedPageBreak/>
              <w:t xml:space="preserve">QC  </w:t>
            </w:r>
          </w:p>
          <w:p w:rsidR="597CB03A" w:rsidP="1BEA5A9D" w:rsidRDefault="597CB03A" w14:paraId="7FA5DDA2" w14:textId="471B0591">
            <w:pPr>
              <w:spacing w:line="240" w:lineRule="auto"/>
              <w:jc w:val="both"/>
              <w:rPr>
                <w:rFonts w:ascii="Arial" w:hAnsi="Arial" w:eastAsia="Arial" w:cs="Arial"/>
                <w:sz w:val="22"/>
                <w:szCs w:val="22"/>
              </w:rPr>
            </w:pPr>
            <w:r w:rsidRPr="1BEA5A9D">
              <w:rPr>
                <w:rFonts w:ascii="Arial" w:hAnsi="Arial" w:eastAsia="Arial" w:cs="Arial"/>
                <w:b/>
                <w:bCs/>
                <w:color w:val="000000" w:themeColor="text1"/>
                <w:sz w:val="22"/>
                <w:szCs w:val="22"/>
              </w:rPr>
              <w:t>2026/0</w:t>
            </w:r>
            <w:r w:rsidR="002C5157">
              <w:rPr>
                <w:rFonts w:ascii="Arial" w:hAnsi="Arial" w:eastAsia="Arial" w:cs="Arial"/>
                <w:b/>
                <w:bCs/>
                <w:color w:val="000000" w:themeColor="text1"/>
                <w:sz w:val="22"/>
                <w:szCs w:val="22"/>
              </w:rPr>
              <w:t>3</w:t>
            </w:r>
            <w:r w:rsidRPr="1BEA5A9D">
              <w:rPr>
                <w:rFonts w:ascii="Arial" w:hAnsi="Arial" w:eastAsia="Arial" w:cs="Arial"/>
                <w:b/>
                <w:bCs/>
                <w:color w:val="000000" w:themeColor="text1"/>
                <w:sz w:val="22"/>
                <w:szCs w:val="22"/>
              </w:rPr>
              <w:t>/3.2</w:t>
            </w:r>
          </w:p>
        </w:tc>
        <w:tc>
          <w:tcPr>
            <w:tcW w:w="8790" w:type="dxa"/>
            <w:tcBorders>
              <w:top w:val="single" w:color="auto" w:sz="4" w:space="0"/>
              <w:left w:val="single" w:color="auto" w:sz="4" w:space="0"/>
              <w:bottom w:val="single" w:color="auto" w:sz="4" w:space="0"/>
              <w:right w:val="single" w:color="auto" w:sz="4" w:space="0"/>
            </w:tcBorders>
            <w:tcMar/>
          </w:tcPr>
          <w:p w:rsidR="597CB03A" w:rsidP="1BEA5A9D" w:rsidRDefault="597CB03A" w14:paraId="0664682F" w14:textId="31DD76AA">
            <w:pPr>
              <w:spacing w:line="240" w:lineRule="auto"/>
              <w:rPr>
                <w:rFonts w:ascii="Arial" w:hAnsi="Arial" w:cs="Arial"/>
                <w:b/>
                <w:bCs/>
                <w:sz w:val="22"/>
                <w:szCs w:val="22"/>
              </w:rPr>
            </w:pPr>
            <w:hyperlink r:id="rId22">
              <w:r w:rsidRPr="04A64862">
                <w:rPr>
                  <w:rStyle w:val="Hyperlink"/>
                  <w:rFonts w:ascii="Arial" w:hAnsi="Arial" w:cs="Arial"/>
                  <w:b/>
                  <w:bCs/>
                  <w:sz w:val="22"/>
                  <w:szCs w:val="22"/>
                </w:rPr>
                <w:t>Quality Management System (QMS)</w:t>
              </w:r>
            </w:hyperlink>
            <w:r w:rsidRPr="04A64862">
              <w:rPr>
                <w:rFonts w:ascii="Arial" w:hAnsi="Arial" w:cs="Arial"/>
                <w:b/>
                <w:bCs/>
                <w:sz w:val="22"/>
                <w:szCs w:val="22"/>
              </w:rPr>
              <w:t xml:space="preserve">  </w:t>
            </w:r>
          </w:p>
          <w:p w:rsidR="1BEA5A9D" w:rsidP="1BEA5A9D" w:rsidRDefault="1BEA5A9D" w14:paraId="7B4B0AB9" w14:textId="2B8040B9">
            <w:pPr>
              <w:spacing w:line="240" w:lineRule="auto"/>
              <w:rPr>
                <w:rFonts w:ascii="Arial" w:hAnsi="Arial" w:cs="Arial"/>
                <w:b/>
                <w:bCs/>
                <w:sz w:val="22"/>
                <w:szCs w:val="22"/>
              </w:rPr>
            </w:pPr>
          </w:p>
          <w:p w:rsidR="370759CC" w:rsidP="04A64862" w:rsidRDefault="370759CC" w14:paraId="5613F4CB" w14:textId="1F4A6393">
            <w:pPr>
              <w:spacing w:line="240" w:lineRule="auto"/>
              <w:jc w:val="both"/>
              <w:rPr>
                <w:rFonts w:ascii="Arial" w:hAnsi="Arial" w:cs="Arial"/>
                <w:sz w:val="22"/>
                <w:szCs w:val="22"/>
                <w:lang w:eastAsia="en-GB"/>
              </w:rPr>
            </w:pPr>
            <w:r w:rsidRPr="04A64862">
              <w:rPr>
                <w:rFonts w:ascii="Arial" w:hAnsi="Arial" w:cs="Arial"/>
                <w:sz w:val="22"/>
                <w:szCs w:val="22"/>
                <w:lang w:eastAsia="en-GB"/>
              </w:rPr>
              <w:t>Natasha Goswell (NG), the Deputy Executive Nurse Director</w:t>
            </w:r>
            <w:r w:rsidRPr="04A64862" w:rsidR="3E4EF921">
              <w:rPr>
                <w:rFonts w:ascii="Arial" w:hAnsi="Arial" w:cs="Arial"/>
                <w:sz w:val="22"/>
                <w:szCs w:val="22"/>
                <w:lang w:eastAsia="en-GB"/>
              </w:rPr>
              <w:t>, provided the following summary:</w:t>
            </w:r>
          </w:p>
          <w:p w:rsidR="3E4EF921" w:rsidP="5CF6E835" w:rsidRDefault="3E4EF921" w14:paraId="44CA5811" w14:textId="11DB2800">
            <w:pPr>
              <w:pStyle w:val="ListParagraph"/>
              <w:numPr>
                <w:ilvl w:val="0"/>
                <w:numId w:val="3"/>
              </w:numPr>
              <w:spacing w:line="240" w:lineRule="auto"/>
              <w:jc w:val="both"/>
              <w:rPr>
                <w:rFonts w:ascii="Arial" w:hAnsi="Arial" w:cs="Arial"/>
                <w:sz w:val="22"/>
                <w:szCs w:val="22"/>
                <w:lang w:eastAsia="en-GB"/>
              </w:rPr>
            </w:pPr>
            <w:r w:rsidRPr="5CF6E835">
              <w:rPr>
                <w:rFonts w:ascii="Arial" w:hAnsi="Arial" w:cs="Arial"/>
                <w:sz w:val="22"/>
                <w:szCs w:val="22"/>
                <w:lang w:eastAsia="en-GB"/>
              </w:rPr>
              <w:t xml:space="preserve">The development of the QMS supported the </w:t>
            </w:r>
            <w:r w:rsidRPr="5CF6E835" w:rsidR="6113F616">
              <w:rPr>
                <w:rFonts w:ascii="Arial" w:hAnsi="Arial" w:cs="Arial"/>
                <w:sz w:val="22"/>
                <w:szCs w:val="22"/>
                <w:lang w:eastAsia="en-GB"/>
              </w:rPr>
              <w:t xml:space="preserve">SOFQE </w:t>
            </w:r>
            <w:r w:rsidRPr="5CF6E835">
              <w:rPr>
                <w:rFonts w:ascii="Arial" w:hAnsi="Arial" w:cs="Arial"/>
                <w:sz w:val="22"/>
                <w:szCs w:val="22"/>
                <w:lang w:eastAsia="en-GB"/>
              </w:rPr>
              <w:t xml:space="preserve">programme and aligned with the NHS Wales </w:t>
            </w:r>
            <w:r w:rsidR="00BF4AAC">
              <w:rPr>
                <w:rFonts w:ascii="Arial" w:hAnsi="Arial" w:cs="Arial"/>
                <w:sz w:val="22"/>
                <w:szCs w:val="22"/>
                <w:lang w:eastAsia="en-GB"/>
              </w:rPr>
              <w:t xml:space="preserve">Performance &amp; Improvement (P&amp;I) </w:t>
            </w:r>
            <w:r w:rsidRPr="5CF6E835">
              <w:rPr>
                <w:rFonts w:ascii="Arial" w:hAnsi="Arial" w:cs="Arial"/>
                <w:sz w:val="22"/>
                <w:szCs w:val="22"/>
                <w:lang w:eastAsia="en-GB"/>
              </w:rPr>
              <w:t>QMS framework.</w:t>
            </w:r>
          </w:p>
          <w:p w:rsidR="00D81795" w:rsidP="007A7416" w:rsidRDefault="3E4EF921" w14:paraId="3DA68113" w14:textId="77777777">
            <w:pPr>
              <w:pStyle w:val="ListParagraph"/>
              <w:numPr>
                <w:ilvl w:val="0"/>
                <w:numId w:val="3"/>
              </w:numPr>
              <w:spacing w:line="240" w:lineRule="auto"/>
              <w:jc w:val="both"/>
              <w:rPr>
                <w:rFonts w:ascii="Arial" w:hAnsi="Arial" w:cs="Arial"/>
                <w:sz w:val="22"/>
                <w:szCs w:val="22"/>
                <w:lang w:eastAsia="en-GB"/>
              </w:rPr>
            </w:pPr>
            <w:r w:rsidRPr="00D81795">
              <w:rPr>
                <w:rFonts w:ascii="Arial" w:hAnsi="Arial" w:cs="Arial"/>
                <w:sz w:val="22"/>
                <w:szCs w:val="22"/>
                <w:lang w:eastAsia="en-GB"/>
              </w:rPr>
              <w:t>The QMS aimed to provide a consistent, organisation-wide approach to improving quality and safety, supporting the Duty of Quality and Duty of Candour, and strengthening governance and accountability.</w:t>
            </w:r>
          </w:p>
          <w:p w:rsidR="00D81795" w:rsidP="007A7416" w:rsidRDefault="00D81795" w14:paraId="30B6BA68" w14:textId="2E453F53">
            <w:pPr>
              <w:pStyle w:val="ListParagraph"/>
              <w:numPr>
                <w:ilvl w:val="0"/>
                <w:numId w:val="3"/>
              </w:numPr>
              <w:spacing w:line="240" w:lineRule="auto"/>
              <w:jc w:val="both"/>
              <w:rPr>
                <w:rFonts w:ascii="Arial" w:hAnsi="Arial" w:cs="Arial"/>
                <w:sz w:val="22"/>
                <w:szCs w:val="22"/>
                <w:lang w:eastAsia="en-GB"/>
              </w:rPr>
            </w:pPr>
            <w:r>
              <w:rPr>
                <w:rFonts w:ascii="Arial" w:hAnsi="Arial" w:cs="Arial"/>
                <w:sz w:val="22"/>
                <w:szCs w:val="22"/>
                <w:lang w:eastAsia="en-GB"/>
              </w:rPr>
              <w:t xml:space="preserve">A milestone in delivering a QMS required CAVUHB to provide a Position Statement to NHS P&amp;I, along with a Board Development session scheduled for June 2026. There would also be an implementation plan which covered a two-year period. </w:t>
            </w:r>
          </w:p>
          <w:p w:rsidRPr="0013382B" w:rsidR="3E4EF921" w:rsidP="0013382B" w:rsidRDefault="3E4EF921" w14:paraId="7AA7B1E0" w14:textId="6A5F74E5">
            <w:pPr>
              <w:pStyle w:val="ListParagraph"/>
              <w:numPr>
                <w:ilvl w:val="0"/>
                <w:numId w:val="3"/>
              </w:numPr>
              <w:spacing w:line="240" w:lineRule="auto"/>
              <w:jc w:val="both"/>
              <w:rPr>
                <w:rFonts w:ascii="Arial" w:hAnsi="Arial" w:cs="Arial"/>
                <w:sz w:val="22"/>
                <w:szCs w:val="22"/>
                <w:lang w:eastAsia="en-GB"/>
              </w:rPr>
            </w:pPr>
            <w:r w:rsidRPr="00D81795">
              <w:rPr>
                <w:rFonts w:ascii="Arial" w:hAnsi="Arial" w:cs="Arial"/>
                <w:sz w:val="22"/>
                <w:szCs w:val="22"/>
                <w:lang w:eastAsia="en-GB"/>
              </w:rPr>
              <w:t xml:space="preserve">Progress </w:t>
            </w:r>
            <w:r w:rsidR="00FF3256">
              <w:rPr>
                <w:rFonts w:ascii="Arial" w:hAnsi="Arial" w:cs="Arial"/>
                <w:sz w:val="22"/>
                <w:szCs w:val="22"/>
                <w:lang w:eastAsia="en-GB"/>
              </w:rPr>
              <w:t xml:space="preserve">to date </w:t>
            </w:r>
            <w:r w:rsidRPr="00D81795" w:rsidR="2374CD90">
              <w:rPr>
                <w:rFonts w:ascii="Arial" w:hAnsi="Arial" w:cs="Arial"/>
                <w:sz w:val="22"/>
                <w:szCs w:val="22"/>
                <w:lang w:eastAsia="en-GB"/>
              </w:rPr>
              <w:t>included a Quality Summit</w:t>
            </w:r>
            <w:r w:rsidR="001E0FB9">
              <w:rPr>
                <w:rFonts w:ascii="Arial" w:hAnsi="Arial" w:cs="Arial"/>
                <w:sz w:val="22"/>
                <w:szCs w:val="22"/>
                <w:lang w:eastAsia="en-GB"/>
              </w:rPr>
              <w:t xml:space="preserve"> in 2023</w:t>
            </w:r>
            <w:r w:rsidR="00217EE0">
              <w:rPr>
                <w:rFonts w:ascii="Arial" w:hAnsi="Arial" w:cs="Arial"/>
                <w:sz w:val="22"/>
                <w:szCs w:val="22"/>
                <w:lang w:eastAsia="en-GB"/>
              </w:rPr>
              <w:t xml:space="preserve"> and</w:t>
            </w:r>
            <w:r w:rsidRPr="00D81795" w:rsidR="2374CD90">
              <w:rPr>
                <w:rFonts w:ascii="Arial" w:hAnsi="Arial" w:cs="Arial"/>
                <w:sz w:val="22"/>
                <w:szCs w:val="22"/>
                <w:lang w:eastAsia="en-GB"/>
              </w:rPr>
              <w:t xml:space="preserve"> </w:t>
            </w:r>
            <w:r w:rsidR="001E0FB9">
              <w:rPr>
                <w:rFonts w:ascii="Arial" w:hAnsi="Arial" w:cs="Arial"/>
                <w:sz w:val="22"/>
                <w:szCs w:val="22"/>
                <w:lang w:eastAsia="en-GB"/>
              </w:rPr>
              <w:t xml:space="preserve">a </w:t>
            </w:r>
            <w:r w:rsidRPr="00D81795" w:rsidR="2374CD90">
              <w:rPr>
                <w:rFonts w:ascii="Arial" w:hAnsi="Arial" w:cs="Arial"/>
                <w:sz w:val="22"/>
                <w:szCs w:val="22"/>
                <w:lang w:eastAsia="en-GB"/>
              </w:rPr>
              <w:t>discovery phase</w:t>
            </w:r>
            <w:r w:rsidR="001E0FB9">
              <w:rPr>
                <w:rFonts w:ascii="Arial" w:hAnsi="Arial" w:cs="Arial"/>
                <w:sz w:val="22"/>
                <w:szCs w:val="22"/>
                <w:lang w:eastAsia="en-GB"/>
              </w:rPr>
              <w:t xml:space="preserve"> throughout 2024</w:t>
            </w:r>
            <w:r w:rsidR="00217EE0">
              <w:rPr>
                <w:rFonts w:ascii="Arial" w:hAnsi="Arial" w:cs="Arial"/>
                <w:sz w:val="22"/>
                <w:szCs w:val="22"/>
                <w:lang w:eastAsia="en-GB"/>
              </w:rPr>
              <w:t>. In 2025-26, the project was initiated which established the governance</w:t>
            </w:r>
            <w:r w:rsidR="00091A4E">
              <w:rPr>
                <w:rFonts w:ascii="Arial" w:hAnsi="Arial" w:cs="Arial"/>
                <w:sz w:val="22"/>
                <w:szCs w:val="22"/>
                <w:lang w:eastAsia="en-GB"/>
              </w:rPr>
              <w:t xml:space="preserve">, scope, and branding. A baselining of their current position has been </w:t>
            </w:r>
            <w:r w:rsidR="00585097">
              <w:rPr>
                <w:rFonts w:ascii="Arial" w:hAnsi="Arial" w:cs="Arial"/>
                <w:sz w:val="22"/>
                <w:szCs w:val="22"/>
                <w:lang w:eastAsia="en-GB"/>
              </w:rPr>
              <w:t>undertaken and</w:t>
            </w:r>
            <w:r w:rsidR="0001301D">
              <w:rPr>
                <w:rFonts w:ascii="Arial" w:hAnsi="Arial" w:cs="Arial"/>
                <w:sz w:val="22"/>
                <w:szCs w:val="22"/>
                <w:lang w:eastAsia="en-GB"/>
              </w:rPr>
              <w:t xml:space="preserve"> will be regularly reported through the Committee. </w:t>
            </w:r>
            <w:r w:rsidR="00585097">
              <w:rPr>
                <w:rFonts w:ascii="Arial" w:hAnsi="Arial" w:cs="Arial"/>
                <w:sz w:val="22"/>
                <w:szCs w:val="22"/>
                <w:lang w:eastAsia="en-GB"/>
              </w:rPr>
              <w:t xml:space="preserve">Strong links have been forged with NHS P&amp;I, and they form part of the QMS Learning &amp; Delivery Network. </w:t>
            </w:r>
            <w:r w:rsidR="008F6989">
              <w:rPr>
                <w:rFonts w:ascii="Arial" w:hAnsi="Arial" w:cs="Arial"/>
                <w:sz w:val="22"/>
                <w:szCs w:val="22"/>
                <w:lang w:eastAsia="en-GB"/>
              </w:rPr>
              <w:t>They also had a successful application to become a QMS prototype project within the Cardiology Directorate.</w:t>
            </w:r>
          </w:p>
          <w:p w:rsidR="3E4EF921" w:rsidP="04A64862" w:rsidRDefault="3E4EF921" w14:paraId="3B5E3B26" w14:textId="73473F4B">
            <w:pPr>
              <w:pStyle w:val="ListParagraph"/>
              <w:numPr>
                <w:ilvl w:val="0"/>
                <w:numId w:val="3"/>
              </w:numPr>
              <w:spacing w:line="240" w:lineRule="auto"/>
              <w:jc w:val="both"/>
              <w:rPr>
                <w:rFonts w:ascii="Arial" w:hAnsi="Arial" w:cs="Arial"/>
                <w:sz w:val="22"/>
                <w:szCs w:val="22"/>
                <w:lang w:eastAsia="en-GB"/>
              </w:rPr>
            </w:pPr>
            <w:r w:rsidRPr="04A64862">
              <w:rPr>
                <w:rFonts w:ascii="Arial" w:hAnsi="Arial" w:cs="Arial"/>
                <w:sz w:val="22"/>
                <w:szCs w:val="22"/>
                <w:lang w:eastAsia="en-GB"/>
              </w:rPr>
              <w:t xml:space="preserve">The next steps were noted, including </w:t>
            </w:r>
            <w:r w:rsidR="0088369A">
              <w:rPr>
                <w:rFonts w:ascii="Arial" w:hAnsi="Arial" w:cs="Arial"/>
                <w:sz w:val="22"/>
                <w:szCs w:val="22"/>
                <w:lang w:eastAsia="en-GB"/>
              </w:rPr>
              <w:t xml:space="preserve">the gap analysis, </w:t>
            </w:r>
            <w:r w:rsidRPr="04A64862">
              <w:rPr>
                <w:rFonts w:ascii="Arial" w:hAnsi="Arial" w:cs="Arial"/>
                <w:sz w:val="22"/>
                <w:szCs w:val="22"/>
                <w:lang w:eastAsia="en-GB"/>
              </w:rPr>
              <w:t xml:space="preserve">the development of </w:t>
            </w:r>
            <w:r w:rsidR="00D81795">
              <w:rPr>
                <w:rFonts w:ascii="Arial" w:hAnsi="Arial" w:cs="Arial"/>
                <w:sz w:val="22"/>
                <w:szCs w:val="22"/>
                <w:lang w:eastAsia="en-GB"/>
              </w:rPr>
              <w:t>the</w:t>
            </w:r>
            <w:r w:rsidRPr="04A64862">
              <w:rPr>
                <w:rFonts w:ascii="Arial" w:hAnsi="Arial" w:cs="Arial"/>
                <w:sz w:val="22"/>
                <w:szCs w:val="22"/>
                <w:lang w:eastAsia="en-GB"/>
              </w:rPr>
              <w:t xml:space="preserve"> implementation plan, a Board Development session, further work to support education, training, and digital integration</w:t>
            </w:r>
            <w:r w:rsidR="00395697">
              <w:rPr>
                <w:rFonts w:ascii="Arial" w:hAnsi="Arial" w:cs="Arial"/>
                <w:sz w:val="22"/>
                <w:szCs w:val="22"/>
                <w:lang w:eastAsia="en-GB"/>
              </w:rPr>
              <w:t xml:space="preserve">, and the prototype of a </w:t>
            </w:r>
            <w:r w:rsidR="00655517">
              <w:rPr>
                <w:rFonts w:ascii="Arial" w:hAnsi="Arial" w:cs="Arial"/>
                <w:sz w:val="22"/>
                <w:szCs w:val="22"/>
                <w:lang w:eastAsia="en-GB"/>
              </w:rPr>
              <w:t>12–18-month</w:t>
            </w:r>
            <w:r w:rsidR="00395697">
              <w:rPr>
                <w:rFonts w:ascii="Arial" w:hAnsi="Arial" w:cs="Arial"/>
                <w:sz w:val="22"/>
                <w:szCs w:val="22"/>
                <w:lang w:eastAsia="en-GB"/>
              </w:rPr>
              <w:t xml:space="preserve"> support for Cardiology.</w:t>
            </w:r>
          </w:p>
          <w:p w:rsidR="1BEA5A9D" w:rsidP="1BEA5A9D" w:rsidRDefault="1BEA5A9D" w14:paraId="2559A5A7" w14:textId="64C9E156">
            <w:pPr>
              <w:spacing w:line="240" w:lineRule="auto"/>
              <w:jc w:val="both"/>
              <w:rPr>
                <w:rFonts w:ascii="Arial" w:hAnsi="Arial" w:cs="Arial"/>
                <w:sz w:val="22"/>
                <w:szCs w:val="22"/>
                <w:lang w:eastAsia="en-GB"/>
              </w:rPr>
            </w:pPr>
          </w:p>
          <w:p w:rsidR="3E4EF921" w:rsidP="04A64862" w:rsidRDefault="3E4EF921" w14:paraId="3CC5C21E" w14:textId="5FEFB593">
            <w:pPr>
              <w:spacing w:line="240" w:lineRule="auto"/>
              <w:jc w:val="both"/>
              <w:rPr>
                <w:rFonts w:ascii="Arial" w:hAnsi="Arial" w:cs="Arial"/>
                <w:sz w:val="22"/>
                <w:szCs w:val="22"/>
                <w:lang w:eastAsia="en-GB"/>
              </w:rPr>
            </w:pPr>
            <w:r w:rsidRPr="04A64862">
              <w:rPr>
                <w:rFonts w:ascii="Arial" w:hAnsi="Arial" w:cs="Arial"/>
                <w:sz w:val="22"/>
                <w:szCs w:val="22"/>
                <w:lang w:eastAsia="en-GB"/>
              </w:rPr>
              <w:t>Aled Roberts (AR), the Associate Medical Director Patient Safety and Clinical Effectiveness, explained that t</w:t>
            </w:r>
            <w:r w:rsidR="00655517">
              <w:rPr>
                <w:rFonts w:ascii="Arial" w:hAnsi="Arial" w:cs="Arial"/>
                <w:sz w:val="22"/>
                <w:szCs w:val="22"/>
                <w:lang w:eastAsia="en-GB"/>
              </w:rPr>
              <w:t xml:space="preserve">hey </w:t>
            </w:r>
            <w:r w:rsidRPr="04A64862" w:rsidR="40795B70">
              <w:rPr>
                <w:rFonts w:ascii="Arial" w:hAnsi="Arial" w:cs="Arial"/>
                <w:sz w:val="22"/>
                <w:szCs w:val="22"/>
                <w:lang w:eastAsia="en-GB"/>
              </w:rPr>
              <w:t xml:space="preserve">were drawing on learning from NHS </w:t>
            </w:r>
            <w:r w:rsidR="00BF4AAC">
              <w:rPr>
                <w:rFonts w:ascii="Arial" w:hAnsi="Arial" w:cs="Arial"/>
                <w:sz w:val="22"/>
                <w:szCs w:val="22"/>
                <w:lang w:eastAsia="en-GB"/>
              </w:rPr>
              <w:t>P&amp;I</w:t>
            </w:r>
            <w:r w:rsidRPr="04A64862" w:rsidR="40795B70">
              <w:rPr>
                <w:rFonts w:ascii="Arial" w:hAnsi="Arial" w:cs="Arial"/>
                <w:sz w:val="22"/>
                <w:szCs w:val="22"/>
                <w:lang w:eastAsia="en-GB"/>
              </w:rPr>
              <w:t xml:space="preserve">, the QMS Learning and Leadership Networks, and from organisations both within and outside the health sector. They were also building on strong existing QMS practice within the UHB, including laboratory services and BMT. The Board workshop </w:t>
            </w:r>
            <w:r w:rsidRPr="04A64862" w:rsidR="0B857370">
              <w:rPr>
                <w:rFonts w:ascii="Arial" w:hAnsi="Arial" w:cs="Arial"/>
                <w:sz w:val="22"/>
                <w:szCs w:val="22"/>
                <w:lang w:eastAsia="en-GB"/>
              </w:rPr>
              <w:t>provided</w:t>
            </w:r>
            <w:r w:rsidRPr="04A64862" w:rsidR="40795B70">
              <w:rPr>
                <w:rFonts w:ascii="Arial" w:hAnsi="Arial" w:cs="Arial"/>
                <w:sz w:val="22"/>
                <w:szCs w:val="22"/>
                <w:lang w:eastAsia="en-GB"/>
              </w:rPr>
              <w:t xml:space="preserve"> further opportunity to explore this.</w:t>
            </w:r>
          </w:p>
          <w:p w:rsidR="04A64862" w:rsidP="04A64862" w:rsidRDefault="04A64862" w14:paraId="0D12900C" w14:textId="257D6CD6">
            <w:pPr>
              <w:spacing w:line="240" w:lineRule="auto"/>
              <w:jc w:val="both"/>
              <w:rPr>
                <w:rFonts w:ascii="Arial" w:hAnsi="Arial" w:cs="Arial"/>
                <w:sz w:val="22"/>
                <w:szCs w:val="22"/>
                <w:lang w:eastAsia="en-GB"/>
              </w:rPr>
            </w:pPr>
          </w:p>
          <w:p w:rsidR="41E937FF" w:rsidP="04A64862" w:rsidRDefault="41E937FF" w14:paraId="74CE6CEC" w14:textId="1E59B44D">
            <w:pPr>
              <w:spacing w:line="240" w:lineRule="auto"/>
              <w:jc w:val="both"/>
              <w:rPr>
                <w:rFonts w:ascii="Arial" w:hAnsi="Arial" w:cs="Arial"/>
                <w:sz w:val="22"/>
                <w:szCs w:val="22"/>
                <w:lang w:eastAsia="en-GB"/>
              </w:rPr>
            </w:pPr>
            <w:r w:rsidRPr="04A64862">
              <w:rPr>
                <w:rFonts w:ascii="Arial" w:hAnsi="Arial" w:cs="Arial"/>
                <w:sz w:val="22"/>
                <w:szCs w:val="22"/>
                <w:lang w:eastAsia="en-GB"/>
              </w:rPr>
              <w:t xml:space="preserve">KW asked for further assurance on how robust the mitigations against the outlined risks were, and how confident they could be in managing those risks where they could not be fully addressed. </w:t>
            </w:r>
          </w:p>
          <w:p w:rsidR="04A64862" w:rsidP="04A64862" w:rsidRDefault="04A64862" w14:paraId="0969A2B0" w14:textId="7D7B77FC">
            <w:pPr>
              <w:spacing w:line="240" w:lineRule="auto"/>
              <w:jc w:val="both"/>
              <w:rPr>
                <w:rFonts w:ascii="Arial" w:hAnsi="Arial" w:cs="Arial"/>
                <w:sz w:val="22"/>
                <w:szCs w:val="22"/>
                <w:lang w:eastAsia="en-GB"/>
              </w:rPr>
            </w:pPr>
          </w:p>
          <w:p w:rsidR="41E937FF" w:rsidP="04A64862" w:rsidRDefault="41E937FF" w14:paraId="0323A40D" w14:textId="678EE68F">
            <w:pPr>
              <w:spacing w:line="240" w:lineRule="auto"/>
              <w:jc w:val="both"/>
              <w:rPr>
                <w:rFonts w:ascii="Arial" w:hAnsi="Arial" w:cs="Arial"/>
                <w:sz w:val="22"/>
                <w:szCs w:val="22"/>
                <w:lang w:eastAsia="en-GB"/>
              </w:rPr>
            </w:pPr>
            <w:r w:rsidRPr="04A64862">
              <w:rPr>
                <w:rFonts w:ascii="Arial" w:hAnsi="Arial" w:cs="Arial"/>
                <w:sz w:val="22"/>
                <w:szCs w:val="22"/>
                <w:lang w:eastAsia="en-GB"/>
              </w:rPr>
              <w:t xml:space="preserve">NG responded that risks and challenges were managed through the </w:t>
            </w:r>
            <w:r w:rsidRPr="04A64862" w:rsidR="7FE2902B">
              <w:rPr>
                <w:rFonts w:ascii="Arial" w:hAnsi="Arial" w:cs="Arial"/>
                <w:sz w:val="22"/>
                <w:szCs w:val="22"/>
                <w:lang w:eastAsia="en-GB"/>
              </w:rPr>
              <w:t>SOFQE programme and existing escalation processes. Further clarity would come from the baselining analysis which would help distinguish risks from challenges and identify mitigations. Clinical Boards managed risks through their own risk registers. More detail would be provided as plans developed.</w:t>
            </w:r>
          </w:p>
          <w:p w:rsidR="1BEA5A9D" w:rsidP="1BEA5A9D" w:rsidRDefault="1BEA5A9D" w14:paraId="231054C4" w14:textId="1B12C2AA">
            <w:pPr>
              <w:spacing w:line="240" w:lineRule="auto"/>
              <w:jc w:val="both"/>
              <w:rPr>
                <w:rFonts w:ascii="Arial" w:hAnsi="Arial" w:cs="Arial"/>
                <w:sz w:val="22"/>
                <w:szCs w:val="22"/>
                <w:lang w:eastAsia="en-GB"/>
              </w:rPr>
            </w:pPr>
          </w:p>
          <w:p w:rsidR="1BEA5A9D" w:rsidP="1BEA5A9D" w:rsidRDefault="6B0BECFE" w14:paraId="711180B2" w14:textId="78FAE459">
            <w:pPr>
              <w:spacing w:line="240" w:lineRule="auto"/>
              <w:jc w:val="both"/>
              <w:rPr>
                <w:rFonts w:ascii="Arial" w:hAnsi="Arial" w:eastAsia="Arial" w:cs="Arial"/>
                <w:sz w:val="22"/>
                <w:szCs w:val="22"/>
              </w:rPr>
            </w:pPr>
            <w:r w:rsidRPr="04A64862">
              <w:rPr>
                <w:rFonts w:ascii="Arial" w:hAnsi="Arial" w:eastAsia="Arial" w:cs="Arial"/>
                <w:sz w:val="22"/>
                <w:szCs w:val="22"/>
              </w:rPr>
              <w:t xml:space="preserve">CB asked how equity and health inequalities were reflected within the QMS. She suggested to test the integration of equity into the QMS operating model through the Cardiology pilot, using existing equity and equality frameworks and tools. </w:t>
            </w:r>
          </w:p>
          <w:p w:rsidR="1BEA5A9D" w:rsidP="1BEA5A9D" w:rsidRDefault="1BEA5A9D" w14:paraId="6B7168B9" w14:textId="27FC7D56">
            <w:pPr>
              <w:spacing w:line="240" w:lineRule="auto"/>
              <w:jc w:val="both"/>
              <w:rPr>
                <w:rFonts w:ascii="Arial" w:hAnsi="Arial" w:eastAsia="Arial" w:cs="Arial"/>
                <w:sz w:val="22"/>
                <w:szCs w:val="22"/>
              </w:rPr>
            </w:pPr>
          </w:p>
          <w:p w:rsidR="6E728F1F" w:rsidP="1BEA5A9D" w:rsidRDefault="1E342B96" w14:paraId="4B1954A8" w14:textId="1AB480ED">
            <w:pPr>
              <w:spacing w:line="240" w:lineRule="auto"/>
              <w:jc w:val="both"/>
              <w:rPr>
                <w:rFonts w:ascii="Arial" w:hAnsi="Arial" w:eastAsia="Arial" w:cs="Arial"/>
                <w:sz w:val="22"/>
                <w:szCs w:val="22"/>
              </w:rPr>
            </w:pPr>
            <w:r w:rsidRPr="04A64862">
              <w:rPr>
                <w:rFonts w:ascii="Arial" w:hAnsi="Arial" w:eastAsia="Arial" w:cs="Arial"/>
                <w:sz w:val="22"/>
                <w:szCs w:val="22"/>
              </w:rPr>
              <w:t>NG responded that the baselining work would provide greater detail across the four QMS domains, including assurance and planning. Equity considerations would be reflected within this framework</w:t>
            </w:r>
            <w:r w:rsidR="00272EC7">
              <w:rPr>
                <w:rFonts w:ascii="Arial" w:hAnsi="Arial" w:eastAsia="Arial" w:cs="Arial"/>
                <w:sz w:val="22"/>
                <w:szCs w:val="22"/>
              </w:rPr>
              <w:t>.</w:t>
            </w:r>
          </w:p>
          <w:p w:rsidR="04A64862" w:rsidP="04A64862" w:rsidRDefault="04A64862" w14:paraId="06FE3BEF" w14:textId="013550D8">
            <w:pPr>
              <w:spacing w:line="240" w:lineRule="auto"/>
              <w:jc w:val="both"/>
              <w:rPr>
                <w:rFonts w:ascii="Arial" w:hAnsi="Arial" w:eastAsia="Arial" w:cs="Arial"/>
                <w:sz w:val="22"/>
                <w:szCs w:val="22"/>
              </w:rPr>
            </w:pPr>
          </w:p>
          <w:p w:rsidR="0C19DA38" w:rsidP="04A64862" w:rsidRDefault="0C19DA38" w14:paraId="2BE85EA5" w14:textId="2802F2E3">
            <w:pPr>
              <w:spacing w:line="240" w:lineRule="auto"/>
              <w:jc w:val="both"/>
              <w:rPr>
                <w:rFonts w:ascii="Arial" w:hAnsi="Arial" w:eastAsia="Arial" w:cs="Arial"/>
                <w:sz w:val="22"/>
                <w:szCs w:val="22"/>
              </w:rPr>
            </w:pPr>
            <w:r w:rsidRPr="04A64862">
              <w:rPr>
                <w:rFonts w:ascii="Arial" w:hAnsi="Arial" w:eastAsia="Arial" w:cs="Arial"/>
                <w:sz w:val="22"/>
                <w:szCs w:val="22"/>
              </w:rPr>
              <w:t>JR provided assur</w:t>
            </w:r>
            <w:r w:rsidRPr="04A64862" w:rsidR="1F596A0E">
              <w:rPr>
                <w:rFonts w:ascii="Arial" w:hAnsi="Arial" w:eastAsia="Arial" w:cs="Arial"/>
                <w:sz w:val="22"/>
                <w:szCs w:val="22"/>
              </w:rPr>
              <w:t>ance that risks (particularly around digital maturity and capability) had been appropriately escalated through the programme governance, with executive-level decisions underway to identify and release supporting resources.</w:t>
            </w:r>
          </w:p>
          <w:p w:rsidR="04A64862" w:rsidP="04A64862" w:rsidRDefault="04A64862" w14:paraId="282D9D06" w14:textId="433BE888">
            <w:pPr>
              <w:spacing w:line="240" w:lineRule="auto"/>
              <w:jc w:val="both"/>
              <w:rPr>
                <w:rFonts w:ascii="Arial" w:hAnsi="Arial" w:eastAsia="Arial" w:cs="Arial"/>
                <w:sz w:val="22"/>
                <w:szCs w:val="22"/>
              </w:rPr>
            </w:pPr>
          </w:p>
          <w:p w:rsidR="597CB03A" w:rsidP="1BEA5A9D" w:rsidRDefault="597CB03A" w14:paraId="01F4902D" w14:textId="492AE16D">
            <w:pPr>
              <w:spacing w:line="240" w:lineRule="auto"/>
              <w:jc w:val="both"/>
              <w:rPr>
                <w:rFonts w:ascii="Arial" w:hAnsi="Arial" w:cs="Arial"/>
                <w:b/>
                <w:bCs/>
                <w:sz w:val="22"/>
                <w:szCs w:val="22"/>
              </w:rPr>
            </w:pPr>
            <w:r w:rsidRPr="1BEA5A9D">
              <w:rPr>
                <w:rFonts w:ascii="Arial" w:hAnsi="Arial" w:cs="Arial"/>
                <w:b/>
                <w:bCs/>
                <w:sz w:val="22"/>
                <w:szCs w:val="22"/>
              </w:rPr>
              <w:t>The Committee resolved that:</w:t>
            </w:r>
          </w:p>
          <w:p w:rsidR="597CB03A" w:rsidP="1BEA5A9D" w:rsidRDefault="597CB03A" w14:paraId="3B0998B5" w14:textId="154DFBA5">
            <w:pPr>
              <w:pStyle w:val="ListParagraph"/>
              <w:numPr>
                <w:ilvl w:val="0"/>
                <w:numId w:val="22"/>
              </w:numPr>
              <w:spacing w:line="240" w:lineRule="auto"/>
              <w:rPr>
                <w:rFonts w:ascii="Arial" w:hAnsi="Arial" w:eastAsia="Arial" w:cs="Arial"/>
                <w:color w:val="000000" w:themeColor="text1"/>
                <w:sz w:val="22"/>
                <w:szCs w:val="22"/>
              </w:rPr>
            </w:pPr>
            <w:r w:rsidRPr="04A64862">
              <w:rPr>
                <w:rFonts w:ascii="Arial" w:hAnsi="Arial" w:eastAsia="Arial" w:cs="Arial"/>
                <w:color w:val="000000" w:themeColor="text1"/>
                <w:sz w:val="22"/>
                <w:szCs w:val="22"/>
              </w:rPr>
              <w:t>The</w:t>
            </w:r>
            <w:r w:rsidRPr="04A64862" w:rsidR="6E69B16F">
              <w:rPr>
                <w:rFonts w:ascii="Arial" w:hAnsi="Arial" w:eastAsia="Arial" w:cs="Arial"/>
                <w:color w:val="000000" w:themeColor="text1"/>
                <w:sz w:val="22"/>
                <w:szCs w:val="22"/>
              </w:rPr>
              <w:t xml:space="preserve"> progress to date of the QMS was noted for </w:t>
            </w:r>
            <w:proofErr w:type="gramStart"/>
            <w:r w:rsidRPr="04A64862" w:rsidR="6E69B16F">
              <w:rPr>
                <w:rFonts w:ascii="Arial" w:hAnsi="Arial" w:eastAsia="Arial" w:cs="Arial"/>
                <w:color w:val="000000" w:themeColor="text1"/>
                <w:sz w:val="22"/>
                <w:szCs w:val="22"/>
              </w:rPr>
              <w:t>awareness;</w:t>
            </w:r>
            <w:proofErr w:type="gramEnd"/>
          </w:p>
          <w:p w:rsidR="6E69B16F" w:rsidP="04A64862" w:rsidRDefault="6E69B16F" w14:paraId="4DB0FA42" w14:textId="3ADA78B9">
            <w:pPr>
              <w:pStyle w:val="ListParagraph"/>
              <w:numPr>
                <w:ilvl w:val="0"/>
                <w:numId w:val="22"/>
              </w:numPr>
              <w:spacing w:line="240" w:lineRule="auto"/>
              <w:rPr>
                <w:rFonts w:ascii="Arial" w:hAnsi="Arial" w:eastAsia="Arial" w:cs="Arial"/>
                <w:color w:val="000000" w:themeColor="text1"/>
                <w:sz w:val="22"/>
                <w:szCs w:val="22"/>
              </w:rPr>
            </w:pPr>
            <w:r w:rsidRPr="04A64862">
              <w:rPr>
                <w:rFonts w:ascii="Arial" w:hAnsi="Arial" w:eastAsia="Arial" w:cs="Arial"/>
                <w:color w:val="000000" w:themeColor="text1"/>
                <w:sz w:val="22"/>
                <w:szCs w:val="22"/>
              </w:rPr>
              <w:t>The position statement for QMS ahead of final approval at Board prior to ending to NHS P&amp;I was endorsed for approval.</w:t>
            </w:r>
          </w:p>
          <w:p w:rsidR="1BEA5A9D" w:rsidP="1BEA5A9D" w:rsidRDefault="1BEA5A9D" w14:paraId="2D0A28E7" w14:textId="2CF6986A">
            <w:pPr>
              <w:spacing w:line="240" w:lineRule="auto"/>
              <w:rPr>
                <w:rFonts w:ascii="Arial" w:hAnsi="Arial" w:cs="Arial"/>
                <w:sz w:val="22"/>
                <w:szCs w:val="22"/>
              </w:rPr>
            </w:pPr>
          </w:p>
        </w:tc>
        <w:tc>
          <w:tcPr>
            <w:tcW w:w="810" w:type="dxa"/>
            <w:tcBorders>
              <w:top w:val="single" w:color="auto" w:sz="4" w:space="0"/>
              <w:left w:val="single" w:color="auto" w:sz="4" w:space="0"/>
              <w:bottom w:val="single" w:color="auto" w:sz="4" w:space="0"/>
              <w:right w:val="single" w:color="auto" w:sz="4" w:space="0"/>
            </w:tcBorders>
            <w:tcMar/>
          </w:tcPr>
          <w:p w:rsidR="1BEA5A9D" w:rsidP="1BEA5A9D" w:rsidRDefault="1BEA5A9D" w14:paraId="70A04E7E" w14:textId="4C693BCE">
            <w:pPr>
              <w:spacing w:line="240" w:lineRule="auto"/>
              <w:rPr>
                <w:rFonts w:ascii="Arial" w:hAnsi="Arial" w:cs="Arial"/>
                <w:b/>
                <w:bCs/>
                <w:sz w:val="22"/>
                <w:szCs w:val="22"/>
                <w:lang w:eastAsia="en-GB"/>
              </w:rPr>
            </w:pPr>
          </w:p>
        </w:tc>
      </w:tr>
      <w:tr w:rsidR="1BEA5A9D" w:rsidTr="410E9259" w14:paraId="09DEB8E8" w14:textId="77777777">
        <w:trPr>
          <w:trHeight w:val="300"/>
        </w:trPr>
        <w:tc>
          <w:tcPr>
            <w:tcW w:w="1575" w:type="dxa"/>
            <w:tcBorders>
              <w:top w:val="single" w:color="auto" w:sz="4" w:space="0"/>
              <w:left w:val="single" w:color="auto" w:sz="4" w:space="0"/>
              <w:bottom w:val="single" w:color="auto" w:sz="4" w:space="0"/>
              <w:right w:val="single" w:color="auto" w:sz="4" w:space="0"/>
            </w:tcBorders>
            <w:tcMar/>
          </w:tcPr>
          <w:p w:rsidR="597CB03A" w:rsidP="1BEA5A9D" w:rsidRDefault="597CB03A" w14:paraId="79EB53B4" w14:textId="66E5E39C">
            <w:pPr>
              <w:spacing w:line="240" w:lineRule="auto"/>
              <w:jc w:val="both"/>
              <w:rPr>
                <w:rFonts w:ascii="Arial" w:hAnsi="Arial" w:eastAsia="Arial" w:cs="Arial"/>
                <w:color w:val="000000" w:themeColor="text1"/>
                <w:sz w:val="22"/>
                <w:szCs w:val="22"/>
              </w:rPr>
            </w:pPr>
            <w:r w:rsidRPr="1BEA5A9D">
              <w:rPr>
                <w:rFonts w:ascii="Arial" w:hAnsi="Arial" w:eastAsia="Arial" w:cs="Arial"/>
                <w:b/>
                <w:bCs/>
                <w:color w:val="000000" w:themeColor="text1"/>
                <w:sz w:val="22"/>
                <w:szCs w:val="22"/>
              </w:rPr>
              <w:t xml:space="preserve">QC  </w:t>
            </w:r>
          </w:p>
          <w:p w:rsidR="597CB03A" w:rsidP="1BEA5A9D" w:rsidRDefault="597CB03A" w14:paraId="69208FC1" w14:textId="1A795720">
            <w:pPr>
              <w:spacing w:line="240" w:lineRule="auto"/>
              <w:jc w:val="both"/>
              <w:rPr>
                <w:rFonts w:ascii="Arial" w:hAnsi="Arial" w:eastAsia="Arial" w:cs="Arial"/>
                <w:sz w:val="22"/>
                <w:szCs w:val="22"/>
              </w:rPr>
            </w:pPr>
            <w:r w:rsidRPr="1BEA5A9D">
              <w:rPr>
                <w:rFonts w:ascii="Arial" w:hAnsi="Arial" w:eastAsia="Arial" w:cs="Arial"/>
                <w:b/>
                <w:bCs/>
                <w:color w:val="000000" w:themeColor="text1"/>
                <w:sz w:val="22"/>
                <w:szCs w:val="22"/>
              </w:rPr>
              <w:t>2026/0</w:t>
            </w:r>
            <w:r w:rsidR="002C5157">
              <w:rPr>
                <w:rFonts w:ascii="Arial" w:hAnsi="Arial" w:eastAsia="Arial" w:cs="Arial"/>
                <w:b/>
                <w:bCs/>
                <w:color w:val="000000" w:themeColor="text1"/>
                <w:sz w:val="22"/>
                <w:szCs w:val="22"/>
              </w:rPr>
              <w:t>3</w:t>
            </w:r>
            <w:r w:rsidRPr="1BEA5A9D">
              <w:rPr>
                <w:rFonts w:ascii="Arial" w:hAnsi="Arial" w:eastAsia="Arial" w:cs="Arial"/>
                <w:b/>
                <w:bCs/>
                <w:color w:val="000000" w:themeColor="text1"/>
                <w:sz w:val="22"/>
                <w:szCs w:val="22"/>
              </w:rPr>
              <w:t>/3.3</w:t>
            </w:r>
          </w:p>
        </w:tc>
        <w:tc>
          <w:tcPr>
            <w:tcW w:w="8790" w:type="dxa"/>
            <w:tcBorders>
              <w:top w:val="single" w:color="auto" w:sz="4" w:space="0"/>
              <w:left w:val="single" w:color="auto" w:sz="4" w:space="0"/>
              <w:bottom w:val="single" w:color="auto" w:sz="4" w:space="0"/>
              <w:right w:val="single" w:color="auto" w:sz="4" w:space="0"/>
            </w:tcBorders>
            <w:tcMar/>
          </w:tcPr>
          <w:p w:rsidR="597CB03A" w:rsidP="1BEA5A9D" w:rsidRDefault="597CB03A" w14:paraId="161164BC" w14:textId="02B46955">
            <w:pPr>
              <w:spacing w:line="240" w:lineRule="auto"/>
              <w:rPr>
                <w:rFonts w:ascii="Arial" w:hAnsi="Arial" w:cs="Arial"/>
                <w:b/>
                <w:bCs/>
                <w:sz w:val="22"/>
                <w:szCs w:val="22"/>
              </w:rPr>
            </w:pPr>
            <w:hyperlink r:id="rId23">
              <w:r w:rsidRPr="04A64862">
                <w:rPr>
                  <w:rStyle w:val="Hyperlink"/>
                  <w:rFonts w:ascii="Arial" w:hAnsi="Arial" w:cs="Arial"/>
                  <w:b/>
                  <w:bCs/>
                  <w:sz w:val="22"/>
                  <w:szCs w:val="22"/>
                </w:rPr>
                <w:t>Annual Quality Report 2024/25</w:t>
              </w:r>
            </w:hyperlink>
            <w:r w:rsidRPr="04A64862">
              <w:rPr>
                <w:rFonts w:ascii="Arial" w:hAnsi="Arial" w:cs="Arial"/>
                <w:b/>
                <w:bCs/>
                <w:sz w:val="22"/>
                <w:szCs w:val="22"/>
              </w:rPr>
              <w:t xml:space="preserve">  </w:t>
            </w:r>
          </w:p>
          <w:p w:rsidR="1BEA5A9D" w:rsidP="1BEA5A9D" w:rsidRDefault="1BEA5A9D" w14:paraId="5384AD9C" w14:textId="5850D257">
            <w:pPr>
              <w:spacing w:line="240" w:lineRule="auto"/>
              <w:rPr>
                <w:rFonts w:ascii="Arial" w:hAnsi="Arial" w:cs="Arial"/>
                <w:b/>
                <w:bCs/>
                <w:sz w:val="22"/>
                <w:szCs w:val="22"/>
              </w:rPr>
            </w:pPr>
          </w:p>
          <w:p w:rsidR="73D9ADF3" w:rsidP="04A64862" w:rsidRDefault="73D9ADF3" w14:paraId="6E071724" w14:textId="5425E971">
            <w:pPr>
              <w:spacing w:line="240" w:lineRule="auto"/>
              <w:rPr>
                <w:rFonts w:ascii="Arial" w:hAnsi="Arial" w:cs="Arial"/>
                <w:sz w:val="22"/>
                <w:szCs w:val="22"/>
              </w:rPr>
            </w:pPr>
            <w:r w:rsidRPr="04A64862">
              <w:rPr>
                <w:rFonts w:ascii="Arial" w:hAnsi="Arial" w:cs="Arial"/>
                <w:sz w:val="22"/>
                <w:szCs w:val="22"/>
              </w:rPr>
              <w:t>AS</w:t>
            </w:r>
            <w:r w:rsidRPr="04A64862" w:rsidR="08412F69">
              <w:rPr>
                <w:rFonts w:ascii="Arial" w:hAnsi="Arial" w:cs="Arial"/>
                <w:sz w:val="22"/>
                <w:szCs w:val="22"/>
              </w:rPr>
              <w:t xml:space="preserve"> presented the report and summarised the following:</w:t>
            </w:r>
          </w:p>
          <w:p w:rsidR="488819CF" w:rsidP="04A64862" w:rsidRDefault="488819CF" w14:paraId="7E3EC998" w14:textId="683EE86E">
            <w:pPr>
              <w:pStyle w:val="ListParagraph"/>
              <w:numPr>
                <w:ilvl w:val="0"/>
                <w:numId w:val="2"/>
              </w:numPr>
              <w:spacing w:line="240" w:lineRule="auto"/>
              <w:rPr>
                <w:rFonts w:ascii="Arial" w:hAnsi="Arial" w:cs="Arial"/>
                <w:sz w:val="22"/>
                <w:szCs w:val="22"/>
              </w:rPr>
            </w:pPr>
            <w:r w:rsidRPr="04A64862">
              <w:rPr>
                <w:rFonts w:ascii="Arial" w:hAnsi="Arial" w:cs="Arial"/>
                <w:sz w:val="22"/>
                <w:szCs w:val="22"/>
              </w:rPr>
              <w:t xml:space="preserve">The UHB was required to publish an Annual Quality Report to demonstrate how </w:t>
            </w:r>
            <w:r w:rsidR="00BF25BD">
              <w:rPr>
                <w:rFonts w:ascii="Arial" w:hAnsi="Arial" w:cs="Arial"/>
                <w:sz w:val="22"/>
                <w:szCs w:val="22"/>
              </w:rPr>
              <w:t xml:space="preserve">the UHB was </w:t>
            </w:r>
            <w:r w:rsidRPr="04A64862">
              <w:rPr>
                <w:rFonts w:ascii="Arial" w:hAnsi="Arial" w:cs="Arial"/>
                <w:sz w:val="22"/>
                <w:szCs w:val="22"/>
              </w:rPr>
              <w:t>improving care and outcomes.</w:t>
            </w:r>
          </w:p>
          <w:p w:rsidR="488819CF" w:rsidP="04A64862" w:rsidRDefault="488819CF" w14:paraId="756B7652" w14:textId="4B4A00FA">
            <w:pPr>
              <w:pStyle w:val="ListParagraph"/>
              <w:numPr>
                <w:ilvl w:val="0"/>
                <w:numId w:val="2"/>
              </w:numPr>
              <w:spacing w:line="240" w:lineRule="auto"/>
              <w:rPr>
                <w:rFonts w:ascii="Arial" w:hAnsi="Arial" w:cs="Arial"/>
                <w:sz w:val="22"/>
                <w:szCs w:val="22"/>
              </w:rPr>
            </w:pPr>
            <w:r w:rsidRPr="04A64862">
              <w:rPr>
                <w:rFonts w:ascii="Arial" w:hAnsi="Arial" w:cs="Arial"/>
                <w:sz w:val="22"/>
                <w:szCs w:val="22"/>
              </w:rPr>
              <w:t>The report provided an honest account of challenges and improvement activity, whilst also highlighting successes and innovation.</w:t>
            </w:r>
          </w:p>
          <w:p w:rsidR="488819CF" w:rsidP="04A64862" w:rsidRDefault="488819CF" w14:paraId="4C2D4000" w14:textId="07610B43">
            <w:pPr>
              <w:pStyle w:val="ListParagraph"/>
              <w:numPr>
                <w:ilvl w:val="0"/>
                <w:numId w:val="2"/>
              </w:numPr>
              <w:spacing w:line="240" w:lineRule="auto"/>
              <w:rPr>
                <w:rFonts w:ascii="Arial" w:hAnsi="Arial" w:cs="Arial"/>
                <w:sz w:val="22"/>
                <w:szCs w:val="22"/>
              </w:rPr>
            </w:pPr>
            <w:r w:rsidRPr="04A64862">
              <w:rPr>
                <w:rFonts w:ascii="Arial" w:hAnsi="Arial" w:cs="Arial"/>
                <w:sz w:val="22"/>
                <w:szCs w:val="22"/>
              </w:rPr>
              <w:t>It was coproduced with patients and the public, structured around the six domains of quality, and included key assurance, safety and improvement programmes.</w:t>
            </w:r>
          </w:p>
          <w:p w:rsidR="00D87276" w:rsidP="04A64862" w:rsidRDefault="00D87276" w14:paraId="306FE6D5" w14:textId="647115FF">
            <w:pPr>
              <w:pStyle w:val="ListParagraph"/>
              <w:numPr>
                <w:ilvl w:val="0"/>
                <w:numId w:val="2"/>
              </w:numPr>
              <w:spacing w:line="240" w:lineRule="auto"/>
              <w:rPr>
                <w:rFonts w:ascii="Arial" w:hAnsi="Arial" w:cs="Arial"/>
                <w:sz w:val="22"/>
                <w:szCs w:val="22"/>
              </w:rPr>
            </w:pPr>
            <w:r>
              <w:rPr>
                <w:rFonts w:ascii="Arial" w:hAnsi="Arial" w:cs="Arial"/>
                <w:sz w:val="22"/>
                <w:szCs w:val="22"/>
              </w:rPr>
              <w:t xml:space="preserve">The report </w:t>
            </w:r>
            <w:r w:rsidR="00BA10FA">
              <w:rPr>
                <w:rFonts w:ascii="Arial" w:hAnsi="Arial" w:cs="Arial"/>
                <w:sz w:val="22"/>
                <w:szCs w:val="22"/>
              </w:rPr>
              <w:t xml:space="preserve">gave oversight of progress around the SOFQE programme, the development of the QMS, the Theatres Together programme, learning from Never Events, </w:t>
            </w:r>
            <w:r w:rsidR="005F51D7">
              <w:rPr>
                <w:rFonts w:ascii="Arial" w:hAnsi="Arial" w:cs="Arial"/>
                <w:sz w:val="22"/>
                <w:szCs w:val="22"/>
              </w:rPr>
              <w:t>and the monitoring of national patient safety alerts and notices.</w:t>
            </w:r>
          </w:p>
          <w:p w:rsidR="488819CF" w:rsidP="04A64862" w:rsidRDefault="488819CF" w14:paraId="5B8C6AF4" w14:textId="76EF1ED0">
            <w:pPr>
              <w:pStyle w:val="ListParagraph"/>
              <w:numPr>
                <w:ilvl w:val="0"/>
                <w:numId w:val="2"/>
              </w:numPr>
              <w:spacing w:line="240" w:lineRule="auto"/>
              <w:rPr>
                <w:rFonts w:ascii="Arial" w:hAnsi="Arial" w:cs="Arial"/>
                <w:sz w:val="22"/>
                <w:szCs w:val="22"/>
              </w:rPr>
            </w:pPr>
            <w:r w:rsidRPr="04A64862">
              <w:rPr>
                <w:rFonts w:ascii="Arial" w:hAnsi="Arial" w:cs="Arial"/>
                <w:sz w:val="22"/>
                <w:szCs w:val="22"/>
              </w:rPr>
              <w:t xml:space="preserve">Designed in an accessible magazine-style format, the report reflected patient perspectives and supported public understanding and engagement. </w:t>
            </w:r>
          </w:p>
          <w:p w:rsidR="04A64862" w:rsidP="04A64862" w:rsidRDefault="04A64862" w14:paraId="6827FB28" w14:textId="36C3479B">
            <w:pPr>
              <w:spacing w:line="240" w:lineRule="auto"/>
              <w:rPr>
                <w:rFonts w:ascii="Arial" w:hAnsi="Arial" w:cs="Arial"/>
                <w:sz w:val="22"/>
                <w:szCs w:val="22"/>
              </w:rPr>
            </w:pPr>
          </w:p>
          <w:p w:rsidR="488819CF" w:rsidP="04A64862" w:rsidRDefault="488819CF" w14:paraId="24EB1960" w14:textId="6958EA12">
            <w:pPr>
              <w:spacing w:line="240" w:lineRule="auto"/>
              <w:rPr>
                <w:rFonts w:ascii="Arial" w:hAnsi="Arial" w:cs="Arial"/>
                <w:sz w:val="22"/>
                <w:szCs w:val="22"/>
              </w:rPr>
            </w:pPr>
            <w:r w:rsidRPr="410E9259" w:rsidR="488819CF">
              <w:rPr>
                <w:rFonts w:ascii="Arial" w:hAnsi="Arial" w:cs="Arial"/>
                <w:sz w:val="22"/>
                <w:szCs w:val="22"/>
              </w:rPr>
              <w:t xml:space="preserve">JR explained that the coproduction approach added real value through patient and public involvement. He apologised for the delay in publication due to timing changes and admin </w:t>
            </w:r>
            <w:r w:rsidRPr="410E9259" w:rsidR="039C542C">
              <w:rPr>
                <w:rFonts w:ascii="Arial" w:hAnsi="Arial" w:cs="Arial"/>
                <w:sz w:val="22"/>
                <w:szCs w:val="22"/>
              </w:rPr>
              <w:t>issues and</w:t>
            </w:r>
            <w:r w:rsidRPr="410E9259" w:rsidR="039C542C">
              <w:rPr>
                <w:rFonts w:ascii="Arial" w:hAnsi="Arial" w:cs="Arial"/>
                <w:sz w:val="22"/>
                <w:szCs w:val="22"/>
              </w:rPr>
              <w:t xml:space="preserve"> assured the Committee that this would not happen in future. </w:t>
            </w:r>
          </w:p>
          <w:p w:rsidR="04A64862" w:rsidP="04A64862" w:rsidRDefault="04A64862" w14:paraId="253A614F" w14:textId="3D2F1D71">
            <w:pPr>
              <w:spacing w:line="240" w:lineRule="auto"/>
              <w:rPr>
                <w:rFonts w:ascii="Arial" w:hAnsi="Arial" w:cs="Arial"/>
                <w:sz w:val="22"/>
                <w:szCs w:val="22"/>
              </w:rPr>
            </w:pPr>
          </w:p>
          <w:p w:rsidR="0808702B" w:rsidP="04A64862" w:rsidRDefault="0808702B" w14:paraId="5281DDA6" w14:textId="7DB79937">
            <w:pPr>
              <w:spacing w:line="240" w:lineRule="auto"/>
              <w:rPr>
                <w:rFonts w:ascii="Arial" w:hAnsi="Arial" w:cs="Arial"/>
                <w:sz w:val="22"/>
                <w:szCs w:val="22"/>
              </w:rPr>
            </w:pPr>
            <w:r w:rsidRPr="04A64862">
              <w:rPr>
                <w:rFonts w:ascii="Arial" w:hAnsi="Arial" w:cs="Arial"/>
                <w:sz w:val="22"/>
                <w:szCs w:val="22"/>
              </w:rPr>
              <w:t xml:space="preserve">CB noted concern </w:t>
            </w:r>
            <w:r w:rsidRPr="04A64862" w:rsidR="0329C1DF">
              <w:rPr>
                <w:rFonts w:ascii="Arial" w:hAnsi="Arial" w:cs="Arial"/>
                <w:sz w:val="22"/>
                <w:szCs w:val="22"/>
              </w:rPr>
              <w:t xml:space="preserve">that the report presented an overly positive picture and did not sufficiently reflect widening health inequalities or the decline in healthy life expectancy. </w:t>
            </w:r>
          </w:p>
          <w:p w:rsidR="04A64862" w:rsidP="04A64862" w:rsidRDefault="04A64862" w14:paraId="1C7F4DF2" w14:textId="36F0CE6C">
            <w:pPr>
              <w:spacing w:line="240" w:lineRule="auto"/>
              <w:rPr>
                <w:rFonts w:ascii="Arial" w:hAnsi="Arial" w:cs="Arial"/>
                <w:sz w:val="22"/>
                <w:szCs w:val="22"/>
              </w:rPr>
            </w:pPr>
          </w:p>
          <w:p w:rsidR="0329C1DF" w:rsidP="04A64862" w:rsidRDefault="0329C1DF" w14:paraId="7FE6478F" w14:textId="6C9DB6A7">
            <w:pPr>
              <w:spacing w:line="240" w:lineRule="auto"/>
              <w:rPr>
                <w:rFonts w:ascii="Arial" w:hAnsi="Arial" w:cs="Arial"/>
                <w:sz w:val="22"/>
                <w:szCs w:val="22"/>
              </w:rPr>
            </w:pPr>
            <w:r w:rsidRPr="5CF6E835">
              <w:rPr>
                <w:rFonts w:ascii="Arial" w:hAnsi="Arial" w:cs="Arial"/>
                <w:sz w:val="22"/>
                <w:szCs w:val="22"/>
              </w:rPr>
              <w:t xml:space="preserve">AS welcomed the feedback and acknowledged that there was scope to strengthen the coverage of population health and inequalities in future reports. </w:t>
            </w:r>
          </w:p>
          <w:p w:rsidR="04A64862" w:rsidP="04A64862" w:rsidRDefault="04A64862" w14:paraId="461E1343" w14:textId="04933E39">
            <w:pPr>
              <w:spacing w:line="240" w:lineRule="auto"/>
              <w:rPr>
                <w:rFonts w:ascii="Arial" w:hAnsi="Arial" w:cs="Arial"/>
                <w:sz w:val="22"/>
                <w:szCs w:val="22"/>
              </w:rPr>
            </w:pPr>
          </w:p>
          <w:p w:rsidR="0329C1DF" w:rsidP="04A64862" w:rsidRDefault="0329C1DF" w14:paraId="69E2552B" w14:textId="272EF131">
            <w:pPr>
              <w:spacing w:line="240" w:lineRule="auto"/>
              <w:rPr>
                <w:rFonts w:ascii="Arial" w:hAnsi="Arial" w:cs="Arial"/>
                <w:sz w:val="22"/>
                <w:szCs w:val="22"/>
              </w:rPr>
            </w:pPr>
            <w:r w:rsidRPr="5CF6E835">
              <w:rPr>
                <w:rFonts w:ascii="Arial" w:hAnsi="Arial" w:cs="Arial"/>
                <w:sz w:val="22"/>
                <w:szCs w:val="22"/>
              </w:rPr>
              <w:t xml:space="preserve">CC welcomed the co-produced approach to the report and asked about how patient </w:t>
            </w:r>
            <w:r w:rsidRPr="5CF6E835" w:rsidR="26E67EC6">
              <w:rPr>
                <w:rFonts w:ascii="Arial" w:hAnsi="Arial" w:cs="Arial"/>
                <w:sz w:val="22"/>
                <w:szCs w:val="22"/>
              </w:rPr>
              <w:t>and</w:t>
            </w:r>
            <w:r w:rsidRPr="5CF6E835">
              <w:rPr>
                <w:rFonts w:ascii="Arial" w:hAnsi="Arial" w:cs="Arial"/>
                <w:sz w:val="22"/>
                <w:szCs w:val="22"/>
              </w:rPr>
              <w:t xml:space="preserve"> community involvement would be further </w:t>
            </w:r>
            <w:r w:rsidRPr="5CF6E835" w:rsidR="6EE1B274">
              <w:rPr>
                <w:rFonts w:ascii="Arial" w:hAnsi="Arial" w:cs="Arial"/>
                <w:sz w:val="22"/>
                <w:szCs w:val="22"/>
              </w:rPr>
              <w:t>strengthened</w:t>
            </w:r>
            <w:r w:rsidRPr="5CF6E835">
              <w:rPr>
                <w:rFonts w:ascii="Arial" w:hAnsi="Arial" w:cs="Arial"/>
                <w:sz w:val="22"/>
                <w:szCs w:val="22"/>
              </w:rPr>
              <w:t xml:space="preserve"> in future editions. CC also asked for </w:t>
            </w:r>
            <w:r w:rsidRPr="5CF6E835" w:rsidR="232994B9">
              <w:rPr>
                <w:rFonts w:ascii="Arial" w:hAnsi="Arial" w:cs="Arial"/>
                <w:sz w:val="22"/>
                <w:szCs w:val="22"/>
              </w:rPr>
              <w:t>assurance</w:t>
            </w:r>
            <w:r w:rsidRPr="5CF6E835">
              <w:rPr>
                <w:rFonts w:ascii="Arial" w:hAnsi="Arial" w:cs="Arial"/>
                <w:sz w:val="22"/>
                <w:szCs w:val="22"/>
              </w:rPr>
              <w:t xml:space="preserve"> that learning from Never Events and safety alerts was being consistently embedded across all clinical boards, not just those directly affected.</w:t>
            </w:r>
          </w:p>
          <w:p w:rsidR="04A64862" w:rsidP="04A64862" w:rsidRDefault="04A64862" w14:paraId="34AB6696" w14:textId="135F5C9B">
            <w:pPr>
              <w:spacing w:line="240" w:lineRule="auto"/>
              <w:rPr>
                <w:rFonts w:ascii="Arial" w:hAnsi="Arial" w:cs="Arial"/>
                <w:sz w:val="22"/>
                <w:szCs w:val="22"/>
              </w:rPr>
            </w:pPr>
          </w:p>
          <w:p w:rsidR="0CF1D80C" w:rsidP="04A64862" w:rsidRDefault="0CF1D80C" w14:paraId="075E969F" w14:textId="44665802">
            <w:pPr>
              <w:spacing w:line="240" w:lineRule="auto"/>
              <w:rPr>
                <w:rFonts w:ascii="Arial" w:hAnsi="Arial" w:cs="Arial"/>
                <w:sz w:val="22"/>
                <w:szCs w:val="22"/>
              </w:rPr>
            </w:pPr>
            <w:r w:rsidRPr="04A64862">
              <w:rPr>
                <w:rFonts w:ascii="Arial" w:hAnsi="Arial" w:cs="Arial"/>
                <w:sz w:val="22"/>
                <w:szCs w:val="22"/>
              </w:rPr>
              <w:t>AS responded that an update would be provided on work to embed learning from Never Events through the Theatres Together programme, including the WHO Checklist Collaborative, team brief improvements and ongoing audit across multiple services to support organisation-wide learning. Further work on standardising training for interventional</w:t>
            </w:r>
            <w:r w:rsidRPr="04A64862" w:rsidR="424F34D2">
              <w:rPr>
                <w:rFonts w:ascii="Arial" w:hAnsi="Arial" w:cs="Arial"/>
                <w:sz w:val="22"/>
                <w:szCs w:val="22"/>
              </w:rPr>
              <w:t xml:space="preserve"> procedures was underway, with plans to report back to the Committee. </w:t>
            </w:r>
          </w:p>
          <w:p w:rsidR="04A64862" w:rsidP="04A64862" w:rsidRDefault="04A64862" w14:paraId="23EAA7D8" w14:textId="486561DC">
            <w:pPr>
              <w:spacing w:line="240" w:lineRule="auto"/>
              <w:rPr>
                <w:rFonts w:ascii="Arial" w:hAnsi="Arial" w:cs="Arial"/>
                <w:sz w:val="22"/>
                <w:szCs w:val="22"/>
              </w:rPr>
            </w:pPr>
          </w:p>
          <w:p w:rsidR="424F34D2" w:rsidP="04A64862" w:rsidRDefault="424F34D2" w14:paraId="4CE5DC87" w14:textId="5C1D3C9A">
            <w:pPr>
              <w:spacing w:line="240" w:lineRule="auto"/>
              <w:rPr>
                <w:rFonts w:ascii="Arial" w:hAnsi="Arial" w:cs="Arial"/>
                <w:sz w:val="22"/>
                <w:szCs w:val="22"/>
              </w:rPr>
            </w:pPr>
            <w:r w:rsidRPr="04A64862">
              <w:rPr>
                <w:rFonts w:ascii="Arial" w:hAnsi="Arial" w:cs="Arial"/>
                <w:sz w:val="22"/>
                <w:szCs w:val="22"/>
              </w:rPr>
              <w:t>AS confirmed that the coproduction group would continue to shape future reports, with increased use of patient stories to reflect lived experience.</w:t>
            </w:r>
          </w:p>
          <w:p w:rsidR="04A64862" w:rsidP="04A64862" w:rsidRDefault="04A64862" w14:paraId="15D24B73" w14:textId="78742943">
            <w:pPr>
              <w:spacing w:line="240" w:lineRule="auto"/>
              <w:rPr>
                <w:rFonts w:ascii="Arial" w:hAnsi="Arial" w:cs="Arial"/>
                <w:sz w:val="22"/>
                <w:szCs w:val="22"/>
              </w:rPr>
            </w:pPr>
          </w:p>
          <w:p w:rsidR="597CB03A" w:rsidP="1BEA5A9D" w:rsidRDefault="597CB03A" w14:paraId="653BE18C" w14:textId="021829A1">
            <w:pPr>
              <w:spacing w:line="240" w:lineRule="auto"/>
              <w:rPr>
                <w:rFonts w:ascii="Arial" w:hAnsi="Arial" w:cs="Arial"/>
                <w:b/>
                <w:bCs/>
                <w:sz w:val="22"/>
                <w:szCs w:val="22"/>
                <w:lang w:eastAsia="en-GB"/>
              </w:rPr>
            </w:pPr>
            <w:r w:rsidRPr="1BEA5A9D">
              <w:rPr>
                <w:rFonts w:ascii="Arial" w:hAnsi="Arial" w:cs="Arial"/>
                <w:b/>
                <w:bCs/>
                <w:sz w:val="22"/>
                <w:szCs w:val="22"/>
                <w:lang w:eastAsia="en-GB"/>
              </w:rPr>
              <w:lastRenderedPageBreak/>
              <w:t>The Committee resolved that:</w:t>
            </w:r>
          </w:p>
          <w:p w:rsidR="597CB03A" w:rsidP="1BEA5A9D" w:rsidRDefault="597CB03A" w14:paraId="0FE03F43" w14:textId="10470417">
            <w:pPr>
              <w:pStyle w:val="ListParagraph"/>
              <w:numPr>
                <w:ilvl w:val="0"/>
                <w:numId w:val="21"/>
              </w:numPr>
              <w:spacing w:line="240" w:lineRule="auto"/>
              <w:rPr>
                <w:rFonts w:ascii="Arial" w:hAnsi="Arial" w:cs="Arial"/>
                <w:sz w:val="22"/>
                <w:szCs w:val="22"/>
                <w:lang w:eastAsia="en-GB"/>
              </w:rPr>
            </w:pPr>
            <w:r w:rsidRPr="04A64862">
              <w:rPr>
                <w:rFonts w:ascii="Arial" w:hAnsi="Arial" w:cs="Arial"/>
                <w:sz w:val="22"/>
                <w:szCs w:val="22"/>
                <w:lang w:eastAsia="en-GB"/>
              </w:rPr>
              <w:t>The</w:t>
            </w:r>
            <w:r w:rsidRPr="04A64862" w:rsidR="393EA218">
              <w:rPr>
                <w:rFonts w:ascii="Arial" w:hAnsi="Arial" w:cs="Arial"/>
                <w:sz w:val="22"/>
                <w:szCs w:val="22"/>
                <w:lang w:eastAsia="en-GB"/>
              </w:rPr>
              <w:t xml:space="preserve"> 2024/25 Annual Quality report was approved.</w:t>
            </w:r>
          </w:p>
          <w:p w:rsidR="1BEA5A9D" w:rsidP="1BEA5A9D" w:rsidRDefault="1BEA5A9D" w14:paraId="3CE96693" w14:textId="2C64982E">
            <w:pPr>
              <w:spacing w:line="240" w:lineRule="auto"/>
              <w:rPr>
                <w:rFonts w:ascii="Arial" w:hAnsi="Arial" w:cs="Arial"/>
                <w:sz w:val="22"/>
                <w:szCs w:val="22"/>
              </w:rPr>
            </w:pPr>
          </w:p>
        </w:tc>
        <w:tc>
          <w:tcPr>
            <w:tcW w:w="810" w:type="dxa"/>
            <w:tcBorders>
              <w:top w:val="single" w:color="auto" w:sz="4" w:space="0"/>
              <w:left w:val="single" w:color="auto" w:sz="4" w:space="0"/>
              <w:bottom w:val="single" w:color="auto" w:sz="4" w:space="0"/>
              <w:right w:val="single" w:color="auto" w:sz="4" w:space="0"/>
            </w:tcBorders>
            <w:tcMar/>
          </w:tcPr>
          <w:p w:rsidR="1BEA5A9D" w:rsidP="1BEA5A9D" w:rsidRDefault="1BEA5A9D" w14:paraId="6DD2589F" w14:textId="3D4AD0D2">
            <w:pPr>
              <w:spacing w:line="240" w:lineRule="auto"/>
              <w:rPr>
                <w:rFonts w:ascii="Arial" w:hAnsi="Arial" w:cs="Arial"/>
                <w:b/>
                <w:bCs/>
                <w:sz w:val="22"/>
                <w:szCs w:val="22"/>
                <w:lang w:eastAsia="en-GB"/>
              </w:rPr>
            </w:pPr>
          </w:p>
        </w:tc>
      </w:tr>
      <w:tr w:rsidRPr="00AE4B07" w:rsidR="00A82C43" w:rsidTr="410E9259" w14:paraId="6C1F9B8E" w14:textId="77777777">
        <w:trPr>
          <w:trHeight w:val="328"/>
        </w:trPr>
        <w:tc>
          <w:tcPr>
            <w:tcW w:w="15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661BD2D3" w14:textId="77777777">
            <w:pPr>
              <w:spacing w:line="240" w:lineRule="auto"/>
              <w:jc w:val="both"/>
              <w:rPr>
                <w:rFonts w:ascii="Arial" w:hAnsi="Arial" w:cs="Arial"/>
                <w:b/>
                <w:sz w:val="22"/>
                <w:szCs w:val="22"/>
                <w:lang w:eastAsia="en-GB"/>
              </w:rPr>
            </w:pPr>
          </w:p>
        </w:tc>
        <w:tc>
          <w:tcPr>
            <w:tcW w:w="879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5473CAE2"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Noting &amp; Information</w:t>
            </w:r>
          </w:p>
        </w:tc>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793B1EF5" w14:textId="77777777">
            <w:pPr>
              <w:spacing w:line="240" w:lineRule="auto"/>
              <w:ind w:left="112"/>
              <w:jc w:val="both"/>
              <w:rPr>
                <w:rFonts w:ascii="Arial" w:hAnsi="Arial" w:cs="Arial"/>
                <w:sz w:val="22"/>
                <w:szCs w:val="22"/>
                <w:lang w:eastAsia="en-GB"/>
              </w:rPr>
            </w:pPr>
          </w:p>
        </w:tc>
      </w:tr>
      <w:tr w:rsidRPr="00AE4B07" w:rsidR="00A82C43" w:rsidTr="410E9259" w14:paraId="3BC2D383" w14:textId="77777777">
        <w:trPr>
          <w:trHeight w:val="692"/>
        </w:trPr>
        <w:tc>
          <w:tcPr>
            <w:tcW w:w="1575" w:type="dxa"/>
            <w:tcBorders>
              <w:top w:val="single" w:color="auto" w:sz="4" w:space="0"/>
              <w:left w:val="single" w:color="auto" w:sz="4" w:space="0"/>
              <w:bottom w:val="single" w:color="auto" w:sz="4" w:space="0"/>
              <w:right w:val="single" w:color="auto" w:sz="4" w:space="0"/>
            </w:tcBorders>
            <w:tcMar/>
          </w:tcPr>
          <w:p w:rsidRPr="00AE4B07" w:rsidR="00A82C43" w:rsidP="74E4C3CC" w:rsidRDefault="362F0789" w14:paraId="314B65DD" w14:textId="66E5E39C">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t xml:space="preserve">QC  </w:t>
            </w:r>
          </w:p>
          <w:p w:rsidRPr="00AE4B07" w:rsidR="00A82C43" w:rsidP="74E4C3CC" w:rsidRDefault="362F0789" w14:paraId="6B37E2D6" w14:textId="5474FEB3">
            <w:pPr>
              <w:spacing w:line="240" w:lineRule="auto"/>
              <w:jc w:val="both"/>
              <w:rPr>
                <w:rFonts w:ascii="Arial" w:hAnsi="Arial" w:eastAsia="Arial" w:cs="Arial"/>
                <w:sz w:val="22"/>
                <w:szCs w:val="22"/>
              </w:rPr>
            </w:pPr>
            <w:r w:rsidRPr="74E4C3CC">
              <w:rPr>
                <w:rFonts w:ascii="Arial" w:hAnsi="Arial" w:eastAsia="Arial" w:cs="Arial"/>
                <w:b/>
                <w:bCs/>
                <w:color w:val="000000" w:themeColor="text1"/>
                <w:sz w:val="22"/>
                <w:szCs w:val="22"/>
              </w:rPr>
              <w:t>2026/0</w:t>
            </w:r>
            <w:r w:rsidR="002C5157">
              <w:rPr>
                <w:rFonts w:ascii="Arial" w:hAnsi="Arial" w:eastAsia="Arial" w:cs="Arial"/>
                <w:b/>
                <w:bCs/>
                <w:color w:val="000000" w:themeColor="text1"/>
                <w:sz w:val="22"/>
                <w:szCs w:val="22"/>
              </w:rPr>
              <w:t>3</w:t>
            </w:r>
            <w:r w:rsidRPr="74E4C3CC">
              <w:rPr>
                <w:rFonts w:ascii="Arial" w:hAnsi="Arial" w:eastAsia="Arial" w:cs="Arial"/>
                <w:b/>
                <w:bCs/>
                <w:color w:val="000000" w:themeColor="text1"/>
                <w:sz w:val="22"/>
                <w:szCs w:val="22"/>
              </w:rPr>
              <w:t>/4.1</w:t>
            </w:r>
          </w:p>
        </w:tc>
        <w:tc>
          <w:tcPr>
            <w:tcW w:w="8790" w:type="dxa"/>
            <w:tcBorders>
              <w:top w:val="single" w:color="auto" w:sz="4" w:space="0"/>
              <w:left w:val="single" w:color="auto" w:sz="4" w:space="0"/>
              <w:bottom w:val="single" w:color="auto" w:sz="4" w:space="0"/>
              <w:right w:val="single" w:color="auto" w:sz="4" w:space="0"/>
            </w:tcBorders>
            <w:tcMar/>
          </w:tcPr>
          <w:p w:rsidR="00A82C43" w:rsidP="451DD7A3" w:rsidRDefault="6C5033A4" w14:paraId="5A061AEF" w14:textId="3E9E3AAA">
            <w:pPr>
              <w:spacing w:line="240" w:lineRule="auto"/>
              <w:rPr>
                <w:rFonts w:ascii="Arial" w:hAnsi="Arial" w:cs="Arial"/>
                <w:b/>
                <w:bCs/>
                <w:sz w:val="22"/>
                <w:szCs w:val="22"/>
                <w:lang w:eastAsia="en-GB"/>
              </w:rPr>
            </w:pPr>
            <w:hyperlink r:id="rId24">
              <w:r w:rsidRPr="04A64862">
                <w:rPr>
                  <w:rStyle w:val="Hyperlink"/>
                  <w:rFonts w:ascii="Arial" w:hAnsi="Arial" w:cs="Arial"/>
                  <w:b/>
                  <w:bCs/>
                  <w:sz w:val="22"/>
                  <w:szCs w:val="22"/>
                  <w:lang w:eastAsia="en-GB"/>
                </w:rPr>
                <w:t xml:space="preserve">Minutes from </w:t>
              </w:r>
              <w:r w:rsidRPr="04A64862" w:rsidR="3A482E8B">
                <w:rPr>
                  <w:rStyle w:val="Hyperlink"/>
                  <w:rFonts w:ascii="Arial" w:hAnsi="Arial" w:cs="Arial"/>
                  <w:b/>
                  <w:bCs/>
                  <w:sz w:val="22"/>
                  <w:szCs w:val="22"/>
                  <w:lang w:eastAsia="en-GB"/>
                </w:rPr>
                <w:t xml:space="preserve">the </w:t>
              </w:r>
              <w:r w:rsidRPr="04A64862" w:rsidR="25A0C00C">
                <w:rPr>
                  <w:rStyle w:val="Hyperlink"/>
                  <w:rFonts w:ascii="Arial" w:hAnsi="Arial" w:cs="Arial"/>
                  <w:b/>
                  <w:bCs/>
                  <w:sz w:val="22"/>
                  <w:szCs w:val="22"/>
                  <w:lang w:eastAsia="en-GB"/>
                </w:rPr>
                <w:t>Clinical Board QSE Sub-Committees</w:t>
              </w:r>
            </w:hyperlink>
          </w:p>
          <w:p w:rsidRPr="00AE4B07" w:rsidR="00A82C43" w:rsidP="31A9F9BE" w:rsidRDefault="00A82C43" w14:paraId="0E6C094D" w14:textId="2FDCB4D7">
            <w:pPr>
              <w:spacing w:line="240" w:lineRule="auto"/>
              <w:rPr>
                <w:rFonts w:ascii="Arial" w:hAnsi="Arial" w:cs="Arial"/>
                <w:b/>
                <w:bCs/>
                <w:sz w:val="22"/>
                <w:szCs w:val="22"/>
                <w:lang w:eastAsia="en-GB"/>
              </w:rPr>
            </w:pPr>
          </w:p>
          <w:p w:rsidR="6CEDA222" w:rsidP="04A64862" w:rsidRDefault="6CEDA222" w14:paraId="02F628B7" w14:textId="761010EA">
            <w:pPr>
              <w:spacing w:line="240" w:lineRule="auto"/>
              <w:rPr>
                <w:rFonts w:ascii="Arial" w:hAnsi="Arial" w:cs="Arial"/>
                <w:sz w:val="22"/>
                <w:szCs w:val="22"/>
                <w:lang w:eastAsia="en-GB"/>
              </w:rPr>
            </w:pPr>
            <w:r w:rsidRPr="04A64862">
              <w:rPr>
                <w:rFonts w:ascii="Arial" w:hAnsi="Arial" w:cs="Arial"/>
                <w:sz w:val="22"/>
                <w:szCs w:val="22"/>
                <w:lang w:eastAsia="en-GB"/>
              </w:rPr>
              <w:t xml:space="preserve">JR noted that there had been limited receipt of minutes from Clinical Board </w:t>
            </w:r>
            <w:r w:rsidRPr="04A64862" w:rsidR="0D54ED63">
              <w:rPr>
                <w:rFonts w:ascii="Arial" w:hAnsi="Arial" w:cs="Arial"/>
                <w:sz w:val="22"/>
                <w:szCs w:val="22"/>
                <w:lang w:eastAsia="en-GB"/>
              </w:rPr>
              <w:t>Quality and Safety Groups, which was being followed up directly with Clinical Boards.</w:t>
            </w:r>
          </w:p>
          <w:p w:rsidR="04A64862" w:rsidP="04A64862" w:rsidRDefault="04A64862" w14:paraId="11391524" w14:textId="4302E6D7">
            <w:pPr>
              <w:spacing w:line="240" w:lineRule="auto"/>
              <w:rPr>
                <w:rFonts w:ascii="Arial" w:hAnsi="Arial" w:cs="Arial"/>
                <w:b/>
                <w:bCs/>
                <w:sz w:val="22"/>
                <w:szCs w:val="22"/>
                <w:lang w:eastAsia="en-GB"/>
              </w:rPr>
            </w:pPr>
          </w:p>
          <w:p w:rsidRPr="00AE4B07" w:rsidR="00A82C43" w:rsidP="6C650107" w:rsidRDefault="00A82C43" w14:paraId="61AD9481" w14:textId="7FCD014C">
            <w:pPr>
              <w:spacing w:line="240" w:lineRule="auto"/>
              <w:rPr>
                <w:rFonts w:ascii="Arial" w:hAnsi="Arial" w:cs="Arial"/>
                <w:b/>
                <w:bCs/>
                <w:sz w:val="22"/>
                <w:szCs w:val="22"/>
                <w:lang w:eastAsia="en-GB"/>
              </w:rPr>
            </w:pPr>
            <w:r w:rsidRPr="6C650107">
              <w:rPr>
                <w:rFonts w:ascii="Arial" w:hAnsi="Arial" w:cs="Arial"/>
                <w:b/>
                <w:bCs/>
                <w:sz w:val="22"/>
                <w:szCs w:val="22"/>
                <w:lang w:eastAsia="en-GB"/>
              </w:rPr>
              <w:t>The Committee resolved that:</w:t>
            </w:r>
          </w:p>
          <w:p w:rsidR="00A82C43" w:rsidP="1BEA5A9D" w:rsidRDefault="5062FB8B" w14:paraId="5B270848" w14:textId="3CC88956">
            <w:pPr>
              <w:pStyle w:val="ListParagraph"/>
              <w:numPr>
                <w:ilvl w:val="0"/>
                <w:numId w:val="19"/>
              </w:numPr>
              <w:spacing w:line="240" w:lineRule="auto"/>
              <w:rPr>
                <w:rFonts w:ascii="Arial" w:hAnsi="Arial" w:cs="Arial"/>
                <w:sz w:val="22"/>
                <w:szCs w:val="22"/>
                <w:lang w:eastAsia="en-GB"/>
              </w:rPr>
            </w:pPr>
            <w:r w:rsidRPr="1BEA5A9D">
              <w:rPr>
                <w:rFonts w:ascii="Arial" w:hAnsi="Arial" w:cs="Arial"/>
                <w:sz w:val="22"/>
                <w:szCs w:val="22"/>
                <w:lang w:eastAsia="en-GB"/>
              </w:rPr>
              <w:t xml:space="preserve">The </w:t>
            </w:r>
            <w:r w:rsidRPr="1BEA5A9D" w:rsidR="2AAB8FD3">
              <w:rPr>
                <w:rFonts w:ascii="Arial" w:hAnsi="Arial" w:cs="Arial"/>
                <w:sz w:val="22"/>
                <w:szCs w:val="22"/>
                <w:lang w:eastAsia="en-GB"/>
              </w:rPr>
              <w:t xml:space="preserve">Clinical Board QSE Sub-Committee </w:t>
            </w:r>
            <w:r w:rsidRPr="1BEA5A9D">
              <w:rPr>
                <w:rFonts w:ascii="Arial" w:hAnsi="Arial" w:cs="Arial"/>
                <w:sz w:val="22"/>
                <w:szCs w:val="22"/>
                <w:lang w:eastAsia="en-GB"/>
              </w:rPr>
              <w:t>minutes</w:t>
            </w:r>
            <w:r w:rsidRPr="1BEA5A9D" w:rsidR="7091DCC7">
              <w:rPr>
                <w:rFonts w:ascii="Arial" w:hAnsi="Arial" w:cs="Arial"/>
                <w:sz w:val="22"/>
                <w:szCs w:val="22"/>
                <w:lang w:eastAsia="en-GB"/>
              </w:rPr>
              <w:t xml:space="preserve"> </w:t>
            </w:r>
            <w:r w:rsidRPr="1BEA5A9D">
              <w:rPr>
                <w:rFonts w:ascii="Arial" w:hAnsi="Arial" w:cs="Arial"/>
                <w:sz w:val="22"/>
                <w:szCs w:val="22"/>
                <w:lang w:eastAsia="en-GB"/>
              </w:rPr>
              <w:t>were noted.</w:t>
            </w:r>
          </w:p>
          <w:p w:rsidRPr="00AE4B07" w:rsidR="00A82C43" w:rsidP="00294242" w:rsidRDefault="00A82C43" w14:paraId="03758FD2" w14:textId="77777777">
            <w:pPr>
              <w:spacing w:line="240" w:lineRule="auto"/>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A82C43" w:rsidP="04A64862" w:rsidRDefault="00A82C43" w14:paraId="501B20B6" w14:textId="01CD1416">
            <w:pPr>
              <w:spacing w:line="240" w:lineRule="auto"/>
              <w:rPr>
                <w:rFonts w:ascii="Arial" w:hAnsi="Arial" w:cs="Arial"/>
                <w:b/>
                <w:bCs/>
                <w:sz w:val="22"/>
                <w:szCs w:val="22"/>
                <w:lang w:eastAsia="en-GB"/>
              </w:rPr>
            </w:pPr>
          </w:p>
        </w:tc>
      </w:tr>
      <w:tr w:rsidR="09451C5C" w:rsidTr="410E9259" w14:paraId="3A2752B9" w14:textId="77777777">
        <w:trPr>
          <w:trHeight w:val="300"/>
        </w:trPr>
        <w:tc>
          <w:tcPr>
            <w:tcW w:w="1575" w:type="dxa"/>
            <w:tcBorders>
              <w:top w:val="single" w:color="auto" w:sz="4" w:space="0"/>
              <w:left w:val="single" w:color="auto" w:sz="4" w:space="0"/>
              <w:bottom w:val="single" w:color="auto" w:sz="4" w:space="0"/>
              <w:right w:val="single" w:color="auto" w:sz="4" w:space="0"/>
            </w:tcBorders>
            <w:tcMar/>
          </w:tcPr>
          <w:p w:rsidR="72517931" w:rsidP="09451C5C" w:rsidRDefault="72517931" w14:paraId="451C6B80" w14:textId="6FAFC547">
            <w:pPr>
              <w:spacing w:line="240" w:lineRule="auto"/>
              <w:jc w:val="both"/>
              <w:rPr>
                <w:rFonts w:ascii="Arial" w:hAnsi="Arial" w:cs="Arial"/>
                <w:b/>
                <w:bCs/>
                <w:sz w:val="22"/>
                <w:szCs w:val="22"/>
                <w:lang w:eastAsia="en-GB"/>
              </w:rPr>
            </w:pPr>
            <w:r w:rsidRPr="09451C5C">
              <w:rPr>
                <w:rFonts w:ascii="Arial" w:hAnsi="Arial" w:cs="Arial"/>
                <w:b/>
                <w:bCs/>
                <w:sz w:val="22"/>
                <w:szCs w:val="22"/>
                <w:lang w:eastAsia="en-GB"/>
              </w:rPr>
              <w:t xml:space="preserve">QC  </w:t>
            </w:r>
          </w:p>
          <w:p w:rsidR="72517931" w:rsidP="09451C5C" w:rsidRDefault="3E988E1C" w14:paraId="15C3F1C0" w14:textId="0C16D09E">
            <w:pPr>
              <w:spacing w:line="240" w:lineRule="auto"/>
              <w:jc w:val="both"/>
              <w:rPr>
                <w:rFonts w:ascii="Arial" w:hAnsi="Arial" w:cs="Arial"/>
                <w:b/>
                <w:bCs/>
                <w:sz w:val="22"/>
                <w:szCs w:val="22"/>
                <w:lang w:eastAsia="en-GB"/>
              </w:rPr>
            </w:pPr>
            <w:r w:rsidRPr="5B9E53A4">
              <w:rPr>
                <w:rFonts w:ascii="Arial" w:hAnsi="Arial" w:cs="Arial"/>
                <w:b/>
                <w:bCs/>
                <w:sz w:val="22"/>
                <w:szCs w:val="22"/>
                <w:lang w:eastAsia="en-GB"/>
              </w:rPr>
              <w:t>202</w:t>
            </w:r>
            <w:r w:rsidRPr="5B9E53A4" w:rsidR="108E3AFC">
              <w:rPr>
                <w:rFonts w:ascii="Arial" w:hAnsi="Arial" w:cs="Arial"/>
                <w:b/>
                <w:bCs/>
                <w:sz w:val="22"/>
                <w:szCs w:val="22"/>
                <w:lang w:eastAsia="en-GB"/>
              </w:rPr>
              <w:t>6/0</w:t>
            </w:r>
            <w:r w:rsidR="002C5157">
              <w:rPr>
                <w:rFonts w:ascii="Arial" w:hAnsi="Arial" w:cs="Arial"/>
                <w:b/>
                <w:bCs/>
                <w:sz w:val="22"/>
                <w:szCs w:val="22"/>
                <w:lang w:eastAsia="en-GB"/>
              </w:rPr>
              <w:t>3</w:t>
            </w:r>
            <w:r w:rsidRPr="5B9E53A4">
              <w:rPr>
                <w:rFonts w:ascii="Arial" w:hAnsi="Arial" w:cs="Arial"/>
                <w:b/>
                <w:bCs/>
                <w:sz w:val="22"/>
                <w:szCs w:val="22"/>
                <w:lang w:eastAsia="en-GB"/>
              </w:rPr>
              <w:t>/4.2</w:t>
            </w:r>
          </w:p>
        </w:tc>
        <w:tc>
          <w:tcPr>
            <w:tcW w:w="8790" w:type="dxa"/>
            <w:tcBorders>
              <w:top w:val="single" w:color="auto" w:sz="4" w:space="0"/>
              <w:left w:val="single" w:color="auto" w:sz="4" w:space="0"/>
              <w:bottom w:val="single" w:color="auto" w:sz="4" w:space="0"/>
              <w:right w:val="single" w:color="auto" w:sz="4" w:space="0"/>
            </w:tcBorders>
            <w:tcMar/>
          </w:tcPr>
          <w:p w:rsidR="1F136528" w:rsidP="09451C5C" w:rsidRDefault="2113CBCE" w14:paraId="1B6F23CD" w14:textId="45E728A7">
            <w:pPr>
              <w:spacing w:line="240" w:lineRule="auto"/>
              <w:rPr>
                <w:rFonts w:ascii="Arial" w:hAnsi="Arial" w:cs="Arial"/>
                <w:b/>
                <w:bCs/>
                <w:sz w:val="22"/>
                <w:szCs w:val="22"/>
                <w:lang w:eastAsia="en-GB"/>
              </w:rPr>
            </w:pPr>
            <w:r w:rsidRPr="7DA24911">
              <w:rPr>
                <w:rFonts w:ascii="Arial" w:hAnsi="Arial" w:cs="Arial"/>
                <w:b/>
                <w:bCs/>
                <w:sz w:val="22"/>
                <w:szCs w:val="22"/>
                <w:lang w:eastAsia="en-GB"/>
              </w:rPr>
              <w:t>Safeguarding Steering Group (SSG) Minutes</w:t>
            </w:r>
          </w:p>
          <w:p w:rsidR="09451C5C" w:rsidP="09451C5C" w:rsidRDefault="09451C5C" w14:paraId="5A552D4D" w14:textId="6A448A66">
            <w:pPr>
              <w:spacing w:line="240" w:lineRule="auto"/>
              <w:rPr>
                <w:rFonts w:ascii="Arial" w:hAnsi="Arial" w:cs="Arial"/>
                <w:b/>
                <w:bCs/>
                <w:sz w:val="22"/>
                <w:szCs w:val="22"/>
                <w:lang w:eastAsia="en-GB"/>
              </w:rPr>
            </w:pPr>
          </w:p>
          <w:p w:rsidR="0BCE98F1" w:rsidP="04A64862" w:rsidRDefault="57B308E4" w14:paraId="344ACA80" w14:textId="2CF49143">
            <w:pPr>
              <w:spacing w:line="240" w:lineRule="auto"/>
              <w:rPr>
                <w:rFonts w:ascii="Arial" w:hAnsi="Arial" w:cs="Arial"/>
                <w:i/>
                <w:iCs/>
                <w:sz w:val="22"/>
                <w:szCs w:val="22"/>
                <w:lang w:eastAsia="en-GB"/>
              </w:rPr>
            </w:pPr>
            <w:r w:rsidRPr="04A64862">
              <w:rPr>
                <w:rFonts w:ascii="Arial" w:hAnsi="Arial" w:cs="Arial"/>
                <w:i/>
                <w:iCs/>
                <w:sz w:val="22"/>
                <w:szCs w:val="22"/>
                <w:lang w:eastAsia="en-GB"/>
              </w:rPr>
              <w:t xml:space="preserve">The </w:t>
            </w:r>
            <w:r w:rsidRPr="04A64862" w:rsidR="43663B13">
              <w:rPr>
                <w:rFonts w:ascii="Arial" w:hAnsi="Arial" w:cs="Arial"/>
                <w:i/>
                <w:iCs/>
                <w:sz w:val="22"/>
                <w:szCs w:val="22"/>
                <w:lang w:eastAsia="en-GB"/>
              </w:rPr>
              <w:t>previous</w:t>
            </w:r>
            <w:r w:rsidRPr="04A64862">
              <w:rPr>
                <w:rFonts w:ascii="Arial" w:hAnsi="Arial" w:cs="Arial"/>
                <w:i/>
                <w:iCs/>
                <w:sz w:val="22"/>
                <w:szCs w:val="22"/>
                <w:lang w:eastAsia="en-GB"/>
              </w:rPr>
              <w:t xml:space="preserve"> SSG meeting was cancelled</w:t>
            </w:r>
            <w:r w:rsidRPr="04A64862" w:rsidR="088DE391">
              <w:rPr>
                <w:rFonts w:ascii="Arial" w:hAnsi="Arial" w:cs="Arial"/>
                <w:i/>
                <w:iCs/>
                <w:sz w:val="22"/>
                <w:szCs w:val="22"/>
                <w:lang w:eastAsia="en-GB"/>
              </w:rPr>
              <w:t xml:space="preserve"> due to operational pressures and significant sickness.</w:t>
            </w:r>
          </w:p>
          <w:p w:rsidR="09451C5C" w:rsidP="09451C5C" w:rsidRDefault="09451C5C" w14:paraId="683823C7" w14:textId="490A624E">
            <w:pPr>
              <w:spacing w:line="240" w:lineRule="auto"/>
              <w:rPr>
                <w:rFonts w:ascii="Arial" w:hAnsi="Arial" w:cs="Arial"/>
                <w:b/>
                <w:bCs/>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09451C5C" w:rsidP="09451C5C" w:rsidRDefault="09451C5C" w14:paraId="4872FAD0" w14:textId="700A9FBD">
            <w:pPr>
              <w:spacing w:line="240" w:lineRule="auto"/>
              <w:rPr>
                <w:rFonts w:ascii="Arial" w:hAnsi="Arial" w:cs="Arial"/>
                <w:b/>
                <w:bCs/>
                <w:sz w:val="22"/>
                <w:szCs w:val="22"/>
                <w:lang w:eastAsia="en-GB"/>
              </w:rPr>
            </w:pPr>
          </w:p>
        </w:tc>
      </w:tr>
      <w:tr w:rsidR="7DA24911" w:rsidTr="410E9259" w14:paraId="562A50EF" w14:textId="77777777">
        <w:trPr>
          <w:trHeight w:val="300"/>
        </w:trPr>
        <w:tc>
          <w:tcPr>
            <w:tcW w:w="1575" w:type="dxa"/>
            <w:tcBorders>
              <w:top w:val="single" w:color="auto" w:sz="4" w:space="0"/>
              <w:left w:val="single" w:color="auto" w:sz="4" w:space="0"/>
              <w:bottom w:val="single" w:color="auto" w:sz="4" w:space="0"/>
              <w:right w:val="single" w:color="auto" w:sz="4" w:space="0"/>
            </w:tcBorders>
            <w:tcMar/>
          </w:tcPr>
          <w:p w:rsidR="521E1986" w:rsidP="7DA24911" w:rsidRDefault="521E1986" w14:paraId="15A0FEC8" w14:textId="6FAFC547">
            <w:pPr>
              <w:spacing w:line="240" w:lineRule="auto"/>
              <w:jc w:val="both"/>
              <w:rPr>
                <w:rFonts w:ascii="Arial" w:hAnsi="Arial" w:cs="Arial"/>
                <w:b/>
                <w:bCs/>
                <w:sz w:val="22"/>
                <w:szCs w:val="22"/>
                <w:lang w:eastAsia="en-GB"/>
              </w:rPr>
            </w:pPr>
            <w:r w:rsidRPr="7DA24911">
              <w:rPr>
                <w:rFonts w:ascii="Arial" w:hAnsi="Arial" w:cs="Arial"/>
                <w:b/>
                <w:bCs/>
                <w:sz w:val="22"/>
                <w:szCs w:val="22"/>
                <w:lang w:eastAsia="en-GB"/>
              </w:rPr>
              <w:t xml:space="preserve">QC  </w:t>
            </w:r>
          </w:p>
          <w:p w:rsidR="521E1986" w:rsidP="7DA24911" w:rsidRDefault="49E649AD" w14:paraId="2EB54A10" w14:textId="6620F063">
            <w:pPr>
              <w:spacing w:line="240" w:lineRule="auto"/>
              <w:jc w:val="both"/>
              <w:rPr>
                <w:rFonts w:ascii="Arial" w:hAnsi="Arial" w:cs="Arial"/>
                <w:b/>
                <w:bCs/>
                <w:sz w:val="22"/>
                <w:szCs w:val="22"/>
                <w:lang w:eastAsia="en-GB"/>
              </w:rPr>
            </w:pPr>
            <w:r w:rsidRPr="74E4C3CC">
              <w:rPr>
                <w:rFonts w:ascii="Arial" w:hAnsi="Arial" w:cs="Arial"/>
                <w:b/>
                <w:bCs/>
                <w:sz w:val="22"/>
                <w:szCs w:val="22"/>
                <w:lang w:eastAsia="en-GB"/>
              </w:rPr>
              <w:t>202</w:t>
            </w:r>
            <w:r w:rsidRPr="74E4C3CC" w:rsidR="4C3E5902">
              <w:rPr>
                <w:rFonts w:ascii="Arial" w:hAnsi="Arial" w:cs="Arial"/>
                <w:b/>
                <w:bCs/>
                <w:sz w:val="22"/>
                <w:szCs w:val="22"/>
                <w:lang w:eastAsia="en-GB"/>
              </w:rPr>
              <w:t>6/0</w:t>
            </w:r>
            <w:r w:rsidR="002C5157">
              <w:rPr>
                <w:rFonts w:ascii="Arial" w:hAnsi="Arial" w:cs="Arial"/>
                <w:b/>
                <w:bCs/>
                <w:sz w:val="22"/>
                <w:szCs w:val="22"/>
                <w:lang w:eastAsia="en-GB"/>
              </w:rPr>
              <w:t>3</w:t>
            </w:r>
            <w:r w:rsidRPr="74E4C3CC" w:rsidR="4C3E5902">
              <w:rPr>
                <w:rFonts w:ascii="Arial" w:hAnsi="Arial" w:cs="Arial"/>
                <w:b/>
                <w:bCs/>
                <w:sz w:val="22"/>
                <w:szCs w:val="22"/>
                <w:lang w:eastAsia="en-GB"/>
              </w:rPr>
              <w:t>/</w:t>
            </w:r>
            <w:r w:rsidRPr="74E4C3CC">
              <w:rPr>
                <w:rFonts w:ascii="Arial" w:hAnsi="Arial" w:cs="Arial"/>
                <w:b/>
                <w:bCs/>
                <w:sz w:val="22"/>
                <w:szCs w:val="22"/>
                <w:lang w:eastAsia="en-GB"/>
              </w:rPr>
              <w:t>4.3</w:t>
            </w:r>
          </w:p>
        </w:tc>
        <w:tc>
          <w:tcPr>
            <w:tcW w:w="8790" w:type="dxa"/>
            <w:tcBorders>
              <w:top w:val="single" w:color="auto" w:sz="4" w:space="0"/>
              <w:left w:val="single" w:color="auto" w:sz="4" w:space="0"/>
              <w:bottom w:val="single" w:color="auto" w:sz="4" w:space="0"/>
              <w:right w:val="single" w:color="auto" w:sz="4" w:space="0"/>
            </w:tcBorders>
            <w:tcMar/>
          </w:tcPr>
          <w:p w:rsidR="521E1986" w:rsidP="7DA24911" w:rsidRDefault="49E649AD" w14:paraId="6E98706C" w14:textId="732D8326">
            <w:pPr>
              <w:spacing w:line="240" w:lineRule="auto"/>
              <w:rPr>
                <w:rFonts w:ascii="Arial" w:hAnsi="Arial" w:cs="Arial"/>
                <w:sz w:val="22"/>
                <w:szCs w:val="22"/>
                <w:lang w:eastAsia="en-GB"/>
              </w:rPr>
            </w:pPr>
            <w:hyperlink r:id="rId25">
              <w:r w:rsidRPr="04A64862">
                <w:rPr>
                  <w:rStyle w:val="Hyperlink"/>
                  <w:rFonts w:ascii="Arial" w:hAnsi="Arial" w:cs="Arial"/>
                  <w:b/>
                  <w:bCs/>
                  <w:sz w:val="22"/>
                  <w:szCs w:val="22"/>
                  <w:lang w:eastAsia="en-GB"/>
                </w:rPr>
                <w:t>IP&amp;C Group Minutes</w:t>
              </w:r>
            </w:hyperlink>
          </w:p>
          <w:p w:rsidR="521E1986" w:rsidP="74E4C3CC" w:rsidRDefault="521E1986" w14:paraId="4159F252" w14:textId="1182CD84">
            <w:pPr>
              <w:spacing w:line="240" w:lineRule="auto"/>
              <w:rPr>
                <w:rFonts w:ascii="Arial" w:hAnsi="Arial" w:cs="Arial"/>
                <w:b/>
                <w:bCs/>
                <w:sz w:val="22"/>
                <w:szCs w:val="22"/>
                <w:lang w:eastAsia="en-GB"/>
              </w:rPr>
            </w:pPr>
          </w:p>
          <w:p w:rsidR="7DA24911" w:rsidP="1BEA5A9D" w:rsidRDefault="0183FC16" w14:paraId="524AAD47" w14:textId="7FCD014C">
            <w:pPr>
              <w:spacing w:line="240" w:lineRule="auto"/>
              <w:rPr>
                <w:rFonts w:ascii="Arial" w:hAnsi="Arial" w:cs="Arial"/>
                <w:b/>
                <w:bCs/>
                <w:sz w:val="22"/>
                <w:szCs w:val="22"/>
                <w:lang w:eastAsia="en-GB"/>
              </w:rPr>
            </w:pPr>
            <w:r w:rsidRPr="1BEA5A9D">
              <w:rPr>
                <w:rFonts w:ascii="Arial" w:hAnsi="Arial" w:cs="Arial"/>
                <w:b/>
                <w:bCs/>
                <w:sz w:val="22"/>
                <w:szCs w:val="22"/>
                <w:lang w:eastAsia="en-GB"/>
              </w:rPr>
              <w:t>The Committee resolved that:</w:t>
            </w:r>
          </w:p>
          <w:p w:rsidR="7DA24911" w:rsidP="1BEA5A9D" w:rsidRDefault="0183FC16" w14:paraId="7C455F29" w14:textId="4FA9CBB2">
            <w:pPr>
              <w:pStyle w:val="ListParagraph"/>
              <w:numPr>
                <w:ilvl w:val="0"/>
                <w:numId w:val="20"/>
              </w:numPr>
              <w:spacing w:line="240" w:lineRule="auto"/>
              <w:rPr>
                <w:rFonts w:ascii="Arial" w:hAnsi="Arial" w:cs="Arial"/>
                <w:sz w:val="22"/>
                <w:szCs w:val="22"/>
                <w:lang w:eastAsia="en-GB"/>
              </w:rPr>
            </w:pPr>
            <w:r w:rsidRPr="1BEA5A9D">
              <w:rPr>
                <w:rFonts w:ascii="Arial" w:hAnsi="Arial" w:cs="Arial"/>
                <w:sz w:val="22"/>
                <w:szCs w:val="22"/>
                <w:lang w:eastAsia="en-GB"/>
              </w:rPr>
              <w:t>The IP&amp;C Group minutes were noted.</w:t>
            </w:r>
          </w:p>
          <w:p w:rsidR="7DA24911" w:rsidP="7DA24911" w:rsidRDefault="7DA24911" w14:paraId="3ABF37A2" w14:textId="5EDF1DC4">
            <w:pPr>
              <w:spacing w:line="240" w:lineRule="auto"/>
              <w:rPr>
                <w:rFonts w:ascii="Arial" w:hAnsi="Arial" w:cs="Arial"/>
                <w:b/>
                <w:bCs/>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7DA24911" w:rsidP="7DA24911" w:rsidRDefault="7DA24911" w14:paraId="11A7006C" w14:textId="4A072191">
            <w:pPr>
              <w:spacing w:line="240" w:lineRule="auto"/>
              <w:rPr>
                <w:rFonts w:ascii="Arial" w:hAnsi="Arial" w:cs="Arial"/>
                <w:b/>
                <w:bCs/>
                <w:sz w:val="22"/>
                <w:szCs w:val="22"/>
                <w:lang w:eastAsia="en-GB"/>
              </w:rPr>
            </w:pPr>
          </w:p>
        </w:tc>
      </w:tr>
      <w:tr w:rsidRPr="00AE4B07" w:rsidR="00A82C43" w:rsidTr="410E9259" w14:paraId="065A6106" w14:textId="77777777">
        <w:trPr>
          <w:trHeight w:val="406"/>
        </w:trPr>
        <w:tc>
          <w:tcPr>
            <w:tcW w:w="15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0289C0C7" w14:textId="049643E2">
            <w:pPr>
              <w:spacing w:line="240" w:lineRule="auto"/>
              <w:rPr>
                <w:rFonts w:ascii="Arial" w:hAnsi="Arial" w:cs="Arial"/>
                <w:b/>
                <w:sz w:val="22"/>
                <w:szCs w:val="22"/>
                <w:lang w:eastAsia="en-GB"/>
              </w:rPr>
            </w:pPr>
          </w:p>
        </w:tc>
        <w:tc>
          <w:tcPr>
            <w:tcW w:w="879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3B122EE4" w:rsidRDefault="274C28AA" w14:paraId="5D22A0FA" w14:textId="00C85668">
            <w:pPr>
              <w:spacing w:line="240" w:lineRule="auto"/>
              <w:rPr>
                <w:rFonts w:ascii="Arial" w:hAnsi="Arial" w:cs="Arial"/>
                <w:b/>
                <w:bCs/>
                <w:sz w:val="22"/>
                <w:szCs w:val="22"/>
                <w:lang w:eastAsia="en-GB"/>
              </w:rPr>
            </w:pPr>
            <w:r w:rsidRPr="1BEA5A9D">
              <w:rPr>
                <w:rFonts w:ascii="Arial" w:hAnsi="Arial" w:cs="Arial"/>
                <w:b/>
                <w:bCs/>
                <w:sz w:val="22"/>
                <w:szCs w:val="22"/>
                <w:lang w:eastAsia="en-GB"/>
              </w:rPr>
              <w:t>Agenda for Private Q</w:t>
            </w:r>
            <w:r w:rsidRPr="1BEA5A9D" w:rsidR="064ACB5D">
              <w:rPr>
                <w:rFonts w:ascii="Arial" w:hAnsi="Arial" w:cs="Arial"/>
                <w:b/>
                <w:bCs/>
                <w:sz w:val="22"/>
                <w:szCs w:val="22"/>
                <w:lang w:eastAsia="en-GB"/>
              </w:rPr>
              <w:t>uality Committee</w:t>
            </w:r>
            <w:r w:rsidRPr="1BEA5A9D">
              <w:rPr>
                <w:rFonts w:ascii="Arial" w:hAnsi="Arial" w:cs="Arial"/>
                <w:b/>
                <w:bCs/>
                <w:sz w:val="22"/>
                <w:szCs w:val="22"/>
                <w:lang w:eastAsia="en-GB"/>
              </w:rPr>
              <w:t xml:space="preserve"> Meeting</w:t>
            </w:r>
          </w:p>
        </w:tc>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4867C47" w14:textId="77777777">
            <w:pPr>
              <w:spacing w:line="240" w:lineRule="auto"/>
              <w:jc w:val="both"/>
              <w:rPr>
                <w:rFonts w:ascii="Arial" w:hAnsi="Arial" w:cs="Arial"/>
                <w:b/>
                <w:sz w:val="22"/>
                <w:szCs w:val="22"/>
                <w:lang w:eastAsia="en-GB"/>
              </w:rPr>
            </w:pPr>
          </w:p>
        </w:tc>
      </w:tr>
      <w:tr w:rsidRPr="00AE4B07" w:rsidR="006A0C02" w:rsidTr="410E9259" w14:paraId="79ECF77C" w14:textId="77777777">
        <w:trPr>
          <w:trHeight w:val="406"/>
        </w:trPr>
        <w:tc>
          <w:tcPr>
            <w:tcW w:w="1575"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4849510A" w:rsidRDefault="7B46FB49" w14:paraId="192A7C5B" w14:textId="6FAFC547">
            <w:pPr>
              <w:spacing w:line="240" w:lineRule="auto"/>
              <w:jc w:val="both"/>
              <w:rPr>
                <w:rFonts w:ascii="Arial" w:hAnsi="Arial" w:cs="Arial"/>
                <w:b/>
                <w:bCs/>
                <w:sz w:val="22"/>
                <w:szCs w:val="22"/>
                <w:lang w:eastAsia="en-GB"/>
              </w:rPr>
            </w:pPr>
            <w:r w:rsidRPr="4849510A">
              <w:rPr>
                <w:rFonts w:ascii="Arial" w:hAnsi="Arial" w:cs="Arial"/>
                <w:b/>
                <w:bCs/>
                <w:sz w:val="22"/>
                <w:szCs w:val="22"/>
                <w:lang w:eastAsia="en-GB"/>
              </w:rPr>
              <w:t xml:space="preserve">QC  </w:t>
            </w:r>
          </w:p>
          <w:p w:rsidRPr="00AE4B07" w:rsidR="006A0C02" w:rsidP="09A982BF" w:rsidRDefault="3324A5DE" w14:paraId="14560034" w14:textId="2265E652">
            <w:pPr>
              <w:spacing w:line="240" w:lineRule="auto"/>
              <w:rPr>
                <w:rFonts w:ascii="Arial" w:hAnsi="Arial" w:cs="Arial"/>
                <w:b/>
                <w:bCs/>
                <w:sz w:val="22"/>
                <w:szCs w:val="22"/>
                <w:lang w:eastAsia="en-GB"/>
              </w:rPr>
            </w:pPr>
            <w:r w:rsidRPr="74E4C3CC">
              <w:rPr>
                <w:rFonts w:ascii="Arial" w:hAnsi="Arial" w:cs="Arial"/>
                <w:b/>
                <w:bCs/>
                <w:sz w:val="22"/>
                <w:szCs w:val="22"/>
                <w:lang w:eastAsia="en-GB"/>
              </w:rPr>
              <w:t>202</w:t>
            </w:r>
            <w:r w:rsidRPr="74E4C3CC" w:rsidR="6B278C38">
              <w:rPr>
                <w:rFonts w:ascii="Arial" w:hAnsi="Arial" w:cs="Arial"/>
                <w:b/>
                <w:bCs/>
                <w:sz w:val="22"/>
                <w:szCs w:val="22"/>
                <w:lang w:eastAsia="en-GB"/>
              </w:rPr>
              <w:t>6/0</w:t>
            </w:r>
            <w:r w:rsidR="002C5157">
              <w:rPr>
                <w:rFonts w:ascii="Arial" w:hAnsi="Arial" w:cs="Arial"/>
                <w:b/>
                <w:bCs/>
                <w:sz w:val="22"/>
                <w:szCs w:val="22"/>
                <w:lang w:eastAsia="en-GB"/>
              </w:rPr>
              <w:t>3</w:t>
            </w:r>
            <w:r w:rsidRPr="74E4C3CC">
              <w:rPr>
                <w:rFonts w:ascii="Arial" w:hAnsi="Arial" w:cs="Arial"/>
                <w:b/>
                <w:bCs/>
                <w:sz w:val="22"/>
                <w:szCs w:val="22"/>
                <w:lang w:eastAsia="en-GB"/>
              </w:rPr>
              <w:t>/</w:t>
            </w:r>
            <w:r w:rsidRPr="74E4C3CC" w:rsidR="610B8015">
              <w:rPr>
                <w:rFonts w:ascii="Arial" w:hAnsi="Arial" w:cs="Arial"/>
                <w:b/>
                <w:bCs/>
                <w:sz w:val="22"/>
                <w:szCs w:val="22"/>
                <w:lang w:eastAsia="en-GB"/>
              </w:rPr>
              <w:t>5</w:t>
            </w:r>
            <w:r w:rsidRPr="74E4C3CC">
              <w:rPr>
                <w:rFonts w:ascii="Arial" w:hAnsi="Arial" w:cs="Arial"/>
                <w:b/>
                <w:bCs/>
                <w:sz w:val="22"/>
                <w:szCs w:val="22"/>
                <w:lang w:eastAsia="en-GB"/>
              </w:rPr>
              <w:t>.1</w:t>
            </w:r>
          </w:p>
        </w:tc>
        <w:tc>
          <w:tcPr>
            <w:tcW w:w="879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B62F47" w:rsidP="00B62F47" w:rsidRDefault="00B62F47" w14:paraId="551A18EE" w14:textId="77777777">
            <w:pPr>
              <w:pStyle w:val="ListParagraph"/>
              <w:spacing w:line="240" w:lineRule="auto"/>
              <w:ind w:left="1080"/>
              <w:rPr>
                <w:rFonts w:ascii="Arial" w:hAnsi="Arial" w:cs="Arial"/>
                <w:i/>
                <w:sz w:val="22"/>
                <w:szCs w:val="22"/>
                <w:lang w:eastAsia="en-GB"/>
              </w:rPr>
            </w:pPr>
          </w:p>
          <w:p w:rsidRPr="00AE4B07" w:rsidR="006A0C02" w:rsidP="1BEA5A9D" w:rsidRDefault="6C07BA8E" w14:paraId="4310D551" w14:textId="1A5BB454">
            <w:pPr>
              <w:pStyle w:val="ListParagraph"/>
              <w:numPr>
                <w:ilvl w:val="0"/>
                <w:numId w:val="198"/>
              </w:numPr>
              <w:spacing w:line="240" w:lineRule="auto"/>
              <w:rPr>
                <w:rFonts w:ascii="Arial" w:hAnsi="Arial" w:eastAsia="Arial" w:cs="Arial"/>
                <w:i/>
                <w:iCs/>
                <w:sz w:val="22"/>
                <w:szCs w:val="22"/>
                <w:lang w:eastAsia="en-GB"/>
              </w:rPr>
            </w:pPr>
            <w:r w:rsidRPr="1BEA5A9D">
              <w:rPr>
                <w:rFonts w:ascii="Arial" w:hAnsi="Arial" w:eastAsia="Arial" w:cs="Arial"/>
                <w:i/>
                <w:iCs/>
                <w:sz w:val="22"/>
                <w:szCs w:val="22"/>
                <w:lang w:eastAsia="en-GB"/>
              </w:rPr>
              <w:t xml:space="preserve">Minutes and Action Logs from the Private QSE Committee on </w:t>
            </w:r>
            <w:r w:rsidRPr="1BEA5A9D" w:rsidR="1EC0B412">
              <w:rPr>
                <w:rFonts w:ascii="Arial" w:hAnsi="Arial" w:eastAsia="Arial" w:cs="Arial"/>
                <w:i/>
                <w:iCs/>
                <w:sz w:val="22"/>
                <w:szCs w:val="22"/>
                <w:lang w:eastAsia="en-GB"/>
              </w:rPr>
              <w:t>20.01.2026</w:t>
            </w:r>
          </w:p>
          <w:p w:rsidR="530DB984" w:rsidP="6BE5F582" w:rsidRDefault="530DB984" w14:paraId="08E6C36C" w14:textId="6DA38C9B">
            <w:pPr>
              <w:pStyle w:val="ListParagraph"/>
              <w:numPr>
                <w:ilvl w:val="0"/>
                <w:numId w:val="198"/>
              </w:numPr>
              <w:spacing w:line="240" w:lineRule="auto"/>
              <w:rPr>
                <w:rFonts w:ascii="Arial" w:hAnsi="Arial" w:eastAsia="Arial" w:cs="Arial"/>
                <w:i/>
                <w:iCs/>
                <w:sz w:val="22"/>
                <w:szCs w:val="22"/>
                <w:lang w:eastAsia="en-GB"/>
              </w:rPr>
            </w:pPr>
            <w:r w:rsidRPr="09451C5C">
              <w:rPr>
                <w:rFonts w:ascii="Arial" w:hAnsi="Arial" w:eastAsia="Arial" w:cs="Arial"/>
                <w:i/>
                <w:iCs/>
                <w:sz w:val="22"/>
                <w:szCs w:val="22"/>
                <w:lang w:eastAsia="en-GB"/>
              </w:rPr>
              <w:t xml:space="preserve">Any Urgent / Emerging Themes – Verbal (Confidential Discussion) </w:t>
            </w:r>
          </w:p>
          <w:p w:rsidRPr="00556416" w:rsidR="00556416" w:rsidP="00556416" w:rsidRDefault="00556416" w14:paraId="42527B12" w14:textId="1BED9179">
            <w:pPr>
              <w:spacing w:line="240" w:lineRule="auto"/>
              <w:rPr>
                <w:rFonts w:ascii="Arial" w:hAnsi="Arial" w:cs="Arial"/>
                <w:i/>
                <w:lang w:eastAsia="en-GB"/>
              </w:rPr>
            </w:pPr>
          </w:p>
        </w:tc>
        <w:tc>
          <w:tcPr>
            <w:tcW w:w="81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00A82C43" w:rsidRDefault="006A0C02" w14:paraId="71483382" w14:textId="77777777">
            <w:pPr>
              <w:spacing w:line="240" w:lineRule="auto"/>
              <w:jc w:val="both"/>
              <w:rPr>
                <w:rFonts w:ascii="Arial" w:hAnsi="Arial" w:cs="Arial"/>
                <w:b/>
                <w:sz w:val="22"/>
                <w:szCs w:val="22"/>
                <w:lang w:eastAsia="en-GB"/>
              </w:rPr>
            </w:pPr>
          </w:p>
        </w:tc>
      </w:tr>
      <w:tr w:rsidRPr="00AE4B07" w:rsidR="00A82C43" w:rsidTr="410E9259" w14:paraId="6303C73C" w14:textId="77777777">
        <w:trPr>
          <w:trHeight w:val="304"/>
        </w:trPr>
        <w:tc>
          <w:tcPr>
            <w:tcW w:w="15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0B510655" w14:textId="7798282B">
            <w:pPr>
              <w:spacing w:line="240" w:lineRule="auto"/>
              <w:rPr>
                <w:rFonts w:ascii="Arial" w:hAnsi="Arial" w:cs="Arial"/>
                <w:b/>
                <w:sz w:val="22"/>
                <w:szCs w:val="22"/>
                <w:lang w:eastAsia="en-GB"/>
              </w:rPr>
            </w:pPr>
          </w:p>
        </w:tc>
        <w:tc>
          <w:tcPr>
            <w:tcW w:w="879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17A8F" w:rsidP="01E55490" w:rsidRDefault="49F2F59D" w14:paraId="1C041C1C" w14:textId="7B36B721">
            <w:pPr>
              <w:spacing w:line="240" w:lineRule="auto"/>
              <w:rPr>
                <w:rFonts w:ascii="Arial" w:hAnsi="Arial" w:cs="Arial"/>
                <w:b/>
                <w:bCs/>
                <w:sz w:val="22"/>
                <w:szCs w:val="22"/>
                <w:lang w:eastAsia="en-GB"/>
              </w:rPr>
            </w:pPr>
            <w:hyperlink r:id="rId26">
              <w:r w:rsidRPr="04A64862">
                <w:rPr>
                  <w:rStyle w:val="Hyperlink"/>
                  <w:rFonts w:ascii="Arial" w:hAnsi="Arial" w:cs="Arial"/>
                  <w:b/>
                  <w:bCs/>
                  <w:sz w:val="22"/>
                  <w:szCs w:val="22"/>
                  <w:lang w:eastAsia="en-GB"/>
                </w:rPr>
                <w:t>Any Other Business</w:t>
              </w:r>
            </w:hyperlink>
            <w:r w:rsidRPr="04A64862" w:rsidR="56CE8BCA">
              <w:rPr>
                <w:rFonts w:ascii="Arial" w:hAnsi="Arial" w:cs="Arial"/>
                <w:b/>
                <w:bCs/>
                <w:sz w:val="22"/>
                <w:szCs w:val="22"/>
                <w:lang w:eastAsia="en-GB"/>
              </w:rPr>
              <w:t xml:space="preserve"> </w:t>
            </w:r>
          </w:p>
        </w:tc>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64B731F1" w14:textId="77777777">
            <w:pPr>
              <w:spacing w:line="240" w:lineRule="auto"/>
              <w:jc w:val="both"/>
              <w:rPr>
                <w:rFonts w:ascii="Arial" w:hAnsi="Arial" w:cs="Arial"/>
                <w:b/>
                <w:sz w:val="22"/>
                <w:szCs w:val="22"/>
                <w:lang w:eastAsia="en-GB"/>
              </w:rPr>
            </w:pPr>
          </w:p>
        </w:tc>
      </w:tr>
      <w:tr w:rsidRPr="00AE4B07" w:rsidR="00B62F47" w:rsidTr="410E9259" w14:paraId="46AF522D" w14:textId="77777777">
        <w:trPr>
          <w:trHeight w:val="304"/>
        </w:trPr>
        <w:tc>
          <w:tcPr>
            <w:tcW w:w="1575" w:type="dxa"/>
            <w:tcBorders>
              <w:top w:val="single" w:color="auto" w:sz="4" w:space="0"/>
              <w:left w:val="single" w:color="auto" w:sz="4" w:space="0"/>
              <w:bottom w:val="single" w:color="auto" w:sz="4" w:space="0"/>
              <w:right w:val="single" w:color="auto" w:sz="4" w:space="0"/>
            </w:tcBorders>
            <w:tcMar/>
          </w:tcPr>
          <w:p w:rsidRPr="00AE4B07" w:rsidR="00B62F47" w:rsidP="5B9E53A4" w:rsidRDefault="23C55235" w14:paraId="4E1E8BC4" w14:textId="6FAFC547">
            <w:pPr>
              <w:spacing w:line="240" w:lineRule="auto"/>
              <w:jc w:val="both"/>
              <w:rPr>
                <w:rFonts w:ascii="Arial" w:hAnsi="Arial" w:cs="Arial"/>
                <w:b/>
                <w:bCs/>
                <w:sz w:val="22"/>
                <w:szCs w:val="22"/>
                <w:lang w:eastAsia="en-GB"/>
              </w:rPr>
            </w:pPr>
            <w:r w:rsidRPr="5B9E53A4">
              <w:rPr>
                <w:rFonts w:ascii="Arial" w:hAnsi="Arial" w:cs="Arial"/>
                <w:b/>
                <w:bCs/>
                <w:sz w:val="22"/>
                <w:szCs w:val="22"/>
                <w:lang w:eastAsia="en-GB"/>
              </w:rPr>
              <w:t xml:space="preserve">QC  </w:t>
            </w:r>
          </w:p>
          <w:p w:rsidRPr="00AE4B07" w:rsidR="00B62F47" w:rsidP="5B9E53A4" w:rsidRDefault="65FDA458" w14:paraId="31F67CBD" w14:textId="7FB67F4D">
            <w:pPr>
              <w:spacing w:line="240" w:lineRule="auto"/>
              <w:jc w:val="both"/>
              <w:rPr>
                <w:rFonts w:ascii="Arial" w:hAnsi="Arial" w:cs="Arial"/>
                <w:b/>
                <w:bCs/>
                <w:sz w:val="22"/>
                <w:szCs w:val="22"/>
                <w:lang w:eastAsia="en-GB"/>
              </w:rPr>
            </w:pPr>
            <w:r w:rsidRPr="5B9E53A4">
              <w:rPr>
                <w:rFonts w:ascii="Arial" w:hAnsi="Arial" w:cs="Arial"/>
                <w:b/>
                <w:bCs/>
                <w:sz w:val="22"/>
                <w:szCs w:val="22"/>
                <w:lang w:eastAsia="en-GB"/>
              </w:rPr>
              <w:t>202</w:t>
            </w:r>
            <w:r w:rsidRPr="5B9E53A4" w:rsidR="32AD37E0">
              <w:rPr>
                <w:rFonts w:ascii="Arial" w:hAnsi="Arial" w:cs="Arial"/>
                <w:b/>
                <w:bCs/>
                <w:sz w:val="22"/>
                <w:szCs w:val="22"/>
                <w:lang w:eastAsia="en-GB"/>
              </w:rPr>
              <w:t>6/0</w:t>
            </w:r>
            <w:r w:rsidR="002C5157">
              <w:rPr>
                <w:rFonts w:ascii="Arial" w:hAnsi="Arial" w:cs="Arial"/>
                <w:b/>
                <w:bCs/>
                <w:sz w:val="22"/>
                <w:szCs w:val="22"/>
                <w:lang w:eastAsia="en-GB"/>
              </w:rPr>
              <w:t>3</w:t>
            </w:r>
            <w:r w:rsidRPr="5B9E53A4">
              <w:rPr>
                <w:rFonts w:ascii="Arial" w:hAnsi="Arial" w:cs="Arial"/>
                <w:b/>
                <w:bCs/>
                <w:sz w:val="22"/>
                <w:szCs w:val="22"/>
                <w:lang w:eastAsia="en-GB"/>
              </w:rPr>
              <w:t>/</w:t>
            </w:r>
            <w:r w:rsidRPr="5B9E53A4" w:rsidR="0DE1A9B2">
              <w:rPr>
                <w:rFonts w:ascii="Arial" w:hAnsi="Arial" w:cs="Arial"/>
                <w:b/>
                <w:bCs/>
                <w:sz w:val="22"/>
                <w:szCs w:val="22"/>
                <w:lang w:eastAsia="en-GB"/>
              </w:rPr>
              <w:t>6</w:t>
            </w:r>
            <w:r w:rsidRPr="5B9E53A4">
              <w:rPr>
                <w:rFonts w:ascii="Arial" w:hAnsi="Arial" w:cs="Arial"/>
                <w:b/>
                <w:bCs/>
                <w:sz w:val="22"/>
                <w:szCs w:val="22"/>
                <w:lang w:eastAsia="en-GB"/>
              </w:rPr>
              <w:t>.1</w:t>
            </w:r>
          </w:p>
        </w:tc>
        <w:tc>
          <w:tcPr>
            <w:tcW w:w="8790" w:type="dxa"/>
            <w:tcBorders>
              <w:top w:val="single" w:color="auto" w:sz="4" w:space="0"/>
              <w:left w:val="single" w:color="auto" w:sz="4" w:space="0"/>
              <w:bottom w:val="single" w:color="auto" w:sz="4" w:space="0"/>
              <w:right w:val="single" w:color="auto" w:sz="4" w:space="0"/>
            </w:tcBorders>
            <w:tcMar/>
          </w:tcPr>
          <w:p w:rsidR="235F9570" w:rsidP="5B9E53A4" w:rsidRDefault="235F9570" w14:paraId="7037FEFD" w14:textId="51667F11">
            <w:pPr>
              <w:spacing w:line="240" w:lineRule="auto"/>
              <w:rPr>
                <w:rFonts w:ascii="Arial" w:hAnsi="Arial" w:cs="Arial"/>
                <w:i/>
                <w:iCs/>
                <w:sz w:val="22"/>
                <w:szCs w:val="22"/>
                <w:lang w:eastAsia="en-GB"/>
              </w:rPr>
            </w:pPr>
          </w:p>
          <w:p w:rsidR="5E94D89C" w:rsidP="04A64862" w:rsidRDefault="5E94D89C" w14:paraId="41F136CC" w14:textId="5705BE0D">
            <w:pPr>
              <w:spacing w:line="240" w:lineRule="auto"/>
              <w:rPr>
                <w:rFonts w:ascii="Arial" w:hAnsi="Arial" w:cs="Arial"/>
                <w:sz w:val="22"/>
                <w:szCs w:val="22"/>
                <w:u w:val="single"/>
                <w:lang w:eastAsia="en-GB"/>
              </w:rPr>
            </w:pPr>
            <w:r w:rsidRPr="04A64862">
              <w:rPr>
                <w:rFonts w:ascii="Arial" w:hAnsi="Arial" w:cs="Arial"/>
                <w:sz w:val="22"/>
                <w:szCs w:val="22"/>
                <w:u w:val="single"/>
                <w:lang w:eastAsia="en-GB"/>
              </w:rPr>
              <w:t>Prevention of Future Deaths (PFDs)</w:t>
            </w:r>
          </w:p>
          <w:p w:rsidR="04A64862" w:rsidP="04A64862" w:rsidRDefault="04A64862" w14:paraId="55BE69ED" w14:textId="34B60949">
            <w:pPr>
              <w:spacing w:line="240" w:lineRule="auto"/>
              <w:rPr>
                <w:rFonts w:ascii="Arial" w:hAnsi="Arial" w:cs="Arial"/>
                <w:sz w:val="22"/>
                <w:szCs w:val="22"/>
                <w:lang w:eastAsia="en-GB"/>
              </w:rPr>
            </w:pPr>
          </w:p>
          <w:p w:rsidR="1BEA5A9D" w:rsidP="04A64862" w:rsidRDefault="6CFAFE41" w14:paraId="312CB0CA" w14:textId="755CCEA2">
            <w:pPr>
              <w:spacing w:line="240" w:lineRule="auto"/>
              <w:rPr>
                <w:rFonts w:ascii="Arial" w:hAnsi="Arial" w:cs="Arial"/>
                <w:sz w:val="22"/>
                <w:szCs w:val="22"/>
                <w:lang w:eastAsia="en-GB"/>
              </w:rPr>
            </w:pPr>
            <w:r w:rsidRPr="04A64862">
              <w:rPr>
                <w:rFonts w:ascii="Arial" w:hAnsi="Arial" w:cs="Arial"/>
                <w:sz w:val="22"/>
                <w:szCs w:val="22"/>
                <w:lang w:eastAsia="en-GB"/>
              </w:rPr>
              <w:t xml:space="preserve">AH </w:t>
            </w:r>
            <w:r w:rsidRPr="04A64862" w:rsidR="1A4C1BAE">
              <w:rPr>
                <w:rFonts w:ascii="Arial" w:hAnsi="Arial" w:cs="Arial"/>
                <w:sz w:val="22"/>
                <w:szCs w:val="22"/>
                <w:lang w:eastAsia="en-GB"/>
              </w:rPr>
              <w:t>provided the following summary</w:t>
            </w:r>
            <w:r w:rsidRPr="04A64862" w:rsidR="690CC8E7">
              <w:rPr>
                <w:rFonts w:ascii="Arial" w:hAnsi="Arial" w:cs="Arial"/>
                <w:sz w:val="22"/>
                <w:szCs w:val="22"/>
                <w:lang w:eastAsia="en-GB"/>
              </w:rPr>
              <w:t xml:space="preserve"> of two PFDs received</w:t>
            </w:r>
            <w:r w:rsidRPr="04A64862" w:rsidR="1A4C1BAE">
              <w:rPr>
                <w:rFonts w:ascii="Arial" w:hAnsi="Arial" w:cs="Arial"/>
                <w:sz w:val="22"/>
                <w:szCs w:val="22"/>
                <w:lang w:eastAsia="en-GB"/>
              </w:rPr>
              <w:t xml:space="preserve">: </w:t>
            </w:r>
          </w:p>
          <w:p w:rsidR="1BEA5A9D" w:rsidP="04A64862" w:rsidRDefault="0C9B0D0E" w14:paraId="2319D12C" w14:textId="65EB9A7F">
            <w:pPr>
              <w:pStyle w:val="ListParagraph"/>
              <w:numPr>
                <w:ilvl w:val="0"/>
                <w:numId w:val="1"/>
              </w:numPr>
              <w:spacing w:line="240" w:lineRule="auto"/>
              <w:rPr>
                <w:rFonts w:ascii="Arial" w:hAnsi="Arial" w:cs="Arial"/>
                <w:sz w:val="22"/>
                <w:szCs w:val="22"/>
                <w:lang w:eastAsia="en-GB"/>
              </w:rPr>
            </w:pPr>
            <w:r w:rsidRPr="04A64862">
              <w:rPr>
                <w:rFonts w:ascii="Arial" w:hAnsi="Arial" w:cs="Arial"/>
                <w:sz w:val="22"/>
                <w:szCs w:val="22"/>
                <w:lang w:eastAsia="en-GB"/>
              </w:rPr>
              <w:t xml:space="preserve">The first inquest </w:t>
            </w:r>
            <w:r w:rsidR="004C7C7E">
              <w:rPr>
                <w:rFonts w:ascii="Arial" w:hAnsi="Arial" w:cs="Arial"/>
                <w:sz w:val="22"/>
                <w:szCs w:val="22"/>
                <w:lang w:eastAsia="en-GB"/>
              </w:rPr>
              <w:t xml:space="preserve">from February 2026 </w:t>
            </w:r>
            <w:r w:rsidRPr="04A64862">
              <w:rPr>
                <w:rFonts w:ascii="Arial" w:hAnsi="Arial" w:cs="Arial"/>
                <w:sz w:val="22"/>
                <w:szCs w:val="22"/>
                <w:lang w:eastAsia="en-GB"/>
              </w:rPr>
              <w:t xml:space="preserve">related to concerns about </w:t>
            </w:r>
            <w:r w:rsidR="007874F3">
              <w:rPr>
                <w:rFonts w:ascii="Arial" w:hAnsi="Arial" w:cs="Arial"/>
                <w:sz w:val="22"/>
                <w:szCs w:val="22"/>
                <w:lang w:eastAsia="en-GB"/>
              </w:rPr>
              <w:t xml:space="preserve">the reliability of </w:t>
            </w:r>
            <w:r w:rsidRPr="04A64862">
              <w:rPr>
                <w:rFonts w:ascii="Arial" w:hAnsi="Arial" w:cs="Arial"/>
                <w:sz w:val="22"/>
                <w:szCs w:val="22"/>
                <w:lang w:eastAsia="en-GB"/>
              </w:rPr>
              <w:t xml:space="preserve">systems </w:t>
            </w:r>
            <w:r w:rsidR="007874F3">
              <w:rPr>
                <w:rFonts w:ascii="Arial" w:hAnsi="Arial" w:cs="Arial"/>
                <w:sz w:val="22"/>
                <w:szCs w:val="22"/>
                <w:lang w:eastAsia="en-GB"/>
              </w:rPr>
              <w:t xml:space="preserve">used </w:t>
            </w:r>
            <w:r w:rsidRPr="04A64862">
              <w:rPr>
                <w:rFonts w:ascii="Arial" w:hAnsi="Arial" w:cs="Arial"/>
                <w:sz w:val="22"/>
                <w:szCs w:val="22"/>
                <w:lang w:eastAsia="en-GB"/>
              </w:rPr>
              <w:t xml:space="preserve">for communicating and acting </w:t>
            </w:r>
            <w:r w:rsidR="00844362">
              <w:rPr>
                <w:rFonts w:ascii="Arial" w:hAnsi="Arial" w:cs="Arial"/>
                <w:sz w:val="22"/>
                <w:szCs w:val="22"/>
                <w:lang w:eastAsia="en-GB"/>
              </w:rPr>
              <w:t>upon</w:t>
            </w:r>
            <w:r w:rsidRPr="04A64862">
              <w:rPr>
                <w:rFonts w:ascii="Arial" w:hAnsi="Arial" w:cs="Arial"/>
                <w:sz w:val="22"/>
                <w:szCs w:val="22"/>
                <w:lang w:eastAsia="en-GB"/>
              </w:rPr>
              <w:t xml:space="preserve"> abnormal clinical results</w:t>
            </w:r>
            <w:r w:rsidR="00844362">
              <w:rPr>
                <w:rFonts w:ascii="Arial" w:hAnsi="Arial" w:cs="Arial"/>
                <w:sz w:val="22"/>
                <w:szCs w:val="22"/>
                <w:lang w:eastAsia="en-GB"/>
              </w:rPr>
              <w:t xml:space="preserve">. </w:t>
            </w:r>
            <w:r w:rsidRPr="04A64862">
              <w:rPr>
                <w:rFonts w:ascii="Arial" w:hAnsi="Arial" w:cs="Arial"/>
                <w:sz w:val="22"/>
                <w:szCs w:val="22"/>
                <w:lang w:eastAsia="en-GB"/>
              </w:rPr>
              <w:t xml:space="preserve">Assurance was given that </w:t>
            </w:r>
            <w:r w:rsidR="00844362">
              <w:rPr>
                <w:rFonts w:ascii="Arial" w:hAnsi="Arial" w:cs="Arial"/>
                <w:sz w:val="22"/>
                <w:szCs w:val="22"/>
                <w:lang w:eastAsia="en-GB"/>
              </w:rPr>
              <w:t xml:space="preserve">strong </w:t>
            </w:r>
            <w:r w:rsidRPr="04A64862">
              <w:rPr>
                <w:rFonts w:ascii="Arial" w:hAnsi="Arial" w:cs="Arial"/>
                <w:sz w:val="22"/>
                <w:szCs w:val="22"/>
                <w:lang w:eastAsia="en-GB"/>
              </w:rPr>
              <w:t>mitigations were in place, with a full response to be brought to April’s Quality Committee.</w:t>
            </w:r>
          </w:p>
          <w:p w:rsidR="1BEA5A9D" w:rsidP="04A64862" w:rsidRDefault="0C9B0D0E" w14:paraId="00122736" w14:textId="277F914F">
            <w:pPr>
              <w:pStyle w:val="ListParagraph"/>
              <w:numPr>
                <w:ilvl w:val="0"/>
                <w:numId w:val="1"/>
              </w:numPr>
              <w:spacing w:line="240" w:lineRule="auto"/>
              <w:rPr>
                <w:rFonts w:ascii="Arial" w:hAnsi="Arial" w:cs="Arial"/>
                <w:sz w:val="22"/>
                <w:szCs w:val="22"/>
                <w:lang w:eastAsia="en-GB"/>
              </w:rPr>
            </w:pPr>
            <w:r w:rsidRPr="04A64862">
              <w:rPr>
                <w:rFonts w:ascii="Arial" w:hAnsi="Arial" w:cs="Arial"/>
                <w:sz w:val="22"/>
                <w:szCs w:val="22"/>
                <w:lang w:eastAsia="en-GB"/>
              </w:rPr>
              <w:t xml:space="preserve">The second was issued on an all-Wales basis, related to a child death </w:t>
            </w:r>
            <w:r w:rsidR="00BF08FA">
              <w:rPr>
                <w:rFonts w:ascii="Arial" w:hAnsi="Arial" w:cs="Arial"/>
                <w:sz w:val="22"/>
                <w:szCs w:val="22"/>
                <w:lang w:eastAsia="en-GB"/>
              </w:rPr>
              <w:t xml:space="preserve">from a delay in adrenaline being administered, </w:t>
            </w:r>
            <w:r w:rsidRPr="04A64862">
              <w:rPr>
                <w:rFonts w:ascii="Arial" w:hAnsi="Arial" w:cs="Arial"/>
                <w:sz w:val="22"/>
                <w:szCs w:val="22"/>
                <w:lang w:eastAsia="en-GB"/>
              </w:rPr>
              <w:t>and highlighted issues with non-standardised resuscitation trolleys. This had been escalated through all-Wales networks to coordinate a response, with a formal response due by June 2026 and would be reported back through the Committee.</w:t>
            </w:r>
          </w:p>
          <w:p w:rsidR="1BEA5A9D" w:rsidP="04A64862" w:rsidRDefault="1BEA5A9D" w14:paraId="578D19CB" w14:textId="6133E606">
            <w:pPr>
              <w:pStyle w:val="ListParagraph"/>
              <w:spacing w:line="240" w:lineRule="auto"/>
              <w:rPr>
                <w:rFonts w:ascii="Arial" w:hAnsi="Arial" w:cs="Arial"/>
                <w:sz w:val="22"/>
                <w:szCs w:val="22"/>
                <w:lang w:eastAsia="en-GB"/>
              </w:rPr>
            </w:pPr>
          </w:p>
          <w:p w:rsidR="39FB3702" w:rsidP="1BEA5A9D" w:rsidRDefault="0C9B0D0E" w14:paraId="085D9C8F" w14:textId="3FE66214">
            <w:pPr>
              <w:spacing w:line="240" w:lineRule="auto"/>
              <w:rPr>
                <w:rFonts w:ascii="Arial" w:hAnsi="Arial" w:cs="Arial"/>
                <w:sz w:val="22"/>
                <w:szCs w:val="22"/>
                <w:lang w:eastAsia="en-GB"/>
              </w:rPr>
            </w:pPr>
            <w:r w:rsidRPr="04A64862">
              <w:rPr>
                <w:rFonts w:ascii="Arial" w:hAnsi="Arial" w:cs="Arial"/>
                <w:sz w:val="22"/>
                <w:szCs w:val="22"/>
                <w:u w:val="single"/>
                <w:lang w:eastAsia="en-GB"/>
              </w:rPr>
              <w:t xml:space="preserve">Microsoft </w:t>
            </w:r>
            <w:r w:rsidRPr="04A64862" w:rsidR="39FB3702">
              <w:rPr>
                <w:rFonts w:ascii="Arial" w:hAnsi="Arial" w:cs="Arial"/>
                <w:sz w:val="22"/>
                <w:szCs w:val="22"/>
                <w:u w:val="single"/>
                <w:lang w:eastAsia="en-GB"/>
              </w:rPr>
              <w:t>Teams</w:t>
            </w:r>
            <w:r w:rsidRPr="04A64862" w:rsidR="5E71E6AC">
              <w:rPr>
                <w:rFonts w:ascii="Arial" w:hAnsi="Arial" w:cs="Arial"/>
                <w:sz w:val="22"/>
                <w:szCs w:val="22"/>
                <w:u w:val="single"/>
                <w:lang w:eastAsia="en-GB"/>
              </w:rPr>
              <w:t xml:space="preserve"> Channels</w:t>
            </w:r>
          </w:p>
          <w:p w:rsidR="1BEA5A9D" w:rsidP="04A64862" w:rsidRDefault="1BEA5A9D" w14:paraId="5E82C108" w14:textId="617DACD4">
            <w:pPr>
              <w:spacing w:line="240" w:lineRule="auto"/>
              <w:rPr>
                <w:rFonts w:ascii="Arial" w:hAnsi="Arial" w:cs="Arial"/>
                <w:sz w:val="22"/>
                <w:szCs w:val="22"/>
                <w:lang w:eastAsia="en-GB"/>
              </w:rPr>
            </w:pPr>
          </w:p>
          <w:p w:rsidR="3B125992" w:rsidP="04A64862" w:rsidRDefault="3B125992" w14:paraId="09D7A701" w14:textId="7D5A7335">
            <w:pPr>
              <w:spacing w:line="240" w:lineRule="auto"/>
            </w:pPr>
            <w:r w:rsidRPr="04A64862">
              <w:rPr>
                <w:rFonts w:ascii="Arial" w:hAnsi="Arial" w:cs="Arial"/>
                <w:sz w:val="22"/>
                <w:szCs w:val="22"/>
                <w:lang w:eastAsia="en-GB"/>
              </w:rPr>
              <w:t xml:space="preserve">It was </w:t>
            </w:r>
            <w:r w:rsidRPr="04A64862" w:rsidR="0FF6081D">
              <w:rPr>
                <w:rFonts w:ascii="Arial" w:hAnsi="Arial" w:cs="Arial"/>
                <w:sz w:val="22"/>
                <w:szCs w:val="22"/>
                <w:lang w:eastAsia="en-GB"/>
              </w:rPr>
              <w:t xml:space="preserve">noted that Committee papers would now be available via Microsoft Teams, rather than using AdminControl. </w:t>
            </w:r>
          </w:p>
          <w:p w:rsidRPr="00AE4B07" w:rsidR="00AE4B07" w:rsidP="5B9E53A4" w:rsidRDefault="00AE4B07" w14:paraId="581C2205" w14:textId="5B02B96B">
            <w:pPr>
              <w:spacing w:line="240" w:lineRule="auto"/>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B62F47" w:rsidP="5B9E53A4" w:rsidRDefault="00B62F47" w14:paraId="4A51FEF8" w14:textId="77777777">
            <w:pPr>
              <w:spacing w:line="240" w:lineRule="auto"/>
              <w:jc w:val="both"/>
              <w:rPr>
                <w:rFonts w:ascii="Arial" w:hAnsi="Arial" w:cs="Arial"/>
                <w:b/>
                <w:bCs/>
                <w:sz w:val="22"/>
                <w:szCs w:val="22"/>
                <w:lang w:eastAsia="en-GB"/>
              </w:rPr>
            </w:pPr>
          </w:p>
        </w:tc>
      </w:tr>
      <w:tr w:rsidRPr="00AE4B07" w:rsidR="00A82C43" w:rsidTr="410E9259" w14:paraId="6B382406" w14:textId="77777777">
        <w:trPr>
          <w:trHeight w:val="370"/>
        </w:trPr>
        <w:tc>
          <w:tcPr>
            <w:tcW w:w="15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5B9E53A4" w:rsidRDefault="00A82C43" w14:paraId="22FF3D16" w14:textId="77777777">
            <w:pPr>
              <w:rPr>
                <w:rFonts w:ascii="Arial" w:hAnsi="Arial" w:cs="Arial"/>
                <w:b/>
                <w:bCs/>
                <w:sz w:val="22"/>
                <w:szCs w:val="22"/>
                <w:lang w:eastAsia="en-GB"/>
              </w:rPr>
            </w:pPr>
          </w:p>
        </w:tc>
        <w:tc>
          <w:tcPr>
            <w:tcW w:w="879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C2D6A" w:rsidR="00A82C43" w:rsidP="5B9E53A4" w:rsidRDefault="0E40993F" w14:paraId="426E1942" w14:textId="21DF37FE">
            <w:pPr>
              <w:spacing w:line="240" w:lineRule="auto"/>
              <w:jc w:val="both"/>
              <w:rPr>
                <w:rFonts w:ascii="Arial" w:hAnsi="Arial" w:cs="Arial"/>
                <w:b/>
                <w:bCs/>
                <w:sz w:val="22"/>
                <w:szCs w:val="22"/>
                <w:lang w:eastAsia="en-GB"/>
              </w:rPr>
            </w:pPr>
            <w:hyperlink r:id="rId27">
              <w:r w:rsidRPr="04A64862">
                <w:rPr>
                  <w:rStyle w:val="Hyperlink"/>
                  <w:rFonts w:ascii="Arial" w:hAnsi="Arial" w:cs="Arial"/>
                  <w:b/>
                  <w:bCs/>
                  <w:sz w:val="22"/>
                  <w:szCs w:val="22"/>
                  <w:lang w:eastAsia="en-GB"/>
                </w:rPr>
                <w:t>Date &amp; Time of Next Meeting</w:t>
              </w:r>
            </w:hyperlink>
            <w:r w:rsidRPr="04A64862">
              <w:rPr>
                <w:rFonts w:ascii="Arial" w:hAnsi="Arial" w:cs="Arial"/>
                <w:b/>
                <w:bCs/>
                <w:sz w:val="22"/>
                <w:szCs w:val="22"/>
                <w:lang w:eastAsia="en-GB"/>
              </w:rPr>
              <w:t xml:space="preserve">: </w:t>
            </w:r>
          </w:p>
        </w:tc>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5B9E53A4" w:rsidRDefault="00A82C43" w14:paraId="14CBD85D" w14:textId="77777777">
            <w:pPr>
              <w:spacing w:line="240" w:lineRule="auto"/>
              <w:jc w:val="both"/>
              <w:rPr>
                <w:rFonts w:ascii="Arial" w:hAnsi="Arial" w:cs="Arial"/>
                <w:b/>
                <w:bCs/>
                <w:sz w:val="22"/>
                <w:szCs w:val="22"/>
                <w:lang w:eastAsia="en-GB"/>
              </w:rPr>
            </w:pPr>
          </w:p>
        </w:tc>
      </w:tr>
      <w:tr w:rsidRPr="00AE4B07" w:rsidR="00B62F47" w:rsidTr="410E9259" w14:paraId="38BCEA89" w14:textId="77777777">
        <w:trPr>
          <w:trHeight w:val="370"/>
        </w:trPr>
        <w:tc>
          <w:tcPr>
            <w:tcW w:w="1575" w:type="dxa"/>
            <w:tcBorders>
              <w:top w:val="single" w:color="auto" w:sz="4" w:space="0"/>
              <w:left w:val="single" w:color="auto" w:sz="4" w:space="0"/>
              <w:bottom w:val="single" w:color="auto" w:sz="4" w:space="0"/>
              <w:right w:val="single" w:color="auto" w:sz="4" w:space="0"/>
            </w:tcBorders>
            <w:tcMar/>
          </w:tcPr>
          <w:p w:rsidRPr="00AE4B07" w:rsidR="00B62F47" w:rsidP="5B9E53A4" w:rsidRDefault="5EAFF497" w14:paraId="69472D7F" w14:textId="6FAFC547">
            <w:pPr>
              <w:spacing w:line="240" w:lineRule="auto"/>
              <w:jc w:val="both"/>
              <w:rPr>
                <w:rFonts w:ascii="Arial" w:hAnsi="Arial" w:cs="Arial"/>
                <w:b/>
                <w:bCs/>
                <w:sz w:val="22"/>
                <w:szCs w:val="22"/>
                <w:lang w:eastAsia="en-GB"/>
              </w:rPr>
            </w:pPr>
            <w:r w:rsidRPr="5B9E53A4">
              <w:rPr>
                <w:rFonts w:ascii="Arial" w:hAnsi="Arial" w:cs="Arial"/>
                <w:b/>
                <w:bCs/>
                <w:sz w:val="22"/>
                <w:szCs w:val="22"/>
                <w:lang w:eastAsia="en-GB"/>
              </w:rPr>
              <w:t xml:space="preserve">QC  </w:t>
            </w:r>
          </w:p>
          <w:p w:rsidRPr="00AE4B07" w:rsidR="00B62F47" w:rsidP="5B9E53A4" w:rsidRDefault="5137040E" w14:paraId="613ACF8E" w14:textId="5C13173F">
            <w:pPr>
              <w:rPr>
                <w:rFonts w:ascii="Arial" w:hAnsi="Arial" w:cs="Arial"/>
                <w:b/>
                <w:bCs/>
                <w:sz w:val="22"/>
                <w:szCs w:val="22"/>
                <w:lang w:eastAsia="en-GB"/>
              </w:rPr>
            </w:pPr>
            <w:r w:rsidRPr="5B9E53A4">
              <w:rPr>
                <w:rFonts w:ascii="Arial" w:hAnsi="Arial" w:cs="Arial"/>
                <w:b/>
                <w:bCs/>
                <w:sz w:val="22"/>
                <w:szCs w:val="22"/>
                <w:lang w:eastAsia="en-GB"/>
              </w:rPr>
              <w:t>202</w:t>
            </w:r>
            <w:r w:rsidRPr="5B9E53A4" w:rsidR="6F542A3F">
              <w:rPr>
                <w:rFonts w:ascii="Arial" w:hAnsi="Arial" w:cs="Arial"/>
                <w:b/>
                <w:bCs/>
                <w:sz w:val="22"/>
                <w:szCs w:val="22"/>
                <w:lang w:eastAsia="en-GB"/>
              </w:rPr>
              <w:t>6/0</w:t>
            </w:r>
            <w:r w:rsidR="002C5157">
              <w:rPr>
                <w:rFonts w:ascii="Arial" w:hAnsi="Arial" w:cs="Arial"/>
                <w:b/>
                <w:bCs/>
                <w:sz w:val="22"/>
                <w:szCs w:val="22"/>
                <w:lang w:eastAsia="en-GB"/>
              </w:rPr>
              <w:t>3</w:t>
            </w:r>
            <w:r w:rsidRPr="5B9E53A4">
              <w:rPr>
                <w:rFonts w:ascii="Arial" w:hAnsi="Arial" w:cs="Arial"/>
                <w:b/>
                <w:bCs/>
                <w:sz w:val="22"/>
                <w:szCs w:val="22"/>
                <w:lang w:eastAsia="en-GB"/>
              </w:rPr>
              <w:t>/</w:t>
            </w:r>
            <w:r w:rsidRPr="5B9E53A4" w:rsidR="440446EB">
              <w:rPr>
                <w:rFonts w:ascii="Arial" w:hAnsi="Arial" w:cs="Arial"/>
                <w:b/>
                <w:bCs/>
                <w:sz w:val="22"/>
                <w:szCs w:val="22"/>
                <w:lang w:eastAsia="en-GB"/>
              </w:rPr>
              <w:t>7</w:t>
            </w:r>
            <w:r w:rsidRPr="5B9E53A4">
              <w:rPr>
                <w:rFonts w:ascii="Arial" w:hAnsi="Arial" w:cs="Arial"/>
                <w:b/>
                <w:bCs/>
                <w:sz w:val="22"/>
                <w:szCs w:val="22"/>
                <w:lang w:eastAsia="en-GB"/>
              </w:rPr>
              <w:t>.1</w:t>
            </w:r>
          </w:p>
        </w:tc>
        <w:tc>
          <w:tcPr>
            <w:tcW w:w="8790" w:type="dxa"/>
            <w:tcBorders>
              <w:top w:val="single" w:color="auto" w:sz="4" w:space="0"/>
              <w:left w:val="single" w:color="auto" w:sz="4" w:space="0"/>
              <w:bottom w:val="single" w:color="auto" w:sz="4" w:space="0"/>
              <w:right w:val="single" w:color="auto" w:sz="4" w:space="0"/>
            </w:tcBorders>
            <w:tcMar/>
          </w:tcPr>
          <w:p w:rsidRPr="00AE4B07" w:rsidR="00B62F47" w:rsidP="5B9E53A4" w:rsidRDefault="5F52B65D" w14:paraId="60567F9F" w14:textId="430018BF">
            <w:pPr>
              <w:spacing w:line="276" w:lineRule="auto"/>
              <w:jc w:val="both"/>
              <w:rPr>
                <w:rFonts w:ascii="Arial" w:hAnsi="Arial" w:eastAsia="Arial" w:cs="Arial"/>
                <w:sz w:val="22"/>
                <w:szCs w:val="22"/>
              </w:rPr>
            </w:pPr>
            <w:r w:rsidRPr="1BEA5A9D">
              <w:rPr>
                <w:rFonts w:ascii="Arial" w:hAnsi="Arial" w:eastAsia="Arial" w:cs="Arial"/>
                <w:sz w:val="22"/>
                <w:szCs w:val="22"/>
              </w:rPr>
              <w:t>14</w:t>
            </w:r>
            <w:r w:rsidRPr="1BEA5A9D">
              <w:rPr>
                <w:rFonts w:ascii="Arial" w:hAnsi="Arial" w:eastAsia="Arial" w:cs="Arial"/>
                <w:sz w:val="22"/>
                <w:szCs w:val="22"/>
                <w:vertAlign w:val="superscript"/>
              </w:rPr>
              <w:t>th</w:t>
            </w:r>
            <w:r w:rsidRPr="1BEA5A9D">
              <w:rPr>
                <w:rFonts w:ascii="Arial" w:hAnsi="Arial" w:eastAsia="Arial" w:cs="Arial"/>
                <w:sz w:val="22"/>
                <w:szCs w:val="22"/>
              </w:rPr>
              <w:t xml:space="preserve"> April 202</w:t>
            </w:r>
            <w:r w:rsidRPr="1BEA5A9D" w:rsidR="6C64FE47">
              <w:rPr>
                <w:rFonts w:ascii="Arial" w:hAnsi="Arial" w:eastAsia="Arial" w:cs="Arial"/>
                <w:sz w:val="22"/>
                <w:szCs w:val="22"/>
              </w:rPr>
              <w:t>6</w:t>
            </w:r>
            <w:r w:rsidRPr="1BEA5A9D" w:rsidR="3F459A16">
              <w:rPr>
                <w:rFonts w:ascii="Arial" w:hAnsi="Arial" w:eastAsia="Arial" w:cs="Arial"/>
                <w:sz w:val="22"/>
                <w:szCs w:val="22"/>
              </w:rPr>
              <w:t xml:space="preserve"> at 2pm via MS Teams  </w:t>
            </w:r>
          </w:p>
          <w:p w:rsidRPr="00AE4B07" w:rsidR="00B62F47" w:rsidP="5B9E53A4" w:rsidRDefault="00B62F47" w14:paraId="283960C1" w14:textId="35D32394">
            <w:pPr>
              <w:spacing w:line="240" w:lineRule="auto"/>
              <w:jc w:val="both"/>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B62F47" w:rsidP="5B9E53A4" w:rsidRDefault="00B62F47" w14:paraId="3C4185F5" w14:textId="77777777">
            <w:pPr>
              <w:spacing w:line="240" w:lineRule="auto"/>
              <w:jc w:val="both"/>
              <w:rPr>
                <w:rFonts w:ascii="Arial" w:hAnsi="Arial" w:cs="Arial"/>
                <w:b/>
                <w:bCs/>
                <w:sz w:val="22"/>
                <w:szCs w:val="22"/>
                <w:lang w:eastAsia="en-GB"/>
              </w:rPr>
            </w:pPr>
          </w:p>
        </w:tc>
      </w:tr>
    </w:tbl>
    <w:p w:rsidR="59287137" w:rsidP="107F1F8C" w:rsidRDefault="59287137" w14:paraId="73555C38" w14:textId="741DF94D">
      <w:pPr>
        <w:rPr>
          <w:rFonts w:ascii="Arial" w:hAnsi="Arial" w:cs="Arial"/>
        </w:rPr>
      </w:pPr>
    </w:p>
    <w:sectPr w:rsidR="59287137" w:rsidSect="00087B7A">
      <w:headerReference w:type="default" r:id="rId28"/>
      <w:footerReference w:type="default" r:id="rId29"/>
      <w:pgSz w:w="11906" w:h="16838" w:orient="portrait"/>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9554B" w:rsidRDefault="0089554B" w14:paraId="2CF8ADD5" w14:textId="77777777">
      <w:pPr>
        <w:spacing w:after="0" w:line="240" w:lineRule="auto"/>
      </w:pPr>
      <w:r>
        <w:separator/>
      </w:r>
    </w:p>
  </w:endnote>
  <w:endnote w:type="continuationSeparator" w:id="0">
    <w:p w:rsidR="0089554B" w:rsidRDefault="0089554B" w14:paraId="1A1C75AE"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F6FE9C9" w:rsidTr="7F6FE9C9" w14:paraId="069EBE78" w14:textId="77777777">
      <w:trPr>
        <w:trHeight w:val="300"/>
      </w:trPr>
      <w:tc>
        <w:tcPr>
          <w:tcW w:w="3485" w:type="dxa"/>
        </w:tcPr>
        <w:p w:rsidR="7F6FE9C9" w:rsidP="7F6FE9C9" w:rsidRDefault="7F6FE9C9" w14:paraId="027E6795" w14:textId="5FAEFEB6">
          <w:pPr>
            <w:pStyle w:val="Header"/>
            <w:ind w:left="-115"/>
          </w:pPr>
        </w:p>
      </w:tc>
      <w:tc>
        <w:tcPr>
          <w:tcW w:w="3485" w:type="dxa"/>
        </w:tcPr>
        <w:p w:rsidR="7F6FE9C9" w:rsidP="7F6FE9C9" w:rsidRDefault="7F6FE9C9" w14:paraId="36E3A115" w14:textId="7473C643">
          <w:pPr>
            <w:pStyle w:val="Header"/>
            <w:jc w:val="center"/>
          </w:pPr>
        </w:p>
      </w:tc>
      <w:tc>
        <w:tcPr>
          <w:tcW w:w="3485" w:type="dxa"/>
        </w:tcPr>
        <w:p w:rsidR="7F6FE9C9" w:rsidP="7F6FE9C9" w:rsidRDefault="7F6FE9C9" w14:paraId="1DE6917C" w14:textId="5C42572C">
          <w:pPr>
            <w:pStyle w:val="Header"/>
            <w:ind w:right="-115"/>
            <w:jc w:val="right"/>
          </w:pPr>
        </w:p>
      </w:tc>
    </w:tr>
  </w:tbl>
  <w:p w:rsidR="7F6FE9C9" w:rsidP="7F6FE9C9" w:rsidRDefault="7F6FE9C9" w14:paraId="4025523C" w14:textId="3E8981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9554B" w:rsidRDefault="0089554B" w14:paraId="5A6C7B9D" w14:textId="77777777">
      <w:pPr>
        <w:spacing w:after="0" w:line="240" w:lineRule="auto"/>
      </w:pPr>
      <w:r>
        <w:separator/>
      </w:r>
    </w:p>
  </w:footnote>
  <w:footnote w:type="continuationSeparator" w:id="0">
    <w:p w:rsidR="0089554B" w:rsidRDefault="0089554B" w14:paraId="39AC2A0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F6FE9C9" w:rsidTr="7F6FE9C9" w14:paraId="24FAADDB" w14:textId="77777777">
      <w:trPr>
        <w:trHeight w:val="300"/>
      </w:trPr>
      <w:tc>
        <w:tcPr>
          <w:tcW w:w="3485" w:type="dxa"/>
        </w:tcPr>
        <w:p w:rsidR="7F6FE9C9" w:rsidP="7F6FE9C9" w:rsidRDefault="7F6FE9C9" w14:paraId="7C19BFB9" w14:textId="2173AAF3">
          <w:pPr>
            <w:pStyle w:val="Header"/>
            <w:ind w:left="-115"/>
          </w:pPr>
        </w:p>
      </w:tc>
      <w:tc>
        <w:tcPr>
          <w:tcW w:w="3485" w:type="dxa"/>
        </w:tcPr>
        <w:p w:rsidR="7F6FE9C9" w:rsidP="7F6FE9C9" w:rsidRDefault="7F6FE9C9" w14:paraId="3967B159" w14:textId="1F764826">
          <w:pPr>
            <w:pStyle w:val="Header"/>
            <w:jc w:val="center"/>
          </w:pPr>
        </w:p>
      </w:tc>
      <w:tc>
        <w:tcPr>
          <w:tcW w:w="3485" w:type="dxa"/>
        </w:tcPr>
        <w:p w:rsidR="7F6FE9C9" w:rsidP="7F6FE9C9" w:rsidRDefault="7F6FE9C9" w14:paraId="7CD30FEB" w14:textId="185D78E6">
          <w:pPr>
            <w:pStyle w:val="Header"/>
            <w:ind w:right="-115"/>
            <w:jc w:val="right"/>
          </w:pPr>
        </w:p>
      </w:tc>
    </w:tr>
  </w:tbl>
  <w:p w:rsidR="7F6FE9C9" w:rsidP="7F6FE9C9" w:rsidRDefault="7F6FE9C9" w14:paraId="584852CA" w14:textId="74453012">
    <w:pPr>
      <w:pStyle w:val="Header"/>
    </w:pPr>
  </w:p>
</w:hdr>
</file>

<file path=word/intelligence2.xml><?xml version="1.0" encoding="utf-8"?>
<int2:intelligence xmlns:int2="http://schemas.microsoft.com/office/intelligence/2020/intelligence" xmlns:oel="http://schemas.microsoft.com/office/2019/extlst">
  <int2:observations>
    <int2:textHash int2:hashCode="qcYZcF6PyqdwiF" int2:id="J8drO8NB">
      <int2:state int2:value="Rejected" int2:type="spell"/>
    </int2:textHash>
    <int2:textHash int2:hashCode="LGQv5whsrOjCIu" int2:id="hvlsBRsl">
      <int2:state int2:value="Rejected" int2:type="spell"/>
    </int2:textHash>
    <int2:textHash int2:hashCode="9XWSaZIj1JF1Ce" int2:id="4UBsnymz">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386D1"/>
    <w:multiLevelType w:val="hybridMultilevel"/>
    <w:tmpl w:val="D7D47CFA"/>
    <w:lvl w:ilvl="0" w:tplc="E9341EA4">
      <w:start w:val="1"/>
      <w:numFmt w:val="bullet"/>
      <w:lvlText w:val=""/>
      <w:lvlJc w:val="left"/>
      <w:pPr>
        <w:ind w:left="720" w:hanging="360"/>
      </w:pPr>
      <w:rPr>
        <w:rFonts w:hint="default" w:ascii="Symbol" w:hAnsi="Symbol"/>
      </w:rPr>
    </w:lvl>
    <w:lvl w:ilvl="1" w:tplc="C2AE2462">
      <w:start w:val="1"/>
      <w:numFmt w:val="bullet"/>
      <w:lvlText w:val="o"/>
      <w:lvlJc w:val="left"/>
      <w:pPr>
        <w:ind w:left="1440" w:hanging="360"/>
      </w:pPr>
      <w:rPr>
        <w:rFonts w:hint="default" w:ascii="Courier New" w:hAnsi="Courier New"/>
      </w:rPr>
    </w:lvl>
    <w:lvl w:ilvl="2" w:tplc="1160FCB4">
      <w:start w:val="1"/>
      <w:numFmt w:val="bullet"/>
      <w:lvlText w:val=""/>
      <w:lvlJc w:val="left"/>
      <w:pPr>
        <w:ind w:left="2160" w:hanging="360"/>
      </w:pPr>
      <w:rPr>
        <w:rFonts w:hint="default" w:ascii="Wingdings" w:hAnsi="Wingdings"/>
      </w:rPr>
    </w:lvl>
    <w:lvl w:ilvl="3" w:tplc="4AA29266">
      <w:start w:val="1"/>
      <w:numFmt w:val="bullet"/>
      <w:lvlText w:val=""/>
      <w:lvlJc w:val="left"/>
      <w:pPr>
        <w:ind w:left="2880" w:hanging="360"/>
      </w:pPr>
      <w:rPr>
        <w:rFonts w:hint="default" w:ascii="Symbol" w:hAnsi="Symbol"/>
      </w:rPr>
    </w:lvl>
    <w:lvl w:ilvl="4" w:tplc="C4323D14">
      <w:start w:val="1"/>
      <w:numFmt w:val="bullet"/>
      <w:lvlText w:val="o"/>
      <w:lvlJc w:val="left"/>
      <w:pPr>
        <w:ind w:left="3600" w:hanging="360"/>
      </w:pPr>
      <w:rPr>
        <w:rFonts w:hint="default" w:ascii="Courier New" w:hAnsi="Courier New"/>
      </w:rPr>
    </w:lvl>
    <w:lvl w:ilvl="5" w:tplc="8372125A">
      <w:start w:val="1"/>
      <w:numFmt w:val="bullet"/>
      <w:lvlText w:val=""/>
      <w:lvlJc w:val="left"/>
      <w:pPr>
        <w:ind w:left="4320" w:hanging="360"/>
      </w:pPr>
      <w:rPr>
        <w:rFonts w:hint="default" w:ascii="Wingdings" w:hAnsi="Wingdings"/>
      </w:rPr>
    </w:lvl>
    <w:lvl w:ilvl="6" w:tplc="7D14E336">
      <w:start w:val="1"/>
      <w:numFmt w:val="bullet"/>
      <w:lvlText w:val=""/>
      <w:lvlJc w:val="left"/>
      <w:pPr>
        <w:ind w:left="5040" w:hanging="360"/>
      </w:pPr>
      <w:rPr>
        <w:rFonts w:hint="default" w:ascii="Symbol" w:hAnsi="Symbol"/>
      </w:rPr>
    </w:lvl>
    <w:lvl w:ilvl="7" w:tplc="20C0DAE4">
      <w:start w:val="1"/>
      <w:numFmt w:val="bullet"/>
      <w:lvlText w:val="o"/>
      <w:lvlJc w:val="left"/>
      <w:pPr>
        <w:ind w:left="5760" w:hanging="360"/>
      </w:pPr>
      <w:rPr>
        <w:rFonts w:hint="default" w:ascii="Courier New" w:hAnsi="Courier New"/>
      </w:rPr>
    </w:lvl>
    <w:lvl w:ilvl="8" w:tplc="FA1825FC">
      <w:start w:val="1"/>
      <w:numFmt w:val="bullet"/>
      <w:lvlText w:val=""/>
      <w:lvlJc w:val="left"/>
      <w:pPr>
        <w:ind w:left="6480" w:hanging="360"/>
      </w:pPr>
      <w:rPr>
        <w:rFonts w:hint="default" w:ascii="Wingdings" w:hAnsi="Wingdings"/>
      </w:rPr>
    </w:lvl>
  </w:abstractNum>
  <w:abstractNum w:abstractNumId="1" w15:restartNumberingAfterBreak="0">
    <w:nsid w:val="002547FF"/>
    <w:multiLevelType w:val="hybridMultilevel"/>
    <w:tmpl w:val="59A809DE"/>
    <w:lvl w:ilvl="0" w:tplc="E5E4F31C">
      <w:start w:val="1"/>
      <w:numFmt w:val="bullet"/>
      <w:lvlText w:val=""/>
      <w:lvlJc w:val="left"/>
      <w:pPr>
        <w:ind w:left="720" w:hanging="360"/>
      </w:pPr>
      <w:rPr>
        <w:rFonts w:hint="default" w:ascii="Symbol" w:hAnsi="Symbol"/>
      </w:rPr>
    </w:lvl>
    <w:lvl w:ilvl="1" w:tplc="05028600">
      <w:start w:val="1"/>
      <w:numFmt w:val="bullet"/>
      <w:lvlText w:val="o"/>
      <w:lvlJc w:val="left"/>
      <w:pPr>
        <w:ind w:left="1440" w:hanging="360"/>
      </w:pPr>
      <w:rPr>
        <w:rFonts w:hint="default" w:ascii="Courier New" w:hAnsi="Courier New"/>
      </w:rPr>
    </w:lvl>
    <w:lvl w:ilvl="2" w:tplc="2A0EC6AC">
      <w:start w:val="1"/>
      <w:numFmt w:val="bullet"/>
      <w:lvlText w:val=""/>
      <w:lvlJc w:val="left"/>
      <w:pPr>
        <w:ind w:left="2160" w:hanging="360"/>
      </w:pPr>
      <w:rPr>
        <w:rFonts w:hint="default" w:ascii="Wingdings" w:hAnsi="Wingdings"/>
      </w:rPr>
    </w:lvl>
    <w:lvl w:ilvl="3" w:tplc="62723C04">
      <w:start w:val="1"/>
      <w:numFmt w:val="bullet"/>
      <w:lvlText w:val=""/>
      <w:lvlJc w:val="left"/>
      <w:pPr>
        <w:ind w:left="2880" w:hanging="360"/>
      </w:pPr>
      <w:rPr>
        <w:rFonts w:hint="default" w:ascii="Symbol" w:hAnsi="Symbol"/>
      </w:rPr>
    </w:lvl>
    <w:lvl w:ilvl="4" w:tplc="E42E7F56">
      <w:start w:val="1"/>
      <w:numFmt w:val="bullet"/>
      <w:lvlText w:val="o"/>
      <w:lvlJc w:val="left"/>
      <w:pPr>
        <w:ind w:left="3600" w:hanging="360"/>
      </w:pPr>
      <w:rPr>
        <w:rFonts w:hint="default" w:ascii="Courier New" w:hAnsi="Courier New"/>
      </w:rPr>
    </w:lvl>
    <w:lvl w:ilvl="5" w:tplc="7696DA8E">
      <w:start w:val="1"/>
      <w:numFmt w:val="bullet"/>
      <w:lvlText w:val=""/>
      <w:lvlJc w:val="left"/>
      <w:pPr>
        <w:ind w:left="4320" w:hanging="360"/>
      </w:pPr>
      <w:rPr>
        <w:rFonts w:hint="default" w:ascii="Wingdings" w:hAnsi="Wingdings"/>
      </w:rPr>
    </w:lvl>
    <w:lvl w:ilvl="6" w:tplc="2B1E82B2">
      <w:start w:val="1"/>
      <w:numFmt w:val="bullet"/>
      <w:lvlText w:val=""/>
      <w:lvlJc w:val="left"/>
      <w:pPr>
        <w:ind w:left="5040" w:hanging="360"/>
      </w:pPr>
      <w:rPr>
        <w:rFonts w:hint="default" w:ascii="Symbol" w:hAnsi="Symbol"/>
      </w:rPr>
    </w:lvl>
    <w:lvl w:ilvl="7" w:tplc="81762782">
      <w:start w:val="1"/>
      <w:numFmt w:val="bullet"/>
      <w:lvlText w:val="o"/>
      <w:lvlJc w:val="left"/>
      <w:pPr>
        <w:ind w:left="5760" w:hanging="360"/>
      </w:pPr>
      <w:rPr>
        <w:rFonts w:hint="default" w:ascii="Courier New" w:hAnsi="Courier New"/>
      </w:rPr>
    </w:lvl>
    <w:lvl w:ilvl="8" w:tplc="1D8A8AC0">
      <w:start w:val="1"/>
      <w:numFmt w:val="bullet"/>
      <w:lvlText w:val=""/>
      <w:lvlJc w:val="left"/>
      <w:pPr>
        <w:ind w:left="6480" w:hanging="360"/>
      </w:pPr>
      <w:rPr>
        <w:rFonts w:hint="default" w:ascii="Wingdings" w:hAnsi="Wingdings"/>
      </w:rPr>
    </w:lvl>
  </w:abstractNum>
  <w:abstractNum w:abstractNumId="2" w15:restartNumberingAfterBreak="0">
    <w:nsid w:val="00ADF692"/>
    <w:multiLevelType w:val="hybridMultilevel"/>
    <w:tmpl w:val="80CA4E12"/>
    <w:lvl w:ilvl="0" w:tplc="7A161CE2">
      <w:start w:val="1"/>
      <w:numFmt w:val="bullet"/>
      <w:lvlText w:val="-"/>
      <w:lvlJc w:val="left"/>
      <w:pPr>
        <w:ind w:left="720" w:hanging="360"/>
      </w:pPr>
      <w:rPr>
        <w:rFonts w:hint="default" w:ascii="Aptos" w:hAnsi="Aptos"/>
      </w:rPr>
    </w:lvl>
    <w:lvl w:ilvl="1" w:tplc="8D127110">
      <w:start w:val="1"/>
      <w:numFmt w:val="bullet"/>
      <w:lvlText w:val="o"/>
      <w:lvlJc w:val="left"/>
      <w:pPr>
        <w:ind w:left="1440" w:hanging="360"/>
      </w:pPr>
      <w:rPr>
        <w:rFonts w:hint="default" w:ascii="Courier New" w:hAnsi="Courier New"/>
      </w:rPr>
    </w:lvl>
    <w:lvl w:ilvl="2" w:tplc="D97E3D8C">
      <w:start w:val="1"/>
      <w:numFmt w:val="bullet"/>
      <w:lvlText w:val=""/>
      <w:lvlJc w:val="left"/>
      <w:pPr>
        <w:ind w:left="2160" w:hanging="360"/>
      </w:pPr>
      <w:rPr>
        <w:rFonts w:hint="default" w:ascii="Wingdings" w:hAnsi="Wingdings"/>
      </w:rPr>
    </w:lvl>
    <w:lvl w:ilvl="3" w:tplc="B4CCAE04">
      <w:start w:val="1"/>
      <w:numFmt w:val="bullet"/>
      <w:lvlText w:val=""/>
      <w:lvlJc w:val="left"/>
      <w:pPr>
        <w:ind w:left="2880" w:hanging="360"/>
      </w:pPr>
      <w:rPr>
        <w:rFonts w:hint="default" w:ascii="Symbol" w:hAnsi="Symbol"/>
      </w:rPr>
    </w:lvl>
    <w:lvl w:ilvl="4" w:tplc="4290FA5C">
      <w:start w:val="1"/>
      <w:numFmt w:val="bullet"/>
      <w:lvlText w:val="o"/>
      <w:lvlJc w:val="left"/>
      <w:pPr>
        <w:ind w:left="3600" w:hanging="360"/>
      </w:pPr>
      <w:rPr>
        <w:rFonts w:hint="default" w:ascii="Courier New" w:hAnsi="Courier New"/>
      </w:rPr>
    </w:lvl>
    <w:lvl w:ilvl="5" w:tplc="260E372A">
      <w:start w:val="1"/>
      <w:numFmt w:val="bullet"/>
      <w:lvlText w:val=""/>
      <w:lvlJc w:val="left"/>
      <w:pPr>
        <w:ind w:left="4320" w:hanging="360"/>
      </w:pPr>
      <w:rPr>
        <w:rFonts w:hint="default" w:ascii="Wingdings" w:hAnsi="Wingdings"/>
      </w:rPr>
    </w:lvl>
    <w:lvl w:ilvl="6" w:tplc="A3708648">
      <w:start w:val="1"/>
      <w:numFmt w:val="bullet"/>
      <w:lvlText w:val=""/>
      <w:lvlJc w:val="left"/>
      <w:pPr>
        <w:ind w:left="5040" w:hanging="360"/>
      </w:pPr>
      <w:rPr>
        <w:rFonts w:hint="default" w:ascii="Symbol" w:hAnsi="Symbol"/>
      </w:rPr>
    </w:lvl>
    <w:lvl w:ilvl="7" w:tplc="0E0AF444">
      <w:start w:val="1"/>
      <w:numFmt w:val="bullet"/>
      <w:lvlText w:val="o"/>
      <w:lvlJc w:val="left"/>
      <w:pPr>
        <w:ind w:left="5760" w:hanging="360"/>
      </w:pPr>
      <w:rPr>
        <w:rFonts w:hint="default" w:ascii="Courier New" w:hAnsi="Courier New"/>
      </w:rPr>
    </w:lvl>
    <w:lvl w:ilvl="8" w:tplc="8758C544">
      <w:start w:val="1"/>
      <w:numFmt w:val="bullet"/>
      <w:lvlText w:val=""/>
      <w:lvlJc w:val="left"/>
      <w:pPr>
        <w:ind w:left="6480" w:hanging="360"/>
      </w:pPr>
      <w:rPr>
        <w:rFonts w:hint="default" w:ascii="Wingdings" w:hAnsi="Wingdings"/>
      </w:rPr>
    </w:lvl>
  </w:abstractNum>
  <w:abstractNum w:abstractNumId="3" w15:restartNumberingAfterBreak="0">
    <w:nsid w:val="0146D153"/>
    <w:multiLevelType w:val="hybridMultilevel"/>
    <w:tmpl w:val="2522E808"/>
    <w:lvl w:ilvl="0" w:tplc="2C423E04">
      <w:start w:val="1"/>
      <w:numFmt w:val="bullet"/>
      <w:lvlText w:val="-"/>
      <w:lvlJc w:val="left"/>
      <w:pPr>
        <w:ind w:left="720" w:hanging="360"/>
      </w:pPr>
      <w:rPr>
        <w:rFonts w:hint="default" w:ascii="Aptos" w:hAnsi="Aptos"/>
      </w:rPr>
    </w:lvl>
    <w:lvl w:ilvl="1" w:tplc="7ED092CE">
      <w:start w:val="1"/>
      <w:numFmt w:val="bullet"/>
      <w:lvlText w:val="o"/>
      <w:lvlJc w:val="left"/>
      <w:pPr>
        <w:ind w:left="1440" w:hanging="360"/>
      </w:pPr>
      <w:rPr>
        <w:rFonts w:hint="default" w:ascii="Courier New" w:hAnsi="Courier New"/>
      </w:rPr>
    </w:lvl>
    <w:lvl w:ilvl="2" w:tplc="5FDE2BF8">
      <w:start w:val="1"/>
      <w:numFmt w:val="bullet"/>
      <w:lvlText w:val=""/>
      <w:lvlJc w:val="left"/>
      <w:pPr>
        <w:ind w:left="2160" w:hanging="360"/>
      </w:pPr>
      <w:rPr>
        <w:rFonts w:hint="default" w:ascii="Wingdings" w:hAnsi="Wingdings"/>
      </w:rPr>
    </w:lvl>
    <w:lvl w:ilvl="3" w:tplc="0E9E3528">
      <w:start w:val="1"/>
      <w:numFmt w:val="bullet"/>
      <w:lvlText w:val=""/>
      <w:lvlJc w:val="left"/>
      <w:pPr>
        <w:ind w:left="2880" w:hanging="360"/>
      </w:pPr>
      <w:rPr>
        <w:rFonts w:hint="default" w:ascii="Symbol" w:hAnsi="Symbol"/>
      </w:rPr>
    </w:lvl>
    <w:lvl w:ilvl="4" w:tplc="8B32673E">
      <w:start w:val="1"/>
      <w:numFmt w:val="bullet"/>
      <w:lvlText w:val="o"/>
      <w:lvlJc w:val="left"/>
      <w:pPr>
        <w:ind w:left="3600" w:hanging="360"/>
      </w:pPr>
      <w:rPr>
        <w:rFonts w:hint="default" w:ascii="Courier New" w:hAnsi="Courier New"/>
      </w:rPr>
    </w:lvl>
    <w:lvl w:ilvl="5" w:tplc="1778B92A">
      <w:start w:val="1"/>
      <w:numFmt w:val="bullet"/>
      <w:lvlText w:val=""/>
      <w:lvlJc w:val="left"/>
      <w:pPr>
        <w:ind w:left="4320" w:hanging="360"/>
      </w:pPr>
      <w:rPr>
        <w:rFonts w:hint="default" w:ascii="Wingdings" w:hAnsi="Wingdings"/>
      </w:rPr>
    </w:lvl>
    <w:lvl w:ilvl="6" w:tplc="FF5E5734">
      <w:start w:val="1"/>
      <w:numFmt w:val="bullet"/>
      <w:lvlText w:val=""/>
      <w:lvlJc w:val="left"/>
      <w:pPr>
        <w:ind w:left="5040" w:hanging="360"/>
      </w:pPr>
      <w:rPr>
        <w:rFonts w:hint="default" w:ascii="Symbol" w:hAnsi="Symbol"/>
      </w:rPr>
    </w:lvl>
    <w:lvl w:ilvl="7" w:tplc="F9D0691A">
      <w:start w:val="1"/>
      <w:numFmt w:val="bullet"/>
      <w:lvlText w:val="o"/>
      <w:lvlJc w:val="left"/>
      <w:pPr>
        <w:ind w:left="5760" w:hanging="360"/>
      </w:pPr>
      <w:rPr>
        <w:rFonts w:hint="default" w:ascii="Courier New" w:hAnsi="Courier New"/>
      </w:rPr>
    </w:lvl>
    <w:lvl w:ilvl="8" w:tplc="810E6444">
      <w:start w:val="1"/>
      <w:numFmt w:val="bullet"/>
      <w:lvlText w:val=""/>
      <w:lvlJc w:val="left"/>
      <w:pPr>
        <w:ind w:left="6480" w:hanging="360"/>
      </w:pPr>
      <w:rPr>
        <w:rFonts w:hint="default" w:ascii="Wingdings" w:hAnsi="Wingdings"/>
      </w:rPr>
    </w:lvl>
  </w:abstractNum>
  <w:abstractNum w:abstractNumId="4" w15:restartNumberingAfterBreak="0">
    <w:nsid w:val="02740DA6"/>
    <w:multiLevelType w:val="hybridMultilevel"/>
    <w:tmpl w:val="881407C4"/>
    <w:lvl w:ilvl="0" w:tplc="5BB6B70A">
      <w:start w:val="1"/>
      <w:numFmt w:val="bullet"/>
      <w:lvlText w:val=""/>
      <w:lvlJc w:val="left"/>
      <w:pPr>
        <w:ind w:left="720" w:hanging="360"/>
      </w:pPr>
      <w:rPr>
        <w:rFonts w:hint="default" w:ascii="Symbol" w:hAnsi="Symbol"/>
      </w:rPr>
    </w:lvl>
    <w:lvl w:ilvl="1" w:tplc="76704172">
      <w:start w:val="1"/>
      <w:numFmt w:val="bullet"/>
      <w:lvlText w:val="o"/>
      <w:lvlJc w:val="left"/>
      <w:pPr>
        <w:ind w:left="1440" w:hanging="360"/>
      </w:pPr>
      <w:rPr>
        <w:rFonts w:hint="default" w:ascii="Courier New" w:hAnsi="Courier New"/>
      </w:rPr>
    </w:lvl>
    <w:lvl w:ilvl="2" w:tplc="1048D96E">
      <w:start w:val="1"/>
      <w:numFmt w:val="bullet"/>
      <w:lvlText w:val=""/>
      <w:lvlJc w:val="left"/>
      <w:pPr>
        <w:ind w:left="2160" w:hanging="360"/>
      </w:pPr>
      <w:rPr>
        <w:rFonts w:hint="default" w:ascii="Wingdings" w:hAnsi="Wingdings"/>
      </w:rPr>
    </w:lvl>
    <w:lvl w:ilvl="3" w:tplc="EDE06EE4">
      <w:start w:val="1"/>
      <w:numFmt w:val="bullet"/>
      <w:lvlText w:val=""/>
      <w:lvlJc w:val="left"/>
      <w:pPr>
        <w:ind w:left="2880" w:hanging="360"/>
      </w:pPr>
      <w:rPr>
        <w:rFonts w:hint="default" w:ascii="Symbol" w:hAnsi="Symbol"/>
      </w:rPr>
    </w:lvl>
    <w:lvl w:ilvl="4" w:tplc="BB80D4A4">
      <w:start w:val="1"/>
      <w:numFmt w:val="bullet"/>
      <w:lvlText w:val="o"/>
      <w:lvlJc w:val="left"/>
      <w:pPr>
        <w:ind w:left="3600" w:hanging="360"/>
      </w:pPr>
      <w:rPr>
        <w:rFonts w:hint="default" w:ascii="Courier New" w:hAnsi="Courier New"/>
      </w:rPr>
    </w:lvl>
    <w:lvl w:ilvl="5" w:tplc="1846822C">
      <w:start w:val="1"/>
      <w:numFmt w:val="bullet"/>
      <w:lvlText w:val=""/>
      <w:lvlJc w:val="left"/>
      <w:pPr>
        <w:ind w:left="4320" w:hanging="360"/>
      </w:pPr>
      <w:rPr>
        <w:rFonts w:hint="default" w:ascii="Wingdings" w:hAnsi="Wingdings"/>
      </w:rPr>
    </w:lvl>
    <w:lvl w:ilvl="6" w:tplc="58A66D9E">
      <w:start w:val="1"/>
      <w:numFmt w:val="bullet"/>
      <w:lvlText w:val=""/>
      <w:lvlJc w:val="left"/>
      <w:pPr>
        <w:ind w:left="5040" w:hanging="360"/>
      </w:pPr>
      <w:rPr>
        <w:rFonts w:hint="default" w:ascii="Symbol" w:hAnsi="Symbol"/>
      </w:rPr>
    </w:lvl>
    <w:lvl w:ilvl="7" w:tplc="A36AA868">
      <w:start w:val="1"/>
      <w:numFmt w:val="bullet"/>
      <w:lvlText w:val="o"/>
      <w:lvlJc w:val="left"/>
      <w:pPr>
        <w:ind w:left="5760" w:hanging="360"/>
      </w:pPr>
      <w:rPr>
        <w:rFonts w:hint="default" w:ascii="Courier New" w:hAnsi="Courier New"/>
      </w:rPr>
    </w:lvl>
    <w:lvl w:ilvl="8" w:tplc="0840E6FC">
      <w:start w:val="1"/>
      <w:numFmt w:val="bullet"/>
      <w:lvlText w:val=""/>
      <w:lvlJc w:val="left"/>
      <w:pPr>
        <w:ind w:left="6480" w:hanging="360"/>
      </w:pPr>
      <w:rPr>
        <w:rFonts w:hint="default" w:ascii="Wingdings" w:hAnsi="Wingdings"/>
      </w:rPr>
    </w:lvl>
  </w:abstractNum>
  <w:abstractNum w:abstractNumId="5" w15:restartNumberingAfterBreak="0">
    <w:nsid w:val="03032FE2"/>
    <w:multiLevelType w:val="hybridMultilevel"/>
    <w:tmpl w:val="E0EC7EE6"/>
    <w:lvl w:ilvl="0" w:tplc="B570FC7E">
      <w:start w:val="1"/>
      <w:numFmt w:val="bullet"/>
      <w:lvlText w:val=""/>
      <w:lvlJc w:val="left"/>
      <w:pPr>
        <w:ind w:left="720" w:hanging="360"/>
      </w:pPr>
      <w:rPr>
        <w:rFonts w:hint="default" w:ascii="Symbol" w:hAnsi="Symbol"/>
      </w:rPr>
    </w:lvl>
    <w:lvl w:ilvl="1" w:tplc="3314E53C">
      <w:start w:val="1"/>
      <w:numFmt w:val="bullet"/>
      <w:lvlText w:val="o"/>
      <w:lvlJc w:val="left"/>
      <w:pPr>
        <w:ind w:left="1440" w:hanging="360"/>
      </w:pPr>
      <w:rPr>
        <w:rFonts w:hint="default" w:ascii="Courier New" w:hAnsi="Courier New"/>
      </w:rPr>
    </w:lvl>
    <w:lvl w:ilvl="2" w:tplc="D41A7A0C">
      <w:start w:val="1"/>
      <w:numFmt w:val="bullet"/>
      <w:lvlText w:val=""/>
      <w:lvlJc w:val="left"/>
      <w:pPr>
        <w:ind w:left="2160" w:hanging="360"/>
      </w:pPr>
      <w:rPr>
        <w:rFonts w:hint="default" w:ascii="Wingdings" w:hAnsi="Wingdings"/>
      </w:rPr>
    </w:lvl>
    <w:lvl w:ilvl="3" w:tplc="AB80E194">
      <w:start w:val="1"/>
      <w:numFmt w:val="bullet"/>
      <w:lvlText w:val=""/>
      <w:lvlJc w:val="left"/>
      <w:pPr>
        <w:ind w:left="2880" w:hanging="360"/>
      </w:pPr>
      <w:rPr>
        <w:rFonts w:hint="default" w:ascii="Symbol" w:hAnsi="Symbol"/>
      </w:rPr>
    </w:lvl>
    <w:lvl w:ilvl="4" w:tplc="855C7EE6">
      <w:start w:val="1"/>
      <w:numFmt w:val="bullet"/>
      <w:lvlText w:val="o"/>
      <w:lvlJc w:val="left"/>
      <w:pPr>
        <w:ind w:left="3600" w:hanging="360"/>
      </w:pPr>
      <w:rPr>
        <w:rFonts w:hint="default" w:ascii="Courier New" w:hAnsi="Courier New"/>
      </w:rPr>
    </w:lvl>
    <w:lvl w:ilvl="5" w:tplc="BDD2C592">
      <w:start w:val="1"/>
      <w:numFmt w:val="bullet"/>
      <w:lvlText w:val=""/>
      <w:lvlJc w:val="left"/>
      <w:pPr>
        <w:ind w:left="4320" w:hanging="360"/>
      </w:pPr>
      <w:rPr>
        <w:rFonts w:hint="default" w:ascii="Wingdings" w:hAnsi="Wingdings"/>
      </w:rPr>
    </w:lvl>
    <w:lvl w:ilvl="6" w:tplc="EC169432">
      <w:start w:val="1"/>
      <w:numFmt w:val="bullet"/>
      <w:lvlText w:val=""/>
      <w:lvlJc w:val="left"/>
      <w:pPr>
        <w:ind w:left="5040" w:hanging="360"/>
      </w:pPr>
      <w:rPr>
        <w:rFonts w:hint="default" w:ascii="Symbol" w:hAnsi="Symbol"/>
      </w:rPr>
    </w:lvl>
    <w:lvl w:ilvl="7" w:tplc="CA523432">
      <w:start w:val="1"/>
      <w:numFmt w:val="bullet"/>
      <w:lvlText w:val="o"/>
      <w:lvlJc w:val="left"/>
      <w:pPr>
        <w:ind w:left="5760" w:hanging="360"/>
      </w:pPr>
      <w:rPr>
        <w:rFonts w:hint="default" w:ascii="Courier New" w:hAnsi="Courier New"/>
      </w:rPr>
    </w:lvl>
    <w:lvl w:ilvl="8" w:tplc="C8CA5FC0">
      <w:start w:val="1"/>
      <w:numFmt w:val="bullet"/>
      <w:lvlText w:val=""/>
      <w:lvlJc w:val="left"/>
      <w:pPr>
        <w:ind w:left="6480" w:hanging="360"/>
      </w:pPr>
      <w:rPr>
        <w:rFonts w:hint="default" w:ascii="Wingdings" w:hAnsi="Wingdings"/>
      </w:rPr>
    </w:lvl>
  </w:abstractNum>
  <w:abstractNum w:abstractNumId="6" w15:restartNumberingAfterBreak="0">
    <w:nsid w:val="05B0C4D8"/>
    <w:multiLevelType w:val="hybridMultilevel"/>
    <w:tmpl w:val="D67832D8"/>
    <w:lvl w:ilvl="0" w:tplc="16FE833E">
      <w:start w:val="1"/>
      <w:numFmt w:val="bullet"/>
      <w:lvlText w:val=""/>
      <w:lvlJc w:val="left"/>
      <w:pPr>
        <w:ind w:left="720" w:hanging="360"/>
      </w:pPr>
      <w:rPr>
        <w:rFonts w:hint="default" w:ascii="Symbol" w:hAnsi="Symbol"/>
      </w:rPr>
    </w:lvl>
    <w:lvl w:ilvl="1" w:tplc="81C4AD0C">
      <w:start w:val="1"/>
      <w:numFmt w:val="bullet"/>
      <w:lvlText w:val="o"/>
      <w:lvlJc w:val="left"/>
      <w:pPr>
        <w:ind w:left="1440" w:hanging="360"/>
      </w:pPr>
      <w:rPr>
        <w:rFonts w:hint="default" w:ascii="Courier New" w:hAnsi="Courier New"/>
      </w:rPr>
    </w:lvl>
    <w:lvl w:ilvl="2" w:tplc="5B7E8E5A">
      <w:start w:val="1"/>
      <w:numFmt w:val="bullet"/>
      <w:lvlText w:val=""/>
      <w:lvlJc w:val="left"/>
      <w:pPr>
        <w:ind w:left="2160" w:hanging="360"/>
      </w:pPr>
      <w:rPr>
        <w:rFonts w:hint="default" w:ascii="Wingdings" w:hAnsi="Wingdings"/>
      </w:rPr>
    </w:lvl>
    <w:lvl w:ilvl="3" w:tplc="A2D8B3EE">
      <w:start w:val="1"/>
      <w:numFmt w:val="bullet"/>
      <w:lvlText w:val=""/>
      <w:lvlJc w:val="left"/>
      <w:pPr>
        <w:ind w:left="2880" w:hanging="360"/>
      </w:pPr>
      <w:rPr>
        <w:rFonts w:hint="default" w:ascii="Symbol" w:hAnsi="Symbol"/>
      </w:rPr>
    </w:lvl>
    <w:lvl w:ilvl="4" w:tplc="59241A1A">
      <w:start w:val="1"/>
      <w:numFmt w:val="bullet"/>
      <w:lvlText w:val="o"/>
      <w:lvlJc w:val="left"/>
      <w:pPr>
        <w:ind w:left="3600" w:hanging="360"/>
      </w:pPr>
      <w:rPr>
        <w:rFonts w:hint="default" w:ascii="Courier New" w:hAnsi="Courier New"/>
      </w:rPr>
    </w:lvl>
    <w:lvl w:ilvl="5" w:tplc="990AAD92">
      <w:start w:val="1"/>
      <w:numFmt w:val="bullet"/>
      <w:lvlText w:val=""/>
      <w:lvlJc w:val="left"/>
      <w:pPr>
        <w:ind w:left="4320" w:hanging="360"/>
      </w:pPr>
      <w:rPr>
        <w:rFonts w:hint="default" w:ascii="Wingdings" w:hAnsi="Wingdings"/>
      </w:rPr>
    </w:lvl>
    <w:lvl w:ilvl="6" w:tplc="4C3A9DFC">
      <w:start w:val="1"/>
      <w:numFmt w:val="bullet"/>
      <w:lvlText w:val=""/>
      <w:lvlJc w:val="left"/>
      <w:pPr>
        <w:ind w:left="5040" w:hanging="360"/>
      </w:pPr>
      <w:rPr>
        <w:rFonts w:hint="default" w:ascii="Symbol" w:hAnsi="Symbol"/>
      </w:rPr>
    </w:lvl>
    <w:lvl w:ilvl="7" w:tplc="5EEC0A18">
      <w:start w:val="1"/>
      <w:numFmt w:val="bullet"/>
      <w:lvlText w:val="o"/>
      <w:lvlJc w:val="left"/>
      <w:pPr>
        <w:ind w:left="5760" w:hanging="360"/>
      </w:pPr>
      <w:rPr>
        <w:rFonts w:hint="default" w:ascii="Courier New" w:hAnsi="Courier New"/>
      </w:rPr>
    </w:lvl>
    <w:lvl w:ilvl="8" w:tplc="89E21498">
      <w:start w:val="1"/>
      <w:numFmt w:val="bullet"/>
      <w:lvlText w:val=""/>
      <w:lvlJc w:val="left"/>
      <w:pPr>
        <w:ind w:left="6480" w:hanging="360"/>
      </w:pPr>
      <w:rPr>
        <w:rFonts w:hint="default" w:ascii="Wingdings" w:hAnsi="Wingdings"/>
      </w:rPr>
    </w:lvl>
  </w:abstractNum>
  <w:abstractNum w:abstractNumId="7" w15:restartNumberingAfterBreak="0">
    <w:nsid w:val="069481EF"/>
    <w:multiLevelType w:val="hybridMultilevel"/>
    <w:tmpl w:val="2C202D22"/>
    <w:lvl w:ilvl="0" w:tplc="BD0AD4B0">
      <w:start w:val="1"/>
      <w:numFmt w:val="bullet"/>
      <w:lvlText w:val=""/>
      <w:lvlJc w:val="left"/>
      <w:pPr>
        <w:ind w:left="720" w:hanging="360"/>
      </w:pPr>
      <w:rPr>
        <w:rFonts w:hint="default" w:ascii="Symbol" w:hAnsi="Symbol"/>
      </w:rPr>
    </w:lvl>
    <w:lvl w:ilvl="1" w:tplc="062890EC">
      <w:start w:val="1"/>
      <w:numFmt w:val="bullet"/>
      <w:lvlText w:val="o"/>
      <w:lvlJc w:val="left"/>
      <w:pPr>
        <w:ind w:left="1440" w:hanging="360"/>
      </w:pPr>
      <w:rPr>
        <w:rFonts w:hint="default" w:ascii="Courier New" w:hAnsi="Courier New"/>
      </w:rPr>
    </w:lvl>
    <w:lvl w:ilvl="2" w:tplc="158016BC">
      <w:start w:val="1"/>
      <w:numFmt w:val="bullet"/>
      <w:lvlText w:val=""/>
      <w:lvlJc w:val="left"/>
      <w:pPr>
        <w:ind w:left="2160" w:hanging="360"/>
      </w:pPr>
      <w:rPr>
        <w:rFonts w:hint="default" w:ascii="Wingdings" w:hAnsi="Wingdings"/>
      </w:rPr>
    </w:lvl>
    <w:lvl w:ilvl="3" w:tplc="B02E7140">
      <w:start w:val="1"/>
      <w:numFmt w:val="bullet"/>
      <w:lvlText w:val=""/>
      <w:lvlJc w:val="left"/>
      <w:pPr>
        <w:ind w:left="2880" w:hanging="360"/>
      </w:pPr>
      <w:rPr>
        <w:rFonts w:hint="default" w:ascii="Symbol" w:hAnsi="Symbol"/>
      </w:rPr>
    </w:lvl>
    <w:lvl w:ilvl="4" w:tplc="35F8D512">
      <w:start w:val="1"/>
      <w:numFmt w:val="bullet"/>
      <w:lvlText w:val="o"/>
      <w:lvlJc w:val="left"/>
      <w:pPr>
        <w:ind w:left="3600" w:hanging="360"/>
      </w:pPr>
      <w:rPr>
        <w:rFonts w:hint="default" w:ascii="Courier New" w:hAnsi="Courier New"/>
      </w:rPr>
    </w:lvl>
    <w:lvl w:ilvl="5" w:tplc="A59A8C60">
      <w:start w:val="1"/>
      <w:numFmt w:val="bullet"/>
      <w:lvlText w:val=""/>
      <w:lvlJc w:val="left"/>
      <w:pPr>
        <w:ind w:left="4320" w:hanging="360"/>
      </w:pPr>
      <w:rPr>
        <w:rFonts w:hint="default" w:ascii="Wingdings" w:hAnsi="Wingdings"/>
      </w:rPr>
    </w:lvl>
    <w:lvl w:ilvl="6" w:tplc="DBF4CD6A">
      <w:start w:val="1"/>
      <w:numFmt w:val="bullet"/>
      <w:lvlText w:val=""/>
      <w:lvlJc w:val="left"/>
      <w:pPr>
        <w:ind w:left="5040" w:hanging="360"/>
      </w:pPr>
      <w:rPr>
        <w:rFonts w:hint="default" w:ascii="Symbol" w:hAnsi="Symbol"/>
      </w:rPr>
    </w:lvl>
    <w:lvl w:ilvl="7" w:tplc="0A8C0A52">
      <w:start w:val="1"/>
      <w:numFmt w:val="bullet"/>
      <w:lvlText w:val="o"/>
      <w:lvlJc w:val="left"/>
      <w:pPr>
        <w:ind w:left="5760" w:hanging="360"/>
      </w:pPr>
      <w:rPr>
        <w:rFonts w:hint="default" w:ascii="Courier New" w:hAnsi="Courier New"/>
      </w:rPr>
    </w:lvl>
    <w:lvl w:ilvl="8" w:tplc="452E5554">
      <w:start w:val="1"/>
      <w:numFmt w:val="bullet"/>
      <w:lvlText w:val=""/>
      <w:lvlJc w:val="left"/>
      <w:pPr>
        <w:ind w:left="6480" w:hanging="360"/>
      </w:pPr>
      <w:rPr>
        <w:rFonts w:hint="default" w:ascii="Wingdings" w:hAnsi="Wingdings"/>
      </w:rPr>
    </w:lvl>
  </w:abstractNum>
  <w:abstractNum w:abstractNumId="8" w15:restartNumberingAfterBreak="0">
    <w:nsid w:val="07223386"/>
    <w:multiLevelType w:val="hybridMultilevel"/>
    <w:tmpl w:val="D0B6728A"/>
    <w:lvl w:ilvl="0" w:tplc="B4A00360">
      <w:start w:val="1"/>
      <w:numFmt w:val="bullet"/>
      <w:lvlText w:val="-"/>
      <w:lvlJc w:val="left"/>
      <w:pPr>
        <w:ind w:left="720" w:hanging="360"/>
      </w:pPr>
      <w:rPr>
        <w:rFonts w:hint="default" w:ascii="Aptos" w:hAnsi="Aptos"/>
      </w:rPr>
    </w:lvl>
    <w:lvl w:ilvl="1" w:tplc="CA468B5A">
      <w:start w:val="1"/>
      <w:numFmt w:val="bullet"/>
      <w:lvlText w:val="o"/>
      <w:lvlJc w:val="left"/>
      <w:pPr>
        <w:ind w:left="1440" w:hanging="360"/>
      </w:pPr>
      <w:rPr>
        <w:rFonts w:hint="default" w:ascii="Courier New" w:hAnsi="Courier New"/>
      </w:rPr>
    </w:lvl>
    <w:lvl w:ilvl="2" w:tplc="89087B1A">
      <w:start w:val="1"/>
      <w:numFmt w:val="bullet"/>
      <w:lvlText w:val=""/>
      <w:lvlJc w:val="left"/>
      <w:pPr>
        <w:ind w:left="2160" w:hanging="360"/>
      </w:pPr>
      <w:rPr>
        <w:rFonts w:hint="default" w:ascii="Wingdings" w:hAnsi="Wingdings"/>
      </w:rPr>
    </w:lvl>
    <w:lvl w:ilvl="3" w:tplc="FD8C7774">
      <w:start w:val="1"/>
      <w:numFmt w:val="bullet"/>
      <w:lvlText w:val=""/>
      <w:lvlJc w:val="left"/>
      <w:pPr>
        <w:ind w:left="2880" w:hanging="360"/>
      </w:pPr>
      <w:rPr>
        <w:rFonts w:hint="default" w:ascii="Symbol" w:hAnsi="Symbol"/>
      </w:rPr>
    </w:lvl>
    <w:lvl w:ilvl="4" w:tplc="303CFCEC">
      <w:start w:val="1"/>
      <w:numFmt w:val="bullet"/>
      <w:lvlText w:val="o"/>
      <w:lvlJc w:val="left"/>
      <w:pPr>
        <w:ind w:left="3600" w:hanging="360"/>
      </w:pPr>
      <w:rPr>
        <w:rFonts w:hint="default" w:ascii="Courier New" w:hAnsi="Courier New"/>
      </w:rPr>
    </w:lvl>
    <w:lvl w:ilvl="5" w:tplc="99A60DAC">
      <w:start w:val="1"/>
      <w:numFmt w:val="bullet"/>
      <w:lvlText w:val=""/>
      <w:lvlJc w:val="left"/>
      <w:pPr>
        <w:ind w:left="4320" w:hanging="360"/>
      </w:pPr>
      <w:rPr>
        <w:rFonts w:hint="default" w:ascii="Wingdings" w:hAnsi="Wingdings"/>
      </w:rPr>
    </w:lvl>
    <w:lvl w:ilvl="6" w:tplc="FD3444B8">
      <w:start w:val="1"/>
      <w:numFmt w:val="bullet"/>
      <w:lvlText w:val=""/>
      <w:lvlJc w:val="left"/>
      <w:pPr>
        <w:ind w:left="5040" w:hanging="360"/>
      </w:pPr>
      <w:rPr>
        <w:rFonts w:hint="default" w:ascii="Symbol" w:hAnsi="Symbol"/>
      </w:rPr>
    </w:lvl>
    <w:lvl w:ilvl="7" w:tplc="B6509186">
      <w:start w:val="1"/>
      <w:numFmt w:val="bullet"/>
      <w:lvlText w:val="o"/>
      <w:lvlJc w:val="left"/>
      <w:pPr>
        <w:ind w:left="5760" w:hanging="360"/>
      </w:pPr>
      <w:rPr>
        <w:rFonts w:hint="default" w:ascii="Courier New" w:hAnsi="Courier New"/>
      </w:rPr>
    </w:lvl>
    <w:lvl w:ilvl="8" w:tplc="526A051A">
      <w:start w:val="1"/>
      <w:numFmt w:val="bullet"/>
      <w:lvlText w:val=""/>
      <w:lvlJc w:val="left"/>
      <w:pPr>
        <w:ind w:left="6480" w:hanging="360"/>
      </w:pPr>
      <w:rPr>
        <w:rFonts w:hint="default" w:ascii="Wingdings" w:hAnsi="Wingdings"/>
      </w:rPr>
    </w:lvl>
  </w:abstractNum>
  <w:abstractNum w:abstractNumId="9" w15:restartNumberingAfterBreak="0">
    <w:nsid w:val="08053240"/>
    <w:multiLevelType w:val="hybridMultilevel"/>
    <w:tmpl w:val="753E2E70"/>
    <w:lvl w:ilvl="0" w:tplc="05D62A86">
      <w:start w:val="1"/>
      <w:numFmt w:val="bullet"/>
      <w:lvlText w:val=""/>
      <w:lvlJc w:val="left"/>
      <w:pPr>
        <w:ind w:left="720" w:hanging="360"/>
      </w:pPr>
      <w:rPr>
        <w:rFonts w:hint="default" w:ascii="Symbol" w:hAnsi="Symbol"/>
      </w:rPr>
    </w:lvl>
    <w:lvl w:ilvl="1" w:tplc="E24AC7C8">
      <w:start w:val="1"/>
      <w:numFmt w:val="bullet"/>
      <w:lvlText w:val="o"/>
      <w:lvlJc w:val="left"/>
      <w:pPr>
        <w:ind w:left="1440" w:hanging="360"/>
      </w:pPr>
      <w:rPr>
        <w:rFonts w:hint="default" w:ascii="Courier New" w:hAnsi="Courier New"/>
      </w:rPr>
    </w:lvl>
    <w:lvl w:ilvl="2" w:tplc="F6E8D266">
      <w:start w:val="1"/>
      <w:numFmt w:val="bullet"/>
      <w:lvlText w:val=""/>
      <w:lvlJc w:val="left"/>
      <w:pPr>
        <w:ind w:left="2160" w:hanging="360"/>
      </w:pPr>
      <w:rPr>
        <w:rFonts w:hint="default" w:ascii="Wingdings" w:hAnsi="Wingdings"/>
      </w:rPr>
    </w:lvl>
    <w:lvl w:ilvl="3" w:tplc="214E161E">
      <w:start w:val="1"/>
      <w:numFmt w:val="bullet"/>
      <w:lvlText w:val=""/>
      <w:lvlJc w:val="left"/>
      <w:pPr>
        <w:ind w:left="2880" w:hanging="360"/>
      </w:pPr>
      <w:rPr>
        <w:rFonts w:hint="default" w:ascii="Symbol" w:hAnsi="Symbol"/>
      </w:rPr>
    </w:lvl>
    <w:lvl w:ilvl="4" w:tplc="DE8AE856">
      <w:start w:val="1"/>
      <w:numFmt w:val="bullet"/>
      <w:lvlText w:val="o"/>
      <w:lvlJc w:val="left"/>
      <w:pPr>
        <w:ind w:left="3600" w:hanging="360"/>
      </w:pPr>
      <w:rPr>
        <w:rFonts w:hint="default" w:ascii="Courier New" w:hAnsi="Courier New"/>
      </w:rPr>
    </w:lvl>
    <w:lvl w:ilvl="5" w:tplc="E96EE222">
      <w:start w:val="1"/>
      <w:numFmt w:val="bullet"/>
      <w:lvlText w:val=""/>
      <w:lvlJc w:val="left"/>
      <w:pPr>
        <w:ind w:left="4320" w:hanging="360"/>
      </w:pPr>
      <w:rPr>
        <w:rFonts w:hint="default" w:ascii="Wingdings" w:hAnsi="Wingdings"/>
      </w:rPr>
    </w:lvl>
    <w:lvl w:ilvl="6" w:tplc="D1B819DE">
      <w:start w:val="1"/>
      <w:numFmt w:val="bullet"/>
      <w:lvlText w:val=""/>
      <w:lvlJc w:val="left"/>
      <w:pPr>
        <w:ind w:left="5040" w:hanging="360"/>
      </w:pPr>
      <w:rPr>
        <w:rFonts w:hint="default" w:ascii="Symbol" w:hAnsi="Symbol"/>
      </w:rPr>
    </w:lvl>
    <w:lvl w:ilvl="7" w:tplc="A71A1B80">
      <w:start w:val="1"/>
      <w:numFmt w:val="bullet"/>
      <w:lvlText w:val="o"/>
      <w:lvlJc w:val="left"/>
      <w:pPr>
        <w:ind w:left="5760" w:hanging="360"/>
      </w:pPr>
      <w:rPr>
        <w:rFonts w:hint="default" w:ascii="Courier New" w:hAnsi="Courier New"/>
      </w:rPr>
    </w:lvl>
    <w:lvl w:ilvl="8" w:tplc="73062D2A">
      <w:start w:val="1"/>
      <w:numFmt w:val="bullet"/>
      <w:lvlText w:val=""/>
      <w:lvlJc w:val="left"/>
      <w:pPr>
        <w:ind w:left="6480" w:hanging="360"/>
      </w:pPr>
      <w:rPr>
        <w:rFonts w:hint="default" w:ascii="Wingdings" w:hAnsi="Wingdings"/>
      </w:rPr>
    </w:lvl>
  </w:abstractNum>
  <w:abstractNum w:abstractNumId="10" w15:restartNumberingAfterBreak="0">
    <w:nsid w:val="08F51BBE"/>
    <w:multiLevelType w:val="hybridMultilevel"/>
    <w:tmpl w:val="8514DF06"/>
    <w:lvl w:ilvl="0" w:tplc="72F23B28">
      <w:start w:val="1"/>
      <w:numFmt w:val="bullet"/>
      <w:lvlText w:val="-"/>
      <w:lvlJc w:val="left"/>
      <w:pPr>
        <w:ind w:left="720" w:hanging="360"/>
      </w:pPr>
      <w:rPr>
        <w:rFonts w:hint="default" w:ascii="Aptos" w:hAnsi="Aptos"/>
      </w:rPr>
    </w:lvl>
    <w:lvl w:ilvl="1" w:tplc="D138EDE6">
      <w:start w:val="1"/>
      <w:numFmt w:val="bullet"/>
      <w:lvlText w:val="o"/>
      <w:lvlJc w:val="left"/>
      <w:pPr>
        <w:ind w:left="1440" w:hanging="360"/>
      </w:pPr>
      <w:rPr>
        <w:rFonts w:hint="default" w:ascii="Courier New" w:hAnsi="Courier New"/>
      </w:rPr>
    </w:lvl>
    <w:lvl w:ilvl="2" w:tplc="26947EC4">
      <w:start w:val="1"/>
      <w:numFmt w:val="bullet"/>
      <w:lvlText w:val=""/>
      <w:lvlJc w:val="left"/>
      <w:pPr>
        <w:ind w:left="2160" w:hanging="360"/>
      </w:pPr>
      <w:rPr>
        <w:rFonts w:hint="default" w:ascii="Wingdings" w:hAnsi="Wingdings"/>
      </w:rPr>
    </w:lvl>
    <w:lvl w:ilvl="3" w:tplc="A70E4210">
      <w:start w:val="1"/>
      <w:numFmt w:val="bullet"/>
      <w:lvlText w:val=""/>
      <w:lvlJc w:val="left"/>
      <w:pPr>
        <w:ind w:left="2880" w:hanging="360"/>
      </w:pPr>
      <w:rPr>
        <w:rFonts w:hint="default" w:ascii="Symbol" w:hAnsi="Symbol"/>
      </w:rPr>
    </w:lvl>
    <w:lvl w:ilvl="4" w:tplc="B252A216">
      <w:start w:val="1"/>
      <w:numFmt w:val="bullet"/>
      <w:lvlText w:val="o"/>
      <w:lvlJc w:val="left"/>
      <w:pPr>
        <w:ind w:left="3600" w:hanging="360"/>
      </w:pPr>
      <w:rPr>
        <w:rFonts w:hint="default" w:ascii="Courier New" w:hAnsi="Courier New"/>
      </w:rPr>
    </w:lvl>
    <w:lvl w:ilvl="5" w:tplc="D42636A4">
      <w:start w:val="1"/>
      <w:numFmt w:val="bullet"/>
      <w:lvlText w:val=""/>
      <w:lvlJc w:val="left"/>
      <w:pPr>
        <w:ind w:left="4320" w:hanging="360"/>
      </w:pPr>
      <w:rPr>
        <w:rFonts w:hint="default" w:ascii="Wingdings" w:hAnsi="Wingdings"/>
      </w:rPr>
    </w:lvl>
    <w:lvl w:ilvl="6" w:tplc="9C5A9CAE">
      <w:start w:val="1"/>
      <w:numFmt w:val="bullet"/>
      <w:lvlText w:val=""/>
      <w:lvlJc w:val="left"/>
      <w:pPr>
        <w:ind w:left="5040" w:hanging="360"/>
      </w:pPr>
      <w:rPr>
        <w:rFonts w:hint="default" w:ascii="Symbol" w:hAnsi="Symbol"/>
      </w:rPr>
    </w:lvl>
    <w:lvl w:ilvl="7" w:tplc="636C84C2">
      <w:start w:val="1"/>
      <w:numFmt w:val="bullet"/>
      <w:lvlText w:val="o"/>
      <w:lvlJc w:val="left"/>
      <w:pPr>
        <w:ind w:left="5760" w:hanging="360"/>
      </w:pPr>
      <w:rPr>
        <w:rFonts w:hint="default" w:ascii="Courier New" w:hAnsi="Courier New"/>
      </w:rPr>
    </w:lvl>
    <w:lvl w:ilvl="8" w:tplc="94D65E84">
      <w:start w:val="1"/>
      <w:numFmt w:val="bullet"/>
      <w:lvlText w:val=""/>
      <w:lvlJc w:val="left"/>
      <w:pPr>
        <w:ind w:left="6480" w:hanging="360"/>
      </w:pPr>
      <w:rPr>
        <w:rFonts w:hint="default" w:ascii="Wingdings" w:hAnsi="Wingdings"/>
      </w:rPr>
    </w:lvl>
  </w:abstractNum>
  <w:abstractNum w:abstractNumId="11" w15:restartNumberingAfterBreak="0">
    <w:nsid w:val="091DB607"/>
    <w:multiLevelType w:val="hybridMultilevel"/>
    <w:tmpl w:val="8B165CC2"/>
    <w:lvl w:ilvl="0" w:tplc="DFD0E42C">
      <w:start w:val="1"/>
      <w:numFmt w:val="bullet"/>
      <w:lvlText w:val=""/>
      <w:lvlJc w:val="left"/>
      <w:pPr>
        <w:ind w:left="720" w:hanging="360"/>
      </w:pPr>
      <w:rPr>
        <w:rFonts w:hint="default" w:ascii="Symbol" w:hAnsi="Symbol"/>
      </w:rPr>
    </w:lvl>
    <w:lvl w:ilvl="1" w:tplc="089C8F08">
      <w:start w:val="1"/>
      <w:numFmt w:val="bullet"/>
      <w:lvlText w:val="o"/>
      <w:lvlJc w:val="left"/>
      <w:pPr>
        <w:ind w:left="1440" w:hanging="360"/>
      </w:pPr>
      <w:rPr>
        <w:rFonts w:hint="default" w:ascii="Courier New" w:hAnsi="Courier New"/>
      </w:rPr>
    </w:lvl>
    <w:lvl w:ilvl="2" w:tplc="A98C0E94">
      <w:start w:val="1"/>
      <w:numFmt w:val="bullet"/>
      <w:lvlText w:val=""/>
      <w:lvlJc w:val="left"/>
      <w:pPr>
        <w:ind w:left="2160" w:hanging="360"/>
      </w:pPr>
      <w:rPr>
        <w:rFonts w:hint="default" w:ascii="Wingdings" w:hAnsi="Wingdings"/>
      </w:rPr>
    </w:lvl>
    <w:lvl w:ilvl="3" w:tplc="A1D4DD8A">
      <w:start w:val="1"/>
      <w:numFmt w:val="bullet"/>
      <w:lvlText w:val=""/>
      <w:lvlJc w:val="left"/>
      <w:pPr>
        <w:ind w:left="2880" w:hanging="360"/>
      </w:pPr>
      <w:rPr>
        <w:rFonts w:hint="default" w:ascii="Symbol" w:hAnsi="Symbol"/>
      </w:rPr>
    </w:lvl>
    <w:lvl w:ilvl="4" w:tplc="B2BC450C">
      <w:start w:val="1"/>
      <w:numFmt w:val="bullet"/>
      <w:lvlText w:val="o"/>
      <w:lvlJc w:val="left"/>
      <w:pPr>
        <w:ind w:left="3600" w:hanging="360"/>
      </w:pPr>
      <w:rPr>
        <w:rFonts w:hint="default" w:ascii="Courier New" w:hAnsi="Courier New"/>
      </w:rPr>
    </w:lvl>
    <w:lvl w:ilvl="5" w:tplc="6C266AEC">
      <w:start w:val="1"/>
      <w:numFmt w:val="bullet"/>
      <w:lvlText w:val=""/>
      <w:lvlJc w:val="left"/>
      <w:pPr>
        <w:ind w:left="4320" w:hanging="360"/>
      </w:pPr>
      <w:rPr>
        <w:rFonts w:hint="default" w:ascii="Wingdings" w:hAnsi="Wingdings"/>
      </w:rPr>
    </w:lvl>
    <w:lvl w:ilvl="6" w:tplc="470CF09E">
      <w:start w:val="1"/>
      <w:numFmt w:val="bullet"/>
      <w:lvlText w:val=""/>
      <w:lvlJc w:val="left"/>
      <w:pPr>
        <w:ind w:left="5040" w:hanging="360"/>
      </w:pPr>
      <w:rPr>
        <w:rFonts w:hint="default" w:ascii="Symbol" w:hAnsi="Symbol"/>
      </w:rPr>
    </w:lvl>
    <w:lvl w:ilvl="7" w:tplc="9244ACD0">
      <w:start w:val="1"/>
      <w:numFmt w:val="bullet"/>
      <w:lvlText w:val="o"/>
      <w:lvlJc w:val="left"/>
      <w:pPr>
        <w:ind w:left="5760" w:hanging="360"/>
      </w:pPr>
      <w:rPr>
        <w:rFonts w:hint="default" w:ascii="Courier New" w:hAnsi="Courier New"/>
      </w:rPr>
    </w:lvl>
    <w:lvl w:ilvl="8" w:tplc="21D40830">
      <w:start w:val="1"/>
      <w:numFmt w:val="bullet"/>
      <w:lvlText w:val=""/>
      <w:lvlJc w:val="left"/>
      <w:pPr>
        <w:ind w:left="6480" w:hanging="360"/>
      </w:pPr>
      <w:rPr>
        <w:rFonts w:hint="default" w:ascii="Wingdings" w:hAnsi="Wingdings"/>
      </w:rPr>
    </w:lvl>
  </w:abstractNum>
  <w:abstractNum w:abstractNumId="12" w15:restartNumberingAfterBreak="0">
    <w:nsid w:val="094C9A61"/>
    <w:multiLevelType w:val="hybridMultilevel"/>
    <w:tmpl w:val="13C6EAA4"/>
    <w:lvl w:ilvl="0" w:tplc="2C88BFCA">
      <w:start w:val="1"/>
      <w:numFmt w:val="bullet"/>
      <w:lvlText w:val=""/>
      <w:lvlJc w:val="left"/>
      <w:pPr>
        <w:ind w:left="720" w:hanging="360"/>
      </w:pPr>
      <w:rPr>
        <w:rFonts w:hint="default" w:ascii="Symbol" w:hAnsi="Symbol"/>
      </w:rPr>
    </w:lvl>
    <w:lvl w:ilvl="1" w:tplc="27987716">
      <w:start w:val="1"/>
      <w:numFmt w:val="bullet"/>
      <w:lvlText w:val="o"/>
      <w:lvlJc w:val="left"/>
      <w:pPr>
        <w:ind w:left="1440" w:hanging="360"/>
      </w:pPr>
      <w:rPr>
        <w:rFonts w:hint="default" w:ascii="Courier New" w:hAnsi="Courier New"/>
      </w:rPr>
    </w:lvl>
    <w:lvl w:ilvl="2" w:tplc="EB40B97A">
      <w:start w:val="1"/>
      <w:numFmt w:val="bullet"/>
      <w:lvlText w:val=""/>
      <w:lvlJc w:val="left"/>
      <w:pPr>
        <w:ind w:left="2160" w:hanging="360"/>
      </w:pPr>
      <w:rPr>
        <w:rFonts w:hint="default" w:ascii="Wingdings" w:hAnsi="Wingdings"/>
      </w:rPr>
    </w:lvl>
    <w:lvl w:ilvl="3" w:tplc="30AEFF94">
      <w:start w:val="1"/>
      <w:numFmt w:val="bullet"/>
      <w:lvlText w:val=""/>
      <w:lvlJc w:val="left"/>
      <w:pPr>
        <w:ind w:left="2880" w:hanging="360"/>
      </w:pPr>
      <w:rPr>
        <w:rFonts w:hint="default" w:ascii="Symbol" w:hAnsi="Symbol"/>
      </w:rPr>
    </w:lvl>
    <w:lvl w:ilvl="4" w:tplc="5F081E14">
      <w:start w:val="1"/>
      <w:numFmt w:val="bullet"/>
      <w:lvlText w:val="o"/>
      <w:lvlJc w:val="left"/>
      <w:pPr>
        <w:ind w:left="3600" w:hanging="360"/>
      </w:pPr>
      <w:rPr>
        <w:rFonts w:hint="default" w:ascii="Courier New" w:hAnsi="Courier New"/>
      </w:rPr>
    </w:lvl>
    <w:lvl w:ilvl="5" w:tplc="387E872A">
      <w:start w:val="1"/>
      <w:numFmt w:val="bullet"/>
      <w:lvlText w:val=""/>
      <w:lvlJc w:val="left"/>
      <w:pPr>
        <w:ind w:left="4320" w:hanging="360"/>
      </w:pPr>
      <w:rPr>
        <w:rFonts w:hint="default" w:ascii="Wingdings" w:hAnsi="Wingdings"/>
      </w:rPr>
    </w:lvl>
    <w:lvl w:ilvl="6" w:tplc="FBD85650">
      <w:start w:val="1"/>
      <w:numFmt w:val="bullet"/>
      <w:lvlText w:val=""/>
      <w:lvlJc w:val="left"/>
      <w:pPr>
        <w:ind w:left="5040" w:hanging="360"/>
      </w:pPr>
      <w:rPr>
        <w:rFonts w:hint="default" w:ascii="Symbol" w:hAnsi="Symbol"/>
      </w:rPr>
    </w:lvl>
    <w:lvl w:ilvl="7" w:tplc="BC9E92E6">
      <w:start w:val="1"/>
      <w:numFmt w:val="bullet"/>
      <w:lvlText w:val="o"/>
      <w:lvlJc w:val="left"/>
      <w:pPr>
        <w:ind w:left="5760" w:hanging="360"/>
      </w:pPr>
      <w:rPr>
        <w:rFonts w:hint="default" w:ascii="Courier New" w:hAnsi="Courier New"/>
      </w:rPr>
    </w:lvl>
    <w:lvl w:ilvl="8" w:tplc="019C3F66">
      <w:start w:val="1"/>
      <w:numFmt w:val="bullet"/>
      <w:lvlText w:val=""/>
      <w:lvlJc w:val="left"/>
      <w:pPr>
        <w:ind w:left="6480" w:hanging="360"/>
      </w:pPr>
      <w:rPr>
        <w:rFonts w:hint="default" w:ascii="Wingdings" w:hAnsi="Wingdings"/>
      </w:rPr>
    </w:lvl>
  </w:abstractNum>
  <w:abstractNum w:abstractNumId="13" w15:restartNumberingAfterBreak="0">
    <w:nsid w:val="095184A4"/>
    <w:multiLevelType w:val="hybridMultilevel"/>
    <w:tmpl w:val="5C384100"/>
    <w:lvl w:ilvl="0" w:tplc="07606EEC">
      <w:start w:val="1"/>
      <w:numFmt w:val="bullet"/>
      <w:lvlText w:val=""/>
      <w:lvlJc w:val="left"/>
      <w:pPr>
        <w:ind w:left="720" w:hanging="360"/>
      </w:pPr>
      <w:rPr>
        <w:rFonts w:hint="default" w:ascii="Symbol" w:hAnsi="Symbol"/>
      </w:rPr>
    </w:lvl>
    <w:lvl w:ilvl="1" w:tplc="ECF64538">
      <w:start w:val="1"/>
      <w:numFmt w:val="bullet"/>
      <w:lvlText w:val="o"/>
      <w:lvlJc w:val="left"/>
      <w:pPr>
        <w:ind w:left="1440" w:hanging="360"/>
      </w:pPr>
      <w:rPr>
        <w:rFonts w:hint="default" w:ascii="Courier New" w:hAnsi="Courier New"/>
      </w:rPr>
    </w:lvl>
    <w:lvl w:ilvl="2" w:tplc="C156999C">
      <w:start w:val="1"/>
      <w:numFmt w:val="bullet"/>
      <w:lvlText w:val=""/>
      <w:lvlJc w:val="left"/>
      <w:pPr>
        <w:ind w:left="2160" w:hanging="360"/>
      </w:pPr>
      <w:rPr>
        <w:rFonts w:hint="default" w:ascii="Wingdings" w:hAnsi="Wingdings"/>
      </w:rPr>
    </w:lvl>
    <w:lvl w:ilvl="3" w:tplc="5CF0F062">
      <w:start w:val="1"/>
      <w:numFmt w:val="bullet"/>
      <w:lvlText w:val=""/>
      <w:lvlJc w:val="left"/>
      <w:pPr>
        <w:ind w:left="2880" w:hanging="360"/>
      </w:pPr>
      <w:rPr>
        <w:rFonts w:hint="default" w:ascii="Symbol" w:hAnsi="Symbol"/>
      </w:rPr>
    </w:lvl>
    <w:lvl w:ilvl="4" w:tplc="72EAFD74">
      <w:start w:val="1"/>
      <w:numFmt w:val="bullet"/>
      <w:lvlText w:val="o"/>
      <w:lvlJc w:val="left"/>
      <w:pPr>
        <w:ind w:left="3600" w:hanging="360"/>
      </w:pPr>
      <w:rPr>
        <w:rFonts w:hint="default" w:ascii="Courier New" w:hAnsi="Courier New"/>
      </w:rPr>
    </w:lvl>
    <w:lvl w:ilvl="5" w:tplc="D174C8EA">
      <w:start w:val="1"/>
      <w:numFmt w:val="bullet"/>
      <w:lvlText w:val=""/>
      <w:lvlJc w:val="left"/>
      <w:pPr>
        <w:ind w:left="4320" w:hanging="360"/>
      </w:pPr>
      <w:rPr>
        <w:rFonts w:hint="default" w:ascii="Wingdings" w:hAnsi="Wingdings"/>
      </w:rPr>
    </w:lvl>
    <w:lvl w:ilvl="6" w:tplc="5C36E6C0">
      <w:start w:val="1"/>
      <w:numFmt w:val="bullet"/>
      <w:lvlText w:val=""/>
      <w:lvlJc w:val="left"/>
      <w:pPr>
        <w:ind w:left="5040" w:hanging="360"/>
      </w:pPr>
      <w:rPr>
        <w:rFonts w:hint="default" w:ascii="Symbol" w:hAnsi="Symbol"/>
      </w:rPr>
    </w:lvl>
    <w:lvl w:ilvl="7" w:tplc="0C4898FE">
      <w:start w:val="1"/>
      <w:numFmt w:val="bullet"/>
      <w:lvlText w:val="o"/>
      <w:lvlJc w:val="left"/>
      <w:pPr>
        <w:ind w:left="5760" w:hanging="360"/>
      </w:pPr>
      <w:rPr>
        <w:rFonts w:hint="default" w:ascii="Courier New" w:hAnsi="Courier New"/>
      </w:rPr>
    </w:lvl>
    <w:lvl w:ilvl="8" w:tplc="D50A7898">
      <w:start w:val="1"/>
      <w:numFmt w:val="bullet"/>
      <w:lvlText w:val=""/>
      <w:lvlJc w:val="left"/>
      <w:pPr>
        <w:ind w:left="6480" w:hanging="360"/>
      </w:pPr>
      <w:rPr>
        <w:rFonts w:hint="default" w:ascii="Wingdings" w:hAnsi="Wingdings"/>
      </w:rPr>
    </w:lvl>
  </w:abstractNum>
  <w:abstractNum w:abstractNumId="14" w15:restartNumberingAfterBreak="0">
    <w:nsid w:val="0A9B9209"/>
    <w:multiLevelType w:val="hybridMultilevel"/>
    <w:tmpl w:val="966E8B46"/>
    <w:lvl w:ilvl="0" w:tplc="9974A450">
      <w:start w:val="1"/>
      <w:numFmt w:val="bullet"/>
      <w:lvlText w:val=""/>
      <w:lvlJc w:val="left"/>
      <w:pPr>
        <w:ind w:left="720" w:hanging="360"/>
      </w:pPr>
      <w:rPr>
        <w:rFonts w:hint="default" w:ascii="Symbol" w:hAnsi="Symbol"/>
      </w:rPr>
    </w:lvl>
    <w:lvl w:ilvl="1" w:tplc="3DD6C148">
      <w:start w:val="1"/>
      <w:numFmt w:val="bullet"/>
      <w:lvlText w:val="o"/>
      <w:lvlJc w:val="left"/>
      <w:pPr>
        <w:ind w:left="1440" w:hanging="360"/>
      </w:pPr>
      <w:rPr>
        <w:rFonts w:hint="default" w:ascii="Courier New" w:hAnsi="Courier New"/>
      </w:rPr>
    </w:lvl>
    <w:lvl w:ilvl="2" w:tplc="94E46422">
      <w:start w:val="1"/>
      <w:numFmt w:val="bullet"/>
      <w:lvlText w:val=""/>
      <w:lvlJc w:val="left"/>
      <w:pPr>
        <w:ind w:left="2160" w:hanging="360"/>
      </w:pPr>
      <w:rPr>
        <w:rFonts w:hint="default" w:ascii="Wingdings" w:hAnsi="Wingdings"/>
      </w:rPr>
    </w:lvl>
    <w:lvl w:ilvl="3" w:tplc="C11E27FE">
      <w:start w:val="1"/>
      <w:numFmt w:val="bullet"/>
      <w:lvlText w:val=""/>
      <w:lvlJc w:val="left"/>
      <w:pPr>
        <w:ind w:left="2880" w:hanging="360"/>
      </w:pPr>
      <w:rPr>
        <w:rFonts w:hint="default" w:ascii="Symbol" w:hAnsi="Symbol"/>
      </w:rPr>
    </w:lvl>
    <w:lvl w:ilvl="4" w:tplc="8638B10A">
      <w:start w:val="1"/>
      <w:numFmt w:val="bullet"/>
      <w:lvlText w:val="o"/>
      <w:lvlJc w:val="left"/>
      <w:pPr>
        <w:ind w:left="3600" w:hanging="360"/>
      </w:pPr>
      <w:rPr>
        <w:rFonts w:hint="default" w:ascii="Courier New" w:hAnsi="Courier New"/>
      </w:rPr>
    </w:lvl>
    <w:lvl w:ilvl="5" w:tplc="5D365FC4">
      <w:start w:val="1"/>
      <w:numFmt w:val="bullet"/>
      <w:lvlText w:val=""/>
      <w:lvlJc w:val="left"/>
      <w:pPr>
        <w:ind w:left="4320" w:hanging="360"/>
      </w:pPr>
      <w:rPr>
        <w:rFonts w:hint="default" w:ascii="Wingdings" w:hAnsi="Wingdings"/>
      </w:rPr>
    </w:lvl>
    <w:lvl w:ilvl="6" w:tplc="58F64CD6">
      <w:start w:val="1"/>
      <w:numFmt w:val="bullet"/>
      <w:lvlText w:val=""/>
      <w:lvlJc w:val="left"/>
      <w:pPr>
        <w:ind w:left="5040" w:hanging="360"/>
      </w:pPr>
      <w:rPr>
        <w:rFonts w:hint="default" w:ascii="Symbol" w:hAnsi="Symbol"/>
      </w:rPr>
    </w:lvl>
    <w:lvl w:ilvl="7" w:tplc="3E6052A4">
      <w:start w:val="1"/>
      <w:numFmt w:val="bullet"/>
      <w:lvlText w:val="o"/>
      <w:lvlJc w:val="left"/>
      <w:pPr>
        <w:ind w:left="5760" w:hanging="360"/>
      </w:pPr>
      <w:rPr>
        <w:rFonts w:hint="default" w:ascii="Courier New" w:hAnsi="Courier New"/>
      </w:rPr>
    </w:lvl>
    <w:lvl w:ilvl="8" w:tplc="CC964578">
      <w:start w:val="1"/>
      <w:numFmt w:val="bullet"/>
      <w:lvlText w:val=""/>
      <w:lvlJc w:val="left"/>
      <w:pPr>
        <w:ind w:left="6480" w:hanging="360"/>
      </w:pPr>
      <w:rPr>
        <w:rFonts w:hint="default" w:ascii="Wingdings" w:hAnsi="Wingdings"/>
      </w:rPr>
    </w:lvl>
  </w:abstractNum>
  <w:abstractNum w:abstractNumId="15" w15:restartNumberingAfterBreak="0">
    <w:nsid w:val="0AAC6FDD"/>
    <w:multiLevelType w:val="hybridMultilevel"/>
    <w:tmpl w:val="02D4E2A0"/>
    <w:lvl w:ilvl="0" w:tplc="969C5F54">
      <w:start w:val="1"/>
      <w:numFmt w:val="bullet"/>
      <w:lvlText w:val="-"/>
      <w:lvlJc w:val="left"/>
      <w:pPr>
        <w:ind w:left="720" w:hanging="360"/>
      </w:pPr>
      <w:rPr>
        <w:rFonts w:hint="default" w:ascii="Aptos" w:hAnsi="Aptos"/>
      </w:rPr>
    </w:lvl>
    <w:lvl w:ilvl="1" w:tplc="79C62312">
      <w:start w:val="1"/>
      <w:numFmt w:val="bullet"/>
      <w:lvlText w:val="o"/>
      <w:lvlJc w:val="left"/>
      <w:pPr>
        <w:ind w:left="1440" w:hanging="360"/>
      </w:pPr>
      <w:rPr>
        <w:rFonts w:hint="default" w:ascii="Courier New" w:hAnsi="Courier New"/>
      </w:rPr>
    </w:lvl>
    <w:lvl w:ilvl="2" w:tplc="CA54B7F0">
      <w:start w:val="1"/>
      <w:numFmt w:val="bullet"/>
      <w:lvlText w:val=""/>
      <w:lvlJc w:val="left"/>
      <w:pPr>
        <w:ind w:left="2160" w:hanging="360"/>
      </w:pPr>
      <w:rPr>
        <w:rFonts w:hint="default" w:ascii="Wingdings" w:hAnsi="Wingdings"/>
      </w:rPr>
    </w:lvl>
    <w:lvl w:ilvl="3" w:tplc="1FFC9112">
      <w:start w:val="1"/>
      <w:numFmt w:val="bullet"/>
      <w:lvlText w:val=""/>
      <w:lvlJc w:val="left"/>
      <w:pPr>
        <w:ind w:left="2880" w:hanging="360"/>
      </w:pPr>
      <w:rPr>
        <w:rFonts w:hint="default" w:ascii="Symbol" w:hAnsi="Symbol"/>
      </w:rPr>
    </w:lvl>
    <w:lvl w:ilvl="4" w:tplc="FE4EBE6A">
      <w:start w:val="1"/>
      <w:numFmt w:val="bullet"/>
      <w:lvlText w:val="o"/>
      <w:lvlJc w:val="left"/>
      <w:pPr>
        <w:ind w:left="3600" w:hanging="360"/>
      </w:pPr>
      <w:rPr>
        <w:rFonts w:hint="default" w:ascii="Courier New" w:hAnsi="Courier New"/>
      </w:rPr>
    </w:lvl>
    <w:lvl w:ilvl="5" w:tplc="951CE73C">
      <w:start w:val="1"/>
      <w:numFmt w:val="bullet"/>
      <w:lvlText w:val=""/>
      <w:lvlJc w:val="left"/>
      <w:pPr>
        <w:ind w:left="4320" w:hanging="360"/>
      </w:pPr>
      <w:rPr>
        <w:rFonts w:hint="default" w:ascii="Wingdings" w:hAnsi="Wingdings"/>
      </w:rPr>
    </w:lvl>
    <w:lvl w:ilvl="6" w:tplc="99CEF112">
      <w:start w:val="1"/>
      <w:numFmt w:val="bullet"/>
      <w:lvlText w:val=""/>
      <w:lvlJc w:val="left"/>
      <w:pPr>
        <w:ind w:left="5040" w:hanging="360"/>
      </w:pPr>
      <w:rPr>
        <w:rFonts w:hint="default" w:ascii="Symbol" w:hAnsi="Symbol"/>
      </w:rPr>
    </w:lvl>
    <w:lvl w:ilvl="7" w:tplc="E1644F72">
      <w:start w:val="1"/>
      <w:numFmt w:val="bullet"/>
      <w:lvlText w:val="o"/>
      <w:lvlJc w:val="left"/>
      <w:pPr>
        <w:ind w:left="5760" w:hanging="360"/>
      </w:pPr>
      <w:rPr>
        <w:rFonts w:hint="default" w:ascii="Courier New" w:hAnsi="Courier New"/>
      </w:rPr>
    </w:lvl>
    <w:lvl w:ilvl="8" w:tplc="1D3E2B56">
      <w:start w:val="1"/>
      <w:numFmt w:val="bullet"/>
      <w:lvlText w:val=""/>
      <w:lvlJc w:val="left"/>
      <w:pPr>
        <w:ind w:left="6480" w:hanging="360"/>
      </w:pPr>
      <w:rPr>
        <w:rFonts w:hint="default" w:ascii="Wingdings" w:hAnsi="Wingdings"/>
      </w:rPr>
    </w:lvl>
  </w:abstractNum>
  <w:abstractNum w:abstractNumId="16" w15:restartNumberingAfterBreak="0">
    <w:nsid w:val="0B1E4410"/>
    <w:multiLevelType w:val="hybridMultilevel"/>
    <w:tmpl w:val="FAA4333E"/>
    <w:lvl w:ilvl="0" w:tplc="4A40D060">
      <w:start w:val="1"/>
      <w:numFmt w:val="bullet"/>
      <w:lvlText w:val="o"/>
      <w:lvlJc w:val="left"/>
      <w:pPr>
        <w:ind w:left="1080" w:hanging="360"/>
      </w:pPr>
      <w:rPr>
        <w:rFonts w:hint="default" w:ascii="Courier New" w:hAnsi="Courier New"/>
      </w:rPr>
    </w:lvl>
    <w:lvl w:ilvl="1" w:tplc="7BF862B6">
      <w:start w:val="1"/>
      <w:numFmt w:val="bullet"/>
      <w:lvlText w:val="o"/>
      <w:lvlJc w:val="left"/>
      <w:pPr>
        <w:ind w:left="1800" w:hanging="360"/>
      </w:pPr>
      <w:rPr>
        <w:rFonts w:hint="default" w:ascii="Courier New" w:hAnsi="Courier New"/>
      </w:rPr>
    </w:lvl>
    <w:lvl w:ilvl="2" w:tplc="4EAC6BBE">
      <w:start w:val="1"/>
      <w:numFmt w:val="bullet"/>
      <w:lvlText w:val=""/>
      <w:lvlJc w:val="left"/>
      <w:pPr>
        <w:ind w:left="2520" w:hanging="360"/>
      </w:pPr>
      <w:rPr>
        <w:rFonts w:hint="default" w:ascii="Wingdings" w:hAnsi="Wingdings"/>
      </w:rPr>
    </w:lvl>
    <w:lvl w:ilvl="3" w:tplc="DB32CD48">
      <w:start w:val="1"/>
      <w:numFmt w:val="bullet"/>
      <w:lvlText w:val=""/>
      <w:lvlJc w:val="left"/>
      <w:pPr>
        <w:ind w:left="3240" w:hanging="360"/>
      </w:pPr>
      <w:rPr>
        <w:rFonts w:hint="default" w:ascii="Symbol" w:hAnsi="Symbol"/>
      </w:rPr>
    </w:lvl>
    <w:lvl w:ilvl="4" w:tplc="DE143E10">
      <w:start w:val="1"/>
      <w:numFmt w:val="bullet"/>
      <w:lvlText w:val="o"/>
      <w:lvlJc w:val="left"/>
      <w:pPr>
        <w:ind w:left="3960" w:hanging="360"/>
      </w:pPr>
      <w:rPr>
        <w:rFonts w:hint="default" w:ascii="Courier New" w:hAnsi="Courier New"/>
      </w:rPr>
    </w:lvl>
    <w:lvl w:ilvl="5" w:tplc="68BA0F48">
      <w:start w:val="1"/>
      <w:numFmt w:val="bullet"/>
      <w:lvlText w:val=""/>
      <w:lvlJc w:val="left"/>
      <w:pPr>
        <w:ind w:left="4680" w:hanging="360"/>
      </w:pPr>
      <w:rPr>
        <w:rFonts w:hint="default" w:ascii="Wingdings" w:hAnsi="Wingdings"/>
      </w:rPr>
    </w:lvl>
    <w:lvl w:ilvl="6" w:tplc="7908AD9C">
      <w:start w:val="1"/>
      <w:numFmt w:val="bullet"/>
      <w:lvlText w:val=""/>
      <w:lvlJc w:val="left"/>
      <w:pPr>
        <w:ind w:left="5400" w:hanging="360"/>
      </w:pPr>
      <w:rPr>
        <w:rFonts w:hint="default" w:ascii="Symbol" w:hAnsi="Symbol"/>
      </w:rPr>
    </w:lvl>
    <w:lvl w:ilvl="7" w:tplc="C136B6A0">
      <w:start w:val="1"/>
      <w:numFmt w:val="bullet"/>
      <w:lvlText w:val="o"/>
      <w:lvlJc w:val="left"/>
      <w:pPr>
        <w:ind w:left="6120" w:hanging="360"/>
      </w:pPr>
      <w:rPr>
        <w:rFonts w:hint="default" w:ascii="Courier New" w:hAnsi="Courier New"/>
      </w:rPr>
    </w:lvl>
    <w:lvl w:ilvl="8" w:tplc="CB46CB14">
      <w:start w:val="1"/>
      <w:numFmt w:val="bullet"/>
      <w:lvlText w:val=""/>
      <w:lvlJc w:val="left"/>
      <w:pPr>
        <w:ind w:left="6840" w:hanging="360"/>
      </w:pPr>
      <w:rPr>
        <w:rFonts w:hint="default" w:ascii="Wingdings" w:hAnsi="Wingdings"/>
      </w:rPr>
    </w:lvl>
  </w:abstractNum>
  <w:abstractNum w:abstractNumId="17" w15:restartNumberingAfterBreak="0">
    <w:nsid w:val="0C56E59E"/>
    <w:multiLevelType w:val="hybridMultilevel"/>
    <w:tmpl w:val="CA54843A"/>
    <w:lvl w:ilvl="0" w:tplc="3AB831C4">
      <w:start w:val="1"/>
      <w:numFmt w:val="bullet"/>
      <w:lvlText w:val=""/>
      <w:lvlJc w:val="left"/>
      <w:pPr>
        <w:ind w:left="720" w:hanging="360"/>
      </w:pPr>
      <w:rPr>
        <w:rFonts w:hint="default" w:ascii="Symbol" w:hAnsi="Symbol"/>
      </w:rPr>
    </w:lvl>
    <w:lvl w:ilvl="1" w:tplc="AE068F8A">
      <w:start w:val="1"/>
      <w:numFmt w:val="bullet"/>
      <w:lvlText w:val="o"/>
      <w:lvlJc w:val="left"/>
      <w:pPr>
        <w:ind w:left="1440" w:hanging="360"/>
      </w:pPr>
      <w:rPr>
        <w:rFonts w:hint="default" w:ascii="Courier New" w:hAnsi="Courier New"/>
      </w:rPr>
    </w:lvl>
    <w:lvl w:ilvl="2" w:tplc="1B607574">
      <w:start w:val="1"/>
      <w:numFmt w:val="bullet"/>
      <w:lvlText w:val=""/>
      <w:lvlJc w:val="left"/>
      <w:pPr>
        <w:ind w:left="2160" w:hanging="360"/>
      </w:pPr>
      <w:rPr>
        <w:rFonts w:hint="default" w:ascii="Wingdings" w:hAnsi="Wingdings"/>
      </w:rPr>
    </w:lvl>
    <w:lvl w:ilvl="3" w:tplc="607861C2">
      <w:start w:val="1"/>
      <w:numFmt w:val="bullet"/>
      <w:lvlText w:val=""/>
      <w:lvlJc w:val="left"/>
      <w:pPr>
        <w:ind w:left="2880" w:hanging="360"/>
      </w:pPr>
      <w:rPr>
        <w:rFonts w:hint="default" w:ascii="Symbol" w:hAnsi="Symbol"/>
      </w:rPr>
    </w:lvl>
    <w:lvl w:ilvl="4" w:tplc="A538DA26">
      <w:start w:val="1"/>
      <w:numFmt w:val="bullet"/>
      <w:lvlText w:val="o"/>
      <w:lvlJc w:val="left"/>
      <w:pPr>
        <w:ind w:left="3600" w:hanging="360"/>
      </w:pPr>
      <w:rPr>
        <w:rFonts w:hint="default" w:ascii="Courier New" w:hAnsi="Courier New"/>
      </w:rPr>
    </w:lvl>
    <w:lvl w:ilvl="5" w:tplc="A4DCF694">
      <w:start w:val="1"/>
      <w:numFmt w:val="bullet"/>
      <w:lvlText w:val=""/>
      <w:lvlJc w:val="left"/>
      <w:pPr>
        <w:ind w:left="4320" w:hanging="360"/>
      </w:pPr>
      <w:rPr>
        <w:rFonts w:hint="default" w:ascii="Wingdings" w:hAnsi="Wingdings"/>
      </w:rPr>
    </w:lvl>
    <w:lvl w:ilvl="6" w:tplc="51F23B7E">
      <w:start w:val="1"/>
      <w:numFmt w:val="bullet"/>
      <w:lvlText w:val=""/>
      <w:lvlJc w:val="left"/>
      <w:pPr>
        <w:ind w:left="5040" w:hanging="360"/>
      </w:pPr>
      <w:rPr>
        <w:rFonts w:hint="default" w:ascii="Symbol" w:hAnsi="Symbol"/>
      </w:rPr>
    </w:lvl>
    <w:lvl w:ilvl="7" w:tplc="D61224C0">
      <w:start w:val="1"/>
      <w:numFmt w:val="bullet"/>
      <w:lvlText w:val="o"/>
      <w:lvlJc w:val="left"/>
      <w:pPr>
        <w:ind w:left="5760" w:hanging="360"/>
      </w:pPr>
      <w:rPr>
        <w:rFonts w:hint="default" w:ascii="Courier New" w:hAnsi="Courier New"/>
      </w:rPr>
    </w:lvl>
    <w:lvl w:ilvl="8" w:tplc="5B868B38">
      <w:start w:val="1"/>
      <w:numFmt w:val="bullet"/>
      <w:lvlText w:val=""/>
      <w:lvlJc w:val="left"/>
      <w:pPr>
        <w:ind w:left="6480" w:hanging="360"/>
      </w:pPr>
      <w:rPr>
        <w:rFonts w:hint="default" w:ascii="Wingdings" w:hAnsi="Wingdings"/>
      </w:rPr>
    </w:lvl>
  </w:abstractNum>
  <w:abstractNum w:abstractNumId="18" w15:restartNumberingAfterBreak="0">
    <w:nsid w:val="0CA76747"/>
    <w:multiLevelType w:val="hybridMultilevel"/>
    <w:tmpl w:val="819801DE"/>
    <w:lvl w:ilvl="0" w:tplc="F7DEAAE4">
      <w:start w:val="1"/>
      <w:numFmt w:val="bullet"/>
      <w:lvlText w:val="-"/>
      <w:lvlJc w:val="left"/>
      <w:pPr>
        <w:ind w:left="720" w:hanging="360"/>
      </w:pPr>
      <w:rPr>
        <w:rFonts w:hint="default" w:ascii="Aptos" w:hAnsi="Aptos"/>
      </w:rPr>
    </w:lvl>
    <w:lvl w:ilvl="1" w:tplc="7BFC1854">
      <w:start w:val="1"/>
      <w:numFmt w:val="bullet"/>
      <w:lvlText w:val="o"/>
      <w:lvlJc w:val="left"/>
      <w:pPr>
        <w:ind w:left="1440" w:hanging="360"/>
      </w:pPr>
      <w:rPr>
        <w:rFonts w:hint="default" w:ascii="Courier New" w:hAnsi="Courier New"/>
      </w:rPr>
    </w:lvl>
    <w:lvl w:ilvl="2" w:tplc="BC9C3918">
      <w:start w:val="1"/>
      <w:numFmt w:val="bullet"/>
      <w:lvlText w:val=""/>
      <w:lvlJc w:val="left"/>
      <w:pPr>
        <w:ind w:left="2160" w:hanging="360"/>
      </w:pPr>
      <w:rPr>
        <w:rFonts w:hint="default" w:ascii="Wingdings" w:hAnsi="Wingdings"/>
      </w:rPr>
    </w:lvl>
    <w:lvl w:ilvl="3" w:tplc="A74ED7CE">
      <w:start w:val="1"/>
      <w:numFmt w:val="bullet"/>
      <w:lvlText w:val=""/>
      <w:lvlJc w:val="left"/>
      <w:pPr>
        <w:ind w:left="2880" w:hanging="360"/>
      </w:pPr>
      <w:rPr>
        <w:rFonts w:hint="default" w:ascii="Symbol" w:hAnsi="Symbol"/>
      </w:rPr>
    </w:lvl>
    <w:lvl w:ilvl="4" w:tplc="945E4516">
      <w:start w:val="1"/>
      <w:numFmt w:val="bullet"/>
      <w:lvlText w:val="o"/>
      <w:lvlJc w:val="left"/>
      <w:pPr>
        <w:ind w:left="3600" w:hanging="360"/>
      </w:pPr>
      <w:rPr>
        <w:rFonts w:hint="default" w:ascii="Courier New" w:hAnsi="Courier New"/>
      </w:rPr>
    </w:lvl>
    <w:lvl w:ilvl="5" w:tplc="F3582350">
      <w:start w:val="1"/>
      <w:numFmt w:val="bullet"/>
      <w:lvlText w:val=""/>
      <w:lvlJc w:val="left"/>
      <w:pPr>
        <w:ind w:left="4320" w:hanging="360"/>
      </w:pPr>
      <w:rPr>
        <w:rFonts w:hint="default" w:ascii="Wingdings" w:hAnsi="Wingdings"/>
      </w:rPr>
    </w:lvl>
    <w:lvl w:ilvl="6" w:tplc="0260966E">
      <w:start w:val="1"/>
      <w:numFmt w:val="bullet"/>
      <w:lvlText w:val=""/>
      <w:lvlJc w:val="left"/>
      <w:pPr>
        <w:ind w:left="5040" w:hanging="360"/>
      </w:pPr>
      <w:rPr>
        <w:rFonts w:hint="default" w:ascii="Symbol" w:hAnsi="Symbol"/>
      </w:rPr>
    </w:lvl>
    <w:lvl w:ilvl="7" w:tplc="A20E5D5A">
      <w:start w:val="1"/>
      <w:numFmt w:val="bullet"/>
      <w:lvlText w:val="o"/>
      <w:lvlJc w:val="left"/>
      <w:pPr>
        <w:ind w:left="5760" w:hanging="360"/>
      </w:pPr>
      <w:rPr>
        <w:rFonts w:hint="default" w:ascii="Courier New" w:hAnsi="Courier New"/>
      </w:rPr>
    </w:lvl>
    <w:lvl w:ilvl="8" w:tplc="A11E6F90">
      <w:start w:val="1"/>
      <w:numFmt w:val="bullet"/>
      <w:lvlText w:val=""/>
      <w:lvlJc w:val="left"/>
      <w:pPr>
        <w:ind w:left="6480" w:hanging="360"/>
      </w:pPr>
      <w:rPr>
        <w:rFonts w:hint="default" w:ascii="Wingdings" w:hAnsi="Wingdings"/>
      </w:rPr>
    </w:lvl>
  </w:abstractNum>
  <w:abstractNum w:abstractNumId="19" w15:restartNumberingAfterBreak="0">
    <w:nsid w:val="0D169C45"/>
    <w:multiLevelType w:val="hybridMultilevel"/>
    <w:tmpl w:val="27AC5750"/>
    <w:lvl w:ilvl="0" w:tplc="266A3E9E">
      <w:start w:val="1"/>
      <w:numFmt w:val="bullet"/>
      <w:lvlText w:val=""/>
      <w:lvlJc w:val="left"/>
      <w:pPr>
        <w:ind w:left="720" w:hanging="360"/>
      </w:pPr>
      <w:rPr>
        <w:rFonts w:hint="default" w:ascii="Symbol" w:hAnsi="Symbol"/>
      </w:rPr>
    </w:lvl>
    <w:lvl w:ilvl="1" w:tplc="92ECD4F8">
      <w:start w:val="1"/>
      <w:numFmt w:val="bullet"/>
      <w:lvlText w:val="o"/>
      <w:lvlJc w:val="left"/>
      <w:pPr>
        <w:ind w:left="1440" w:hanging="360"/>
      </w:pPr>
      <w:rPr>
        <w:rFonts w:hint="default" w:ascii="Courier New" w:hAnsi="Courier New"/>
      </w:rPr>
    </w:lvl>
    <w:lvl w:ilvl="2" w:tplc="E26AA97A">
      <w:start w:val="1"/>
      <w:numFmt w:val="bullet"/>
      <w:lvlText w:val=""/>
      <w:lvlJc w:val="left"/>
      <w:pPr>
        <w:ind w:left="2160" w:hanging="360"/>
      </w:pPr>
      <w:rPr>
        <w:rFonts w:hint="default" w:ascii="Wingdings" w:hAnsi="Wingdings"/>
      </w:rPr>
    </w:lvl>
    <w:lvl w:ilvl="3" w:tplc="30CA2362">
      <w:start w:val="1"/>
      <w:numFmt w:val="bullet"/>
      <w:lvlText w:val=""/>
      <w:lvlJc w:val="left"/>
      <w:pPr>
        <w:ind w:left="2880" w:hanging="360"/>
      </w:pPr>
      <w:rPr>
        <w:rFonts w:hint="default" w:ascii="Symbol" w:hAnsi="Symbol"/>
      </w:rPr>
    </w:lvl>
    <w:lvl w:ilvl="4" w:tplc="DBE4552E">
      <w:start w:val="1"/>
      <w:numFmt w:val="bullet"/>
      <w:lvlText w:val="o"/>
      <w:lvlJc w:val="left"/>
      <w:pPr>
        <w:ind w:left="3600" w:hanging="360"/>
      </w:pPr>
      <w:rPr>
        <w:rFonts w:hint="default" w:ascii="Courier New" w:hAnsi="Courier New"/>
      </w:rPr>
    </w:lvl>
    <w:lvl w:ilvl="5" w:tplc="5A8E791E">
      <w:start w:val="1"/>
      <w:numFmt w:val="bullet"/>
      <w:lvlText w:val=""/>
      <w:lvlJc w:val="left"/>
      <w:pPr>
        <w:ind w:left="4320" w:hanging="360"/>
      </w:pPr>
      <w:rPr>
        <w:rFonts w:hint="default" w:ascii="Wingdings" w:hAnsi="Wingdings"/>
      </w:rPr>
    </w:lvl>
    <w:lvl w:ilvl="6" w:tplc="0EF08384">
      <w:start w:val="1"/>
      <w:numFmt w:val="bullet"/>
      <w:lvlText w:val=""/>
      <w:lvlJc w:val="left"/>
      <w:pPr>
        <w:ind w:left="5040" w:hanging="360"/>
      </w:pPr>
      <w:rPr>
        <w:rFonts w:hint="default" w:ascii="Symbol" w:hAnsi="Symbol"/>
      </w:rPr>
    </w:lvl>
    <w:lvl w:ilvl="7" w:tplc="BFE6664E">
      <w:start w:val="1"/>
      <w:numFmt w:val="bullet"/>
      <w:lvlText w:val="o"/>
      <w:lvlJc w:val="left"/>
      <w:pPr>
        <w:ind w:left="5760" w:hanging="360"/>
      </w:pPr>
      <w:rPr>
        <w:rFonts w:hint="default" w:ascii="Courier New" w:hAnsi="Courier New"/>
      </w:rPr>
    </w:lvl>
    <w:lvl w:ilvl="8" w:tplc="5A4C8DAA">
      <w:start w:val="1"/>
      <w:numFmt w:val="bullet"/>
      <w:lvlText w:val=""/>
      <w:lvlJc w:val="left"/>
      <w:pPr>
        <w:ind w:left="6480" w:hanging="360"/>
      </w:pPr>
      <w:rPr>
        <w:rFonts w:hint="default" w:ascii="Wingdings" w:hAnsi="Wingdings"/>
      </w:rPr>
    </w:lvl>
  </w:abstractNum>
  <w:abstractNum w:abstractNumId="20" w15:restartNumberingAfterBreak="0">
    <w:nsid w:val="0D178A86"/>
    <w:multiLevelType w:val="hybridMultilevel"/>
    <w:tmpl w:val="A81E1586"/>
    <w:lvl w:ilvl="0" w:tplc="2264E338">
      <w:start w:val="1"/>
      <w:numFmt w:val="decimal"/>
      <w:lvlText w:val="%1)"/>
      <w:lvlJc w:val="left"/>
      <w:pPr>
        <w:ind w:left="720" w:hanging="360"/>
      </w:pPr>
    </w:lvl>
    <w:lvl w:ilvl="1" w:tplc="8A844ACE">
      <w:start w:val="1"/>
      <w:numFmt w:val="lowerLetter"/>
      <w:lvlText w:val="%2."/>
      <w:lvlJc w:val="left"/>
      <w:pPr>
        <w:ind w:left="1440" w:hanging="360"/>
      </w:pPr>
    </w:lvl>
    <w:lvl w:ilvl="2" w:tplc="58E02064">
      <w:start w:val="1"/>
      <w:numFmt w:val="lowerRoman"/>
      <w:lvlText w:val="%3."/>
      <w:lvlJc w:val="right"/>
      <w:pPr>
        <w:ind w:left="2160" w:hanging="180"/>
      </w:pPr>
    </w:lvl>
    <w:lvl w:ilvl="3" w:tplc="F7480CBA">
      <w:start w:val="1"/>
      <w:numFmt w:val="decimal"/>
      <w:lvlText w:val="%4."/>
      <w:lvlJc w:val="left"/>
      <w:pPr>
        <w:ind w:left="2880" w:hanging="360"/>
      </w:pPr>
    </w:lvl>
    <w:lvl w:ilvl="4" w:tplc="7C0C4434">
      <w:start w:val="1"/>
      <w:numFmt w:val="lowerLetter"/>
      <w:lvlText w:val="%5."/>
      <w:lvlJc w:val="left"/>
      <w:pPr>
        <w:ind w:left="3600" w:hanging="360"/>
      </w:pPr>
    </w:lvl>
    <w:lvl w:ilvl="5" w:tplc="F0FC8ACE">
      <w:start w:val="1"/>
      <w:numFmt w:val="lowerRoman"/>
      <w:lvlText w:val="%6."/>
      <w:lvlJc w:val="right"/>
      <w:pPr>
        <w:ind w:left="4320" w:hanging="180"/>
      </w:pPr>
    </w:lvl>
    <w:lvl w:ilvl="6" w:tplc="712E5D80">
      <w:start w:val="1"/>
      <w:numFmt w:val="decimal"/>
      <w:lvlText w:val="%7."/>
      <w:lvlJc w:val="left"/>
      <w:pPr>
        <w:ind w:left="5040" w:hanging="360"/>
      </w:pPr>
    </w:lvl>
    <w:lvl w:ilvl="7" w:tplc="82C0983C">
      <w:start w:val="1"/>
      <w:numFmt w:val="lowerLetter"/>
      <w:lvlText w:val="%8."/>
      <w:lvlJc w:val="left"/>
      <w:pPr>
        <w:ind w:left="5760" w:hanging="360"/>
      </w:pPr>
    </w:lvl>
    <w:lvl w:ilvl="8" w:tplc="E104D126">
      <w:start w:val="1"/>
      <w:numFmt w:val="lowerRoman"/>
      <w:lvlText w:val="%9."/>
      <w:lvlJc w:val="right"/>
      <w:pPr>
        <w:ind w:left="6480" w:hanging="180"/>
      </w:pPr>
    </w:lvl>
  </w:abstractNum>
  <w:abstractNum w:abstractNumId="21" w15:restartNumberingAfterBreak="0">
    <w:nsid w:val="0DC5699E"/>
    <w:multiLevelType w:val="hybridMultilevel"/>
    <w:tmpl w:val="4AA885DE"/>
    <w:lvl w:ilvl="0" w:tplc="18F4CDAC">
      <w:start w:val="1"/>
      <w:numFmt w:val="bullet"/>
      <w:lvlText w:val="-"/>
      <w:lvlJc w:val="left"/>
      <w:pPr>
        <w:ind w:left="720" w:hanging="360"/>
      </w:pPr>
      <w:rPr>
        <w:rFonts w:hint="default" w:ascii="Aptos" w:hAnsi="Aptos"/>
      </w:rPr>
    </w:lvl>
    <w:lvl w:ilvl="1" w:tplc="BCAA37F2">
      <w:start w:val="1"/>
      <w:numFmt w:val="bullet"/>
      <w:lvlText w:val="o"/>
      <w:lvlJc w:val="left"/>
      <w:pPr>
        <w:ind w:left="1440" w:hanging="360"/>
      </w:pPr>
      <w:rPr>
        <w:rFonts w:hint="default" w:ascii="Courier New" w:hAnsi="Courier New"/>
      </w:rPr>
    </w:lvl>
    <w:lvl w:ilvl="2" w:tplc="8A8ED916">
      <w:start w:val="1"/>
      <w:numFmt w:val="bullet"/>
      <w:lvlText w:val=""/>
      <w:lvlJc w:val="left"/>
      <w:pPr>
        <w:ind w:left="2160" w:hanging="360"/>
      </w:pPr>
      <w:rPr>
        <w:rFonts w:hint="default" w:ascii="Wingdings" w:hAnsi="Wingdings"/>
      </w:rPr>
    </w:lvl>
    <w:lvl w:ilvl="3" w:tplc="D3F26756">
      <w:start w:val="1"/>
      <w:numFmt w:val="bullet"/>
      <w:lvlText w:val=""/>
      <w:lvlJc w:val="left"/>
      <w:pPr>
        <w:ind w:left="2880" w:hanging="360"/>
      </w:pPr>
      <w:rPr>
        <w:rFonts w:hint="default" w:ascii="Symbol" w:hAnsi="Symbol"/>
      </w:rPr>
    </w:lvl>
    <w:lvl w:ilvl="4" w:tplc="ACA4BA78">
      <w:start w:val="1"/>
      <w:numFmt w:val="bullet"/>
      <w:lvlText w:val="o"/>
      <w:lvlJc w:val="left"/>
      <w:pPr>
        <w:ind w:left="3600" w:hanging="360"/>
      </w:pPr>
      <w:rPr>
        <w:rFonts w:hint="default" w:ascii="Courier New" w:hAnsi="Courier New"/>
      </w:rPr>
    </w:lvl>
    <w:lvl w:ilvl="5" w:tplc="3126DB00">
      <w:start w:val="1"/>
      <w:numFmt w:val="bullet"/>
      <w:lvlText w:val=""/>
      <w:lvlJc w:val="left"/>
      <w:pPr>
        <w:ind w:left="4320" w:hanging="360"/>
      </w:pPr>
      <w:rPr>
        <w:rFonts w:hint="default" w:ascii="Wingdings" w:hAnsi="Wingdings"/>
      </w:rPr>
    </w:lvl>
    <w:lvl w:ilvl="6" w:tplc="334C7B4A">
      <w:start w:val="1"/>
      <w:numFmt w:val="bullet"/>
      <w:lvlText w:val=""/>
      <w:lvlJc w:val="left"/>
      <w:pPr>
        <w:ind w:left="5040" w:hanging="360"/>
      </w:pPr>
      <w:rPr>
        <w:rFonts w:hint="default" w:ascii="Symbol" w:hAnsi="Symbol"/>
      </w:rPr>
    </w:lvl>
    <w:lvl w:ilvl="7" w:tplc="4B86E0C2">
      <w:start w:val="1"/>
      <w:numFmt w:val="bullet"/>
      <w:lvlText w:val="o"/>
      <w:lvlJc w:val="left"/>
      <w:pPr>
        <w:ind w:left="5760" w:hanging="360"/>
      </w:pPr>
      <w:rPr>
        <w:rFonts w:hint="default" w:ascii="Courier New" w:hAnsi="Courier New"/>
      </w:rPr>
    </w:lvl>
    <w:lvl w:ilvl="8" w:tplc="15BC488E">
      <w:start w:val="1"/>
      <w:numFmt w:val="bullet"/>
      <w:lvlText w:val=""/>
      <w:lvlJc w:val="left"/>
      <w:pPr>
        <w:ind w:left="6480" w:hanging="360"/>
      </w:pPr>
      <w:rPr>
        <w:rFonts w:hint="default" w:ascii="Wingdings" w:hAnsi="Wingdings"/>
      </w:rPr>
    </w:lvl>
  </w:abstractNum>
  <w:abstractNum w:abstractNumId="22" w15:restartNumberingAfterBreak="0">
    <w:nsid w:val="0F436BA0"/>
    <w:multiLevelType w:val="hybridMultilevel"/>
    <w:tmpl w:val="1E921BA2"/>
    <w:lvl w:ilvl="0" w:tplc="80047670">
      <w:start w:val="1"/>
      <w:numFmt w:val="bullet"/>
      <w:lvlText w:val=""/>
      <w:lvlJc w:val="left"/>
      <w:pPr>
        <w:ind w:left="720" w:hanging="360"/>
      </w:pPr>
      <w:rPr>
        <w:rFonts w:hint="default" w:ascii="Symbol" w:hAnsi="Symbol"/>
      </w:rPr>
    </w:lvl>
    <w:lvl w:ilvl="1" w:tplc="4C6EA9F0">
      <w:start w:val="1"/>
      <w:numFmt w:val="bullet"/>
      <w:lvlText w:val="o"/>
      <w:lvlJc w:val="left"/>
      <w:pPr>
        <w:ind w:left="1440" w:hanging="360"/>
      </w:pPr>
      <w:rPr>
        <w:rFonts w:hint="default" w:ascii="Courier New" w:hAnsi="Courier New"/>
      </w:rPr>
    </w:lvl>
    <w:lvl w:ilvl="2" w:tplc="0AF6CDE2">
      <w:start w:val="1"/>
      <w:numFmt w:val="bullet"/>
      <w:lvlText w:val=""/>
      <w:lvlJc w:val="left"/>
      <w:pPr>
        <w:ind w:left="2160" w:hanging="360"/>
      </w:pPr>
      <w:rPr>
        <w:rFonts w:hint="default" w:ascii="Wingdings" w:hAnsi="Wingdings"/>
      </w:rPr>
    </w:lvl>
    <w:lvl w:ilvl="3" w:tplc="072CA676">
      <w:start w:val="1"/>
      <w:numFmt w:val="bullet"/>
      <w:lvlText w:val=""/>
      <w:lvlJc w:val="left"/>
      <w:pPr>
        <w:ind w:left="2880" w:hanging="360"/>
      </w:pPr>
      <w:rPr>
        <w:rFonts w:hint="default" w:ascii="Symbol" w:hAnsi="Symbol"/>
      </w:rPr>
    </w:lvl>
    <w:lvl w:ilvl="4" w:tplc="B044AFEA">
      <w:start w:val="1"/>
      <w:numFmt w:val="bullet"/>
      <w:lvlText w:val="o"/>
      <w:lvlJc w:val="left"/>
      <w:pPr>
        <w:ind w:left="3600" w:hanging="360"/>
      </w:pPr>
      <w:rPr>
        <w:rFonts w:hint="default" w:ascii="Courier New" w:hAnsi="Courier New"/>
      </w:rPr>
    </w:lvl>
    <w:lvl w:ilvl="5" w:tplc="1AF6C4DC">
      <w:start w:val="1"/>
      <w:numFmt w:val="bullet"/>
      <w:lvlText w:val=""/>
      <w:lvlJc w:val="left"/>
      <w:pPr>
        <w:ind w:left="4320" w:hanging="360"/>
      </w:pPr>
      <w:rPr>
        <w:rFonts w:hint="default" w:ascii="Wingdings" w:hAnsi="Wingdings"/>
      </w:rPr>
    </w:lvl>
    <w:lvl w:ilvl="6" w:tplc="BE0E9D6A">
      <w:start w:val="1"/>
      <w:numFmt w:val="bullet"/>
      <w:lvlText w:val=""/>
      <w:lvlJc w:val="left"/>
      <w:pPr>
        <w:ind w:left="5040" w:hanging="360"/>
      </w:pPr>
      <w:rPr>
        <w:rFonts w:hint="default" w:ascii="Symbol" w:hAnsi="Symbol"/>
      </w:rPr>
    </w:lvl>
    <w:lvl w:ilvl="7" w:tplc="6F56B25A">
      <w:start w:val="1"/>
      <w:numFmt w:val="bullet"/>
      <w:lvlText w:val="o"/>
      <w:lvlJc w:val="left"/>
      <w:pPr>
        <w:ind w:left="5760" w:hanging="360"/>
      </w:pPr>
      <w:rPr>
        <w:rFonts w:hint="default" w:ascii="Courier New" w:hAnsi="Courier New"/>
      </w:rPr>
    </w:lvl>
    <w:lvl w:ilvl="8" w:tplc="B1FCC754">
      <w:start w:val="1"/>
      <w:numFmt w:val="bullet"/>
      <w:lvlText w:val=""/>
      <w:lvlJc w:val="left"/>
      <w:pPr>
        <w:ind w:left="6480" w:hanging="360"/>
      </w:pPr>
      <w:rPr>
        <w:rFonts w:hint="default" w:ascii="Wingdings" w:hAnsi="Wingdings"/>
      </w:rPr>
    </w:lvl>
  </w:abstractNum>
  <w:abstractNum w:abstractNumId="23" w15:restartNumberingAfterBreak="0">
    <w:nsid w:val="0F799CD6"/>
    <w:multiLevelType w:val="hybridMultilevel"/>
    <w:tmpl w:val="68D2B958"/>
    <w:lvl w:ilvl="0" w:tplc="1AFE0B40">
      <w:start w:val="1"/>
      <w:numFmt w:val="bullet"/>
      <w:lvlText w:val=""/>
      <w:lvlJc w:val="left"/>
      <w:pPr>
        <w:ind w:left="720" w:hanging="360"/>
      </w:pPr>
      <w:rPr>
        <w:rFonts w:hint="default" w:ascii="Symbol" w:hAnsi="Symbol"/>
      </w:rPr>
    </w:lvl>
    <w:lvl w:ilvl="1" w:tplc="F6A2355A">
      <w:start w:val="1"/>
      <w:numFmt w:val="bullet"/>
      <w:lvlText w:val="o"/>
      <w:lvlJc w:val="left"/>
      <w:pPr>
        <w:ind w:left="1440" w:hanging="360"/>
      </w:pPr>
      <w:rPr>
        <w:rFonts w:hint="default" w:ascii="Courier New" w:hAnsi="Courier New"/>
      </w:rPr>
    </w:lvl>
    <w:lvl w:ilvl="2" w:tplc="19960A5E">
      <w:start w:val="1"/>
      <w:numFmt w:val="bullet"/>
      <w:lvlText w:val=""/>
      <w:lvlJc w:val="left"/>
      <w:pPr>
        <w:ind w:left="2160" w:hanging="360"/>
      </w:pPr>
      <w:rPr>
        <w:rFonts w:hint="default" w:ascii="Wingdings" w:hAnsi="Wingdings"/>
      </w:rPr>
    </w:lvl>
    <w:lvl w:ilvl="3" w:tplc="3550D068">
      <w:start w:val="1"/>
      <w:numFmt w:val="bullet"/>
      <w:lvlText w:val=""/>
      <w:lvlJc w:val="left"/>
      <w:pPr>
        <w:ind w:left="2880" w:hanging="360"/>
      </w:pPr>
      <w:rPr>
        <w:rFonts w:hint="default" w:ascii="Symbol" w:hAnsi="Symbol"/>
      </w:rPr>
    </w:lvl>
    <w:lvl w:ilvl="4" w:tplc="B2E8DA58">
      <w:start w:val="1"/>
      <w:numFmt w:val="bullet"/>
      <w:lvlText w:val="o"/>
      <w:lvlJc w:val="left"/>
      <w:pPr>
        <w:ind w:left="3600" w:hanging="360"/>
      </w:pPr>
      <w:rPr>
        <w:rFonts w:hint="default" w:ascii="Courier New" w:hAnsi="Courier New"/>
      </w:rPr>
    </w:lvl>
    <w:lvl w:ilvl="5" w:tplc="0DFE09C4">
      <w:start w:val="1"/>
      <w:numFmt w:val="bullet"/>
      <w:lvlText w:val=""/>
      <w:lvlJc w:val="left"/>
      <w:pPr>
        <w:ind w:left="4320" w:hanging="360"/>
      </w:pPr>
      <w:rPr>
        <w:rFonts w:hint="default" w:ascii="Wingdings" w:hAnsi="Wingdings"/>
      </w:rPr>
    </w:lvl>
    <w:lvl w:ilvl="6" w:tplc="23A6FE6E">
      <w:start w:val="1"/>
      <w:numFmt w:val="bullet"/>
      <w:lvlText w:val=""/>
      <w:lvlJc w:val="left"/>
      <w:pPr>
        <w:ind w:left="5040" w:hanging="360"/>
      </w:pPr>
      <w:rPr>
        <w:rFonts w:hint="default" w:ascii="Symbol" w:hAnsi="Symbol"/>
      </w:rPr>
    </w:lvl>
    <w:lvl w:ilvl="7" w:tplc="7D9E9848">
      <w:start w:val="1"/>
      <w:numFmt w:val="bullet"/>
      <w:lvlText w:val="o"/>
      <w:lvlJc w:val="left"/>
      <w:pPr>
        <w:ind w:left="5760" w:hanging="360"/>
      </w:pPr>
      <w:rPr>
        <w:rFonts w:hint="default" w:ascii="Courier New" w:hAnsi="Courier New"/>
      </w:rPr>
    </w:lvl>
    <w:lvl w:ilvl="8" w:tplc="69A42FB0">
      <w:start w:val="1"/>
      <w:numFmt w:val="bullet"/>
      <w:lvlText w:val=""/>
      <w:lvlJc w:val="left"/>
      <w:pPr>
        <w:ind w:left="6480" w:hanging="360"/>
      </w:pPr>
      <w:rPr>
        <w:rFonts w:hint="default" w:ascii="Wingdings" w:hAnsi="Wingdings"/>
      </w:rPr>
    </w:lvl>
  </w:abstractNum>
  <w:abstractNum w:abstractNumId="24" w15:restartNumberingAfterBreak="0">
    <w:nsid w:val="0FC12D94"/>
    <w:multiLevelType w:val="hybridMultilevel"/>
    <w:tmpl w:val="955A48AC"/>
    <w:lvl w:ilvl="0" w:tplc="3BF2281C">
      <w:start w:val="1"/>
      <w:numFmt w:val="bullet"/>
      <w:lvlText w:val="o"/>
      <w:lvlJc w:val="left"/>
      <w:pPr>
        <w:ind w:left="1080" w:hanging="360"/>
      </w:pPr>
      <w:rPr>
        <w:rFonts w:hint="default" w:ascii="Courier New" w:hAnsi="Courier New"/>
      </w:rPr>
    </w:lvl>
    <w:lvl w:ilvl="1" w:tplc="00F637DA">
      <w:start w:val="1"/>
      <w:numFmt w:val="bullet"/>
      <w:lvlText w:val="o"/>
      <w:lvlJc w:val="left"/>
      <w:pPr>
        <w:ind w:left="1800" w:hanging="360"/>
      </w:pPr>
      <w:rPr>
        <w:rFonts w:hint="default" w:ascii="Courier New" w:hAnsi="Courier New"/>
      </w:rPr>
    </w:lvl>
    <w:lvl w:ilvl="2" w:tplc="07E675C8">
      <w:start w:val="1"/>
      <w:numFmt w:val="bullet"/>
      <w:lvlText w:val=""/>
      <w:lvlJc w:val="left"/>
      <w:pPr>
        <w:ind w:left="2520" w:hanging="360"/>
      </w:pPr>
      <w:rPr>
        <w:rFonts w:hint="default" w:ascii="Wingdings" w:hAnsi="Wingdings"/>
      </w:rPr>
    </w:lvl>
    <w:lvl w:ilvl="3" w:tplc="E982BB1E">
      <w:start w:val="1"/>
      <w:numFmt w:val="bullet"/>
      <w:lvlText w:val=""/>
      <w:lvlJc w:val="left"/>
      <w:pPr>
        <w:ind w:left="3240" w:hanging="360"/>
      </w:pPr>
      <w:rPr>
        <w:rFonts w:hint="default" w:ascii="Symbol" w:hAnsi="Symbol"/>
      </w:rPr>
    </w:lvl>
    <w:lvl w:ilvl="4" w:tplc="E544E0FE">
      <w:start w:val="1"/>
      <w:numFmt w:val="bullet"/>
      <w:lvlText w:val="o"/>
      <w:lvlJc w:val="left"/>
      <w:pPr>
        <w:ind w:left="3960" w:hanging="360"/>
      </w:pPr>
      <w:rPr>
        <w:rFonts w:hint="default" w:ascii="Courier New" w:hAnsi="Courier New"/>
      </w:rPr>
    </w:lvl>
    <w:lvl w:ilvl="5" w:tplc="F334B250">
      <w:start w:val="1"/>
      <w:numFmt w:val="bullet"/>
      <w:lvlText w:val=""/>
      <w:lvlJc w:val="left"/>
      <w:pPr>
        <w:ind w:left="4680" w:hanging="360"/>
      </w:pPr>
      <w:rPr>
        <w:rFonts w:hint="default" w:ascii="Wingdings" w:hAnsi="Wingdings"/>
      </w:rPr>
    </w:lvl>
    <w:lvl w:ilvl="6" w:tplc="3FA02C62">
      <w:start w:val="1"/>
      <w:numFmt w:val="bullet"/>
      <w:lvlText w:val=""/>
      <w:lvlJc w:val="left"/>
      <w:pPr>
        <w:ind w:left="5400" w:hanging="360"/>
      </w:pPr>
      <w:rPr>
        <w:rFonts w:hint="default" w:ascii="Symbol" w:hAnsi="Symbol"/>
      </w:rPr>
    </w:lvl>
    <w:lvl w:ilvl="7" w:tplc="2138C5C8">
      <w:start w:val="1"/>
      <w:numFmt w:val="bullet"/>
      <w:lvlText w:val="o"/>
      <w:lvlJc w:val="left"/>
      <w:pPr>
        <w:ind w:left="6120" w:hanging="360"/>
      </w:pPr>
      <w:rPr>
        <w:rFonts w:hint="default" w:ascii="Courier New" w:hAnsi="Courier New"/>
      </w:rPr>
    </w:lvl>
    <w:lvl w:ilvl="8" w:tplc="312E38FC">
      <w:start w:val="1"/>
      <w:numFmt w:val="bullet"/>
      <w:lvlText w:val=""/>
      <w:lvlJc w:val="left"/>
      <w:pPr>
        <w:ind w:left="6840" w:hanging="360"/>
      </w:pPr>
      <w:rPr>
        <w:rFonts w:hint="default" w:ascii="Wingdings" w:hAnsi="Wingdings"/>
      </w:rPr>
    </w:lvl>
  </w:abstractNum>
  <w:abstractNum w:abstractNumId="25" w15:restartNumberingAfterBreak="0">
    <w:nsid w:val="11105034"/>
    <w:multiLevelType w:val="hybridMultilevel"/>
    <w:tmpl w:val="0F9C4C04"/>
    <w:lvl w:ilvl="0" w:tplc="A46A027E">
      <w:start w:val="1"/>
      <w:numFmt w:val="bullet"/>
      <w:lvlText w:val="-"/>
      <w:lvlJc w:val="left"/>
      <w:pPr>
        <w:ind w:left="720" w:hanging="360"/>
      </w:pPr>
      <w:rPr>
        <w:rFonts w:hint="default" w:ascii="Aptos" w:hAnsi="Aptos"/>
      </w:rPr>
    </w:lvl>
    <w:lvl w:ilvl="1" w:tplc="D2CA1056">
      <w:start w:val="1"/>
      <w:numFmt w:val="bullet"/>
      <w:lvlText w:val="o"/>
      <w:lvlJc w:val="left"/>
      <w:pPr>
        <w:ind w:left="1440" w:hanging="360"/>
      </w:pPr>
      <w:rPr>
        <w:rFonts w:hint="default" w:ascii="Courier New" w:hAnsi="Courier New"/>
      </w:rPr>
    </w:lvl>
    <w:lvl w:ilvl="2" w:tplc="2B84BC58">
      <w:start w:val="1"/>
      <w:numFmt w:val="bullet"/>
      <w:lvlText w:val=""/>
      <w:lvlJc w:val="left"/>
      <w:pPr>
        <w:ind w:left="2160" w:hanging="360"/>
      </w:pPr>
      <w:rPr>
        <w:rFonts w:hint="default" w:ascii="Wingdings" w:hAnsi="Wingdings"/>
      </w:rPr>
    </w:lvl>
    <w:lvl w:ilvl="3" w:tplc="10529D18">
      <w:start w:val="1"/>
      <w:numFmt w:val="bullet"/>
      <w:lvlText w:val=""/>
      <w:lvlJc w:val="left"/>
      <w:pPr>
        <w:ind w:left="2880" w:hanging="360"/>
      </w:pPr>
      <w:rPr>
        <w:rFonts w:hint="default" w:ascii="Symbol" w:hAnsi="Symbol"/>
      </w:rPr>
    </w:lvl>
    <w:lvl w:ilvl="4" w:tplc="0EF2D9D0">
      <w:start w:val="1"/>
      <w:numFmt w:val="bullet"/>
      <w:lvlText w:val="o"/>
      <w:lvlJc w:val="left"/>
      <w:pPr>
        <w:ind w:left="3600" w:hanging="360"/>
      </w:pPr>
      <w:rPr>
        <w:rFonts w:hint="default" w:ascii="Courier New" w:hAnsi="Courier New"/>
      </w:rPr>
    </w:lvl>
    <w:lvl w:ilvl="5" w:tplc="9CAC03FA">
      <w:start w:val="1"/>
      <w:numFmt w:val="bullet"/>
      <w:lvlText w:val=""/>
      <w:lvlJc w:val="left"/>
      <w:pPr>
        <w:ind w:left="4320" w:hanging="360"/>
      </w:pPr>
      <w:rPr>
        <w:rFonts w:hint="default" w:ascii="Wingdings" w:hAnsi="Wingdings"/>
      </w:rPr>
    </w:lvl>
    <w:lvl w:ilvl="6" w:tplc="0F98942C">
      <w:start w:val="1"/>
      <w:numFmt w:val="bullet"/>
      <w:lvlText w:val=""/>
      <w:lvlJc w:val="left"/>
      <w:pPr>
        <w:ind w:left="5040" w:hanging="360"/>
      </w:pPr>
      <w:rPr>
        <w:rFonts w:hint="default" w:ascii="Symbol" w:hAnsi="Symbol"/>
      </w:rPr>
    </w:lvl>
    <w:lvl w:ilvl="7" w:tplc="C7127A14">
      <w:start w:val="1"/>
      <w:numFmt w:val="bullet"/>
      <w:lvlText w:val="o"/>
      <w:lvlJc w:val="left"/>
      <w:pPr>
        <w:ind w:left="5760" w:hanging="360"/>
      </w:pPr>
      <w:rPr>
        <w:rFonts w:hint="default" w:ascii="Courier New" w:hAnsi="Courier New"/>
      </w:rPr>
    </w:lvl>
    <w:lvl w:ilvl="8" w:tplc="E4D8CD28">
      <w:start w:val="1"/>
      <w:numFmt w:val="bullet"/>
      <w:lvlText w:val=""/>
      <w:lvlJc w:val="left"/>
      <w:pPr>
        <w:ind w:left="6480" w:hanging="360"/>
      </w:pPr>
      <w:rPr>
        <w:rFonts w:hint="default" w:ascii="Wingdings" w:hAnsi="Wingdings"/>
      </w:rPr>
    </w:lvl>
  </w:abstractNum>
  <w:abstractNum w:abstractNumId="26" w15:restartNumberingAfterBreak="0">
    <w:nsid w:val="11BD1214"/>
    <w:multiLevelType w:val="hybridMultilevel"/>
    <w:tmpl w:val="C640432E"/>
    <w:lvl w:ilvl="0" w:tplc="AAC2481E">
      <w:start w:val="1"/>
      <w:numFmt w:val="bullet"/>
      <w:lvlText w:val="o"/>
      <w:lvlJc w:val="left"/>
      <w:pPr>
        <w:ind w:left="1080" w:hanging="360"/>
      </w:pPr>
      <w:rPr>
        <w:rFonts w:hint="default" w:ascii="Courier New" w:hAnsi="Courier New"/>
      </w:rPr>
    </w:lvl>
    <w:lvl w:ilvl="1" w:tplc="38F4323E">
      <w:start w:val="1"/>
      <w:numFmt w:val="bullet"/>
      <w:lvlText w:val="o"/>
      <w:lvlJc w:val="left"/>
      <w:pPr>
        <w:ind w:left="1800" w:hanging="360"/>
      </w:pPr>
      <w:rPr>
        <w:rFonts w:hint="default" w:ascii="Courier New" w:hAnsi="Courier New"/>
      </w:rPr>
    </w:lvl>
    <w:lvl w:ilvl="2" w:tplc="E10893AC">
      <w:start w:val="1"/>
      <w:numFmt w:val="bullet"/>
      <w:lvlText w:val=""/>
      <w:lvlJc w:val="left"/>
      <w:pPr>
        <w:ind w:left="2520" w:hanging="360"/>
      </w:pPr>
      <w:rPr>
        <w:rFonts w:hint="default" w:ascii="Wingdings" w:hAnsi="Wingdings"/>
      </w:rPr>
    </w:lvl>
    <w:lvl w:ilvl="3" w:tplc="DB9A2522">
      <w:start w:val="1"/>
      <w:numFmt w:val="bullet"/>
      <w:lvlText w:val=""/>
      <w:lvlJc w:val="left"/>
      <w:pPr>
        <w:ind w:left="3240" w:hanging="360"/>
      </w:pPr>
      <w:rPr>
        <w:rFonts w:hint="default" w:ascii="Symbol" w:hAnsi="Symbol"/>
      </w:rPr>
    </w:lvl>
    <w:lvl w:ilvl="4" w:tplc="CBD0931E">
      <w:start w:val="1"/>
      <w:numFmt w:val="bullet"/>
      <w:lvlText w:val="o"/>
      <w:lvlJc w:val="left"/>
      <w:pPr>
        <w:ind w:left="3960" w:hanging="360"/>
      </w:pPr>
      <w:rPr>
        <w:rFonts w:hint="default" w:ascii="Courier New" w:hAnsi="Courier New"/>
      </w:rPr>
    </w:lvl>
    <w:lvl w:ilvl="5" w:tplc="69C079A4">
      <w:start w:val="1"/>
      <w:numFmt w:val="bullet"/>
      <w:lvlText w:val=""/>
      <w:lvlJc w:val="left"/>
      <w:pPr>
        <w:ind w:left="4680" w:hanging="360"/>
      </w:pPr>
      <w:rPr>
        <w:rFonts w:hint="default" w:ascii="Wingdings" w:hAnsi="Wingdings"/>
      </w:rPr>
    </w:lvl>
    <w:lvl w:ilvl="6" w:tplc="F8FC70BA">
      <w:start w:val="1"/>
      <w:numFmt w:val="bullet"/>
      <w:lvlText w:val=""/>
      <w:lvlJc w:val="left"/>
      <w:pPr>
        <w:ind w:left="5400" w:hanging="360"/>
      </w:pPr>
      <w:rPr>
        <w:rFonts w:hint="default" w:ascii="Symbol" w:hAnsi="Symbol"/>
      </w:rPr>
    </w:lvl>
    <w:lvl w:ilvl="7" w:tplc="2ED871A8">
      <w:start w:val="1"/>
      <w:numFmt w:val="bullet"/>
      <w:lvlText w:val="o"/>
      <w:lvlJc w:val="left"/>
      <w:pPr>
        <w:ind w:left="6120" w:hanging="360"/>
      </w:pPr>
      <w:rPr>
        <w:rFonts w:hint="default" w:ascii="Courier New" w:hAnsi="Courier New"/>
      </w:rPr>
    </w:lvl>
    <w:lvl w:ilvl="8" w:tplc="B3FE9E70">
      <w:start w:val="1"/>
      <w:numFmt w:val="bullet"/>
      <w:lvlText w:val=""/>
      <w:lvlJc w:val="left"/>
      <w:pPr>
        <w:ind w:left="6840" w:hanging="360"/>
      </w:pPr>
      <w:rPr>
        <w:rFonts w:hint="default" w:ascii="Wingdings" w:hAnsi="Wingdings"/>
      </w:rPr>
    </w:lvl>
  </w:abstractNum>
  <w:abstractNum w:abstractNumId="27" w15:restartNumberingAfterBreak="0">
    <w:nsid w:val="11F431BB"/>
    <w:multiLevelType w:val="hybridMultilevel"/>
    <w:tmpl w:val="A6DCC04E"/>
    <w:lvl w:ilvl="0" w:tplc="002A9FAE">
      <w:start w:val="1"/>
      <w:numFmt w:val="bullet"/>
      <w:lvlText w:val=""/>
      <w:lvlJc w:val="left"/>
      <w:pPr>
        <w:ind w:left="720" w:hanging="360"/>
      </w:pPr>
      <w:rPr>
        <w:rFonts w:hint="default" w:ascii="Symbol" w:hAnsi="Symbol"/>
      </w:rPr>
    </w:lvl>
    <w:lvl w:ilvl="1" w:tplc="7F58E426">
      <w:start w:val="1"/>
      <w:numFmt w:val="bullet"/>
      <w:lvlText w:val="o"/>
      <w:lvlJc w:val="left"/>
      <w:pPr>
        <w:ind w:left="1440" w:hanging="360"/>
      </w:pPr>
      <w:rPr>
        <w:rFonts w:hint="default" w:ascii="Courier New" w:hAnsi="Courier New"/>
      </w:rPr>
    </w:lvl>
    <w:lvl w:ilvl="2" w:tplc="2A2AD4EE">
      <w:start w:val="1"/>
      <w:numFmt w:val="bullet"/>
      <w:lvlText w:val=""/>
      <w:lvlJc w:val="left"/>
      <w:pPr>
        <w:ind w:left="2160" w:hanging="360"/>
      </w:pPr>
      <w:rPr>
        <w:rFonts w:hint="default" w:ascii="Wingdings" w:hAnsi="Wingdings"/>
      </w:rPr>
    </w:lvl>
    <w:lvl w:ilvl="3" w:tplc="60E46B50">
      <w:start w:val="1"/>
      <w:numFmt w:val="bullet"/>
      <w:lvlText w:val=""/>
      <w:lvlJc w:val="left"/>
      <w:pPr>
        <w:ind w:left="2880" w:hanging="360"/>
      </w:pPr>
      <w:rPr>
        <w:rFonts w:hint="default" w:ascii="Symbol" w:hAnsi="Symbol"/>
      </w:rPr>
    </w:lvl>
    <w:lvl w:ilvl="4" w:tplc="75803A44">
      <w:start w:val="1"/>
      <w:numFmt w:val="bullet"/>
      <w:lvlText w:val="o"/>
      <w:lvlJc w:val="left"/>
      <w:pPr>
        <w:ind w:left="3600" w:hanging="360"/>
      </w:pPr>
      <w:rPr>
        <w:rFonts w:hint="default" w:ascii="Courier New" w:hAnsi="Courier New"/>
      </w:rPr>
    </w:lvl>
    <w:lvl w:ilvl="5" w:tplc="A336D514">
      <w:start w:val="1"/>
      <w:numFmt w:val="bullet"/>
      <w:lvlText w:val=""/>
      <w:lvlJc w:val="left"/>
      <w:pPr>
        <w:ind w:left="4320" w:hanging="360"/>
      </w:pPr>
      <w:rPr>
        <w:rFonts w:hint="default" w:ascii="Wingdings" w:hAnsi="Wingdings"/>
      </w:rPr>
    </w:lvl>
    <w:lvl w:ilvl="6" w:tplc="1AE40FD4">
      <w:start w:val="1"/>
      <w:numFmt w:val="bullet"/>
      <w:lvlText w:val=""/>
      <w:lvlJc w:val="left"/>
      <w:pPr>
        <w:ind w:left="5040" w:hanging="360"/>
      </w:pPr>
      <w:rPr>
        <w:rFonts w:hint="default" w:ascii="Symbol" w:hAnsi="Symbol"/>
      </w:rPr>
    </w:lvl>
    <w:lvl w:ilvl="7" w:tplc="9906FF12">
      <w:start w:val="1"/>
      <w:numFmt w:val="bullet"/>
      <w:lvlText w:val="o"/>
      <w:lvlJc w:val="left"/>
      <w:pPr>
        <w:ind w:left="5760" w:hanging="360"/>
      </w:pPr>
      <w:rPr>
        <w:rFonts w:hint="default" w:ascii="Courier New" w:hAnsi="Courier New"/>
      </w:rPr>
    </w:lvl>
    <w:lvl w:ilvl="8" w:tplc="17628C2E">
      <w:start w:val="1"/>
      <w:numFmt w:val="bullet"/>
      <w:lvlText w:val=""/>
      <w:lvlJc w:val="left"/>
      <w:pPr>
        <w:ind w:left="6480" w:hanging="360"/>
      </w:pPr>
      <w:rPr>
        <w:rFonts w:hint="default" w:ascii="Wingdings" w:hAnsi="Wingdings"/>
      </w:rPr>
    </w:lvl>
  </w:abstractNum>
  <w:abstractNum w:abstractNumId="28" w15:restartNumberingAfterBreak="0">
    <w:nsid w:val="12128B07"/>
    <w:multiLevelType w:val="hybridMultilevel"/>
    <w:tmpl w:val="34421AA8"/>
    <w:lvl w:ilvl="0" w:tplc="0722F03E">
      <w:start w:val="1"/>
      <w:numFmt w:val="bullet"/>
      <w:lvlText w:val="-"/>
      <w:lvlJc w:val="left"/>
      <w:pPr>
        <w:ind w:left="720" w:hanging="360"/>
      </w:pPr>
      <w:rPr>
        <w:rFonts w:hint="default" w:ascii="Aptos" w:hAnsi="Aptos"/>
      </w:rPr>
    </w:lvl>
    <w:lvl w:ilvl="1" w:tplc="3EF0FADE">
      <w:start w:val="1"/>
      <w:numFmt w:val="bullet"/>
      <w:lvlText w:val="o"/>
      <w:lvlJc w:val="left"/>
      <w:pPr>
        <w:ind w:left="1440" w:hanging="360"/>
      </w:pPr>
      <w:rPr>
        <w:rFonts w:hint="default" w:ascii="Courier New" w:hAnsi="Courier New"/>
      </w:rPr>
    </w:lvl>
    <w:lvl w:ilvl="2" w:tplc="A4BC480E">
      <w:start w:val="1"/>
      <w:numFmt w:val="bullet"/>
      <w:lvlText w:val=""/>
      <w:lvlJc w:val="left"/>
      <w:pPr>
        <w:ind w:left="2160" w:hanging="360"/>
      </w:pPr>
      <w:rPr>
        <w:rFonts w:hint="default" w:ascii="Wingdings" w:hAnsi="Wingdings"/>
      </w:rPr>
    </w:lvl>
    <w:lvl w:ilvl="3" w:tplc="D67CCB94">
      <w:start w:val="1"/>
      <w:numFmt w:val="bullet"/>
      <w:lvlText w:val=""/>
      <w:lvlJc w:val="left"/>
      <w:pPr>
        <w:ind w:left="2880" w:hanging="360"/>
      </w:pPr>
      <w:rPr>
        <w:rFonts w:hint="default" w:ascii="Symbol" w:hAnsi="Symbol"/>
      </w:rPr>
    </w:lvl>
    <w:lvl w:ilvl="4" w:tplc="99F8456A">
      <w:start w:val="1"/>
      <w:numFmt w:val="bullet"/>
      <w:lvlText w:val="o"/>
      <w:lvlJc w:val="left"/>
      <w:pPr>
        <w:ind w:left="3600" w:hanging="360"/>
      </w:pPr>
      <w:rPr>
        <w:rFonts w:hint="default" w:ascii="Courier New" w:hAnsi="Courier New"/>
      </w:rPr>
    </w:lvl>
    <w:lvl w:ilvl="5" w:tplc="63E263F6">
      <w:start w:val="1"/>
      <w:numFmt w:val="bullet"/>
      <w:lvlText w:val=""/>
      <w:lvlJc w:val="left"/>
      <w:pPr>
        <w:ind w:left="4320" w:hanging="360"/>
      </w:pPr>
      <w:rPr>
        <w:rFonts w:hint="default" w:ascii="Wingdings" w:hAnsi="Wingdings"/>
      </w:rPr>
    </w:lvl>
    <w:lvl w:ilvl="6" w:tplc="50D21480">
      <w:start w:val="1"/>
      <w:numFmt w:val="bullet"/>
      <w:lvlText w:val=""/>
      <w:lvlJc w:val="left"/>
      <w:pPr>
        <w:ind w:left="5040" w:hanging="360"/>
      </w:pPr>
      <w:rPr>
        <w:rFonts w:hint="default" w:ascii="Symbol" w:hAnsi="Symbol"/>
      </w:rPr>
    </w:lvl>
    <w:lvl w:ilvl="7" w:tplc="C286104A">
      <w:start w:val="1"/>
      <w:numFmt w:val="bullet"/>
      <w:lvlText w:val="o"/>
      <w:lvlJc w:val="left"/>
      <w:pPr>
        <w:ind w:left="5760" w:hanging="360"/>
      </w:pPr>
      <w:rPr>
        <w:rFonts w:hint="default" w:ascii="Courier New" w:hAnsi="Courier New"/>
      </w:rPr>
    </w:lvl>
    <w:lvl w:ilvl="8" w:tplc="6E70277A">
      <w:start w:val="1"/>
      <w:numFmt w:val="bullet"/>
      <w:lvlText w:val=""/>
      <w:lvlJc w:val="left"/>
      <w:pPr>
        <w:ind w:left="6480" w:hanging="360"/>
      </w:pPr>
      <w:rPr>
        <w:rFonts w:hint="default" w:ascii="Wingdings" w:hAnsi="Wingdings"/>
      </w:rPr>
    </w:lvl>
  </w:abstractNum>
  <w:abstractNum w:abstractNumId="29" w15:restartNumberingAfterBreak="0">
    <w:nsid w:val="12434104"/>
    <w:multiLevelType w:val="hybridMultilevel"/>
    <w:tmpl w:val="5426AAC2"/>
    <w:lvl w:ilvl="0" w:tplc="41E2D682">
      <w:start w:val="1"/>
      <w:numFmt w:val="bullet"/>
      <w:lvlText w:val=""/>
      <w:lvlJc w:val="left"/>
      <w:pPr>
        <w:ind w:left="720" w:hanging="360"/>
      </w:pPr>
      <w:rPr>
        <w:rFonts w:hint="default" w:ascii="Symbol" w:hAnsi="Symbol"/>
      </w:rPr>
    </w:lvl>
    <w:lvl w:ilvl="1" w:tplc="FB8A7958">
      <w:start w:val="1"/>
      <w:numFmt w:val="bullet"/>
      <w:lvlText w:val="o"/>
      <w:lvlJc w:val="left"/>
      <w:pPr>
        <w:ind w:left="1440" w:hanging="360"/>
      </w:pPr>
      <w:rPr>
        <w:rFonts w:hint="default" w:ascii="Courier New" w:hAnsi="Courier New"/>
      </w:rPr>
    </w:lvl>
    <w:lvl w:ilvl="2" w:tplc="A80C6096">
      <w:start w:val="1"/>
      <w:numFmt w:val="bullet"/>
      <w:lvlText w:val=""/>
      <w:lvlJc w:val="left"/>
      <w:pPr>
        <w:ind w:left="2160" w:hanging="360"/>
      </w:pPr>
      <w:rPr>
        <w:rFonts w:hint="default" w:ascii="Wingdings" w:hAnsi="Wingdings"/>
      </w:rPr>
    </w:lvl>
    <w:lvl w:ilvl="3" w:tplc="D8F85D78">
      <w:start w:val="1"/>
      <w:numFmt w:val="bullet"/>
      <w:lvlText w:val=""/>
      <w:lvlJc w:val="left"/>
      <w:pPr>
        <w:ind w:left="2880" w:hanging="360"/>
      </w:pPr>
      <w:rPr>
        <w:rFonts w:hint="default" w:ascii="Symbol" w:hAnsi="Symbol"/>
      </w:rPr>
    </w:lvl>
    <w:lvl w:ilvl="4" w:tplc="5A247A2E">
      <w:start w:val="1"/>
      <w:numFmt w:val="bullet"/>
      <w:lvlText w:val="o"/>
      <w:lvlJc w:val="left"/>
      <w:pPr>
        <w:ind w:left="3600" w:hanging="360"/>
      </w:pPr>
      <w:rPr>
        <w:rFonts w:hint="default" w:ascii="Courier New" w:hAnsi="Courier New"/>
      </w:rPr>
    </w:lvl>
    <w:lvl w:ilvl="5" w:tplc="C2667252">
      <w:start w:val="1"/>
      <w:numFmt w:val="bullet"/>
      <w:lvlText w:val=""/>
      <w:lvlJc w:val="left"/>
      <w:pPr>
        <w:ind w:left="4320" w:hanging="360"/>
      </w:pPr>
      <w:rPr>
        <w:rFonts w:hint="default" w:ascii="Wingdings" w:hAnsi="Wingdings"/>
      </w:rPr>
    </w:lvl>
    <w:lvl w:ilvl="6" w:tplc="521A403C">
      <w:start w:val="1"/>
      <w:numFmt w:val="bullet"/>
      <w:lvlText w:val=""/>
      <w:lvlJc w:val="left"/>
      <w:pPr>
        <w:ind w:left="5040" w:hanging="360"/>
      </w:pPr>
      <w:rPr>
        <w:rFonts w:hint="default" w:ascii="Symbol" w:hAnsi="Symbol"/>
      </w:rPr>
    </w:lvl>
    <w:lvl w:ilvl="7" w:tplc="C23C2A54">
      <w:start w:val="1"/>
      <w:numFmt w:val="bullet"/>
      <w:lvlText w:val="o"/>
      <w:lvlJc w:val="left"/>
      <w:pPr>
        <w:ind w:left="5760" w:hanging="360"/>
      </w:pPr>
      <w:rPr>
        <w:rFonts w:hint="default" w:ascii="Courier New" w:hAnsi="Courier New"/>
      </w:rPr>
    </w:lvl>
    <w:lvl w:ilvl="8" w:tplc="35A43F0A">
      <w:start w:val="1"/>
      <w:numFmt w:val="bullet"/>
      <w:lvlText w:val=""/>
      <w:lvlJc w:val="left"/>
      <w:pPr>
        <w:ind w:left="6480" w:hanging="360"/>
      </w:pPr>
      <w:rPr>
        <w:rFonts w:hint="default" w:ascii="Wingdings" w:hAnsi="Wingdings"/>
      </w:rPr>
    </w:lvl>
  </w:abstractNum>
  <w:abstractNum w:abstractNumId="30" w15:restartNumberingAfterBreak="0">
    <w:nsid w:val="12AC9F5C"/>
    <w:multiLevelType w:val="hybridMultilevel"/>
    <w:tmpl w:val="A35ED996"/>
    <w:lvl w:ilvl="0" w:tplc="0BFADB24">
      <w:start w:val="1"/>
      <w:numFmt w:val="bullet"/>
      <w:lvlText w:val="-"/>
      <w:lvlJc w:val="left"/>
      <w:pPr>
        <w:ind w:left="720" w:hanging="360"/>
      </w:pPr>
      <w:rPr>
        <w:rFonts w:hint="default" w:ascii="Aptos" w:hAnsi="Aptos"/>
      </w:rPr>
    </w:lvl>
    <w:lvl w:ilvl="1" w:tplc="9044FBE4">
      <w:start w:val="1"/>
      <w:numFmt w:val="bullet"/>
      <w:lvlText w:val="o"/>
      <w:lvlJc w:val="left"/>
      <w:pPr>
        <w:ind w:left="1440" w:hanging="360"/>
      </w:pPr>
      <w:rPr>
        <w:rFonts w:hint="default" w:ascii="Courier New" w:hAnsi="Courier New"/>
      </w:rPr>
    </w:lvl>
    <w:lvl w:ilvl="2" w:tplc="0AF011F6">
      <w:start w:val="1"/>
      <w:numFmt w:val="bullet"/>
      <w:lvlText w:val=""/>
      <w:lvlJc w:val="left"/>
      <w:pPr>
        <w:ind w:left="2160" w:hanging="360"/>
      </w:pPr>
      <w:rPr>
        <w:rFonts w:hint="default" w:ascii="Wingdings" w:hAnsi="Wingdings"/>
      </w:rPr>
    </w:lvl>
    <w:lvl w:ilvl="3" w:tplc="88C2F136">
      <w:start w:val="1"/>
      <w:numFmt w:val="bullet"/>
      <w:lvlText w:val=""/>
      <w:lvlJc w:val="left"/>
      <w:pPr>
        <w:ind w:left="2880" w:hanging="360"/>
      </w:pPr>
      <w:rPr>
        <w:rFonts w:hint="default" w:ascii="Symbol" w:hAnsi="Symbol"/>
      </w:rPr>
    </w:lvl>
    <w:lvl w:ilvl="4" w:tplc="593CCAAE">
      <w:start w:val="1"/>
      <w:numFmt w:val="bullet"/>
      <w:lvlText w:val="o"/>
      <w:lvlJc w:val="left"/>
      <w:pPr>
        <w:ind w:left="3600" w:hanging="360"/>
      </w:pPr>
      <w:rPr>
        <w:rFonts w:hint="default" w:ascii="Courier New" w:hAnsi="Courier New"/>
      </w:rPr>
    </w:lvl>
    <w:lvl w:ilvl="5" w:tplc="0A6E8184">
      <w:start w:val="1"/>
      <w:numFmt w:val="bullet"/>
      <w:lvlText w:val=""/>
      <w:lvlJc w:val="left"/>
      <w:pPr>
        <w:ind w:left="4320" w:hanging="360"/>
      </w:pPr>
      <w:rPr>
        <w:rFonts w:hint="default" w:ascii="Wingdings" w:hAnsi="Wingdings"/>
      </w:rPr>
    </w:lvl>
    <w:lvl w:ilvl="6" w:tplc="38D472C4">
      <w:start w:val="1"/>
      <w:numFmt w:val="bullet"/>
      <w:lvlText w:val=""/>
      <w:lvlJc w:val="left"/>
      <w:pPr>
        <w:ind w:left="5040" w:hanging="360"/>
      </w:pPr>
      <w:rPr>
        <w:rFonts w:hint="default" w:ascii="Symbol" w:hAnsi="Symbol"/>
      </w:rPr>
    </w:lvl>
    <w:lvl w:ilvl="7" w:tplc="57D63852">
      <w:start w:val="1"/>
      <w:numFmt w:val="bullet"/>
      <w:lvlText w:val="o"/>
      <w:lvlJc w:val="left"/>
      <w:pPr>
        <w:ind w:left="5760" w:hanging="360"/>
      </w:pPr>
      <w:rPr>
        <w:rFonts w:hint="default" w:ascii="Courier New" w:hAnsi="Courier New"/>
      </w:rPr>
    </w:lvl>
    <w:lvl w:ilvl="8" w:tplc="1808386C">
      <w:start w:val="1"/>
      <w:numFmt w:val="bullet"/>
      <w:lvlText w:val=""/>
      <w:lvlJc w:val="left"/>
      <w:pPr>
        <w:ind w:left="6480" w:hanging="360"/>
      </w:pPr>
      <w:rPr>
        <w:rFonts w:hint="default" w:ascii="Wingdings" w:hAnsi="Wingdings"/>
      </w:rPr>
    </w:lvl>
  </w:abstractNum>
  <w:abstractNum w:abstractNumId="31" w15:restartNumberingAfterBreak="0">
    <w:nsid w:val="1341D90E"/>
    <w:multiLevelType w:val="hybridMultilevel"/>
    <w:tmpl w:val="6846E668"/>
    <w:lvl w:ilvl="0" w:tplc="AE44F114">
      <w:start w:val="1"/>
      <w:numFmt w:val="upperLetter"/>
      <w:lvlText w:val="%1)"/>
      <w:lvlJc w:val="left"/>
      <w:pPr>
        <w:ind w:left="720" w:hanging="360"/>
      </w:pPr>
    </w:lvl>
    <w:lvl w:ilvl="1" w:tplc="519C3032">
      <w:start w:val="1"/>
      <w:numFmt w:val="lowerLetter"/>
      <w:lvlText w:val="%2."/>
      <w:lvlJc w:val="left"/>
      <w:pPr>
        <w:ind w:left="1440" w:hanging="360"/>
      </w:pPr>
    </w:lvl>
    <w:lvl w:ilvl="2" w:tplc="53729C1A">
      <w:start w:val="1"/>
      <w:numFmt w:val="lowerRoman"/>
      <w:lvlText w:val="%3."/>
      <w:lvlJc w:val="right"/>
      <w:pPr>
        <w:ind w:left="2160" w:hanging="180"/>
      </w:pPr>
    </w:lvl>
    <w:lvl w:ilvl="3" w:tplc="158A8F9C">
      <w:start w:val="1"/>
      <w:numFmt w:val="decimal"/>
      <w:lvlText w:val="%4."/>
      <w:lvlJc w:val="left"/>
      <w:pPr>
        <w:ind w:left="2880" w:hanging="360"/>
      </w:pPr>
    </w:lvl>
    <w:lvl w:ilvl="4" w:tplc="E1783CD0">
      <w:start w:val="1"/>
      <w:numFmt w:val="lowerLetter"/>
      <w:lvlText w:val="%5."/>
      <w:lvlJc w:val="left"/>
      <w:pPr>
        <w:ind w:left="3600" w:hanging="360"/>
      </w:pPr>
    </w:lvl>
    <w:lvl w:ilvl="5" w:tplc="6212A5B2">
      <w:start w:val="1"/>
      <w:numFmt w:val="lowerRoman"/>
      <w:lvlText w:val="%6."/>
      <w:lvlJc w:val="right"/>
      <w:pPr>
        <w:ind w:left="4320" w:hanging="180"/>
      </w:pPr>
    </w:lvl>
    <w:lvl w:ilvl="6" w:tplc="4E545788">
      <w:start w:val="1"/>
      <w:numFmt w:val="decimal"/>
      <w:lvlText w:val="%7."/>
      <w:lvlJc w:val="left"/>
      <w:pPr>
        <w:ind w:left="5040" w:hanging="360"/>
      </w:pPr>
    </w:lvl>
    <w:lvl w:ilvl="7" w:tplc="597A08BC">
      <w:start w:val="1"/>
      <w:numFmt w:val="lowerLetter"/>
      <w:lvlText w:val="%8."/>
      <w:lvlJc w:val="left"/>
      <w:pPr>
        <w:ind w:left="5760" w:hanging="360"/>
      </w:pPr>
    </w:lvl>
    <w:lvl w:ilvl="8" w:tplc="690089B2">
      <w:start w:val="1"/>
      <w:numFmt w:val="lowerRoman"/>
      <w:lvlText w:val="%9."/>
      <w:lvlJc w:val="right"/>
      <w:pPr>
        <w:ind w:left="6480" w:hanging="180"/>
      </w:pPr>
    </w:lvl>
  </w:abstractNum>
  <w:abstractNum w:abstractNumId="32" w15:restartNumberingAfterBreak="0">
    <w:nsid w:val="143ACAC0"/>
    <w:multiLevelType w:val="hybridMultilevel"/>
    <w:tmpl w:val="04E65A94"/>
    <w:lvl w:ilvl="0" w:tplc="3FFAEB1A">
      <w:start w:val="1"/>
      <w:numFmt w:val="upperLetter"/>
      <w:lvlText w:val="%1)"/>
      <w:lvlJc w:val="left"/>
      <w:pPr>
        <w:ind w:left="720" w:hanging="360"/>
      </w:pPr>
    </w:lvl>
    <w:lvl w:ilvl="1" w:tplc="039E4276">
      <w:start w:val="1"/>
      <w:numFmt w:val="lowerLetter"/>
      <w:lvlText w:val="%2."/>
      <w:lvlJc w:val="left"/>
      <w:pPr>
        <w:ind w:left="1440" w:hanging="360"/>
      </w:pPr>
    </w:lvl>
    <w:lvl w:ilvl="2" w:tplc="07C44AAA">
      <w:start w:val="1"/>
      <w:numFmt w:val="lowerRoman"/>
      <w:lvlText w:val="%3."/>
      <w:lvlJc w:val="right"/>
      <w:pPr>
        <w:ind w:left="2160" w:hanging="180"/>
      </w:pPr>
    </w:lvl>
    <w:lvl w:ilvl="3" w:tplc="F000DAF8">
      <w:start w:val="1"/>
      <w:numFmt w:val="decimal"/>
      <w:lvlText w:val="%4."/>
      <w:lvlJc w:val="left"/>
      <w:pPr>
        <w:ind w:left="2880" w:hanging="360"/>
      </w:pPr>
    </w:lvl>
    <w:lvl w:ilvl="4" w:tplc="F156145E">
      <w:start w:val="1"/>
      <w:numFmt w:val="lowerLetter"/>
      <w:lvlText w:val="%5."/>
      <w:lvlJc w:val="left"/>
      <w:pPr>
        <w:ind w:left="3600" w:hanging="360"/>
      </w:pPr>
    </w:lvl>
    <w:lvl w:ilvl="5" w:tplc="DA7090D8">
      <w:start w:val="1"/>
      <w:numFmt w:val="lowerRoman"/>
      <w:lvlText w:val="%6."/>
      <w:lvlJc w:val="right"/>
      <w:pPr>
        <w:ind w:left="4320" w:hanging="180"/>
      </w:pPr>
    </w:lvl>
    <w:lvl w:ilvl="6" w:tplc="5002C93A">
      <w:start w:val="1"/>
      <w:numFmt w:val="decimal"/>
      <w:lvlText w:val="%7."/>
      <w:lvlJc w:val="left"/>
      <w:pPr>
        <w:ind w:left="5040" w:hanging="360"/>
      </w:pPr>
    </w:lvl>
    <w:lvl w:ilvl="7" w:tplc="39003076">
      <w:start w:val="1"/>
      <w:numFmt w:val="lowerLetter"/>
      <w:lvlText w:val="%8."/>
      <w:lvlJc w:val="left"/>
      <w:pPr>
        <w:ind w:left="5760" w:hanging="360"/>
      </w:pPr>
    </w:lvl>
    <w:lvl w:ilvl="8" w:tplc="974CA374">
      <w:start w:val="1"/>
      <w:numFmt w:val="lowerRoman"/>
      <w:lvlText w:val="%9."/>
      <w:lvlJc w:val="right"/>
      <w:pPr>
        <w:ind w:left="6480" w:hanging="180"/>
      </w:pPr>
    </w:lvl>
  </w:abstractNum>
  <w:abstractNum w:abstractNumId="33" w15:restartNumberingAfterBreak="0">
    <w:nsid w:val="14BA6ED1"/>
    <w:multiLevelType w:val="hybridMultilevel"/>
    <w:tmpl w:val="5F1E9FF6"/>
    <w:lvl w:ilvl="0" w:tplc="25AA64E0">
      <w:start w:val="1"/>
      <w:numFmt w:val="bullet"/>
      <w:lvlText w:val=""/>
      <w:lvlJc w:val="left"/>
      <w:pPr>
        <w:ind w:left="720" w:hanging="360"/>
      </w:pPr>
      <w:rPr>
        <w:rFonts w:hint="default" w:ascii="Symbol" w:hAnsi="Symbol"/>
      </w:rPr>
    </w:lvl>
    <w:lvl w:ilvl="1" w:tplc="4EBE30CE">
      <w:start w:val="1"/>
      <w:numFmt w:val="bullet"/>
      <w:lvlText w:val="o"/>
      <w:lvlJc w:val="left"/>
      <w:pPr>
        <w:ind w:left="1440" w:hanging="360"/>
      </w:pPr>
      <w:rPr>
        <w:rFonts w:hint="default" w:ascii="Courier New" w:hAnsi="Courier New"/>
      </w:rPr>
    </w:lvl>
    <w:lvl w:ilvl="2" w:tplc="A38A7BDC">
      <w:start w:val="1"/>
      <w:numFmt w:val="bullet"/>
      <w:lvlText w:val=""/>
      <w:lvlJc w:val="left"/>
      <w:pPr>
        <w:ind w:left="2160" w:hanging="360"/>
      </w:pPr>
      <w:rPr>
        <w:rFonts w:hint="default" w:ascii="Wingdings" w:hAnsi="Wingdings"/>
      </w:rPr>
    </w:lvl>
    <w:lvl w:ilvl="3" w:tplc="3A46EE30">
      <w:start w:val="1"/>
      <w:numFmt w:val="bullet"/>
      <w:lvlText w:val=""/>
      <w:lvlJc w:val="left"/>
      <w:pPr>
        <w:ind w:left="2880" w:hanging="360"/>
      </w:pPr>
      <w:rPr>
        <w:rFonts w:hint="default" w:ascii="Symbol" w:hAnsi="Symbol"/>
      </w:rPr>
    </w:lvl>
    <w:lvl w:ilvl="4" w:tplc="4E2A1A76">
      <w:start w:val="1"/>
      <w:numFmt w:val="bullet"/>
      <w:lvlText w:val="o"/>
      <w:lvlJc w:val="left"/>
      <w:pPr>
        <w:ind w:left="3600" w:hanging="360"/>
      </w:pPr>
      <w:rPr>
        <w:rFonts w:hint="default" w:ascii="Courier New" w:hAnsi="Courier New"/>
      </w:rPr>
    </w:lvl>
    <w:lvl w:ilvl="5" w:tplc="62DE7648">
      <w:start w:val="1"/>
      <w:numFmt w:val="bullet"/>
      <w:lvlText w:val=""/>
      <w:lvlJc w:val="left"/>
      <w:pPr>
        <w:ind w:left="4320" w:hanging="360"/>
      </w:pPr>
      <w:rPr>
        <w:rFonts w:hint="default" w:ascii="Wingdings" w:hAnsi="Wingdings"/>
      </w:rPr>
    </w:lvl>
    <w:lvl w:ilvl="6" w:tplc="1FB02AC6">
      <w:start w:val="1"/>
      <w:numFmt w:val="bullet"/>
      <w:lvlText w:val=""/>
      <w:lvlJc w:val="left"/>
      <w:pPr>
        <w:ind w:left="5040" w:hanging="360"/>
      </w:pPr>
      <w:rPr>
        <w:rFonts w:hint="default" w:ascii="Symbol" w:hAnsi="Symbol"/>
      </w:rPr>
    </w:lvl>
    <w:lvl w:ilvl="7" w:tplc="45AAE6B2">
      <w:start w:val="1"/>
      <w:numFmt w:val="bullet"/>
      <w:lvlText w:val="o"/>
      <w:lvlJc w:val="left"/>
      <w:pPr>
        <w:ind w:left="5760" w:hanging="360"/>
      </w:pPr>
      <w:rPr>
        <w:rFonts w:hint="default" w:ascii="Courier New" w:hAnsi="Courier New"/>
      </w:rPr>
    </w:lvl>
    <w:lvl w:ilvl="8" w:tplc="BBB252CA">
      <w:start w:val="1"/>
      <w:numFmt w:val="bullet"/>
      <w:lvlText w:val=""/>
      <w:lvlJc w:val="left"/>
      <w:pPr>
        <w:ind w:left="6480" w:hanging="360"/>
      </w:pPr>
      <w:rPr>
        <w:rFonts w:hint="default" w:ascii="Wingdings" w:hAnsi="Wingdings"/>
      </w:rPr>
    </w:lvl>
  </w:abstractNum>
  <w:abstractNum w:abstractNumId="34" w15:restartNumberingAfterBreak="0">
    <w:nsid w:val="158DA47B"/>
    <w:multiLevelType w:val="hybridMultilevel"/>
    <w:tmpl w:val="7E1218FA"/>
    <w:lvl w:ilvl="0" w:tplc="9A1A4F74">
      <w:start w:val="1"/>
      <w:numFmt w:val="bullet"/>
      <w:lvlText w:val=""/>
      <w:lvlJc w:val="left"/>
      <w:pPr>
        <w:ind w:left="720" w:hanging="360"/>
      </w:pPr>
      <w:rPr>
        <w:rFonts w:hint="default" w:ascii="Symbol" w:hAnsi="Symbol"/>
      </w:rPr>
    </w:lvl>
    <w:lvl w:ilvl="1" w:tplc="90ACB0A8">
      <w:start w:val="1"/>
      <w:numFmt w:val="bullet"/>
      <w:lvlText w:val="o"/>
      <w:lvlJc w:val="left"/>
      <w:pPr>
        <w:ind w:left="1440" w:hanging="360"/>
      </w:pPr>
      <w:rPr>
        <w:rFonts w:hint="default" w:ascii="Courier New" w:hAnsi="Courier New"/>
      </w:rPr>
    </w:lvl>
    <w:lvl w:ilvl="2" w:tplc="91C01692">
      <w:start w:val="1"/>
      <w:numFmt w:val="bullet"/>
      <w:lvlText w:val=""/>
      <w:lvlJc w:val="left"/>
      <w:pPr>
        <w:ind w:left="2160" w:hanging="360"/>
      </w:pPr>
      <w:rPr>
        <w:rFonts w:hint="default" w:ascii="Wingdings" w:hAnsi="Wingdings"/>
      </w:rPr>
    </w:lvl>
    <w:lvl w:ilvl="3" w:tplc="35263D34">
      <w:start w:val="1"/>
      <w:numFmt w:val="bullet"/>
      <w:lvlText w:val=""/>
      <w:lvlJc w:val="left"/>
      <w:pPr>
        <w:ind w:left="2880" w:hanging="360"/>
      </w:pPr>
      <w:rPr>
        <w:rFonts w:hint="default" w:ascii="Symbol" w:hAnsi="Symbol"/>
      </w:rPr>
    </w:lvl>
    <w:lvl w:ilvl="4" w:tplc="5A34D118">
      <w:start w:val="1"/>
      <w:numFmt w:val="bullet"/>
      <w:lvlText w:val="o"/>
      <w:lvlJc w:val="left"/>
      <w:pPr>
        <w:ind w:left="3600" w:hanging="360"/>
      </w:pPr>
      <w:rPr>
        <w:rFonts w:hint="default" w:ascii="Courier New" w:hAnsi="Courier New"/>
      </w:rPr>
    </w:lvl>
    <w:lvl w:ilvl="5" w:tplc="2A903B56">
      <w:start w:val="1"/>
      <w:numFmt w:val="bullet"/>
      <w:lvlText w:val=""/>
      <w:lvlJc w:val="left"/>
      <w:pPr>
        <w:ind w:left="4320" w:hanging="360"/>
      </w:pPr>
      <w:rPr>
        <w:rFonts w:hint="default" w:ascii="Wingdings" w:hAnsi="Wingdings"/>
      </w:rPr>
    </w:lvl>
    <w:lvl w:ilvl="6" w:tplc="D11EFA0E">
      <w:start w:val="1"/>
      <w:numFmt w:val="bullet"/>
      <w:lvlText w:val=""/>
      <w:lvlJc w:val="left"/>
      <w:pPr>
        <w:ind w:left="5040" w:hanging="360"/>
      </w:pPr>
      <w:rPr>
        <w:rFonts w:hint="default" w:ascii="Symbol" w:hAnsi="Symbol"/>
      </w:rPr>
    </w:lvl>
    <w:lvl w:ilvl="7" w:tplc="766223D6">
      <w:start w:val="1"/>
      <w:numFmt w:val="bullet"/>
      <w:lvlText w:val="o"/>
      <w:lvlJc w:val="left"/>
      <w:pPr>
        <w:ind w:left="5760" w:hanging="360"/>
      </w:pPr>
      <w:rPr>
        <w:rFonts w:hint="default" w:ascii="Courier New" w:hAnsi="Courier New"/>
      </w:rPr>
    </w:lvl>
    <w:lvl w:ilvl="8" w:tplc="196A5EEA">
      <w:start w:val="1"/>
      <w:numFmt w:val="bullet"/>
      <w:lvlText w:val=""/>
      <w:lvlJc w:val="left"/>
      <w:pPr>
        <w:ind w:left="6480" w:hanging="360"/>
      </w:pPr>
      <w:rPr>
        <w:rFonts w:hint="default" w:ascii="Wingdings" w:hAnsi="Wingdings"/>
      </w:rPr>
    </w:lvl>
  </w:abstractNum>
  <w:abstractNum w:abstractNumId="35" w15:restartNumberingAfterBreak="0">
    <w:nsid w:val="15ABFAED"/>
    <w:multiLevelType w:val="hybridMultilevel"/>
    <w:tmpl w:val="24C88D82"/>
    <w:lvl w:ilvl="0" w:tplc="3A261FCE">
      <w:start w:val="1"/>
      <w:numFmt w:val="bullet"/>
      <w:lvlText w:val=""/>
      <w:lvlJc w:val="left"/>
      <w:pPr>
        <w:ind w:left="720" w:hanging="360"/>
      </w:pPr>
      <w:rPr>
        <w:rFonts w:hint="default" w:ascii="Symbol" w:hAnsi="Symbol"/>
      </w:rPr>
    </w:lvl>
    <w:lvl w:ilvl="1" w:tplc="9C4C9418">
      <w:start w:val="1"/>
      <w:numFmt w:val="bullet"/>
      <w:lvlText w:val="o"/>
      <w:lvlJc w:val="left"/>
      <w:pPr>
        <w:ind w:left="1440" w:hanging="360"/>
      </w:pPr>
      <w:rPr>
        <w:rFonts w:hint="default" w:ascii="Courier New" w:hAnsi="Courier New"/>
      </w:rPr>
    </w:lvl>
    <w:lvl w:ilvl="2" w:tplc="CD8CED84">
      <w:start w:val="1"/>
      <w:numFmt w:val="bullet"/>
      <w:lvlText w:val=""/>
      <w:lvlJc w:val="left"/>
      <w:pPr>
        <w:ind w:left="2160" w:hanging="360"/>
      </w:pPr>
      <w:rPr>
        <w:rFonts w:hint="default" w:ascii="Wingdings" w:hAnsi="Wingdings"/>
      </w:rPr>
    </w:lvl>
    <w:lvl w:ilvl="3" w:tplc="A9AEF20A">
      <w:start w:val="1"/>
      <w:numFmt w:val="bullet"/>
      <w:lvlText w:val=""/>
      <w:lvlJc w:val="left"/>
      <w:pPr>
        <w:ind w:left="2880" w:hanging="360"/>
      </w:pPr>
      <w:rPr>
        <w:rFonts w:hint="default" w:ascii="Symbol" w:hAnsi="Symbol"/>
      </w:rPr>
    </w:lvl>
    <w:lvl w:ilvl="4" w:tplc="119848DC">
      <w:start w:val="1"/>
      <w:numFmt w:val="bullet"/>
      <w:lvlText w:val="o"/>
      <w:lvlJc w:val="left"/>
      <w:pPr>
        <w:ind w:left="3600" w:hanging="360"/>
      </w:pPr>
      <w:rPr>
        <w:rFonts w:hint="default" w:ascii="Courier New" w:hAnsi="Courier New"/>
      </w:rPr>
    </w:lvl>
    <w:lvl w:ilvl="5" w:tplc="9ABC865E">
      <w:start w:val="1"/>
      <w:numFmt w:val="bullet"/>
      <w:lvlText w:val=""/>
      <w:lvlJc w:val="left"/>
      <w:pPr>
        <w:ind w:left="4320" w:hanging="360"/>
      </w:pPr>
      <w:rPr>
        <w:rFonts w:hint="default" w:ascii="Wingdings" w:hAnsi="Wingdings"/>
      </w:rPr>
    </w:lvl>
    <w:lvl w:ilvl="6" w:tplc="6C2AFD5A">
      <w:start w:val="1"/>
      <w:numFmt w:val="bullet"/>
      <w:lvlText w:val=""/>
      <w:lvlJc w:val="left"/>
      <w:pPr>
        <w:ind w:left="5040" w:hanging="360"/>
      </w:pPr>
      <w:rPr>
        <w:rFonts w:hint="default" w:ascii="Symbol" w:hAnsi="Symbol"/>
      </w:rPr>
    </w:lvl>
    <w:lvl w:ilvl="7" w:tplc="005650D8">
      <w:start w:val="1"/>
      <w:numFmt w:val="bullet"/>
      <w:lvlText w:val="o"/>
      <w:lvlJc w:val="left"/>
      <w:pPr>
        <w:ind w:left="5760" w:hanging="360"/>
      </w:pPr>
      <w:rPr>
        <w:rFonts w:hint="default" w:ascii="Courier New" w:hAnsi="Courier New"/>
      </w:rPr>
    </w:lvl>
    <w:lvl w:ilvl="8" w:tplc="FD42816C">
      <w:start w:val="1"/>
      <w:numFmt w:val="bullet"/>
      <w:lvlText w:val=""/>
      <w:lvlJc w:val="left"/>
      <w:pPr>
        <w:ind w:left="6480" w:hanging="360"/>
      </w:pPr>
      <w:rPr>
        <w:rFonts w:hint="default" w:ascii="Wingdings" w:hAnsi="Wingdings"/>
      </w:rPr>
    </w:lvl>
  </w:abstractNum>
  <w:abstractNum w:abstractNumId="36" w15:restartNumberingAfterBreak="0">
    <w:nsid w:val="175466F8"/>
    <w:multiLevelType w:val="hybridMultilevel"/>
    <w:tmpl w:val="05E45BD4"/>
    <w:lvl w:ilvl="0" w:tplc="2CF86AD8">
      <w:start w:val="1"/>
      <w:numFmt w:val="bullet"/>
      <w:lvlText w:val=""/>
      <w:lvlJc w:val="left"/>
      <w:pPr>
        <w:ind w:left="720" w:hanging="360"/>
      </w:pPr>
      <w:rPr>
        <w:rFonts w:hint="default" w:ascii="Symbol" w:hAnsi="Symbol"/>
      </w:rPr>
    </w:lvl>
    <w:lvl w:ilvl="1" w:tplc="4CE41B96">
      <w:start w:val="1"/>
      <w:numFmt w:val="bullet"/>
      <w:lvlText w:val="o"/>
      <w:lvlJc w:val="left"/>
      <w:pPr>
        <w:ind w:left="1440" w:hanging="360"/>
      </w:pPr>
      <w:rPr>
        <w:rFonts w:hint="default" w:ascii="Courier New" w:hAnsi="Courier New"/>
      </w:rPr>
    </w:lvl>
    <w:lvl w:ilvl="2" w:tplc="C8AE4A8A">
      <w:start w:val="1"/>
      <w:numFmt w:val="bullet"/>
      <w:lvlText w:val=""/>
      <w:lvlJc w:val="left"/>
      <w:pPr>
        <w:ind w:left="2160" w:hanging="360"/>
      </w:pPr>
      <w:rPr>
        <w:rFonts w:hint="default" w:ascii="Wingdings" w:hAnsi="Wingdings"/>
      </w:rPr>
    </w:lvl>
    <w:lvl w:ilvl="3" w:tplc="EFFEA5D4">
      <w:start w:val="1"/>
      <w:numFmt w:val="bullet"/>
      <w:lvlText w:val=""/>
      <w:lvlJc w:val="left"/>
      <w:pPr>
        <w:ind w:left="2880" w:hanging="360"/>
      </w:pPr>
      <w:rPr>
        <w:rFonts w:hint="default" w:ascii="Symbol" w:hAnsi="Symbol"/>
      </w:rPr>
    </w:lvl>
    <w:lvl w:ilvl="4" w:tplc="563CADE6">
      <w:start w:val="1"/>
      <w:numFmt w:val="bullet"/>
      <w:lvlText w:val="o"/>
      <w:lvlJc w:val="left"/>
      <w:pPr>
        <w:ind w:left="3600" w:hanging="360"/>
      </w:pPr>
      <w:rPr>
        <w:rFonts w:hint="default" w:ascii="Courier New" w:hAnsi="Courier New"/>
      </w:rPr>
    </w:lvl>
    <w:lvl w:ilvl="5" w:tplc="D8A27B2C">
      <w:start w:val="1"/>
      <w:numFmt w:val="bullet"/>
      <w:lvlText w:val=""/>
      <w:lvlJc w:val="left"/>
      <w:pPr>
        <w:ind w:left="4320" w:hanging="360"/>
      </w:pPr>
      <w:rPr>
        <w:rFonts w:hint="default" w:ascii="Wingdings" w:hAnsi="Wingdings"/>
      </w:rPr>
    </w:lvl>
    <w:lvl w:ilvl="6" w:tplc="EE34046E">
      <w:start w:val="1"/>
      <w:numFmt w:val="bullet"/>
      <w:lvlText w:val=""/>
      <w:lvlJc w:val="left"/>
      <w:pPr>
        <w:ind w:left="5040" w:hanging="360"/>
      </w:pPr>
      <w:rPr>
        <w:rFonts w:hint="default" w:ascii="Symbol" w:hAnsi="Symbol"/>
      </w:rPr>
    </w:lvl>
    <w:lvl w:ilvl="7" w:tplc="38DA7E12">
      <w:start w:val="1"/>
      <w:numFmt w:val="bullet"/>
      <w:lvlText w:val="o"/>
      <w:lvlJc w:val="left"/>
      <w:pPr>
        <w:ind w:left="5760" w:hanging="360"/>
      </w:pPr>
      <w:rPr>
        <w:rFonts w:hint="default" w:ascii="Courier New" w:hAnsi="Courier New"/>
      </w:rPr>
    </w:lvl>
    <w:lvl w:ilvl="8" w:tplc="FEF48646">
      <w:start w:val="1"/>
      <w:numFmt w:val="bullet"/>
      <w:lvlText w:val=""/>
      <w:lvlJc w:val="left"/>
      <w:pPr>
        <w:ind w:left="6480" w:hanging="360"/>
      </w:pPr>
      <w:rPr>
        <w:rFonts w:hint="default" w:ascii="Wingdings" w:hAnsi="Wingdings"/>
      </w:rPr>
    </w:lvl>
  </w:abstractNum>
  <w:abstractNum w:abstractNumId="37" w15:restartNumberingAfterBreak="0">
    <w:nsid w:val="17BEFF50"/>
    <w:multiLevelType w:val="hybridMultilevel"/>
    <w:tmpl w:val="334C36B0"/>
    <w:lvl w:ilvl="0" w:tplc="898073AA">
      <w:start w:val="1"/>
      <w:numFmt w:val="upperLetter"/>
      <w:lvlText w:val="%1)"/>
      <w:lvlJc w:val="left"/>
      <w:pPr>
        <w:ind w:left="720" w:hanging="360"/>
      </w:pPr>
    </w:lvl>
    <w:lvl w:ilvl="1" w:tplc="E2F2E066">
      <w:start w:val="1"/>
      <w:numFmt w:val="lowerLetter"/>
      <w:lvlText w:val="%2."/>
      <w:lvlJc w:val="left"/>
      <w:pPr>
        <w:ind w:left="1440" w:hanging="360"/>
      </w:pPr>
    </w:lvl>
    <w:lvl w:ilvl="2" w:tplc="5BC4DE20">
      <w:start w:val="1"/>
      <w:numFmt w:val="lowerRoman"/>
      <w:lvlText w:val="%3."/>
      <w:lvlJc w:val="right"/>
      <w:pPr>
        <w:ind w:left="2160" w:hanging="180"/>
      </w:pPr>
    </w:lvl>
    <w:lvl w:ilvl="3" w:tplc="02CCA67A">
      <w:start w:val="1"/>
      <w:numFmt w:val="decimal"/>
      <w:lvlText w:val="%4."/>
      <w:lvlJc w:val="left"/>
      <w:pPr>
        <w:ind w:left="2880" w:hanging="360"/>
      </w:pPr>
    </w:lvl>
    <w:lvl w:ilvl="4" w:tplc="3F200830">
      <w:start w:val="1"/>
      <w:numFmt w:val="lowerLetter"/>
      <w:lvlText w:val="%5."/>
      <w:lvlJc w:val="left"/>
      <w:pPr>
        <w:ind w:left="3600" w:hanging="360"/>
      </w:pPr>
    </w:lvl>
    <w:lvl w:ilvl="5" w:tplc="963E402E">
      <w:start w:val="1"/>
      <w:numFmt w:val="lowerRoman"/>
      <w:lvlText w:val="%6."/>
      <w:lvlJc w:val="right"/>
      <w:pPr>
        <w:ind w:left="4320" w:hanging="180"/>
      </w:pPr>
    </w:lvl>
    <w:lvl w:ilvl="6" w:tplc="B18A67B6">
      <w:start w:val="1"/>
      <w:numFmt w:val="decimal"/>
      <w:lvlText w:val="%7."/>
      <w:lvlJc w:val="left"/>
      <w:pPr>
        <w:ind w:left="5040" w:hanging="360"/>
      </w:pPr>
    </w:lvl>
    <w:lvl w:ilvl="7" w:tplc="3CA04532">
      <w:start w:val="1"/>
      <w:numFmt w:val="lowerLetter"/>
      <w:lvlText w:val="%8."/>
      <w:lvlJc w:val="left"/>
      <w:pPr>
        <w:ind w:left="5760" w:hanging="360"/>
      </w:pPr>
    </w:lvl>
    <w:lvl w:ilvl="8" w:tplc="1CC4D26C">
      <w:start w:val="1"/>
      <w:numFmt w:val="lowerRoman"/>
      <w:lvlText w:val="%9."/>
      <w:lvlJc w:val="right"/>
      <w:pPr>
        <w:ind w:left="6480" w:hanging="180"/>
      </w:pPr>
    </w:lvl>
  </w:abstractNum>
  <w:abstractNum w:abstractNumId="38" w15:restartNumberingAfterBreak="0">
    <w:nsid w:val="18478095"/>
    <w:multiLevelType w:val="hybridMultilevel"/>
    <w:tmpl w:val="8EC815D4"/>
    <w:lvl w:ilvl="0" w:tplc="CECAB6B4">
      <w:start w:val="1"/>
      <w:numFmt w:val="upperLetter"/>
      <w:lvlText w:val="%1)"/>
      <w:lvlJc w:val="left"/>
      <w:pPr>
        <w:ind w:left="720" w:hanging="360"/>
      </w:pPr>
    </w:lvl>
    <w:lvl w:ilvl="1" w:tplc="CC789B42">
      <w:start w:val="1"/>
      <w:numFmt w:val="lowerLetter"/>
      <w:lvlText w:val="%2."/>
      <w:lvlJc w:val="left"/>
      <w:pPr>
        <w:ind w:left="1440" w:hanging="360"/>
      </w:pPr>
    </w:lvl>
    <w:lvl w:ilvl="2" w:tplc="C09EED4C">
      <w:start w:val="1"/>
      <w:numFmt w:val="lowerRoman"/>
      <w:lvlText w:val="%3."/>
      <w:lvlJc w:val="right"/>
      <w:pPr>
        <w:ind w:left="2160" w:hanging="180"/>
      </w:pPr>
    </w:lvl>
    <w:lvl w:ilvl="3" w:tplc="3CD0545C">
      <w:start w:val="1"/>
      <w:numFmt w:val="decimal"/>
      <w:lvlText w:val="%4."/>
      <w:lvlJc w:val="left"/>
      <w:pPr>
        <w:ind w:left="2880" w:hanging="360"/>
      </w:pPr>
    </w:lvl>
    <w:lvl w:ilvl="4" w:tplc="B914BB2A">
      <w:start w:val="1"/>
      <w:numFmt w:val="lowerLetter"/>
      <w:lvlText w:val="%5."/>
      <w:lvlJc w:val="left"/>
      <w:pPr>
        <w:ind w:left="3600" w:hanging="360"/>
      </w:pPr>
    </w:lvl>
    <w:lvl w:ilvl="5" w:tplc="CE204B90">
      <w:start w:val="1"/>
      <w:numFmt w:val="lowerRoman"/>
      <w:lvlText w:val="%6."/>
      <w:lvlJc w:val="right"/>
      <w:pPr>
        <w:ind w:left="4320" w:hanging="180"/>
      </w:pPr>
    </w:lvl>
    <w:lvl w:ilvl="6" w:tplc="2EB8A0C8">
      <w:start w:val="1"/>
      <w:numFmt w:val="decimal"/>
      <w:lvlText w:val="%7."/>
      <w:lvlJc w:val="left"/>
      <w:pPr>
        <w:ind w:left="5040" w:hanging="360"/>
      </w:pPr>
    </w:lvl>
    <w:lvl w:ilvl="7" w:tplc="8FE482DE">
      <w:start w:val="1"/>
      <w:numFmt w:val="lowerLetter"/>
      <w:lvlText w:val="%8."/>
      <w:lvlJc w:val="left"/>
      <w:pPr>
        <w:ind w:left="5760" w:hanging="360"/>
      </w:pPr>
    </w:lvl>
    <w:lvl w:ilvl="8" w:tplc="192AE8C0">
      <w:start w:val="1"/>
      <w:numFmt w:val="lowerRoman"/>
      <w:lvlText w:val="%9."/>
      <w:lvlJc w:val="right"/>
      <w:pPr>
        <w:ind w:left="6480" w:hanging="180"/>
      </w:pPr>
    </w:lvl>
  </w:abstractNum>
  <w:abstractNum w:abstractNumId="39" w15:restartNumberingAfterBreak="0">
    <w:nsid w:val="19222991"/>
    <w:multiLevelType w:val="hybridMultilevel"/>
    <w:tmpl w:val="ED628AD0"/>
    <w:lvl w:ilvl="0" w:tplc="C9F2E15E">
      <w:start w:val="1"/>
      <w:numFmt w:val="bullet"/>
      <w:lvlText w:val=""/>
      <w:lvlJc w:val="left"/>
      <w:pPr>
        <w:ind w:left="720" w:hanging="360"/>
      </w:pPr>
      <w:rPr>
        <w:rFonts w:hint="default" w:ascii="Symbol" w:hAnsi="Symbol"/>
      </w:rPr>
    </w:lvl>
    <w:lvl w:ilvl="1" w:tplc="5D5E3EB8">
      <w:start w:val="1"/>
      <w:numFmt w:val="bullet"/>
      <w:lvlText w:val="o"/>
      <w:lvlJc w:val="left"/>
      <w:pPr>
        <w:ind w:left="1440" w:hanging="360"/>
      </w:pPr>
      <w:rPr>
        <w:rFonts w:hint="default" w:ascii="Courier New" w:hAnsi="Courier New"/>
      </w:rPr>
    </w:lvl>
    <w:lvl w:ilvl="2" w:tplc="6CC2ECD4">
      <w:start w:val="1"/>
      <w:numFmt w:val="bullet"/>
      <w:lvlText w:val=""/>
      <w:lvlJc w:val="left"/>
      <w:pPr>
        <w:ind w:left="2160" w:hanging="360"/>
      </w:pPr>
      <w:rPr>
        <w:rFonts w:hint="default" w:ascii="Wingdings" w:hAnsi="Wingdings"/>
      </w:rPr>
    </w:lvl>
    <w:lvl w:ilvl="3" w:tplc="29C4CEDC">
      <w:start w:val="1"/>
      <w:numFmt w:val="bullet"/>
      <w:lvlText w:val=""/>
      <w:lvlJc w:val="left"/>
      <w:pPr>
        <w:ind w:left="2880" w:hanging="360"/>
      </w:pPr>
      <w:rPr>
        <w:rFonts w:hint="default" w:ascii="Symbol" w:hAnsi="Symbol"/>
      </w:rPr>
    </w:lvl>
    <w:lvl w:ilvl="4" w:tplc="58C02E1E">
      <w:start w:val="1"/>
      <w:numFmt w:val="bullet"/>
      <w:lvlText w:val="o"/>
      <w:lvlJc w:val="left"/>
      <w:pPr>
        <w:ind w:left="3600" w:hanging="360"/>
      </w:pPr>
      <w:rPr>
        <w:rFonts w:hint="default" w:ascii="Courier New" w:hAnsi="Courier New"/>
      </w:rPr>
    </w:lvl>
    <w:lvl w:ilvl="5" w:tplc="B85089C8">
      <w:start w:val="1"/>
      <w:numFmt w:val="bullet"/>
      <w:lvlText w:val=""/>
      <w:lvlJc w:val="left"/>
      <w:pPr>
        <w:ind w:left="4320" w:hanging="360"/>
      </w:pPr>
      <w:rPr>
        <w:rFonts w:hint="default" w:ascii="Wingdings" w:hAnsi="Wingdings"/>
      </w:rPr>
    </w:lvl>
    <w:lvl w:ilvl="6" w:tplc="4F0A83D6">
      <w:start w:val="1"/>
      <w:numFmt w:val="bullet"/>
      <w:lvlText w:val=""/>
      <w:lvlJc w:val="left"/>
      <w:pPr>
        <w:ind w:left="5040" w:hanging="360"/>
      </w:pPr>
      <w:rPr>
        <w:rFonts w:hint="default" w:ascii="Symbol" w:hAnsi="Symbol"/>
      </w:rPr>
    </w:lvl>
    <w:lvl w:ilvl="7" w:tplc="33246E08">
      <w:start w:val="1"/>
      <w:numFmt w:val="bullet"/>
      <w:lvlText w:val="o"/>
      <w:lvlJc w:val="left"/>
      <w:pPr>
        <w:ind w:left="5760" w:hanging="360"/>
      </w:pPr>
      <w:rPr>
        <w:rFonts w:hint="default" w:ascii="Courier New" w:hAnsi="Courier New"/>
      </w:rPr>
    </w:lvl>
    <w:lvl w:ilvl="8" w:tplc="9BC4356E">
      <w:start w:val="1"/>
      <w:numFmt w:val="bullet"/>
      <w:lvlText w:val=""/>
      <w:lvlJc w:val="left"/>
      <w:pPr>
        <w:ind w:left="6480" w:hanging="360"/>
      </w:pPr>
      <w:rPr>
        <w:rFonts w:hint="default" w:ascii="Wingdings" w:hAnsi="Wingdings"/>
      </w:rPr>
    </w:lvl>
  </w:abstractNum>
  <w:abstractNum w:abstractNumId="40" w15:restartNumberingAfterBreak="0">
    <w:nsid w:val="1A629B0A"/>
    <w:multiLevelType w:val="hybridMultilevel"/>
    <w:tmpl w:val="5F64D6A8"/>
    <w:lvl w:ilvl="0" w:tplc="A55C4550">
      <w:start w:val="1"/>
      <w:numFmt w:val="bullet"/>
      <w:lvlText w:val="-"/>
      <w:lvlJc w:val="left"/>
      <w:pPr>
        <w:ind w:left="720" w:hanging="360"/>
      </w:pPr>
      <w:rPr>
        <w:rFonts w:hint="default" w:ascii="Aptos" w:hAnsi="Aptos"/>
      </w:rPr>
    </w:lvl>
    <w:lvl w:ilvl="1" w:tplc="695ED4E0">
      <w:start w:val="1"/>
      <w:numFmt w:val="bullet"/>
      <w:lvlText w:val="o"/>
      <w:lvlJc w:val="left"/>
      <w:pPr>
        <w:ind w:left="1440" w:hanging="360"/>
      </w:pPr>
      <w:rPr>
        <w:rFonts w:hint="default" w:ascii="Courier New" w:hAnsi="Courier New"/>
      </w:rPr>
    </w:lvl>
    <w:lvl w:ilvl="2" w:tplc="42ECB6C4">
      <w:start w:val="1"/>
      <w:numFmt w:val="bullet"/>
      <w:lvlText w:val=""/>
      <w:lvlJc w:val="left"/>
      <w:pPr>
        <w:ind w:left="2160" w:hanging="360"/>
      </w:pPr>
      <w:rPr>
        <w:rFonts w:hint="default" w:ascii="Wingdings" w:hAnsi="Wingdings"/>
      </w:rPr>
    </w:lvl>
    <w:lvl w:ilvl="3" w:tplc="05C0F4A4">
      <w:start w:val="1"/>
      <w:numFmt w:val="bullet"/>
      <w:lvlText w:val=""/>
      <w:lvlJc w:val="left"/>
      <w:pPr>
        <w:ind w:left="2880" w:hanging="360"/>
      </w:pPr>
      <w:rPr>
        <w:rFonts w:hint="default" w:ascii="Symbol" w:hAnsi="Symbol"/>
      </w:rPr>
    </w:lvl>
    <w:lvl w:ilvl="4" w:tplc="C6FC3CC8">
      <w:start w:val="1"/>
      <w:numFmt w:val="bullet"/>
      <w:lvlText w:val="o"/>
      <w:lvlJc w:val="left"/>
      <w:pPr>
        <w:ind w:left="3600" w:hanging="360"/>
      </w:pPr>
      <w:rPr>
        <w:rFonts w:hint="default" w:ascii="Courier New" w:hAnsi="Courier New"/>
      </w:rPr>
    </w:lvl>
    <w:lvl w:ilvl="5" w:tplc="25C0A472">
      <w:start w:val="1"/>
      <w:numFmt w:val="bullet"/>
      <w:lvlText w:val=""/>
      <w:lvlJc w:val="left"/>
      <w:pPr>
        <w:ind w:left="4320" w:hanging="360"/>
      </w:pPr>
      <w:rPr>
        <w:rFonts w:hint="default" w:ascii="Wingdings" w:hAnsi="Wingdings"/>
      </w:rPr>
    </w:lvl>
    <w:lvl w:ilvl="6" w:tplc="32C050A4">
      <w:start w:val="1"/>
      <w:numFmt w:val="bullet"/>
      <w:lvlText w:val=""/>
      <w:lvlJc w:val="left"/>
      <w:pPr>
        <w:ind w:left="5040" w:hanging="360"/>
      </w:pPr>
      <w:rPr>
        <w:rFonts w:hint="default" w:ascii="Symbol" w:hAnsi="Symbol"/>
      </w:rPr>
    </w:lvl>
    <w:lvl w:ilvl="7" w:tplc="01AA1B34">
      <w:start w:val="1"/>
      <w:numFmt w:val="bullet"/>
      <w:lvlText w:val="o"/>
      <w:lvlJc w:val="left"/>
      <w:pPr>
        <w:ind w:left="5760" w:hanging="360"/>
      </w:pPr>
      <w:rPr>
        <w:rFonts w:hint="default" w:ascii="Courier New" w:hAnsi="Courier New"/>
      </w:rPr>
    </w:lvl>
    <w:lvl w:ilvl="8" w:tplc="1E54D314">
      <w:start w:val="1"/>
      <w:numFmt w:val="bullet"/>
      <w:lvlText w:val=""/>
      <w:lvlJc w:val="left"/>
      <w:pPr>
        <w:ind w:left="6480" w:hanging="360"/>
      </w:pPr>
      <w:rPr>
        <w:rFonts w:hint="default" w:ascii="Wingdings" w:hAnsi="Wingdings"/>
      </w:rPr>
    </w:lvl>
  </w:abstractNum>
  <w:abstractNum w:abstractNumId="41" w15:restartNumberingAfterBreak="0">
    <w:nsid w:val="1AE0409F"/>
    <w:multiLevelType w:val="hybridMultilevel"/>
    <w:tmpl w:val="8E0CE42C"/>
    <w:lvl w:ilvl="0" w:tplc="29560DAA">
      <w:start w:val="1"/>
      <w:numFmt w:val="bullet"/>
      <w:lvlText w:val="-"/>
      <w:lvlJc w:val="left"/>
      <w:pPr>
        <w:ind w:left="720" w:hanging="360"/>
      </w:pPr>
      <w:rPr>
        <w:rFonts w:hint="default" w:ascii="Aptos" w:hAnsi="Aptos"/>
      </w:rPr>
    </w:lvl>
    <w:lvl w:ilvl="1" w:tplc="9F805DD4">
      <w:start w:val="1"/>
      <w:numFmt w:val="bullet"/>
      <w:lvlText w:val="o"/>
      <w:lvlJc w:val="left"/>
      <w:pPr>
        <w:ind w:left="1440" w:hanging="360"/>
      </w:pPr>
      <w:rPr>
        <w:rFonts w:hint="default" w:ascii="Courier New" w:hAnsi="Courier New"/>
      </w:rPr>
    </w:lvl>
    <w:lvl w:ilvl="2" w:tplc="E3501F5A">
      <w:start w:val="1"/>
      <w:numFmt w:val="bullet"/>
      <w:lvlText w:val=""/>
      <w:lvlJc w:val="left"/>
      <w:pPr>
        <w:ind w:left="2160" w:hanging="360"/>
      </w:pPr>
      <w:rPr>
        <w:rFonts w:hint="default" w:ascii="Wingdings" w:hAnsi="Wingdings"/>
      </w:rPr>
    </w:lvl>
    <w:lvl w:ilvl="3" w:tplc="18803B7E">
      <w:start w:val="1"/>
      <w:numFmt w:val="bullet"/>
      <w:lvlText w:val=""/>
      <w:lvlJc w:val="left"/>
      <w:pPr>
        <w:ind w:left="2880" w:hanging="360"/>
      </w:pPr>
      <w:rPr>
        <w:rFonts w:hint="default" w:ascii="Symbol" w:hAnsi="Symbol"/>
      </w:rPr>
    </w:lvl>
    <w:lvl w:ilvl="4" w:tplc="D72C29FC">
      <w:start w:val="1"/>
      <w:numFmt w:val="bullet"/>
      <w:lvlText w:val="o"/>
      <w:lvlJc w:val="left"/>
      <w:pPr>
        <w:ind w:left="3600" w:hanging="360"/>
      </w:pPr>
      <w:rPr>
        <w:rFonts w:hint="default" w:ascii="Courier New" w:hAnsi="Courier New"/>
      </w:rPr>
    </w:lvl>
    <w:lvl w:ilvl="5" w:tplc="34CE08CA">
      <w:start w:val="1"/>
      <w:numFmt w:val="bullet"/>
      <w:lvlText w:val=""/>
      <w:lvlJc w:val="left"/>
      <w:pPr>
        <w:ind w:left="4320" w:hanging="360"/>
      </w:pPr>
      <w:rPr>
        <w:rFonts w:hint="default" w:ascii="Wingdings" w:hAnsi="Wingdings"/>
      </w:rPr>
    </w:lvl>
    <w:lvl w:ilvl="6" w:tplc="884C4416">
      <w:start w:val="1"/>
      <w:numFmt w:val="bullet"/>
      <w:lvlText w:val=""/>
      <w:lvlJc w:val="left"/>
      <w:pPr>
        <w:ind w:left="5040" w:hanging="360"/>
      </w:pPr>
      <w:rPr>
        <w:rFonts w:hint="default" w:ascii="Symbol" w:hAnsi="Symbol"/>
      </w:rPr>
    </w:lvl>
    <w:lvl w:ilvl="7" w:tplc="5AE68DF6">
      <w:start w:val="1"/>
      <w:numFmt w:val="bullet"/>
      <w:lvlText w:val="o"/>
      <w:lvlJc w:val="left"/>
      <w:pPr>
        <w:ind w:left="5760" w:hanging="360"/>
      </w:pPr>
      <w:rPr>
        <w:rFonts w:hint="default" w:ascii="Courier New" w:hAnsi="Courier New"/>
      </w:rPr>
    </w:lvl>
    <w:lvl w:ilvl="8" w:tplc="B86C7D66">
      <w:start w:val="1"/>
      <w:numFmt w:val="bullet"/>
      <w:lvlText w:val=""/>
      <w:lvlJc w:val="left"/>
      <w:pPr>
        <w:ind w:left="6480" w:hanging="360"/>
      </w:pPr>
      <w:rPr>
        <w:rFonts w:hint="default" w:ascii="Wingdings" w:hAnsi="Wingdings"/>
      </w:rPr>
    </w:lvl>
  </w:abstractNum>
  <w:abstractNum w:abstractNumId="42" w15:restartNumberingAfterBreak="0">
    <w:nsid w:val="1B0EDAB2"/>
    <w:multiLevelType w:val="hybridMultilevel"/>
    <w:tmpl w:val="1AEE6E98"/>
    <w:lvl w:ilvl="0" w:tplc="5F0E075C">
      <w:start w:val="1"/>
      <w:numFmt w:val="bullet"/>
      <w:lvlText w:val="-"/>
      <w:lvlJc w:val="left"/>
      <w:pPr>
        <w:ind w:left="720" w:hanging="360"/>
      </w:pPr>
      <w:rPr>
        <w:rFonts w:hint="default" w:ascii="Aptos" w:hAnsi="Aptos"/>
      </w:rPr>
    </w:lvl>
    <w:lvl w:ilvl="1" w:tplc="AC60565A">
      <w:start w:val="1"/>
      <w:numFmt w:val="bullet"/>
      <w:lvlText w:val="o"/>
      <w:lvlJc w:val="left"/>
      <w:pPr>
        <w:ind w:left="1440" w:hanging="360"/>
      </w:pPr>
      <w:rPr>
        <w:rFonts w:hint="default" w:ascii="Courier New" w:hAnsi="Courier New"/>
      </w:rPr>
    </w:lvl>
    <w:lvl w:ilvl="2" w:tplc="23024B6E">
      <w:start w:val="1"/>
      <w:numFmt w:val="bullet"/>
      <w:lvlText w:val=""/>
      <w:lvlJc w:val="left"/>
      <w:pPr>
        <w:ind w:left="2160" w:hanging="360"/>
      </w:pPr>
      <w:rPr>
        <w:rFonts w:hint="default" w:ascii="Wingdings" w:hAnsi="Wingdings"/>
      </w:rPr>
    </w:lvl>
    <w:lvl w:ilvl="3" w:tplc="50924782">
      <w:start w:val="1"/>
      <w:numFmt w:val="bullet"/>
      <w:lvlText w:val=""/>
      <w:lvlJc w:val="left"/>
      <w:pPr>
        <w:ind w:left="2880" w:hanging="360"/>
      </w:pPr>
      <w:rPr>
        <w:rFonts w:hint="default" w:ascii="Symbol" w:hAnsi="Symbol"/>
      </w:rPr>
    </w:lvl>
    <w:lvl w:ilvl="4" w:tplc="9690765E">
      <w:start w:val="1"/>
      <w:numFmt w:val="bullet"/>
      <w:lvlText w:val="o"/>
      <w:lvlJc w:val="left"/>
      <w:pPr>
        <w:ind w:left="3600" w:hanging="360"/>
      </w:pPr>
      <w:rPr>
        <w:rFonts w:hint="default" w:ascii="Courier New" w:hAnsi="Courier New"/>
      </w:rPr>
    </w:lvl>
    <w:lvl w:ilvl="5" w:tplc="854A0844">
      <w:start w:val="1"/>
      <w:numFmt w:val="bullet"/>
      <w:lvlText w:val=""/>
      <w:lvlJc w:val="left"/>
      <w:pPr>
        <w:ind w:left="4320" w:hanging="360"/>
      </w:pPr>
      <w:rPr>
        <w:rFonts w:hint="default" w:ascii="Wingdings" w:hAnsi="Wingdings"/>
      </w:rPr>
    </w:lvl>
    <w:lvl w:ilvl="6" w:tplc="7136BC6A">
      <w:start w:val="1"/>
      <w:numFmt w:val="bullet"/>
      <w:lvlText w:val=""/>
      <w:lvlJc w:val="left"/>
      <w:pPr>
        <w:ind w:left="5040" w:hanging="360"/>
      </w:pPr>
      <w:rPr>
        <w:rFonts w:hint="default" w:ascii="Symbol" w:hAnsi="Symbol"/>
      </w:rPr>
    </w:lvl>
    <w:lvl w:ilvl="7" w:tplc="BB6CD7C8">
      <w:start w:val="1"/>
      <w:numFmt w:val="bullet"/>
      <w:lvlText w:val="o"/>
      <w:lvlJc w:val="left"/>
      <w:pPr>
        <w:ind w:left="5760" w:hanging="360"/>
      </w:pPr>
      <w:rPr>
        <w:rFonts w:hint="default" w:ascii="Courier New" w:hAnsi="Courier New"/>
      </w:rPr>
    </w:lvl>
    <w:lvl w:ilvl="8" w:tplc="A1AA843E">
      <w:start w:val="1"/>
      <w:numFmt w:val="bullet"/>
      <w:lvlText w:val=""/>
      <w:lvlJc w:val="left"/>
      <w:pPr>
        <w:ind w:left="6480" w:hanging="360"/>
      </w:pPr>
      <w:rPr>
        <w:rFonts w:hint="default" w:ascii="Wingdings" w:hAnsi="Wingdings"/>
      </w:rPr>
    </w:lvl>
  </w:abstractNum>
  <w:abstractNum w:abstractNumId="43" w15:restartNumberingAfterBreak="0">
    <w:nsid w:val="1B5D6FBC"/>
    <w:multiLevelType w:val="hybridMultilevel"/>
    <w:tmpl w:val="7C1C9FA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1BB05654"/>
    <w:multiLevelType w:val="hybridMultilevel"/>
    <w:tmpl w:val="9D2653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1BD704C0"/>
    <w:multiLevelType w:val="hybridMultilevel"/>
    <w:tmpl w:val="99C229A0"/>
    <w:lvl w:ilvl="0" w:tplc="2B62C03A">
      <w:start w:val="1"/>
      <w:numFmt w:val="bullet"/>
      <w:lvlText w:val="-"/>
      <w:lvlJc w:val="left"/>
      <w:pPr>
        <w:ind w:left="720" w:hanging="360"/>
      </w:pPr>
      <w:rPr>
        <w:rFonts w:hint="default" w:ascii="Aptos" w:hAnsi="Aptos"/>
      </w:rPr>
    </w:lvl>
    <w:lvl w:ilvl="1" w:tplc="1868CD50">
      <w:start w:val="1"/>
      <w:numFmt w:val="bullet"/>
      <w:lvlText w:val="o"/>
      <w:lvlJc w:val="left"/>
      <w:pPr>
        <w:ind w:left="1440" w:hanging="360"/>
      </w:pPr>
      <w:rPr>
        <w:rFonts w:hint="default" w:ascii="Courier New" w:hAnsi="Courier New"/>
      </w:rPr>
    </w:lvl>
    <w:lvl w:ilvl="2" w:tplc="0CD0FBB2">
      <w:start w:val="1"/>
      <w:numFmt w:val="bullet"/>
      <w:lvlText w:val=""/>
      <w:lvlJc w:val="left"/>
      <w:pPr>
        <w:ind w:left="2160" w:hanging="360"/>
      </w:pPr>
      <w:rPr>
        <w:rFonts w:hint="default" w:ascii="Wingdings" w:hAnsi="Wingdings"/>
      </w:rPr>
    </w:lvl>
    <w:lvl w:ilvl="3" w:tplc="89005D20">
      <w:start w:val="1"/>
      <w:numFmt w:val="bullet"/>
      <w:lvlText w:val=""/>
      <w:lvlJc w:val="left"/>
      <w:pPr>
        <w:ind w:left="2880" w:hanging="360"/>
      </w:pPr>
      <w:rPr>
        <w:rFonts w:hint="default" w:ascii="Symbol" w:hAnsi="Symbol"/>
      </w:rPr>
    </w:lvl>
    <w:lvl w:ilvl="4" w:tplc="FBFCBD96">
      <w:start w:val="1"/>
      <w:numFmt w:val="bullet"/>
      <w:lvlText w:val="o"/>
      <w:lvlJc w:val="left"/>
      <w:pPr>
        <w:ind w:left="3600" w:hanging="360"/>
      </w:pPr>
      <w:rPr>
        <w:rFonts w:hint="default" w:ascii="Courier New" w:hAnsi="Courier New"/>
      </w:rPr>
    </w:lvl>
    <w:lvl w:ilvl="5" w:tplc="A54E13AE">
      <w:start w:val="1"/>
      <w:numFmt w:val="bullet"/>
      <w:lvlText w:val=""/>
      <w:lvlJc w:val="left"/>
      <w:pPr>
        <w:ind w:left="4320" w:hanging="360"/>
      </w:pPr>
      <w:rPr>
        <w:rFonts w:hint="default" w:ascii="Wingdings" w:hAnsi="Wingdings"/>
      </w:rPr>
    </w:lvl>
    <w:lvl w:ilvl="6" w:tplc="4E00E5DC">
      <w:start w:val="1"/>
      <w:numFmt w:val="bullet"/>
      <w:lvlText w:val=""/>
      <w:lvlJc w:val="left"/>
      <w:pPr>
        <w:ind w:left="5040" w:hanging="360"/>
      </w:pPr>
      <w:rPr>
        <w:rFonts w:hint="default" w:ascii="Symbol" w:hAnsi="Symbol"/>
      </w:rPr>
    </w:lvl>
    <w:lvl w:ilvl="7" w:tplc="C3A07B6A">
      <w:start w:val="1"/>
      <w:numFmt w:val="bullet"/>
      <w:lvlText w:val="o"/>
      <w:lvlJc w:val="left"/>
      <w:pPr>
        <w:ind w:left="5760" w:hanging="360"/>
      </w:pPr>
      <w:rPr>
        <w:rFonts w:hint="default" w:ascii="Courier New" w:hAnsi="Courier New"/>
      </w:rPr>
    </w:lvl>
    <w:lvl w:ilvl="8" w:tplc="F63AA9CE">
      <w:start w:val="1"/>
      <w:numFmt w:val="bullet"/>
      <w:lvlText w:val=""/>
      <w:lvlJc w:val="left"/>
      <w:pPr>
        <w:ind w:left="6480" w:hanging="360"/>
      </w:pPr>
      <w:rPr>
        <w:rFonts w:hint="default" w:ascii="Wingdings" w:hAnsi="Wingdings"/>
      </w:rPr>
    </w:lvl>
  </w:abstractNum>
  <w:abstractNum w:abstractNumId="46" w15:restartNumberingAfterBreak="0">
    <w:nsid w:val="1C1C6E06"/>
    <w:multiLevelType w:val="hybridMultilevel"/>
    <w:tmpl w:val="B2A0232E"/>
    <w:lvl w:ilvl="0" w:tplc="2220A584">
      <w:start w:val="1"/>
      <w:numFmt w:val="bullet"/>
      <w:lvlText w:val=""/>
      <w:lvlJc w:val="left"/>
      <w:pPr>
        <w:ind w:left="720" w:hanging="360"/>
      </w:pPr>
      <w:rPr>
        <w:rFonts w:hint="default" w:ascii="Symbol" w:hAnsi="Symbol"/>
      </w:rPr>
    </w:lvl>
    <w:lvl w:ilvl="1" w:tplc="2FF64364">
      <w:start w:val="1"/>
      <w:numFmt w:val="bullet"/>
      <w:lvlText w:val="o"/>
      <w:lvlJc w:val="left"/>
      <w:pPr>
        <w:ind w:left="1440" w:hanging="360"/>
      </w:pPr>
      <w:rPr>
        <w:rFonts w:hint="default" w:ascii="Courier New" w:hAnsi="Courier New"/>
      </w:rPr>
    </w:lvl>
    <w:lvl w:ilvl="2" w:tplc="9DFEC3A4">
      <w:start w:val="1"/>
      <w:numFmt w:val="bullet"/>
      <w:lvlText w:val=""/>
      <w:lvlJc w:val="left"/>
      <w:pPr>
        <w:ind w:left="2160" w:hanging="360"/>
      </w:pPr>
      <w:rPr>
        <w:rFonts w:hint="default" w:ascii="Wingdings" w:hAnsi="Wingdings"/>
      </w:rPr>
    </w:lvl>
    <w:lvl w:ilvl="3" w:tplc="DE40F6F2">
      <w:start w:val="1"/>
      <w:numFmt w:val="bullet"/>
      <w:lvlText w:val=""/>
      <w:lvlJc w:val="left"/>
      <w:pPr>
        <w:ind w:left="2880" w:hanging="360"/>
      </w:pPr>
      <w:rPr>
        <w:rFonts w:hint="default" w:ascii="Symbol" w:hAnsi="Symbol"/>
      </w:rPr>
    </w:lvl>
    <w:lvl w:ilvl="4" w:tplc="47E6C016">
      <w:start w:val="1"/>
      <w:numFmt w:val="bullet"/>
      <w:lvlText w:val="o"/>
      <w:lvlJc w:val="left"/>
      <w:pPr>
        <w:ind w:left="3600" w:hanging="360"/>
      </w:pPr>
      <w:rPr>
        <w:rFonts w:hint="default" w:ascii="Courier New" w:hAnsi="Courier New"/>
      </w:rPr>
    </w:lvl>
    <w:lvl w:ilvl="5" w:tplc="90E675B4">
      <w:start w:val="1"/>
      <w:numFmt w:val="bullet"/>
      <w:lvlText w:val=""/>
      <w:lvlJc w:val="left"/>
      <w:pPr>
        <w:ind w:left="4320" w:hanging="360"/>
      </w:pPr>
      <w:rPr>
        <w:rFonts w:hint="default" w:ascii="Wingdings" w:hAnsi="Wingdings"/>
      </w:rPr>
    </w:lvl>
    <w:lvl w:ilvl="6" w:tplc="F74251E2">
      <w:start w:val="1"/>
      <w:numFmt w:val="bullet"/>
      <w:lvlText w:val=""/>
      <w:lvlJc w:val="left"/>
      <w:pPr>
        <w:ind w:left="5040" w:hanging="360"/>
      </w:pPr>
      <w:rPr>
        <w:rFonts w:hint="default" w:ascii="Symbol" w:hAnsi="Symbol"/>
      </w:rPr>
    </w:lvl>
    <w:lvl w:ilvl="7" w:tplc="B05C2B24">
      <w:start w:val="1"/>
      <w:numFmt w:val="bullet"/>
      <w:lvlText w:val="o"/>
      <w:lvlJc w:val="left"/>
      <w:pPr>
        <w:ind w:left="5760" w:hanging="360"/>
      </w:pPr>
      <w:rPr>
        <w:rFonts w:hint="default" w:ascii="Courier New" w:hAnsi="Courier New"/>
      </w:rPr>
    </w:lvl>
    <w:lvl w:ilvl="8" w:tplc="6D1E7606">
      <w:start w:val="1"/>
      <w:numFmt w:val="bullet"/>
      <w:lvlText w:val=""/>
      <w:lvlJc w:val="left"/>
      <w:pPr>
        <w:ind w:left="6480" w:hanging="360"/>
      </w:pPr>
      <w:rPr>
        <w:rFonts w:hint="default" w:ascii="Wingdings" w:hAnsi="Wingdings"/>
      </w:rPr>
    </w:lvl>
  </w:abstractNum>
  <w:abstractNum w:abstractNumId="47" w15:restartNumberingAfterBreak="0">
    <w:nsid w:val="1CE50D86"/>
    <w:multiLevelType w:val="hybridMultilevel"/>
    <w:tmpl w:val="8A4E63BA"/>
    <w:lvl w:ilvl="0" w:tplc="355A15BE">
      <w:start w:val="1"/>
      <w:numFmt w:val="bullet"/>
      <w:lvlText w:val=""/>
      <w:lvlJc w:val="left"/>
      <w:pPr>
        <w:ind w:left="720" w:hanging="360"/>
      </w:pPr>
      <w:rPr>
        <w:rFonts w:hint="default" w:ascii="Symbol" w:hAnsi="Symbol"/>
      </w:rPr>
    </w:lvl>
    <w:lvl w:ilvl="1" w:tplc="60BEB880">
      <w:start w:val="1"/>
      <w:numFmt w:val="bullet"/>
      <w:lvlText w:val="o"/>
      <w:lvlJc w:val="left"/>
      <w:pPr>
        <w:ind w:left="1440" w:hanging="360"/>
      </w:pPr>
      <w:rPr>
        <w:rFonts w:hint="default" w:ascii="Courier New" w:hAnsi="Courier New"/>
      </w:rPr>
    </w:lvl>
    <w:lvl w:ilvl="2" w:tplc="7EF612EA">
      <w:start w:val="1"/>
      <w:numFmt w:val="bullet"/>
      <w:lvlText w:val=""/>
      <w:lvlJc w:val="left"/>
      <w:pPr>
        <w:ind w:left="2160" w:hanging="360"/>
      </w:pPr>
      <w:rPr>
        <w:rFonts w:hint="default" w:ascii="Wingdings" w:hAnsi="Wingdings"/>
      </w:rPr>
    </w:lvl>
    <w:lvl w:ilvl="3" w:tplc="11A89CF6">
      <w:start w:val="1"/>
      <w:numFmt w:val="bullet"/>
      <w:lvlText w:val=""/>
      <w:lvlJc w:val="left"/>
      <w:pPr>
        <w:ind w:left="2880" w:hanging="360"/>
      </w:pPr>
      <w:rPr>
        <w:rFonts w:hint="default" w:ascii="Symbol" w:hAnsi="Symbol"/>
      </w:rPr>
    </w:lvl>
    <w:lvl w:ilvl="4" w:tplc="0E2C1E3E">
      <w:start w:val="1"/>
      <w:numFmt w:val="bullet"/>
      <w:lvlText w:val="o"/>
      <w:lvlJc w:val="left"/>
      <w:pPr>
        <w:ind w:left="3600" w:hanging="360"/>
      </w:pPr>
      <w:rPr>
        <w:rFonts w:hint="default" w:ascii="Courier New" w:hAnsi="Courier New"/>
      </w:rPr>
    </w:lvl>
    <w:lvl w:ilvl="5" w:tplc="7A0450EC">
      <w:start w:val="1"/>
      <w:numFmt w:val="bullet"/>
      <w:lvlText w:val=""/>
      <w:lvlJc w:val="left"/>
      <w:pPr>
        <w:ind w:left="4320" w:hanging="360"/>
      </w:pPr>
      <w:rPr>
        <w:rFonts w:hint="default" w:ascii="Wingdings" w:hAnsi="Wingdings"/>
      </w:rPr>
    </w:lvl>
    <w:lvl w:ilvl="6" w:tplc="F0B0467C">
      <w:start w:val="1"/>
      <w:numFmt w:val="bullet"/>
      <w:lvlText w:val=""/>
      <w:lvlJc w:val="left"/>
      <w:pPr>
        <w:ind w:left="5040" w:hanging="360"/>
      </w:pPr>
      <w:rPr>
        <w:rFonts w:hint="default" w:ascii="Symbol" w:hAnsi="Symbol"/>
      </w:rPr>
    </w:lvl>
    <w:lvl w:ilvl="7" w:tplc="97B2EF6A">
      <w:start w:val="1"/>
      <w:numFmt w:val="bullet"/>
      <w:lvlText w:val="o"/>
      <w:lvlJc w:val="left"/>
      <w:pPr>
        <w:ind w:left="5760" w:hanging="360"/>
      </w:pPr>
      <w:rPr>
        <w:rFonts w:hint="default" w:ascii="Courier New" w:hAnsi="Courier New"/>
      </w:rPr>
    </w:lvl>
    <w:lvl w:ilvl="8" w:tplc="4B8CC69A">
      <w:start w:val="1"/>
      <w:numFmt w:val="bullet"/>
      <w:lvlText w:val=""/>
      <w:lvlJc w:val="left"/>
      <w:pPr>
        <w:ind w:left="6480" w:hanging="360"/>
      </w:pPr>
      <w:rPr>
        <w:rFonts w:hint="default" w:ascii="Wingdings" w:hAnsi="Wingdings"/>
      </w:rPr>
    </w:lvl>
  </w:abstractNum>
  <w:abstractNum w:abstractNumId="48" w15:restartNumberingAfterBreak="0">
    <w:nsid w:val="1D1B782E"/>
    <w:multiLevelType w:val="hybridMultilevel"/>
    <w:tmpl w:val="2F16DF1E"/>
    <w:lvl w:ilvl="0" w:tplc="2C447B1A">
      <w:start w:val="1"/>
      <w:numFmt w:val="bullet"/>
      <w:lvlText w:val="-"/>
      <w:lvlJc w:val="left"/>
      <w:pPr>
        <w:ind w:left="720" w:hanging="360"/>
      </w:pPr>
      <w:rPr>
        <w:rFonts w:hint="default" w:ascii="Aptos" w:hAnsi="Aptos"/>
      </w:rPr>
    </w:lvl>
    <w:lvl w:ilvl="1" w:tplc="1B6C69E2">
      <w:start w:val="1"/>
      <w:numFmt w:val="bullet"/>
      <w:lvlText w:val="o"/>
      <w:lvlJc w:val="left"/>
      <w:pPr>
        <w:ind w:left="1440" w:hanging="360"/>
      </w:pPr>
      <w:rPr>
        <w:rFonts w:hint="default" w:ascii="Courier New" w:hAnsi="Courier New"/>
      </w:rPr>
    </w:lvl>
    <w:lvl w:ilvl="2" w:tplc="9B602F84">
      <w:start w:val="1"/>
      <w:numFmt w:val="bullet"/>
      <w:lvlText w:val=""/>
      <w:lvlJc w:val="left"/>
      <w:pPr>
        <w:ind w:left="2160" w:hanging="360"/>
      </w:pPr>
      <w:rPr>
        <w:rFonts w:hint="default" w:ascii="Wingdings" w:hAnsi="Wingdings"/>
      </w:rPr>
    </w:lvl>
    <w:lvl w:ilvl="3" w:tplc="25E05B68">
      <w:start w:val="1"/>
      <w:numFmt w:val="bullet"/>
      <w:lvlText w:val=""/>
      <w:lvlJc w:val="left"/>
      <w:pPr>
        <w:ind w:left="2880" w:hanging="360"/>
      </w:pPr>
      <w:rPr>
        <w:rFonts w:hint="default" w:ascii="Symbol" w:hAnsi="Symbol"/>
      </w:rPr>
    </w:lvl>
    <w:lvl w:ilvl="4" w:tplc="21CE65BC">
      <w:start w:val="1"/>
      <w:numFmt w:val="bullet"/>
      <w:lvlText w:val="o"/>
      <w:lvlJc w:val="left"/>
      <w:pPr>
        <w:ind w:left="3600" w:hanging="360"/>
      </w:pPr>
      <w:rPr>
        <w:rFonts w:hint="default" w:ascii="Courier New" w:hAnsi="Courier New"/>
      </w:rPr>
    </w:lvl>
    <w:lvl w:ilvl="5" w:tplc="4E42BDC8">
      <w:start w:val="1"/>
      <w:numFmt w:val="bullet"/>
      <w:lvlText w:val=""/>
      <w:lvlJc w:val="left"/>
      <w:pPr>
        <w:ind w:left="4320" w:hanging="360"/>
      </w:pPr>
      <w:rPr>
        <w:rFonts w:hint="default" w:ascii="Wingdings" w:hAnsi="Wingdings"/>
      </w:rPr>
    </w:lvl>
    <w:lvl w:ilvl="6" w:tplc="51D24AC4">
      <w:start w:val="1"/>
      <w:numFmt w:val="bullet"/>
      <w:lvlText w:val=""/>
      <w:lvlJc w:val="left"/>
      <w:pPr>
        <w:ind w:left="5040" w:hanging="360"/>
      </w:pPr>
      <w:rPr>
        <w:rFonts w:hint="default" w:ascii="Symbol" w:hAnsi="Symbol"/>
      </w:rPr>
    </w:lvl>
    <w:lvl w:ilvl="7" w:tplc="AEA20DAC">
      <w:start w:val="1"/>
      <w:numFmt w:val="bullet"/>
      <w:lvlText w:val="o"/>
      <w:lvlJc w:val="left"/>
      <w:pPr>
        <w:ind w:left="5760" w:hanging="360"/>
      </w:pPr>
      <w:rPr>
        <w:rFonts w:hint="default" w:ascii="Courier New" w:hAnsi="Courier New"/>
      </w:rPr>
    </w:lvl>
    <w:lvl w:ilvl="8" w:tplc="FE5249C2">
      <w:start w:val="1"/>
      <w:numFmt w:val="bullet"/>
      <w:lvlText w:val=""/>
      <w:lvlJc w:val="left"/>
      <w:pPr>
        <w:ind w:left="6480" w:hanging="360"/>
      </w:pPr>
      <w:rPr>
        <w:rFonts w:hint="default" w:ascii="Wingdings" w:hAnsi="Wingdings"/>
      </w:rPr>
    </w:lvl>
  </w:abstractNum>
  <w:abstractNum w:abstractNumId="49" w15:restartNumberingAfterBreak="0">
    <w:nsid w:val="1D240B84"/>
    <w:multiLevelType w:val="hybridMultilevel"/>
    <w:tmpl w:val="F2E26532"/>
    <w:lvl w:ilvl="0" w:tplc="B4EA29B8">
      <w:start w:val="1"/>
      <w:numFmt w:val="decimal"/>
      <w:lvlText w:val="%1."/>
      <w:lvlJc w:val="left"/>
      <w:pPr>
        <w:ind w:left="720" w:hanging="360"/>
      </w:pPr>
    </w:lvl>
    <w:lvl w:ilvl="1" w:tplc="E6E68692">
      <w:start w:val="1"/>
      <w:numFmt w:val="lowerLetter"/>
      <w:lvlText w:val="%2."/>
      <w:lvlJc w:val="left"/>
      <w:pPr>
        <w:ind w:left="1440" w:hanging="360"/>
      </w:pPr>
    </w:lvl>
    <w:lvl w:ilvl="2" w:tplc="F8AA4EDA">
      <w:start w:val="1"/>
      <w:numFmt w:val="lowerRoman"/>
      <w:lvlText w:val="%3."/>
      <w:lvlJc w:val="right"/>
      <w:pPr>
        <w:ind w:left="2160" w:hanging="180"/>
      </w:pPr>
    </w:lvl>
    <w:lvl w:ilvl="3" w:tplc="682A7C74">
      <w:start w:val="1"/>
      <w:numFmt w:val="decimal"/>
      <w:lvlText w:val="%4."/>
      <w:lvlJc w:val="left"/>
      <w:pPr>
        <w:ind w:left="2880" w:hanging="360"/>
      </w:pPr>
    </w:lvl>
    <w:lvl w:ilvl="4" w:tplc="E66C5270">
      <w:start w:val="1"/>
      <w:numFmt w:val="lowerLetter"/>
      <w:lvlText w:val="%5."/>
      <w:lvlJc w:val="left"/>
      <w:pPr>
        <w:ind w:left="3600" w:hanging="360"/>
      </w:pPr>
    </w:lvl>
    <w:lvl w:ilvl="5" w:tplc="077A3298">
      <w:start w:val="1"/>
      <w:numFmt w:val="lowerRoman"/>
      <w:lvlText w:val="%6."/>
      <w:lvlJc w:val="right"/>
      <w:pPr>
        <w:ind w:left="4320" w:hanging="180"/>
      </w:pPr>
    </w:lvl>
    <w:lvl w:ilvl="6" w:tplc="3E5A705E">
      <w:start w:val="1"/>
      <w:numFmt w:val="decimal"/>
      <w:lvlText w:val="%7."/>
      <w:lvlJc w:val="left"/>
      <w:pPr>
        <w:ind w:left="5040" w:hanging="360"/>
      </w:pPr>
    </w:lvl>
    <w:lvl w:ilvl="7" w:tplc="3FA61D3C">
      <w:start w:val="1"/>
      <w:numFmt w:val="lowerLetter"/>
      <w:lvlText w:val="%8."/>
      <w:lvlJc w:val="left"/>
      <w:pPr>
        <w:ind w:left="5760" w:hanging="360"/>
      </w:pPr>
    </w:lvl>
    <w:lvl w:ilvl="8" w:tplc="C80AB006">
      <w:start w:val="1"/>
      <w:numFmt w:val="lowerRoman"/>
      <w:lvlText w:val="%9."/>
      <w:lvlJc w:val="right"/>
      <w:pPr>
        <w:ind w:left="6480" w:hanging="180"/>
      </w:pPr>
    </w:lvl>
  </w:abstractNum>
  <w:abstractNum w:abstractNumId="50" w15:restartNumberingAfterBreak="0">
    <w:nsid w:val="1EBCAB7C"/>
    <w:multiLevelType w:val="hybridMultilevel"/>
    <w:tmpl w:val="F60232E0"/>
    <w:lvl w:ilvl="0" w:tplc="2FA094B6">
      <w:start w:val="1"/>
      <w:numFmt w:val="bullet"/>
      <w:lvlText w:val=""/>
      <w:lvlJc w:val="left"/>
      <w:pPr>
        <w:ind w:left="720" w:hanging="360"/>
      </w:pPr>
      <w:rPr>
        <w:rFonts w:hint="default" w:ascii="Symbol" w:hAnsi="Symbol"/>
      </w:rPr>
    </w:lvl>
    <w:lvl w:ilvl="1" w:tplc="9F1EAF60">
      <w:start w:val="1"/>
      <w:numFmt w:val="bullet"/>
      <w:lvlText w:val="o"/>
      <w:lvlJc w:val="left"/>
      <w:pPr>
        <w:ind w:left="1440" w:hanging="360"/>
      </w:pPr>
      <w:rPr>
        <w:rFonts w:hint="default" w:ascii="Courier New" w:hAnsi="Courier New"/>
      </w:rPr>
    </w:lvl>
    <w:lvl w:ilvl="2" w:tplc="88300D94">
      <w:start w:val="1"/>
      <w:numFmt w:val="bullet"/>
      <w:lvlText w:val=""/>
      <w:lvlJc w:val="left"/>
      <w:pPr>
        <w:ind w:left="2160" w:hanging="360"/>
      </w:pPr>
      <w:rPr>
        <w:rFonts w:hint="default" w:ascii="Wingdings" w:hAnsi="Wingdings"/>
      </w:rPr>
    </w:lvl>
    <w:lvl w:ilvl="3" w:tplc="46A457D8">
      <w:start w:val="1"/>
      <w:numFmt w:val="bullet"/>
      <w:lvlText w:val=""/>
      <w:lvlJc w:val="left"/>
      <w:pPr>
        <w:ind w:left="2880" w:hanging="360"/>
      </w:pPr>
      <w:rPr>
        <w:rFonts w:hint="default" w:ascii="Symbol" w:hAnsi="Symbol"/>
      </w:rPr>
    </w:lvl>
    <w:lvl w:ilvl="4" w:tplc="7BB2BFFE">
      <w:start w:val="1"/>
      <w:numFmt w:val="bullet"/>
      <w:lvlText w:val="o"/>
      <w:lvlJc w:val="left"/>
      <w:pPr>
        <w:ind w:left="3600" w:hanging="360"/>
      </w:pPr>
      <w:rPr>
        <w:rFonts w:hint="default" w:ascii="Courier New" w:hAnsi="Courier New"/>
      </w:rPr>
    </w:lvl>
    <w:lvl w:ilvl="5" w:tplc="0752172E">
      <w:start w:val="1"/>
      <w:numFmt w:val="bullet"/>
      <w:lvlText w:val=""/>
      <w:lvlJc w:val="left"/>
      <w:pPr>
        <w:ind w:left="4320" w:hanging="360"/>
      </w:pPr>
      <w:rPr>
        <w:rFonts w:hint="default" w:ascii="Wingdings" w:hAnsi="Wingdings"/>
      </w:rPr>
    </w:lvl>
    <w:lvl w:ilvl="6" w:tplc="AEC8D530">
      <w:start w:val="1"/>
      <w:numFmt w:val="bullet"/>
      <w:lvlText w:val=""/>
      <w:lvlJc w:val="left"/>
      <w:pPr>
        <w:ind w:left="5040" w:hanging="360"/>
      </w:pPr>
      <w:rPr>
        <w:rFonts w:hint="default" w:ascii="Symbol" w:hAnsi="Symbol"/>
      </w:rPr>
    </w:lvl>
    <w:lvl w:ilvl="7" w:tplc="3216C440">
      <w:start w:val="1"/>
      <w:numFmt w:val="bullet"/>
      <w:lvlText w:val="o"/>
      <w:lvlJc w:val="left"/>
      <w:pPr>
        <w:ind w:left="5760" w:hanging="360"/>
      </w:pPr>
      <w:rPr>
        <w:rFonts w:hint="default" w:ascii="Courier New" w:hAnsi="Courier New"/>
      </w:rPr>
    </w:lvl>
    <w:lvl w:ilvl="8" w:tplc="444C96EC">
      <w:start w:val="1"/>
      <w:numFmt w:val="bullet"/>
      <w:lvlText w:val=""/>
      <w:lvlJc w:val="left"/>
      <w:pPr>
        <w:ind w:left="6480" w:hanging="360"/>
      </w:pPr>
      <w:rPr>
        <w:rFonts w:hint="default" w:ascii="Wingdings" w:hAnsi="Wingdings"/>
      </w:rPr>
    </w:lvl>
  </w:abstractNum>
  <w:abstractNum w:abstractNumId="51" w15:restartNumberingAfterBreak="0">
    <w:nsid w:val="1F116734"/>
    <w:multiLevelType w:val="hybridMultilevel"/>
    <w:tmpl w:val="F8BAA17C"/>
    <w:lvl w:ilvl="0" w:tplc="AB4ACA36">
      <w:start w:val="1"/>
      <w:numFmt w:val="bullet"/>
      <w:lvlText w:val=""/>
      <w:lvlJc w:val="left"/>
      <w:pPr>
        <w:ind w:left="720" w:hanging="360"/>
      </w:pPr>
      <w:rPr>
        <w:rFonts w:hint="default" w:ascii="Symbol" w:hAnsi="Symbol"/>
      </w:rPr>
    </w:lvl>
    <w:lvl w:ilvl="1" w:tplc="0512E6C4">
      <w:start w:val="1"/>
      <w:numFmt w:val="bullet"/>
      <w:lvlText w:val="o"/>
      <w:lvlJc w:val="left"/>
      <w:pPr>
        <w:ind w:left="1440" w:hanging="360"/>
      </w:pPr>
      <w:rPr>
        <w:rFonts w:hint="default" w:ascii="Courier New" w:hAnsi="Courier New"/>
      </w:rPr>
    </w:lvl>
    <w:lvl w:ilvl="2" w:tplc="8AC88EFA">
      <w:start w:val="1"/>
      <w:numFmt w:val="bullet"/>
      <w:lvlText w:val=""/>
      <w:lvlJc w:val="left"/>
      <w:pPr>
        <w:ind w:left="2160" w:hanging="360"/>
      </w:pPr>
      <w:rPr>
        <w:rFonts w:hint="default" w:ascii="Wingdings" w:hAnsi="Wingdings"/>
      </w:rPr>
    </w:lvl>
    <w:lvl w:ilvl="3" w:tplc="B59CC77A">
      <w:start w:val="1"/>
      <w:numFmt w:val="bullet"/>
      <w:lvlText w:val=""/>
      <w:lvlJc w:val="left"/>
      <w:pPr>
        <w:ind w:left="2880" w:hanging="360"/>
      </w:pPr>
      <w:rPr>
        <w:rFonts w:hint="default" w:ascii="Symbol" w:hAnsi="Symbol"/>
      </w:rPr>
    </w:lvl>
    <w:lvl w:ilvl="4" w:tplc="320A2ACA">
      <w:start w:val="1"/>
      <w:numFmt w:val="bullet"/>
      <w:lvlText w:val="o"/>
      <w:lvlJc w:val="left"/>
      <w:pPr>
        <w:ind w:left="3600" w:hanging="360"/>
      </w:pPr>
      <w:rPr>
        <w:rFonts w:hint="default" w:ascii="Courier New" w:hAnsi="Courier New"/>
      </w:rPr>
    </w:lvl>
    <w:lvl w:ilvl="5" w:tplc="F6B89548">
      <w:start w:val="1"/>
      <w:numFmt w:val="bullet"/>
      <w:lvlText w:val=""/>
      <w:lvlJc w:val="left"/>
      <w:pPr>
        <w:ind w:left="4320" w:hanging="360"/>
      </w:pPr>
      <w:rPr>
        <w:rFonts w:hint="default" w:ascii="Wingdings" w:hAnsi="Wingdings"/>
      </w:rPr>
    </w:lvl>
    <w:lvl w:ilvl="6" w:tplc="638C45E2">
      <w:start w:val="1"/>
      <w:numFmt w:val="bullet"/>
      <w:lvlText w:val=""/>
      <w:lvlJc w:val="left"/>
      <w:pPr>
        <w:ind w:left="5040" w:hanging="360"/>
      </w:pPr>
      <w:rPr>
        <w:rFonts w:hint="default" w:ascii="Symbol" w:hAnsi="Symbol"/>
      </w:rPr>
    </w:lvl>
    <w:lvl w:ilvl="7" w:tplc="67E672D4">
      <w:start w:val="1"/>
      <w:numFmt w:val="bullet"/>
      <w:lvlText w:val="o"/>
      <w:lvlJc w:val="left"/>
      <w:pPr>
        <w:ind w:left="5760" w:hanging="360"/>
      </w:pPr>
      <w:rPr>
        <w:rFonts w:hint="default" w:ascii="Courier New" w:hAnsi="Courier New"/>
      </w:rPr>
    </w:lvl>
    <w:lvl w:ilvl="8" w:tplc="8C6C7468">
      <w:start w:val="1"/>
      <w:numFmt w:val="bullet"/>
      <w:lvlText w:val=""/>
      <w:lvlJc w:val="left"/>
      <w:pPr>
        <w:ind w:left="6480" w:hanging="360"/>
      </w:pPr>
      <w:rPr>
        <w:rFonts w:hint="default" w:ascii="Wingdings" w:hAnsi="Wingdings"/>
      </w:rPr>
    </w:lvl>
  </w:abstractNum>
  <w:abstractNum w:abstractNumId="52" w15:restartNumberingAfterBreak="0">
    <w:nsid w:val="20AAE85E"/>
    <w:multiLevelType w:val="hybridMultilevel"/>
    <w:tmpl w:val="078E37F2"/>
    <w:lvl w:ilvl="0" w:tplc="A6B606C0">
      <w:start w:val="1"/>
      <w:numFmt w:val="bullet"/>
      <w:lvlText w:val=""/>
      <w:lvlJc w:val="left"/>
      <w:pPr>
        <w:ind w:left="720" w:hanging="360"/>
      </w:pPr>
      <w:rPr>
        <w:rFonts w:hint="default" w:ascii="Symbol" w:hAnsi="Symbol"/>
      </w:rPr>
    </w:lvl>
    <w:lvl w:ilvl="1" w:tplc="69F4231C">
      <w:start w:val="1"/>
      <w:numFmt w:val="bullet"/>
      <w:lvlText w:val="o"/>
      <w:lvlJc w:val="left"/>
      <w:pPr>
        <w:ind w:left="1440" w:hanging="360"/>
      </w:pPr>
      <w:rPr>
        <w:rFonts w:hint="default" w:ascii="Courier New" w:hAnsi="Courier New"/>
      </w:rPr>
    </w:lvl>
    <w:lvl w:ilvl="2" w:tplc="6834300E">
      <w:start w:val="1"/>
      <w:numFmt w:val="bullet"/>
      <w:lvlText w:val=""/>
      <w:lvlJc w:val="left"/>
      <w:pPr>
        <w:ind w:left="2160" w:hanging="360"/>
      </w:pPr>
      <w:rPr>
        <w:rFonts w:hint="default" w:ascii="Wingdings" w:hAnsi="Wingdings"/>
      </w:rPr>
    </w:lvl>
    <w:lvl w:ilvl="3" w:tplc="D29AE81C">
      <w:start w:val="1"/>
      <w:numFmt w:val="bullet"/>
      <w:lvlText w:val=""/>
      <w:lvlJc w:val="left"/>
      <w:pPr>
        <w:ind w:left="2880" w:hanging="360"/>
      </w:pPr>
      <w:rPr>
        <w:rFonts w:hint="default" w:ascii="Symbol" w:hAnsi="Symbol"/>
      </w:rPr>
    </w:lvl>
    <w:lvl w:ilvl="4" w:tplc="233AB682">
      <w:start w:val="1"/>
      <w:numFmt w:val="bullet"/>
      <w:lvlText w:val="o"/>
      <w:lvlJc w:val="left"/>
      <w:pPr>
        <w:ind w:left="3600" w:hanging="360"/>
      </w:pPr>
      <w:rPr>
        <w:rFonts w:hint="default" w:ascii="Courier New" w:hAnsi="Courier New"/>
      </w:rPr>
    </w:lvl>
    <w:lvl w:ilvl="5" w:tplc="3A6A3C22">
      <w:start w:val="1"/>
      <w:numFmt w:val="bullet"/>
      <w:lvlText w:val=""/>
      <w:lvlJc w:val="left"/>
      <w:pPr>
        <w:ind w:left="4320" w:hanging="360"/>
      </w:pPr>
      <w:rPr>
        <w:rFonts w:hint="default" w:ascii="Wingdings" w:hAnsi="Wingdings"/>
      </w:rPr>
    </w:lvl>
    <w:lvl w:ilvl="6" w:tplc="70D285B4">
      <w:start w:val="1"/>
      <w:numFmt w:val="bullet"/>
      <w:lvlText w:val=""/>
      <w:lvlJc w:val="left"/>
      <w:pPr>
        <w:ind w:left="5040" w:hanging="360"/>
      </w:pPr>
      <w:rPr>
        <w:rFonts w:hint="default" w:ascii="Symbol" w:hAnsi="Symbol"/>
      </w:rPr>
    </w:lvl>
    <w:lvl w:ilvl="7" w:tplc="B820322C">
      <w:start w:val="1"/>
      <w:numFmt w:val="bullet"/>
      <w:lvlText w:val="o"/>
      <w:lvlJc w:val="left"/>
      <w:pPr>
        <w:ind w:left="5760" w:hanging="360"/>
      </w:pPr>
      <w:rPr>
        <w:rFonts w:hint="default" w:ascii="Courier New" w:hAnsi="Courier New"/>
      </w:rPr>
    </w:lvl>
    <w:lvl w:ilvl="8" w:tplc="1980A906">
      <w:start w:val="1"/>
      <w:numFmt w:val="bullet"/>
      <w:lvlText w:val=""/>
      <w:lvlJc w:val="left"/>
      <w:pPr>
        <w:ind w:left="6480" w:hanging="360"/>
      </w:pPr>
      <w:rPr>
        <w:rFonts w:hint="default" w:ascii="Wingdings" w:hAnsi="Wingdings"/>
      </w:rPr>
    </w:lvl>
  </w:abstractNum>
  <w:abstractNum w:abstractNumId="53" w15:restartNumberingAfterBreak="0">
    <w:nsid w:val="20FCF262"/>
    <w:multiLevelType w:val="hybridMultilevel"/>
    <w:tmpl w:val="8B76D344"/>
    <w:lvl w:ilvl="0" w:tplc="697E819C">
      <w:start w:val="1"/>
      <w:numFmt w:val="bullet"/>
      <w:lvlText w:val=""/>
      <w:lvlJc w:val="left"/>
      <w:pPr>
        <w:ind w:left="720" w:hanging="360"/>
      </w:pPr>
      <w:rPr>
        <w:rFonts w:hint="default" w:ascii="Symbol" w:hAnsi="Symbol"/>
      </w:rPr>
    </w:lvl>
    <w:lvl w:ilvl="1" w:tplc="B008D1DE">
      <w:start w:val="1"/>
      <w:numFmt w:val="bullet"/>
      <w:lvlText w:val="o"/>
      <w:lvlJc w:val="left"/>
      <w:pPr>
        <w:ind w:left="1440" w:hanging="360"/>
      </w:pPr>
      <w:rPr>
        <w:rFonts w:hint="default" w:ascii="Courier New" w:hAnsi="Courier New"/>
      </w:rPr>
    </w:lvl>
    <w:lvl w:ilvl="2" w:tplc="B7B2ADB0">
      <w:start w:val="1"/>
      <w:numFmt w:val="bullet"/>
      <w:lvlText w:val=""/>
      <w:lvlJc w:val="left"/>
      <w:pPr>
        <w:ind w:left="2160" w:hanging="360"/>
      </w:pPr>
      <w:rPr>
        <w:rFonts w:hint="default" w:ascii="Wingdings" w:hAnsi="Wingdings"/>
      </w:rPr>
    </w:lvl>
    <w:lvl w:ilvl="3" w:tplc="CB76286E">
      <w:start w:val="1"/>
      <w:numFmt w:val="bullet"/>
      <w:lvlText w:val=""/>
      <w:lvlJc w:val="left"/>
      <w:pPr>
        <w:ind w:left="2880" w:hanging="360"/>
      </w:pPr>
      <w:rPr>
        <w:rFonts w:hint="default" w:ascii="Symbol" w:hAnsi="Symbol"/>
      </w:rPr>
    </w:lvl>
    <w:lvl w:ilvl="4" w:tplc="5590DADE">
      <w:start w:val="1"/>
      <w:numFmt w:val="bullet"/>
      <w:lvlText w:val="o"/>
      <w:lvlJc w:val="left"/>
      <w:pPr>
        <w:ind w:left="3600" w:hanging="360"/>
      </w:pPr>
      <w:rPr>
        <w:rFonts w:hint="default" w:ascii="Courier New" w:hAnsi="Courier New"/>
      </w:rPr>
    </w:lvl>
    <w:lvl w:ilvl="5" w:tplc="FCAAC1B0">
      <w:start w:val="1"/>
      <w:numFmt w:val="bullet"/>
      <w:lvlText w:val=""/>
      <w:lvlJc w:val="left"/>
      <w:pPr>
        <w:ind w:left="4320" w:hanging="360"/>
      </w:pPr>
      <w:rPr>
        <w:rFonts w:hint="default" w:ascii="Wingdings" w:hAnsi="Wingdings"/>
      </w:rPr>
    </w:lvl>
    <w:lvl w:ilvl="6" w:tplc="0AFE153E">
      <w:start w:val="1"/>
      <w:numFmt w:val="bullet"/>
      <w:lvlText w:val=""/>
      <w:lvlJc w:val="left"/>
      <w:pPr>
        <w:ind w:left="5040" w:hanging="360"/>
      </w:pPr>
      <w:rPr>
        <w:rFonts w:hint="default" w:ascii="Symbol" w:hAnsi="Symbol"/>
      </w:rPr>
    </w:lvl>
    <w:lvl w:ilvl="7" w:tplc="292A8720">
      <w:start w:val="1"/>
      <w:numFmt w:val="bullet"/>
      <w:lvlText w:val="o"/>
      <w:lvlJc w:val="left"/>
      <w:pPr>
        <w:ind w:left="5760" w:hanging="360"/>
      </w:pPr>
      <w:rPr>
        <w:rFonts w:hint="default" w:ascii="Courier New" w:hAnsi="Courier New"/>
      </w:rPr>
    </w:lvl>
    <w:lvl w:ilvl="8" w:tplc="495A61F6">
      <w:start w:val="1"/>
      <w:numFmt w:val="bullet"/>
      <w:lvlText w:val=""/>
      <w:lvlJc w:val="left"/>
      <w:pPr>
        <w:ind w:left="6480" w:hanging="360"/>
      </w:pPr>
      <w:rPr>
        <w:rFonts w:hint="default" w:ascii="Wingdings" w:hAnsi="Wingdings"/>
      </w:rPr>
    </w:lvl>
  </w:abstractNum>
  <w:abstractNum w:abstractNumId="54" w15:restartNumberingAfterBreak="0">
    <w:nsid w:val="21D33F68"/>
    <w:multiLevelType w:val="hybridMultilevel"/>
    <w:tmpl w:val="D00E3398"/>
    <w:lvl w:ilvl="0" w:tplc="D48A40D4">
      <w:start w:val="1"/>
      <w:numFmt w:val="bullet"/>
      <w:lvlText w:val=""/>
      <w:lvlJc w:val="left"/>
      <w:pPr>
        <w:ind w:left="720" w:hanging="360"/>
      </w:pPr>
      <w:rPr>
        <w:rFonts w:hint="default" w:ascii="Symbol" w:hAnsi="Symbol"/>
      </w:rPr>
    </w:lvl>
    <w:lvl w:ilvl="1" w:tplc="72BAE550">
      <w:start w:val="1"/>
      <w:numFmt w:val="bullet"/>
      <w:lvlText w:val="o"/>
      <w:lvlJc w:val="left"/>
      <w:pPr>
        <w:ind w:left="1440" w:hanging="360"/>
      </w:pPr>
      <w:rPr>
        <w:rFonts w:hint="default" w:ascii="Courier New" w:hAnsi="Courier New"/>
      </w:rPr>
    </w:lvl>
    <w:lvl w:ilvl="2" w:tplc="B5FE59B0">
      <w:start w:val="1"/>
      <w:numFmt w:val="bullet"/>
      <w:lvlText w:val=""/>
      <w:lvlJc w:val="left"/>
      <w:pPr>
        <w:ind w:left="2160" w:hanging="360"/>
      </w:pPr>
      <w:rPr>
        <w:rFonts w:hint="default" w:ascii="Wingdings" w:hAnsi="Wingdings"/>
      </w:rPr>
    </w:lvl>
    <w:lvl w:ilvl="3" w:tplc="29506E7C">
      <w:start w:val="1"/>
      <w:numFmt w:val="bullet"/>
      <w:lvlText w:val=""/>
      <w:lvlJc w:val="left"/>
      <w:pPr>
        <w:ind w:left="2880" w:hanging="360"/>
      </w:pPr>
      <w:rPr>
        <w:rFonts w:hint="default" w:ascii="Symbol" w:hAnsi="Symbol"/>
      </w:rPr>
    </w:lvl>
    <w:lvl w:ilvl="4" w:tplc="2B94251C">
      <w:start w:val="1"/>
      <w:numFmt w:val="bullet"/>
      <w:lvlText w:val="o"/>
      <w:lvlJc w:val="left"/>
      <w:pPr>
        <w:ind w:left="3600" w:hanging="360"/>
      </w:pPr>
      <w:rPr>
        <w:rFonts w:hint="default" w:ascii="Courier New" w:hAnsi="Courier New"/>
      </w:rPr>
    </w:lvl>
    <w:lvl w:ilvl="5" w:tplc="24B6AD3E">
      <w:start w:val="1"/>
      <w:numFmt w:val="bullet"/>
      <w:lvlText w:val=""/>
      <w:lvlJc w:val="left"/>
      <w:pPr>
        <w:ind w:left="4320" w:hanging="360"/>
      </w:pPr>
      <w:rPr>
        <w:rFonts w:hint="default" w:ascii="Wingdings" w:hAnsi="Wingdings"/>
      </w:rPr>
    </w:lvl>
    <w:lvl w:ilvl="6" w:tplc="9CAE57A4">
      <w:start w:val="1"/>
      <w:numFmt w:val="bullet"/>
      <w:lvlText w:val=""/>
      <w:lvlJc w:val="left"/>
      <w:pPr>
        <w:ind w:left="5040" w:hanging="360"/>
      </w:pPr>
      <w:rPr>
        <w:rFonts w:hint="default" w:ascii="Symbol" w:hAnsi="Symbol"/>
      </w:rPr>
    </w:lvl>
    <w:lvl w:ilvl="7" w:tplc="B5D8C1BA">
      <w:start w:val="1"/>
      <w:numFmt w:val="bullet"/>
      <w:lvlText w:val="o"/>
      <w:lvlJc w:val="left"/>
      <w:pPr>
        <w:ind w:left="5760" w:hanging="360"/>
      </w:pPr>
      <w:rPr>
        <w:rFonts w:hint="default" w:ascii="Courier New" w:hAnsi="Courier New"/>
      </w:rPr>
    </w:lvl>
    <w:lvl w:ilvl="8" w:tplc="A118A7DA">
      <w:start w:val="1"/>
      <w:numFmt w:val="bullet"/>
      <w:lvlText w:val=""/>
      <w:lvlJc w:val="left"/>
      <w:pPr>
        <w:ind w:left="6480" w:hanging="360"/>
      </w:pPr>
      <w:rPr>
        <w:rFonts w:hint="default" w:ascii="Wingdings" w:hAnsi="Wingdings"/>
      </w:rPr>
    </w:lvl>
  </w:abstractNum>
  <w:abstractNum w:abstractNumId="55" w15:restartNumberingAfterBreak="0">
    <w:nsid w:val="229EE7E6"/>
    <w:multiLevelType w:val="hybridMultilevel"/>
    <w:tmpl w:val="403C8AB6"/>
    <w:lvl w:ilvl="0" w:tplc="F76C85F8">
      <w:start w:val="1"/>
      <w:numFmt w:val="bullet"/>
      <w:lvlText w:val=""/>
      <w:lvlJc w:val="left"/>
      <w:pPr>
        <w:ind w:left="720" w:hanging="360"/>
      </w:pPr>
      <w:rPr>
        <w:rFonts w:hint="default" w:ascii="Symbol" w:hAnsi="Symbol"/>
      </w:rPr>
    </w:lvl>
    <w:lvl w:ilvl="1" w:tplc="E3FA8D34">
      <w:start w:val="1"/>
      <w:numFmt w:val="bullet"/>
      <w:lvlText w:val="o"/>
      <w:lvlJc w:val="left"/>
      <w:pPr>
        <w:ind w:left="1440" w:hanging="360"/>
      </w:pPr>
      <w:rPr>
        <w:rFonts w:hint="default" w:ascii="Courier New" w:hAnsi="Courier New"/>
      </w:rPr>
    </w:lvl>
    <w:lvl w:ilvl="2" w:tplc="7570C3EE">
      <w:start w:val="1"/>
      <w:numFmt w:val="bullet"/>
      <w:lvlText w:val=""/>
      <w:lvlJc w:val="left"/>
      <w:pPr>
        <w:ind w:left="2160" w:hanging="360"/>
      </w:pPr>
      <w:rPr>
        <w:rFonts w:hint="default" w:ascii="Wingdings" w:hAnsi="Wingdings"/>
      </w:rPr>
    </w:lvl>
    <w:lvl w:ilvl="3" w:tplc="02DE5468">
      <w:start w:val="1"/>
      <w:numFmt w:val="bullet"/>
      <w:lvlText w:val=""/>
      <w:lvlJc w:val="left"/>
      <w:pPr>
        <w:ind w:left="2880" w:hanging="360"/>
      </w:pPr>
      <w:rPr>
        <w:rFonts w:hint="default" w:ascii="Symbol" w:hAnsi="Symbol"/>
      </w:rPr>
    </w:lvl>
    <w:lvl w:ilvl="4" w:tplc="8BDCF27E">
      <w:start w:val="1"/>
      <w:numFmt w:val="bullet"/>
      <w:lvlText w:val="o"/>
      <w:lvlJc w:val="left"/>
      <w:pPr>
        <w:ind w:left="3600" w:hanging="360"/>
      </w:pPr>
      <w:rPr>
        <w:rFonts w:hint="default" w:ascii="Courier New" w:hAnsi="Courier New"/>
      </w:rPr>
    </w:lvl>
    <w:lvl w:ilvl="5" w:tplc="587CED74">
      <w:start w:val="1"/>
      <w:numFmt w:val="bullet"/>
      <w:lvlText w:val=""/>
      <w:lvlJc w:val="left"/>
      <w:pPr>
        <w:ind w:left="4320" w:hanging="360"/>
      </w:pPr>
      <w:rPr>
        <w:rFonts w:hint="default" w:ascii="Wingdings" w:hAnsi="Wingdings"/>
      </w:rPr>
    </w:lvl>
    <w:lvl w:ilvl="6" w:tplc="09A090D6">
      <w:start w:val="1"/>
      <w:numFmt w:val="bullet"/>
      <w:lvlText w:val=""/>
      <w:lvlJc w:val="left"/>
      <w:pPr>
        <w:ind w:left="5040" w:hanging="360"/>
      </w:pPr>
      <w:rPr>
        <w:rFonts w:hint="default" w:ascii="Symbol" w:hAnsi="Symbol"/>
      </w:rPr>
    </w:lvl>
    <w:lvl w:ilvl="7" w:tplc="05B8E4A2">
      <w:start w:val="1"/>
      <w:numFmt w:val="bullet"/>
      <w:lvlText w:val="o"/>
      <w:lvlJc w:val="left"/>
      <w:pPr>
        <w:ind w:left="5760" w:hanging="360"/>
      </w:pPr>
      <w:rPr>
        <w:rFonts w:hint="default" w:ascii="Courier New" w:hAnsi="Courier New"/>
      </w:rPr>
    </w:lvl>
    <w:lvl w:ilvl="8" w:tplc="D0421BE8">
      <w:start w:val="1"/>
      <w:numFmt w:val="bullet"/>
      <w:lvlText w:val=""/>
      <w:lvlJc w:val="left"/>
      <w:pPr>
        <w:ind w:left="6480" w:hanging="360"/>
      </w:pPr>
      <w:rPr>
        <w:rFonts w:hint="default" w:ascii="Wingdings" w:hAnsi="Wingdings"/>
      </w:rPr>
    </w:lvl>
  </w:abstractNum>
  <w:abstractNum w:abstractNumId="56" w15:restartNumberingAfterBreak="0">
    <w:nsid w:val="23008BB9"/>
    <w:multiLevelType w:val="hybridMultilevel"/>
    <w:tmpl w:val="971A4EBA"/>
    <w:lvl w:ilvl="0" w:tplc="A8CE642A">
      <w:start w:val="1"/>
      <w:numFmt w:val="decimal"/>
      <w:lvlText w:val="%1)"/>
      <w:lvlJc w:val="left"/>
      <w:pPr>
        <w:ind w:left="720" w:hanging="360"/>
      </w:pPr>
    </w:lvl>
    <w:lvl w:ilvl="1" w:tplc="0CC401F6">
      <w:start w:val="1"/>
      <w:numFmt w:val="lowerLetter"/>
      <w:lvlText w:val="%2."/>
      <w:lvlJc w:val="left"/>
      <w:pPr>
        <w:ind w:left="1440" w:hanging="360"/>
      </w:pPr>
    </w:lvl>
    <w:lvl w:ilvl="2" w:tplc="B2026B76">
      <w:start w:val="1"/>
      <w:numFmt w:val="lowerRoman"/>
      <w:lvlText w:val="%3."/>
      <w:lvlJc w:val="right"/>
      <w:pPr>
        <w:ind w:left="2160" w:hanging="180"/>
      </w:pPr>
    </w:lvl>
    <w:lvl w:ilvl="3" w:tplc="0D2A83BE">
      <w:start w:val="1"/>
      <w:numFmt w:val="decimal"/>
      <w:lvlText w:val="%4."/>
      <w:lvlJc w:val="left"/>
      <w:pPr>
        <w:ind w:left="2880" w:hanging="360"/>
      </w:pPr>
    </w:lvl>
    <w:lvl w:ilvl="4" w:tplc="883E46B6">
      <w:start w:val="1"/>
      <w:numFmt w:val="lowerLetter"/>
      <w:lvlText w:val="%5."/>
      <w:lvlJc w:val="left"/>
      <w:pPr>
        <w:ind w:left="3600" w:hanging="360"/>
      </w:pPr>
    </w:lvl>
    <w:lvl w:ilvl="5" w:tplc="2F1A7D4E">
      <w:start w:val="1"/>
      <w:numFmt w:val="lowerRoman"/>
      <w:lvlText w:val="%6."/>
      <w:lvlJc w:val="right"/>
      <w:pPr>
        <w:ind w:left="4320" w:hanging="180"/>
      </w:pPr>
    </w:lvl>
    <w:lvl w:ilvl="6" w:tplc="9B6AB5D8">
      <w:start w:val="1"/>
      <w:numFmt w:val="decimal"/>
      <w:lvlText w:val="%7."/>
      <w:lvlJc w:val="left"/>
      <w:pPr>
        <w:ind w:left="5040" w:hanging="360"/>
      </w:pPr>
    </w:lvl>
    <w:lvl w:ilvl="7" w:tplc="CC5A3DEE">
      <w:start w:val="1"/>
      <w:numFmt w:val="lowerLetter"/>
      <w:lvlText w:val="%8."/>
      <w:lvlJc w:val="left"/>
      <w:pPr>
        <w:ind w:left="5760" w:hanging="360"/>
      </w:pPr>
    </w:lvl>
    <w:lvl w:ilvl="8" w:tplc="493C1A7C">
      <w:start w:val="1"/>
      <w:numFmt w:val="lowerRoman"/>
      <w:lvlText w:val="%9."/>
      <w:lvlJc w:val="right"/>
      <w:pPr>
        <w:ind w:left="6480" w:hanging="180"/>
      </w:pPr>
    </w:lvl>
  </w:abstractNum>
  <w:abstractNum w:abstractNumId="57" w15:restartNumberingAfterBreak="0">
    <w:nsid w:val="23113FE2"/>
    <w:multiLevelType w:val="hybridMultilevel"/>
    <w:tmpl w:val="46106A5A"/>
    <w:lvl w:ilvl="0" w:tplc="93DCE974">
      <w:start w:val="1"/>
      <w:numFmt w:val="bullet"/>
      <w:lvlText w:val=""/>
      <w:lvlJc w:val="left"/>
      <w:pPr>
        <w:ind w:left="720" w:hanging="360"/>
      </w:pPr>
      <w:rPr>
        <w:rFonts w:hint="default" w:ascii="Symbol" w:hAnsi="Symbol"/>
      </w:rPr>
    </w:lvl>
    <w:lvl w:ilvl="1" w:tplc="AF8CFF3C">
      <w:start w:val="1"/>
      <w:numFmt w:val="bullet"/>
      <w:lvlText w:val="o"/>
      <w:lvlJc w:val="left"/>
      <w:pPr>
        <w:ind w:left="1440" w:hanging="360"/>
      </w:pPr>
      <w:rPr>
        <w:rFonts w:hint="default" w:ascii="Courier New" w:hAnsi="Courier New"/>
      </w:rPr>
    </w:lvl>
    <w:lvl w:ilvl="2" w:tplc="52F0530A">
      <w:start w:val="1"/>
      <w:numFmt w:val="bullet"/>
      <w:lvlText w:val=""/>
      <w:lvlJc w:val="left"/>
      <w:pPr>
        <w:ind w:left="2160" w:hanging="360"/>
      </w:pPr>
      <w:rPr>
        <w:rFonts w:hint="default" w:ascii="Wingdings" w:hAnsi="Wingdings"/>
      </w:rPr>
    </w:lvl>
    <w:lvl w:ilvl="3" w:tplc="2D0A45C4">
      <w:start w:val="1"/>
      <w:numFmt w:val="bullet"/>
      <w:lvlText w:val=""/>
      <w:lvlJc w:val="left"/>
      <w:pPr>
        <w:ind w:left="2880" w:hanging="360"/>
      </w:pPr>
      <w:rPr>
        <w:rFonts w:hint="default" w:ascii="Symbol" w:hAnsi="Symbol"/>
      </w:rPr>
    </w:lvl>
    <w:lvl w:ilvl="4" w:tplc="CC324AF6">
      <w:start w:val="1"/>
      <w:numFmt w:val="bullet"/>
      <w:lvlText w:val="o"/>
      <w:lvlJc w:val="left"/>
      <w:pPr>
        <w:ind w:left="3600" w:hanging="360"/>
      </w:pPr>
      <w:rPr>
        <w:rFonts w:hint="default" w:ascii="Courier New" w:hAnsi="Courier New"/>
      </w:rPr>
    </w:lvl>
    <w:lvl w:ilvl="5" w:tplc="4DBA2B22">
      <w:start w:val="1"/>
      <w:numFmt w:val="bullet"/>
      <w:lvlText w:val=""/>
      <w:lvlJc w:val="left"/>
      <w:pPr>
        <w:ind w:left="4320" w:hanging="360"/>
      </w:pPr>
      <w:rPr>
        <w:rFonts w:hint="default" w:ascii="Wingdings" w:hAnsi="Wingdings"/>
      </w:rPr>
    </w:lvl>
    <w:lvl w:ilvl="6" w:tplc="16003F98">
      <w:start w:val="1"/>
      <w:numFmt w:val="bullet"/>
      <w:lvlText w:val=""/>
      <w:lvlJc w:val="left"/>
      <w:pPr>
        <w:ind w:left="5040" w:hanging="360"/>
      </w:pPr>
      <w:rPr>
        <w:rFonts w:hint="default" w:ascii="Symbol" w:hAnsi="Symbol"/>
      </w:rPr>
    </w:lvl>
    <w:lvl w:ilvl="7" w:tplc="F86007DC">
      <w:start w:val="1"/>
      <w:numFmt w:val="bullet"/>
      <w:lvlText w:val="o"/>
      <w:lvlJc w:val="left"/>
      <w:pPr>
        <w:ind w:left="5760" w:hanging="360"/>
      </w:pPr>
      <w:rPr>
        <w:rFonts w:hint="default" w:ascii="Courier New" w:hAnsi="Courier New"/>
      </w:rPr>
    </w:lvl>
    <w:lvl w:ilvl="8" w:tplc="016C0A7E">
      <w:start w:val="1"/>
      <w:numFmt w:val="bullet"/>
      <w:lvlText w:val=""/>
      <w:lvlJc w:val="left"/>
      <w:pPr>
        <w:ind w:left="6480" w:hanging="360"/>
      </w:pPr>
      <w:rPr>
        <w:rFonts w:hint="default" w:ascii="Wingdings" w:hAnsi="Wingdings"/>
      </w:rPr>
    </w:lvl>
  </w:abstractNum>
  <w:abstractNum w:abstractNumId="58" w15:restartNumberingAfterBreak="0">
    <w:nsid w:val="23B4EE8F"/>
    <w:multiLevelType w:val="hybridMultilevel"/>
    <w:tmpl w:val="C0424692"/>
    <w:lvl w:ilvl="0" w:tplc="D13A5128">
      <w:start w:val="1"/>
      <w:numFmt w:val="decimal"/>
      <w:lvlText w:val="%1)"/>
      <w:lvlJc w:val="left"/>
      <w:pPr>
        <w:ind w:left="720" w:hanging="360"/>
      </w:pPr>
    </w:lvl>
    <w:lvl w:ilvl="1" w:tplc="F4B2050E">
      <w:start w:val="1"/>
      <w:numFmt w:val="lowerLetter"/>
      <w:lvlText w:val="%2."/>
      <w:lvlJc w:val="left"/>
      <w:pPr>
        <w:ind w:left="1440" w:hanging="360"/>
      </w:pPr>
    </w:lvl>
    <w:lvl w:ilvl="2" w:tplc="45C0674E">
      <w:start w:val="1"/>
      <w:numFmt w:val="lowerRoman"/>
      <w:lvlText w:val="%3."/>
      <w:lvlJc w:val="right"/>
      <w:pPr>
        <w:ind w:left="2160" w:hanging="180"/>
      </w:pPr>
    </w:lvl>
    <w:lvl w:ilvl="3" w:tplc="9D94BCBA">
      <w:start w:val="1"/>
      <w:numFmt w:val="decimal"/>
      <w:lvlText w:val="%4."/>
      <w:lvlJc w:val="left"/>
      <w:pPr>
        <w:ind w:left="2880" w:hanging="360"/>
      </w:pPr>
    </w:lvl>
    <w:lvl w:ilvl="4" w:tplc="DF8ED96E">
      <w:start w:val="1"/>
      <w:numFmt w:val="lowerLetter"/>
      <w:lvlText w:val="%5."/>
      <w:lvlJc w:val="left"/>
      <w:pPr>
        <w:ind w:left="3600" w:hanging="360"/>
      </w:pPr>
    </w:lvl>
    <w:lvl w:ilvl="5" w:tplc="0F8A6784">
      <w:start w:val="1"/>
      <w:numFmt w:val="lowerRoman"/>
      <w:lvlText w:val="%6."/>
      <w:lvlJc w:val="right"/>
      <w:pPr>
        <w:ind w:left="4320" w:hanging="180"/>
      </w:pPr>
    </w:lvl>
    <w:lvl w:ilvl="6" w:tplc="95E85EDC">
      <w:start w:val="1"/>
      <w:numFmt w:val="decimal"/>
      <w:lvlText w:val="%7."/>
      <w:lvlJc w:val="left"/>
      <w:pPr>
        <w:ind w:left="5040" w:hanging="360"/>
      </w:pPr>
    </w:lvl>
    <w:lvl w:ilvl="7" w:tplc="A318722E">
      <w:start w:val="1"/>
      <w:numFmt w:val="lowerLetter"/>
      <w:lvlText w:val="%8."/>
      <w:lvlJc w:val="left"/>
      <w:pPr>
        <w:ind w:left="5760" w:hanging="360"/>
      </w:pPr>
    </w:lvl>
    <w:lvl w:ilvl="8" w:tplc="D1A65634">
      <w:start w:val="1"/>
      <w:numFmt w:val="lowerRoman"/>
      <w:lvlText w:val="%9."/>
      <w:lvlJc w:val="right"/>
      <w:pPr>
        <w:ind w:left="6480" w:hanging="180"/>
      </w:pPr>
    </w:lvl>
  </w:abstractNum>
  <w:abstractNum w:abstractNumId="59" w15:restartNumberingAfterBreak="0">
    <w:nsid w:val="23BCC17F"/>
    <w:multiLevelType w:val="hybridMultilevel"/>
    <w:tmpl w:val="29E45766"/>
    <w:lvl w:ilvl="0" w:tplc="4D843120">
      <w:start w:val="1"/>
      <w:numFmt w:val="upperLetter"/>
      <w:lvlText w:val="%1)"/>
      <w:lvlJc w:val="left"/>
      <w:pPr>
        <w:ind w:left="720" w:hanging="360"/>
      </w:pPr>
    </w:lvl>
    <w:lvl w:ilvl="1" w:tplc="EA984EEE">
      <w:start w:val="1"/>
      <w:numFmt w:val="lowerLetter"/>
      <w:lvlText w:val="%2."/>
      <w:lvlJc w:val="left"/>
      <w:pPr>
        <w:ind w:left="1440" w:hanging="360"/>
      </w:pPr>
    </w:lvl>
    <w:lvl w:ilvl="2" w:tplc="6C02F038">
      <w:start w:val="1"/>
      <w:numFmt w:val="lowerRoman"/>
      <w:lvlText w:val="%3."/>
      <w:lvlJc w:val="right"/>
      <w:pPr>
        <w:ind w:left="2160" w:hanging="180"/>
      </w:pPr>
    </w:lvl>
    <w:lvl w:ilvl="3" w:tplc="14B0195A">
      <w:start w:val="1"/>
      <w:numFmt w:val="decimal"/>
      <w:lvlText w:val="%4."/>
      <w:lvlJc w:val="left"/>
      <w:pPr>
        <w:ind w:left="2880" w:hanging="360"/>
      </w:pPr>
    </w:lvl>
    <w:lvl w:ilvl="4" w:tplc="0594821E">
      <w:start w:val="1"/>
      <w:numFmt w:val="lowerLetter"/>
      <w:lvlText w:val="%5."/>
      <w:lvlJc w:val="left"/>
      <w:pPr>
        <w:ind w:left="3600" w:hanging="360"/>
      </w:pPr>
    </w:lvl>
    <w:lvl w:ilvl="5" w:tplc="1B6C7EE4">
      <w:start w:val="1"/>
      <w:numFmt w:val="lowerRoman"/>
      <w:lvlText w:val="%6."/>
      <w:lvlJc w:val="right"/>
      <w:pPr>
        <w:ind w:left="4320" w:hanging="180"/>
      </w:pPr>
    </w:lvl>
    <w:lvl w:ilvl="6" w:tplc="581EE350">
      <w:start w:val="1"/>
      <w:numFmt w:val="decimal"/>
      <w:lvlText w:val="%7."/>
      <w:lvlJc w:val="left"/>
      <w:pPr>
        <w:ind w:left="5040" w:hanging="360"/>
      </w:pPr>
    </w:lvl>
    <w:lvl w:ilvl="7" w:tplc="F8C0A1D0">
      <w:start w:val="1"/>
      <w:numFmt w:val="lowerLetter"/>
      <w:lvlText w:val="%8."/>
      <w:lvlJc w:val="left"/>
      <w:pPr>
        <w:ind w:left="5760" w:hanging="360"/>
      </w:pPr>
    </w:lvl>
    <w:lvl w:ilvl="8" w:tplc="22627B74">
      <w:start w:val="1"/>
      <w:numFmt w:val="lowerRoman"/>
      <w:lvlText w:val="%9."/>
      <w:lvlJc w:val="right"/>
      <w:pPr>
        <w:ind w:left="6480" w:hanging="180"/>
      </w:pPr>
    </w:lvl>
  </w:abstractNum>
  <w:abstractNum w:abstractNumId="60" w15:restartNumberingAfterBreak="0">
    <w:nsid w:val="23FF354A"/>
    <w:multiLevelType w:val="hybridMultilevel"/>
    <w:tmpl w:val="9D2E8360"/>
    <w:lvl w:ilvl="0" w:tplc="9558DA22">
      <w:start w:val="1"/>
      <w:numFmt w:val="bullet"/>
      <w:lvlText w:val=""/>
      <w:lvlJc w:val="left"/>
      <w:pPr>
        <w:ind w:left="720" w:hanging="360"/>
      </w:pPr>
      <w:rPr>
        <w:rFonts w:hint="default" w:ascii="Symbol" w:hAnsi="Symbol"/>
      </w:rPr>
    </w:lvl>
    <w:lvl w:ilvl="1" w:tplc="DCE4C9AE">
      <w:start w:val="1"/>
      <w:numFmt w:val="bullet"/>
      <w:lvlText w:val="o"/>
      <w:lvlJc w:val="left"/>
      <w:pPr>
        <w:ind w:left="1440" w:hanging="360"/>
      </w:pPr>
      <w:rPr>
        <w:rFonts w:hint="default" w:ascii="Courier New" w:hAnsi="Courier New"/>
      </w:rPr>
    </w:lvl>
    <w:lvl w:ilvl="2" w:tplc="8E0017D6">
      <w:start w:val="1"/>
      <w:numFmt w:val="bullet"/>
      <w:lvlText w:val=""/>
      <w:lvlJc w:val="left"/>
      <w:pPr>
        <w:ind w:left="2160" w:hanging="360"/>
      </w:pPr>
      <w:rPr>
        <w:rFonts w:hint="default" w:ascii="Wingdings" w:hAnsi="Wingdings"/>
      </w:rPr>
    </w:lvl>
    <w:lvl w:ilvl="3" w:tplc="D082ADA4">
      <w:start w:val="1"/>
      <w:numFmt w:val="bullet"/>
      <w:lvlText w:val=""/>
      <w:lvlJc w:val="left"/>
      <w:pPr>
        <w:ind w:left="2880" w:hanging="360"/>
      </w:pPr>
      <w:rPr>
        <w:rFonts w:hint="default" w:ascii="Symbol" w:hAnsi="Symbol"/>
      </w:rPr>
    </w:lvl>
    <w:lvl w:ilvl="4" w:tplc="1480BA1C">
      <w:start w:val="1"/>
      <w:numFmt w:val="bullet"/>
      <w:lvlText w:val="o"/>
      <w:lvlJc w:val="left"/>
      <w:pPr>
        <w:ind w:left="3600" w:hanging="360"/>
      </w:pPr>
      <w:rPr>
        <w:rFonts w:hint="default" w:ascii="Courier New" w:hAnsi="Courier New"/>
      </w:rPr>
    </w:lvl>
    <w:lvl w:ilvl="5" w:tplc="7C2ACF5C">
      <w:start w:val="1"/>
      <w:numFmt w:val="bullet"/>
      <w:lvlText w:val=""/>
      <w:lvlJc w:val="left"/>
      <w:pPr>
        <w:ind w:left="4320" w:hanging="360"/>
      </w:pPr>
      <w:rPr>
        <w:rFonts w:hint="default" w:ascii="Wingdings" w:hAnsi="Wingdings"/>
      </w:rPr>
    </w:lvl>
    <w:lvl w:ilvl="6" w:tplc="7DB4C59C">
      <w:start w:val="1"/>
      <w:numFmt w:val="bullet"/>
      <w:lvlText w:val=""/>
      <w:lvlJc w:val="left"/>
      <w:pPr>
        <w:ind w:left="5040" w:hanging="360"/>
      </w:pPr>
      <w:rPr>
        <w:rFonts w:hint="default" w:ascii="Symbol" w:hAnsi="Symbol"/>
      </w:rPr>
    </w:lvl>
    <w:lvl w:ilvl="7" w:tplc="8EF27348">
      <w:start w:val="1"/>
      <w:numFmt w:val="bullet"/>
      <w:lvlText w:val="o"/>
      <w:lvlJc w:val="left"/>
      <w:pPr>
        <w:ind w:left="5760" w:hanging="360"/>
      </w:pPr>
      <w:rPr>
        <w:rFonts w:hint="default" w:ascii="Courier New" w:hAnsi="Courier New"/>
      </w:rPr>
    </w:lvl>
    <w:lvl w:ilvl="8" w:tplc="F8045288">
      <w:start w:val="1"/>
      <w:numFmt w:val="bullet"/>
      <w:lvlText w:val=""/>
      <w:lvlJc w:val="left"/>
      <w:pPr>
        <w:ind w:left="6480" w:hanging="360"/>
      </w:pPr>
      <w:rPr>
        <w:rFonts w:hint="default" w:ascii="Wingdings" w:hAnsi="Wingdings"/>
      </w:rPr>
    </w:lvl>
  </w:abstractNum>
  <w:abstractNum w:abstractNumId="61" w15:restartNumberingAfterBreak="0">
    <w:nsid w:val="2423C3BF"/>
    <w:multiLevelType w:val="hybridMultilevel"/>
    <w:tmpl w:val="A70AC830"/>
    <w:lvl w:ilvl="0" w:tplc="8CC6F116">
      <w:start w:val="1"/>
      <w:numFmt w:val="decimal"/>
      <w:lvlText w:val="%1)"/>
      <w:lvlJc w:val="left"/>
      <w:pPr>
        <w:ind w:left="720" w:hanging="360"/>
      </w:pPr>
    </w:lvl>
    <w:lvl w:ilvl="1" w:tplc="9FA637E4">
      <w:start w:val="1"/>
      <w:numFmt w:val="lowerLetter"/>
      <w:lvlText w:val="%2."/>
      <w:lvlJc w:val="left"/>
      <w:pPr>
        <w:ind w:left="1440" w:hanging="360"/>
      </w:pPr>
    </w:lvl>
    <w:lvl w:ilvl="2" w:tplc="70B8C26A">
      <w:start w:val="1"/>
      <w:numFmt w:val="lowerRoman"/>
      <w:lvlText w:val="%3."/>
      <w:lvlJc w:val="right"/>
      <w:pPr>
        <w:ind w:left="2160" w:hanging="180"/>
      </w:pPr>
    </w:lvl>
    <w:lvl w:ilvl="3" w:tplc="15EAF38A">
      <w:start w:val="1"/>
      <w:numFmt w:val="decimal"/>
      <w:lvlText w:val="%4."/>
      <w:lvlJc w:val="left"/>
      <w:pPr>
        <w:ind w:left="2880" w:hanging="360"/>
      </w:pPr>
    </w:lvl>
    <w:lvl w:ilvl="4" w:tplc="BF16641C">
      <w:start w:val="1"/>
      <w:numFmt w:val="lowerLetter"/>
      <w:lvlText w:val="%5."/>
      <w:lvlJc w:val="left"/>
      <w:pPr>
        <w:ind w:left="3600" w:hanging="360"/>
      </w:pPr>
    </w:lvl>
    <w:lvl w:ilvl="5" w:tplc="DC789CC8">
      <w:start w:val="1"/>
      <w:numFmt w:val="lowerRoman"/>
      <w:lvlText w:val="%6."/>
      <w:lvlJc w:val="right"/>
      <w:pPr>
        <w:ind w:left="4320" w:hanging="180"/>
      </w:pPr>
    </w:lvl>
    <w:lvl w:ilvl="6" w:tplc="51D6FB4E">
      <w:start w:val="1"/>
      <w:numFmt w:val="decimal"/>
      <w:lvlText w:val="%7."/>
      <w:lvlJc w:val="left"/>
      <w:pPr>
        <w:ind w:left="5040" w:hanging="360"/>
      </w:pPr>
    </w:lvl>
    <w:lvl w:ilvl="7" w:tplc="9490D1A2">
      <w:start w:val="1"/>
      <w:numFmt w:val="lowerLetter"/>
      <w:lvlText w:val="%8."/>
      <w:lvlJc w:val="left"/>
      <w:pPr>
        <w:ind w:left="5760" w:hanging="360"/>
      </w:pPr>
    </w:lvl>
    <w:lvl w:ilvl="8" w:tplc="ECC2877E">
      <w:start w:val="1"/>
      <w:numFmt w:val="lowerRoman"/>
      <w:lvlText w:val="%9."/>
      <w:lvlJc w:val="right"/>
      <w:pPr>
        <w:ind w:left="6480" w:hanging="180"/>
      </w:pPr>
    </w:lvl>
  </w:abstractNum>
  <w:abstractNum w:abstractNumId="62" w15:restartNumberingAfterBreak="0">
    <w:nsid w:val="253B967B"/>
    <w:multiLevelType w:val="hybridMultilevel"/>
    <w:tmpl w:val="38DA8CC4"/>
    <w:lvl w:ilvl="0" w:tplc="C346FC70">
      <w:start w:val="1"/>
      <w:numFmt w:val="bullet"/>
      <w:lvlText w:val=""/>
      <w:lvlJc w:val="left"/>
      <w:pPr>
        <w:ind w:left="720" w:hanging="360"/>
      </w:pPr>
      <w:rPr>
        <w:rFonts w:hint="default" w:ascii="Symbol" w:hAnsi="Symbol"/>
      </w:rPr>
    </w:lvl>
    <w:lvl w:ilvl="1" w:tplc="138AF37E">
      <w:start w:val="1"/>
      <w:numFmt w:val="bullet"/>
      <w:lvlText w:val="o"/>
      <w:lvlJc w:val="left"/>
      <w:pPr>
        <w:ind w:left="1440" w:hanging="360"/>
      </w:pPr>
      <w:rPr>
        <w:rFonts w:hint="default" w:ascii="Courier New" w:hAnsi="Courier New"/>
      </w:rPr>
    </w:lvl>
    <w:lvl w:ilvl="2" w:tplc="D2C44EB0">
      <w:start w:val="1"/>
      <w:numFmt w:val="bullet"/>
      <w:lvlText w:val=""/>
      <w:lvlJc w:val="left"/>
      <w:pPr>
        <w:ind w:left="2160" w:hanging="360"/>
      </w:pPr>
      <w:rPr>
        <w:rFonts w:hint="default" w:ascii="Wingdings" w:hAnsi="Wingdings"/>
      </w:rPr>
    </w:lvl>
    <w:lvl w:ilvl="3" w:tplc="2AD0D83E">
      <w:start w:val="1"/>
      <w:numFmt w:val="bullet"/>
      <w:lvlText w:val=""/>
      <w:lvlJc w:val="left"/>
      <w:pPr>
        <w:ind w:left="2880" w:hanging="360"/>
      </w:pPr>
      <w:rPr>
        <w:rFonts w:hint="default" w:ascii="Symbol" w:hAnsi="Symbol"/>
      </w:rPr>
    </w:lvl>
    <w:lvl w:ilvl="4" w:tplc="79B69860">
      <w:start w:val="1"/>
      <w:numFmt w:val="bullet"/>
      <w:lvlText w:val="o"/>
      <w:lvlJc w:val="left"/>
      <w:pPr>
        <w:ind w:left="3600" w:hanging="360"/>
      </w:pPr>
      <w:rPr>
        <w:rFonts w:hint="default" w:ascii="Courier New" w:hAnsi="Courier New"/>
      </w:rPr>
    </w:lvl>
    <w:lvl w:ilvl="5" w:tplc="4300CF04">
      <w:start w:val="1"/>
      <w:numFmt w:val="bullet"/>
      <w:lvlText w:val=""/>
      <w:lvlJc w:val="left"/>
      <w:pPr>
        <w:ind w:left="4320" w:hanging="360"/>
      </w:pPr>
      <w:rPr>
        <w:rFonts w:hint="default" w:ascii="Wingdings" w:hAnsi="Wingdings"/>
      </w:rPr>
    </w:lvl>
    <w:lvl w:ilvl="6" w:tplc="6A607F12">
      <w:start w:val="1"/>
      <w:numFmt w:val="bullet"/>
      <w:lvlText w:val=""/>
      <w:lvlJc w:val="left"/>
      <w:pPr>
        <w:ind w:left="5040" w:hanging="360"/>
      </w:pPr>
      <w:rPr>
        <w:rFonts w:hint="default" w:ascii="Symbol" w:hAnsi="Symbol"/>
      </w:rPr>
    </w:lvl>
    <w:lvl w:ilvl="7" w:tplc="7D849504">
      <w:start w:val="1"/>
      <w:numFmt w:val="bullet"/>
      <w:lvlText w:val="o"/>
      <w:lvlJc w:val="left"/>
      <w:pPr>
        <w:ind w:left="5760" w:hanging="360"/>
      </w:pPr>
      <w:rPr>
        <w:rFonts w:hint="default" w:ascii="Courier New" w:hAnsi="Courier New"/>
      </w:rPr>
    </w:lvl>
    <w:lvl w:ilvl="8" w:tplc="44A6EC34">
      <w:start w:val="1"/>
      <w:numFmt w:val="bullet"/>
      <w:lvlText w:val=""/>
      <w:lvlJc w:val="left"/>
      <w:pPr>
        <w:ind w:left="6480" w:hanging="360"/>
      </w:pPr>
      <w:rPr>
        <w:rFonts w:hint="default" w:ascii="Wingdings" w:hAnsi="Wingdings"/>
      </w:rPr>
    </w:lvl>
  </w:abstractNum>
  <w:abstractNum w:abstractNumId="63" w15:restartNumberingAfterBreak="0">
    <w:nsid w:val="26369105"/>
    <w:multiLevelType w:val="hybridMultilevel"/>
    <w:tmpl w:val="5C664B62"/>
    <w:lvl w:ilvl="0" w:tplc="7A323E4A">
      <w:start w:val="1"/>
      <w:numFmt w:val="decimal"/>
      <w:lvlText w:val="%1)"/>
      <w:lvlJc w:val="left"/>
      <w:pPr>
        <w:ind w:left="720" w:hanging="360"/>
      </w:pPr>
    </w:lvl>
    <w:lvl w:ilvl="1" w:tplc="2272D29C">
      <w:start w:val="1"/>
      <w:numFmt w:val="lowerLetter"/>
      <w:lvlText w:val="%2."/>
      <w:lvlJc w:val="left"/>
      <w:pPr>
        <w:ind w:left="1440" w:hanging="360"/>
      </w:pPr>
    </w:lvl>
    <w:lvl w:ilvl="2" w:tplc="53D817F6">
      <w:start w:val="1"/>
      <w:numFmt w:val="lowerRoman"/>
      <w:lvlText w:val="%3."/>
      <w:lvlJc w:val="right"/>
      <w:pPr>
        <w:ind w:left="2160" w:hanging="180"/>
      </w:pPr>
    </w:lvl>
    <w:lvl w:ilvl="3" w:tplc="7618088C">
      <w:start w:val="1"/>
      <w:numFmt w:val="decimal"/>
      <w:lvlText w:val="%4."/>
      <w:lvlJc w:val="left"/>
      <w:pPr>
        <w:ind w:left="2880" w:hanging="360"/>
      </w:pPr>
    </w:lvl>
    <w:lvl w:ilvl="4" w:tplc="3DA0A618">
      <w:start w:val="1"/>
      <w:numFmt w:val="lowerLetter"/>
      <w:lvlText w:val="%5."/>
      <w:lvlJc w:val="left"/>
      <w:pPr>
        <w:ind w:left="3600" w:hanging="360"/>
      </w:pPr>
    </w:lvl>
    <w:lvl w:ilvl="5" w:tplc="6C6CD19A">
      <w:start w:val="1"/>
      <w:numFmt w:val="lowerRoman"/>
      <w:lvlText w:val="%6."/>
      <w:lvlJc w:val="right"/>
      <w:pPr>
        <w:ind w:left="4320" w:hanging="180"/>
      </w:pPr>
    </w:lvl>
    <w:lvl w:ilvl="6" w:tplc="9F70F6C0">
      <w:start w:val="1"/>
      <w:numFmt w:val="decimal"/>
      <w:lvlText w:val="%7."/>
      <w:lvlJc w:val="left"/>
      <w:pPr>
        <w:ind w:left="5040" w:hanging="360"/>
      </w:pPr>
    </w:lvl>
    <w:lvl w:ilvl="7" w:tplc="C6F068E4">
      <w:start w:val="1"/>
      <w:numFmt w:val="lowerLetter"/>
      <w:lvlText w:val="%8."/>
      <w:lvlJc w:val="left"/>
      <w:pPr>
        <w:ind w:left="5760" w:hanging="360"/>
      </w:pPr>
    </w:lvl>
    <w:lvl w:ilvl="8" w:tplc="8C4247EC">
      <w:start w:val="1"/>
      <w:numFmt w:val="lowerRoman"/>
      <w:lvlText w:val="%9."/>
      <w:lvlJc w:val="right"/>
      <w:pPr>
        <w:ind w:left="6480" w:hanging="180"/>
      </w:pPr>
    </w:lvl>
  </w:abstractNum>
  <w:abstractNum w:abstractNumId="64" w15:restartNumberingAfterBreak="0">
    <w:nsid w:val="268C043A"/>
    <w:multiLevelType w:val="hybridMultilevel"/>
    <w:tmpl w:val="4B9AD55E"/>
    <w:lvl w:ilvl="0" w:tplc="EE7E1F66">
      <w:start w:val="1"/>
      <w:numFmt w:val="bullet"/>
      <w:lvlText w:val="-"/>
      <w:lvlJc w:val="left"/>
      <w:pPr>
        <w:ind w:left="720" w:hanging="360"/>
      </w:pPr>
      <w:rPr>
        <w:rFonts w:hint="default" w:ascii="Aptos" w:hAnsi="Aptos"/>
      </w:rPr>
    </w:lvl>
    <w:lvl w:ilvl="1" w:tplc="CFC2C3DE">
      <w:start w:val="1"/>
      <w:numFmt w:val="bullet"/>
      <w:lvlText w:val="o"/>
      <w:lvlJc w:val="left"/>
      <w:pPr>
        <w:ind w:left="1440" w:hanging="360"/>
      </w:pPr>
      <w:rPr>
        <w:rFonts w:hint="default" w:ascii="Courier New" w:hAnsi="Courier New"/>
      </w:rPr>
    </w:lvl>
    <w:lvl w:ilvl="2" w:tplc="B3D819E2">
      <w:start w:val="1"/>
      <w:numFmt w:val="bullet"/>
      <w:lvlText w:val=""/>
      <w:lvlJc w:val="left"/>
      <w:pPr>
        <w:ind w:left="2160" w:hanging="360"/>
      </w:pPr>
      <w:rPr>
        <w:rFonts w:hint="default" w:ascii="Wingdings" w:hAnsi="Wingdings"/>
      </w:rPr>
    </w:lvl>
    <w:lvl w:ilvl="3" w:tplc="3690B894">
      <w:start w:val="1"/>
      <w:numFmt w:val="bullet"/>
      <w:lvlText w:val=""/>
      <w:lvlJc w:val="left"/>
      <w:pPr>
        <w:ind w:left="2880" w:hanging="360"/>
      </w:pPr>
      <w:rPr>
        <w:rFonts w:hint="default" w:ascii="Symbol" w:hAnsi="Symbol"/>
      </w:rPr>
    </w:lvl>
    <w:lvl w:ilvl="4" w:tplc="90D47C1C">
      <w:start w:val="1"/>
      <w:numFmt w:val="bullet"/>
      <w:lvlText w:val="o"/>
      <w:lvlJc w:val="left"/>
      <w:pPr>
        <w:ind w:left="3600" w:hanging="360"/>
      </w:pPr>
      <w:rPr>
        <w:rFonts w:hint="default" w:ascii="Courier New" w:hAnsi="Courier New"/>
      </w:rPr>
    </w:lvl>
    <w:lvl w:ilvl="5" w:tplc="B288BDD4">
      <w:start w:val="1"/>
      <w:numFmt w:val="bullet"/>
      <w:lvlText w:val=""/>
      <w:lvlJc w:val="left"/>
      <w:pPr>
        <w:ind w:left="4320" w:hanging="360"/>
      </w:pPr>
      <w:rPr>
        <w:rFonts w:hint="default" w:ascii="Wingdings" w:hAnsi="Wingdings"/>
      </w:rPr>
    </w:lvl>
    <w:lvl w:ilvl="6" w:tplc="1F963C3C">
      <w:start w:val="1"/>
      <w:numFmt w:val="bullet"/>
      <w:lvlText w:val=""/>
      <w:lvlJc w:val="left"/>
      <w:pPr>
        <w:ind w:left="5040" w:hanging="360"/>
      </w:pPr>
      <w:rPr>
        <w:rFonts w:hint="default" w:ascii="Symbol" w:hAnsi="Symbol"/>
      </w:rPr>
    </w:lvl>
    <w:lvl w:ilvl="7" w:tplc="1AA8EE8E">
      <w:start w:val="1"/>
      <w:numFmt w:val="bullet"/>
      <w:lvlText w:val="o"/>
      <w:lvlJc w:val="left"/>
      <w:pPr>
        <w:ind w:left="5760" w:hanging="360"/>
      </w:pPr>
      <w:rPr>
        <w:rFonts w:hint="default" w:ascii="Courier New" w:hAnsi="Courier New"/>
      </w:rPr>
    </w:lvl>
    <w:lvl w:ilvl="8" w:tplc="541E59FA">
      <w:start w:val="1"/>
      <w:numFmt w:val="bullet"/>
      <w:lvlText w:val=""/>
      <w:lvlJc w:val="left"/>
      <w:pPr>
        <w:ind w:left="6480" w:hanging="360"/>
      </w:pPr>
      <w:rPr>
        <w:rFonts w:hint="default" w:ascii="Wingdings" w:hAnsi="Wingdings"/>
      </w:rPr>
    </w:lvl>
  </w:abstractNum>
  <w:abstractNum w:abstractNumId="65" w15:restartNumberingAfterBreak="0">
    <w:nsid w:val="26BE6BFC"/>
    <w:multiLevelType w:val="hybridMultilevel"/>
    <w:tmpl w:val="6CF8E068"/>
    <w:lvl w:ilvl="0" w:tplc="70B651C0">
      <w:start w:val="1"/>
      <w:numFmt w:val="bullet"/>
      <w:lvlText w:val=""/>
      <w:lvlJc w:val="left"/>
      <w:pPr>
        <w:ind w:left="720" w:hanging="360"/>
      </w:pPr>
      <w:rPr>
        <w:rFonts w:hint="default" w:ascii="Symbol" w:hAnsi="Symbol"/>
      </w:rPr>
    </w:lvl>
    <w:lvl w:ilvl="1" w:tplc="B5922170">
      <w:start w:val="1"/>
      <w:numFmt w:val="bullet"/>
      <w:lvlText w:val="o"/>
      <w:lvlJc w:val="left"/>
      <w:pPr>
        <w:ind w:left="1440" w:hanging="360"/>
      </w:pPr>
      <w:rPr>
        <w:rFonts w:hint="default" w:ascii="Courier New" w:hAnsi="Courier New"/>
      </w:rPr>
    </w:lvl>
    <w:lvl w:ilvl="2" w:tplc="4D7C0FDE">
      <w:start w:val="1"/>
      <w:numFmt w:val="bullet"/>
      <w:lvlText w:val=""/>
      <w:lvlJc w:val="left"/>
      <w:pPr>
        <w:ind w:left="2160" w:hanging="360"/>
      </w:pPr>
      <w:rPr>
        <w:rFonts w:hint="default" w:ascii="Wingdings" w:hAnsi="Wingdings"/>
      </w:rPr>
    </w:lvl>
    <w:lvl w:ilvl="3" w:tplc="04E087E2">
      <w:start w:val="1"/>
      <w:numFmt w:val="bullet"/>
      <w:lvlText w:val=""/>
      <w:lvlJc w:val="left"/>
      <w:pPr>
        <w:ind w:left="2880" w:hanging="360"/>
      </w:pPr>
      <w:rPr>
        <w:rFonts w:hint="default" w:ascii="Symbol" w:hAnsi="Symbol"/>
      </w:rPr>
    </w:lvl>
    <w:lvl w:ilvl="4" w:tplc="5E543C28">
      <w:start w:val="1"/>
      <w:numFmt w:val="bullet"/>
      <w:lvlText w:val="o"/>
      <w:lvlJc w:val="left"/>
      <w:pPr>
        <w:ind w:left="3600" w:hanging="360"/>
      </w:pPr>
      <w:rPr>
        <w:rFonts w:hint="default" w:ascii="Courier New" w:hAnsi="Courier New"/>
      </w:rPr>
    </w:lvl>
    <w:lvl w:ilvl="5" w:tplc="310E70EE">
      <w:start w:val="1"/>
      <w:numFmt w:val="bullet"/>
      <w:lvlText w:val=""/>
      <w:lvlJc w:val="left"/>
      <w:pPr>
        <w:ind w:left="4320" w:hanging="360"/>
      </w:pPr>
      <w:rPr>
        <w:rFonts w:hint="default" w:ascii="Wingdings" w:hAnsi="Wingdings"/>
      </w:rPr>
    </w:lvl>
    <w:lvl w:ilvl="6" w:tplc="B5F62320">
      <w:start w:val="1"/>
      <w:numFmt w:val="bullet"/>
      <w:lvlText w:val=""/>
      <w:lvlJc w:val="left"/>
      <w:pPr>
        <w:ind w:left="5040" w:hanging="360"/>
      </w:pPr>
      <w:rPr>
        <w:rFonts w:hint="default" w:ascii="Symbol" w:hAnsi="Symbol"/>
      </w:rPr>
    </w:lvl>
    <w:lvl w:ilvl="7" w:tplc="F28CAA20">
      <w:start w:val="1"/>
      <w:numFmt w:val="bullet"/>
      <w:lvlText w:val="o"/>
      <w:lvlJc w:val="left"/>
      <w:pPr>
        <w:ind w:left="5760" w:hanging="360"/>
      </w:pPr>
      <w:rPr>
        <w:rFonts w:hint="default" w:ascii="Courier New" w:hAnsi="Courier New"/>
      </w:rPr>
    </w:lvl>
    <w:lvl w:ilvl="8" w:tplc="2786CC68">
      <w:start w:val="1"/>
      <w:numFmt w:val="bullet"/>
      <w:lvlText w:val=""/>
      <w:lvlJc w:val="left"/>
      <w:pPr>
        <w:ind w:left="6480" w:hanging="360"/>
      </w:pPr>
      <w:rPr>
        <w:rFonts w:hint="default" w:ascii="Wingdings" w:hAnsi="Wingdings"/>
      </w:rPr>
    </w:lvl>
  </w:abstractNum>
  <w:abstractNum w:abstractNumId="66" w15:restartNumberingAfterBreak="0">
    <w:nsid w:val="278C9CF9"/>
    <w:multiLevelType w:val="hybridMultilevel"/>
    <w:tmpl w:val="E01AEC9A"/>
    <w:lvl w:ilvl="0" w:tplc="6F86CCBC">
      <w:start w:val="1"/>
      <w:numFmt w:val="bullet"/>
      <w:lvlText w:val="-"/>
      <w:lvlJc w:val="left"/>
      <w:pPr>
        <w:ind w:left="720" w:hanging="360"/>
      </w:pPr>
      <w:rPr>
        <w:rFonts w:hint="default" w:ascii="Aptos" w:hAnsi="Aptos"/>
      </w:rPr>
    </w:lvl>
    <w:lvl w:ilvl="1" w:tplc="FC8413AC">
      <w:start w:val="1"/>
      <w:numFmt w:val="bullet"/>
      <w:lvlText w:val="o"/>
      <w:lvlJc w:val="left"/>
      <w:pPr>
        <w:ind w:left="1440" w:hanging="360"/>
      </w:pPr>
      <w:rPr>
        <w:rFonts w:hint="default" w:ascii="Courier New" w:hAnsi="Courier New"/>
      </w:rPr>
    </w:lvl>
    <w:lvl w:ilvl="2" w:tplc="156E5988">
      <w:start w:val="1"/>
      <w:numFmt w:val="bullet"/>
      <w:lvlText w:val=""/>
      <w:lvlJc w:val="left"/>
      <w:pPr>
        <w:ind w:left="2160" w:hanging="360"/>
      </w:pPr>
      <w:rPr>
        <w:rFonts w:hint="default" w:ascii="Wingdings" w:hAnsi="Wingdings"/>
      </w:rPr>
    </w:lvl>
    <w:lvl w:ilvl="3" w:tplc="42367C54">
      <w:start w:val="1"/>
      <w:numFmt w:val="bullet"/>
      <w:lvlText w:val=""/>
      <w:lvlJc w:val="left"/>
      <w:pPr>
        <w:ind w:left="2880" w:hanging="360"/>
      </w:pPr>
      <w:rPr>
        <w:rFonts w:hint="default" w:ascii="Symbol" w:hAnsi="Symbol"/>
      </w:rPr>
    </w:lvl>
    <w:lvl w:ilvl="4" w:tplc="FFCAA50C">
      <w:start w:val="1"/>
      <w:numFmt w:val="bullet"/>
      <w:lvlText w:val="o"/>
      <w:lvlJc w:val="left"/>
      <w:pPr>
        <w:ind w:left="3600" w:hanging="360"/>
      </w:pPr>
      <w:rPr>
        <w:rFonts w:hint="default" w:ascii="Courier New" w:hAnsi="Courier New"/>
      </w:rPr>
    </w:lvl>
    <w:lvl w:ilvl="5" w:tplc="6254C2C0">
      <w:start w:val="1"/>
      <w:numFmt w:val="bullet"/>
      <w:lvlText w:val=""/>
      <w:lvlJc w:val="left"/>
      <w:pPr>
        <w:ind w:left="4320" w:hanging="360"/>
      </w:pPr>
      <w:rPr>
        <w:rFonts w:hint="default" w:ascii="Wingdings" w:hAnsi="Wingdings"/>
      </w:rPr>
    </w:lvl>
    <w:lvl w:ilvl="6" w:tplc="E45E9A24">
      <w:start w:val="1"/>
      <w:numFmt w:val="bullet"/>
      <w:lvlText w:val=""/>
      <w:lvlJc w:val="left"/>
      <w:pPr>
        <w:ind w:left="5040" w:hanging="360"/>
      </w:pPr>
      <w:rPr>
        <w:rFonts w:hint="default" w:ascii="Symbol" w:hAnsi="Symbol"/>
      </w:rPr>
    </w:lvl>
    <w:lvl w:ilvl="7" w:tplc="E88CE876">
      <w:start w:val="1"/>
      <w:numFmt w:val="bullet"/>
      <w:lvlText w:val="o"/>
      <w:lvlJc w:val="left"/>
      <w:pPr>
        <w:ind w:left="5760" w:hanging="360"/>
      </w:pPr>
      <w:rPr>
        <w:rFonts w:hint="default" w:ascii="Courier New" w:hAnsi="Courier New"/>
      </w:rPr>
    </w:lvl>
    <w:lvl w:ilvl="8" w:tplc="A6E40298">
      <w:start w:val="1"/>
      <w:numFmt w:val="bullet"/>
      <w:lvlText w:val=""/>
      <w:lvlJc w:val="left"/>
      <w:pPr>
        <w:ind w:left="6480" w:hanging="360"/>
      </w:pPr>
      <w:rPr>
        <w:rFonts w:hint="default" w:ascii="Wingdings" w:hAnsi="Wingdings"/>
      </w:rPr>
    </w:lvl>
  </w:abstractNum>
  <w:abstractNum w:abstractNumId="67" w15:restartNumberingAfterBreak="0">
    <w:nsid w:val="283EC1B9"/>
    <w:multiLevelType w:val="hybridMultilevel"/>
    <w:tmpl w:val="307A2B78"/>
    <w:lvl w:ilvl="0" w:tplc="EC8C349A">
      <w:start w:val="1"/>
      <w:numFmt w:val="bullet"/>
      <w:lvlText w:val="-"/>
      <w:lvlJc w:val="left"/>
      <w:pPr>
        <w:ind w:left="720" w:hanging="360"/>
      </w:pPr>
      <w:rPr>
        <w:rFonts w:hint="default" w:ascii="Aptos" w:hAnsi="Aptos"/>
      </w:rPr>
    </w:lvl>
    <w:lvl w:ilvl="1" w:tplc="6D908498">
      <w:start w:val="1"/>
      <w:numFmt w:val="bullet"/>
      <w:lvlText w:val="o"/>
      <w:lvlJc w:val="left"/>
      <w:pPr>
        <w:ind w:left="1440" w:hanging="360"/>
      </w:pPr>
      <w:rPr>
        <w:rFonts w:hint="default" w:ascii="Courier New" w:hAnsi="Courier New"/>
      </w:rPr>
    </w:lvl>
    <w:lvl w:ilvl="2" w:tplc="3FEA5D54">
      <w:start w:val="1"/>
      <w:numFmt w:val="bullet"/>
      <w:lvlText w:val=""/>
      <w:lvlJc w:val="left"/>
      <w:pPr>
        <w:ind w:left="2160" w:hanging="360"/>
      </w:pPr>
      <w:rPr>
        <w:rFonts w:hint="default" w:ascii="Wingdings" w:hAnsi="Wingdings"/>
      </w:rPr>
    </w:lvl>
    <w:lvl w:ilvl="3" w:tplc="F17E2EA2">
      <w:start w:val="1"/>
      <w:numFmt w:val="bullet"/>
      <w:lvlText w:val=""/>
      <w:lvlJc w:val="left"/>
      <w:pPr>
        <w:ind w:left="2880" w:hanging="360"/>
      </w:pPr>
      <w:rPr>
        <w:rFonts w:hint="default" w:ascii="Symbol" w:hAnsi="Symbol"/>
      </w:rPr>
    </w:lvl>
    <w:lvl w:ilvl="4" w:tplc="7102F8B2">
      <w:start w:val="1"/>
      <w:numFmt w:val="bullet"/>
      <w:lvlText w:val="o"/>
      <w:lvlJc w:val="left"/>
      <w:pPr>
        <w:ind w:left="3600" w:hanging="360"/>
      </w:pPr>
      <w:rPr>
        <w:rFonts w:hint="default" w:ascii="Courier New" w:hAnsi="Courier New"/>
      </w:rPr>
    </w:lvl>
    <w:lvl w:ilvl="5" w:tplc="54C0B3E4">
      <w:start w:val="1"/>
      <w:numFmt w:val="bullet"/>
      <w:lvlText w:val=""/>
      <w:lvlJc w:val="left"/>
      <w:pPr>
        <w:ind w:left="4320" w:hanging="360"/>
      </w:pPr>
      <w:rPr>
        <w:rFonts w:hint="default" w:ascii="Wingdings" w:hAnsi="Wingdings"/>
      </w:rPr>
    </w:lvl>
    <w:lvl w:ilvl="6" w:tplc="E8AE0CF4">
      <w:start w:val="1"/>
      <w:numFmt w:val="bullet"/>
      <w:lvlText w:val=""/>
      <w:lvlJc w:val="left"/>
      <w:pPr>
        <w:ind w:left="5040" w:hanging="360"/>
      </w:pPr>
      <w:rPr>
        <w:rFonts w:hint="default" w:ascii="Symbol" w:hAnsi="Symbol"/>
      </w:rPr>
    </w:lvl>
    <w:lvl w:ilvl="7" w:tplc="606468B0">
      <w:start w:val="1"/>
      <w:numFmt w:val="bullet"/>
      <w:lvlText w:val="o"/>
      <w:lvlJc w:val="left"/>
      <w:pPr>
        <w:ind w:left="5760" w:hanging="360"/>
      </w:pPr>
      <w:rPr>
        <w:rFonts w:hint="default" w:ascii="Courier New" w:hAnsi="Courier New"/>
      </w:rPr>
    </w:lvl>
    <w:lvl w:ilvl="8" w:tplc="9EBC1A58">
      <w:start w:val="1"/>
      <w:numFmt w:val="bullet"/>
      <w:lvlText w:val=""/>
      <w:lvlJc w:val="left"/>
      <w:pPr>
        <w:ind w:left="6480" w:hanging="360"/>
      </w:pPr>
      <w:rPr>
        <w:rFonts w:hint="default" w:ascii="Wingdings" w:hAnsi="Wingdings"/>
      </w:rPr>
    </w:lvl>
  </w:abstractNum>
  <w:abstractNum w:abstractNumId="68" w15:restartNumberingAfterBreak="0">
    <w:nsid w:val="28718194"/>
    <w:multiLevelType w:val="hybridMultilevel"/>
    <w:tmpl w:val="29D63EB0"/>
    <w:lvl w:ilvl="0" w:tplc="41E2F180">
      <w:start w:val="1"/>
      <w:numFmt w:val="bullet"/>
      <w:lvlText w:val="-"/>
      <w:lvlJc w:val="left"/>
      <w:pPr>
        <w:ind w:left="720" w:hanging="360"/>
      </w:pPr>
      <w:rPr>
        <w:rFonts w:hint="default" w:ascii="Aptos" w:hAnsi="Aptos"/>
      </w:rPr>
    </w:lvl>
    <w:lvl w:ilvl="1" w:tplc="56E023A4">
      <w:start w:val="1"/>
      <w:numFmt w:val="bullet"/>
      <w:lvlText w:val="o"/>
      <w:lvlJc w:val="left"/>
      <w:pPr>
        <w:ind w:left="1440" w:hanging="360"/>
      </w:pPr>
      <w:rPr>
        <w:rFonts w:hint="default" w:ascii="Courier New" w:hAnsi="Courier New"/>
      </w:rPr>
    </w:lvl>
    <w:lvl w:ilvl="2" w:tplc="A5B230C2">
      <w:start w:val="1"/>
      <w:numFmt w:val="bullet"/>
      <w:lvlText w:val=""/>
      <w:lvlJc w:val="left"/>
      <w:pPr>
        <w:ind w:left="2160" w:hanging="360"/>
      </w:pPr>
      <w:rPr>
        <w:rFonts w:hint="default" w:ascii="Wingdings" w:hAnsi="Wingdings"/>
      </w:rPr>
    </w:lvl>
    <w:lvl w:ilvl="3" w:tplc="FC1699DC">
      <w:start w:val="1"/>
      <w:numFmt w:val="bullet"/>
      <w:lvlText w:val=""/>
      <w:lvlJc w:val="left"/>
      <w:pPr>
        <w:ind w:left="2880" w:hanging="360"/>
      </w:pPr>
      <w:rPr>
        <w:rFonts w:hint="default" w:ascii="Symbol" w:hAnsi="Symbol"/>
      </w:rPr>
    </w:lvl>
    <w:lvl w:ilvl="4" w:tplc="1122B8CE">
      <w:start w:val="1"/>
      <w:numFmt w:val="bullet"/>
      <w:lvlText w:val="o"/>
      <w:lvlJc w:val="left"/>
      <w:pPr>
        <w:ind w:left="3600" w:hanging="360"/>
      </w:pPr>
      <w:rPr>
        <w:rFonts w:hint="default" w:ascii="Courier New" w:hAnsi="Courier New"/>
      </w:rPr>
    </w:lvl>
    <w:lvl w:ilvl="5" w:tplc="4B6A7418">
      <w:start w:val="1"/>
      <w:numFmt w:val="bullet"/>
      <w:lvlText w:val=""/>
      <w:lvlJc w:val="left"/>
      <w:pPr>
        <w:ind w:left="4320" w:hanging="360"/>
      </w:pPr>
      <w:rPr>
        <w:rFonts w:hint="default" w:ascii="Wingdings" w:hAnsi="Wingdings"/>
      </w:rPr>
    </w:lvl>
    <w:lvl w:ilvl="6" w:tplc="2D2E82DA">
      <w:start w:val="1"/>
      <w:numFmt w:val="bullet"/>
      <w:lvlText w:val=""/>
      <w:lvlJc w:val="left"/>
      <w:pPr>
        <w:ind w:left="5040" w:hanging="360"/>
      </w:pPr>
      <w:rPr>
        <w:rFonts w:hint="default" w:ascii="Symbol" w:hAnsi="Symbol"/>
      </w:rPr>
    </w:lvl>
    <w:lvl w:ilvl="7" w:tplc="6EE0FC20">
      <w:start w:val="1"/>
      <w:numFmt w:val="bullet"/>
      <w:lvlText w:val="o"/>
      <w:lvlJc w:val="left"/>
      <w:pPr>
        <w:ind w:left="5760" w:hanging="360"/>
      </w:pPr>
      <w:rPr>
        <w:rFonts w:hint="default" w:ascii="Courier New" w:hAnsi="Courier New"/>
      </w:rPr>
    </w:lvl>
    <w:lvl w:ilvl="8" w:tplc="EE0CCA20">
      <w:start w:val="1"/>
      <w:numFmt w:val="bullet"/>
      <w:lvlText w:val=""/>
      <w:lvlJc w:val="left"/>
      <w:pPr>
        <w:ind w:left="6480" w:hanging="360"/>
      </w:pPr>
      <w:rPr>
        <w:rFonts w:hint="default" w:ascii="Wingdings" w:hAnsi="Wingdings"/>
      </w:rPr>
    </w:lvl>
  </w:abstractNum>
  <w:abstractNum w:abstractNumId="69" w15:restartNumberingAfterBreak="0">
    <w:nsid w:val="28DDB2F8"/>
    <w:multiLevelType w:val="hybridMultilevel"/>
    <w:tmpl w:val="0E46171A"/>
    <w:lvl w:ilvl="0" w:tplc="B672CAC6">
      <w:start w:val="1"/>
      <w:numFmt w:val="bullet"/>
      <w:lvlText w:val="-"/>
      <w:lvlJc w:val="left"/>
      <w:pPr>
        <w:ind w:left="720" w:hanging="360"/>
      </w:pPr>
      <w:rPr>
        <w:rFonts w:hint="default" w:ascii="Aptos" w:hAnsi="Aptos"/>
      </w:rPr>
    </w:lvl>
    <w:lvl w:ilvl="1" w:tplc="C166F29A">
      <w:start w:val="1"/>
      <w:numFmt w:val="bullet"/>
      <w:lvlText w:val="o"/>
      <w:lvlJc w:val="left"/>
      <w:pPr>
        <w:ind w:left="1440" w:hanging="360"/>
      </w:pPr>
      <w:rPr>
        <w:rFonts w:hint="default" w:ascii="Courier New" w:hAnsi="Courier New"/>
      </w:rPr>
    </w:lvl>
    <w:lvl w:ilvl="2" w:tplc="A6D6DA4C">
      <w:start w:val="1"/>
      <w:numFmt w:val="bullet"/>
      <w:lvlText w:val=""/>
      <w:lvlJc w:val="left"/>
      <w:pPr>
        <w:ind w:left="2160" w:hanging="360"/>
      </w:pPr>
      <w:rPr>
        <w:rFonts w:hint="default" w:ascii="Wingdings" w:hAnsi="Wingdings"/>
      </w:rPr>
    </w:lvl>
    <w:lvl w:ilvl="3" w:tplc="4A3C69F2">
      <w:start w:val="1"/>
      <w:numFmt w:val="bullet"/>
      <w:lvlText w:val=""/>
      <w:lvlJc w:val="left"/>
      <w:pPr>
        <w:ind w:left="2880" w:hanging="360"/>
      </w:pPr>
      <w:rPr>
        <w:rFonts w:hint="default" w:ascii="Symbol" w:hAnsi="Symbol"/>
      </w:rPr>
    </w:lvl>
    <w:lvl w:ilvl="4" w:tplc="06DA5D7E">
      <w:start w:val="1"/>
      <w:numFmt w:val="bullet"/>
      <w:lvlText w:val="o"/>
      <w:lvlJc w:val="left"/>
      <w:pPr>
        <w:ind w:left="3600" w:hanging="360"/>
      </w:pPr>
      <w:rPr>
        <w:rFonts w:hint="default" w:ascii="Courier New" w:hAnsi="Courier New"/>
      </w:rPr>
    </w:lvl>
    <w:lvl w:ilvl="5" w:tplc="42B0C3D8">
      <w:start w:val="1"/>
      <w:numFmt w:val="bullet"/>
      <w:lvlText w:val=""/>
      <w:lvlJc w:val="left"/>
      <w:pPr>
        <w:ind w:left="4320" w:hanging="360"/>
      </w:pPr>
      <w:rPr>
        <w:rFonts w:hint="default" w:ascii="Wingdings" w:hAnsi="Wingdings"/>
      </w:rPr>
    </w:lvl>
    <w:lvl w:ilvl="6" w:tplc="D3FAD580">
      <w:start w:val="1"/>
      <w:numFmt w:val="bullet"/>
      <w:lvlText w:val=""/>
      <w:lvlJc w:val="left"/>
      <w:pPr>
        <w:ind w:left="5040" w:hanging="360"/>
      </w:pPr>
      <w:rPr>
        <w:rFonts w:hint="default" w:ascii="Symbol" w:hAnsi="Symbol"/>
      </w:rPr>
    </w:lvl>
    <w:lvl w:ilvl="7" w:tplc="41FE198E">
      <w:start w:val="1"/>
      <w:numFmt w:val="bullet"/>
      <w:lvlText w:val="o"/>
      <w:lvlJc w:val="left"/>
      <w:pPr>
        <w:ind w:left="5760" w:hanging="360"/>
      </w:pPr>
      <w:rPr>
        <w:rFonts w:hint="default" w:ascii="Courier New" w:hAnsi="Courier New"/>
      </w:rPr>
    </w:lvl>
    <w:lvl w:ilvl="8" w:tplc="DD383C56">
      <w:start w:val="1"/>
      <w:numFmt w:val="bullet"/>
      <w:lvlText w:val=""/>
      <w:lvlJc w:val="left"/>
      <w:pPr>
        <w:ind w:left="6480" w:hanging="360"/>
      </w:pPr>
      <w:rPr>
        <w:rFonts w:hint="default" w:ascii="Wingdings" w:hAnsi="Wingdings"/>
      </w:rPr>
    </w:lvl>
  </w:abstractNum>
  <w:abstractNum w:abstractNumId="70" w15:restartNumberingAfterBreak="0">
    <w:nsid w:val="28EECB2C"/>
    <w:multiLevelType w:val="hybridMultilevel"/>
    <w:tmpl w:val="E86026EC"/>
    <w:lvl w:ilvl="0" w:tplc="7848D37C">
      <w:start w:val="1"/>
      <w:numFmt w:val="bullet"/>
      <w:lvlText w:val="-"/>
      <w:lvlJc w:val="left"/>
      <w:pPr>
        <w:ind w:left="720" w:hanging="360"/>
      </w:pPr>
      <w:rPr>
        <w:rFonts w:hint="default" w:ascii="Aptos" w:hAnsi="Aptos"/>
      </w:rPr>
    </w:lvl>
    <w:lvl w:ilvl="1" w:tplc="E4E61256">
      <w:start w:val="1"/>
      <w:numFmt w:val="bullet"/>
      <w:lvlText w:val="o"/>
      <w:lvlJc w:val="left"/>
      <w:pPr>
        <w:ind w:left="1440" w:hanging="360"/>
      </w:pPr>
      <w:rPr>
        <w:rFonts w:hint="default" w:ascii="Courier New" w:hAnsi="Courier New"/>
      </w:rPr>
    </w:lvl>
    <w:lvl w:ilvl="2" w:tplc="D8328002">
      <w:start w:val="1"/>
      <w:numFmt w:val="bullet"/>
      <w:lvlText w:val=""/>
      <w:lvlJc w:val="left"/>
      <w:pPr>
        <w:ind w:left="2160" w:hanging="360"/>
      </w:pPr>
      <w:rPr>
        <w:rFonts w:hint="default" w:ascii="Wingdings" w:hAnsi="Wingdings"/>
      </w:rPr>
    </w:lvl>
    <w:lvl w:ilvl="3" w:tplc="45A057A0">
      <w:start w:val="1"/>
      <w:numFmt w:val="bullet"/>
      <w:lvlText w:val=""/>
      <w:lvlJc w:val="left"/>
      <w:pPr>
        <w:ind w:left="2880" w:hanging="360"/>
      </w:pPr>
      <w:rPr>
        <w:rFonts w:hint="default" w:ascii="Symbol" w:hAnsi="Symbol"/>
      </w:rPr>
    </w:lvl>
    <w:lvl w:ilvl="4" w:tplc="0C5C75EA">
      <w:start w:val="1"/>
      <w:numFmt w:val="bullet"/>
      <w:lvlText w:val="o"/>
      <w:lvlJc w:val="left"/>
      <w:pPr>
        <w:ind w:left="3600" w:hanging="360"/>
      </w:pPr>
      <w:rPr>
        <w:rFonts w:hint="default" w:ascii="Courier New" w:hAnsi="Courier New"/>
      </w:rPr>
    </w:lvl>
    <w:lvl w:ilvl="5" w:tplc="200A8394">
      <w:start w:val="1"/>
      <w:numFmt w:val="bullet"/>
      <w:lvlText w:val=""/>
      <w:lvlJc w:val="left"/>
      <w:pPr>
        <w:ind w:left="4320" w:hanging="360"/>
      </w:pPr>
      <w:rPr>
        <w:rFonts w:hint="default" w:ascii="Wingdings" w:hAnsi="Wingdings"/>
      </w:rPr>
    </w:lvl>
    <w:lvl w:ilvl="6" w:tplc="47E807B0">
      <w:start w:val="1"/>
      <w:numFmt w:val="bullet"/>
      <w:lvlText w:val=""/>
      <w:lvlJc w:val="left"/>
      <w:pPr>
        <w:ind w:left="5040" w:hanging="360"/>
      </w:pPr>
      <w:rPr>
        <w:rFonts w:hint="default" w:ascii="Symbol" w:hAnsi="Symbol"/>
      </w:rPr>
    </w:lvl>
    <w:lvl w:ilvl="7" w:tplc="3A7861E2">
      <w:start w:val="1"/>
      <w:numFmt w:val="bullet"/>
      <w:lvlText w:val="o"/>
      <w:lvlJc w:val="left"/>
      <w:pPr>
        <w:ind w:left="5760" w:hanging="360"/>
      </w:pPr>
      <w:rPr>
        <w:rFonts w:hint="default" w:ascii="Courier New" w:hAnsi="Courier New"/>
      </w:rPr>
    </w:lvl>
    <w:lvl w:ilvl="8" w:tplc="9008E564">
      <w:start w:val="1"/>
      <w:numFmt w:val="bullet"/>
      <w:lvlText w:val=""/>
      <w:lvlJc w:val="left"/>
      <w:pPr>
        <w:ind w:left="6480" w:hanging="360"/>
      </w:pPr>
      <w:rPr>
        <w:rFonts w:hint="default" w:ascii="Wingdings" w:hAnsi="Wingdings"/>
      </w:rPr>
    </w:lvl>
  </w:abstractNum>
  <w:abstractNum w:abstractNumId="71" w15:restartNumberingAfterBreak="0">
    <w:nsid w:val="2A36E79A"/>
    <w:multiLevelType w:val="hybridMultilevel"/>
    <w:tmpl w:val="A91C3032"/>
    <w:lvl w:ilvl="0" w:tplc="61A8F0FE">
      <w:start w:val="1"/>
      <w:numFmt w:val="bullet"/>
      <w:lvlText w:val="-"/>
      <w:lvlJc w:val="left"/>
      <w:pPr>
        <w:ind w:left="720" w:hanging="360"/>
      </w:pPr>
      <w:rPr>
        <w:rFonts w:hint="default" w:ascii="Aptos" w:hAnsi="Aptos"/>
      </w:rPr>
    </w:lvl>
    <w:lvl w:ilvl="1" w:tplc="E38286C8">
      <w:start w:val="1"/>
      <w:numFmt w:val="bullet"/>
      <w:lvlText w:val="o"/>
      <w:lvlJc w:val="left"/>
      <w:pPr>
        <w:ind w:left="1440" w:hanging="360"/>
      </w:pPr>
      <w:rPr>
        <w:rFonts w:hint="default" w:ascii="Courier New" w:hAnsi="Courier New"/>
      </w:rPr>
    </w:lvl>
    <w:lvl w:ilvl="2" w:tplc="413C0FC4">
      <w:start w:val="1"/>
      <w:numFmt w:val="bullet"/>
      <w:lvlText w:val=""/>
      <w:lvlJc w:val="left"/>
      <w:pPr>
        <w:ind w:left="2160" w:hanging="360"/>
      </w:pPr>
      <w:rPr>
        <w:rFonts w:hint="default" w:ascii="Wingdings" w:hAnsi="Wingdings"/>
      </w:rPr>
    </w:lvl>
    <w:lvl w:ilvl="3" w:tplc="28BE6AD0">
      <w:start w:val="1"/>
      <w:numFmt w:val="bullet"/>
      <w:lvlText w:val=""/>
      <w:lvlJc w:val="left"/>
      <w:pPr>
        <w:ind w:left="2880" w:hanging="360"/>
      </w:pPr>
      <w:rPr>
        <w:rFonts w:hint="default" w:ascii="Symbol" w:hAnsi="Symbol"/>
      </w:rPr>
    </w:lvl>
    <w:lvl w:ilvl="4" w:tplc="39643DAE">
      <w:start w:val="1"/>
      <w:numFmt w:val="bullet"/>
      <w:lvlText w:val="o"/>
      <w:lvlJc w:val="left"/>
      <w:pPr>
        <w:ind w:left="3600" w:hanging="360"/>
      </w:pPr>
      <w:rPr>
        <w:rFonts w:hint="default" w:ascii="Courier New" w:hAnsi="Courier New"/>
      </w:rPr>
    </w:lvl>
    <w:lvl w:ilvl="5" w:tplc="C4DA6CF6">
      <w:start w:val="1"/>
      <w:numFmt w:val="bullet"/>
      <w:lvlText w:val=""/>
      <w:lvlJc w:val="left"/>
      <w:pPr>
        <w:ind w:left="4320" w:hanging="360"/>
      </w:pPr>
      <w:rPr>
        <w:rFonts w:hint="default" w:ascii="Wingdings" w:hAnsi="Wingdings"/>
      </w:rPr>
    </w:lvl>
    <w:lvl w:ilvl="6" w:tplc="9C34DC6A">
      <w:start w:val="1"/>
      <w:numFmt w:val="bullet"/>
      <w:lvlText w:val=""/>
      <w:lvlJc w:val="left"/>
      <w:pPr>
        <w:ind w:left="5040" w:hanging="360"/>
      </w:pPr>
      <w:rPr>
        <w:rFonts w:hint="default" w:ascii="Symbol" w:hAnsi="Symbol"/>
      </w:rPr>
    </w:lvl>
    <w:lvl w:ilvl="7" w:tplc="56B261F2">
      <w:start w:val="1"/>
      <w:numFmt w:val="bullet"/>
      <w:lvlText w:val="o"/>
      <w:lvlJc w:val="left"/>
      <w:pPr>
        <w:ind w:left="5760" w:hanging="360"/>
      </w:pPr>
      <w:rPr>
        <w:rFonts w:hint="default" w:ascii="Courier New" w:hAnsi="Courier New"/>
      </w:rPr>
    </w:lvl>
    <w:lvl w:ilvl="8" w:tplc="0C7C375A">
      <w:start w:val="1"/>
      <w:numFmt w:val="bullet"/>
      <w:lvlText w:val=""/>
      <w:lvlJc w:val="left"/>
      <w:pPr>
        <w:ind w:left="6480" w:hanging="360"/>
      </w:pPr>
      <w:rPr>
        <w:rFonts w:hint="default" w:ascii="Wingdings" w:hAnsi="Wingdings"/>
      </w:rPr>
    </w:lvl>
  </w:abstractNum>
  <w:abstractNum w:abstractNumId="72" w15:restartNumberingAfterBreak="0">
    <w:nsid w:val="2AF81C95"/>
    <w:multiLevelType w:val="hybridMultilevel"/>
    <w:tmpl w:val="5AB2D838"/>
    <w:lvl w:ilvl="0" w:tplc="78AAB6B0">
      <w:start w:val="1"/>
      <w:numFmt w:val="bullet"/>
      <w:lvlText w:val="-"/>
      <w:lvlJc w:val="left"/>
      <w:pPr>
        <w:ind w:left="720" w:hanging="360"/>
      </w:pPr>
      <w:rPr>
        <w:rFonts w:hint="default" w:ascii="Aptos" w:hAnsi="Aptos"/>
      </w:rPr>
    </w:lvl>
    <w:lvl w:ilvl="1" w:tplc="363E556C">
      <w:start w:val="1"/>
      <w:numFmt w:val="bullet"/>
      <w:lvlText w:val="o"/>
      <w:lvlJc w:val="left"/>
      <w:pPr>
        <w:ind w:left="1440" w:hanging="360"/>
      </w:pPr>
      <w:rPr>
        <w:rFonts w:hint="default" w:ascii="Courier New" w:hAnsi="Courier New"/>
      </w:rPr>
    </w:lvl>
    <w:lvl w:ilvl="2" w:tplc="71D801B0">
      <w:start w:val="1"/>
      <w:numFmt w:val="bullet"/>
      <w:lvlText w:val=""/>
      <w:lvlJc w:val="left"/>
      <w:pPr>
        <w:ind w:left="2160" w:hanging="360"/>
      </w:pPr>
      <w:rPr>
        <w:rFonts w:hint="default" w:ascii="Wingdings" w:hAnsi="Wingdings"/>
      </w:rPr>
    </w:lvl>
    <w:lvl w:ilvl="3" w:tplc="2D2A1E3E">
      <w:start w:val="1"/>
      <w:numFmt w:val="bullet"/>
      <w:lvlText w:val=""/>
      <w:lvlJc w:val="left"/>
      <w:pPr>
        <w:ind w:left="2880" w:hanging="360"/>
      </w:pPr>
      <w:rPr>
        <w:rFonts w:hint="default" w:ascii="Symbol" w:hAnsi="Symbol"/>
      </w:rPr>
    </w:lvl>
    <w:lvl w:ilvl="4" w:tplc="A46C6076">
      <w:start w:val="1"/>
      <w:numFmt w:val="bullet"/>
      <w:lvlText w:val="o"/>
      <w:lvlJc w:val="left"/>
      <w:pPr>
        <w:ind w:left="3600" w:hanging="360"/>
      </w:pPr>
      <w:rPr>
        <w:rFonts w:hint="default" w:ascii="Courier New" w:hAnsi="Courier New"/>
      </w:rPr>
    </w:lvl>
    <w:lvl w:ilvl="5" w:tplc="06C27AFA">
      <w:start w:val="1"/>
      <w:numFmt w:val="bullet"/>
      <w:lvlText w:val=""/>
      <w:lvlJc w:val="left"/>
      <w:pPr>
        <w:ind w:left="4320" w:hanging="360"/>
      </w:pPr>
      <w:rPr>
        <w:rFonts w:hint="default" w:ascii="Wingdings" w:hAnsi="Wingdings"/>
      </w:rPr>
    </w:lvl>
    <w:lvl w:ilvl="6" w:tplc="3AF067BE">
      <w:start w:val="1"/>
      <w:numFmt w:val="bullet"/>
      <w:lvlText w:val=""/>
      <w:lvlJc w:val="left"/>
      <w:pPr>
        <w:ind w:left="5040" w:hanging="360"/>
      </w:pPr>
      <w:rPr>
        <w:rFonts w:hint="default" w:ascii="Symbol" w:hAnsi="Symbol"/>
      </w:rPr>
    </w:lvl>
    <w:lvl w:ilvl="7" w:tplc="789ECAC6">
      <w:start w:val="1"/>
      <w:numFmt w:val="bullet"/>
      <w:lvlText w:val="o"/>
      <w:lvlJc w:val="left"/>
      <w:pPr>
        <w:ind w:left="5760" w:hanging="360"/>
      </w:pPr>
      <w:rPr>
        <w:rFonts w:hint="default" w:ascii="Courier New" w:hAnsi="Courier New"/>
      </w:rPr>
    </w:lvl>
    <w:lvl w:ilvl="8" w:tplc="A7143D36">
      <w:start w:val="1"/>
      <w:numFmt w:val="bullet"/>
      <w:lvlText w:val=""/>
      <w:lvlJc w:val="left"/>
      <w:pPr>
        <w:ind w:left="6480" w:hanging="360"/>
      </w:pPr>
      <w:rPr>
        <w:rFonts w:hint="default" w:ascii="Wingdings" w:hAnsi="Wingdings"/>
      </w:rPr>
    </w:lvl>
  </w:abstractNum>
  <w:abstractNum w:abstractNumId="73" w15:restartNumberingAfterBreak="0">
    <w:nsid w:val="2B4FB100"/>
    <w:multiLevelType w:val="hybridMultilevel"/>
    <w:tmpl w:val="C80E64FA"/>
    <w:lvl w:ilvl="0" w:tplc="35A08F26">
      <w:start w:val="1"/>
      <w:numFmt w:val="bullet"/>
      <w:lvlText w:val="o"/>
      <w:lvlJc w:val="left"/>
      <w:pPr>
        <w:ind w:left="1080" w:hanging="360"/>
      </w:pPr>
      <w:rPr>
        <w:rFonts w:hint="default" w:ascii="Courier New" w:hAnsi="Courier New"/>
      </w:rPr>
    </w:lvl>
    <w:lvl w:ilvl="1" w:tplc="1E0E6838">
      <w:start w:val="1"/>
      <w:numFmt w:val="bullet"/>
      <w:lvlText w:val="o"/>
      <w:lvlJc w:val="left"/>
      <w:pPr>
        <w:ind w:left="1800" w:hanging="360"/>
      </w:pPr>
      <w:rPr>
        <w:rFonts w:hint="default" w:ascii="Courier New" w:hAnsi="Courier New"/>
      </w:rPr>
    </w:lvl>
    <w:lvl w:ilvl="2" w:tplc="9EACAA0C">
      <w:start w:val="1"/>
      <w:numFmt w:val="bullet"/>
      <w:lvlText w:val=""/>
      <w:lvlJc w:val="left"/>
      <w:pPr>
        <w:ind w:left="2520" w:hanging="360"/>
      </w:pPr>
      <w:rPr>
        <w:rFonts w:hint="default" w:ascii="Wingdings" w:hAnsi="Wingdings"/>
      </w:rPr>
    </w:lvl>
    <w:lvl w:ilvl="3" w:tplc="28C2E7C6">
      <w:start w:val="1"/>
      <w:numFmt w:val="bullet"/>
      <w:lvlText w:val=""/>
      <w:lvlJc w:val="left"/>
      <w:pPr>
        <w:ind w:left="3240" w:hanging="360"/>
      </w:pPr>
      <w:rPr>
        <w:rFonts w:hint="default" w:ascii="Symbol" w:hAnsi="Symbol"/>
      </w:rPr>
    </w:lvl>
    <w:lvl w:ilvl="4" w:tplc="411C4A0C">
      <w:start w:val="1"/>
      <w:numFmt w:val="bullet"/>
      <w:lvlText w:val="o"/>
      <w:lvlJc w:val="left"/>
      <w:pPr>
        <w:ind w:left="3960" w:hanging="360"/>
      </w:pPr>
      <w:rPr>
        <w:rFonts w:hint="default" w:ascii="Courier New" w:hAnsi="Courier New"/>
      </w:rPr>
    </w:lvl>
    <w:lvl w:ilvl="5" w:tplc="1C484C80">
      <w:start w:val="1"/>
      <w:numFmt w:val="bullet"/>
      <w:lvlText w:val=""/>
      <w:lvlJc w:val="left"/>
      <w:pPr>
        <w:ind w:left="4680" w:hanging="360"/>
      </w:pPr>
      <w:rPr>
        <w:rFonts w:hint="default" w:ascii="Wingdings" w:hAnsi="Wingdings"/>
      </w:rPr>
    </w:lvl>
    <w:lvl w:ilvl="6" w:tplc="627CB030">
      <w:start w:val="1"/>
      <w:numFmt w:val="bullet"/>
      <w:lvlText w:val=""/>
      <w:lvlJc w:val="left"/>
      <w:pPr>
        <w:ind w:left="5400" w:hanging="360"/>
      </w:pPr>
      <w:rPr>
        <w:rFonts w:hint="default" w:ascii="Symbol" w:hAnsi="Symbol"/>
      </w:rPr>
    </w:lvl>
    <w:lvl w:ilvl="7" w:tplc="BB9AB9AE">
      <w:start w:val="1"/>
      <w:numFmt w:val="bullet"/>
      <w:lvlText w:val="o"/>
      <w:lvlJc w:val="left"/>
      <w:pPr>
        <w:ind w:left="6120" w:hanging="360"/>
      </w:pPr>
      <w:rPr>
        <w:rFonts w:hint="default" w:ascii="Courier New" w:hAnsi="Courier New"/>
      </w:rPr>
    </w:lvl>
    <w:lvl w:ilvl="8" w:tplc="E1BEC186">
      <w:start w:val="1"/>
      <w:numFmt w:val="bullet"/>
      <w:lvlText w:val=""/>
      <w:lvlJc w:val="left"/>
      <w:pPr>
        <w:ind w:left="6840" w:hanging="360"/>
      </w:pPr>
      <w:rPr>
        <w:rFonts w:hint="default" w:ascii="Wingdings" w:hAnsi="Wingdings"/>
      </w:rPr>
    </w:lvl>
  </w:abstractNum>
  <w:abstractNum w:abstractNumId="74" w15:restartNumberingAfterBreak="0">
    <w:nsid w:val="2BB92D1A"/>
    <w:multiLevelType w:val="hybridMultilevel"/>
    <w:tmpl w:val="BB289E7E"/>
    <w:lvl w:ilvl="0" w:tplc="DDFE0812">
      <w:start w:val="1"/>
      <w:numFmt w:val="upperLetter"/>
      <w:lvlText w:val="%1)"/>
      <w:lvlJc w:val="left"/>
      <w:pPr>
        <w:ind w:left="720" w:hanging="360"/>
      </w:pPr>
    </w:lvl>
    <w:lvl w:ilvl="1" w:tplc="E214AAF4">
      <w:start w:val="1"/>
      <w:numFmt w:val="lowerLetter"/>
      <w:lvlText w:val="%2."/>
      <w:lvlJc w:val="left"/>
      <w:pPr>
        <w:ind w:left="1440" w:hanging="360"/>
      </w:pPr>
    </w:lvl>
    <w:lvl w:ilvl="2" w:tplc="DF80D658">
      <w:start w:val="1"/>
      <w:numFmt w:val="lowerRoman"/>
      <w:lvlText w:val="%3."/>
      <w:lvlJc w:val="right"/>
      <w:pPr>
        <w:ind w:left="2160" w:hanging="180"/>
      </w:pPr>
    </w:lvl>
    <w:lvl w:ilvl="3" w:tplc="92D0CC98">
      <w:start w:val="1"/>
      <w:numFmt w:val="decimal"/>
      <w:lvlText w:val="%4."/>
      <w:lvlJc w:val="left"/>
      <w:pPr>
        <w:ind w:left="2880" w:hanging="360"/>
      </w:pPr>
    </w:lvl>
    <w:lvl w:ilvl="4" w:tplc="887A4196">
      <w:start w:val="1"/>
      <w:numFmt w:val="lowerLetter"/>
      <w:lvlText w:val="%5."/>
      <w:lvlJc w:val="left"/>
      <w:pPr>
        <w:ind w:left="3600" w:hanging="360"/>
      </w:pPr>
    </w:lvl>
    <w:lvl w:ilvl="5" w:tplc="AB9E5786">
      <w:start w:val="1"/>
      <w:numFmt w:val="lowerRoman"/>
      <w:lvlText w:val="%6."/>
      <w:lvlJc w:val="right"/>
      <w:pPr>
        <w:ind w:left="4320" w:hanging="180"/>
      </w:pPr>
    </w:lvl>
    <w:lvl w:ilvl="6" w:tplc="437E950E">
      <w:start w:val="1"/>
      <w:numFmt w:val="decimal"/>
      <w:lvlText w:val="%7."/>
      <w:lvlJc w:val="left"/>
      <w:pPr>
        <w:ind w:left="5040" w:hanging="360"/>
      </w:pPr>
    </w:lvl>
    <w:lvl w:ilvl="7" w:tplc="C1E4F792">
      <w:start w:val="1"/>
      <w:numFmt w:val="lowerLetter"/>
      <w:lvlText w:val="%8."/>
      <w:lvlJc w:val="left"/>
      <w:pPr>
        <w:ind w:left="5760" w:hanging="360"/>
      </w:pPr>
    </w:lvl>
    <w:lvl w:ilvl="8" w:tplc="5BA43A4E">
      <w:start w:val="1"/>
      <w:numFmt w:val="lowerRoman"/>
      <w:lvlText w:val="%9."/>
      <w:lvlJc w:val="right"/>
      <w:pPr>
        <w:ind w:left="6480" w:hanging="180"/>
      </w:pPr>
    </w:lvl>
  </w:abstractNum>
  <w:abstractNum w:abstractNumId="75" w15:restartNumberingAfterBreak="0">
    <w:nsid w:val="2C84FBEB"/>
    <w:multiLevelType w:val="hybridMultilevel"/>
    <w:tmpl w:val="456C9494"/>
    <w:lvl w:ilvl="0" w:tplc="73782584">
      <w:start w:val="1"/>
      <w:numFmt w:val="bullet"/>
      <w:lvlText w:val="-"/>
      <w:lvlJc w:val="left"/>
      <w:pPr>
        <w:ind w:left="720" w:hanging="360"/>
      </w:pPr>
      <w:rPr>
        <w:rFonts w:hint="default" w:ascii="Aptos" w:hAnsi="Aptos"/>
      </w:rPr>
    </w:lvl>
    <w:lvl w:ilvl="1" w:tplc="AA587452">
      <w:start w:val="1"/>
      <w:numFmt w:val="bullet"/>
      <w:lvlText w:val="o"/>
      <w:lvlJc w:val="left"/>
      <w:pPr>
        <w:ind w:left="1440" w:hanging="360"/>
      </w:pPr>
      <w:rPr>
        <w:rFonts w:hint="default" w:ascii="Courier New" w:hAnsi="Courier New"/>
      </w:rPr>
    </w:lvl>
    <w:lvl w:ilvl="2" w:tplc="D9227F92">
      <w:start w:val="1"/>
      <w:numFmt w:val="bullet"/>
      <w:lvlText w:val=""/>
      <w:lvlJc w:val="left"/>
      <w:pPr>
        <w:ind w:left="2160" w:hanging="360"/>
      </w:pPr>
      <w:rPr>
        <w:rFonts w:hint="default" w:ascii="Wingdings" w:hAnsi="Wingdings"/>
      </w:rPr>
    </w:lvl>
    <w:lvl w:ilvl="3" w:tplc="876E0328">
      <w:start w:val="1"/>
      <w:numFmt w:val="bullet"/>
      <w:lvlText w:val=""/>
      <w:lvlJc w:val="left"/>
      <w:pPr>
        <w:ind w:left="2880" w:hanging="360"/>
      </w:pPr>
      <w:rPr>
        <w:rFonts w:hint="default" w:ascii="Symbol" w:hAnsi="Symbol"/>
      </w:rPr>
    </w:lvl>
    <w:lvl w:ilvl="4" w:tplc="7318B9E2">
      <w:start w:val="1"/>
      <w:numFmt w:val="bullet"/>
      <w:lvlText w:val="o"/>
      <w:lvlJc w:val="left"/>
      <w:pPr>
        <w:ind w:left="3600" w:hanging="360"/>
      </w:pPr>
      <w:rPr>
        <w:rFonts w:hint="default" w:ascii="Courier New" w:hAnsi="Courier New"/>
      </w:rPr>
    </w:lvl>
    <w:lvl w:ilvl="5" w:tplc="ACDE5E06">
      <w:start w:val="1"/>
      <w:numFmt w:val="bullet"/>
      <w:lvlText w:val=""/>
      <w:lvlJc w:val="left"/>
      <w:pPr>
        <w:ind w:left="4320" w:hanging="360"/>
      </w:pPr>
      <w:rPr>
        <w:rFonts w:hint="default" w:ascii="Wingdings" w:hAnsi="Wingdings"/>
      </w:rPr>
    </w:lvl>
    <w:lvl w:ilvl="6" w:tplc="86BC7B18">
      <w:start w:val="1"/>
      <w:numFmt w:val="bullet"/>
      <w:lvlText w:val=""/>
      <w:lvlJc w:val="left"/>
      <w:pPr>
        <w:ind w:left="5040" w:hanging="360"/>
      </w:pPr>
      <w:rPr>
        <w:rFonts w:hint="default" w:ascii="Symbol" w:hAnsi="Symbol"/>
      </w:rPr>
    </w:lvl>
    <w:lvl w:ilvl="7" w:tplc="C424248E">
      <w:start w:val="1"/>
      <w:numFmt w:val="bullet"/>
      <w:lvlText w:val="o"/>
      <w:lvlJc w:val="left"/>
      <w:pPr>
        <w:ind w:left="5760" w:hanging="360"/>
      </w:pPr>
      <w:rPr>
        <w:rFonts w:hint="default" w:ascii="Courier New" w:hAnsi="Courier New"/>
      </w:rPr>
    </w:lvl>
    <w:lvl w:ilvl="8" w:tplc="C246A7BC">
      <w:start w:val="1"/>
      <w:numFmt w:val="bullet"/>
      <w:lvlText w:val=""/>
      <w:lvlJc w:val="left"/>
      <w:pPr>
        <w:ind w:left="6480" w:hanging="360"/>
      </w:pPr>
      <w:rPr>
        <w:rFonts w:hint="default" w:ascii="Wingdings" w:hAnsi="Wingdings"/>
      </w:rPr>
    </w:lvl>
  </w:abstractNum>
  <w:abstractNum w:abstractNumId="76" w15:restartNumberingAfterBreak="0">
    <w:nsid w:val="2ED928E8"/>
    <w:multiLevelType w:val="hybridMultilevel"/>
    <w:tmpl w:val="39501CE8"/>
    <w:lvl w:ilvl="0" w:tplc="505E809C">
      <w:start w:val="1"/>
      <w:numFmt w:val="decimal"/>
      <w:lvlText w:val="%1)"/>
      <w:lvlJc w:val="left"/>
      <w:pPr>
        <w:ind w:left="720" w:hanging="360"/>
      </w:pPr>
    </w:lvl>
    <w:lvl w:ilvl="1" w:tplc="5D6EC718">
      <w:start w:val="1"/>
      <w:numFmt w:val="lowerLetter"/>
      <w:lvlText w:val="%2."/>
      <w:lvlJc w:val="left"/>
      <w:pPr>
        <w:ind w:left="1440" w:hanging="360"/>
      </w:pPr>
    </w:lvl>
    <w:lvl w:ilvl="2" w:tplc="835CFE40">
      <w:start w:val="1"/>
      <w:numFmt w:val="lowerRoman"/>
      <w:lvlText w:val="%3."/>
      <w:lvlJc w:val="right"/>
      <w:pPr>
        <w:ind w:left="2160" w:hanging="180"/>
      </w:pPr>
    </w:lvl>
    <w:lvl w:ilvl="3" w:tplc="A7B0B30A">
      <w:start w:val="1"/>
      <w:numFmt w:val="decimal"/>
      <w:lvlText w:val="%4."/>
      <w:lvlJc w:val="left"/>
      <w:pPr>
        <w:ind w:left="2880" w:hanging="360"/>
      </w:pPr>
    </w:lvl>
    <w:lvl w:ilvl="4" w:tplc="2BFE0304">
      <w:start w:val="1"/>
      <w:numFmt w:val="lowerLetter"/>
      <w:lvlText w:val="%5."/>
      <w:lvlJc w:val="left"/>
      <w:pPr>
        <w:ind w:left="3600" w:hanging="360"/>
      </w:pPr>
    </w:lvl>
    <w:lvl w:ilvl="5" w:tplc="1A162FBA">
      <w:start w:val="1"/>
      <w:numFmt w:val="lowerRoman"/>
      <w:lvlText w:val="%6."/>
      <w:lvlJc w:val="right"/>
      <w:pPr>
        <w:ind w:left="4320" w:hanging="180"/>
      </w:pPr>
    </w:lvl>
    <w:lvl w:ilvl="6" w:tplc="73F2894A">
      <w:start w:val="1"/>
      <w:numFmt w:val="decimal"/>
      <w:lvlText w:val="%7."/>
      <w:lvlJc w:val="left"/>
      <w:pPr>
        <w:ind w:left="5040" w:hanging="360"/>
      </w:pPr>
    </w:lvl>
    <w:lvl w:ilvl="7" w:tplc="81F401A4">
      <w:start w:val="1"/>
      <w:numFmt w:val="lowerLetter"/>
      <w:lvlText w:val="%8."/>
      <w:lvlJc w:val="left"/>
      <w:pPr>
        <w:ind w:left="5760" w:hanging="360"/>
      </w:pPr>
    </w:lvl>
    <w:lvl w:ilvl="8" w:tplc="595CA016">
      <w:start w:val="1"/>
      <w:numFmt w:val="lowerRoman"/>
      <w:lvlText w:val="%9."/>
      <w:lvlJc w:val="right"/>
      <w:pPr>
        <w:ind w:left="6480" w:hanging="180"/>
      </w:pPr>
    </w:lvl>
  </w:abstractNum>
  <w:abstractNum w:abstractNumId="77" w15:restartNumberingAfterBreak="0">
    <w:nsid w:val="2EE2755E"/>
    <w:multiLevelType w:val="hybridMultilevel"/>
    <w:tmpl w:val="B4EE8B44"/>
    <w:lvl w:ilvl="0" w:tplc="1356068E">
      <w:start w:val="1"/>
      <w:numFmt w:val="bullet"/>
      <w:lvlText w:val="-"/>
      <w:lvlJc w:val="left"/>
      <w:pPr>
        <w:ind w:left="720" w:hanging="360"/>
      </w:pPr>
      <w:rPr>
        <w:rFonts w:hint="default" w:ascii="Aptos" w:hAnsi="Aptos"/>
      </w:rPr>
    </w:lvl>
    <w:lvl w:ilvl="1" w:tplc="E5047FAA">
      <w:start w:val="1"/>
      <w:numFmt w:val="bullet"/>
      <w:lvlText w:val="o"/>
      <w:lvlJc w:val="left"/>
      <w:pPr>
        <w:ind w:left="1440" w:hanging="360"/>
      </w:pPr>
      <w:rPr>
        <w:rFonts w:hint="default" w:ascii="Courier New" w:hAnsi="Courier New"/>
      </w:rPr>
    </w:lvl>
    <w:lvl w:ilvl="2" w:tplc="FB1E38A2">
      <w:start w:val="1"/>
      <w:numFmt w:val="bullet"/>
      <w:lvlText w:val=""/>
      <w:lvlJc w:val="left"/>
      <w:pPr>
        <w:ind w:left="2160" w:hanging="360"/>
      </w:pPr>
      <w:rPr>
        <w:rFonts w:hint="default" w:ascii="Wingdings" w:hAnsi="Wingdings"/>
      </w:rPr>
    </w:lvl>
    <w:lvl w:ilvl="3" w:tplc="2D907308">
      <w:start w:val="1"/>
      <w:numFmt w:val="bullet"/>
      <w:lvlText w:val=""/>
      <w:lvlJc w:val="left"/>
      <w:pPr>
        <w:ind w:left="2880" w:hanging="360"/>
      </w:pPr>
      <w:rPr>
        <w:rFonts w:hint="default" w:ascii="Symbol" w:hAnsi="Symbol"/>
      </w:rPr>
    </w:lvl>
    <w:lvl w:ilvl="4" w:tplc="5CBAB0BE">
      <w:start w:val="1"/>
      <w:numFmt w:val="bullet"/>
      <w:lvlText w:val="o"/>
      <w:lvlJc w:val="left"/>
      <w:pPr>
        <w:ind w:left="3600" w:hanging="360"/>
      </w:pPr>
      <w:rPr>
        <w:rFonts w:hint="default" w:ascii="Courier New" w:hAnsi="Courier New"/>
      </w:rPr>
    </w:lvl>
    <w:lvl w:ilvl="5" w:tplc="D556F8A6">
      <w:start w:val="1"/>
      <w:numFmt w:val="bullet"/>
      <w:lvlText w:val=""/>
      <w:lvlJc w:val="left"/>
      <w:pPr>
        <w:ind w:left="4320" w:hanging="360"/>
      </w:pPr>
      <w:rPr>
        <w:rFonts w:hint="default" w:ascii="Wingdings" w:hAnsi="Wingdings"/>
      </w:rPr>
    </w:lvl>
    <w:lvl w:ilvl="6" w:tplc="A8622D32">
      <w:start w:val="1"/>
      <w:numFmt w:val="bullet"/>
      <w:lvlText w:val=""/>
      <w:lvlJc w:val="left"/>
      <w:pPr>
        <w:ind w:left="5040" w:hanging="360"/>
      </w:pPr>
      <w:rPr>
        <w:rFonts w:hint="default" w:ascii="Symbol" w:hAnsi="Symbol"/>
      </w:rPr>
    </w:lvl>
    <w:lvl w:ilvl="7" w:tplc="31526AA4">
      <w:start w:val="1"/>
      <w:numFmt w:val="bullet"/>
      <w:lvlText w:val="o"/>
      <w:lvlJc w:val="left"/>
      <w:pPr>
        <w:ind w:left="5760" w:hanging="360"/>
      </w:pPr>
      <w:rPr>
        <w:rFonts w:hint="default" w:ascii="Courier New" w:hAnsi="Courier New"/>
      </w:rPr>
    </w:lvl>
    <w:lvl w:ilvl="8" w:tplc="8CE6DAA0">
      <w:start w:val="1"/>
      <w:numFmt w:val="bullet"/>
      <w:lvlText w:val=""/>
      <w:lvlJc w:val="left"/>
      <w:pPr>
        <w:ind w:left="6480" w:hanging="360"/>
      </w:pPr>
      <w:rPr>
        <w:rFonts w:hint="default" w:ascii="Wingdings" w:hAnsi="Wingdings"/>
      </w:rPr>
    </w:lvl>
  </w:abstractNum>
  <w:abstractNum w:abstractNumId="78" w15:restartNumberingAfterBreak="0">
    <w:nsid w:val="2F7EBCB6"/>
    <w:multiLevelType w:val="hybridMultilevel"/>
    <w:tmpl w:val="78666276"/>
    <w:lvl w:ilvl="0" w:tplc="DF6E2DD0">
      <w:start w:val="1"/>
      <w:numFmt w:val="lowerLetter"/>
      <w:lvlText w:val="%1)"/>
      <w:lvlJc w:val="left"/>
      <w:pPr>
        <w:ind w:left="720" w:hanging="360"/>
      </w:pPr>
    </w:lvl>
    <w:lvl w:ilvl="1" w:tplc="ED16FA9E">
      <w:start w:val="1"/>
      <w:numFmt w:val="lowerLetter"/>
      <w:lvlText w:val="%2."/>
      <w:lvlJc w:val="left"/>
      <w:pPr>
        <w:ind w:left="1440" w:hanging="360"/>
      </w:pPr>
    </w:lvl>
    <w:lvl w:ilvl="2" w:tplc="0CF8F7AE">
      <w:start w:val="1"/>
      <w:numFmt w:val="lowerRoman"/>
      <w:lvlText w:val="%3."/>
      <w:lvlJc w:val="right"/>
      <w:pPr>
        <w:ind w:left="2160" w:hanging="180"/>
      </w:pPr>
    </w:lvl>
    <w:lvl w:ilvl="3" w:tplc="5370542A">
      <w:start w:val="1"/>
      <w:numFmt w:val="decimal"/>
      <w:lvlText w:val="%4."/>
      <w:lvlJc w:val="left"/>
      <w:pPr>
        <w:ind w:left="2880" w:hanging="360"/>
      </w:pPr>
    </w:lvl>
    <w:lvl w:ilvl="4" w:tplc="43DA6DE8">
      <w:start w:val="1"/>
      <w:numFmt w:val="lowerLetter"/>
      <w:lvlText w:val="%5."/>
      <w:lvlJc w:val="left"/>
      <w:pPr>
        <w:ind w:left="3600" w:hanging="360"/>
      </w:pPr>
    </w:lvl>
    <w:lvl w:ilvl="5" w:tplc="D0641F4C">
      <w:start w:val="1"/>
      <w:numFmt w:val="lowerRoman"/>
      <w:lvlText w:val="%6."/>
      <w:lvlJc w:val="right"/>
      <w:pPr>
        <w:ind w:left="4320" w:hanging="180"/>
      </w:pPr>
    </w:lvl>
    <w:lvl w:ilvl="6" w:tplc="0AD84384">
      <w:start w:val="1"/>
      <w:numFmt w:val="decimal"/>
      <w:lvlText w:val="%7."/>
      <w:lvlJc w:val="left"/>
      <w:pPr>
        <w:ind w:left="5040" w:hanging="360"/>
      </w:pPr>
    </w:lvl>
    <w:lvl w:ilvl="7" w:tplc="7722DF84">
      <w:start w:val="1"/>
      <w:numFmt w:val="lowerLetter"/>
      <w:lvlText w:val="%8."/>
      <w:lvlJc w:val="left"/>
      <w:pPr>
        <w:ind w:left="5760" w:hanging="360"/>
      </w:pPr>
    </w:lvl>
    <w:lvl w:ilvl="8" w:tplc="881637A4">
      <w:start w:val="1"/>
      <w:numFmt w:val="lowerRoman"/>
      <w:lvlText w:val="%9."/>
      <w:lvlJc w:val="right"/>
      <w:pPr>
        <w:ind w:left="6480" w:hanging="180"/>
      </w:pPr>
    </w:lvl>
  </w:abstractNum>
  <w:abstractNum w:abstractNumId="79" w15:restartNumberingAfterBreak="0">
    <w:nsid w:val="2F9B0C10"/>
    <w:multiLevelType w:val="hybridMultilevel"/>
    <w:tmpl w:val="B5563C20"/>
    <w:lvl w:ilvl="0" w:tplc="039CF80E">
      <w:start w:val="1"/>
      <w:numFmt w:val="bullet"/>
      <w:lvlText w:val=""/>
      <w:lvlJc w:val="left"/>
      <w:pPr>
        <w:ind w:left="720" w:hanging="360"/>
      </w:pPr>
      <w:rPr>
        <w:rFonts w:hint="default" w:ascii="Symbol" w:hAnsi="Symbol"/>
      </w:rPr>
    </w:lvl>
    <w:lvl w:ilvl="1" w:tplc="B4104C3E">
      <w:start w:val="1"/>
      <w:numFmt w:val="bullet"/>
      <w:lvlText w:val="o"/>
      <w:lvlJc w:val="left"/>
      <w:pPr>
        <w:ind w:left="1440" w:hanging="360"/>
      </w:pPr>
      <w:rPr>
        <w:rFonts w:hint="default" w:ascii="Courier New" w:hAnsi="Courier New"/>
      </w:rPr>
    </w:lvl>
    <w:lvl w:ilvl="2" w:tplc="780CDA48">
      <w:start w:val="1"/>
      <w:numFmt w:val="bullet"/>
      <w:lvlText w:val=""/>
      <w:lvlJc w:val="left"/>
      <w:pPr>
        <w:ind w:left="2160" w:hanging="360"/>
      </w:pPr>
      <w:rPr>
        <w:rFonts w:hint="default" w:ascii="Wingdings" w:hAnsi="Wingdings"/>
      </w:rPr>
    </w:lvl>
    <w:lvl w:ilvl="3" w:tplc="A1DE66B4">
      <w:start w:val="1"/>
      <w:numFmt w:val="bullet"/>
      <w:lvlText w:val=""/>
      <w:lvlJc w:val="left"/>
      <w:pPr>
        <w:ind w:left="2880" w:hanging="360"/>
      </w:pPr>
      <w:rPr>
        <w:rFonts w:hint="default" w:ascii="Symbol" w:hAnsi="Symbol"/>
      </w:rPr>
    </w:lvl>
    <w:lvl w:ilvl="4" w:tplc="9780B2DE">
      <w:start w:val="1"/>
      <w:numFmt w:val="bullet"/>
      <w:lvlText w:val="o"/>
      <w:lvlJc w:val="left"/>
      <w:pPr>
        <w:ind w:left="3600" w:hanging="360"/>
      </w:pPr>
      <w:rPr>
        <w:rFonts w:hint="default" w:ascii="Courier New" w:hAnsi="Courier New"/>
      </w:rPr>
    </w:lvl>
    <w:lvl w:ilvl="5" w:tplc="6DD8715C">
      <w:start w:val="1"/>
      <w:numFmt w:val="bullet"/>
      <w:lvlText w:val=""/>
      <w:lvlJc w:val="left"/>
      <w:pPr>
        <w:ind w:left="4320" w:hanging="360"/>
      </w:pPr>
      <w:rPr>
        <w:rFonts w:hint="default" w:ascii="Wingdings" w:hAnsi="Wingdings"/>
      </w:rPr>
    </w:lvl>
    <w:lvl w:ilvl="6" w:tplc="36C48F74">
      <w:start w:val="1"/>
      <w:numFmt w:val="bullet"/>
      <w:lvlText w:val=""/>
      <w:lvlJc w:val="left"/>
      <w:pPr>
        <w:ind w:left="5040" w:hanging="360"/>
      </w:pPr>
      <w:rPr>
        <w:rFonts w:hint="default" w:ascii="Symbol" w:hAnsi="Symbol"/>
      </w:rPr>
    </w:lvl>
    <w:lvl w:ilvl="7" w:tplc="C19282D8">
      <w:start w:val="1"/>
      <w:numFmt w:val="bullet"/>
      <w:lvlText w:val="o"/>
      <w:lvlJc w:val="left"/>
      <w:pPr>
        <w:ind w:left="5760" w:hanging="360"/>
      </w:pPr>
      <w:rPr>
        <w:rFonts w:hint="default" w:ascii="Courier New" w:hAnsi="Courier New"/>
      </w:rPr>
    </w:lvl>
    <w:lvl w:ilvl="8" w:tplc="00201A60">
      <w:start w:val="1"/>
      <w:numFmt w:val="bullet"/>
      <w:lvlText w:val=""/>
      <w:lvlJc w:val="left"/>
      <w:pPr>
        <w:ind w:left="6480" w:hanging="360"/>
      </w:pPr>
      <w:rPr>
        <w:rFonts w:hint="default" w:ascii="Wingdings" w:hAnsi="Wingdings"/>
      </w:rPr>
    </w:lvl>
  </w:abstractNum>
  <w:abstractNum w:abstractNumId="80" w15:restartNumberingAfterBreak="0">
    <w:nsid w:val="30700538"/>
    <w:multiLevelType w:val="hybridMultilevel"/>
    <w:tmpl w:val="EB1C56A4"/>
    <w:lvl w:ilvl="0" w:tplc="6818F332">
      <w:start w:val="1"/>
      <w:numFmt w:val="bullet"/>
      <w:lvlText w:val="-"/>
      <w:lvlJc w:val="left"/>
      <w:pPr>
        <w:ind w:left="720" w:hanging="360"/>
      </w:pPr>
      <w:rPr>
        <w:rFonts w:hint="default" w:ascii="Aptos" w:hAnsi="Aptos"/>
      </w:rPr>
    </w:lvl>
    <w:lvl w:ilvl="1" w:tplc="4A06151C">
      <w:start w:val="1"/>
      <w:numFmt w:val="bullet"/>
      <w:lvlText w:val="o"/>
      <w:lvlJc w:val="left"/>
      <w:pPr>
        <w:ind w:left="1440" w:hanging="360"/>
      </w:pPr>
      <w:rPr>
        <w:rFonts w:hint="default" w:ascii="Courier New" w:hAnsi="Courier New"/>
      </w:rPr>
    </w:lvl>
    <w:lvl w:ilvl="2" w:tplc="103E6B4C">
      <w:start w:val="1"/>
      <w:numFmt w:val="bullet"/>
      <w:lvlText w:val=""/>
      <w:lvlJc w:val="left"/>
      <w:pPr>
        <w:ind w:left="2160" w:hanging="360"/>
      </w:pPr>
      <w:rPr>
        <w:rFonts w:hint="default" w:ascii="Wingdings" w:hAnsi="Wingdings"/>
      </w:rPr>
    </w:lvl>
    <w:lvl w:ilvl="3" w:tplc="DC6E29CE">
      <w:start w:val="1"/>
      <w:numFmt w:val="bullet"/>
      <w:lvlText w:val=""/>
      <w:lvlJc w:val="left"/>
      <w:pPr>
        <w:ind w:left="2880" w:hanging="360"/>
      </w:pPr>
      <w:rPr>
        <w:rFonts w:hint="default" w:ascii="Symbol" w:hAnsi="Symbol"/>
      </w:rPr>
    </w:lvl>
    <w:lvl w:ilvl="4" w:tplc="1F880B8C">
      <w:start w:val="1"/>
      <w:numFmt w:val="bullet"/>
      <w:lvlText w:val="o"/>
      <w:lvlJc w:val="left"/>
      <w:pPr>
        <w:ind w:left="3600" w:hanging="360"/>
      </w:pPr>
      <w:rPr>
        <w:rFonts w:hint="default" w:ascii="Courier New" w:hAnsi="Courier New"/>
      </w:rPr>
    </w:lvl>
    <w:lvl w:ilvl="5" w:tplc="44B092D6">
      <w:start w:val="1"/>
      <w:numFmt w:val="bullet"/>
      <w:lvlText w:val=""/>
      <w:lvlJc w:val="left"/>
      <w:pPr>
        <w:ind w:left="4320" w:hanging="360"/>
      </w:pPr>
      <w:rPr>
        <w:rFonts w:hint="default" w:ascii="Wingdings" w:hAnsi="Wingdings"/>
      </w:rPr>
    </w:lvl>
    <w:lvl w:ilvl="6" w:tplc="97A04BF4">
      <w:start w:val="1"/>
      <w:numFmt w:val="bullet"/>
      <w:lvlText w:val=""/>
      <w:lvlJc w:val="left"/>
      <w:pPr>
        <w:ind w:left="5040" w:hanging="360"/>
      </w:pPr>
      <w:rPr>
        <w:rFonts w:hint="default" w:ascii="Symbol" w:hAnsi="Symbol"/>
      </w:rPr>
    </w:lvl>
    <w:lvl w:ilvl="7" w:tplc="1E087AC0">
      <w:start w:val="1"/>
      <w:numFmt w:val="bullet"/>
      <w:lvlText w:val="o"/>
      <w:lvlJc w:val="left"/>
      <w:pPr>
        <w:ind w:left="5760" w:hanging="360"/>
      </w:pPr>
      <w:rPr>
        <w:rFonts w:hint="default" w:ascii="Courier New" w:hAnsi="Courier New"/>
      </w:rPr>
    </w:lvl>
    <w:lvl w:ilvl="8" w:tplc="9B48A756">
      <w:start w:val="1"/>
      <w:numFmt w:val="bullet"/>
      <w:lvlText w:val=""/>
      <w:lvlJc w:val="left"/>
      <w:pPr>
        <w:ind w:left="6480" w:hanging="360"/>
      </w:pPr>
      <w:rPr>
        <w:rFonts w:hint="default" w:ascii="Wingdings" w:hAnsi="Wingdings"/>
      </w:rPr>
    </w:lvl>
  </w:abstractNum>
  <w:abstractNum w:abstractNumId="81" w15:restartNumberingAfterBreak="0">
    <w:nsid w:val="31DBB5C1"/>
    <w:multiLevelType w:val="hybridMultilevel"/>
    <w:tmpl w:val="E3663EC4"/>
    <w:lvl w:ilvl="0" w:tplc="53EAA2FA">
      <w:start w:val="1"/>
      <w:numFmt w:val="bullet"/>
      <w:lvlText w:val=""/>
      <w:lvlJc w:val="left"/>
      <w:pPr>
        <w:ind w:left="720" w:hanging="360"/>
      </w:pPr>
      <w:rPr>
        <w:rFonts w:hint="default" w:ascii="Symbol" w:hAnsi="Symbol"/>
      </w:rPr>
    </w:lvl>
    <w:lvl w:ilvl="1" w:tplc="DC2E8DCC">
      <w:start w:val="1"/>
      <w:numFmt w:val="bullet"/>
      <w:lvlText w:val="o"/>
      <w:lvlJc w:val="left"/>
      <w:pPr>
        <w:ind w:left="1440" w:hanging="360"/>
      </w:pPr>
      <w:rPr>
        <w:rFonts w:hint="default" w:ascii="Courier New" w:hAnsi="Courier New"/>
      </w:rPr>
    </w:lvl>
    <w:lvl w:ilvl="2" w:tplc="3DC414EC">
      <w:start w:val="1"/>
      <w:numFmt w:val="bullet"/>
      <w:lvlText w:val=""/>
      <w:lvlJc w:val="left"/>
      <w:pPr>
        <w:ind w:left="2160" w:hanging="360"/>
      </w:pPr>
      <w:rPr>
        <w:rFonts w:hint="default" w:ascii="Wingdings" w:hAnsi="Wingdings"/>
      </w:rPr>
    </w:lvl>
    <w:lvl w:ilvl="3" w:tplc="229AEC9A">
      <w:start w:val="1"/>
      <w:numFmt w:val="bullet"/>
      <w:lvlText w:val=""/>
      <w:lvlJc w:val="left"/>
      <w:pPr>
        <w:ind w:left="2880" w:hanging="360"/>
      </w:pPr>
      <w:rPr>
        <w:rFonts w:hint="default" w:ascii="Symbol" w:hAnsi="Symbol"/>
      </w:rPr>
    </w:lvl>
    <w:lvl w:ilvl="4" w:tplc="75B4E2EE">
      <w:start w:val="1"/>
      <w:numFmt w:val="bullet"/>
      <w:lvlText w:val="o"/>
      <w:lvlJc w:val="left"/>
      <w:pPr>
        <w:ind w:left="3600" w:hanging="360"/>
      </w:pPr>
      <w:rPr>
        <w:rFonts w:hint="default" w:ascii="Courier New" w:hAnsi="Courier New"/>
      </w:rPr>
    </w:lvl>
    <w:lvl w:ilvl="5" w:tplc="71BA8E90">
      <w:start w:val="1"/>
      <w:numFmt w:val="bullet"/>
      <w:lvlText w:val=""/>
      <w:lvlJc w:val="left"/>
      <w:pPr>
        <w:ind w:left="4320" w:hanging="360"/>
      </w:pPr>
      <w:rPr>
        <w:rFonts w:hint="default" w:ascii="Wingdings" w:hAnsi="Wingdings"/>
      </w:rPr>
    </w:lvl>
    <w:lvl w:ilvl="6" w:tplc="967A67EC">
      <w:start w:val="1"/>
      <w:numFmt w:val="bullet"/>
      <w:lvlText w:val=""/>
      <w:lvlJc w:val="left"/>
      <w:pPr>
        <w:ind w:left="5040" w:hanging="360"/>
      </w:pPr>
      <w:rPr>
        <w:rFonts w:hint="default" w:ascii="Symbol" w:hAnsi="Symbol"/>
      </w:rPr>
    </w:lvl>
    <w:lvl w:ilvl="7" w:tplc="46548BDC">
      <w:start w:val="1"/>
      <w:numFmt w:val="bullet"/>
      <w:lvlText w:val="o"/>
      <w:lvlJc w:val="left"/>
      <w:pPr>
        <w:ind w:left="5760" w:hanging="360"/>
      </w:pPr>
      <w:rPr>
        <w:rFonts w:hint="default" w:ascii="Courier New" w:hAnsi="Courier New"/>
      </w:rPr>
    </w:lvl>
    <w:lvl w:ilvl="8" w:tplc="D94A946C">
      <w:start w:val="1"/>
      <w:numFmt w:val="bullet"/>
      <w:lvlText w:val=""/>
      <w:lvlJc w:val="left"/>
      <w:pPr>
        <w:ind w:left="6480" w:hanging="360"/>
      </w:pPr>
      <w:rPr>
        <w:rFonts w:hint="default" w:ascii="Wingdings" w:hAnsi="Wingdings"/>
      </w:rPr>
    </w:lvl>
  </w:abstractNum>
  <w:abstractNum w:abstractNumId="82" w15:restartNumberingAfterBreak="0">
    <w:nsid w:val="32257441"/>
    <w:multiLevelType w:val="hybridMultilevel"/>
    <w:tmpl w:val="B3C28896"/>
    <w:lvl w:ilvl="0" w:tplc="7A128412">
      <w:start w:val="1"/>
      <w:numFmt w:val="bullet"/>
      <w:lvlText w:val="-"/>
      <w:lvlJc w:val="left"/>
      <w:pPr>
        <w:ind w:left="720" w:hanging="360"/>
      </w:pPr>
      <w:rPr>
        <w:rFonts w:hint="default" w:ascii="Aptos" w:hAnsi="Aptos"/>
      </w:rPr>
    </w:lvl>
    <w:lvl w:ilvl="1" w:tplc="26DC0A78">
      <w:start w:val="1"/>
      <w:numFmt w:val="bullet"/>
      <w:lvlText w:val="o"/>
      <w:lvlJc w:val="left"/>
      <w:pPr>
        <w:ind w:left="1440" w:hanging="360"/>
      </w:pPr>
      <w:rPr>
        <w:rFonts w:hint="default" w:ascii="Courier New" w:hAnsi="Courier New"/>
      </w:rPr>
    </w:lvl>
    <w:lvl w:ilvl="2" w:tplc="ED30E430">
      <w:start w:val="1"/>
      <w:numFmt w:val="bullet"/>
      <w:lvlText w:val=""/>
      <w:lvlJc w:val="left"/>
      <w:pPr>
        <w:ind w:left="2160" w:hanging="360"/>
      </w:pPr>
      <w:rPr>
        <w:rFonts w:hint="default" w:ascii="Wingdings" w:hAnsi="Wingdings"/>
      </w:rPr>
    </w:lvl>
    <w:lvl w:ilvl="3" w:tplc="977A9A94">
      <w:start w:val="1"/>
      <w:numFmt w:val="bullet"/>
      <w:lvlText w:val=""/>
      <w:lvlJc w:val="left"/>
      <w:pPr>
        <w:ind w:left="2880" w:hanging="360"/>
      </w:pPr>
      <w:rPr>
        <w:rFonts w:hint="default" w:ascii="Symbol" w:hAnsi="Symbol"/>
      </w:rPr>
    </w:lvl>
    <w:lvl w:ilvl="4" w:tplc="ACE66B2C">
      <w:start w:val="1"/>
      <w:numFmt w:val="bullet"/>
      <w:lvlText w:val="o"/>
      <w:lvlJc w:val="left"/>
      <w:pPr>
        <w:ind w:left="3600" w:hanging="360"/>
      </w:pPr>
      <w:rPr>
        <w:rFonts w:hint="default" w:ascii="Courier New" w:hAnsi="Courier New"/>
      </w:rPr>
    </w:lvl>
    <w:lvl w:ilvl="5" w:tplc="07521558">
      <w:start w:val="1"/>
      <w:numFmt w:val="bullet"/>
      <w:lvlText w:val=""/>
      <w:lvlJc w:val="left"/>
      <w:pPr>
        <w:ind w:left="4320" w:hanging="360"/>
      </w:pPr>
      <w:rPr>
        <w:rFonts w:hint="default" w:ascii="Wingdings" w:hAnsi="Wingdings"/>
      </w:rPr>
    </w:lvl>
    <w:lvl w:ilvl="6" w:tplc="2DF214BA">
      <w:start w:val="1"/>
      <w:numFmt w:val="bullet"/>
      <w:lvlText w:val=""/>
      <w:lvlJc w:val="left"/>
      <w:pPr>
        <w:ind w:left="5040" w:hanging="360"/>
      </w:pPr>
      <w:rPr>
        <w:rFonts w:hint="default" w:ascii="Symbol" w:hAnsi="Symbol"/>
      </w:rPr>
    </w:lvl>
    <w:lvl w:ilvl="7" w:tplc="8FE6041C">
      <w:start w:val="1"/>
      <w:numFmt w:val="bullet"/>
      <w:lvlText w:val="o"/>
      <w:lvlJc w:val="left"/>
      <w:pPr>
        <w:ind w:left="5760" w:hanging="360"/>
      </w:pPr>
      <w:rPr>
        <w:rFonts w:hint="default" w:ascii="Courier New" w:hAnsi="Courier New"/>
      </w:rPr>
    </w:lvl>
    <w:lvl w:ilvl="8" w:tplc="E54070B2">
      <w:start w:val="1"/>
      <w:numFmt w:val="bullet"/>
      <w:lvlText w:val=""/>
      <w:lvlJc w:val="left"/>
      <w:pPr>
        <w:ind w:left="6480" w:hanging="360"/>
      </w:pPr>
      <w:rPr>
        <w:rFonts w:hint="default" w:ascii="Wingdings" w:hAnsi="Wingdings"/>
      </w:rPr>
    </w:lvl>
  </w:abstractNum>
  <w:abstractNum w:abstractNumId="83" w15:restartNumberingAfterBreak="0">
    <w:nsid w:val="32D336C2"/>
    <w:multiLevelType w:val="hybridMultilevel"/>
    <w:tmpl w:val="4DDA1ABE"/>
    <w:lvl w:ilvl="0" w:tplc="66067CF2">
      <w:start w:val="1"/>
      <w:numFmt w:val="bullet"/>
      <w:lvlText w:val="-"/>
      <w:lvlJc w:val="left"/>
      <w:pPr>
        <w:ind w:left="720" w:hanging="360"/>
      </w:pPr>
      <w:rPr>
        <w:rFonts w:hint="default" w:ascii="Aptos" w:hAnsi="Aptos"/>
      </w:rPr>
    </w:lvl>
    <w:lvl w:ilvl="1" w:tplc="B22A93F0">
      <w:start w:val="1"/>
      <w:numFmt w:val="bullet"/>
      <w:lvlText w:val="o"/>
      <w:lvlJc w:val="left"/>
      <w:pPr>
        <w:ind w:left="1440" w:hanging="360"/>
      </w:pPr>
      <w:rPr>
        <w:rFonts w:hint="default" w:ascii="Courier New" w:hAnsi="Courier New"/>
      </w:rPr>
    </w:lvl>
    <w:lvl w:ilvl="2" w:tplc="D090C0B8">
      <w:start w:val="1"/>
      <w:numFmt w:val="bullet"/>
      <w:lvlText w:val=""/>
      <w:lvlJc w:val="left"/>
      <w:pPr>
        <w:ind w:left="2160" w:hanging="360"/>
      </w:pPr>
      <w:rPr>
        <w:rFonts w:hint="default" w:ascii="Wingdings" w:hAnsi="Wingdings"/>
      </w:rPr>
    </w:lvl>
    <w:lvl w:ilvl="3" w:tplc="DFD237A0">
      <w:start w:val="1"/>
      <w:numFmt w:val="bullet"/>
      <w:lvlText w:val=""/>
      <w:lvlJc w:val="left"/>
      <w:pPr>
        <w:ind w:left="2880" w:hanging="360"/>
      </w:pPr>
      <w:rPr>
        <w:rFonts w:hint="default" w:ascii="Symbol" w:hAnsi="Symbol"/>
      </w:rPr>
    </w:lvl>
    <w:lvl w:ilvl="4" w:tplc="8376E1BE">
      <w:start w:val="1"/>
      <w:numFmt w:val="bullet"/>
      <w:lvlText w:val="o"/>
      <w:lvlJc w:val="left"/>
      <w:pPr>
        <w:ind w:left="3600" w:hanging="360"/>
      </w:pPr>
      <w:rPr>
        <w:rFonts w:hint="default" w:ascii="Courier New" w:hAnsi="Courier New"/>
      </w:rPr>
    </w:lvl>
    <w:lvl w:ilvl="5" w:tplc="C6D2E1F0">
      <w:start w:val="1"/>
      <w:numFmt w:val="bullet"/>
      <w:lvlText w:val=""/>
      <w:lvlJc w:val="left"/>
      <w:pPr>
        <w:ind w:left="4320" w:hanging="360"/>
      </w:pPr>
      <w:rPr>
        <w:rFonts w:hint="default" w:ascii="Wingdings" w:hAnsi="Wingdings"/>
      </w:rPr>
    </w:lvl>
    <w:lvl w:ilvl="6" w:tplc="34A04494">
      <w:start w:val="1"/>
      <w:numFmt w:val="bullet"/>
      <w:lvlText w:val=""/>
      <w:lvlJc w:val="left"/>
      <w:pPr>
        <w:ind w:left="5040" w:hanging="360"/>
      </w:pPr>
      <w:rPr>
        <w:rFonts w:hint="default" w:ascii="Symbol" w:hAnsi="Symbol"/>
      </w:rPr>
    </w:lvl>
    <w:lvl w:ilvl="7" w:tplc="55A4FA52">
      <w:start w:val="1"/>
      <w:numFmt w:val="bullet"/>
      <w:lvlText w:val="o"/>
      <w:lvlJc w:val="left"/>
      <w:pPr>
        <w:ind w:left="5760" w:hanging="360"/>
      </w:pPr>
      <w:rPr>
        <w:rFonts w:hint="default" w:ascii="Courier New" w:hAnsi="Courier New"/>
      </w:rPr>
    </w:lvl>
    <w:lvl w:ilvl="8" w:tplc="9EB4D5D2">
      <w:start w:val="1"/>
      <w:numFmt w:val="bullet"/>
      <w:lvlText w:val=""/>
      <w:lvlJc w:val="left"/>
      <w:pPr>
        <w:ind w:left="6480" w:hanging="360"/>
      </w:pPr>
      <w:rPr>
        <w:rFonts w:hint="default" w:ascii="Wingdings" w:hAnsi="Wingdings"/>
      </w:rPr>
    </w:lvl>
  </w:abstractNum>
  <w:abstractNum w:abstractNumId="84" w15:restartNumberingAfterBreak="0">
    <w:nsid w:val="332011FF"/>
    <w:multiLevelType w:val="hybridMultilevel"/>
    <w:tmpl w:val="CEDEB37E"/>
    <w:lvl w:ilvl="0" w:tplc="71149B42">
      <w:start w:val="1"/>
      <w:numFmt w:val="bullet"/>
      <w:lvlText w:val="-"/>
      <w:lvlJc w:val="left"/>
      <w:pPr>
        <w:ind w:left="720" w:hanging="360"/>
      </w:pPr>
      <w:rPr>
        <w:rFonts w:hint="default" w:ascii="Aptos" w:hAnsi="Aptos"/>
      </w:rPr>
    </w:lvl>
    <w:lvl w:ilvl="1" w:tplc="E12AB43E">
      <w:start w:val="1"/>
      <w:numFmt w:val="bullet"/>
      <w:lvlText w:val="o"/>
      <w:lvlJc w:val="left"/>
      <w:pPr>
        <w:ind w:left="1440" w:hanging="360"/>
      </w:pPr>
      <w:rPr>
        <w:rFonts w:hint="default" w:ascii="Courier New" w:hAnsi="Courier New"/>
      </w:rPr>
    </w:lvl>
    <w:lvl w:ilvl="2" w:tplc="49466328">
      <w:start w:val="1"/>
      <w:numFmt w:val="bullet"/>
      <w:lvlText w:val=""/>
      <w:lvlJc w:val="left"/>
      <w:pPr>
        <w:ind w:left="2160" w:hanging="360"/>
      </w:pPr>
      <w:rPr>
        <w:rFonts w:hint="default" w:ascii="Wingdings" w:hAnsi="Wingdings"/>
      </w:rPr>
    </w:lvl>
    <w:lvl w:ilvl="3" w:tplc="7128862A">
      <w:start w:val="1"/>
      <w:numFmt w:val="bullet"/>
      <w:lvlText w:val=""/>
      <w:lvlJc w:val="left"/>
      <w:pPr>
        <w:ind w:left="2880" w:hanging="360"/>
      </w:pPr>
      <w:rPr>
        <w:rFonts w:hint="default" w:ascii="Symbol" w:hAnsi="Symbol"/>
      </w:rPr>
    </w:lvl>
    <w:lvl w:ilvl="4" w:tplc="9DBCD0F6">
      <w:start w:val="1"/>
      <w:numFmt w:val="bullet"/>
      <w:lvlText w:val="o"/>
      <w:lvlJc w:val="left"/>
      <w:pPr>
        <w:ind w:left="3600" w:hanging="360"/>
      </w:pPr>
      <w:rPr>
        <w:rFonts w:hint="default" w:ascii="Courier New" w:hAnsi="Courier New"/>
      </w:rPr>
    </w:lvl>
    <w:lvl w:ilvl="5" w:tplc="00C62AE4">
      <w:start w:val="1"/>
      <w:numFmt w:val="bullet"/>
      <w:lvlText w:val=""/>
      <w:lvlJc w:val="left"/>
      <w:pPr>
        <w:ind w:left="4320" w:hanging="360"/>
      </w:pPr>
      <w:rPr>
        <w:rFonts w:hint="default" w:ascii="Wingdings" w:hAnsi="Wingdings"/>
      </w:rPr>
    </w:lvl>
    <w:lvl w:ilvl="6" w:tplc="E8DE384A">
      <w:start w:val="1"/>
      <w:numFmt w:val="bullet"/>
      <w:lvlText w:val=""/>
      <w:lvlJc w:val="left"/>
      <w:pPr>
        <w:ind w:left="5040" w:hanging="360"/>
      </w:pPr>
      <w:rPr>
        <w:rFonts w:hint="default" w:ascii="Symbol" w:hAnsi="Symbol"/>
      </w:rPr>
    </w:lvl>
    <w:lvl w:ilvl="7" w:tplc="FE56B852">
      <w:start w:val="1"/>
      <w:numFmt w:val="bullet"/>
      <w:lvlText w:val="o"/>
      <w:lvlJc w:val="left"/>
      <w:pPr>
        <w:ind w:left="5760" w:hanging="360"/>
      </w:pPr>
      <w:rPr>
        <w:rFonts w:hint="default" w:ascii="Courier New" w:hAnsi="Courier New"/>
      </w:rPr>
    </w:lvl>
    <w:lvl w:ilvl="8" w:tplc="B052ED88">
      <w:start w:val="1"/>
      <w:numFmt w:val="bullet"/>
      <w:lvlText w:val=""/>
      <w:lvlJc w:val="left"/>
      <w:pPr>
        <w:ind w:left="6480" w:hanging="360"/>
      </w:pPr>
      <w:rPr>
        <w:rFonts w:hint="default" w:ascii="Wingdings" w:hAnsi="Wingdings"/>
      </w:rPr>
    </w:lvl>
  </w:abstractNum>
  <w:abstractNum w:abstractNumId="85" w15:restartNumberingAfterBreak="0">
    <w:nsid w:val="33969A86"/>
    <w:multiLevelType w:val="hybridMultilevel"/>
    <w:tmpl w:val="6E424A8C"/>
    <w:lvl w:ilvl="0" w:tplc="5B6A7504">
      <w:start w:val="1"/>
      <w:numFmt w:val="bullet"/>
      <w:lvlText w:val="-"/>
      <w:lvlJc w:val="left"/>
      <w:pPr>
        <w:ind w:left="720" w:hanging="360"/>
      </w:pPr>
      <w:rPr>
        <w:rFonts w:hint="default" w:ascii="Aptos" w:hAnsi="Aptos"/>
      </w:rPr>
    </w:lvl>
    <w:lvl w:ilvl="1" w:tplc="7638B05C">
      <w:start w:val="1"/>
      <w:numFmt w:val="bullet"/>
      <w:lvlText w:val="o"/>
      <w:lvlJc w:val="left"/>
      <w:pPr>
        <w:ind w:left="1440" w:hanging="360"/>
      </w:pPr>
      <w:rPr>
        <w:rFonts w:hint="default" w:ascii="Courier New" w:hAnsi="Courier New"/>
      </w:rPr>
    </w:lvl>
    <w:lvl w:ilvl="2" w:tplc="68DAE76E">
      <w:start w:val="1"/>
      <w:numFmt w:val="bullet"/>
      <w:lvlText w:val=""/>
      <w:lvlJc w:val="left"/>
      <w:pPr>
        <w:ind w:left="2160" w:hanging="360"/>
      </w:pPr>
      <w:rPr>
        <w:rFonts w:hint="default" w:ascii="Wingdings" w:hAnsi="Wingdings"/>
      </w:rPr>
    </w:lvl>
    <w:lvl w:ilvl="3" w:tplc="10BC6F62">
      <w:start w:val="1"/>
      <w:numFmt w:val="bullet"/>
      <w:lvlText w:val=""/>
      <w:lvlJc w:val="left"/>
      <w:pPr>
        <w:ind w:left="2880" w:hanging="360"/>
      </w:pPr>
      <w:rPr>
        <w:rFonts w:hint="default" w:ascii="Symbol" w:hAnsi="Symbol"/>
      </w:rPr>
    </w:lvl>
    <w:lvl w:ilvl="4" w:tplc="7E18EF86">
      <w:start w:val="1"/>
      <w:numFmt w:val="bullet"/>
      <w:lvlText w:val="o"/>
      <w:lvlJc w:val="left"/>
      <w:pPr>
        <w:ind w:left="3600" w:hanging="360"/>
      </w:pPr>
      <w:rPr>
        <w:rFonts w:hint="default" w:ascii="Courier New" w:hAnsi="Courier New"/>
      </w:rPr>
    </w:lvl>
    <w:lvl w:ilvl="5" w:tplc="768A006A">
      <w:start w:val="1"/>
      <w:numFmt w:val="bullet"/>
      <w:lvlText w:val=""/>
      <w:lvlJc w:val="left"/>
      <w:pPr>
        <w:ind w:left="4320" w:hanging="360"/>
      </w:pPr>
      <w:rPr>
        <w:rFonts w:hint="default" w:ascii="Wingdings" w:hAnsi="Wingdings"/>
      </w:rPr>
    </w:lvl>
    <w:lvl w:ilvl="6" w:tplc="56821780">
      <w:start w:val="1"/>
      <w:numFmt w:val="bullet"/>
      <w:lvlText w:val=""/>
      <w:lvlJc w:val="left"/>
      <w:pPr>
        <w:ind w:left="5040" w:hanging="360"/>
      </w:pPr>
      <w:rPr>
        <w:rFonts w:hint="default" w:ascii="Symbol" w:hAnsi="Symbol"/>
      </w:rPr>
    </w:lvl>
    <w:lvl w:ilvl="7" w:tplc="FAEA8D78">
      <w:start w:val="1"/>
      <w:numFmt w:val="bullet"/>
      <w:lvlText w:val="o"/>
      <w:lvlJc w:val="left"/>
      <w:pPr>
        <w:ind w:left="5760" w:hanging="360"/>
      </w:pPr>
      <w:rPr>
        <w:rFonts w:hint="default" w:ascii="Courier New" w:hAnsi="Courier New"/>
      </w:rPr>
    </w:lvl>
    <w:lvl w:ilvl="8" w:tplc="C022922A">
      <w:start w:val="1"/>
      <w:numFmt w:val="bullet"/>
      <w:lvlText w:val=""/>
      <w:lvlJc w:val="left"/>
      <w:pPr>
        <w:ind w:left="6480" w:hanging="360"/>
      </w:pPr>
      <w:rPr>
        <w:rFonts w:hint="default" w:ascii="Wingdings" w:hAnsi="Wingdings"/>
      </w:rPr>
    </w:lvl>
  </w:abstractNum>
  <w:abstractNum w:abstractNumId="86" w15:restartNumberingAfterBreak="0">
    <w:nsid w:val="33B7FCC5"/>
    <w:multiLevelType w:val="hybridMultilevel"/>
    <w:tmpl w:val="9D5E9AA6"/>
    <w:lvl w:ilvl="0" w:tplc="7F929D28">
      <w:start w:val="1"/>
      <w:numFmt w:val="bullet"/>
      <w:lvlText w:val="o"/>
      <w:lvlJc w:val="left"/>
      <w:pPr>
        <w:ind w:left="1080" w:hanging="360"/>
      </w:pPr>
      <w:rPr>
        <w:rFonts w:hint="default" w:ascii="Courier New" w:hAnsi="Courier New"/>
      </w:rPr>
    </w:lvl>
    <w:lvl w:ilvl="1" w:tplc="9FBC868A">
      <w:start w:val="1"/>
      <w:numFmt w:val="bullet"/>
      <w:lvlText w:val="o"/>
      <w:lvlJc w:val="left"/>
      <w:pPr>
        <w:ind w:left="1800" w:hanging="360"/>
      </w:pPr>
      <w:rPr>
        <w:rFonts w:hint="default" w:ascii="Courier New" w:hAnsi="Courier New"/>
      </w:rPr>
    </w:lvl>
    <w:lvl w:ilvl="2" w:tplc="FA2276BE">
      <w:start w:val="1"/>
      <w:numFmt w:val="bullet"/>
      <w:lvlText w:val=""/>
      <w:lvlJc w:val="left"/>
      <w:pPr>
        <w:ind w:left="2520" w:hanging="360"/>
      </w:pPr>
      <w:rPr>
        <w:rFonts w:hint="default" w:ascii="Wingdings" w:hAnsi="Wingdings"/>
      </w:rPr>
    </w:lvl>
    <w:lvl w:ilvl="3" w:tplc="BFC0D07C">
      <w:start w:val="1"/>
      <w:numFmt w:val="bullet"/>
      <w:lvlText w:val=""/>
      <w:lvlJc w:val="left"/>
      <w:pPr>
        <w:ind w:left="3240" w:hanging="360"/>
      </w:pPr>
      <w:rPr>
        <w:rFonts w:hint="default" w:ascii="Symbol" w:hAnsi="Symbol"/>
      </w:rPr>
    </w:lvl>
    <w:lvl w:ilvl="4" w:tplc="B010E9F0">
      <w:start w:val="1"/>
      <w:numFmt w:val="bullet"/>
      <w:lvlText w:val="o"/>
      <w:lvlJc w:val="left"/>
      <w:pPr>
        <w:ind w:left="3960" w:hanging="360"/>
      </w:pPr>
      <w:rPr>
        <w:rFonts w:hint="default" w:ascii="Courier New" w:hAnsi="Courier New"/>
      </w:rPr>
    </w:lvl>
    <w:lvl w:ilvl="5" w:tplc="6466142A">
      <w:start w:val="1"/>
      <w:numFmt w:val="bullet"/>
      <w:lvlText w:val=""/>
      <w:lvlJc w:val="left"/>
      <w:pPr>
        <w:ind w:left="4680" w:hanging="360"/>
      </w:pPr>
      <w:rPr>
        <w:rFonts w:hint="default" w:ascii="Wingdings" w:hAnsi="Wingdings"/>
      </w:rPr>
    </w:lvl>
    <w:lvl w:ilvl="6" w:tplc="F2565744">
      <w:start w:val="1"/>
      <w:numFmt w:val="bullet"/>
      <w:lvlText w:val=""/>
      <w:lvlJc w:val="left"/>
      <w:pPr>
        <w:ind w:left="5400" w:hanging="360"/>
      </w:pPr>
      <w:rPr>
        <w:rFonts w:hint="default" w:ascii="Symbol" w:hAnsi="Symbol"/>
      </w:rPr>
    </w:lvl>
    <w:lvl w:ilvl="7" w:tplc="652497E2">
      <w:start w:val="1"/>
      <w:numFmt w:val="bullet"/>
      <w:lvlText w:val="o"/>
      <w:lvlJc w:val="left"/>
      <w:pPr>
        <w:ind w:left="6120" w:hanging="360"/>
      </w:pPr>
      <w:rPr>
        <w:rFonts w:hint="default" w:ascii="Courier New" w:hAnsi="Courier New"/>
      </w:rPr>
    </w:lvl>
    <w:lvl w:ilvl="8" w:tplc="1F7C5B68">
      <w:start w:val="1"/>
      <w:numFmt w:val="bullet"/>
      <w:lvlText w:val=""/>
      <w:lvlJc w:val="left"/>
      <w:pPr>
        <w:ind w:left="6840" w:hanging="360"/>
      </w:pPr>
      <w:rPr>
        <w:rFonts w:hint="default" w:ascii="Wingdings" w:hAnsi="Wingdings"/>
      </w:rPr>
    </w:lvl>
  </w:abstractNum>
  <w:abstractNum w:abstractNumId="87" w15:restartNumberingAfterBreak="0">
    <w:nsid w:val="340455DE"/>
    <w:multiLevelType w:val="hybridMultilevel"/>
    <w:tmpl w:val="1EA87296"/>
    <w:lvl w:ilvl="0" w:tplc="497C7A7C">
      <w:start w:val="1"/>
      <w:numFmt w:val="bullet"/>
      <w:lvlText w:val="o"/>
      <w:lvlJc w:val="left"/>
      <w:pPr>
        <w:ind w:left="1080" w:hanging="360"/>
      </w:pPr>
      <w:rPr>
        <w:rFonts w:hint="default" w:ascii="Courier New" w:hAnsi="Courier New"/>
      </w:rPr>
    </w:lvl>
    <w:lvl w:ilvl="1" w:tplc="427A9D34">
      <w:start w:val="1"/>
      <w:numFmt w:val="bullet"/>
      <w:lvlText w:val="o"/>
      <w:lvlJc w:val="left"/>
      <w:pPr>
        <w:ind w:left="1800" w:hanging="360"/>
      </w:pPr>
      <w:rPr>
        <w:rFonts w:hint="default" w:ascii="Courier New" w:hAnsi="Courier New"/>
      </w:rPr>
    </w:lvl>
    <w:lvl w:ilvl="2" w:tplc="552840AC">
      <w:start w:val="1"/>
      <w:numFmt w:val="bullet"/>
      <w:lvlText w:val=""/>
      <w:lvlJc w:val="left"/>
      <w:pPr>
        <w:ind w:left="2520" w:hanging="360"/>
      </w:pPr>
      <w:rPr>
        <w:rFonts w:hint="default" w:ascii="Wingdings" w:hAnsi="Wingdings"/>
      </w:rPr>
    </w:lvl>
    <w:lvl w:ilvl="3" w:tplc="6A22F35A">
      <w:start w:val="1"/>
      <w:numFmt w:val="bullet"/>
      <w:lvlText w:val=""/>
      <w:lvlJc w:val="left"/>
      <w:pPr>
        <w:ind w:left="3240" w:hanging="360"/>
      </w:pPr>
      <w:rPr>
        <w:rFonts w:hint="default" w:ascii="Symbol" w:hAnsi="Symbol"/>
      </w:rPr>
    </w:lvl>
    <w:lvl w:ilvl="4" w:tplc="81F86F54">
      <w:start w:val="1"/>
      <w:numFmt w:val="bullet"/>
      <w:lvlText w:val="o"/>
      <w:lvlJc w:val="left"/>
      <w:pPr>
        <w:ind w:left="3960" w:hanging="360"/>
      </w:pPr>
      <w:rPr>
        <w:rFonts w:hint="default" w:ascii="Courier New" w:hAnsi="Courier New"/>
      </w:rPr>
    </w:lvl>
    <w:lvl w:ilvl="5" w:tplc="507C0576">
      <w:start w:val="1"/>
      <w:numFmt w:val="bullet"/>
      <w:lvlText w:val=""/>
      <w:lvlJc w:val="left"/>
      <w:pPr>
        <w:ind w:left="4680" w:hanging="360"/>
      </w:pPr>
      <w:rPr>
        <w:rFonts w:hint="default" w:ascii="Wingdings" w:hAnsi="Wingdings"/>
      </w:rPr>
    </w:lvl>
    <w:lvl w:ilvl="6" w:tplc="FDB6D8EC">
      <w:start w:val="1"/>
      <w:numFmt w:val="bullet"/>
      <w:lvlText w:val=""/>
      <w:lvlJc w:val="left"/>
      <w:pPr>
        <w:ind w:left="5400" w:hanging="360"/>
      </w:pPr>
      <w:rPr>
        <w:rFonts w:hint="default" w:ascii="Symbol" w:hAnsi="Symbol"/>
      </w:rPr>
    </w:lvl>
    <w:lvl w:ilvl="7" w:tplc="711A5D06">
      <w:start w:val="1"/>
      <w:numFmt w:val="bullet"/>
      <w:lvlText w:val="o"/>
      <w:lvlJc w:val="left"/>
      <w:pPr>
        <w:ind w:left="6120" w:hanging="360"/>
      </w:pPr>
      <w:rPr>
        <w:rFonts w:hint="default" w:ascii="Courier New" w:hAnsi="Courier New"/>
      </w:rPr>
    </w:lvl>
    <w:lvl w:ilvl="8" w:tplc="11E248CC">
      <w:start w:val="1"/>
      <w:numFmt w:val="bullet"/>
      <w:lvlText w:val=""/>
      <w:lvlJc w:val="left"/>
      <w:pPr>
        <w:ind w:left="6840" w:hanging="360"/>
      </w:pPr>
      <w:rPr>
        <w:rFonts w:hint="default" w:ascii="Wingdings" w:hAnsi="Wingdings"/>
      </w:rPr>
    </w:lvl>
  </w:abstractNum>
  <w:abstractNum w:abstractNumId="88"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89" w15:restartNumberingAfterBreak="0">
    <w:nsid w:val="3546374D"/>
    <w:multiLevelType w:val="hybridMultilevel"/>
    <w:tmpl w:val="7D709A0E"/>
    <w:lvl w:ilvl="0" w:tplc="732CC998">
      <w:start w:val="1"/>
      <w:numFmt w:val="bullet"/>
      <w:lvlText w:val=""/>
      <w:lvlJc w:val="left"/>
      <w:pPr>
        <w:ind w:left="720" w:hanging="360"/>
      </w:pPr>
      <w:rPr>
        <w:rFonts w:hint="default" w:ascii="Symbol" w:hAnsi="Symbol"/>
      </w:rPr>
    </w:lvl>
    <w:lvl w:ilvl="1" w:tplc="6CD80E18">
      <w:start w:val="1"/>
      <w:numFmt w:val="bullet"/>
      <w:lvlText w:val="o"/>
      <w:lvlJc w:val="left"/>
      <w:pPr>
        <w:ind w:left="1440" w:hanging="360"/>
      </w:pPr>
      <w:rPr>
        <w:rFonts w:hint="default" w:ascii="Courier New" w:hAnsi="Courier New"/>
      </w:rPr>
    </w:lvl>
    <w:lvl w:ilvl="2" w:tplc="2A7406FE">
      <w:start w:val="1"/>
      <w:numFmt w:val="bullet"/>
      <w:lvlText w:val=""/>
      <w:lvlJc w:val="left"/>
      <w:pPr>
        <w:ind w:left="2160" w:hanging="360"/>
      </w:pPr>
      <w:rPr>
        <w:rFonts w:hint="default" w:ascii="Wingdings" w:hAnsi="Wingdings"/>
      </w:rPr>
    </w:lvl>
    <w:lvl w:ilvl="3" w:tplc="828E1ADA">
      <w:start w:val="1"/>
      <w:numFmt w:val="bullet"/>
      <w:lvlText w:val=""/>
      <w:lvlJc w:val="left"/>
      <w:pPr>
        <w:ind w:left="2880" w:hanging="360"/>
      </w:pPr>
      <w:rPr>
        <w:rFonts w:hint="default" w:ascii="Symbol" w:hAnsi="Symbol"/>
      </w:rPr>
    </w:lvl>
    <w:lvl w:ilvl="4" w:tplc="92A0A410">
      <w:start w:val="1"/>
      <w:numFmt w:val="bullet"/>
      <w:lvlText w:val="o"/>
      <w:lvlJc w:val="left"/>
      <w:pPr>
        <w:ind w:left="3600" w:hanging="360"/>
      </w:pPr>
      <w:rPr>
        <w:rFonts w:hint="default" w:ascii="Courier New" w:hAnsi="Courier New"/>
      </w:rPr>
    </w:lvl>
    <w:lvl w:ilvl="5" w:tplc="8B1EA744">
      <w:start w:val="1"/>
      <w:numFmt w:val="bullet"/>
      <w:lvlText w:val=""/>
      <w:lvlJc w:val="left"/>
      <w:pPr>
        <w:ind w:left="4320" w:hanging="360"/>
      </w:pPr>
      <w:rPr>
        <w:rFonts w:hint="default" w:ascii="Wingdings" w:hAnsi="Wingdings"/>
      </w:rPr>
    </w:lvl>
    <w:lvl w:ilvl="6" w:tplc="7B54ADCC">
      <w:start w:val="1"/>
      <w:numFmt w:val="bullet"/>
      <w:lvlText w:val=""/>
      <w:lvlJc w:val="left"/>
      <w:pPr>
        <w:ind w:left="5040" w:hanging="360"/>
      </w:pPr>
      <w:rPr>
        <w:rFonts w:hint="default" w:ascii="Symbol" w:hAnsi="Symbol"/>
      </w:rPr>
    </w:lvl>
    <w:lvl w:ilvl="7" w:tplc="E1AAE736">
      <w:start w:val="1"/>
      <w:numFmt w:val="bullet"/>
      <w:lvlText w:val="o"/>
      <w:lvlJc w:val="left"/>
      <w:pPr>
        <w:ind w:left="5760" w:hanging="360"/>
      </w:pPr>
      <w:rPr>
        <w:rFonts w:hint="default" w:ascii="Courier New" w:hAnsi="Courier New"/>
      </w:rPr>
    </w:lvl>
    <w:lvl w:ilvl="8" w:tplc="ADA2C2EA">
      <w:start w:val="1"/>
      <w:numFmt w:val="bullet"/>
      <w:lvlText w:val=""/>
      <w:lvlJc w:val="left"/>
      <w:pPr>
        <w:ind w:left="6480" w:hanging="360"/>
      </w:pPr>
      <w:rPr>
        <w:rFonts w:hint="default" w:ascii="Wingdings" w:hAnsi="Wingdings"/>
      </w:rPr>
    </w:lvl>
  </w:abstractNum>
  <w:abstractNum w:abstractNumId="90" w15:restartNumberingAfterBreak="0">
    <w:nsid w:val="3569DAA0"/>
    <w:multiLevelType w:val="hybridMultilevel"/>
    <w:tmpl w:val="990271CC"/>
    <w:lvl w:ilvl="0" w:tplc="427CE904">
      <w:start w:val="1"/>
      <w:numFmt w:val="bullet"/>
      <w:lvlText w:val="-"/>
      <w:lvlJc w:val="left"/>
      <w:pPr>
        <w:ind w:left="720" w:hanging="360"/>
      </w:pPr>
      <w:rPr>
        <w:rFonts w:hint="default" w:ascii="Aptos" w:hAnsi="Aptos"/>
      </w:rPr>
    </w:lvl>
    <w:lvl w:ilvl="1" w:tplc="D9029F72">
      <w:start w:val="1"/>
      <w:numFmt w:val="bullet"/>
      <w:lvlText w:val="o"/>
      <w:lvlJc w:val="left"/>
      <w:pPr>
        <w:ind w:left="1440" w:hanging="360"/>
      </w:pPr>
      <w:rPr>
        <w:rFonts w:hint="default" w:ascii="Courier New" w:hAnsi="Courier New"/>
      </w:rPr>
    </w:lvl>
    <w:lvl w:ilvl="2" w:tplc="53E28FDC">
      <w:start w:val="1"/>
      <w:numFmt w:val="bullet"/>
      <w:lvlText w:val=""/>
      <w:lvlJc w:val="left"/>
      <w:pPr>
        <w:ind w:left="2160" w:hanging="360"/>
      </w:pPr>
      <w:rPr>
        <w:rFonts w:hint="default" w:ascii="Wingdings" w:hAnsi="Wingdings"/>
      </w:rPr>
    </w:lvl>
    <w:lvl w:ilvl="3" w:tplc="8848A412">
      <w:start w:val="1"/>
      <w:numFmt w:val="bullet"/>
      <w:lvlText w:val=""/>
      <w:lvlJc w:val="left"/>
      <w:pPr>
        <w:ind w:left="2880" w:hanging="360"/>
      </w:pPr>
      <w:rPr>
        <w:rFonts w:hint="default" w:ascii="Symbol" w:hAnsi="Symbol"/>
      </w:rPr>
    </w:lvl>
    <w:lvl w:ilvl="4" w:tplc="DF624C28">
      <w:start w:val="1"/>
      <w:numFmt w:val="bullet"/>
      <w:lvlText w:val="o"/>
      <w:lvlJc w:val="left"/>
      <w:pPr>
        <w:ind w:left="3600" w:hanging="360"/>
      </w:pPr>
      <w:rPr>
        <w:rFonts w:hint="default" w:ascii="Courier New" w:hAnsi="Courier New"/>
      </w:rPr>
    </w:lvl>
    <w:lvl w:ilvl="5" w:tplc="0BC4A680">
      <w:start w:val="1"/>
      <w:numFmt w:val="bullet"/>
      <w:lvlText w:val=""/>
      <w:lvlJc w:val="left"/>
      <w:pPr>
        <w:ind w:left="4320" w:hanging="360"/>
      </w:pPr>
      <w:rPr>
        <w:rFonts w:hint="default" w:ascii="Wingdings" w:hAnsi="Wingdings"/>
      </w:rPr>
    </w:lvl>
    <w:lvl w:ilvl="6" w:tplc="0A70C0EA">
      <w:start w:val="1"/>
      <w:numFmt w:val="bullet"/>
      <w:lvlText w:val=""/>
      <w:lvlJc w:val="left"/>
      <w:pPr>
        <w:ind w:left="5040" w:hanging="360"/>
      </w:pPr>
      <w:rPr>
        <w:rFonts w:hint="default" w:ascii="Symbol" w:hAnsi="Symbol"/>
      </w:rPr>
    </w:lvl>
    <w:lvl w:ilvl="7" w:tplc="68E8E85C">
      <w:start w:val="1"/>
      <w:numFmt w:val="bullet"/>
      <w:lvlText w:val="o"/>
      <w:lvlJc w:val="left"/>
      <w:pPr>
        <w:ind w:left="5760" w:hanging="360"/>
      </w:pPr>
      <w:rPr>
        <w:rFonts w:hint="default" w:ascii="Courier New" w:hAnsi="Courier New"/>
      </w:rPr>
    </w:lvl>
    <w:lvl w:ilvl="8" w:tplc="A758859A">
      <w:start w:val="1"/>
      <w:numFmt w:val="bullet"/>
      <w:lvlText w:val=""/>
      <w:lvlJc w:val="left"/>
      <w:pPr>
        <w:ind w:left="6480" w:hanging="360"/>
      </w:pPr>
      <w:rPr>
        <w:rFonts w:hint="default" w:ascii="Wingdings" w:hAnsi="Wingdings"/>
      </w:rPr>
    </w:lvl>
  </w:abstractNum>
  <w:abstractNum w:abstractNumId="91" w15:restartNumberingAfterBreak="0">
    <w:nsid w:val="35CA37DF"/>
    <w:multiLevelType w:val="hybridMultilevel"/>
    <w:tmpl w:val="81A299E4"/>
    <w:lvl w:ilvl="0" w:tplc="5D4ED526">
      <w:start w:val="1"/>
      <w:numFmt w:val="bullet"/>
      <w:lvlText w:val="-"/>
      <w:lvlJc w:val="left"/>
      <w:pPr>
        <w:ind w:left="720" w:hanging="360"/>
      </w:pPr>
      <w:rPr>
        <w:rFonts w:hint="default" w:ascii="Aptos" w:hAnsi="Aptos"/>
      </w:rPr>
    </w:lvl>
    <w:lvl w:ilvl="1" w:tplc="D0A4DA8E">
      <w:start w:val="1"/>
      <w:numFmt w:val="bullet"/>
      <w:lvlText w:val="o"/>
      <w:lvlJc w:val="left"/>
      <w:pPr>
        <w:ind w:left="1440" w:hanging="360"/>
      </w:pPr>
      <w:rPr>
        <w:rFonts w:hint="default" w:ascii="Courier New" w:hAnsi="Courier New"/>
      </w:rPr>
    </w:lvl>
    <w:lvl w:ilvl="2" w:tplc="1ACA0ED8">
      <w:start w:val="1"/>
      <w:numFmt w:val="bullet"/>
      <w:lvlText w:val=""/>
      <w:lvlJc w:val="left"/>
      <w:pPr>
        <w:ind w:left="2160" w:hanging="360"/>
      </w:pPr>
      <w:rPr>
        <w:rFonts w:hint="default" w:ascii="Wingdings" w:hAnsi="Wingdings"/>
      </w:rPr>
    </w:lvl>
    <w:lvl w:ilvl="3" w:tplc="AFC001A4">
      <w:start w:val="1"/>
      <w:numFmt w:val="bullet"/>
      <w:lvlText w:val=""/>
      <w:lvlJc w:val="left"/>
      <w:pPr>
        <w:ind w:left="2880" w:hanging="360"/>
      </w:pPr>
      <w:rPr>
        <w:rFonts w:hint="default" w:ascii="Symbol" w:hAnsi="Symbol"/>
      </w:rPr>
    </w:lvl>
    <w:lvl w:ilvl="4" w:tplc="3F481D94">
      <w:start w:val="1"/>
      <w:numFmt w:val="bullet"/>
      <w:lvlText w:val="o"/>
      <w:lvlJc w:val="left"/>
      <w:pPr>
        <w:ind w:left="3600" w:hanging="360"/>
      </w:pPr>
      <w:rPr>
        <w:rFonts w:hint="default" w:ascii="Courier New" w:hAnsi="Courier New"/>
      </w:rPr>
    </w:lvl>
    <w:lvl w:ilvl="5" w:tplc="1480DF26">
      <w:start w:val="1"/>
      <w:numFmt w:val="bullet"/>
      <w:lvlText w:val=""/>
      <w:lvlJc w:val="left"/>
      <w:pPr>
        <w:ind w:left="4320" w:hanging="360"/>
      </w:pPr>
      <w:rPr>
        <w:rFonts w:hint="default" w:ascii="Wingdings" w:hAnsi="Wingdings"/>
      </w:rPr>
    </w:lvl>
    <w:lvl w:ilvl="6" w:tplc="78C0D3EA">
      <w:start w:val="1"/>
      <w:numFmt w:val="bullet"/>
      <w:lvlText w:val=""/>
      <w:lvlJc w:val="left"/>
      <w:pPr>
        <w:ind w:left="5040" w:hanging="360"/>
      </w:pPr>
      <w:rPr>
        <w:rFonts w:hint="default" w:ascii="Symbol" w:hAnsi="Symbol"/>
      </w:rPr>
    </w:lvl>
    <w:lvl w:ilvl="7" w:tplc="6FA2F930">
      <w:start w:val="1"/>
      <w:numFmt w:val="bullet"/>
      <w:lvlText w:val="o"/>
      <w:lvlJc w:val="left"/>
      <w:pPr>
        <w:ind w:left="5760" w:hanging="360"/>
      </w:pPr>
      <w:rPr>
        <w:rFonts w:hint="default" w:ascii="Courier New" w:hAnsi="Courier New"/>
      </w:rPr>
    </w:lvl>
    <w:lvl w:ilvl="8" w:tplc="2BDABBC6">
      <w:start w:val="1"/>
      <w:numFmt w:val="bullet"/>
      <w:lvlText w:val=""/>
      <w:lvlJc w:val="left"/>
      <w:pPr>
        <w:ind w:left="6480" w:hanging="360"/>
      </w:pPr>
      <w:rPr>
        <w:rFonts w:hint="default" w:ascii="Wingdings" w:hAnsi="Wingdings"/>
      </w:rPr>
    </w:lvl>
  </w:abstractNum>
  <w:abstractNum w:abstractNumId="92" w15:restartNumberingAfterBreak="0">
    <w:nsid w:val="35CC2546"/>
    <w:multiLevelType w:val="hybridMultilevel"/>
    <w:tmpl w:val="BC4E8362"/>
    <w:lvl w:ilvl="0" w:tplc="C914AC12">
      <w:start w:val="1"/>
      <w:numFmt w:val="bullet"/>
      <w:lvlText w:val="-"/>
      <w:lvlJc w:val="left"/>
      <w:pPr>
        <w:ind w:left="720" w:hanging="360"/>
      </w:pPr>
      <w:rPr>
        <w:rFonts w:hint="default" w:ascii="Aptos" w:hAnsi="Aptos"/>
      </w:rPr>
    </w:lvl>
    <w:lvl w:ilvl="1" w:tplc="D5C6A74C">
      <w:start w:val="1"/>
      <w:numFmt w:val="bullet"/>
      <w:lvlText w:val="o"/>
      <w:lvlJc w:val="left"/>
      <w:pPr>
        <w:ind w:left="1440" w:hanging="360"/>
      </w:pPr>
      <w:rPr>
        <w:rFonts w:hint="default" w:ascii="Courier New" w:hAnsi="Courier New"/>
      </w:rPr>
    </w:lvl>
    <w:lvl w:ilvl="2" w:tplc="7BE0C8D4">
      <w:start w:val="1"/>
      <w:numFmt w:val="bullet"/>
      <w:lvlText w:val=""/>
      <w:lvlJc w:val="left"/>
      <w:pPr>
        <w:ind w:left="2160" w:hanging="360"/>
      </w:pPr>
      <w:rPr>
        <w:rFonts w:hint="default" w:ascii="Wingdings" w:hAnsi="Wingdings"/>
      </w:rPr>
    </w:lvl>
    <w:lvl w:ilvl="3" w:tplc="16C0406E">
      <w:start w:val="1"/>
      <w:numFmt w:val="bullet"/>
      <w:lvlText w:val=""/>
      <w:lvlJc w:val="left"/>
      <w:pPr>
        <w:ind w:left="2880" w:hanging="360"/>
      </w:pPr>
      <w:rPr>
        <w:rFonts w:hint="default" w:ascii="Symbol" w:hAnsi="Symbol"/>
      </w:rPr>
    </w:lvl>
    <w:lvl w:ilvl="4" w:tplc="0A7EF6FA">
      <w:start w:val="1"/>
      <w:numFmt w:val="bullet"/>
      <w:lvlText w:val="o"/>
      <w:lvlJc w:val="left"/>
      <w:pPr>
        <w:ind w:left="3600" w:hanging="360"/>
      </w:pPr>
      <w:rPr>
        <w:rFonts w:hint="default" w:ascii="Courier New" w:hAnsi="Courier New"/>
      </w:rPr>
    </w:lvl>
    <w:lvl w:ilvl="5" w:tplc="81E6DB5C">
      <w:start w:val="1"/>
      <w:numFmt w:val="bullet"/>
      <w:lvlText w:val=""/>
      <w:lvlJc w:val="left"/>
      <w:pPr>
        <w:ind w:left="4320" w:hanging="360"/>
      </w:pPr>
      <w:rPr>
        <w:rFonts w:hint="default" w:ascii="Wingdings" w:hAnsi="Wingdings"/>
      </w:rPr>
    </w:lvl>
    <w:lvl w:ilvl="6" w:tplc="D0E0BE2A">
      <w:start w:val="1"/>
      <w:numFmt w:val="bullet"/>
      <w:lvlText w:val=""/>
      <w:lvlJc w:val="left"/>
      <w:pPr>
        <w:ind w:left="5040" w:hanging="360"/>
      </w:pPr>
      <w:rPr>
        <w:rFonts w:hint="default" w:ascii="Symbol" w:hAnsi="Symbol"/>
      </w:rPr>
    </w:lvl>
    <w:lvl w:ilvl="7" w:tplc="C4B276B4">
      <w:start w:val="1"/>
      <w:numFmt w:val="bullet"/>
      <w:lvlText w:val="o"/>
      <w:lvlJc w:val="left"/>
      <w:pPr>
        <w:ind w:left="5760" w:hanging="360"/>
      </w:pPr>
      <w:rPr>
        <w:rFonts w:hint="default" w:ascii="Courier New" w:hAnsi="Courier New"/>
      </w:rPr>
    </w:lvl>
    <w:lvl w:ilvl="8" w:tplc="4A2045A4">
      <w:start w:val="1"/>
      <w:numFmt w:val="bullet"/>
      <w:lvlText w:val=""/>
      <w:lvlJc w:val="left"/>
      <w:pPr>
        <w:ind w:left="6480" w:hanging="360"/>
      </w:pPr>
      <w:rPr>
        <w:rFonts w:hint="default" w:ascii="Wingdings" w:hAnsi="Wingdings"/>
      </w:rPr>
    </w:lvl>
  </w:abstractNum>
  <w:abstractNum w:abstractNumId="93" w15:restartNumberingAfterBreak="0">
    <w:nsid w:val="36BFFE14"/>
    <w:multiLevelType w:val="hybridMultilevel"/>
    <w:tmpl w:val="5B4ABE9E"/>
    <w:lvl w:ilvl="0" w:tplc="551EB2D8">
      <w:start w:val="1"/>
      <w:numFmt w:val="bullet"/>
      <w:lvlText w:val=""/>
      <w:lvlJc w:val="left"/>
      <w:pPr>
        <w:ind w:left="720" w:hanging="360"/>
      </w:pPr>
      <w:rPr>
        <w:rFonts w:hint="default" w:ascii="Symbol" w:hAnsi="Symbol"/>
      </w:rPr>
    </w:lvl>
    <w:lvl w:ilvl="1" w:tplc="A850AD08">
      <w:start w:val="1"/>
      <w:numFmt w:val="bullet"/>
      <w:lvlText w:val="o"/>
      <w:lvlJc w:val="left"/>
      <w:pPr>
        <w:ind w:left="1440" w:hanging="360"/>
      </w:pPr>
      <w:rPr>
        <w:rFonts w:hint="default" w:ascii="Courier New" w:hAnsi="Courier New"/>
      </w:rPr>
    </w:lvl>
    <w:lvl w:ilvl="2" w:tplc="B19AEB1A">
      <w:start w:val="1"/>
      <w:numFmt w:val="bullet"/>
      <w:lvlText w:val=""/>
      <w:lvlJc w:val="left"/>
      <w:pPr>
        <w:ind w:left="2160" w:hanging="360"/>
      </w:pPr>
      <w:rPr>
        <w:rFonts w:hint="default" w:ascii="Wingdings" w:hAnsi="Wingdings"/>
      </w:rPr>
    </w:lvl>
    <w:lvl w:ilvl="3" w:tplc="CF4E5A74">
      <w:start w:val="1"/>
      <w:numFmt w:val="bullet"/>
      <w:lvlText w:val=""/>
      <w:lvlJc w:val="left"/>
      <w:pPr>
        <w:ind w:left="2880" w:hanging="360"/>
      </w:pPr>
      <w:rPr>
        <w:rFonts w:hint="default" w:ascii="Symbol" w:hAnsi="Symbol"/>
      </w:rPr>
    </w:lvl>
    <w:lvl w:ilvl="4" w:tplc="9CE4480C">
      <w:start w:val="1"/>
      <w:numFmt w:val="bullet"/>
      <w:lvlText w:val="o"/>
      <w:lvlJc w:val="left"/>
      <w:pPr>
        <w:ind w:left="3600" w:hanging="360"/>
      </w:pPr>
      <w:rPr>
        <w:rFonts w:hint="default" w:ascii="Courier New" w:hAnsi="Courier New"/>
      </w:rPr>
    </w:lvl>
    <w:lvl w:ilvl="5" w:tplc="4594B99E">
      <w:start w:val="1"/>
      <w:numFmt w:val="bullet"/>
      <w:lvlText w:val=""/>
      <w:lvlJc w:val="left"/>
      <w:pPr>
        <w:ind w:left="4320" w:hanging="360"/>
      </w:pPr>
      <w:rPr>
        <w:rFonts w:hint="default" w:ascii="Wingdings" w:hAnsi="Wingdings"/>
      </w:rPr>
    </w:lvl>
    <w:lvl w:ilvl="6" w:tplc="7946EFA6">
      <w:start w:val="1"/>
      <w:numFmt w:val="bullet"/>
      <w:lvlText w:val=""/>
      <w:lvlJc w:val="left"/>
      <w:pPr>
        <w:ind w:left="5040" w:hanging="360"/>
      </w:pPr>
      <w:rPr>
        <w:rFonts w:hint="default" w:ascii="Symbol" w:hAnsi="Symbol"/>
      </w:rPr>
    </w:lvl>
    <w:lvl w:ilvl="7" w:tplc="34E49F68">
      <w:start w:val="1"/>
      <w:numFmt w:val="bullet"/>
      <w:lvlText w:val="o"/>
      <w:lvlJc w:val="left"/>
      <w:pPr>
        <w:ind w:left="5760" w:hanging="360"/>
      </w:pPr>
      <w:rPr>
        <w:rFonts w:hint="default" w:ascii="Courier New" w:hAnsi="Courier New"/>
      </w:rPr>
    </w:lvl>
    <w:lvl w:ilvl="8" w:tplc="BFB2A6A6">
      <w:start w:val="1"/>
      <w:numFmt w:val="bullet"/>
      <w:lvlText w:val=""/>
      <w:lvlJc w:val="left"/>
      <w:pPr>
        <w:ind w:left="6480" w:hanging="360"/>
      </w:pPr>
      <w:rPr>
        <w:rFonts w:hint="default" w:ascii="Wingdings" w:hAnsi="Wingdings"/>
      </w:rPr>
    </w:lvl>
  </w:abstractNum>
  <w:abstractNum w:abstractNumId="94" w15:restartNumberingAfterBreak="0">
    <w:nsid w:val="3706334F"/>
    <w:multiLevelType w:val="hybridMultilevel"/>
    <w:tmpl w:val="9B327902"/>
    <w:lvl w:ilvl="0" w:tplc="A700207C">
      <w:start w:val="1"/>
      <w:numFmt w:val="bullet"/>
      <w:lvlText w:val="-"/>
      <w:lvlJc w:val="left"/>
      <w:pPr>
        <w:ind w:left="720" w:hanging="360"/>
      </w:pPr>
      <w:rPr>
        <w:rFonts w:hint="default" w:ascii="Aptos" w:hAnsi="Aptos"/>
      </w:rPr>
    </w:lvl>
    <w:lvl w:ilvl="1" w:tplc="B808AB20">
      <w:start w:val="1"/>
      <w:numFmt w:val="bullet"/>
      <w:lvlText w:val="o"/>
      <w:lvlJc w:val="left"/>
      <w:pPr>
        <w:ind w:left="1440" w:hanging="360"/>
      </w:pPr>
      <w:rPr>
        <w:rFonts w:hint="default" w:ascii="Courier New" w:hAnsi="Courier New"/>
      </w:rPr>
    </w:lvl>
    <w:lvl w:ilvl="2" w:tplc="6074D6F8">
      <w:start w:val="1"/>
      <w:numFmt w:val="bullet"/>
      <w:lvlText w:val=""/>
      <w:lvlJc w:val="left"/>
      <w:pPr>
        <w:ind w:left="2160" w:hanging="360"/>
      </w:pPr>
      <w:rPr>
        <w:rFonts w:hint="default" w:ascii="Wingdings" w:hAnsi="Wingdings"/>
      </w:rPr>
    </w:lvl>
    <w:lvl w:ilvl="3" w:tplc="8A9890F0">
      <w:start w:val="1"/>
      <w:numFmt w:val="bullet"/>
      <w:lvlText w:val=""/>
      <w:lvlJc w:val="left"/>
      <w:pPr>
        <w:ind w:left="2880" w:hanging="360"/>
      </w:pPr>
      <w:rPr>
        <w:rFonts w:hint="default" w:ascii="Symbol" w:hAnsi="Symbol"/>
      </w:rPr>
    </w:lvl>
    <w:lvl w:ilvl="4" w:tplc="F02A1B22">
      <w:start w:val="1"/>
      <w:numFmt w:val="bullet"/>
      <w:lvlText w:val="o"/>
      <w:lvlJc w:val="left"/>
      <w:pPr>
        <w:ind w:left="3600" w:hanging="360"/>
      </w:pPr>
      <w:rPr>
        <w:rFonts w:hint="default" w:ascii="Courier New" w:hAnsi="Courier New"/>
      </w:rPr>
    </w:lvl>
    <w:lvl w:ilvl="5" w:tplc="3640BC42">
      <w:start w:val="1"/>
      <w:numFmt w:val="bullet"/>
      <w:lvlText w:val=""/>
      <w:lvlJc w:val="left"/>
      <w:pPr>
        <w:ind w:left="4320" w:hanging="360"/>
      </w:pPr>
      <w:rPr>
        <w:rFonts w:hint="default" w:ascii="Wingdings" w:hAnsi="Wingdings"/>
      </w:rPr>
    </w:lvl>
    <w:lvl w:ilvl="6" w:tplc="C4B61F92">
      <w:start w:val="1"/>
      <w:numFmt w:val="bullet"/>
      <w:lvlText w:val=""/>
      <w:lvlJc w:val="left"/>
      <w:pPr>
        <w:ind w:left="5040" w:hanging="360"/>
      </w:pPr>
      <w:rPr>
        <w:rFonts w:hint="default" w:ascii="Symbol" w:hAnsi="Symbol"/>
      </w:rPr>
    </w:lvl>
    <w:lvl w:ilvl="7" w:tplc="8A36BFE6">
      <w:start w:val="1"/>
      <w:numFmt w:val="bullet"/>
      <w:lvlText w:val="o"/>
      <w:lvlJc w:val="left"/>
      <w:pPr>
        <w:ind w:left="5760" w:hanging="360"/>
      </w:pPr>
      <w:rPr>
        <w:rFonts w:hint="default" w:ascii="Courier New" w:hAnsi="Courier New"/>
      </w:rPr>
    </w:lvl>
    <w:lvl w:ilvl="8" w:tplc="5E22B60A">
      <w:start w:val="1"/>
      <w:numFmt w:val="bullet"/>
      <w:lvlText w:val=""/>
      <w:lvlJc w:val="left"/>
      <w:pPr>
        <w:ind w:left="6480" w:hanging="360"/>
      </w:pPr>
      <w:rPr>
        <w:rFonts w:hint="default" w:ascii="Wingdings" w:hAnsi="Wingdings"/>
      </w:rPr>
    </w:lvl>
  </w:abstractNum>
  <w:abstractNum w:abstractNumId="95" w15:restartNumberingAfterBreak="0">
    <w:nsid w:val="37FC9C82"/>
    <w:multiLevelType w:val="hybridMultilevel"/>
    <w:tmpl w:val="5D7CCEB4"/>
    <w:lvl w:ilvl="0" w:tplc="7F960F8A">
      <w:start w:val="1"/>
      <w:numFmt w:val="upperLetter"/>
      <w:lvlText w:val="%1)"/>
      <w:lvlJc w:val="left"/>
      <w:pPr>
        <w:ind w:left="720" w:hanging="360"/>
      </w:pPr>
    </w:lvl>
    <w:lvl w:ilvl="1" w:tplc="6D105FDA">
      <w:start w:val="1"/>
      <w:numFmt w:val="lowerLetter"/>
      <w:lvlText w:val="%2."/>
      <w:lvlJc w:val="left"/>
      <w:pPr>
        <w:ind w:left="1440" w:hanging="360"/>
      </w:pPr>
    </w:lvl>
    <w:lvl w:ilvl="2" w:tplc="A4D03634">
      <w:start w:val="1"/>
      <w:numFmt w:val="lowerRoman"/>
      <w:lvlText w:val="%3."/>
      <w:lvlJc w:val="right"/>
      <w:pPr>
        <w:ind w:left="2160" w:hanging="180"/>
      </w:pPr>
    </w:lvl>
    <w:lvl w:ilvl="3" w:tplc="B372AEFC">
      <w:start w:val="1"/>
      <w:numFmt w:val="decimal"/>
      <w:lvlText w:val="%4."/>
      <w:lvlJc w:val="left"/>
      <w:pPr>
        <w:ind w:left="2880" w:hanging="360"/>
      </w:pPr>
    </w:lvl>
    <w:lvl w:ilvl="4" w:tplc="7C821D78">
      <w:start w:val="1"/>
      <w:numFmt w:val="lowerLetter"/>
      <w:lvlText w:val="%5."/>
      <w:lvlJc w:val="left"/>
      <w:pPr>
        <w:ind w:left="3600" w:hanging="360"/>
      </w:pPr>
    </w:lvl>
    <w:lvl w:ilvl="5" w:tplc="061E21BC">
      <w:start w:val="1"/>
      <w:numFmt w:val="lowerRoman"/>
      <w:lvlText w:val="%6."/>
      <w:lvlJc w:val="right"/>
      <w:pPr>
        <w:ind w:left="4320" w:hanging="180"/>
      </w:pPr>
    </w:lvl>
    <w:lvl w:ilvl="6" w:tplc="B150BBD2">
      <w:start w:val="1"/>
      <w:numFmt w:val="decimal"/>
      <w:lvlText w:val="%7."/>
      <w:lvlJc w:val="left"/>
      <w:pPr>
        <w:ind w:left="5040" w:hanging="360"/>
      </w:pPr>
    </w:lvl>
    <w:lvl w:ilvl="7" w:tplc="1DE05BC6">
      <w:start w:val="1"/>
      <w:numFmt w:val="lowerLetter"/>
      <w:lvlText w:val="%8."/>
      <w:lvlJc w:val="left"/>
      <w:pPr>
        <w:ind w:left="5760" w:hanging="360"/>
      </w:pPr>
    </w:lvl>
    <w:lvl w:ilvl="8" w:tplc="35489A7E">
      <w:start w:val="1"/>
      <w:numFmt w:val="lowerRoman"/>
      <w:lvlText w:val="%9."/>
      <w:lvlJc w:val="right"/>
      <w:pPr>
        <w:ind w:left="6480" w:hanging="180"/>
      </w:pPr>
    </w:lvl>
  </w:abstractNum>
  <w:abstractNum w:abstractNumId="96" w15:restartNumberingAfterBreak="0">
    <w:nsid w:val="384806D8"/>
    <w:multiLevelType w:val="hybridMultilevel"/>
    <w:tmpl w:val="9C501492"/>
    <w:lvl w:ilvl="0" w:tplc="81D8A848">
      <w:start w:val="1"/>
      <w:numFmt w:val="bullet"/>
      <w:lvlText w:val="-"/>
      <w:lvlJc w:val="left"/>
      <w:pPr>
        <w:ind w:left="720" w:hanging="360"/>
      </w:pPr>
      <w:rPr>
        <w:rFonts w:hint="default" w:ascii="Aptos" w:hAnsi="Aptos"/>
      </w:rPr>
    </w:lvl>
    <w:lvl w:ilvl="1" w:tplc="45BA5D20">
      <w:start w:val="1"/>
      <w:numFmt w:val="bullet"/>
      <w:lvlText w:val="o"/>
      <w:lvlJc w:val="left"/>
      <w:pPr>
        <w:ind w:left="1440" w:hanging="360"/>
      </w:pPr>
      <w:rPr>
        <w:rFonts w:hint="default" w:ascii="Courier New" w:hAnsi="Courier New"/>
      </w:rPr>
    </w:lvl>
    <w:lvl w:ilvl="2" w:tplc="17F4734E">
      <w:start w:val="1"/>
      <w:numFmt w:val="bullet"/>
      <w:lvlText w:val=""/>
      <w:lvlJc w:val="left"/>
      <w:pPr>
        <w:ind w:left="2160" w:hanging="360"/>
      </w:pPr>
      <w:rPr>
        <w:rFonts w:hint="default" w:ascii="Wingdings" w:hAnsi="Wingdings"/>
      </w:rPr>
    </w:lvl>
    <w:lvl w:ilvl="3" w:tplc="EBE8A19A">
      <w:start w:val="1"/>
      <w:numFmt w:val="bullet"/>
      <w:lvlText w:val=""/>
      <w:lvlJc w:val="left"/>
      <w:pPr>
        <w:ind w:left="2880" w:hanging="360"/>
      </w:pPr>
      <w:rPr>
        <w:rFonts w:hint="default" w:ascii="Symbol" w:hAnsi="Symbol"/>
      </w:rPr>
    </w:lvl>
    <w:lvl w:ilvl="4" w:tplc="218C48E8">
      <w:start w:val="1"/>
      <w:numFmt w:val="bullet"/>
      <w:lvlText w:val="o"/>
      <w:lvlJc w:val="left"/>
      <w:pPr>
        <w:ind w:left="3600" w:hanging="360"/>
      </w:pPr>
      <w:rPr>
        <w:rFonts w:hint="default" w:ascii="Courier New" w:hAnsi="Courier New"/>
      </w:rPr>
    </w:lvl>
    <w:lvl w:ilvl="5" w:tplc="74FED76E">
      <w:start w:val="1"/>
      <w:numFmt w:val="bullet"/>
      <w:lvlText w:val=""/>
      <w:lvlJc w:val="left"/>
      <w:pPr>
        <w:ind w:left="4320" w:hanging="360"/>
      </w:pPr>
      <w:rPr>
        <w:rFonts w:hint="default" w:ascii="Wingdings" w:hAnsi="Wingdings"/>
      </w:rPr>
    </w:lvl>
    <w:lvl w:ilvl="6" w:tplc="2BD0356C">
      <w:start w:val="1"/>
      <w:numFmt w:val="bullet"/>
      <w:lvlText w:val=""/>
      <w:lvlJc w:val="left"/>
      <w:pPr>
        <w:ind w:left="5040" w:hanging="360"/>
      </w:pPr>
      <w:rPr>
        <w:rFonts w:hint="default" w:ascii="Symbol" w:hAnsi="Symbol"/>
      </w:rPr>
    </w:lvl>
    <w:lvl w:ilvl="7" w:tplc="F746C66C">
      <w:start w:val="1"/>
      <w:numFmt w:val="bullet"/>
      <w:lvlText w:val="o"/>
      <w:lvlJc w:val="left"/>
      <w:pPr>
        <w:ind w:left="5760" w:hanging="360"/>
      </w:pPr>
      <w:rPr>
        <w:rFonts w:hint="default" w:ascii="Courier New" w:hAnsi="Courier New"/>
      </w:rPr>
    </w:lvl>
    <w:lvl w:ilvl="8" w:tplc="9C26F5EE">
      <w:start w:val="1"/>
      <w:numFmt w:val="bullet"/>
      <w:lvlText w:val=""/>
      <w:lvlJc w:val="left"/>
      <w:pPr>
        <w:ind w:left="6480" w:hanging="360"/>
      </w:pPr>
      <w:rPr>
        <w:rFonts w:hint="default" w:ascii="Wingdings" w:hAnsi="Wingdings"/>
      </w:rPr>
    </w:lvl>
  </w:abstractNum>
  <w:abstractNum w:abstractNumId="97" w15:restartNumberingAfterBreak="0">
    <w:nsid w:val="384F5177"/>
    <w:multiLevelType w:val="hybridMultilevel"/>
    <w:tmpl w:val="D5D85222"/>
    <w:lvl w:ilvl="0" w:tplc="5A76F998">
      <w:start w:val="1"/>
      <w:numFmt w:val="bullet"/>
      <w:lvlText w:val="-"/>
      <w:lvlJc w:val="left"/>
      <w:pPr>
        <w:ind w:left="720" w:hanging="360"/>
      </w:pPr>
      <w:rPr>
        <w:rFonts w:hint="default" w:ascii="Aptos" w:hAnsi="Aptos"/>
      </w:rPr>
    </w:lvl>
    <w:lvl w:ilvl="1" w:tplc="F57AF80C">
      <w:start w:val="1"/>
      <w:numFmt w:val="bullet"/>
      <w:lvlText w:val="o"/>
      <w:lvlJc w:val="left"/>
      <w:pPr>
        <w:ind w:left="1440" w:hanging="360"/>
      </w:pPr>
      <w:rPr>
        <w:rFonts w:hint="default" w:ascii="Courier New" w:hAnsi="Courier New"/>
      </w:rPr>
    </w:lvl>
    <w:lvl w:ilvl="2" w:tplc="AB7675C8">
      <w:start w:val="1"/>
      <w:numFmt w:val="bullet"/>
      <w:lvlText w:val=""/>
      <w:lvlJc w:val="left"/>
      <w:pPr>
        <w:ind w:left="2160" w:hanging="360"/>
      </w:pPr>
      <w:rPr>
        <w:rFonts w:hint="default" w:ascii="Wingdings" w:hAnsi="Wingdings"/>
      </w:rPr>
    </w:lvl>
    <w:lvl w:ilvl="3" w:tplc="DC3A5E3A">
      <w:start w:val="1"/>
      <w:numFmt w:val="bullet"/>
      <w:lvlText w:val=""/>
      <w:lvlJc w:val="left"/>
      <w:pPr>
        <w:ind w:left="2880" w:hanging="360"/>
      </w:pPr>
      <w:rPr>
        <w:rFonts w:hint="default" w:ascii="Symbol" w:hAnsi="Symbol"/>
      </w:rPr>
    </w:lvl>
    <w:lvl w:ilvl="4" w:tplc="6CA2F092">
      <w:start w:val="1"/>
      <w:numFmt w:val="bullet"/>
      <w:lvlText w:val="o"/>
      <w:lvlJc w:val="left"/>
      <w:pPr>
        <w:ind w:left="3600" w:hanging="360"/>
      </w:pPr>
      <w:rPr>
        <w:rFonts w:hint="default" w:ascii="Courier New" w:hAnsi="Courier New"/>
      </w:rPr>
    </w:lvl>
    <w:lvl w:ilvl="5" w:tplc="A1445E86">
      <w:start w:val="1"/>
      <w:numFmt w:val="bullet"/>
      <w:lvlText w:val=""/>
      <w:lvlJc w:val="left"/>
      <w:pPr>
        <w:ind w:left="4320" w:hanging="360"/>
      </w:pPr>
      <w:rPr>
        <w:rFonts w:hint="default" w:ascii="Wingdings" w:hAnsi="Wingdings"/>
      </w:rPr>
    </w:lvl>
    <w:lvl w:ilvl="6" w:tplc="D23E3C9E">
      <w:start w:val="1"/>
      <w:numFmt w:val="bullet"/>
      <w:lvlText w:val=""/>
      <w:lvlJc w:val="left"/>
      <w:pPr>
        <w:ind w:left="5040" w:hanging="360"/>
      </w:pPr>
      <w:rPr>
        <w:rFonts w:hint="default" w:ascii="Symbol" w:hAnsi="Symbol"/>
      </w:rPr>
    </w:lvl>
    <w:lvl w:ilvl="7" w:tplc="F326BC50">
      <w:start w:val="1"/>
      <w:numFmt w:val="bullet"/>
      <w:lvlText w:val="o"/>
      <w:lvlJc w:val="left"/>
      <w:pPr>
        <w:ind w:left="5760" w:hanging="360"/>
      </w:pPr>
      <w:rPr>
        <w:rFonts w:hint="default" w:ascii="Courier New" w:hAnsi="Courier New"/>
      </w:rPr>
    </w:lvl>
    <w:lvl w:ilvl="8" w:tplc="EB96687E">
      <w:start w:val="1"/>
      <w:numFmt w:val="bullet"/>
      <w:lvlText w:val=""/>
      <w:lvlJc w:val="left"/>
      <w:pPr>
        <w:ind w:left="6480" w:hanging="360"/>
      </w:pPr>
      <w:rPr>
        <w:rFonts w:hint="default" w:ascii="Wingdings" w:hAnsi="Wingdings"/>
      </w:rPr>
    </w:lvl>
  </w:abstractNum>
  <w:abstractNum w:abstractNumId="98" w15:restartNumberingAfterBreak="0">
    <w:nsid w:val="38D96A53"/>
    <w:multiLevelType w:val="hybridMultilevel"/>
    <w:tmpl w:val="9DDA5CB6"/>
    <w:lvl w:ilvl="0" w:tplc="2A2EAD8E">
      <w:start w:val="1"/>
      <w:numFmt w:val="bullet"/>
      <w:lvlText w:val=""/>
      <w:lvlJc w:val="left"/>
      <w:pPr>
        <w:ind w:left="720" w:hanging="360"/>
      </w:pPr>
      <w:rPr>
        <w:rFonts w:hint="default" w:ascii="Symbol" w:hAnsi="Symbol"/>
      </w:rPr>
    </w:lvl>
    <w:lvl w:ilvl="1" w:tplc="C74E6E42">
      <w:start w:val="1"/>
      <w:numFmt w:val="bullet"/>
      <w:lvlText w:val="o"/>
      <w:lvlJc w:val="left"/>
      <w:pPr>
        <w:ind w:left="1440" w:hanging="360"/>
      </w:pPr>
      <w:rPr>
        <w:rFonts w:hint="default" w:ascii="Courier New" w:hAnsi="Courier New"/>
      </w:rPr>
    </w:lvl>
    <w:lvl w:ilvl="2" w:tplc="5E7E6BEE">
      <w:start w:val="1"/>
      <w:numFmt w:val="bullet"/>
      <w:lvlText w:val=""/>
      <w:lvlJc w:val="left"/>
      <w:pPr>
        <w:ind w:left="2160" w:hanging="360"/>
      </w:pPr>
      <w:rPr>
        <w:rFonts w:hint="default" w:ascii="Wingdings" w:hAnsi="Wingdings"/>
      </w:rPr>
    </w:lvl>
    <w:lvl w:ilvl="3" w:tplc="E6D2A4E4">
      <w:start w:val="1"/>
      <w:numFmt w:val="bullet"/>
      <w:lvlText w:val=""/>
      <w:lvlJc w:val="left"/>
      <w:pPr>
        <w:ind w:left="2880" w:hanging="360"/>
      </w:pPr>
      <w:rPr>
        <w:rFonts w:hint="default" w:ascii="Symbol" w:hAnsi="Symbol"/>
      </w:rPr>
    </w:lvl>
    <w:lvl w:ilvl="4" w:tplc="72663612">
      <w:start w:val="1"/>
      <w:numFmt w:val="bullet"/>
      <w:lvlText w:val="o"/>
      <w:lvlJc w:val="left"/>
      <w:pPr>
        <w:ind w:left="3600" w:hanging="360"/>
      </w:pPr>
      <w:rPr>
        <w:rFonts w:hint="default" w:ascii="Courier New" w:hAnsi="Courier New"/>
      </w:rPr>
    </w:lvl>
    <w:lvl w:ilvl="5" w:tplc="A5287C20">
      <w:start w:val="1"/>
      <w:numFmt w:val="bullet"/>
      <w:lvlText w:val=""/>
      <w:lvlJc w:val="left"/>
      <w:pPr>
        <w:ind w:left="4320" w:hanging="360"/>
      </w:pPr>
      <w:rPr>
        <w:rFonts w:hint="default" w:ascii="Wingdings" w:hAnsi="Wingdings"/>
      </w:rPr>
    </w:lvl>
    <w:lvl w:ilvl="6" w:tplc="41DA96EE">
      <w:start w:val="1"/>
      <w:numFmt w:val="bullet"/>
      <w:lvlText w:val=""/>
      <w:lvlJc w:val="left"/>
      <w:pPr>
        <w:ind w:left="5040" w:hanging="360"/>
      </w:pPr>
      <w:rPr>
        <w:rFonts w:hint="default" w:ascii="Symbol" w:hAnsi="Symbol"/>
      </w:rPr>
    </w:lvl>
    <w:lvl w:ilvl="7" w:tplc="95A20C18">
      <w:start w:val="1"/>
      <w:numFmt w:val="bullet"/>
      <w:lvlText w:val="o"/>
      <w:lvlJc w:val="left"/>
      <w:pPr>
        <w:ind w:left="5760" w:hanging="360"/>
      </w:pPr>
      <w:rPr>
        <w:rFonts w:hint="default" w:ascii="Courier New" w:hAnsi="Courier New"/>
      </w:rPr>
    </w:lvl>
    <w:lvl w:ilvl="8" w:tplc="6B948BAC">
      <w:start w:val="1"/>
      <w:numFmt w:val="bullet"/>
      <w:lvlText w:val=""/>
      <w:lvlJc w:val="left"/>
      <w:pPr>
        <w:ind w:left="6480" w:hanging="360"/>
      </w:pPr>
      <w:rPr>
        <w:rFonts w:hint="default" w:ascii="Wingdings" w:hAnsi="Wingdings"/>
      </w:rPr>
    </w:lvl>
  </w:abstractNum>
  <w:abstractNum w:abstractNumId="99" w15:restartNumberingAfterBreak="0">
    <w:nsid w:val="3932526A"/>
    <w:multiLevelType w:val="hybridMultilevel"/>
    <w:tmpl w:val="1B7E0408"/>
    <w:lvl w:ilvl="0" w:tplc="1C62269E">
      <w:start w:val="1"/>
      <w:numFmt w:val="bullet"/>
      <w:lvlText w:val="-"/>
      <w:lvlJc w:val="left"/>
      <w:pPr>
        <w:ind w:left="1080" w:hanging="360"/>
      </w:pPr>
      <w:rPr>
        <w:rFonts w:hint="default" w:ascii="Aptos" w:hAnsi="Aptos"/>
      </w:rPr>
    </w:lvl>
    <w:lvl w:ilvl="1" w:tplc="FDB251F4">
      <w:start w:val="1"/>
      <w:numFmt w:val="bullet"/>
      <w:lvlText w:val="o"/>
      <w:lvlJc w:val="left"/>
      <w:pPr>
        <w:ind w:left="1800" w:hanging="360"/>
      </w:pPr>
      <w:rPr>
        <w:rFonts w:hint="default" w:ascii="Courier New" w:hAnsi="Courier New"/>
      </w:rPr>
    </w:lvl>
    <w:lvl w:ilvl="2" w:tplc="572CC8A8">
      <w:start w:val="1"/>
      <w:numFmt w:val="bullet"/>
      <w:lvlText w:val=""/>
      <w:lvlJc w:val="left"/>
      <w:pPr>
        <w:ind w:left="2520" w:hanging="360"/>
      </w:pPr>
      <w:rPr>
        <w:rFonts w:hint="default" w:ascii="Wingdings" w:hAnsi="Wingdings"/>
      </w:rPr>
    </w:lvl>
    <w:lvl w:ilvl="3" w:tplc="5D88C2F8">
      <w:start w:val="1"/>
      <w:numFmt w:val="bullet"/>
      <w:lvlText w:val=""/>
      <w:lvlJc w:val="left"/>
      <w:pPr>
        <w:ind w:left="3240" w:hanging="360"/>
      </w:pPr>
      <w:rPr>
        <w:rFonts w:hint="default" w:ascii="Symbol" w:hAnsi="Symbol"/>
      </w:rPr>
    </w:lvl>
    <w:lvl w:ilvl="4" w:tplc="2CB0B1BA">
      <w:start w:val="1"/>
      <w:numFmt w:val="bullet"/>
      <w:lvlText w:val="o"/>
      <w:lvlJc w:val="left"/>
      <w:pPr>
        <w:ind w:left="3960" w:hanging="360"/>
      </w:pPr>
      <w:rPr>
        <w:rFonts w:hint="default" w:ascii="Courier New" w:hAnsi="Courier New"/>
      </w:rPr>
    </w:lvl>
    <w:lvl w:ilvl="5" w:tplc="DE98080E">
      <w:start w:val="1"/>
      <w:numFmt w:val="bullet"/>
      <w:lvlText w:val=""/>
      <w:lvlJc w:val="left"/>
      <w:pPr>
        <w:ind w:left="4680" w:hanging="360"/>
      </w:pPr>
      <w:rPr>
        <w:rFonts w:hint="default" w:ascii="Wingdings" w:hAnsi="Wingdings"/>
      </w:rPr>
    </w:lvl>
    <w:lvl w:ilvl="6" w:tplc="7916C57A">
      <w:start w:val="1"/>
      <w:numFmt w:val="bullet"/>
      <w:lvlText w:val=""/>
      <w:lvlJc w:val="left"/>
      <w:pPr>
        <w:ind w:left="5400" w:hanging="360"/>
      </w:pPr>
      <w:rPr>
        <w:rFonts w:hint="default" w:ascii="Symbol" w:hAnsi="Symbol"/>
      </w:rPr>
    </w:lvl>
    <w:lvl w:ilvl="7" w:tplc="6234BEA2">
      <w:start w:val="1"/>
      <w:numFmt w:val="bullet"/>
      <w:lvlText w:val="o"/>
      <w:lvlJc w:val="left"/>
      <w:pPr>
        <w:ind w:left="6120" w:hanging="360"/>
      </w:pPr>
      <w:rPr>
        <w:rFonts w:hint="default" w:ascii="Courier New" w:hAnsi="Courier New"/>
      </w:rPr>
    </w:lvl>
    <w:lvl w:ilvl="8" w:tplc="C91E26D8">
      <w:start w:val="1"/>
      <w:numFmt w:val="bullet"/>
      <w:lvlText w:val=""/>
      <w:lvlJc w:val="left"/>
      <w:pPr>
        <w:ind w:left="6840" w:hanging="360"/>
      </w:pPr>
      <w:rPr>
        <w:rFonts w:hint="default" w:ascii="Wingdings" w:hAnsi="Wingdings"/>
      </w:rPr>
    </w:lvl>
  </w:abstractNum>
  <w:abstractNum w:abstractNumId="100" w15:restartNumberingAfterBreak="0">
    <w:nsid w:val="3AB9A041"/>
    <w:multiLevelType w:val="hybridMultilevel"/>
    <w:tmpl w:val="B7304B2C"/>
    <w:lvl w:ilvl="0" w:tplc="30A23486">
      <w:start w:val="1"/>
      <w:numFmt w:val="bullet"/>
      <w:lvlText w:val="o"/>
      <w:lvlJc w:val="left"/>
      <w:pPr>
        <w:ind w:left="1080" w:hanging="360"/>
      </w:pPr>
      <w:rPr>
        <w:rFonts w:hint="default" w:ascii="Courier New" w:hAnsi="Courier New"/>
      </w:rPr>
    </w:lvl>
    <w:lvl w:ilvl="1" w:tplc="3FFAB6E2">
      <w:start w:val="1"/>
      <w:numFmt w:val="bullet"/>
      <w:lvlText w:val="o"/>
      <w:lvlJc w:val="left"/>
      <w:pPr>
        <w:ind w:left="1800" w:hanging="360"/>
      </w:pPr>
      <w:rPr>
        <w:rFonts w:hint="default" w:ascii="Courier New" w:hAnsi="Courier New"/>
      </w:rPr>
    </w:lvl>
    <w:lvl w:ilvl="2" w:tplc="845661D8">
      <w:start w:val="1"/>
      <w:numFmt w:val="bullet"/>
      <w:lvlText w:val=""/>
      <w:lvlJc w:val="left"/>
      <w:pPr>
        <w:ind w:left="2520" w:hanging="360"/>
      </w:pPr>
      <w:rPr>
        <w:rFonts w:hint="default" w:ascii="Wingdings" w:hAnsi="Wingdings"/>
      </w:rPr>
    </w:lvl>
    <w:lvl w:ilvl="3" w:tplc="37145D8E">
      <w:start w:val="1"/>
      <w:numFmt w:val="bullet"/>
      <w:lvlText w:val=""/>
      <w:lvlJc w:val="left"/>
      <w:pPr>
        <w:ind w:left="3240" w:hanging="360"/>
      </w:pPr>
      <w:rPr>
        <w:rFonts w:hint="default" w:ascii="Symbol" w:hAnsi="Symbol"/>
      </w:rPr>
    </w:lvl>
    <w:lvl w:ilvl="4" w:tplc="6C36D56A">
      <w:start w:val="1"/>
      <w:numFmt w:val="bullet"/>
      <w:lvlText w:val="o"/>
      <w:lvlJc w:val="left"/>
      <w:pPr>
        <w:ind w:left="3960" w:hanging="360"/>
      </w:pPr>
      <w:rPr>
        <w:rFonts w:hint="default" w:ascii="Courier New" w:hAnsi="Courier New"/>
      </w:rPr>
    </w:lvl>
    <w:lvl w:ilvl="5" w:tplc="E9305DCC">
      <w:start w:val="1"/>
      <w:numFmt w:val="bullet"/>
      <w:lvlText w:val=""/>
      <w:lvlJc w:val="left"/>
      <w:pPr>
        <w:ind w:left="4680" w:hanging="360"/>
      </w:pPr>
      <w:rPr>
        <w:rFonts w:hint="default" w:ascii="Wingdings" w:hAnsi="Wingdings"/>
      </w:rPr>
    </w:lvl>
    <w:lvl w:ilvl="6" w:tplc="AD94781E">
      <w:start w:val="1"/>
      <w:numFmt w:val="bullet"/>
      <w:lvlText w:val=""/>
      <w:lvlJc w:val="left"/>
      <w:pPr>
        <w:ind w:left="5400" w:hanging="360"/>
      </w:pPr>
      <w:rPr>
        <w:rFonts w:hint="default" w:ascii="Symbol" w:hAnsi="Symbol"/>
      </w:rPr>
    </w:lvl>
    <w:lvl w:ilvl="7" w:tplc="A85C6634">
      <w:start w:val="1"/>
      <w:numFmt w:val="bullet"/>
      <w:lvlText w:val="o"/>
      <w:lvlJc w:val="left"/>
      <w:pPr>
        <w:ind w:left="6120" w:hanging="360"/>
      </w:pPr>
      <w:rPr>
        <w:rFonts w:hint="default" w:ascii="Courier New" w:hAnsi="Courier New"/>
      </w:rPr>
    </w:lvl>
    <w:lvl w:ilvl="8" w:tplc="310879E2">
      <w:start w:val="1"/>
      <w:numFmt w:val="bullet"/>
      <w:lvlText w:val=""/>
      <w:lvlJc w:val="left"/>
      <w:pPr>
        <w:ind w:left="6840" w:hanging="360"/>
      </w:pPr>
      <w:rPr>
        <w:rFonts w:hint="default" w:ascii="Wingdings" w:hAnsi="Wingdings"/>
      </w:rPr>
    </w:lvl>
  </w:abstractNum>
  <w:abstractNum w:abstractNumId="101" w15:restartNumberingAfterBreak="0">
    <w:nsid w:val="3B342446"/>
    <w:multiLevelType w:val="hybridMultilevel"/>
    <w:tmpl w:val="5FA472F8"/>
    <w:lvl w:ilvl="0" w:tplc="FCDAFCC4">
      <w:start w:val="1"/>
      <w:numFmt w:val="bullet"/>
      <w:lvlText w:val=""/>
      <w:lvlJc w:val="left"/>
      <w:pPr>
        <w:ind w:left="720" w:hanging="360"/>
      </w:pPr>
      <w:rPr>
        <w:rFonts w:hint="default" w:ascii="Symbol" w:hAnsi="Symbol"/>
      </w:rPr>
    </w:lvl>
    <w:lvl w:ilvl="1" w:tplc="7A0C894E">
      <w:start w:val="1"/>
      <w:numFmt w:val="bullet"/>
      <w:lvlText w:val="o"/>
      <w:lvlJc w:val="left"/>
      <w:pPr>
        <w:ind w:left="1440" w:hanging="360"/>
      </w:pPr>
      <w:rPr>
        <w:rFonts w:hint="default" w:ascii="Courier New" w:hAnsi="Courier New"/>
      </w:rPr>
    </w:lvl>
    <w:lvl w:ilvl="2" w:tplc="D8F834BC">
      <w:start w:val="1"/>
      <w:numFmt w:val="bullet"/>
      <w:lvlText w:val=""/>
      <w:lvlJc w:val="left"/>
      <w:pPr>
        <w:ind w:left="2160" w:hanging="360"/>
      </w:pPr>
      <w:rPr>
        <w:rFonts w:hint="default" w:ascii="Wingdings" w:hAnsi="Wingdings"/>
      </w:rPr>
    </w:lvl>
    <w:lvl w:ilvl="3" w:tplc="5DD4F7A0">
      <w:start w:val="1"/>
      <w:numFmt w:val="bullet"/>
      <w:lvlText w:val=""/>
      <w:lvlJc w:val="left"/>
      <w:pPr>
        <w:ind w:left="2880" w:hanging="360"/>
      </w:pPr>
      <w:rPr>
        <w:rFonts w:hint="default" w:ascii="Symbol" w:hAnsi="Symbol"/>
      </w:rPr>
    </w:lvl>
    <w:lvl w:ilvl="4" w:tplc="6D30665A">
      <w:start w:val="1"/>
      <w:numFmt w:val="bullet"/>
      <w:lvlText w:val="o"/>
      <w:lvlJc w:val="left"/>
      <w:pPr>
        <w:ind w:left="3600" w:hanging="360"/>
      </w:pPr>
      <w:rPr>
        <w:rFonts w:hint="default" w:ascii="Courier New" w:hAnsi="Courier New"/>
      </w:rPr>
    </w:lvl>
    <w:lvl w:ilvl="5" w:tplc="F1F25A58">
      <w:start w:val="1"/>
      <w:numFmt w:val="bullet"/>
      <w:lvlText w:val=""/>
      <w:lvlJc w:val="left"/>
      <w:pPr>
        <w:ind w:left="4320" w:hanging="360"/>
      </w:pPr>
      <w:rPr>
        <w:rFonts w:hint="default" w:ascii="Wingdings" w:hAnsi="Wingdings"/>
      </w:rPr>
    </w:lvl>
    <w:lvl w:ilvl="6" w:tplc="5B54329E">
      <w:start w:val="1"/>
      <w:numFmt w:val="bullet"/>
      <w:lvlText w:val=""/>
      <w:lvlJc w:val="left"/>
      <w:pPr>
        <w:ind w:left="5040" w:hanging="360"/>
      </w:pPr>
      <w:rPr>
        <w:rFonts w:hint="default" w:ascii="Symbol" w:hAnsi="Symbol"/>
      </w:rPr>
    </w:lvl>
    <w:lvl w:ilvl="7" w:tplc="389E684E">
      <w:start w:val="1"/>
      <w:numFmt w:val="bullet"/>
      <w:lvlText w:val="o"/>
      <w:lvlJc w:val="left"/>
      <w:pPr>
        <w:ind w:left="5760" w:hanging="360"/>
      </w:pPr>
      <w:rPr>
        <w:rFonts w:hint="default" w:ascii="Courier New" w:hAnsi="Courier New"/>
      </w:rPr>
    </w:lvl>
    <w:lvl w:ilvl="8" w:tplc="DB724550">
      <w:start w:val="1"/>
      <w:numFmt w:val="bullet"/>
      <w:lvlText w:val=""/>
      <w:lvlJc w:val="left"/>
      <w:pPr>
        <w:ind w:left="6480" w:hanging="360"/>
      </w:pPr>
      <w:rPr>
        <w:rFonts w:hint="default" w:ascii="Wingdings" w:hAnsi="Wingdings"/>
      </w:rPr>
    </w:lvl>
  </w:abstractNum>
  <w:abstractNum w:abstractNumId="102" w15:restartNumberingAfterBreak="0">
    <w:nsid w:val="3CB6F0D4"/>
    <w:multiLevelType w:val="hybridMultilevel"/>
    <w:tmpl w:val="7BEA6196"/>
    <w:lvl w:ilvl="0" w:tplc="45320D2A">
      <w:start w:val="1"/>
      <w:numFmt w:val="bullet"/>
      <w:lvlText w:val="-"/>
      <w:lvlJc w:val="left"/>
      <w:pPr>
        <w:ind w:left="720" w:hanging="360"/>
      </w:pPr>
      <w:rPr>
        <w:rFonts w:hint="default" w:ascii="Aptos" w:hAnsi="Aptos"/>
      </w:rPr>
    </w:lvl>
    <w:lvl w:ilvl="1" w:tplc="89C02022">
      <w:start w:val="1"/>
      <w:numFmt w:val="bullet"/>
      <w:lvlText w:val="o"/>
      <w:lvlJc w:val="left"/>
      <w:pPr>
        <w:ind w:left="1440" w:hanging="360"/>
      </w:pPr>
      <w:rPr>
        <w:rFonts w:hint="default" w:ascii="Courier New" w:hAnsi="Courier New"/>
      </w:rPr>
    </w:lvl>
    <w:lvl w:ilvl="2" w:tplc="03F06242">
      <w:start w:val="1"/>
      <w:numFmt w:val="bullet"/>
      <w:lvlText w:val=""/>
      <w:lvlJc w:val="left"/>
      <w:pPr>
        <w:ind w:left="2160" w:hanging="360"/>
      </w:pPr>
      <w:rPr>
        <w:rFonts w:hint="default" w:ascii="Wingdings" w:hAnsi="Wingdings"/>
      </w:rPr>
    </w:lvl>
    <w:lvl w:ilvl="3" w:tplc="E04E8F4E">
      <w:start w:val="1"/>
      <w:numFmt w:val="bullet"/>
      <w:lvlText w:val=""/>
      <w:lvlJc w:val="left"/>
      <w:pPr>
        <w:ind w:left="2880" w:hanging="360"/>
      </w:pPr>
      <w:rPr>
        <w:rFonts w:hint="default" w:ascii="Symbol" w:hAnsi="Symbol"/>
      </w:rPr>
    </w:lvl>
    <w:lvl w:ilvl="4" w:tplc="2C3697D0">
      <w:start w:val="1"/>
      <w:numFmt w:val="bullet"/>
      <w:lvlText w:val="o"/>
      <w:lvlJc w:val="left"/>
      <w:pPr>
        <w:ind w:left="3600" w:hanging="360"/>
      </w:pPr>
      <w:rPr>
        <w:rFonts w:hint="default" w:ascii="Courier New" w:hAnsi="Courier New"/>
      </w:rPr>
    </w:lvl>
    <w:lvl w:ilvl="5" w:tplc="AACCE71E">
      <w:start w:val="1"/>
      <w:numFmt w:val="bullet"/>
      <w:lvlText w:val=""/>
      <w:lvlJc w:val="left"/>
      <w:pPr>
        <w:ind w:left="4320" w:hanging="360"/>
      </w:pPr>
      <w:rPr>
        <w:rFonts w:hint="default" w:ascii="Wingdings" w:hAnsi="Wingdings"/>
      </w:rPr>
    </w:lvl>
    <w:lvl w:ilvl="6" w:tplc="0CB2659C">
      <w:start w:val="1"/>
      <w:numFmt w:val="bullet"/>
      <w:lvlText w:val=""/>
      <w:lvlJc w:val="left"/>
      <w:pPr>
        <w:ind w:left="5040" w:hanging="360"/>
      </w:pPr>
      <w:rPr>
        <w:rFonts w:hint="default" w:ascii="Symbol" w:hAnsi="Symbol"/>
      </w:rPr>
    </w:lvl>
    <w:lvl w:ilvl="7" w:tplc="91EA3132">
      <w:start w:val="1"/>
      <w:numFmt w:val="bullet"/>
      <w:lvlText w:val="o"/>
      <w:lvlJc w:val="left"/>
      <w:pPr>
        <w:ind w:left="5760" w:hanging="360"/>
      </w:pPr>
      <w:rPr>
        <w:rFonts w:hint="default" w:ascii="Courier New" w:hAnsi="Courier New"/>
      </w:rPr>
    </w:lvl>
    <w:lvl w:ilvl="8" w:tplc="B484BA78">
      <w:start w:val="1"/>
      <w:numFmt w:val="bullet"/>
      <w:lvlText w:val=""/>
      <w:lvlJc w:val="left"/>
      <w:pPr>
        <w:ind w:left="6480" w:hanging="360"/>
      </w:pPr>
      <w:rPr>
        <w:rFonts w:hint="default" w:ascii="Wingdings" w:hAnsi="Wingdings"/>
      </w:rPr>
    </w:lvl>
  </w:abstractNum>
  <w:abstractNum w:abstractNumId="103" w15:restartNumberingAfterBreak="0">
    <w:nsid w:val="3CCA7C51"/>
    <w:multiLevelType w:val="hybridMultilevel"/>
    <w:tmpl w:val="92B47DC0"/>
    <w:lvl w:ilvl="0" w:tplc="93743C1C">
      <w:start w:val="1"/>
      <w:numFmt w:val="bullet"/>
      <w:lvlText w:val=""/>
      <w:lvlJc w:val="left"/>
      <w:pPr>
        <w:ind w:left="720" w:hanging="360"/>
      </w:pPr>
      <w:rPr>
        <w:rFonts w:hint="default" w:ascii="Symbol" w:hAnsi="Symbol"/>
      </w:rPr>
    </w:lvl>
    <w:lvl w:ilvl="1" w:tplc="5EF8A6A2">
      <w:start w:val="1"/>
      <w:numFmt w:val="bullet"/>
      <w:lvlText w:val="o"/>
      <w:lvlJc w:val="left"/>
      <w:pPr>
        <w:ind w:left="1440" w:hanging="360"/>
      </w:pPr>
      <w:rPr>
        <w:rFonts w:hint="default" w:ascii="Courier New" w:hAnsi="Courier New"/>
      </w:rPr>
    </w:lvl>
    <w:lvl w:ilvl="2" w:tplc="135AB89A">
      <w:start w:val="1"/>
      <w:numFmt w:val="bullet"/>
      <w:lvlText w:val=""/>
      <w:lvlJc w:val="left"/>
      <w:pPr>
        <w:ind w:left="2160" w:hanging="360"/>
      </w:pPr>
      <w:rPr>
        <w:rFonts w:hint="default" w:ascii="Wingdings" w:hAnsi="Wingdings"/>
      </w:rPr>
    </w:lvl>
    <w:lvl w:ilvl="3" w:tplc="94D4068E">
      <w:start w:val="1"/>
      <w:numFmt w:val="bullet"/>
      <w:lvlText w:val=""/>
      <w:lvlJc w:val="left"/>
      <w:pPr>
        <w:ind w:left="2880" w:hanging="360"/>
      </w:pPr>
      <w:rPr>
        <w:rFonts w:hint="default" w:ascii="Symbol" w:hAnsi="Symbol"/>
      </w:rPr>
    </w:lvl>
    <w:lvl w:ilvl="4" w:tplc="E9A4B8EE">
      <w:start w:val="1"/>
      <w:numFmt w:val="bullet"/>
      <w:lvlText w:val="o"/>
      <w:lvlJc w:val="left"/>
      <w:pPr>
        <w:ind w:left="3600" w:hanging="360"/>
      </w:pPr>
      <w:rPr>
        <w:rFonts w:hint="default" w:ascii="Courier New" w:hAnsi="Courier New"/>
      </w:rPr>
    </w:lvl>
    <w:lvl w:ilvl="5" w:tplc="39086722">
      <w:start w:val="1"/>
      <w:numFmt w:val="bullet"/>
      <w:lvlText w:val=""/>
      <w:lvlJc w:val="left"/>
      <w:pPr>
        <w:ind w:left="4320" w:hanging="360"/>
      </w:pPr>
      <w:rPr>
        <w:rFonts w:hint="default" w:ascii="Wingdings" w:hAnsi="Wingdings"/>
      </w:rPr>
    </w:lvl>
    <w:lvl w:ilvl="6" w:tplc="026661DE">
      <w:start w:val="1"/>
      <w:numFmt w:val="bullet"/>
      <w:lvlText w:val=""/>
      <w:lvlJc w:val="left"/>
      <w:pPr>
        <w:ind w:left="5040" w:hanging="360"/>
      </w:pPr>
      <w:rPr>
        <w:rFonts w:hint="default" w:ascii="Symbol" w:hAnsi="Symbol"/>
      </w:rPr>
    </w:lvl>
    <w:lvl w:ilvl="7" w:tplc="0A8263CA">
      <w:start w:val="1"/>
      <w:numFmt w:val="bullet"/>
      <w:lvlText w:val="o"/>
      <w:lvlJc w:val="left"/>
      <w:pPr>
        <w:ind w:left="5760" w:hanging="360"/>
      </w:pPr>
      <w:rPr>
        <w:rFonts w:hint="default" w:ascii="Courier New" w:hAnsi="Courier New"/>
      </w:rPr>
    </w:lvl>
    <w:lvl w:ilvl="8" w:tplc="9E2432C0">
      <w:start w:val="1"/>
      <w:numFmt w:val="bullet"/>
      <w:lvlText w:val=""/>
      <w:lvlJc w:val="left"/>
      <w:pPr>
        <w:ind w:left="6480" w:hanging="360"/>
      </w:pPr>
      <w:rPr>
        <w:rFonts w:hint="default" w:ascii="Wingdings" w:hAnsi="Wingdings"/>
      </w:rPr>
    </w:lvl>
  </w:abstractNum>
  <w:abstractNum w:abstractNumId="104" w15:restartNumberingAfterBreak="0">
    <w:nsid w:val="3D6A7F8D"/>
    <w:multiLevelType w:val="hybridMultilevel"/>
    <w:tmpl w:val="65689F9C"/>
    <w:lvl w:ilvl="0" w:tplc="CB04F946">
      <w:start w:val="1"/>
      <w:numFmt w:val="bullet"/>
      <w:lvlText w:val="-"/>
      <w:lvlJc w:val="left"/>
      <w:pPr>
        <w:ind w:left="720" w:hanging="360"/>
      </w:pPr>
      <w:rPr>
        <w:rFonts w:hint="default" w:ascii="Aptos" w:hAnsi="Aptos"/>
      </w:rPr>
    </w:lvl>
    <w:lvl w:ilvl="1" w:tplc="94B2037C">
      <w:start w:val="1"/>
      <w:numFmt w:val="bullet"/>
      <w:lvlText w:val="o"/>
      <w:lvlJc w:val="left"/>
      <w:pPr>
        <w:ind w:left="1440" w:hanging="360"/>
      </w:pPr>
      <w:rPr>
        <w:rFonts w:hint="default" w:ascii="Courier New" w:hAnsi="Courier New"/>
      </w:rPr>
    </w:lvl>
    <w:lvl w:ilvl="2" w:tplc="FEB2A422">
      <w:start w:val="1"/>
      <w:numFmt w:val="bullet"/>
      <w:lvlText w:val=""/>
      <w:lvlJc w:val="left"/>
      <w:pPr>
        <w:ind w:left="2160" w:hanging="360"/>
      </w:pPr>
      <w:rPr>
        <w:rFonts w:hint="default" w:ascii="Wingdings" w:hAnsi="Wingdings"/>
      </w:rPr>
    </w:lvl>
    <w:lvl w:ilvl="3" w:tplc="4FD4D852">
      <w:start w:val="1"/>
      <w:numFmt w:val="bullet"/>
      <w:lvlText w:val=""/>
      <w:lvlJc w:val="left"/>
      <w:pPr>
        <w:ind w:left="2880" w:hanging="360"/>
      </w:pPr>
      <w:rPr>
        <w:rFonts w:hint="default" w:ascii="Symbol" w:hAnsi="Symbol"/>
      </w:rPr>
    </w:lvl>
    <w:lvl w:ilvl="4" w:tplc="695A0680">
      <w:start w:val="1"/>
      <w:numFmt w:val="bullet"/>
      <w:lvlText w:val="o"/>
      <w:lvlJc w:val="left"/>
      <w:pPr>
        <w:ind w:left="3600" w:hanging="360"/>
      </w:pPr>
      <w:rPr>
        <w:rFonts w:hint="default" w:ascii="Courier New" w:hAnsi="Courier New"/>
      </w:rPr>
    </w:lvl>
    <w:lvl w:ilvl="5" w:tplc="B3C87838">
      <w:start w:val="1"/>
      <w:numFmt w:val="bullet"/>
      <w:lvlText w:val=""/>
      <w:lvlJc w:val="left"/>
      <w:pPr>
        <w:ind w:left="4320" w:hanging="360"/>
      </w:pPr>
      <w:rPr>
        <w:rFonts w:hint="default" w:ascii="Wingdings" w:hAnsi="Wingdings"/>
      </w:rPr>
    </w:lvl>
    <w:lvl w:ilvl="6" w:tplc="A0F67A62">
      <w:start w:val="1"/>
      <w:numFmt w:val="bullet"/>
      <w:lvlText w:val=""/>
      <w:lvlJc w:val="left"/>
      <w:pPr>
        <w:ind w:left="5040" w:hanging="360"/>
      </w:pPr>
      <w:rPr>
        <w:rFonts w:hint="default" w:ascii="Symbol" w:hAnsi="Symbol"/>
      </w:rPr>
    </w:lvl>
    <w:lvl w:ilvl="7" w:tplc="8B26DA10">
      <w:start w:val="1"/>
      <w:numFmt w:val="bullet"/>
      <w:lvlText w:val="o"/>
      <w:lvlJc w:val="left"/>
      <w:pPr>
        <w:ind w:left="5760" w:hanging="360"/>
      </w:pPr>
      <w:rPr>
        <w:rFonts w:hint="default" w:ascii="Courier New" w:hAnsi="Courier New"/>
      </w:rPr>
    </w:lvl>
    <w:lvl w:ilvl="8" w:tplc="3A9245BA">
      <w:start w:val="1"/>
      <w:numFmt w:val="bullet"/>
      <w:lvlText w:val=""/>
      <w:lvlJc w:val="left"/>
      <w:pPr>
        <w:ind w:left="6480" w:hanging="360"/>
      </w:pPr>
      <w:rPr>
        <w:rFonts w:hint="default" w:ascii="Wingdings" w:hAnsi="Wingdings"/>
      </w:rPr>
    </w:lvl>
  </w:abstractNum>
  <w:abstractNum w:abstractNumId="105" w15:restartNumberingAfterBreak="0">
    <w:nsid w:val="3E056510"/>
    <w:multiLevelType w:val="hybridMultilevel"/>
    <w:tmpl w:val="25E0568C"/>
    <w:lvl w:ilvl="0" w:tplc="A380EE10">
      <w:start w:val="1"/>
      <w:numFmt w:val="bullet"/>
      <w:lvlText w:val="-"/>
      <w:lvlJc w:val="left"/>
      <w:pPr>
        <w:ind w:left="720" w:hanging="360"/>
      </w:pPr>
      <w:rPr>
        <w:rFonts w:hint="default" w:ascii="Aptos" w:hAnsi="Aptos"/>
      </w:rPr>
    </w:lvl>
    <w:lvl w:ilvl="1" w:tplc="6390F2EE">
      <w:start w:val="1"/>
      <w:numFmt w:val="bullet"/>
      <w:lvlText w:val="o"/>
      <w:lvlJc w:val="left"/>
      <w:pPr>
        <w:ind w:left="1440" w:hanging="360"/>
      </w:pPr>
      <w:rPr>
        <w:rFonts w:hint="default" w:ascii="Courier New" w:hAnsi="Courier New"/>
      </w:rPr>
    </w:lvl>
    <w:lvl w:ilvl="2" w:tplc="3D64B54A">
      <w:start w:val="1"/>
      <w:numFmt w:val="bullet"/>
      <w:lvlText w:val=""/>
      <w:lvlJc w:val="left"/>
      <w:pPr>
        <w:ind w:left="2160" w:hanging="360"/>
      </w:pPr>
      <w:rPr>
        <w:rFonts w:hint="default" w:ascii="Wingdings" w:hAnsi="Wingdings"/>
      </w:rPr>
    </w:lvl>
    <w:lvl w:ilvl="3" w:tplc="5D9A338C">
      <w:start w:val="1"/>
      <w:numFmt w:val="bullet"/>
      <w:lvlText w:val=""/>
      <w:lvlJc w:val="left"/>
      <w:pPr>
        <w:ind w:left="2880" w:hanging="360"/>
      </w:pPr>
      <w:rPr>
        <w:rFonts w:hint="default" w:ascii="Symbol" w:hAnsi="Symbol"/>
      </w:rPr>
    </w:lvl>
    <w:lvl w:ilvl="4" w:tplc="FC1C75DC">
      <w:start w:val="1"/>
      <w:numFmt w:val="bullet"/>
      <w:lvlText w:val="o"/>
      <w:lvlJc w:val="left"/>
      <w:pPr>
        <w:ind w:left="3600" w:hanging="360"/>
      </w:pPr>
      <w:rPr>
        <w:rFonts w:hint="default" w:ascii="Courier New" w:hAnsi="Courier New"/>
      </w:rPr>
    </w:lvl>
    <w:lvl w:ilvl="5" w:tplc="0C4656F6">
      <w:start w:val="1"/>
      <w:numFmt w:val="bullet"/>
      <w:lvlText w:val=""/>
      <w:lvlJc w:val="left"/>
      <w:pPr>
        <w:ind w:left="4320" w:hanging="360"/>
      </w:pPr>
      <w:rPr>
        <w:rFonts w:hint="default" w:ascii="Wingdings" w:hAnsi="Wingdings"/>
      </w:rPr>
    </w:lvl>
    <w:lvl w:ilvl="6" w:tplc="79D0813E">
      <w:start w:val="1"/>
      <w:numFmt w:val="bullet"/>
      <w:lvlText w:val=""/>
      <w:lvlJc w:val="left"/>
      <w:pPr>
        <w:ind w:left="5040" w:hanging="360"/>
      </w:pPr>
      <w:rPr>
        <w:rFonts w:hint="default" w:ascii="Symbol" w:hAnsi="Symbol"/>
      </w:rPr>
    </w:lvl>
    <w:lvl w:ilvl="7" w:tplc="C65AEA3E">
      <w:start w:val="1"/>
      <w:numFmt w:val="bullet"/>
      <w:lvlText w:val="o"/>
      <w:lvlJc w:val="left"/>
      <w:pPr>
        <w:ind w:left="5760" w:hanging="360"/>
      </w:pPr>
      <w:rPr>
        <w:rFonts w:hint="default" w:ascii="Courier New" w:hAnsi="Courier New"/>
      </w:rPr>
    </w:lvl>
    <w:lvl w:ilvl="8" w:tplc="F530BB4A">
      <w:start w:val="1"/>
      <w:numFmt w:val="bullet"/>
      <w:lvlText w:val=""/>
      <w:lvlJc w:val="left"/>
      <w:pPr>
        <w:ind w:left="6480" w:hanging="360"/>
      </w:pPr>
      <w:rPr>
        <w:rFonts w:hint="default" w:ascii="Wingdings" w:hAnsi="Wingdings"/>
      </w:rPr>
    </w:lvl>
  </w:abstractNum>
  <w:abstractNum w:abstractNumId="106" w15:restartNumberingAfterBreak="0">
    <w:nsid w:val="3E2F54A3"/>
    <w:multiLevelType w:val="multilevel"/>
    <w:tmpl w:val="8DB246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7" w15:restartNumberingAfterBreak="0">
    <w:nsid w:val="3EB4095D"/>
    <w:multiLevelType w:val="hybridMultilevel"/>
    <w:tmpl w:val="97121E58"/>
    <w:lvl w:ilvl="0" w:tplc="5B484FB2">
      <w:start w:val="1"/>
      <w:numFmt w:val="bullet"/>
      <w:lvlText w:val=""/>
      <w:lvlJc w:val="left"/>
      <w:pPr>
        <w:ind w:left="720" w:hanging="360"/>
      </w:pPr>
      <w:rPr>
        <w:rFonts w:hint="default" w:ascii="Symbol" w:hAnsi="Symbol"/>
      </w:rPr>
    </w:lvl>
    <w:lvl w:ilvl="1" w:tplc="EE027E92">
      <w:start w:val="1"/>
      <w:numFmt w:val="bullet"/>
      <w:lvlText w:val="o"/>
      <w:lvlJc w:val="left"/>
      <w:pPr>
        <w:ind w:left="1440" w:hanging="360"/>
      </w:pPr>
      <w:rPr>
        <w:rFonts w:hint="default" w:ascii="Courier New" w:hAnsi="Courier New"/>
      </w:rPr>
    </w:lvl>
    <w:lvl w:ilvl="2" w:tplc="15B07C3A">
      <w:start w:val="1"/>
      <w:numFmt w:val="bullet"/>
      <w:lvlText w:val=""/>
      <w:lvlJc w:val="left"/>
      <w:pPr>
        <w:ind w:left="2160" w:hanging="360"/>
      </w:pPr>
      <w:rPr>
        <w:rFonts w:hint="default" w:ascii="Wingdings" w:hAnsi="Wingdings"/>
      </w:rPr>
    </w:lvl>
    <w:lvl w:ilvl="3" w:tplc="5714FC8A">
      <w:start w:val="1"/>
      <w:numFmt w:val="bullet"/>
      <w:lvlText w:val=""/>
      <w:lvlJc w:val="left"/>
      <w:pPr>
        <w:ind w:left="2880" w:hanging="360"/>
      </w:pPr>
      <w:rPr>
        <w:rFonts w:hint="default" w:ascii="Symbol" w:hAnsi="Symbol"/>
      </w:rPr>
    </w:lvl>
    <w:lvl w:ilvl="4" w:tplc="D71CC802">
      <w:start w:val="1"/>
      <w:numFmt w:val="bullet"/>
      <w:lvlText w:val="o"/>
      <w:lvlJc w:val="left"/>
      <w:pPr>
        <w:ind w:left="3600" w:hanging="360"/>
      </w:pPr>
      <w:rPr>
        <w:rFonts w:hint="default" w:ascii="Courier New" w:hAnsi="Courier New"/>
      </w:rPr>
    </w:lvl>
    <w:lvl w:ilvl="5" w:tplc="AA367E3E">
      <w:start w:val="1"/>
      <w:numFmt w:val="bullet"/>
      <w:lvlText w:val=""/>
      <w:lvlJc w:val="left"/>
      <w:pPr>
        <w:ind w:left="4320" w:hanging="360"/>
      </w:pPr>
      <w:rPr>
        <w:rFonts w:hint="default" w:ascii="Wingdings" w:hAnsi="Wingdings"/>
      </w:rPr>
    </w:lvl>
    <w:lvl w:ilvl="6" w:tplc="A846FF74">
      <w:start w:val="1"/>
      <w:numFmt w:val="bullet"/>
      <w:lvlText w:val=""/>
      <w:lvlJc w:val="left"/>
      <w:pPr>
        <w:ind w:left="5040" w:hanging="360"/>
      </w:pPr>
      <w:rPr>
        <w:rFonts w:hint="default" w:ascii="Symbol" w:hAnsi="Symbol"/>
      </w:rPr>
    </w:lvl>
    <w:lvl w:ilvl="7" w:tplc="911E9BBE">
      <w:start w:val="1"/>
      <w:numFmt w:val="bullet"/>
      <w:lvlText w:val="o"/>
      <w:lvlJc w:val="left"/>
      <w:pPr>
        <w:ind w:left="5760" w:hanging="360"/>
      </w:pPr>
      <w:rPr>
        <w:rFonts w:hint="default" w:ascii="Courier New" w:hAnsi="Courier New"/>
      </w:rPr>
    </w:lvl>
    <w:lvl w:ilvl="8" w:tplc="58288CFE">
      <w:start w:val="1"/>
      <w:numFmt w:val="bullet"/>
      <w:lvlText w:val=""/>
      <w:lvlJc w:val="left"/>
      <w:pPr>
        <w:ind w:left="6480" w:hanging="360"/>
      </w:pPr>
      <w:rPr>
        <w:rFonts w:hint="default" w:ascii="Wingdings" w:hAnsi="Wingdings"/>
      </w:rPr>
    </w:lvl>
  </w:abstractNum>
  <w:abstractNum w:abstractNumId="108" w15:restartNumberingAfterBreak="0">
    <w:nsid w:val="3F159FAC"/>
    <w:multiLevelType w:val="hybridMultilevel"/>
    <w:tmpl w:val="96F85764"/>
    <w:lvl w:ilvl="0" w:tplc="F3A6E4A0">
      <w:start w:val="1"/>
      <w:numFmt w:val="bullet"/>
      <w:lvlText w:val=""/>
      <w:lvlJc w:val="left"/>
      <w:pPr>
        <w:ind w:left="720" w:hanging="360"/>
      </w:pPr>
      <w:rPr>
        <w:rFonts w:hint="default" w:ascii="Symbol" w:hAnsi="Symbol"/>
      </w:rPr>
    </w:lvl>
    <w:lvl w:ilvl="1" w:tplc="7772B60A">
      <w:start w:val="1"/>
      <w:numFmt w:val="bullet"/>
      <w:lvlText w:val="o"/>
      <w:lvlJc w:val="left"/>
      <w:pPr>
        <w:ind w:left="1440" w:hanging="360"/>
      </w:pPr>
      <w:rPr>
        <w:rFonts w:hint="default" w:ascii="Courier New" w:hAnsi="Courier New"/>
      </w:rPr>
    </w:lvl>
    <w:lvl w:ilvl="2" w:tplc="4BCC61EC">
      <w:start w:val="1"/>
      <w:numFmt w:val="bullet"/>
      <w:lvlText w:val=""/>
      <w:lvlJc w:val="left"/>
      <w:pPr>
        <w:ind w:left="2160" w:hanging="360"/>
      </w:pPr>
      <w:rPr>
        <w:rFonts w:hint="default" w:ascii="Wingdings" w:hAnsi="Wingdings"/>
      </w:rPr>
    </w:lvl>
    <w:lvl w:ilvl="3" w:tplc="FEF46FFE">
      <w:start w:val="1"/>
      <w:numFmt w:val="bullet"/>
      <w:lvlText w:val=""/>
      <w:lvlJc w:val="left"/>
      <w:pPr>
        <w:ind w:left="2880" w:hanging="360"/>
      </w:pPr>
      <w:rPr>
        <w:rFonts w:hint="default" w:ascii="Symbol" w:hAnsi="Symbol"/>
      </w:rPr>
    </w:lvl>
    <w:lvl w:ilvl="4" w:tplc="CF70998A">
      <w:start w:val="1"/>
      <w:numFmt w:val="bullet"/>
      <w:lvlText w:val="o"/>
      <w:lvlJc w:val="left"/>
      <w:pPr>
        <w:ind w:left="3600" w:hanging="360"/>
      </w:pPr>
      <w:rPr>
        <w:rFonts w:hint="default" w:ascii="Courier New" w:hAnsi="Courier New"/>
      </w:rPr>
    </w:lvl>
    <w:lvl w:ilvl="5" w:tplc="BD9C8B18">
      <w:start w:val="1"/>
      <w:numFmt w:val="bullet"/>
      <w:lvlText w:val=""/>
      <w:lvlJc w:val="left"/>
      <w:pPr>
        <w:ind w:left="4320" w:hanging="360"/>
      </w:pPr>
      <w:rPr>
        <w:rFonts w:hint="default" w:ascii="Wingdings" w:hAnsi="Wingdings"/>
      </w:rPr>
    </w:lvl>
    <w:lvl w:ilvl="6" w:tplc="AE4882BE">
      <w:start w:val="1"/>
      <w:numFmt w:val="bullet"/>
      <w:lvlText w:val=""/>
      <w:lvlJc w:val="left"/>
      <w:pPr>
        <w:ind w:left="5040" w:hanging="360"/>
      </w:pPr>
      <w:rPr>
        <w:rFonts w:hint="default" w:ascii="Symbol" w:hAnsi="Symbol"/>
      </w:rPr>
    </w:lvl>
    <w:lvl w:ilvl="7" w:tplc="37FE8BC0">
      <w:start w:val="1"/>
      <w:numFmt w:val="bullet"/>
      <w:lvlText w:val="o"/>
      <w:lvlJc w:val="left"/>
      <w:pPr>
        <w:ind w:left="5760" w:hanging="360"/>
      </w:pPr>
      <w:rPr>
        <w:rFonts w:hint="default" w:ascii="Courier New" w:hAnsi="Courier New"/>
      </w:rPr>
    </w:lvl>
    <w:lvl w:ilvl="8" w:tplc="B5B0B23C">
      <w:start w:val="1"/>
      <w:numFmt w:val="bullet"/>
      <w:lvlText w:val=""/>
      <w:lvlJc w:val="left"/>
      <w:pPr>
        <w:ind w:left="6480" w:hanging="360"/>
      </w:pPr>
      <w:rPr>
        <w:rFonts w:hint="default" w:ascii="Wingdings" w:hAnsi="Wingdings"/>
      </w:rPr>
    </w:lvl>
  </w:abstractNum>
  <w:abstractNum w:abstractNumId="109" w15:restartNumberingAfterBreak="0">
    <w:nsid w:val="3F35C64E"/>
    <w:multiLevelType w:val="hybridMultilevel"/>
    <w:tmpl w:val="A0C0533A"/>
    <w:lvl w:ilvl="0" w:tplc="68062FFA">
      <w:start w:val="1"/>
      <w:numFmt w:val="bullet"/>
      <w:lvlText w:val="-"/>
      <w:lvlJc w:val="left"/>
      <w:pPr>
        <w:ind w:left="720" w:hanging="360"/>
      </w:pPr>
      <w:rPr>
        <w:rFonts w:hint="default" w:ascii="Aptos" w:hAnsi="Aptos"/>
      </w:rPr>
    </w:lvl>
    <w:lvl w:ilvl="1" w:tplc="154C62E2">
      <w:start w:val="1"/>
      <w:numFmt w:val="bullet"/>
      <w:lvlText w:val="o"/>
      <w:lvlJc w:val="left"/>
      <w:pPr>
        <w:ind w:left="1440" w:hanging="360"/>
      </w:pPr>
      <w:rPr>
        <w:rFonts w:hint="default" w:ascii="Courier New" w:hAnsi="Courier New"/>
      </w:rPr>
    </w:lvl>
    <w:lvl w:ilvl="2" w:tplc="E0A0E942">
      <w:start w:val="1"/>
      <w:numFmt w:val="bullet"/>
      <w:lvlText w:val=""/>
      <w:lvlJc w:val="left"/>
      <w:pPr>
        <w:ind w:left="2160" w:hanging="360"/>
      </w:pPr>
      <w:rPr>
        <w:rFonts w:hint="default" w:ascii="Wingdings" w:hAnsi="Wingdings"/>
      </w:rPr>
    </w:lvl>
    <w:lvl w:ilvl="3" w:tplc="2B58171A">
      <w:start w:val="1"/>
      <w:numFmt w:val="bullet"/>
      <w:lvlText w:val=""/>
      <w:lvlJc w:val="left"/>
      <w:pPr>
        <w:ind w:left="2880" w:hanging="360"/>
      </w:pPr>
      <w:rPr>
        <w:rFonts w:hint="default" w:ascii="Symbol" w:hAnsi="Symbol"/>
      </w:rPr>
    </w:lvl>
    <w:lvl w:ilvl="4" w:tplc="9280B2A0">
      <w:start w:val="1"/>
      <w:numFmt w:val="bullet"/>
      <w:lvlText w:val="o"/>
      <w:lvlJc w:val="left"/>
      <w:pPr>
        <w:ind w:left="3600" w:hanging="360"/>
      </w:pPr>
      <w:rPr>
        <w:rFonts w:hint="default" w:ascii="Courier New" w:hAnsi="Courier New"/>
      </w:rPr>
    </w:lvl>
    <w:lvl w:ilvl="5" w:tplc="54B05C88">
      <w:start w:val="1"/>
      <w:numFmt w:val="bullet"/>
      <w:lvlText w:val=""/>
      <w:lvlJc w:val="left"/>
      <w:pPr>
        <w:ind w:left="4320" w:hanging="360"/>
      </w:pPr>
      <w:rPr>
        <w:rFonts w:hint="default" w:ascii="Wingdings" w:hAnsi="Wingdings"/>
      </w:rPr>
    </w:lvl>
    <w:lvl w:ilvl="6" w:tplc="51687F06">
      <w:start w:val="1"/>
      <w:numFmt w:val="bullet"/>
      <w:lvlText w:val=""/>
      <w:lvlJc w:val="left"/>
      <w:pPr>
        <w:ind w:left="5040" w:hanging="360"/>
      </w:pPr>
      <w:rPr>
        <w:rFonts w:hint="default" w:ascii="Symbol" w:hAnsi="Symbol"/>
      </w:rPr>
    </w:lvl>
    <w:lvl w:ilvl="7" w:tplc="79A2C396">
      <w:start w:val="1"/>
      <w:numFmt w:val="bullet"/>
      <w:lvlText w:val="o"/>
      <w:lvlJc w:val="left"/>
      <w:pPr>
        <w:ind w:left="5760" w:hanging="360"/>
      </w:pPr>
      <w:rPr>
        <w:rFonts w:hint="default" w:ascii="Courier New" w:hAnsi="Courier New"/>
      </w:rPr>
    </w:lvl>
    <w:lvl w:ilvl="8" w:tplc="096E0B8C">
      <w:start w:val="1"/>
      <w:numFmt w:val="bullet"/>
      <w:lvlText w:val=""/>
      <w:lvlJc w:val="left"/>
      <w:pPr>
        <w:ind w:left="6480" w:hanging="360"/>
      </w:pPr>
      <w:rPr>
        <w:rFonts w:hint="default" w:ascii="Wingdings" w:hAnsi="Wingdings"/>
      </w:rPr>
    </w:lvl>
  </w:abstractNum>
  <w:abstractNum w:abstractNumId="110" w15:restartNumberingAfterBreak="0">
    <w:nsid w:val="3F862D07"/>
    <w:multiLevelType w:val="hybridMultilevel"/>
    <w:tmpl w:val="718EDBD6"/>
    <w:lvl w:ilvl="0" w:tplc="2F3A2726">
      <w:start w:val="1"/>
      <w:numFmt w:val="bullet"/>
      <w:lvlText w:val="-"/>
      <w:lvlJc w:val="left"/>
      <w:pPr>
        <w:ind w:left="720" w:hanging="360"/>
      </w:pPr>
      <w:rPr>
        <w:rFonts w:hint="default" w:ascii="Aptos" w:hAnsi="Aptos"/>
      </w:rPr>
    </w:lvl>
    <w:lvl w:ilvl="1" w:tplc="32D8FEF4">
      <w:start w:val="1"/>
      <w:numFmt w:val="bullet"/>
      <w:lvlText w:val="o"/>
      <w:lvlJc w:val="left"/>
      <w:pPr>
        <w:ind w:left="1440" w:hanging="360"/>
      </w:pPr>
      <w:rPr>
        <w:rFonts w:hint="default" w:ascii="Courier New" w:hAnsi="Courier New"/>
      </w:rPr>
    </w:lvl>
    <w:lvl w:ilvl="2" w:tplc="79BA2FC8">
      <w:start w:val="1"/>
      <w:numFmt w:val="bullet"/>
      <w:lvlText w:val=""/>
      <w:lvlJc w:val="left"/>
      <w:pPr>
        <w:ind w:left="2160" w:hanging="360"/>
      </w:pPr>
      <w:rPr>
        <w:rFonts w:hint="default" w:ascii="Wingdings" w:hAnsi="Wingdings"/>
      </w:rPr>
    </w:lvl>
    <w:lvl w:ilvl="3" w:tplc="8FE0242C">
      <w:start w:val="1"/>
      <w:numFmt w:val="bullet"/>
      <w:lvlText w:val=""/>
      <w:lvlJc w:val="left"/>
      <w:pPr>
        <w:ind w:left="2880" w:hanging="360"/>
      </w:pPr>
      <w:rPr>
        <w:rFonts w:hint="default" w:ascii="Symbol" w:hAnsi="Symbol"/>
      </w:rPr>
    </w:lvl>
    <w:lvl w:ilvl="4" w:tplc="12A6B5DE">
      <w:start w:val="1"/>
      <w:numFmt w:val="bullet"/>
      <w:lvlText w:val="o"/>
      <w:lvlJc w:val="left"/>
      <w:pPr>
        <w:ind w:left="3600" w:hanging="360"/>
      </w:pPr>
      <w:rPr>
        <w:rFonts w:hint="default" w:ascii="Courier New" w:hAnsi="Courier New"/>
      </w:rPr>
    </w:lvl>
    <w:lvl w:ilvl="5" w:tplc="72D829DC">
      <w:start w:val="1"/>
      <w:numFmt w:val="bullet"/>
      <w:lvlText w:val=""/>
      <w:lvlJc w:val="left"/>
      <w:pPr>
        <w:ind w:left="4320" w:hanging="360"/>
      </w:pPr>
      <w:rPr>
        <w:rFonts w:hint="default" w:ascii="Wingdings" w:hAnsi="Wingdings"/>
      </w:rPr>
    </w:lvl>
    <w:lvl w:ilvl="6" w:tplc="6330C3C2">
      <w:start w:val="1"/>
      <w:numFmt w:val="bullet"/>
      <w:lvlText w:val=""/>
      <w:lvlJc w:val="left"/>
      <w:pPr>
        <w:ind w:left="5040" w:hanging="360"/>
      </w:pPr>
      <w:rPr>
        <w:rFonts w:hint="default" w:ascii="Symbol" w:hAnsi="Symbol"/>
      </w:rPr>
    </w:lvl>
    <w:lvl w:ilvl="7" w:tplc="5ADE8F3A">
      <w:start w:val="1"/>
      <w:numFmt w:val="bullet"/>
      <w:lvlText w:val="o"/>
      <w:lvlJc w:val="left"/>
      <w:pPr>
        <w:ind w:left="5760" w:hanging="360"/>
      </w:pPr>
      <w:rPr>
        <w:rFonts w:hint="default" w:ascii="Courier New" w:hAnsi="Courier New"/>
      </w:rPr>
    </w:lvl>
    <w:lvl w:ilvl="8" w:tplc="48F4246E">
      <w:start w:val="1"/>
      <w:numFmt w:val="bullet"/>
      <w:lvlText w:val=""/>
      <w:lvlJc w:val="left"/>
      <w:pPr>
        <w:ind w:left="6480" w:hanging="360"/>
      </w:pPr>
      <w:rPr>
        <w:rFonts w:hint="default" w:ascii="Wingdings" w:hAnsi="Wingdings"/>
      </w:rPr>
    </w:lvl>
  </w:abstractNum>
  <w:abstractNum w:abstractNumId="111" w15:restartNumberingAfterBreak="0">
    <w:nsid w:val="4037D4AB"/>
    <w:multiLevelType w:val="hybridMultilevel"/>
    <w:tmpl w:val="70F863B8"/>
    <w:lvl w:ilvl="0" w:tplc="21C6FCA4">
      <w:start w:val="1"/>
      <w:numFmt w:val="decimal"/>
      <w:lvlText w:val="%1)"/>
      <w:lvlJc w:val="left"/>
      <w:pPr>
        <w:ind w:left="720" w:hanging="360"/>
      </w:pPr>
    </w:lvl>
    <w:lvl w:ilvl="1" w:tplc="DE7CDBA0">
      <w:start w:val="1"/>
      <w:numFmt w:val="lowerLetter"/>
      <w:lvlText w:val="%2."/>
      <w:lvlJc w:val="left"/>
      <w:pPr>
        <w:ind w:left="1440" w:hanging="360"/>
      </w:pPr>
    </w:lvl>
    <w:lvl w:ilvl="2" w:tplc="4A60BF76">
      <w:start w:val="1"/>
      <w:numFmt w:val="lowerRoman"/>
      <w:lvlText w:val="%3."/>
      <w:lvlJc w:val="right"/>
      <w:pPr>
        <w:ind w:left="2160" w:hanging="180"/>
      </w:pPr>
    </w:lvl>
    <w:lvl w:ilvl="3" w:tplc="8AB4A104">
      <w:start w:val="1"/>
      <w:numFmt w:val="decimal"/>
      <w:lvlText w:val="%4."/>
      <w:lvlJc w:val="left"/>
      <w:pPr>
        <w:ind w:left="2880" w:hanging="360"/>
      </w:pPr>
    </w:lvl>
    <w:lvl w:ilvl="4" w:tplc="9908367A">
      <w:start w:val="1"/>
      <w:numFmt w:val="lowerLetter"/>
      <w:lvlText w:val="%5."/>
      <w:lvlJc w:val="left"/>
      <w:pPr>
        <w:ind w:left="3600" w:hanging="360"/>
      </w:pPr>
    </w:lvl>
    <w:lvl w:ilvl="5" w:tplc="6540C98E">
      <w:start w:val="1"/>
      <w:numFmt w:val="lowerRoman"/>
      <w:lvlText w:val="%6."/>
      <w:lvlJc w:val="right"/>
      <w:pPr>
        <w:ind w:left="4320" w:hanging="180"/>
      </w:pPr>
    </w:lvl>
    <w:lvl w:ilvl="6" w:tplc="E7C625DC">
      <w:start w:val="1"/>
      <w:numFmt w:val="decimal"/>
      <w:lvlText w:val="%7."/>
      <w:lvlJc w:val="left"/>
      <w:pPr>
        <w:ind w:left="5040" w:hanging="360"/>
      </w:pPr>
    </w:lvl>
    <w:lvl w:ilvl="7" w:tplc="DF2AFF5C">
      <w:start w:val="1"/>
      <w:numFmt w:val="lowerLetter"/>
      <w:lvlText w:val="%8."/>
      <w:lvlJc w:val="left"/>
      <w:pPr>
        <w:ind w:left="5760" w:hanging="360"/>
      </w:pPr>
    </w:lvl>
    <w:lvl w:ilvl="8" w:tplc="3626A08A">
      <w:start w:val="1"/>
      <w:numFmt w:val="lowerRoman"/>
      <w:lvlText w:val="%9."/>
      <w:lvlJc w:val="right"/>
      <w:pPr>
        <w:ind w:left="6480" w:hanging="180"/>
      </w:pPr>
    </w:lvl>
  </w:abstractNum>
  <w:abstractNum w:abstractNumId="112" w15:restartNumberingAfterBreak="0">
    <w:nsid w:val="40712E64"/>
    <w:multiLevelType w:val="hybridMultilevel"/>
    <w:tmpl w:val="DBD2A5DA"/>
    <w:lvl w:ilvl="0" w:tplc="33B88A84">
      <w:start w:val="1"/>
      <w:numFmt w:val="bullet"/>
      <w:lvlText w:val=""/>
      <w:lvlJc w:val="left"/>
      <w:pPr>
        <w:ind w:left="720" w:hanging="360"/>
      </w:pPr>
      <w:rPr>
        <w:rFonts w:hint="default" w:ascii="Symbol" w:hAnsi="Symbol"/>
      </w:rPr>
    </w:lvl>
    <w:lvl w:ilvl="1" w:tplc="50AA01A4">
      <w:start w:val="1"/>
      <w:numFmt w:val="bullet"/>
      <w:lvlText w:val="o"/>
      <w:lvlJc w:val="left"/>
      <w:pPr>
        <w:ind w:left="1440" w:hanging="360"/>
      </w:pPr>
      <w:rPr>
        <w:rFonts w:hint="default" w:ascii="Courier New" w:hAnsi="Courier New"/>
      </w:rPr>
    </w:lvl>
    <w:lvl w:ilvl="2" w:tplc="391A2C0E">
      <w:start w:val="1"/>
      <w:numFmt w:val="bullet"/>
      <w:lvlText w:val=""/>
      <w:lvlJc w:val="left"/>
      <w:pPr>
        <w:ind w:left="2160" w:hanging="360"/>
      </w:pPr>
      <w:rPr>
        <w:rFonts w:hint="default" w:ascii="Wingdings" w:hAnsi="Wingdings"/>
      </w:rPr>
    </w:lvl>
    <w:lvl w:ilvl="3" w:tplc="7D9E77DA">
      <w:start w:val="1"/>
      <w:numFmt w:val="bullet"/>
      <w:lvlText w:val=""/>
      <w:lvlJc w:val="left"/>
      <w:pPr>
        <w:ind w:left="2880" w:hanging="360"/>
      </w:pPr>
      <w:rPr>
        <w:rFonts w:hint="default" w:ascii="Symbol" w:hAnsi="Symbol"/>
      </w:rPr>
    </w:lvl>
    <w:lvl w:ilvl="4" w:tplc="87B8273C">
      <w:start w:val="1"/>
      <w:numFmt w:val="bullet"/>
      <w:lvlText w:val="o"/>
      <w:lvlJc w:val="left"/>
      <w:pPr>
        <w:ind w:left="3600" w:hanging="360"/>
      </w:pPr>
      <w:rPr>
        <w:rFonts w:hint="default" w:ascii="Courier New" w:hAnsi="Courier New"/>
      </w:rPr>
    </w:lvl>
    <w:lvl w:ilvl="5" w:tplc="6C9AA9FC">
      <w:start w:val="1"/>
      <w:numFmt w:val="bullet"/>
      <w:lvlText w:val=""/>
      <w:lvlJc w:val="left"/>
      <w:pPr>
        <w:ind w:left="4320" w:hanging="360"/>
      </w:pPr>
      <w:rPr>
        <w:rFonts w:hint="default" w:ascii="Wingdings" w:hAnsi="Wingdings"/>
      </w:rPr>
    </w:lvl>
    <w:lvl w:ilvl="6" w:tplc="ADF0530E">
      <w:start w:val="1"/>
      <w:numFmt w:val="bullet"/>
      <w:lvlText w:val=""/>
      <w:lvlJc w:val="left"/>
      <w:pPr>
        <w:ind w:left="5040" w:hanging="360"/>
      </w:pPr>
      <w:rPr>
        <w:rFonts w:hint="default" w:ascii="Symbol" w:hAnsi="Symbol"/>
      </w:rPr>
    </w:lvl>
    <w:lvl w:ilvl="7" w:tplc="CD363BBA">
      <w:start w:val="1"/>
      <w:numFmt w:val="bullet"/>
      <w:lvlText w:val="o"/>
      <w:lvlJc w:val="left"/>
      <w:pPr>
        <w:ind w:left="5760" w:hanging="360"/>
      </w:pPr>
      <w:rPr>
        <w:rFonts w:hint="default" w:ascii="Courier New" w:hAnsi="Courier New"/>
      </w:rPr>
    </w:lvl>
    <w:lvl w:ilvl="8" w:tplc="9760D0D0">
      <w:start w:val="1"/>
      <w:numFmt w:val="bullet"/>
      <w:lvlText w:val=""/>
      <w:lvlJc w:val="left"/>
      <w:pPr>
        <w:ind w:left="6480" w:hanging="360"/>
      </w:pPr>
      <w:rPr>
        <w:rFonts w:hint="default" w:ascii="Wingdings" w:hAnsi="Wingdings"/>
      </w:rPr>
    </w:lvl>
  </w:abstractNum>
  <w:abstractNum w:abstractNumId="113" w15:restartNumberingAfterBreak="0">
    <w:nsid w:val="41A97343"/>
    <w:multiLevelType w:val="hybridMultilevel"/>
    <w:tmpl w:val="0316D2AC"/>
    <w:lvl w:ilvl="0" w:tplc="AF7484DE">
      <w:start w:val="1"/>
      <w:numFmt w:val="bullet"/>
      <w:lvlText w:val="-"/>
      <w:lvlJc w:val="left"/>
      <w:pPr>
        <w:ind w:left="720" w:hanging="360"/>
      </w:pPr>
      <w:rPr>
        <w:rFonts w:hint="default" w:ascii="Aptos" w:hAnsi="Aptos"/>
      </w:rPr>
    </w:lvl>
    <w:lvl w:ilvl="1" w:tplc="A6DA7114">
      <w:start w:val="1"/>
      <w:numFmt w:val="bullet"/>
      <w:lvlText w:val="o"/>
      <w:lvlJc w:val="left"/>
      <w:pPr>
        <w:ind w:left="1440" w:hanging="360"/>
      </w:pPr>
      <w:rPr>
        <w:rFonts w:hint="default" w:ascii="Courier New" w:hAnsi="Courier New"/>
      </w:rPr>
    </w:lvl>
    <w:lvl w:ilvl="2" w:tplc="8FE6E2DE">
      <w:start w:val="1"/>
      <w:numFmt w:val="bullet"/>
      <w:lvlText w:val=""/>
      <w:lvlJc w:val="left"/>
      <w:pPr>
        <w:ind w:left="2160" w:hanging="360"/>
      </w:pPr>
      <w:rPr>
        <w:rFonts w:hint="default" w:ascii="Wingdings" w:hAnsi="Wingdings"/>
      </w:rPr>
    </w:lvl>
    <w:lvl w:ilvl="3" w:tplc="FBFECA24">
      <w:start w:val="1"/>
      <w:numFmt w:val="bullet"/>
      <w:lvlText w:val=""/>
      <w:lvlJc w:val="left"/>
      <w:pPr>
        <w:ind w:left="2880" w:hanging="360"/>
      </w:pPr>
      <w:rPr>
        <w:rFonts w:hint="default" w:ascii="Symbol" w:hAnsi="Symbol"/>
      </w:rPr>
    </w:lvl>
    <w:lvl w:ilvl="4" w:tplc="6ABC4BEC">
      <w:start w:val="1"/>
      <w:numFmt w:val="bullet"/>
      <w:lvlText w:val="o"/>
      <w:lvlJc w:val="left"/>
      <w:pPr>
        <w:ind w:left="3600" w:hanging="360"/>
      </w:pPr>
      <w:rPr>
        <w:rFonts w:hint="default" w:ascii="Courier New" w:hAnsi="Courier New"/>
      </w:rPr>
    </w:lvl>
    <w:lvl w:ilvl="5" w:tplc="F1A6FA24">
      <w:start w:val="1"/>
      <w:numFmt w:val="bullet"/>
      <w:lvlText w:val=""/>
      <w:lvlJc w:val="left"/>
      <w:pPr>
        <w:ind w:left="4320" w:hanging="360"/>
      </w:pPr>
      <w:rPr>
        <w:rFonts w:hint="default" w:ascii="Wingdings" w:hAnsi="Wingdings"/>
      </w:rPr>
    </w:lvl>
    <w:lvl w:ilvl="6" w:tplc="FA08B370">
      <w:start w:val="1"/>
      <w:numFmt w:val="bullet"/>
      <w:lvlText w:val=""/>
      <w:lvlJc w:val="left"/>
      <w:pPr>
        <w:ind w:left="5040" w:hanging="360"/>
      </w:pPr>
      <w:rPr>
        <w:rFonts w:hint="default" w:ascii="Symbol" w:hAnsi="Symbol"/>
      </w:rPr>
    </w:lvl>
    <w:lvl w:ilvl="7" w:tplc="4D788D1A">
      <w:start w:val="1"/>
      <w:numFmt w:val="bullet"/>
      <w:lvlText w:val="o"/>
      <w:lvlJc w:val="left"/>
      <w:pPr>
        <w:ind w:left="5760" w:hanging="360"/>
      </w:pPr>
      <w:rPr>
        <w:rFonts w:hint="default" w:ascii="Courier New" w:hAnsi="Courier New"/>
      </w:rPr>
    </w:lvl>
    <w:lvl w:ilvl="8" w:tplc="BF56D848">
      <w:start w:val="1"/>
      <w:numFmt w:val="bullet"/>
      <w:lvlText w:val=""/>
      <w:lvlJc w:val="left"/>
      <w:pPr>
        <w:ind w:left="6480" w:hanging="360"/>
      </w:pPr>
      <w:rPr>
        <w:rFonts w:hint="default" w:ascii="Wingdings" w:hAnsi="Wingdings"/>
      </w:rPr>
    </w:lvl>
  </w:abstractNum>
  <w:abstractNum w:abstractNumId="114" w15:restartNumberingAfterBreak="0">
    <w:nsid w:val="41D61340"/>
    <w:multiLevelType w:val="hybridMultilevel"/>
    <w:tmpl w:val="BF54A6D2"/>
    <w:lvl w:ilvl="0" w:tplc="740C6E28">
      <w:start w:val="1"/>
      <w:numFmt w:val="bullet"/>
      <w:lvlText w:val=""/>
      <w:lvlJc w:val="left"/>
      <w:pPr>
        <w:ind w:left="720" w:hanging="360"/>
      </w:pPr>
      <w:rPr>
        <w:rFonts w:hint="default" w:ascii="Symbol" w:hAnsi="Symbol"/>
      </w:rPr>
    </w:lvl>
    <w:lvl w:ilvl="1" w:tplc="5358EC0A">
      <w:start w:val="1"/>
      <w:numFmt w:val="bullet"/>
      <w:lvlText w:val="o"/>
      <w:lvlJc w:val="left"/>
      <w:pPr>
        <w:ind w:left="1440" w:hanging="360"/>
      </w:pPr>
      <w:rPr>
        <w:rFonts w:hint="default" w:ascii="Courier New" w:hAnsi="Courier New"/>
      </w:rPr>
    </w:lvl>
    <w:lvl w:ilvl="2" w:tplc="B9D4A668">
      <w:start w:val="1"/>
      <w:numFmt w:val="bullet"/>
      <w:lvlText w:val=""/>
      <w:lvlJc w:val="left"/>
      <w:pPr>
        <w:ind w:left="2160" w:hanging="360"/>
      </w:pPr>
      <w:rPr>
        <w:rFonts w:hint="default" w:ascii="Wingdings" w:hAnsi="Wingdings"/>
      </w:rPr>
    </w:lvl>
    <w:lvl w:ilvl="3" w:tplc="5A7C991C">
      <w:start w:val="1"/>
      <w:numFmt w:val="bullet"/>
      <w:lvlText w:val=""/>
      <w:lvlJc w:val="left"/>
      <w:pPr>
        <w:ind w:left="2880" w:hanging="360"/>
      </w:pPr>
      <w:rPr>
        <w:rFonts w:hint="default" w:ascii="Symbol" w:hAnsi="Symbol"/>
      </w:rPr>
    </w:lvl>
    <w:lvl w:ilvl="4" w:tplc="3EC0D29A">
      <w:start w:val="1"/>
      <w:numFmt w:val="bullet"/>
      <w:lvlText w:val="o"/>
      <w:lvlJc w:val="left"/>
      <w:pPr>
        <w:ind w:left="3600" w:hanging="360"/>
      </w:pPr>
      <w:rPr>
        <w:rFonts w:hint="default" w:ascii="Courier New" w:hAnsi="Courier New"/>
      </w:rPr>
    </w:lvl>
    <w:lvl w:ilvl="5" w:tplc="E8C6B596">
      <w:start w:val="1"/>
      <w:numFmt w:val="bullet"/>
      <w:lvlText w:val=""/>
      <w:lvlJc w:val="left"/>
      <w:pPr>
        <w:ind w:left="4320" w:hanging="360"/>
      </w:pPr>
      <w:rPr>
        <w:rFonts w:hint="default" w:ascii="Wingdings" w:hAnsi="Wingdings"/>
      </w:rPr>
    </w:lvl>
    <w:lvl w:ilvl="6" w:tplc="F26A5028">
      <w:start w:val="1"/>
      <w:numFmt w:val="bullet"/>
      <w:lvlText w:val=""/>
      <w:lvlJc w:val="left"/>
      <w:pPr>
        <w:ind w:left="5040" w:hanging="360"/>
      </w:pPr>
      <w:rPr>
        <w:rFonts w:hint="default" w:ascii="Symbol" w:hAnsi="Symbol"/>
      </w:rPr>
    </w:lvl>
    <w:lvl w:ilvl="7" w:tplc="9F46D410">
      <w:start w:val="1"/>
      <w:numFmt w:val="bullet"/>
      <w:lvlText w:val="o"/>
      <w:lvlJc w:val="left"/>
      <w:pPr>
        <w:ind w:left="5760" w:hanging="360"/>
      </w:pPr>
      <w:rPr>
        <w:rFonts w:hint="default" w:ascii="Courier New" w:hAnsi="Courier New"/>
      </w:rPr>
    </w:lvl>
    <w:lvl w:ilvl="8" w:tplc="13D67CA4">
      <w:start w:val="1"/>
      <w:numFmt w:val="bullet"/>
      <w:lvlText w:val=""/>
      <w:lvlJc w:val="left"/>
      <w:pPr>
        <w:ind w:left="6480" w:hanging="360"/>
      </w:pPr>
      <w:rPr>
        <w:rFonts w:hint="default" w:ascii="Wingdings" w:hAnsi="Wingdings"/>
      </w:rPr>
    </w:lvl>
  </w:abstractNum>
  <w:abstractNum w:abstractNumId="115" w15:restartNumberingAfterBreak="0">
    <w:nsid w:val="41EBA3A4"/>
    <w:multiLevelType w:val="hybridMultilevel"/>
    <w:tmpl w:val="3062AC70"/>
    <w:lvl w:ilvl="0" w:tplc="D102B6A8">
      <w:start w:val="1"/>
      <w:numFmt w:val="bullet"/>
      <w:lvlText w:val=""/>
      <w:lvlJc w:val="left"/>
      <w:pPr>
        <w:ind w:left="720" w:hanging="360"/>
      </w:pPr>
      <w:rPr>
        <w:rFonts w:hint="default" w:ascii="Symbol" w:hAnsi="Symbol"/>
      </w:rPr>
    </w:lvl>
    <w:lvl w:ilvl="1" w:tplc="BF48CA24">
      <w:start w:val="1"/>
      <w:numFmt w:val="bullet"/>
      <w:lvlText w:val="o"/>
      <w:lvlJc w:val="left"/>
      <w:pPr>
        <w:ind w:left="1440" w:hanging="360"/>
      </w:pPr>
      <w:rPr>
        <w:rFonts w:hint="default" w:ascii="Courier New" w:hAnsi="Courier New"/>
      </w:rPr>
    </w:lvl>
    <w:lvl w:ilvl="2" w:tplc="7A464BD6">
      <w:start w:val="1"/>
      <w:numFmt w:val="bullet"/>
      <w:lvlText w:val=""/>
      <w:lvlJc w:val="left"/>
      <w:pPr>
        <w:ind w:left="2160" w:hanging="360"/>
      </w:pPr>
      <w:rPr>
        <w:rFonts w:hint="default" w:ascii="Wingdings" w:hAnsi="Wingdings"/>
      </w:rPr>
    </w:lvl>
    <w:lvl w:ilvl="3" w:tplc="C1DA757A">
      <w:start w:val="1"/>
      <w:numFmt w:val="bullet"/>
      <w:lvlText w:val=""/>
      <w:lvlJc w:val="left"/>
      <w:pPr>
        <w:ind w:left="2880" w:hanging="360"/>
      </w:pPr>
      <w:rPr>
        <w:rFonts w:hint="default" w:ascii="Symbol" w:hAnsi="Symbol"/>
      </w:rPr>
    </w:lvl>
    <w:lvl w:ilvl="4" w:tplc="2E8AD354">
      <w:start w:val="1"/>
      <w:numFmt w:val="bullet"/>
      <w:lvlText w:val="o"/>
      <w:lvlJc w:val="left"/>
      <w:pPr>
        <w:ind w:left="3600" w:hanging="360"/>
      </w:pPr>
      <w:rPr>
        <w:rFonts w:hint="default" w:ascii="Courier New" w:hAnsi="Courier New"/>
      </w:rPr>
    </w:lvl>
    <w:lvl w:ilvl="5" w:tplc="F8009F7E">
      <w:start w:val="1"/>
      <w:numFmt w:val="bullet"/>
      <w:lvlText w:val=""/>
      <w:lvlJc w:val="left"/>
      <w:pPr>
        <w:ind w:left="4320" w:hanging="360"/>
      </w:pPr>
      <w:rPr>
        <w:rFonts w:hint="default" w:ascii="Wingdings" w:hAnsi="Wingdings"/>
      </w:rPr>
    </w:lvl>
    <w:lvl w:ilvl="6" w:tplc="47863C20">
      <w:start w:val="1"/>
      <w:numFmt w:val="bullet"/>
      <w:lvlText w:val=""/>
      <w:lvlJc w:val="left"/>
      <w:pPr>
        <w:ind w:left="5040" w:hanging="360"/>
      </w:pPr>
      <w:rPr>
        <w:rFonts w:hint="default" w:ascii="Symbol" w:hAnsi="Symbol"/>
      </w:rPr>
    </w:lvl>
    <w:lvl w:ilvl="7" w:tplc="FA7AB3DA">
      <w:start w:val="1"/>
      <w:numFmt w:val="bullet"/>
      <w:lvlText w:val="o"/>
      <w:lvlJc w:val="left"/>
      <w:pPr>
        <w:ind w:left="5760" w:hanging="360"/>
      </w:pPr>
      <w:rPr>
        <w:rFonts w:hint="default" w:ascii="Courier New" w:hAnsi="Courier New"/>
      </w:rPr>
    </w:lvl>
    <w:lvl w:ilvl="8" w:tplc="2B6A0344">
      <w:start w:val="1"/>
      <w:numFmt w:val="bullet"/>
      <w:lvlText w:val=""/>
      <w:lvlJc w:val="left"/>
      <w:pPr>
        <w:ind w:left="6480" w:hanging="360"/>
      </w:pPr>
      <w:rPr>
        <w:rFonts w:hint="default" w:ascii="Wingdings" w:hAnsi="Wingdings"/>
      </w:rPr>
    </w:lvl>
  </w:abstractNum>
  <w:abstractNum w:abstractNumId="116" w15:restartNumberingAfterBreak="0">
    <w:nsid w:val="424807DB"/>
    <w:multiLevelType w:val="hybridMultilevel"/>
    <w:tmpl w:val="E4D4465E"/>
    <w:lvl w:ilvl="0" w:tplc="01C64B6E">
      <w:start w:val="1"/>
      <w:numFmt w:val="bullet"/>
      <w:lvlText w:val=""/>
      <w:lvlJc w:val="left"/>
      <w:pPr>
        <w:ind w:left="720" w:hanging="360"/>
      </w:pPr>
      <w:rPr>
        <w:rFonts w:hint="default" w:ascii="Symbol" w:hAnsi="Symbol"/>
      </w:rPr>
    </w:lvl>
    <w:lvl w:ilvl="1" w:tplc="453433C8">
      <w:start w:val="1"/>
      <w:numFmt w:val="bullet"/>
      <w:lvlText w:val="o"/>
      <w:lvlJc w:val="left"/>
      <w:pPr>
        <w:ind w:left="1440" w:hanging="360"/>
      </w:pPr>
      <w:rPr>
        <w:rFonts w:hint="default" w:ascii="Courier New" w:hAnsi="Courier New"/>
      </w:rPr>
    </w:lvl>
    <w:lvl w:ilvl="2" w:tplc="FCF4A0EA">
      <w:start w:val="1"/>
      <w:numFmt w:val="bullet"/>
      <w:lvlText w:val=""/>
      <w:lvlJc w:val="left"/>
      <w:pPr>
        <w:ind w:left="2160" w:hanging="360"/>
      </w:pPr>
      <w:rPr>
        <w:rFonts w:hint="default" w:ascii="Wingdings" w:hAnsi="Wingdings"/>
      </w:rPr>
    </w:lvl>
    <w:lvl w:ilvl="3" w:tplc="9A9E3BBC">
      <w:start w:val="1"/>
      <w:numFmt w:val="bullet"/>
      <w:lvlText w:val=""/>
      <w:lvlJc w:val="left"/>
      <w:pPr>
        <w:ind w:left="2880" w:hanging="360"/>
      </w:pPr>
      <w:rPr>
        <w:rFonts w:hint="default" w:ascii="Symbol" w:hAnsi="Symbol"/>
      </w:rPr>
    </w:lvl>
    <w:lvl w:ilvl="4" w:tplc="EA64BE94">
      <w:start w:val="1"/>
      <w:numFmt w:val="bullet"/>
      <w:lvlText w:val="o"/>
      <w:lvlJc w:val="left"/>
      <w:pPr>
        <w:ind w:left="3600" w:hanging="360"/>
      </w:pPr>
      <w:rPr>
        <w:rFonts w:hint="default" w:ascii="Courier New" w:hAnsi="Courier New"/>
      </w:rPr>
    </w:lvl>
    <w:lvl w:ilvl="5" w:tplc="CD4A3738">
      <w:start w:val="1"/>
      <w:numFmt w:val="bullet"/>
      <w:lvlText w:val=""/>
      <w:lvlJc w:val="left"/>
      <w:pPr>
        <w:ind w:left="4320" w:hanging="360"/>
      </w:pPr>
      <w:rPr>
        <w:rFonts w:hint="default" w:ascii="Wingdings" w:hAnsi="Wingdings"/>
      </w:rPr>
    </w:lvl>
    <w:lvl w:ilvl="6" w:tplc="E5EC52DC">
      <w:start w:val="1"/>
      <w:numFmt w:val="bullet"/>
      <w:lvlText w:val=""/>
      <w:lvlJc w:val="left"/>
      <w:pPr>
        <w:ind w:left="5040" w:hanging="360"/>
      </w:pPr>
      <w:rPr>
        <w:rFonts w:hint="default" w:ascii="Symbol" w:hAnsi="Symbol"/>
      </w:rPr>
    </w:lvl>
    <w:lvl w:ilvl="7" w:tplc="2CF8A360">
      <w:start w:val="1"/>
      <w:numFmt w:val="bullet"/>
      <w:lvlText w:val="o"/>
      <w:lvlJc w:val="left"/>
      <w:pPr>
        <w:ind w:left="5760" w:hanging="360"/>
      </w:pPr>
      <w:rPr>
        <w:rFonts w:hint="default" w:ascii="Courier New" w:hAnsi="Courier New"/>
      </w:rPr>
    </w:lvl>
    <w:lvl w:ilvl="8" w:tplc="3E8CED34">
      <w:start w:val="1"/>
      <w:numFmt w:val="bullet"/>
      <w:lvlText w:val=""/>
      <w:lvlJc w:val="left"/>
      <w:pPr>
        <w:ind w:left="6480" w:hanging="360"/>
      </w:pPr>
      <w:rPr>
        <w:rFonts w:hint="default" w:ascii="Wingdings" w:hAnsi="Wingdings"/>
      </w:rPr>
    </w:lvl>
  </w:abstractNum>
  <w:abstractNum w:abstractNumId="117" w15:restartNumberingAfterBreak="0">
    <w:nsid w:val="43FBB433"/>
    <w:multiLevelType w:val="hybridMultilevel"/>
    <w:tmpl w:val="7C403C36"/>
    <w:lvl w:ilvl="0" w:tplc="475281EA">
      <w:start w:val="1"/>
      <w:numFmt w:val="bullet"/>
      <w:lvlText w:val=""/>
      <w:lvlJc w:val="left"/>
      <w:pPr>
        <w:ind w:left="720" w:hanging="360"/>
      </w:pPr>
      <w:rPr>
        <w:rFonts w:hint="default" w:ascii="Symbol" w:hAnsi="Symbol"/>
      </w:rPr>
    </w:lvl>
    <w:lvl w:ilvl="1" w:tplc="5CE8A1D8">
      <w:start w:val="1"/>
      <w:numFmt w:val="bullet"/>
      <w:lvlText w:val="o"/>
      <w:lvlJc w:val="left"/>
      <w:pPr>
        <w:ind w:left="1440" w:hanging="360"/>
      </w:pPr>
      <w:rPr>
        <w:rFonts w:hint="default" w:ascii="Courier New" w:hAnsi="Courier New"/>
      </w:rPr>
    </w:lvl>
    <w:lvl w:ilvl="2" w:tplc="614C081E">
      <w:start w:val="1"/>
      <w:numFmt w:val="bullet"/>
      <w:lvlText w:val=""/>
      <w:lvlJc w:val="left"/>
      <w:pPr>
        <w:ind w:left="2160" w:hanging="360"/>
      </w:pPr>
      <w:rPr>
        <w:rFonts w:hint="default" w:ascii="Wingdings" w:hAnsi="Wingdings"/>
      </w:rPr>
    </w:lvl>
    <w:lvl w:ilvl="3" w:tplc="ADD0940C">
      <w:start w:val="1"/>
      <w:numFmt w:val="bullet"/>
      <w:lvlText w:val=""/>
      <w:lvlJc w:val="left"/>
      <w:pPr>
        <w:ind w:left="2880" w:hanging="360"/>
      </w:pPr>
      <w:rPr>
        <w:rFonts w:hint="default" w:ascii="Symbol" w:hAnsi="Symbol"/>
      </w:rPr>
    </w:lvl>
    <w:lvl w:ilvl="4" w:tplc="3A50802C">
      <w:start w:val="1"/>
      <w:numFmt w:val="bullet"/>
      <w:lvlText w:val="o"/>
      <w:lvlJc w:val="left"/>
      <w:pPr>
        <w:ind w:left="3600" w:hanging="360"/>
      </w:pPr>
      <w:rPr>
        <w:rFonts w:hint="default" w:ascii="Courier New" w:hAnsi="Courier New"/>
      </w:rPr>
    </w:lvl>
    <w:lvl w:ilvl="5" w:tplc="C13813E8">
      <w:start w:val="1"/>
      <w:numFmt w:val="bullet"/>
      <w:lvlText w:val=""/>
      <w:lvlJc w:val="left"/>
      <w:pPr>
        <w:ind w:left="4320" w:hanging="360"/>
      </w:pPr>
      <w:rPr>
        <w:rFonts w:hint="default" w:ascii="Wingdings" w:hAnsi="Wingdings"/>
      </w:rPr>
    </w:lvl>
    <w:lvl w:ilvl="6" w:tplc="F79E04C4">
      <w:start w:val="1"/>
      <w:numFmt w:val="bullet"/>
      <w:lvlText w:val=""/>
      <w:lvlJc w:val="left"/>
      <w:pPr>
        <w:ind w:left="5040" w:hanging="360"/>
      </w:pPr>
      <w:rPr>
        <w:rFonts w:hint="default" w:ascii="Symbol" w:hAnsi="Symbol"/>
      </w:rPr>
    </w:lvl>
    <w:lvl w:ilvl="7" w:tplc="399C6864">
      <w:start w:val="1"/>
      <w:numFmt w:val="bullet"/>
      <w:lvlText w:val="o"/>
      <w:lvlJc w:val="left"/>
      <w:pPr>
        <w:ind w:left="5760" w:hanging="360"/>
      </w:pPr>
      <w:rPr>
        <w:rFonts w:hint="default" w:ascii="Courier New" w:hAnsi="Courier New"/>
      </w:rPr>
    </w:lvl>
    <w:lvl w:ilvl="8" w:tplc="51E2D0F2">
      <w:start w:val="1"/>
      <w:numFmt w:val="bullet"/>
      <w:lvlText w:val=""/>
      <w:lvlJc w:val="left"/>
      <w:pPr>
        <w:ind w:left="6480" w:hanging="360"/>
      </w:pPr>
      <w:rPr>
        <w:rFonts w:hint="default" w:ascii="Wingdings" w:hAnsi="Wingdings"/>
      </w:rPr>
    </w:lvl>
  </w:abstractNum>
  <w:abstractNum w:abstractNumId="118" w15:restartNumberingAfterBreak="0">
    <w:nsid w:val="4496FDE0"/>
    <w:multiLevelType w:val="hybridMultilevel"/>
    <w:tmpl w:val="D952CD7E"/>
    <w:lvl w:ilvl="0" w:tplc="F0D8558C">
      <w:start w:val="1"/>
      <w:numFmt w:val="bullet"/>
      <w:lvlText w:val=""/>
      <w:lvlJc w:val="left"/>
      <w:pPr>
        <w:ind w:left="720" w:hanging="360"/>
      </w:pPr>
      <w:rPr>
        <w:rFonts w:hint="default" w:ascii="Symbol" w:hAnsi="Symbol"/>
      </w:rPr>
    </w:lvl>
    <w:lvl w:ilvl="1" w:tplc="49944452">
      <w:start w:val="1"/>
      <w:numFmt w:val="bullet"/>
      <w:lvlText w:val="o"/>
      <w:lvlJc w:val="left"/>
      <w:pPr>
        <w:ind w:left="1440" w:hanging="360"/>
      </w:pPr>
      <w:rPr>
        <w:rFonts w:hint="default" w:ascii="Courier New" w:hAnsi="Courier New"/>
      </w:rPr>
    </w:lvl>
    <w:lvl w:ilvl="2" w:tplc="8F8EA470">
      <w:start w:val="1"/>
      <w:numFmt w:val="bullet"/>
      <w:lvlText w:val=""/>
      <w:lvlJc w:val="left"/>
      <w:pPr>
        <w:ind w:left="2160" w:hanging="360"/>
      </w:pPr>
      <w:rPr>
        <w:rFonts w:hint="default" w:ascii="Wingdings" w:hAnsi="Wingdings"/>
      </w:rPr>
    </w:lvl>
    <w:lvl w:ilvl="3" w:tplc="E6D62A8C">
      <w:start w:val="1"/>
      <w:numFmt w:val="bullet"/>
      <w:lvlText w:val=""/>
      <w:lvlJc w:val="left"/>
      <w:pPr>
        <w:ind w:left="2880" w:hanging="360"/>
      </w:pPr>
      <w:rPr>
        <w:rFonts w:hint="default" w:ascii="Symbol" w:hAnsi="Symbol"/>
      </w:rPr>
    </w:lvl>
    <w:lvl w:ilvl="4" w:tplc="BBD2DF38">
      <w:start w:val="1"/>
      <w:numFmt w:val="bullet"/>
      <w:lvlText w:val="o"/>
      <w:lvlJc w:val="left"/>
      <w:pPr>
        <w:ind w:left="3600" w:hanging="360"/>
      </w:pPr>
      <w:rPr>
        <w:rFonts w:hint="default" w:ascii="Courier New" w:hAnsi="Courier New"/>
      </w:rPr>
    </w:lvl>
    <w:lvl w:ilvl="5" w:tplc="107E0794">
      <w:start w:val="1"/>
      <w:numFmt w:val="bullet"/>
      <w:lvlText w:val=""/>
      <w:lvlJc w:val="left"/>
      <w:pPr>
        <w:ind w:left="4320" w:hanging="360"/>
      </w:pPr>
      <w:rPr>
        <w:rFonts w:hint="default" w:ascii="Wingdings" w:hAnsi="Wingdings"/>
      </w:rPr>
    </w:lvl>
    <w:lvl w:ilvl="6" w:tplc="20303A80">
      <w:start w:val="1"/>
      <w:numFmt w:val="bullet"/>
      <w:lvlText w:val=""/>
      <w:lvlJc w:val="left"/>
      <w:pPr>
        <w:ind w:left="5040" w:hanging="360"/>
      </w:pPr>
      <w:rPr>
        <w:rFonts w:hint="default" w:ascii="Symbol" w:hAnsi="Symbol"/>
      </w:rPr>
    </w:lvl>
    <w:lvl w:ilvl="7" w:tplc="CD84C304">
      <w:start w:val="1"/>
      <w:numFmt w:val="bullet"/>
      <w:lvlText w:val="o"/>
      <w:lvlJc w:val="left"/>
      <w:pPr>
        <w:ind w:left="5760" w:hanging="360"/>
      </w:pPr>
      <w:rPr>
        <w:rFonts w:hint="default" w:ascii="Courier New" w:hAnsi="Courier New"/>
      </w:rPr>
    </w:lvl>
    <w:lvl w:ilvl="8" w:tplc="E65013B8">
      <w:start w:val="1"/>
      <w:numFmt w:val="bullet"/>
      <w:lvlText w:val=""/>
      <w:lvlJc w:val="left"/>
      <w:pPr>
        <w:ind w:left="6480" w:hanging="360"/>
      </w:pPr>
      <w:rPr>
        <w:rFonts w:hint="default" w:ascii="Wingdings" w:hAnsi="Wingdings"/>
      </w:rPr>
    </w:lvl>
  </w:abstractNum>
  <w:abstractNum w:abstractNumId="119" w15:restartNumberingAfterBreak="0">
    <w:nsid w:val="44A4F88E"/>
    <w:multiLevelType w:val="hybridMultilevel"/>
    <w:tmpl w:val="4FB8CC64"/>
    <w:lvl w:ilvl="0" w:tplc="C4463540">
      <w:start w:val="1"/>
      <w:numFmt w:val="upperLetter"/>
      <w:lvlText w:val="%1)"/>
      <w:lvlJc w:val="left"/>
      <w:pPr>
        <w:ind w:left="720" w:hanging="360"/>
      </w:pPr>
    </w:lvl>
    <w:lvl w:ilvl="1" w:tplc="44247B66">
      <w:start w:val="1"/>
      <w:numFmt w:val="lowerLetter"/>
      <w:lvlText w:val="%2."/>
      <w:lvlJc w:val="left"/>
      <w:pPr>
        <w:ind w:left="1440" w:hanging="360"/>
      </w:pPr>
    </w:lvl>
    <w:lvl w:ilvl="2" w:tplc="5F48A98E">
      <w:start w:val="1"/>
      <w:numFmt w:val="lowerRoman"/>
      <w:lvlText w:val="%3."/>
      <w:lvlJc w:val="right"/>
      <w:pPr>
        <w:ind w:left="2160" w:hanging="180"/>
      </w:pPr>
    </w:lvl>
    <w:lvl w:ilvl="3" w:tplc="2B0270FC">
      <w:start w:val="1"/>
      <w:numFmt w:val="decimal"/>
      <w:lvlText w:val="%4."/>
      <w:lvlJc w:val="left"/>
      <w:pPr>
        <w:ind w:left="2880" w:hanging="360"/>
      </w:pPr>
    </w:lvl>
    <w:lvl w:ilvl="4" w:tplc="0CE28126">
      <w:start w:val="1"/>
      <w:numFmt w:val="lowerLetter"/>
      <w:lvlText w:val="%5."/>
      <w:lvlJc w:val="left"/>
      <w:pPr>
        <w:ind w:left="3600" w:hanging="360"/>
      </w:pPr>
    </w:lvl>
    <w:lvl w:ilvl="5" w:tplc="2F788A42">
      <w:start w:val="1"/>
      <w:numFmt w:val="lowerRoman"/>
      <w:lvlText w:val="%6."/>
      <w:lvlJc w:val="right"/>
      <w:pPr>
        <w:ind w:left="4320" w:hanging="180"/>
      </w:pPr>
    </w:lvl>
    <w:lvl w:ilvl="6" w:tplc="86A26832">
      <w:start w:val="1"/>
      <w:numFmt w:val="decimal"/>
      <w:lvlText w:val="%7."/>
      <w:lvlJc w:val="left"/>
      <w:pPr>
        <w:ind w:left="5040" w:hanging="360"/>
      </w:pPr>
    </w:lvl>
    <w:lvl w:ilvl="7" w:tplc="E0E665A0">
      <w:start w:val="1"/>
      <w:numFmt w:val="lowerLetter"/>
      <w:lvlText w:val="%8."/>
      <w:lvlJc w:val="left"/>
      <w:pPr>
        <w:ind w:left="5760" w:hanging="360"/>
      </w:pPr>
    </w:lvl>
    <w:lvl w:ilvl="8" w:tplc="34B69252">
      <w:start w:val="1"/>
      <w:numFmt w:val="lowerRoman"/>
      <w:lvlText w:val="%9."/>
      <w:lvlJc w:val="right"/>
      <w:pPr>
        <w:ind w:left="6480" w:hanging="180"/>
      </w:pPr>
    </w:lvl>
  </w:abstractNum>
  <w:abstractNum w:abstractNumId="120" w15:restartNumberingAfterBreak="0">
    <w:nsid w:val="45B82E17"/>
    <w:multiLevelType w:val="hybridMultilevel"/>
    <w:tmpl w:val="D6DC39A4"/>
    <w:lvl w:ilvl="0" w:tplc="A6904E4E">
      <w:start w:val="1"/>
      <w:numFmt w:val="bullet"/>
      <w:lvlText w:val=""/>
      <w:lvlJc w:val="left"/>
      <w:pPr>
        <w:ind w:left="720" w:hanging="360"/>
      </w:pPr>
      <w:rPr>
        <w:rFonts w:hint="default" w:ascii="Symbol" w:hAnsi="Symbol"/>
      </w:rPr>
    </w:lvl>
    <w:lvl w:ilvl="1" w:tplc="5E88FB44">
      <w:start w:val="1"/>
      <w:numFmt w:val="bullet"/>
      <w:lvlText w:val="o"/>
      <w:lvlJc w:val="left"/>
      <w:pPr>
        <w:ind w:left="1440" w:hanging="360"/>
      </w:pPr>
      <w:rPr>
        <w:rFonts w:hint="default" w:ascii="Courier New" w:hAnsi="Courier New"/>
      </w:rPr>
    </w:lvl>
    <w:lvl w:ilvl="2" w:tplc="2DB27B48">
      <w:start w:val="1"/>
      <w:numFmt w:val="bullet"/>
      <w:lvlText w:val=""/>
      <w:lvlJc w:val="left"/>
      <w:pPr>
        <w:ind w:left="2160" w:hanging="360"/>
      </w:pPr>
      <w:rPr>
        <w:rFonts w:hint="default" w:ascii="Wingdings" w:hAnsi="Wingdings"/>
      </w:rPr>
    </w:lvl>
    <w:lvl w:ilvl="3" w:tplc="06345A56">
      <w:start w:val="1"/>
      <w:numFmt w:val="bullet"/>
      <w:lvlText w:val=""/>
      <w:lvlJc w:val="left"/>
      <w:pPr>
        <w:ind w:left="2880" w:hanging="360"/>
      </w:pPr>
      <w:rPr>
        <w:rFonts w:hint="default" w:ascii="Symbol" w:hAnsi="Symbol"/>
      </w:rPr>
    </w:lvl>
    <w:lvl w:ilvl="4" w:tplc="113A24F4">
      <w:start w:val="1"/>
      <w:numFmt w:val="bullet"/>
      <w:lvlText w:val="o"/>
      <w:lvlJc w:val="left"/>
      <w:pPr>
        <w:ind w:left="3600" w:hanging="360"/>
      </w:pPr>
      <w:rPr>
        <w:rFonts w:hint="default" w:ascii="Courier New" w:hAnsi="Courier New"/>
      </w:rPr>
    </w:lvl>
    <w:lvl w:ilvl="5" w:tplc="217AC4F6">
      <w:start w:val="1"/>
      <w:numFmt w:val="bullet"/>
      <w:lvlText w:val=""/>
      <w:lvlJc w:val="left"/>
      <w:pPr>
        <w:ind w:left="4320" w:hanging="360"/>
      </w:pPr>
      <w:rPr>
        <w:rFonts w:hint="default" w:ascii="Wingdings" w:hAnsi="Wingdings"/>
      </w:rPr>
    </w:lvl>
    <w:lvl w:ilvl="6" w:tplc="AAF60B9E">
      <w:start w:val="1"/>
      <w:numFmt w:val="bullet"/>
      <w:lvlText w:val=""/>
      <w:lvlJc w:val="left"/>
      <w:pPr>
        <w:ind w:left="5040" w:hanging="360"/>
      </w:pPr>
      <w:rPr>
        <w:rFonts w:hint="default" w:ascii="Symbol" w:hAnsi="Symbol"/>
      </w:rPr>
    </w:lvl>
    <w:lvl w:ilvl="7" w:tplc="E9BC76C0">
      <w:start w:val="1"/>
      <w:numFmt w:val="bullet"/>
      <w:lvlText w:val="o"/>
      <w:lvlJc w:val="left"/>
      <w:pPr>
        <w:ind w:left="5760" w:hanging="360"/>
      </w:pPr>
      <w:rPr>
        <w:rFonts w:hint="default" w:ascii="Courier New" w:hAnsi="Courier New"/>
      </w:rPr>
    </w:lvl>
    <w:lvl w:ilvl="8" w:tplc="1A0202F0">
      <w:start w:val="1"/>
      <w:numFmt w:val="bullet"/>
      <w:lvlText w:val=""/>
      <w:lvlJc w:val="left"/>
      <w:pPr>
        <w:ind w:left="6480" w:hanging="360"/>
      </w:pPr>
      <w:rPr>
        <w:rFonts w:hint="default" w:ascii="Wingdings" w:hAnsi="Wingdings"/>
      </w:rPr>
    </w:lvl>
  </w:abstractNum>
  <w:abstractNum w:abstractNumId="121" w15:restartNumberingAfterBreak="0">
    <w:nsid w:val="45ECA564"/>
    <w:multiLevelType w:val="hybridMultilevel"/>
    <w:tmpl w:val="89B2D72E"/>
    <w:lvl w:ilvl="0" w:tplc="791206A0">
      <w:start w:val="1"/>
      <w:numFmt w:val="bullet"/>
      <w:lvlText w:val=""/>
      <w:lvlJc w:val="left"/>
      <w:pPr>
        <w:ind w:left="720" w:hanging="360"/>
      </w:pPr>
      <w:rPr>
        <w:rFonts w:hint="default" w:ascii="Symbol" w:hAnsi="Symbol"/>
      </w:rPr>
    </w:lvl>
    <w:lvl w:ilvl="1" w:tplc="95AC5A82">
      <w:start w:val="1"/>
      <w:numFmt w:val="bullet"/>
      <w:lvlText w:val="o"/>
      <w:lvlJc w:val="left"/>
      <w:pPr>
        <w:ind w:left="1440" w:hanging="360"/>
      </w:pPr>
      <w:rPr>
        <w:rFonts w:hint="default" w:ascii="Courier New" w:hAnsi="Courier New"/>
      </w:rPr>
    </w:lvl>
    <w:lvl w:ilvl="2" w:tplc="880A82A4">
      <w:start w:val="1"/>
      <w:numFmt w:val="bullet"/>
      <w:lvlText w:val=""/>
      <w:lvlJc w:val="left"/>
      <w:pPr>
        <w:ind w:left="2160" w:hanging="360"/>
      </w:pPr>
      <w:rPr>
        <w:rFonts w:hint="default" w:ascii="Wingdings" w:hAnsi="Wingdings"/>
      </w:rPr>
    </w:lvl>
    <w:lvl w:ilvl="3" w:tplc="48067D6C">
      <w:start w:val="1"/>
      <w:numFmt w:val="bullet"/>
      <w:lvlText w:val=""/>
      <w:lvlJc w:val="left"/>
      <w:pPr>
        <w:ind w:left="2880" w:hanging="360"/>
      </w:pPr>
      <w:rPr>
        <w:rFonts w:hint="default" w:ascii="Symbol" w:hAnsi="Symbol"/>
      </w:rPr>
    </w:lvl>
    <w:lvl w:ilvl="4" w:tplc="2074486A">
      <w:start w:val="1"/>
      <w:numFmt w:val="bullet"/>
      <w:lvlText w:val="o"/>
      <w:lvlJc w:val="left"/>
      <w:pPr>
        <w:ind w:left="3600" w:hanging="360"/>
      </w:pPr>
      <w:rPr>
        <w:rFonts w:hint="default" w:ascii="Courier New" w:hAnsi="Courier New"/>
      </w:rPr>
    </w:lvl>
    <w:lvl w:ilvl="5" w:tplc="7EEC822A">
      <w:start w:val="1"/>
      <w:numFmt w:val="bullet"/>
      <w:lvlText w:val=""/>
      <w:lvlJc w:val="left"/>
      <w:pPr>
        <w:ind w:left="4320" w:hanging="360"/>
      </w:pPr>
      <w:rPr>
        <w:rFonts w:hint="default" w:ascii="Wingdings" w:hAnsi="Wingdings"/>
      </w:rPr>
    </w:lvl>
    <w:lvl w:ilvl="6" w:tplc="281046CC">
      <w:start w:val="1"/>
      <w:numFmt w:val="bullet"/>
      <w:lvlText w:val=""/>
      <w:lvlJc w:val="left"/>
      <w:pPr>
        <w:ind w:left="5040" w:hanging="360"/>
      </w:pPr>
      <w:rPr>
        <w:rFonts w:hint="default" w:ascii="Symbol" w:hAnsi="Symbol"/>
      </w:rPr>
    </w:lvl>
    <w:lvl w:ilvl="7" w:tplc="4F783920">
      <w:start w:val="1"/>
      <w:numFmt w:val="bullet"/>
      <w:lvlText w:val="o"/>
      <w:lvlJc w:val="left"/>
      <w:pPr>
        <w:ind w:left="5760" w:hanging="360"/>
      </w:pPr>
      <w:rPr>
        <w:rFonts w:hint="default" w:ascii="Courier New" w:hAnsi="Courier New"/>
      </w:rPr>
    </w:lvl>
    <w:lvl w:ilvl="8" w:tplc="CF522DE0">
      <w:start w:val="1"/>
      <w:numFmt w:val="bullet"/>
      <w:lvlText w:val=""/>
      <w:lvlJc w:val="left"/>
      <w:pPr>
        <w:ind w:left="6480" w:hanging="360"/>
      </w:pPr>
      <w:rPr>
        <w:rFonts w:hint="default" w:ascii="Wingdings" w:hAnsi="Wingdings"/>
      </w:rPr>
    </w:lvl>
  </w:abstractNum>
  <w:abstractNum w:abstractNumId="122" w15:restartNumberingAfterBreak="0">
    <w:nsid w:val="45F1FDAC"/>
    <w:multiLevelType w:val="hybridMultilevel"/>
    <w:tmpl w:val="D476708C"/>
    <w:lvl w:ilvl="0" w:tplc="2DA2E678">
      <w:start w:val="1"/>
      <w:numFmt w:val="bullet"/>
      <w:lvlText w:val="-"/>
      <w:lvlJc w:val="left"/>
      <w:pPr>
        <w:ind w:left="720" w:hanging="360"/>
      </w:pPr>
      <w:rPr>
        <w:rFonts w:hint="default" w:ascii="Aptos" w:hAnsi="Aptos"/>
      </w:rPr>
    </w:lvl>
    <w:lvl w:ilvl="1" w:tplc="1B9EEF2A">
      <w:start w:val="1"/>
      <w:numFmt w:val="bullet"/>
      <w:lvlText w:val="o"/>
      <w:lvlJc w:val="left"/>
      <w:pPr>
        <w:ind w:left="1440" w:hanging="360"/>
      </w:pPr>
      <w:rPr>
        <w:rFonts w:hint="default" w:ascii="Courier New" w:hAnsi="Courier New"/>
      </w:rPr>
    </w:lvl>
    <w:lvl w:ilvl="2" w:tplc="DF6CE572">
      <w:start w:val="1"/>
      <w:numFmt w:val="bullet"/>
      <w:lvlText w:val=""/>
      <w:lvlJc w:val="left"/>
      <w:pPr>
        <w:ind w:left="2160" w:hanging="360"/>
      </w:pPr>
      <w:rPr>
        <w:rFonts w:hint="default" w:ascii="Wingdings" w:hAnsi="Wingdings"/>
      </w:rPr>
    </w:lvl>
    <w:lvl w:ilvl="3" w:tplc="D92291F8">
      <w:start w:val="1"/>
      <w:numFmt w:val="bullet"/>
      <w:lvlText w:val=""/>
      <w:lvlJc w:val="left"/>
      <w:pPr>
        <w:ind w:left="2880" w:hanging="360"/>
      </w:pPr>
      <w:rPr>
        <w:rFonts w:hint="default" w:ascii="Symbol" w:hAnsi="Symbol"/>
      </w:rPr>
    </w:lvl>
    <w:lvl w:ilvl="4" w:tplc="5644F48E">
      <w:start w:val="1"/>
      <w:numFmt w:val="bullet"/>
      <w:lvlText w:val="o"/>
      <w:lvlJc w:val="left"/>
      <w:pPr>
        <w:ind w:left="3600" w:hanging="360"/>
      </w:pPr>
      <w:rPr>
        <w:rFonts w:hint="default" w:ascii="Courier New" w:hAnsi="Courier New"/>
      </w:rPr>
    </w:lvl>
    <w:lvl w:ilvl="5" w:tplc="74E4CA6C">
      <w:start w:val="1"/>
      <w:numFmt w:val="bullet"/>
      <w:lvlText w:val=""/>
      <w:lvlJc w:val="left"/>
      <w:pPr>
        <w:ind w:left="4320" w:hanging="360"/>
      </w:pPr>
      <w:rPr>
        <w:rFonts w:hint="default" w:ascii="Wingdings" w:hAnsi="Wingdings"/>
      </w:rPr>
    </w:lvl>
    <w:lvl w:ilvl="6" w:tplc="368C25DC">
      <w:start w:val="1"/>
      <w:numFmt w:val="bullet"/>
      <w:lvlText w:val=""/>
      <w:lvlJc w:val="left"/>
      <w:pPr>
        <w:ind w:left="5040" w:hanging="360"/>
      </w:pPr>
      <w:rPr>
        <w:rFonts w:hint="default" w:ascii="Symbol" w:hAnsi="Symbol"/>
      </w:rPr>
    </w:lvl>
    <w:lvl w:ilvl="7" w:tplc="C49632FE">
      <w:start w:val="1"/>
      <w:numFmt w:val="bullet"/>
      <w:lvlText w:val="o"/>
      <w:lvlJc w:val="left"/>
      <w:pPr>
        <w:ind w:left="5760" w:hanging="360"/>
      </w:pPr>
      <w:rPr>
        <w:rFonts w:hint="default" w:ascii="Courier New" w:hAnsi="Courier New"/>
      </w:rPr>
    </w:lvl>
    <w:lvl w:ilvl="8" w:tplc="8E3289DC">
      <w:start w:val="1"/>
      <w:numFmt w:val="bullet"/>
      <w:lvlText w:val=""/>
      <w:lvlJc w:val="left"/>
      <w:pPr>
        <w:ind w:left="6480" w:hanging="360"/>
      </w:pPr>
      <w:rPr>
        <w:rFonts w:hint="default" w:ascii="Wingdings" w:hAnsi="Wingdings"/>
      </w:rPr>
    </w:lvl>
  </w:abstractNum>
  <w:abstractNum w:abstractNumId="123" w15:restartNumberingAfterBreak="0">
    <w:nsid w:val="46439A5E"/>
    <w:multiLevelType w:val="hybridMultilevel"/>
    <w:tmpl w:val="1C02C5FC"/>
    <w:lvl w:ilvl="0" w:tplc="F506732E">
      <w:start w:val="1"/>
      <w:numFmt w:val="bullet"/>
      <w:lvlText w:val=""/>
      <w:lvlJc w:val="left"/>
      <w:pPr>
        <w:ind w:left="720" w:hanging="360"/>
      </w:pPr>
      <w:rPr>
        <w:rFonts w:hint="default" w:ascii="Symbol" w:hAnsi="Symbol"/>
      </w:rPr>
    </w:lvl>
    <w:lvl w:ilvl="1" w:tplc="271CA55A">
      <w:start w:val="1"/>
      <w:numFmt w:val="bullet"/>
      <w:lvlText w:val="o"/>
      <w:lvlJc w:val="left"/>
      <w:pPr>
        <w:ind w:left="1440" w:hanging="360"/>
      </w:pPr>
      <w:rPr>
        <w:rFonts w:hint="default" w:ascii="Courier New" w:hAnsi="Courier New"/>
      </w:rPr>
    </w:lvl>
    <w:lvl w:ilvl="2" w:tplc="20AA745A">
      <w:start w:val="1"/>
      <w:numFmt w:val="bullet"/>
      <w:lvlText w:val=""/>
      <w:lvlJc w:val="left"/>
      <w:pPr>
        <w:ind w:left="2160" w:hanging="360"/>
      </w:pPr>
      <w:rPr>
        <w:rFonts w:hint="default" w:ascii="Wingdings" w:hAnsi="Wingdings"/>
      </w:rPr>
    </w:lvl>
    <w:lvl w:ilvl="3" w:tplc="205A62D6">
      <w:start w:val="1"/>
      <w:numFmt w:val="bullet"/>
      <w:lvlText w:val=""/>
      <w:lvlJc w:val="left"/>
      <w:pPr>
        <w:ind w:left="2880" w:hanging="360"/>
      </w:pPr>
      <w:rPr>
        <w:rFonts w:hint="default" w:ascii="Symbol" w:hAnsi="Symbol"/>
      </w:rPr>
    </w:lvl>
    <w:lvl w:ilvl="4" w:tplc="08AC02F6">
      <w:start w:val="1"/>
      <w:numFmt w:val="bullet"/>
      <w:lvlText w:val="o"/>
      <w:lvlJc w:val="left"/>
      <w:pPr>
        <w:ind w:left="3600" w:hanging="360"/>
      </w:pPr>
      <w:rPr>
        <w:rFonts w:hint="default" w:ascii="Courier New" w:hAnsi="Courier New"/>
      </w:rPr>
    </w:lvl>
    <w:lvl w:ilvl="5" w:tplc="18DE3C1A">
      <w:start w:val="1"/>
      <w:numFmt w:val="bullet"/>
      <w:lvlText w:val=""/>
      <w:lvlJc w:val="left"/>
      <w:pPr>
        <w:ind w:left="4320" w:hanging="360"/>
      </w:pPr>
      <w:rPr>
        <w:rFonts w:hint="default" w:ascii="Wingdings" w:hAnsi="Wingdings"/>
      </w:rPr>
    </w:lvl>
    <w:lvl w:ilvl="6" w:tplc="269472F4">
      <w:start w:val="1"/>
      <w:numFmt w:val="bullet"/>
      <w:lvlText w:val=""/>
      <w:lvlJc w:val="left"/>
      <w:pPr>
        <w:ind w:left="5040" w:hanging="360"/>
      </w:pPr>
      <w:rPr>
        <w:rFonts w:hint="default" w:ascii="Symbol" w:hAnsi="Symbol"/>
      </w:rPr>
    </w:lvl>
    <w:lvl w:ilvl="7" w:tplc="745204CA">
      <w:start w:val="1"/>
      <w:numFmt w:val="bullet"/>
      <w:lvlText w:val="o"/>
      <w:lvlJc w:val="left"/>
      <w:pPr>
        <w:ind w:left="5760" w:hanging="360"/>
      </w:pPr>
      <w:rPr>
        <w:rFonts w:hint="default" w:ascii="Courier New" w:hAnsi="Courier New"/>
      </w:rPr>
    </w:lvl>
    <w:lvl w:ilvl="8" w:tplc="3378ED84">
      <w:start w:val="1"/>
      <w:numFmt w:val="bullet"/>
      <w:lvlText w:val=""/>
      <w:lvlJc w:val="left"/>
      <w:pPr>
        <w:ind w:left="6480" w:hanging="360"/>
      </w:pPr>
      <w:rPr>
        <w:rFonts w:hint="default" w:ascii="Wingdings" w:hAnsi="Wingdings"/>
      </w:rPr>
    </w:lvl>
  </w:abstractNum>
  <w:abstractNum w:abstractNumId="124" w15:restartNumberingAfterBreak="0">
    <w:nsid w:val="46F98321"/>
    <w:multiLevelType w:val="hybridMultilevel"/>
    <w:tmpl w:val="271A6D00"/>
    <w:lvl w:ilvl="0" w:tplc="08E6A60C">
      <w:start w:val="1"/>
      <w:numFmt w:val="decimal"/>
      <w:lvlText w:val="%1)"/>
      <w:lvlJc w:val="left"/>
      <w:pPr>
        <w:ind w:left="720" w:hanging="360"/>
      </w:pPr>
    </w:lvl>
    <w:lvl w:ilvl="1" w:tplc="ACF4ADAE">
      <w:start w:val="1"/>
      <w:numFmt w:val="lowerLetter"/>
      <w:lvlText w:val="%2."/>
      <w:lvlJc w:val="left"/>
      <w:pPr>
        <w:ind w:left="1440" w:hanging="360"/>
      </w:pPr>
    </w:lvl>
    <w:lvl w:ilvl="2" w:tplc="5DAAA72C">
      <w:start w:val="1"/>
      <w:numFmt w:val="lowerRoman"/>
      <w:lvlText w:val="%3."/>
      <w:lvlJc w:val="right"/>
      <w:pPr>
        <w:ind w:left="2160" w:hanging="180"/>
      </w:pPr>
    </w:lvl>
    <w:lvl w:ilvl="3" w:tplc="F0B87D00">
      <w:start w:val="1"/>
      <w:numFmt w:val="decimal"/>
      <w:lvlText w:val="%4."/>
      <w:lvlJc w:val="left"/>
      <w:pPr>
        <w:ind w:left="2880" w:hanging="360"/>
      </w:pPr>
    </w:lvl>
    <w:lvl w:ilvl="4" w:tplc="CD329318">
      <w:start w:val="1"/>
      <w:numFmt w:val="lowerLetter"/>
      <w:lvlText w:val="%5."/>
      <w:lvlJc w:val="left"/>
      <w:pPr>
        <w:ind w:left="3600" w:hanging="360"/>
      </w:pPr>
    </w:lvl>
    <w:lvl w:ilvl="5" w:tplc="6B809C62">
      <w:start w:val="1"/>
      <w:numFmt w:val="lowerRoman"/>
      <w:lvlText w:val="%6."/>
      <w:lvlJc w:val="right"/>
      <w:pPr>
        <w:ind w:left="4320" w:hanging="180"/>
      </w:pPr>
    </w:lvl>
    <w:lvl w:ilvl="6" w:tplc="CF36D86E">
      <w:start w:val="1"/>
      <w:numFmt w:val="decimal"/>
      <w:lvlText w:val="%7."/>
      <w:lvlJc w:val="left"/>
      <w:pPr>
        <w:ind w:left="5040" w:hanging="360"/>
      </w:pPr>
    </w:lvl>
    <w:lvl w:ilvl="7" w:tplc="80A48658">
      <w:start w:val="1"/>
      <w:numFmt w:val="lowerLetter"/>
      <w:lvlText w:val="%8."/>
      <w:lvlJc w:val="left"/>
      <w:pPr>
        <w:ind w:left="5760" w:hanging="360"/>
      </w:pPr>
    </w:lvl>
    <w:lvl w:ilvl="8" w:tplc="4F04A3C8">
      <w:start w:val="1"/>
      <w:numFmt w:val="lowerRoman"/>
      <w:lvlText w:val="%9."/>
      <w:lvlJc w:val="right"/>
      <w:pPr>
        <w:ind w:left="6480" w:hanging="180"/>
      </w:pPr>
    </w:lvl>
  </w:abstractNum>
  <w:abstractNum w:abstractNumId="125" w15:restartNumberingAfterBreak="0">
    <w:nsid w:val="49CFD0B6"/>
    <w:multiLevelType w:val="hybridMultilevel"/>
    <w:tmpl w:val="3DC4DF2C"/>
    <w:lvl w:ilvl="0" w:tplc="2EB41E9C">
      <w:start w:val="1"/>
      <w:numFmt w:val="decimal"/>
      <w:lvlText w:val="%1)"/>
      <w:lvlJc w:val="left"/>
      <w:pPr>
        <w:ind w:left="720" w:hanging="360"/>
      </w:pPr>
    </w:lvl>
    <w:lvl w:ilvl="1" w:tplc="BE1A8C4A">
      <w:start w:val="1"/>
      <w:numFmt w:val="lowerLetter"/>
      <w:lvlText w:val="%2."/>
      <w:lvlJc w:val="left"/>
      <w:pPr>
        <w:ind w:left="1440" w:hanging="360"/>
      </w:pPr>
    </w:lvl>
    <w:lvl w:ilvl="2" w:tplc="7A9662BA">
      <w:start w:val="1"/>
      <w:numFmt w:val="lowerRoman"/>
      <w:lvlText w:val="%3."/>
      <w:lvlJc w:val="right"/>
      <w:pPr>
        <w:ind w:left="2160" w:hanging="180"/>
      </w:pPr>
    </w:lvl>
    <w:lvl w:ilvl="3" w:tplc="ED5C804C">
      <w:start w:val="1"/>
      <w:numFmt w:val="decimal"/>
      <w:lvlText w:val="%4."/>
      <w:lvlJc w:val="left"/>
      <w:pPr>
        <w:ind w:left="2880" w:hanging="360"/>
      </w:pPr>
    </w:lvl>
    <w:lvl w:ilvl="4" w:tplc="62280EE4">
      <w:start w:val="1"/>
      <w:numFmt w:val="lowerLetter"/>
      <w:lvlText w:val="%5."/>
      <w:lvlJc w:val="left"/>
      <w:pPr>
        <w:ind w:left="3600" w:hanging="360"/>
      </w:pPr>
    </w:lvl>
    <w:lvl w:ilvl="5" w:tplc="B170B422">
      <w:start w:val="1"/>
      <w:numFmt w:val="lowerRoman"/>
      <w:lvlText w:val="%6."/>
      <w:lvlJc w:val="right"/>
      <w:pPr>
        <w:ind w:left="4320" w:hanging="180"/>
      </w:pPr>
    </w:lvl>
    <w:lvl w:ilvl="6" w:tplc="EECC89EC">
      <w:start w:val="1"/>
      <w:numFmt w:val="decimal"/>
      <w:lvlText w:val="%7."/>
      <w:lvlJc w:val="left"/>
      <w:pPr>
        <w:ind w:left="5040" w:hanging="360"/>
      </w:pPr>
    </w:lvl>
    <w:lvl w:ilvl="7" w:tplc="84B46708">
      <w:start w:val="1"/>
      <w:numFmt w:val="lowerLetter"/>
      <w:lvlText w:val="%8."/>
      <w:lvlJc w:val="left"/>
      <w:pPr>
        <w:ind w:left="5760" w:hanging="360"/>
      </w:pPr>
    </w:lvl>
    <w:lvl w:ilvl="8" w:tplc="04523A94">
      <w:start w:val="1"/>
      <w:numFmt w:val="lowerRoman"/>
      <w:lvlText w:val="%9."/>
      <w:lvlJc w:val="right"/>
      <w:pPr>
        <w:ind w:left="6480" w:hanging="180"/>
      </w:pPr>
    </w:lvl>
  </w:abstractNum>
  <w:abstractNum w:abstractNumId="126" w15:restartNumberingAfterBreak="0">
    <w:nsid w:val="49E5AD1B"/>
    <w:multiLevelType w:val="hybridMultilevel"/>
    <w:tmpl w:val="A2949E6E"/>
    <w:lvl w:ilvl="0" w:tplc="4B78AC7A">
      <w:start w:val="1"/>
      <w:numFmt w:val="decimal"/>
      <w:lvlText w:val="%1."/>
      <w:lvlJc w:val="left"/>
      <w:pPr>
        <w:ind w:left="720" w:hanging="360"/>
      </w:pPr>
    </w:lvl>
    <w:lvl w:ilvl="1" w:tplc="44BEAFD2">
      <w:start w:val="1"/>
      <w:numFmt w:val="lowerLetter"/>
      <w:lvlText w:val="%2."/>
      <w:lvlJc w:val="left"/>
      <w:pPr>
        <w:ind w:left="1440" w:hanging="360"/>
      </w:pPr>
    </w:lvl>
    <w:lvl w:ilvl="2" w:tplc="8DA69678">
      <w:start w:val="1"/>
      <w:numFmt w:val="lowerRoman"/>
      <w:lvlText w:val="%3."/>
      <w:lvlJc w:val="right"/>
      <w:pPr>
        <w:ind w:left="2160" w:hanging="180"/>
      </w:pPr>
    </w:lvl>
    <w:lvl w:ilvl="3" w:tplc="EEE69006">
      <w:start w:val="1"/>
      <w:numFmt w:val="decimal"/>
      <w:lvlText w:val="%4."/>
      <w:lvlJc w:val="left"/>
      <w:pPr>
        <w:ind w:left="2880" w:hanging="360"/>
      </w:pPr>
    </w:lvl>
    <w:lvl w:ilvl="4" w:tplc="AF3E82F0">
      <w:start w:val="1"/>
      <w:numFmt w:val="lowerLetter"/>
      <w:lvlText w:val="%5."/>
      <w:lvlJc w:val="left"/>
      <w:pPr>
        <w:ind w:left="3600" w:hanging="360"/>
      </w:pPr>
    </w:lvl>
    <w:lvl w:ilvl="5" w:tplc="BBE6DE1A">
      <w:start w:val="1"/>
      <w:numFmt w:val="lowerRoman"/>
      <w:lvlText w:val="%6."/>
      <w:lvlJc w:val="right"/>
      <w:pPr>
        <w:ind w:left="4320" w:hanging="180"/>
      </w:pPr>
    </w:lvl>
    <w:lvl w:ilvl="6" w:tplc="5056585E">
      <w:start w:val="1"/>
      <w:numFmt w:val="decimal"/>
      <w:lvlText w:val="%7."/>
      <w:lvlJc w:val="left"/>
      <w:pPr>
        <w:ind w:left="5040" w:hanging="360"/>
      </w:pPr>
    </w:lvl>
    <w:lvl w:ilvl="7" w:tplc="6D96B64E">
      <w:start w:val="1"/>
      <w:numFmt w:val="lowerLetter"/>
      <w:lvlText w:val="%8."/>
      <w:lvlJc w:val="left"/>
      <w:pPr>
        <w:ind w:left="5760" w:hanging="360"/>
      </w:pPr>
    </w:lvl>
    <w:lvl w:ilvl="8" w:tplc="551208DE">
      <w:start w:val="1"/>
      <w:numFmt w:val="lowerRoman"/>
      <w:lvlText w:val="%9."/>
      <w:lvlJc w:val="right"/>
      <w:pPr>
        <w:ind w:left="6480" w:hanging="180"/>
      </w:pPr>
    </w:lvl>
  </w:abstractNum>
  <w:abstractNum w:abstractNumId="127" w15:restartNumberingAfterBreak="0">
    <w:nsid w:val="49E5CB47"/>
    <w:multiLevelType w:val="hybridMultilevel"/>
    <w:tmpl w:val="BB600778"/>
    <w:lvl w:ilvl="0" w:tplc="C3C61404">
      <w:start w:val="1"/>
      <w:numFmt w:val="bullet"/>
      <w:lvlText w:val="-"/>
      <w:lvlJc w:val="left"/>
      <w:pPr>
        <w:ind w:left="720" w:hanging="360"/>
      </w:pPr>
      <w:rPr>
        <w:rFonts w:hint="default" w:ascii="Aptos" w:hAnsi="Aptos"/>
      </w:rPr>
    </w:lvl>
    <w:lvl w:ilvl="1" w:tplc="48704BBE">
      <w:start w:val="1"/>
      <w:numFmt w:val="bullet"/>
      <w:lvlText w:val="o"/>
      <w:lvlJc w:val="left"/>
      <w:pPr>
        <w:ind w:left="1440" w:hanging="360"/>
      </w:pPr>
      <w:rPr>
        <w:rFonts w:hint="default" w:ascii="Courier New" w:hAnsi="Courier New"/>
      </w:rPr>
    </w:lvl>
    <w:lvl w:ilvl="2" w:tplc="45E82C64">
      <w:start w:val="1"/>
      <w:numFmt w:val="bullet"/>
      <w:lvlText w:val=""/>
      <w:lvlJc w:val="left"/>
      <w:pPr>
        <w:ind w:left="2160" w:hanging="360"/>
      </w:pPr>
      <w:rPr>
        <w:rFonts w:hint="default" w:ascii="Wingdings" w:hAnsi="Wingdings"/>
      </w:rPr>
    </w:lvl>
    <w:lvl w:ilvl="3" w:tplc="78388892">
      <w:start w:val="1"/>
      <w:numFmt w:val="bullet"/>
      <w:lvlText w:val=""/>
      <w:lvlJc w:val="left"/>
      <w:pPr>
        <w:ind w:left="2880" w:hanging="360"/>
      </w:pPr>
      <w:rPr>
        <w:rFonts w:hint="default" w:ascii="Symbol" w:hAnsi="Symbol"/>
      </w:rPr>
    </w:lvl>
    <w:lvl w:ilvl="4" w:tplc="BA90B4EA">
      <w:start w:val="1"/>
      <w:numFmt w:val="bullet"/>
      <w:lvlText w:val="o"/>
      <w:lvlJc w:val="left"/>
      <w:pPr>
        <w:ind w:left="3600" w:hanging="360"/>
      </w:pPr>
      <w:rPr>
        <w:rFonts w:hint="default" w:ascii="Courier New" w:hAnsi="Courier New"/>
      </w:rPr>
    </w:lvl>
    <w:lvl w:ilvl="5" w:tplc="240EA1E0">
      <w:start w:val="1"/>
      <w:numFmt w:val="bullet"/>
      <w:lvlText w:val=""/>
      <w:lvlJc w:val="left"/>
      <w:pPr>
        <w:ind w:left="4320" w:hanging="360"/>
      </w:pPr>
      <w:rPr>
        <w:rFonts w:hint="default" w:ascii="Wingdings" w:hAnsi="Wingdings"/>
      </w:rPr>
    </w:lvl>
    <w:lvl w:ilvl="6" w:tplc="79BA4664">
      <w:start w:val="1"/>
      <w:numFmt w:val="bullet"/>
      <w:lvlText w:val=""/>
      <w:lvlJc w:val="left"/>
      <w:pPr>
        <w:ind w:left="5040" w:hanging="360"/>
      </w:pPr>
      <w:rPr>
        <w:rFonts w:hint="default" w:ascii="Symbol" w:hAnsi="Symbol"/>
      </w:rPr>
    </w:lvl>
    <w:lvl w:ilvl="7" w:tplc="011E32F4">
      <w:start w:val="1"/>
      <w:numFmt w:val="bullet"/>
      <w:lvlText w:val="o"/>
      <w:lvlJc w:val="left"/>
      <w:pPr>
        <w:ind w:left="5760" w:hanging="360"/>
      </w:pPr>
      <w:rPr>
        <w:rFonts w:hint="default" w:ascii="Courier New" w:hAnsi="Courier New"/>
      </w:rPr>
    </w:lvl>
    <w:lvl w:ilvl="8" w:tplc="437A0F38">
      <w:start w:val="1"/>
      <w:numFmt w:val="bullet"/>
      <w:lvlText w:val=""/>
      <w:lvlJc w:val="left"/>
      <w:pPr>
        <w:ind w:left="6480" w:hanging="360"/>
      </w:pPr>
      <w:rPr>
        <w:rFonts w:hint="default" w:ascii="Wingdings" w:hAnsi="Wingdings"/>
      </w:rPr>
    </w:lvl>
  </w:abstractNum>
  <w:abstractNum w:abstractNumId="128" w15:restartNumberingAfterBreak="0">
    <w:nsid w:val="4B3E0E82"/>
    <w:multiLevelType w:val="hybridMultilevel"/>
    <w:tmpl w:val="AFB429A8"/>
    <w:lvl w:ilvl="0" w:tplc="9978F7C8">
      <w:start w:val="1"/>
      <w:numFmt w:val="bullet"/>
      <w:lvlText w:val="o"/>
      <w:lvlJc w:val="left"/>
      <w:pPr>
        <w:ind w:left="1080" w:hanging="360"/>
      </w:pPr>
      <w:rPr>
        <w:rFonts w:hint="default" w:ascii="Courier New" w:hAnsi="Courier New"/>
      </w:rPr>
    </w:lvl>
    <w:lvl w:ilvl="1" w:tplc="7D26B04E">
      <w:start w:val="1"/>
      <w:numFmt w:val="bullet"/>
      <w:lvlText w:val="o"/>
      <w:lvlJc w:val="left"/>
      <w:pPr>
        <w:ind w:left="1800" w:hanging="360"/>
      </w:pPr>
      <w:rPr>
        <w:rFonts w:hint="default" w:ascii="Courier New" w:hAnsi="Courier New"/>
      </w:rPr>
    </w:lvl>
    <w:lvl w:ilvl="2" w:tplc="3D30EA7E">
      <w:start w:val="1"/>
      <w:numFmt w:val="bullet"/>
      <w:lvlText w:val=""/>
      <w:lvlJc w:val="left"/>
      <w:pPr>
        <w:ind w:left="2520" w:hanging="360"/>
      </w:pPr>
      <w:rPr>
        <w:rFonts w:hint="default" w:ascii="Wingdings" w:hAnsi="Wingdings"/>
      </w:rPr>
    </w:lvl>
    <w:lvl w:ilvl="3" w:tplc="60C00E5C">
      <w:start w:val="1"/>
      <w:numFmt w:val="bullet"/>
      <w:lvlText w:val=""/>
      <w:lvlJc w:val="left"/>
      <w:pPr>
        <w:ind w:left="3240" w:hanging="360"/>
      </w:pPr>
      <w:rPr>
        <w:rFonts w:hint="default" w:ascii="Symbol" w:hAnsi="Symbol"/>
      </w:rPr>
    </w:lvl>
    <w:lvl w:ilvl="4" w:tplc="45400322">
      <w:start w:val="1"/>
      <w:numFmt w:val="bullet"/>
      <w:lvlText w:val="o"/>
      <w:lvlJc w:val="left"/>
      <w:pPr>
        <w:ind w:left="3960" w:hanging="360"/>
      </w:pPr>
      <w:rPr>
        <w:rFonts w:hint="default" w:ascii="Courier New" w:hAnsi="Courier New"/>
      </w:rPr>
    </w:lvl>
    <w:lvl w:ilvl="5" w:tplc="A334AA1E">
      <w:start w:val="1"/>
      <w:numFmt w:val="bullet"/>
      <w:lvlText w:val=""/>
      <w:lvlJc w:val="left"/>
      <w:pPr>
        <w:ind w:left="4680" w:hanging="360"/>
      </w:pPr>
      <w:rPr>
        <w:rFonts w:hint="default" w:ascii="Wingdings" w:hAnsi="Wingdings"/>
      </w:rPr>
    </w:lvl>
    <w:lvl w:ilvl="6" w:tplc="F5D805EE">
      <w:start w:val="1"/>
      <w:numFmt w:val="bullet"/>
      <w:lvlText w:val=""/>
      <w:lvlJc w:val="left"/>
      <w:pPr>
        <w:ind w:left="5400" w:hanging="360"/>
      </w:pPr>
      <w:rPr>
        <w:rFonts w:hint="default" w:ascii="Symbol" w:hAnsi="Symbol"/>
      </w:rPr>
    </w:lvl>
    <w:lvl w:ilvl="7" w:tplc="CA84A60C">
      <w:start w:val="1"/>
      <w:numFmt w:val="bullet"/>
      <w:lvlText w:val="o"/>
      <w:lvlJc w:val="left"/>
      <w:pPr>
        <w:ind w:left="6120" w:hanging="360"/>
      </w:pPr>
      <w:rPr>
        <w:rFonts w:hint="default" w:ascii="Courier New" w:hAnsi="Courier New"/>
      </w:rPr>
    </w:lvl>
    <w:lvl w:ilvl="8" w:tplc="AD3A10A2">
      <w:start w:val="1"/>
      <w:numFmt w:val="bullet"/>
      <w:lvlText w:val=""/>
      <w:lvlJc w:val="left"/>
      <w:pPr>
        <w:ind w:left="6840" w:hanging="360"/>
      </w:pPr>
      <w:rPr>
        <w:rFonts w:hint="default" w:ascii="Wingdings" w:hAnsi="Wingdings"/>
      </w:rPr>
    </w:lvl>
  </w:abstractNum>
  <w:abstractNum w:abstractNumId="129" w15:restartNumberingAfterBreak="0">
    <w:nsid w:val="4B530771"/>
    <w:multiLevelType w:val="hybridMultilevel"/>
    <w:tmpl w:val="DE4EFC7E"/>
    <w:lvl w:ilvl="0" w:tplc="332A46C6">
      <w:start w:val="1"/>
      <w:numFmt w:val="decimal"/>
      <w:lvlText w:val="%1)"/>
      <w:lvlJc w:val="left"/>
      <w:pPr>
        <w:ind w:left="720" w:hanging="360"/>
      </w:pPr>
    </w:lvl>
    <w:lvl w:ilvl="1" w:tplc="AE4E90B2">
      <w:start w:val="1"/>
      <w:numFmt w:val="lowerLetter"/>
      <w:lvlText w:val="%2."/>
      <w:lvlJc w:val="left"/>
      <w:pPr>
        <w:ind w:left="1440" w:hanging="360"/>
      </w:pPr>
    </w:lvl>
    <w:lvl w:ilvl="2" w:tplc="82520970">
      <w:start w:val="1"/>
      <w:numFmt w:val="lowerRoman"/>
      <w:lvlText w:val="%3."/>
      <w:lvlJc w:val="right"/>
      <w:pPr>
        <w:ind w:left="2160" w:hanging="180"/>
      </w:pPr>
    </w:lvl>
    <w:lvl w:ilvl="3" w:tplc="618E22F0">
      <w:start w:val="1"/>
      <w:numFmt w:val="decimal"/>
      <w:lvlText w:val="%4."/>
      <w:lvlJc w:val="left"/>
      <w:pPr>
        <w:ind w:left="2880" w:hanging="360"/>
      </w:pPr>
    </w:lvl>
    <w:lvl w:ilvl="4" w:tplc="A22C2108">
      <w:start w:val="1"/>
      <w:numFmt w:val="lowerLetter"/>
      <w:lvlText w:val="%5."/>
      <w:lvlJc w:val="left"/>
      <w:pPr>
        <w:ind w:left="3600" w:hanging="360"/>
      </w:pPr>
    </w:lvl>
    <w:lvl w:ilvl="5" w:tplc="955A404C">
      <w:start w:val="1"/>
      <w:numFmt w:val="lowerRoman"/>
      <w:lvlText w:val="%6."/>
      <w:lvlJc w:val="right"/>
      <w:pPr>
        <w:ind w:left="4320" w:hanging="180"/>
      </w:pPr>
    </w:lvl>
    <w:lvl w:ilvl="6" w:tplc="EE12C0FA">
      <w:start w:val="1"/>
      <w:numFmt w:val="decimal"/>
      <w:lvlText w:val="%7."/>
      <w:lvlJc w:val="left"/>
      <w:pPr>
        <w:ind w:left="5040" w:hanging="360"/>
      </w:pPr>
    </w:lvl>
    <w:lvl w:ilvl="7" w:tplc="ACBC5730">
      <w:start w:val="1"/>
      <w:numFmt w:val="lowerLetter"/>
      <w:lvlText w:val="%8."/>
      <w:lvlJc w:val="left"/>
      <w:pPr>
        <w:ind w:left="5760" w:hanging="360"/>
      </w:pPr>
    </w:lvl>
    <w:lvl w:ilvl="8" w:tplc="4CA26266">
      <w:start w:val="1"/>
      <w:numFmt w:val="lowerRoman"/>
      <w:lvlText w:val="%9."/>
      <w:lvlJc w:val="right"/>
      <w:pPr>
        <w:ind w:left="6480" w:hanging="180"/>
      </w:pPr>
    </w:lvl>
  </w:abstractNum>
  <w:abstractNum w:abstractNumId="130" w15:restartNumberingAfterBreak="0">
    <w:nsid w:val="4BBD0880"/>
    <w:multiLevelType w:val="hybridMultilevel"/>
    <w:tmpl w:val="B3323326"/>
    <w:lvl w:ilvl="0" w:tplc="83340BB0">
      <w:start w:val="1"/>
      <w:numFmt w:val="bullet"/>
      <w:lvlText w:val="-"/>
      <w:lvlJc w:val="left"/>
      <w:pPr>
        <w:ind w:left="720" w:hanging="360"/>
      </w:pPr>
      <w:rPr>
        <w:rFonts w:hint="default" w:ascii="Aptos" w:hAnsi="Aptos"/>
      </w:rPr>
    </w:lvl>
    <w:lvl w:ilvl="1" w:tplc="A82AF622">
      <w:start w:val="1"/>
      <w:numFmt w:val="bullet"/>
      <w:lvlText w:val="o"/>
      <w:lvlJc w:val="left"/>
      <w:pPr>
        <w:ind w:left="1440" w:hanging="360"/>
      </w:pPr>
      <w:rPr>
        <w:rFonts w:hint="default" w:ascii="Courier New" w:hAnsi="Courier New"/>
      </w:rPr>
    </w:lvl>
    <w:lvl w:ilvl="2" w:tplc="FD564FDE">
      <w:start w:val="1"/>
      <w:numFmt w:val="bullet"/>
      <w:lvlText w:val=""/>
      <w:lvlJc w:val="left"/>
      <w:pPr>
        <w:ind w:left="2160" w:hanging="360"/>
      </w:pPr>
      <w:rPr>
        <w:rFonts w:hint="default" w:ascii="Wingdings" w:hAnsi="Wingdings"/>
      </w:rPr>
    </w:lvl>
    <w:lvl w:ilvl="3" w:tplc="5536626A">
      <w:start w:val="1"/>
      <w:numFmt w:val="bullet"/>
      <w:lvlText w:val=""/>
      <w:lvlJc w:val="left"/>
      <w:pPr>
        <w:ind w:left="2880" w:hanging="360"/>
      </w:pPr>
      <w:rPr>
        <w:rFonts w:hint="default" w:ascii="Symbol" w:hAnsi="Symbol"/>
      </w:rPr>
    </w:lvl>
    <w:lvl w:ilvl="4" w:tplc="FB4C2422">
      <w:start w:val="1"/>
      <w:numFmt w:val="bullet"/>
      <w:lvlText w:val="o"/>
      <w:lvlJc w:val="left"/>
      <w:pPr>
        <w:ind w:left="3600" w:hanging="360"/>
      </w:pPr>
      <w:rPr>
        <w:rFonts w:hint="default" w:ascii="Courier New" w:hAnsi="Courier New"/>
      </w:rPr>
    </w:lvl>
    <w:lvl w:ilvl="5" w:tplc="6DA493B2">
      <w:start w:val="1"/>
      <w:numFmt w:val="bullet"/>
      <w:lvlText w:val=""/>
      <w:lvlJc w:val="left"/>
      <w:pPr>
        <w:ind w:left="4320" w:hanging="360"/>
      </w:pPr>
      <w:rPr>
        <w:rFonts w:hint="default" w:ascii="Wingdings" w:hAnsi="Wingdings"/>
      </w:rPr>
    </w:lvl>
    <w:lvl w:ilvl="6" w:tplc="8DA68E04">
      <w:start w:val="1"/>
      <w:numFmt w:val="bullet"/>
      <w:lvlText w:val=""/>
      <w:lvlJc w:val="left"/>
      <w:pPr>
        <w:ind w:left="5040" w:hanging="360"/>
      </w:pPr>
      <w:rPr>
        <w:rFonts w:hint="default" w:ascii="Symbol" w:hAnsi="Symbol"/>
      </w:rPr>
    </w:lvl>
    <w:lvl w:ilvl="7" w:tplc="A17822CE">
      <w:start w:val="1"/>
      <w:numFmt w:val="bullet"/>
      <w:lvlText w:val="o"/>
      <w:lvlJc w:val="left"/>
      <w:pPr>
        <w:ind w:left="5760" w:hanging="360"/>
      </w:pPr>
      <w:rPr>
        <w:rFonts w:hint="default" w:ascii="Courier New" w:hAnsi="Courier New"/>
      </w:rPr>
    </w:lvl>
    <w:lvl w:ilvl="8" w:tplc="AF96B9D0">
      <w:start w:val="1"/>
      <w:numFmt w:val="bullet"/>
      <w:lvlText w:val=""/>
      <w:lvlJc w:val="left"/>
      <w:pPr>
        <w:ind w:left="6480" w:hanging="360"/>
      </w:pPr>
      <w:rPr>
        <w:rFonts w:hint="default" w:ascii="Wingdings" w:hAnsi="Wingdings"/>
      </w:rPr>
    </w:lvl>
  </w:abstractNum>
  <w:abstractNum w:abstractNumId="131" w15:restartNumberingAfterBreak="0">
    <w:nsid w:val="4E77B1C7"/>
    <w:multiLevelType w:val="hybridMultilevel"/>
    <w:tmpl w:val="319EDC68"/>
    <w:lvl w:ilvl="0" w:tplc="13CA8522">
      <w:start w:val="1"/>
      <w:numFmt w:val="bullet"/>
      <w:lvlText w:val="-"/>
      <w:lvlJc w:val="left"/>
      <w:pPr>
        <w:ind w:left="720" w:hanging="360"/>
      </w:pPr>
      <w:rPr>
        <w:rFonts w:hint="default" w:ascii="Aptos" w:hAnsi="Aptos"/>
      </w:rPr>
    </w:lvl>
    <w:lvl w:ilvl="1" w:tplc="E0A85194">
      <w:start w:val="1"/>
      <w:numFmt w:val="bullet"/>
      <w:lvlText w:val="o"/>
      <w:lvlJc w:val="left"/>
      <w:pPr>
        <w:ind w:left="1440" w:hanging="360"/>
      </w:pPr>
      <w:rPr>
        <w:rFonts w:hint="default" w:ascii="Courier New" w:hAnsi="Courier New"/>
      </w:rPr>
    </w:lvl>
    <w:lvl w:ilvl="2" w:tplc="EDC06C5C">
      <w:start w:val="1"/>
      <w:numFmt w:val="bullet"/>
      <w:lvlText w:val=""/>
      <w:lvlJc w:val="left"/>
      <w:pPr>
        <w:ind w:left="2160" w:hanging="360"/>
      </w:pPr>
      <w:rPr>
        <w:rFonts w:hint="default" w:ascii="Wingdings" w:hAnsi="Wingdings"/>
      </w:rPr>
    </w:lvl>
    <w:lvl w:ilvl="3" w:tplc="A62086AC">
      <w:start w:val="1"/>
      <w:numFmt w:val="bullet"/>
      <w:lvlText w:val=""/>
      <w:lvlJc w:val="left"/>
      <w:pPr>
        <w:ind w:left="2880" w:hanging="360"/>
      </w:pPr>
      <w:rPr>
        <w:rFonts w:hint="default" w:ascii="Symbol" w:hAnsi="Symbol"/>
      </w:rPr>
    </w:lvl>
    <w:lvl w:ilvl="4" w:tplc="DE088E00">
      <w:start w:val="1"/>
      <w:numFmt w:val="bullet"/>
      <w:lvlText w:val="o"/>
      <w:lvlJc w:val="left"/>
      <w:pPr>
        <w:ind w:left="3600" w:hanging="360"/>
      </w:pPr>
      <w:rPr>
        <w:rFonts w:hint="default" w:ascii="Courier New" w:hAnsi="Courier New"/>
      </w:rPr>
    </w:lvl>
    <w:lvl w:ilvl="5" w:tplc="31E485B4">
      <w:start w:val="1"/>
      <w:numFmt w:val="bullet"/>
      <w:lvlText w:val=""/>
      <w:lvlJc w:val="left"/>
      <w:pPr>
        <w:ind w:left="4320" w:hanging="360"/>
      </w:pPr>
      <w:rPr>
        <w:rFonts w:hint="default" w:ascii="Wingdings" w:hAnsi="Wingdings"/>
      </w:rPr>
    </w:lvl>
    <w:lvl w:ilvl="6" w:tplc="B1FE0B94">
      <w:start w:val="1"/>
      <w:numFmt w:val="bullet"/>
      <w:lvlText w:val=""/>
      <w:lvlJc w:val="left"/>
      <w:pPr>
        <w:ind w:left="5040" w:hanging="360"/>
      </w:pPr>
      <w:rPr>
        <w:rFonts w:hint="default" w:ascii="Symbol" w:hAnsi="Symbol"/>
      </w:rPr>
    </w:lvl>
    <w:lvl w:ilvl="7" w:tplc="9C96D19E">
      <w:start w:val="1"/>
      <w:numFmt w:val="bullet"/>
      <w:lvlText w:val="o"/>
      <w:lvlJc w:val="left"/>
      <w:pPr>
        <w:ind w:left="5760" w:hanging="360"/>
      </w:pPr>
      <w:rPr>
        <w:rFonts w:hint="default" w:ascii="Courier New" w:hAnsi="Courier New"/>
      </w:rPr>
    </w:lvl>
    <w:lvl w:ilvl="8" w:tplc="0FF0D060">
      <w:start w:val="1"/>
      <w:numFmt w:val="bullet"/>
      <w:lvlText w:val=""/>
      <w:lvlJc w:val="left"/>
      <w:pPr>
        <w:ind w:left="6480" w:hanging="360"/>
      </w:pPr>
      <w:rPr>
        <w:rFonts w:hint="default" w:ascii="Wingdings" w:hAnsi="Wingdings"/>
      </w:rPr>
    </w:lvl>
  </w:abstractNum>
  <w:abstractNum w:abstractNumId="132" w15:restartNumberingAfterBreak="0">
    <w:nsid w:val="4EACCFAC"/>
    <w:multiLevelType w:val="hybridMultilevel"/>
    <w:tmpl w:val="DBB42C82"/>
    <w:lvl w:ilvl="0" w:tplc="DD20D710">
      <w:start w:val="1"/>
      <w:numFmt w:val="bullet"/>
      <w:lvlText w:val=""/>
      <w:lvlJc w:val="left"/>
      <w:pPr>
        <w:ind w:left="720" w:hanging="360"/>
      </w:pPr>
      <w:rPr>
        <w:rFonts w:hint="default" w:ascii="Symbol" w:hAnsi="Symbol"/>
      </w:rPr>
    </w:lvl>
    <w:lvl w:ilvl="1" w:tplc="4244B156">
      <w:start w:val="1"/>
      <w:numFmt w:val="bullet"/>
      <w:lvlText w:val="o"/>
      <w:lvlJc w:val="left"/>
      <w:pPr>
        <w:ind w:left="1440" w:hanging="360"/>
      </w:pPr>
      <w:rPr>
        <w:rFonts w:hint="default" w:ascii="Courier New" w:hAnsi="Courier New"/>
      </w:rPr>
    </w:lvl>
    <w:lvl w:ilvl="2" w:tplc="9DD0A870">
      <w:start w:val="1"/>
      <w:numFmt w:val="bullet"/>
      <w:lvlText w:val=""/>
      <w:lvlJc w:val="left"/>
      <w:pPr>
        <w:ind w:left="2160" w:hanging="360"/>
      </w:pPr>
      <w:rPr>
        <w:rFonts w:hint="default" w:ascii="Wingdings" w:hAnsi="Wingdings"/>
      </w:rPr>
    </w:lvl>
    <w:lvl w:ilvl="3" w:tplc="69182A04">
      <w:start w:val="1"/>
      <w:numFmt w:val="bullet"/>
      <w:lvlText w:val=""/>
      <w:lvlJc w:val="left"/>
      <w:pPr>
        <w:ind w:left="2880" w:hanging="360"/>
      </w:pPr>
      <w:rPr>
        <w:rFonts w:hint="default" w:ascii="Symbol" w:hAnsi="Symbol"/>
      </w:rPr>
    </w:lvl>
    <w:lvl w:ilvl="4" w:tplc="3D403B6C">
      <w:start w:val="1"/>
      <w:numFmt w:val="bullet"/>
      <w:lvlText w:val="o"/>
      <w:lvlJc w:val="left"/>
      <w:pPr>
        <w:ind w:left="3600" w:hanging="360"/>
      </w:pPr>
      <w:rPr>
        <w:rFonts w:hint="default" w:ascii="Courier New" w:hAnsi="Courier New"/>
      </w:rPr>
    </w:lvl>
    <w:lvl w:ilvl="5" w:tplc="09729B86">
      <w:start w:val="1"/>
      <w:numFmt w:val="bullet"/>
      <w:lvlText w:val=""/>
      <w:lvlJc w:val="left"/>
      <w:pPr>
        <w:ind w:left="4320" w:hanging="360"/>
      </w:pPr>
      <w:rPr>
        <w:rFonts w:hint="default" w:ascii="Wingdings" w:hAnsi="Wingdings"/>
      </w:rPr>
    </w:lvl>
    <w:lvl w:ilvl="6" w:tplc="E0AA638C">
      <w:start w:val="1"/>
      <w:numFmt w:val="bullet"/>
      <w:lvlText w:val=""/>
      <w:lvlJc w:val="left"/>
      <w:pPr>
        <w:ind w:left="5040" w:hanging="360"/>
      </w:pPr>
      <w:rPr>
        <w:rFonts w:hint="default" w:ascii="Symbol" w:hAnsi="Symbol"/>
      </w:rPr>
    </w:lvl>
    <w:lvl w:ilvl="7" w:tplc="46A0DC7A">
      <w:start w:val="1"/>
      <w:numFmt w:val="bullet"/>
      <w:lvlText w:val="o"/>
      <w:lvlJc w:val="left"/>
      <w:pPr>
        <w:ind w:left="5760" w:hanging="360"/>
      </w:pPr>
      <w:rPr>
        <w:rFonts w:hint="default" w:ascii="Courier New" w:hAnsi="Courier New"/>
      </w:rPr>
    </w:lvl>
    <w:lvl w:ilvl="8" w:tplc="B1D4A066">
      <w:start w:val="1"/>
      <w:numFmt w:val="bullet"/>
      <w:lvlText w:val=""/>
      <w:lvlJc w:val="left"/>
      <w:pPr>
        <w:ind w:left="6480" w:hanging="360"/>
      </w:pPr>
      <w:rPr>
        <w:rFonts w:hint="default" w:ascii="Wingdings" w:hAnsi="Wingdings"/>
      </w:rPr>
    </w:lvl>
  </w:abstractNum>
  <w:abstractNum w:abstractNumId="133" w15:restartNumberingAfterBreak="0">
    <w:nsid w:val="4EBADB8D"/>
    <w:multiLevelType w:val="hybridMultilevel"/>
    <w:tmpl w:val="6536222E"/>
    <w:lvl w:ilvl="0" w:tplc="BC6AA49E">
      <w:start w:val="1"/>
      <w:numFmt w:val="upperLetter"/>
      <w:lvlText w:val="%1)"/>
      <w:lvlJc w:val="left"/>
      <w:pPr>
        <w:ind w:left="720" w:hanging="360"/>
      </w:pPr>
    </w:lvl>
    <w:lvl w:ilvl="1" w:tplc="AB58E456">
      <w:start w:val="1"/>
      <w:numFmt w:val="lowerLetter"/>
      <w:lvlText w:val="%2."/>
      <w:lvlJc w:val="left"/>
      <w:pPr>
        <w:ind w:left="1440" w:hanging="360"/>
      </w:pPr>
    </w:lvl>
    <w:lvl w:ilvl="2" w:tplc="74BAA57C">
      <w:start w:val="1"/>
      <w:numFmt w:val="lowerRoman"/>
      <w:lvlText w:val="%3."/>
      <w:lvlJc w:val="right"/>
      <w:pPr>
        <w:ind w:left="2160" w:hanging="180"/>
      </w:pPr>
    </w:lvl>
    <w:lvl w:ilvl="3" w:tplc="1586F4BE">
      <w:start w:val="1"/>
      <w:numFmt w:val="decimal"/>
      <w:lvlText w:val="%4."/>
      <w:lvlJc w:val="left"/>
      <w:pPr>
        <w:ind w:left="2880" w:hanging="360"/>
      </w:pPr>
    </w:lvl>
    <w:lvl w:ilvl="4" w:tplc="E4DC7E22">
      <w:start w:val="1"/>
      <w:numFmt w:val="lowerLetter"/>
      <w:lvlText w:val="%5."/>
      <w:lvlJc w:val="left"/>
      <w:pPr>
        <w:ind w:left="3600" w:hanging="360"/>
      </w:pPr>
    </w:lvl>
    <w:lvl w:ilvl="5" w:tplc="4C721C9A">
      <w:start w:val="1"/>
      <w:numFmt w:val="lowerRoman"/>
      <w:lvlText w:val="%6."/>
      <w:lvlJc w:val="right"/>
      <w:pPr>
        <w:ind w:left="4320" w:hanging="180"/>
      </w:pPr>
    </w:lvl>
    <w:lvl w:ilvl="6" w:tplc="862CB49C">
      <w:start w:val="1"/>
      <w:numFmt w:val="decimal"/>
      <w:lvlText w:val="%7."/>
      <w:lvlJc w:val="left"/>
      <w:pPr>
        <w:ind w:left="5040" w:hanging="360"/>
      </w:pPr>
    </w:lvl>
    <w:lvl w:ilvl="7" w:tplc="785A77CE">
      <w:start w:val="1"/>
      <w:numFmt w:val="lowerLetter"/>
      <w:lvlText w:val="%8."/>
      <w:lvlJc w:val="left"/>
      <w:pPr>
        <w:ind w:left="5760" w:hanging="360"/>
      </w:pPr>
    </w:lvl>
    <w:lvl w:ilvl="8" w:tplc="BF4C3810">
      <w:start w:val="1"/>
      <w:numFmt w:val="lowerRoman"/>
      <w:lvlText w:val="%9."/>
      <w:lvlJc w:val="right"/>
      <w:pPr>
        <w:ind w:left="6480" w:hanging="180"/>
      </w:pPr>
    </w:lvl>
  </w:abstractNum>
  <w:abstractNum w:abstractNumId="134" w15:restartNumberingAfterBreak="0">
    <w:nsid w:val="4F2DE553"/>
    <w:multiLevelType w:val="hybridMultilevel"/>
    <w:tmpl w:val="22DC9398"/>
    <w:lvl w:ilvl="0" w:tplc="B554CE2A">
      <w:start w:val="1"/>
      <w:numFmt w:val="decimal"/>
      <w:lvlText w:val="%1)"/>
      <w:lvlJc w:val="left"/>
      <w:pPr>
        <w:ind w:left="720" w:hanging="360"/>
      </w:pPr>
    </w:lvl>
    <w:lvl w:ilvl="1" w:tplc="B2AC10DE">
      <w:start w:val="1"/>
      <w:numFmt w:val="lowerLetter"/>
      <w:lvlText w:val="%2."/>
      <w:lvlJc w:val="left"/>
      <w:pPr>
        <w:ind w:left="1440" w:hanging="360"/>
      </w:pPr>
    </w:lvl>
    <w:lvl w:ilvl="2" w:tplc="6A7CA9DE">
      <w:start w:val="1"/>
      <w:numFmt w:val="lowerRoman"/>
      <w:lvlText w:val="%3."/>
      <w:lvlJc w:val="right"/>
      <w:pPr>
        <w:ind w:left="2160" w:hanging="180"/>
      </w:pPr>
    </w:lvl>
    <w:lvl w:ilvl="3" w:tplc="257EA9FA">
      <w:start w:val="1"/>
      <w:numFmt w:val="decimal"/>
      <w:lvlText w:val="%4."/>
      <w:lvlJc w:val="left"/>
      <w:pPr>
        <w:ind w:left="2880" w:hanging="360"/>
      </w:pPr>
    </w:lvl>
    <w:lvl w:ilvl="4" w:tplc="612A0DFE">
      <w:start w:val="1"/>
      <w:numFmt w:val="lowerLetter"/>
      <w:lvlText w:val="%5."/>
      <w:lvlJc w:val="left"/>
      <w:pPr>
        <w:ind w:left="3600" w:hanging="360"/>
      </w:pPr>
    </w:lvl>
    <w:lvl w:ilvl="5" w:tplc="4668825A">
      <w:start w:val="1"/>
      <w:numFmt w:val="lowerRoman"/>
      <w:lvlText w:val="%6."/>
      <w:lvlJc w:val="right"/>
      <w:pPr>
        <w:ind w:left="4320" w:hanging="180"/>
      </w:pPr>
    </w:lvl>
    <w:lvl w:ilvl="6" w:tplc="2EA25D16">
      <w:start w:val="1"/>
      <w:numFmt w:val="decimal"/>
      <w:lvlText w:val="%7."/>
      <w:lvlJc w:val="left"/>
      <w:pPr>
        <w:ind w:left="5040" w:hanging="360"/>
      </w:pPr>
    </w:lvl>
    <w:lvl w:ilvl="7" w:tplc="9DC04E8C">
      <w:start w:val="1"/>
      <w:numFmt w:val="lowerLetter"/>
      <w:lvlText w:val="%8."/>
      <w:lvlJc w:val="left"/>
      <w:pPr>
        <w:ind w:left="5760" w:hanging="360"/>
      </w:pPr>
    </w:lvl>
    <w:lvl w:ilvl="8" w:tplc="D778D204">
      <w:start w:val="1"/>
      <w:numFmt w:val="lowerRoman"/>
      <w:lvlText w:val="%9."/>
      <w:lvlJc w:val="right"/>
      <w:pPr>
        <w:ind w:left="6480" w:hanging="180"/>
      </w:pPr>
    </w:lvl>
  </w:abstractNum>
  <w:abstractNum w:abstractNumId="135" w15:restartNumberingAfterBreak="0">
    <w:nsid w:val="4F5940DB"/>
    <w:multiLevelType w:val="hybridMultilevel"/>
    <w:tmpl w:val="648256B6"/>
    <w:lvl w:ilvl="0" w:tplc="0338D9E8">
      <w:start w:val="1"/>
      <w:numFmt w:val="bullet"/>
      <w:lvlText w:val="-"/>
      <w:lvlJc w:val="left"/>
      <w:pPr>
        <w:ind w:left="720" w:hanging="360"/>
      </w:pPr>
      <w:rPr>
        <w:rFonts w:hint="default" w:ascii="Aptos" w:hAnsi="Aptos"/>
      </w:rPr>
    </w:lvl>
    <w:lvl w:ilvl="1" w:tplc="12B279B8">
      <w:start w:val="1"/>
      <w:numFmt w:val="bullet"/>
      <w:lvlText w:val="o"/>
      <w:lvlJc w:val="left"/>
      <w:pPr>
        <w:ind w:left="1440" w:hanging="360"/>
      </w:pPr>
      <w:rPr>
        <w:rFonts w:hint="default" w:ascii="Courier New" w:hAnsi="Courier New"/>
      </w:rPr>
    </w:lvl>
    <w:lvl w:ilvl="2" w:tplc="FC887094">
      <w:start w:val="1"/>
      <w:numFmt w:val="bullet"/>
      <w:lvlText w:val=""/>
      <w:lvlJc w:val="left"/>
      <w:pPr>
        <w:ind w:left="2160" w:hanging="360"/>
      </w:pPr>
      <w:rPr>
        <w:rFonts w:hint="default" w:ascii="Wingdings" w:hAnsi="Wingdings"/>
      </w:rPr>
    </w:lvl>
    <w:lvl w:ilvl="3" w:tplc="64D83CC8">
      <w:start w:val="1"/>
      <w:numFmt w:val="bullet"/>
      <w:lvlText w:val=""/>
      <w:lvlJc w:val="left"/>
      <w:pPr>
        <w:ind w:left="2880" w:hanging="360"/>
      </w:pPr>
      <w:rPr>
        <w:rFonts w:hint="default" w:ascii="Symbol" w:hAnsi="Symbol"/>
      </w:rPr>
    </w:lvl>
    <w:lvl w:ilvl="4" w:tplc="23304AA2">
      <w:start w:val="1"/>
      <w:numFmt w:val="bullet"/>
      <w:lvlText w:val="o"/>
      <w:lvlJc w:val="left"/>
      <w:pPr>
        <w:ind w:left="3600" w:hanging="360"/>
      </w:pPr>
      <w:rPr>
        <w:rFonts w:hint="default" w:ascii="Courier New" w:hAnsi="Courier New"/>
      </w:rPr>
    </w:lvl>
    <w:lvl w:ilvl="5" w:tplc="B2F62388">
      <w:start w:val="1"/>
      <w:numFmt w:val="bullet"/>
      <w:lvlText w:val=""/>
      <w:lvlJc w:val="left"/>
      <w:pPr>
        <w:ind w:left="4320" w:hanging="360"/>
      </w:pPr>
      <w:rPr>
        <w:rFonts w:hint="default" w:ascii="Wingdings" w:hAnsi="Wingdings"/>
      </w:rPr>
    </w:lvl>
    <w:lvl w:ilvl="6" w:tplc="968E6C04">
      <w:start w:val="1"/>
      <w:numFmt w:val="bullet"/>
      <w:lvlText w:val=""/>
      <w:lvlJc w:val="left"/>
      <w:pPr>
        <w:ind w:left="5040" w:hanging="360"/>
      </w:pPr>
      <w:rPr>
        <w:rFonts w:hint="default" w:ascii="Symbol" w:hAnsi="Symbol"/>
      </w:rPr>
    </w:lvl>
    <w:lvl w:ilvl="7" w:tplc="54FA8EEE">
      <w:start w:val="1"/>
      <w:numFmt w:val="bullet"/>
      <w:lvlText w:val="o"/>
      <w:lvlJc w:val="left"/>
      <w:pPr>
        <w:ind w:left="5760" w:hanging="360"/>
      </w:pPr>
      <w:rPr>
        <w:rFonts w:hint="default" w:ascii="Courier New" w:hAnsi="Courier New"/>
      </w:rPr>
    </w:lvl>
    <w:lvl w:ilvl="8" w:tplc="DDAA8066">
      <w:start w:val="1"/>
      <w:numFmt w:val="bullet"/>
      <w:lvlText w:val=""/>
      <w:lvlJc w:val="left"/>
      <w:pPr>
        <w:ind w:left="6480" w:hanging="360"/>
      </w:pPr>
      <w:rPr>
        <w:rFonts w:hint="default" w:ascii="Wingdings" w:hAnsi="Wingdings"/>
      </w:rPr>
    </w:lvl>
  </w:abstractNum>
  <w:abstractNum w:abstractNumId="136" w15:restartNumberingAfterBreak="0">
    <w:nsid w:val="50D6E0EA"/>
    <w:multiLevelType w:val="hybridMultilevel"/>
    <w:tmpl w:val="AFC0D97C"/>
    <w:lvl w:ilvl="0" w:tplc="F320D3CC">
      <w:start w:val="1"/>
      <w:numFmt w:val="bullet"/>
      <w:lvlText w:val="-"/>
      <w:lvlJc w:val="left"/>
      <w:pPr>
        <w:ind w:left="720" w:hanging="360"/>
      </w:pPr>
      <w:rPr>
        <w:rFonts w:hint="default" w:ascii="Aptos" w:hAnsi="Aptos"/>
      </w:rPr>
    </w:lvl>
    <w:lvl w:ilvl="1" w:tplc="FA5887E6">
      <w:start w:val="1"/>
      <w:numFmt w:val="bullet"/>
      <w:lvlText w:val="o"/>
      <w:lvlJc w:val="left"/>
      <w:pPr>
        <w:ind w:left="1440" w:hanging="360"/>
      </w:pPr>
      <w:rPr>
        <w:rFonts w:hint="default" w:ascii="Courier New" w:hAnsi="Courier New"/>
      </w:rPr>
    </w:lvl>
    <w:lvl w:ilvl="2" w:tplc="0A7807B2">
      <w:start w:val="1"/>
      <w:numFmt w:val="bullet"/>
      <w:lvlText w:val=""/>
      <w:lvlJc w:val="left"/>
      <w:pPr>
        <w:ind w:left="2160" w:hanging="360"/>
      </w:pPr>
      <w:rPr>
        <w:rFonts w:hint="default" w:ascii="Wingdings" w:hAnsi="Wingdings"/>
      </w:rPr>
    </w:lvl>
    <w:lvl w:ilvl="3" w:tplc="ACACF328">
      <w:start w:val="1"/>
      <w:numFmt w:val="bullet"/>
      <w:lvlText w:val=""/>
      <w:lvlJc w:val="left"/>
      <w:pPr>
        <w:ind w:left="2880" w:hanging="360"/>
      </w:pPr>
      <w:rPr>
        <w:rFonts w:hint="default" w:ascii="Symbol" w:hAnsi="Symbol"/>
      </w:rPr>
    </w:lvl>
    <w:lvl w:ilvl="4" w:tplc="0CB851B6">
      <w:start w:val="1"/>
      <w:numFmt w:val="bullet"/>
      <w:lvlText w:val="o"/>
      <w:lvlJc w:val="left"/>
      <w:pPr>
        <w:ind w:left="3600" w:hanging="360"/>
      </w:pPr>
      <w:rPr>
        <w:rFonts w:hint="default" w:ascii="Courier New" w:hAnsi="Courier New"/>
      </w:rPr>
    </w:lvl>
    <w:lvl w:ilvl="5" w:tplc="1ADCC9AC">
      <w:start w:val="1"/>
      <w:numFmt w:val="bullet"/>
      <w:lvlText w:val=""/>
      <w:lvlJc w:val="left"/>
      <w:pPr>
        <w:ind w:left="4320" w:hanging="360"/>
      </w:pPr>
      <w:rPr>
        <w:rFonts w:hint="default" w:ascii="Wingdings" w:hAnsi="Wingdings"/>
      </w:rPr>
    </w:lvl>
    <w:lvl w:ilvl="6" w:tplc="675CA74E">
      <w:start w:val="1"/>
      <w:numFmt w:val="bullet"/>
      <w:lvlText w:val=""/>
      <w:lvlJc w:val="left"/>
      <w:pPr>
        <w:ind w:left="5040" w:hanging="360"/>
      </w:pPr>
      <w:rPr>
        <w:rFonts w:hint="default" w:ascii="Symbol" w:hAnsi="Symbol"/>
      </w:rPr>
    </w:lvl>
    <w:lvl w:ilvl="7" w:tplc="E440EE8C">
      <w:start w:val="1"/>
      <w:numFmt w:val="bullet"/>
      <w:lvlText w:val="o"/>
      <w:lvlJc w:val="left"/>
      <w:pPr>
        <w:ind w:left="5760" w:hanging="360"/>
      </w:pPr>
      <w:rPr>
        <w:rFonts w:hint="default" w:ascii="Courier New" w:hAnsi="Courier New"/>
      </w:rPr>
    </w:lvl>
    <w:lvl w:ilvl="8" w:tplc="1644A224">
      <w:start w:val="1"/>
      <w:numFmt w:val="bullet"/>
      <w:lvlText w:val=""/>
      <w:lvlJc w:val="left"/>
      <w:pPr>
        <w:ind w:left="6480" w:hanging="360"/>
      </w:pPr>
      <w:rPr>
        <w:rFonts w:hint="default" w:ascii="Wingdings" w:hAnsi="Wingdings"/>
      </w:rPr>
    </w:lvl>
  </w:abstractNum>
  <w:abstractNum w:abstractNumId="137" w15:restartNumberingAfterBreak="0">
    <w:nsid w:val="516A9D8C"/>
    <w:multiLevelType w:val="hybridMultilevel"/>
    <w:tmpl w:val="EFCCE7A8"/>
    <w:lvl w:ilvl="0" w:tplc="9482E1F0">
      <w:start w:val="1"/>
      <w:numFmt w:val="bullet"/>
      <w:lvlText w:val=""/>
      <w:lvlJc w:val="left"/>
      <w:pPr>
        <w:ind w:left="720" w:hanging="360"/>
      </w:pPr>
      <w:rPr>
        <w:rFonts w:hint="default" w:ascii="Symbol" w:hAnsi="Symbol"/>
      </w:rPr>
    </w:lvl>
    <w:lvl w:ilvl="1" w:tplc="42D2FB92">
      <w:start w:val="1"/>
      <w:numFmt w:val="bullet"/>
      <w:lvlText w:val="o"/>
      <w:lvlJc w:val="left"/>
      <w:pPr>
        <w:ind w:left="1440" w:hanging="360"/>
      </w:pPr>
      <w:rPr>
        <w:rFonts w:hint="default" w:ascii="Courier New" w:hAnsi="Courier New"/>
      </w:rPr>
    </w:lvl>
    <w:lvl w:ilvl="2" w:tplc="C3C60E88">
      <w:start w:val="1"/>
      <w:numFmt w:val="bullet"/>
      <w:lvlText w:val=""/>
      <w:lvlJc w:val="left"/>
      <w:pPr>
        <w:ind w:left="2160" w:hanging="360"/>
      </w:pPr>
      <w:rPr>
        <w:rFonts w:hint="default" w:ascii="Wingdings" w:hAnsi="Wingdings"/>
      </w:rPr>
    </w:lvl>
    <w:lvl w:ilvl="3" w:tplc="DA54899C">
      <w:start w:val="1"/>
      <w:numFmt w:val="bullet"/>
      <w:lvlText w:val=""/>
      <w:lvlJc w:val="left"/>
      <w:pPr>
        <w:ind w:left="2880" w:hanging="360"/>
      </w:pPr>
      <w:rPr>
        <w:rFonts w:hint="default" w:ascii="Symbol" w:hAnsi="Symbol"/>
      </w:rPr>
    </w:lvl>
    <w:lvl w:ilvl="4" w:tplc="87F65320">
      <w:start w:val="1"/>
      <w:numFmt w:val="bullet"/>
      <w:lvlText w:val="o"/>
      <w:lvlJc w:val="left"/>
      <w:pPr>
        <w:ind w:left="3600" w:hanging="360"/>
      </w:pPr>
      <w:rPr>
        <w:rFonts w:hint="default" w:ascii="Courier New" w:hAnsi="Courier New"/>
      </w:rPr>
    </w:lvl>
    <w:lvl w:ilvl="5" w:tplc="718215F2">
      <w:start w:val="1"/>
      <w:numFmt w:val="bullet"/>
      <w:lvlText w:val=""/>
      <w:lvlJc w:val="left"/>
      <w:pPr>
        <w:ind w:left="4320" w:hanging="360"/>
      </w:pPr>
      <w:rPr>
        <w:rFonts w:hint="default" w:ascii="Wingdings" w:hAnsi="Wingdings"/>
      </w:rPr>
    </w:lvl>
    <w:lvl w:ilvl="6" w:tplc="560C5D08">
      <w:start w:val="1"/>
      <w:numFmt w:val="bullet"/>
      <w:lvlText w:val=""/>
      <w:lvlJc w:val="left"/>
      <w:pPr>
        <w:ind w:left="5040" w:hanging="360"/>
      </w:pPr>
      <w:rPr>
        <w:rFonts w:hint="default" w:ascii="Symbol" w:hAnsi="Symbol"/>
      </w:rPr>
    </w:lvl>
    <w:lvl w:ilvl="7" w:tplc="60003B90">
      <w:start w:val="1"/>
      <w:numFmt w:val="bullet"/>
      <w:lvlText w:val="o"/>
      <w:lvlJc w:val="left"/>
      <w:pPr>
        <w:ind w:left="5760" w:hanging="360"/>
      </w:pPr>
      <w:rPr>
        <w:rFonts w:hint="default" w:ascii="Courier New" w:hAnsi="Courier New"/>
      </w:rPr>
    </w:lvl>
    <w:lvl w:ilvl="8" w:tplc="79867180">
      <w:start w:val="1"/>
      <w:numFmt w:val="bullet"/>
      <w:lvlText w:val=""/>
      <w:lvlJc w:val="left"/>
      <w:pPr>
        <w:ind w:left="6480" w:hanging="360"/>
      </w:pPr>
      <w:rPr>
        <w:rFonts w:hint="default" w:ascii="Wingdings" w:hAnsi="Wingdings"/>
      </w:rPr>
    </w:lvl>
  </w:abstractNum>
  <w:abstractNum w:abstractNumId="138" w15:restartNumberingAfterBreak="0">
    <w:nsid w:val="519308D4"/>
    <w:multiLevelType w:val="hybridMultilevel"/>
    <w:tmpl w:val="356E1E5A"/>
    <w:lvl w:ilvl="0" w:tplc="B3D46322">
      <w:start w:val="1"/>
      <w:numFmt w:val="bullet"/>
      <w:lvlText w:val="o"/>
      <w:lvlJc w:val="left"/>
      <w:pPr>
        <w:ind w:left="1080" w:hanging="360"/>
      </w:pPr>
      <w:rPr>
        <w:rFonts w:hint="default" w:ascii="Courier New" w:hAnsi="Courier New"/>
      </w:rPr>
    </w:lvl>
    <w:lvl w:ilvl="1" w:tplc="9ABA570C">
      <w:start w:val="1"/>
      <w:numFmt w:val="bullet"/>
      <w:lvlText w:val="o"/>
      <w:lvlJc w:val="left"/>
      <w:pPr>
        <w:ind w:left="1800" w:hanging="360"/>
      </w:pPr>
      <w:rPr>
        <w:rFonts w:hint="default" w:ascii="Courier New" w:hAnsi="Courier New"/>
      </w:rPr>
    </w:lvl>
    <w:lvl w:ilvl="2" w:tplc="E75C512A">
      <w:start w:val="1"/>
      <w:numFmt w:val="bullet"/>
      <w:lvlText w:val=""/>
      <w:lvlJc w:val="left"/>
      <w:pPr>
        <w:ind w:left="2520" w:hanging="360"/>
      </w:pPr>
      <w:rPr>
        <w:rFonts w:hint="default" w:ascii="Wingdings" w:hAnsi="Wingdings"/>
      </w:rPr>
    </w:lvl>
    <w:lvl w:ilvl="3" w:tplc="4D6C8C38">
      <w:start w:val="1"/>
      <w:numFmt w:val="bullet"/>
      <w:lvlText w:val=""/>
      <w:lvlJc w:val="left"/>
      <w:pPr>
        <w:ind w:left="3240" w:hanging="360"/>
      </w:pPr>
      <w:rPr>
        <w:rFonts w:hint="default" w:ascii="Symbol" w:hAnsi="Symbol"/>
      </w:rPr>
    </w:lvl>
    <w:lvl w:ilvl="4" w:tplc="E35864AC">
      <w:start w:val="1"/>
      <w:numFmt w:val="bullet"/>
      <w:lvlText w:val="o"/>
      <w:lvlJc w:val="left"/>
      <w:pPr>
        <w:ind w:left="3960" w:hanging="360"/>
      </w:pPr>
      <w:rPr>
        <w:rFonts w:hint="default" w:ascii="Courier New" w:hAnsi="Courier New"/>
      </w:rPr>
    </w:lvl>
    <w:lvl w:ilvl="5" w:tplc="705276C2">
      <w:start w:val="1"/>
      <w:numFmt w:val="bullet"/>
      <w:lvlText w:val=""/>
      <w:lvlJc w:val="left"/>
      <w:pPr>
        <w:ind w:left="4680" w:hanging="360"/>
      </w:pPr>
      <w:rPr>
        <w:rFonts w:hint="default" w:ascii="Wingdings" w:hAnsi="Wingdings"/>
      </w:rPr>
    </w:lvl>
    <w:lvl w:ilvl="6" w:tplc="7542E50E">
      <w:start w:val="1"/>
      <w:numFmt w:val="bullet"/>
      <w:lvlText w:val=""/>
      <w:lvlJc w:val="left"/>
      <w:pPr>
        <w:ind w:left="5400" w:hanging="360"/>
      </w:pPr>
      <w:rPr>
        <w:rFonts w:hint="default" w:ascii="Symbol" w:hAnsi="Symbol"/>
      </w:rPr>
    </w:lvl>
    <w:lvl w:ilvl="7" w:tplc="DC3A43C4">
      <w:start w:val="1"/>
      <w:numFmt w:val="bullet"/>
      <w:lvlText w:val="o"/>
      <w:lvlJc w:val="left"/>
      <w:pPr>
        <w:ind w:left="6120" w:hanging="360"/>
      </w:pPr>
      <w:rPr>
        <w:rFonts w:hint="default" w:ascii="Courier New" w:hAnsi="Courier New"/>
      </w:rPr>
    </w:lvl>
    <w:lvl w:ilvl="8" w:tplc="1C984E52">
      <w:start w:val="1"/>
      <w:numFmt w:val="bullet"/>
      <w:lvlText w:val=""/>
      <w:lvlJc w:val="left"/>
      <w:pPr>
        <w:ind w:left="6840" w:hanging="360"/>
      </w:pPr>
      <w:rPr>
        <w:rFonts w:hint="default" w:ascii="Wingdings" w:hAnsi="Wingdings"/>
      </w:rPr>
    </w:lvl>
  </w:abstractNum>
  <w:abstractNum w:abstractNumId="139" w15:restartNumberingAfterBreak="0">
    <w:nsid w:val="51EBC27A"/>
    <w:multiLevelType w:val="hybridMultilevel"/>
    <w:tmpl w:val="5CBAD27A"/>
    <w:lvl w:ilvl="0" w:tplc="0840BBAC">
      <w:start w:val="1"/>
      <w:numFmt w:val="decimal"/>
      <w:lvlText w:val="%1)"/>
      <w:lvlJc w:val="left"/>
      <w:pPr>
        <w:ind w:left="720" w:hanging="360"/>
      </w:pPr>
    </w:lvl>
    <w:lvl w:ilvl="1" w:tplc="3F1EE6E6">
      <w:start w:val="1"/>
      <w:numFmt w:val="lowerLetter"/>
      <w:lvlText w:val="%2."/>
      <w:lvlJc w:val="left"/>
      <w:pPr>
        <w:ind w:left="1440" w:hanging="360"/>
      </w:pPr>
    </w:lvl>
    <w:lvl w:ilvl="2" w:tplc="9B3E1D2C">
      <w:start w:val="1"/>
      <w:numFmt w:val="lowerRoman"/>
      <w:lvlText w:val="%3."/>
      <w:lvlJc w:val="right"/>
      <w:pPr>
        <w:ind w:left="2160" w:hanging="180"/>
      </w:pPr>
    </w:lvl>
    <w:lvl w:ilvl="3" w:tplc="95AEB520">
      <w:start w:val="1"/>
      <w:numFmt w:val="decimal"/>
      <w:lvlText w:val="%4."/>
      <w:lvlJc w:val="left"/>
      <w:pPr>
        <w:ind w:left="2880" w:hanging="360"/>
      </w:pPr>
    </w:lvl>
    <w:lvl w:ilvl="4" w:tplc="0644CB72">
      <w:start w:val="1"/>
      <w:numFmt w:val="lowerLetter"/>
      <w:lvlText w:val="%5."/>
      <w:lvlJc w:val="left"/>
      <w:pPr>
        <w:ind w:left="3600" w:hanging="360"/>
      </w:pPr>
    </w:lvl>
    <w:lvl w:ilvl="5" w:tplc="7FD21394">
      <w:start w:val="1"/>
      <w:numFmt w:val="lowerRoman"/>
      <w:lvlText w:val="%6."/>
      <w:lvlJc w:val="right"/>
      <w:pPr>
        <w:ind w:left="4320" w:hanging="180"/>
      </w:pPr>
    </w:lvl>
    <w:lvl w:ilvl="6" w:tplc="72B049AA">
      <w:start w:val="1"/>
      <w:numFmt w:val="decimal"/>
      <w:lvlText w:val="%7."/>
      <w:lvlJc w:val="left"/>
      <w:pPr>
        <w:ind w:left="5040" w:hanging="360"/>
      </w:pPr>
    </w:lvl>
    <w:lvl w:ilvl="7" w:tplc="5FB4D866">
      <w:start w:val="1"/>
      <w:numFmt w:val="lowerLetter"/>
      <w:lvlText w:val="%8."/>
      <w:lvlJc w:val="left"/>
      <w:pPr>
        <w:ind w:left="5760" w:hanging="360"/>
      </w:pPr>
    </w:lvl>
    <w:lvl w:ilvl="8" w:tplc="4F84D52C">
      <w:start w:val="1"/>
      <w:numFmt w:val="lowerRoman"/>
      <w:lvlText w:val="%9."/>
      <w:lvlJc w:val="right"/>
      <w:pPr>
        <w:ind w:left="6480" w:hanging="180"/>
      </w:pPr>
    </w:lvl>
  </w:abstractNum>
  <w:abstractNum w:abstractNumId="140" w15:restartNumberingAfterBreak="0">
    <w:nsid w:val="52258602"/>
    <w:multiLevelType w:val="hybridMultilevel"/>
    <w:tmpl w:val="2AAA0B22"/>
    <w:lvl w:ilvl="0" w:tplc="5260B22A">
      <w:start w:val="1"/>
      <w:numFmt w:val="decimal"/>
      <w:lvlText w:val="%1)"/>
      <w:lvlJc w:val="left"/>
      <w:pPr>
        <w:ind w:left="720" w:hanging="360"/>
      </w:pPr>
    </w:lvl>
    <w:lvl w:ilvl="1" w:tplc="6166E8EC">
      <w:start w:val="1"/>
      <w:numFmt w:val="lowerLetter"/>
      <w:lvlText w:val="%2."/>
      <w:lvlJc w:val="left"/>
      <w:pPr>
        <w:ind w:left="1440" w:hanging="360"/>
      </w:pPr>
    </w:lvl>
    <w:lvl w:ilvl="2" w:tplc="6D4C8060">
      <w:start w:val="1"/>
      <w:numFmt w:val="lowerRoman"/>
      <w:lvlText w:val="%3."/>
      <w:lvlJc w:val="right"/>
      <w:pPr>
        <w:ind w:left="2160" w:hanging="180"/>
      </w:pPr>
    </w:lvl>
    <w:lvl w:ilvl="3" w:tplc="7D68A6BC">
      <w:start w:val="1"/>
      <w:numFmt w:val="decimal"/>
      <w:lvlText w:val="%4."/>
      <w:lvlJc w:val="left"/>
      <w:pPr>
        <w:ind w:left="2880" w:hanging="360"/>
      </w:pPr>
    </w:lvl>
    <w:lvl w:ilvl="4" w:tplc="10D2A5D2">
      <w:start w:val="1"/>
      <w:numFmt w:val="lowerLetter"/>
      <w:lvlText w:val="%5."/>
      <w:lvlJc w:val="left"/>
      <w:pPr>
        <w:ind w:left="3600" w:hanging="360"/>
      </w:pPr>
    </w:lvl>
    <w:lvl w:ilvl="5" w:tplc="F50C6A12">
      <w:start w:val="1"/>
      <w:numFmt w:val="lowerRoman"/>
      <w:lvlText w:val="%6."/>
      <w:lvlJc w:val="right"/>
      <w:pPr>
        <w:ind w:left="4320" w:hanging="180"/>
      </w:pPr>
    </w:lvl>
    <w:lvl w:ilvl="6" w:tplc="AD24DF2A">
      <w:start w:val="1"/>
      <w:numFmt w:val="decimal"/>
      <w:lvlText w:val="%7."/>
      <w:lvlJc w:val="left"/>
      <w:pPr>
        <w:ind w:left="5040" w:hanging="360"/>
      </w:pPr>
    </w:lvl>
    <w:lvl w:ilvl="7" w:tplc="FA08C5EC">
      <w:start w:val="1"/>
      <w:numFmt w:val="lowerLetter"/>
      <w:lvlText w:val="%8."/>
      <w:lvlJc w:val="left"/>
      <w:pPr>
        <w:ind w:left="5760" w:hanging="360"/>
      </w:pPr>
    </w:lvl>
    <w:lvl w:ilvl="8" w:tplc="8850D110">
      <w:start w:val="1"/>
      <w:numFmt w:val="lowerRoman"/>
      <w:lvlText w:val="%9."/>
      <w:lvlJc w:val="right"/>
      <w:pPr>
        <w:ind w:left="6480" w:hanging="180"/>
      </w:pPr>
    </w:lvl>
  </w:abstractNum>
  <w:abstractNum w:abstractNumId="141" w15:restartNumberingAfterBreak="0">
    <w:nsid w:val="527D1E16"/>
    <w:multiLevelType w:val="hybridMultilevel"/>
    <w:tmpl w:val="ED7EC22E"/>
    <w:lvl w:ilvl="0" w:tplc="0778EC62">
      <w:start w:val="1"/>
      <w:numFmt w:val="bullet"/>
      <w:lvlText w:val=""/>
      <w:lvlJc w:val="left"/>
      <w:pPr>
        <w:ind w:left="720" w:hanging="360"/>
      </w:pPr>
      <w:rPr>
        <w:rFonts w:hint="default" w:ascii="Symbol" w:hAnsi="Symbol"/>
      </w:rPr>
    </w:lvl>
    <w:lvl w:ilvl="1" w:tplc="07F24ED8">
      <w:start w:val="1"/>
      <w:numFmt w:val="bullet"/>
      <w:lvlText w:val="o"/>
      <w:lvlJc w:val="left"/>
      <w:pPr>
        <w:ind w:left="1440" w:hanging="360"/>
      </w:pPr>
      <w:rPr>
        <w:rFonts w:hint="default" w:ascii="Courier New" w:hAnsi="Courier New"/>
      </w:rPr>
    </w:lvl>
    <w:lvl w:ilvl="2" w:tplc="3F145634">
      <w:start w:val="1"/>
      <w:numFmt w:val="bullet"/>
      <w:lvlText w:val=""/>
      <w:lvlJc w:val="left"/>
      <w:pPr>
        <w:ind w:left="2160" w:hanging="360"/>
      </w:pPr>
      <w:rPr>
        <w:rFonts w:hint="default" w:ascii="Wingdings" w:hAnsi="Wingdings"/>
      </w:rPr>
    </w:lvl>
    <w:lvl w:ilvl="3" w:tplc="65C49212">
      <w:start w:val="1"/>
      <w:numFmt w:val="bullet"/>
      <w:lvlText w:val=""/>
      <w:lvlJc w:val="left"/>
      <w:pPr>
        <w:ind w:left="2880" w:hanging="360"/>
      </w:pPr>
      <w:rPr>
        <w:rFonts w:hint="default" w:ascii="Symbol" w:hAnsi="Symbol"/>
      </w:rPr>
    </w:lvl>
    <w:lvl w:ilvl="4" w:tplc="391E9618">
      <w:start w:val="1"/>
      <w:numFmt w:val="bullet"/>
      <w:lvlText w:val="o"/>
      <w:lvlJc w:val="left"/>
      <w:pPr>
        <w:ind w:left="3600" w:hanging="360"/>
      </w:pPr>
      <w:rPr>
        <w:rFonts w:hint="default" w:ascii="Courier New" w:hAnsi="Courier New"/>
      </w:rPr>
    </w:lvl>
    <w:lvl w:ilvl="5" w:tplc="AFF24F68">
      <w:start w:val="1"/>
      <w:numFmt w:val="bullet"/>
      <w:lvlText w:val=""/>
      <w:lvlJc w:val="left"/>
      <w:pPr>
        <w:ind w:left="4320" w:hanging="360"/>
      </w:pPr>
      <w:rPr>
        <w:rFonts w:hint="default" w:ascii="Wingdings" w:hAnsi="Wingdings"/>
      </w:rPr>
    </w:lvl>
    <w:lvl w:ilvl="6" w:tplc="971A5B06">
      <w:start w:val="1"/>
      <w:numFmt w:val="bullet"/>
      <w:lvlText w:val=""/>
      <w:lvlJc w:val="left"/>
      <w:pPr>
        <w:ind w:left="5040" w:hanging="360"/>
      </w:pPr>
      <w:rPr>
        <w:rFonts w:hint="default" w:ascii="Symbol" w:hAnsi="Symbol"/>
      </w:rPr>
    </w:lvl>
    <w:lvl w:ilvl="7" w:tplc="82E4F08E">
      <w:start w:val="1"/>
      <w:numFmt w:val="bullet"/>
      <w:lvlText w:val="o"/>
      <w:lvlJc w:val="left"/>
      <w:pPr>
        <w:ind w:left="5760" w:hanging="360"/>
      </w:pPr>
      <w:rPr>
        <w:rFonts w:hint="default" w:ascii="Courier New" w:hAnsi="Courier New"/>
      </w:rPr>
    </w:lvl>
    <w:lvl w:ilvl="8" w:tplc="20C69E0C">
      <w:start w:val="1"/>
      <w:numFmt w:val="bullet"/>
      <w:lvlText w:val=""/>
      <w:lvlJc w:val="left"/>
      <w:pPr>
        <w:ind w:left="6480" w:hanging="360"/>
      </w:pPr>
      <w:rPr>
        <w:rFonts w:hint="default" w:ascii="Wingdings" w:hAnsi="Wingdings"/>
      </w:rPr>
    </w:lvl>
  </w:abstractNum>
  <w:abstractNum w:abstractNumId="142" w15:restartNumberingAfterBreak="0">
    <w:nsid w:val="529CA992"/>
    <w:multiLevelType w:val="hybridMultilevel"/>
    <w:tmpl w:val="D428C2E2"/>
    <w:lvl w:ilvl="0" w:tplc="D938DF9C">
      <w:start w:val="1"/>
      <w:numFmt w:val="bullet"/>
      <w:lvlText w:val="-"/>
      <w:lvlJc w:val="left"/>
      <w:pPr>
        <w:ind w:left="720" w:hanging="360"/>
      </w:pPr>
      <w:rPr>
        <w:rFonts w:hint="default" w:ascii="Aptos" w:hAnsi="Aptos"/>
      </w:rPr>
    </w:lvl>
    <w:lvl w:ilvl="1" w:tplc="0998675E">
      <w:start w:val="1"/>
      <w:numFmt w:val="bullet"/>
      <w:lvlText w:val="o"/>
      <w:lvlJc w:val="left"/>
      <w:pPr>
        <w:ind w:left="1440" w:hanging="360"/>
      </w:pPr>
      <w:rPr>
        <w:rFonts w:hint="default" w:ascii="Courier New" w:hAnsi="Courier New"/>
      </w:rPr>
    </w:lvl>
    <w:lvl w:ilvl="2" w:tplc="E5F215D8">
      <w:start w:val="1"/>
      <w:numFmt w:val="bullet"/>
      <w:lvlText w:val=""/>
      <w:lvlJc w:val="left"/>
      <w:pPr>
        <w:ind w:left="2160" w:hanging="360"/>
      </w:pPr>
      <w:rPr>
        <w:rFonts w:hint="default" w:ascii="Wingdings" w:hAnsi="Wingdings"/>
      </w:rPr>
    </w:lvl>
    <w:lvl w:ilvl="3" w:tplc="86F01692">
      <w:start w:val="1"/>
      <w:numFmt w:val="bullet"/>
      <w:lvlText w:val=""/>
      <w:lvlJc w:val="left"/>
      <w:pPr>
        <w:ind w:left="2880" w:hanging="360"/>
      </w:pPr>
      <w:rPr>
        <w:rFonts w:hint="default" w:ascii="Symbol" w:hAnsi="Symbol"/>
      </w:rPr>
    </w:lvl>
    <w:lvl w:ilvl="4" w:tplc="5198A5CE">
      <w:start w:val="1"/>
      <w:numFmt w:val="bullet"/>
      <w:lvlText w:val="o"/>
      <w:lvlJc w:val="left"/>
      <w:pPr>
        <w:ind w:left="3600" w:hanging="360"/>
      </w:pPr>
      <w:rPr>
        <w:rFonts w:hint="default" w:ascii="Courier New" w:hAnsi="Courier New"/>
      </w:rPr>
    </w:lvl>
    <w:lvl w:ilvl="5" w:tplc="5468AF56">
      <w:start w:val="1"/>
      <w:numFmt w:val="bullet"/>
      <w:lvlText w:val=""/>
      <w:lvlJc w:val="left"/>
      <w:pPr>
        <w:ind w:left="4320" w:hanging="360"/>
      </w:pPr>
      <w:rPr>
        <w:rFonts w:hint="default" w:ascii="Wingdings" w:hAnsi="Wingdings"/>
      </w:rPr>
    </w:lvl>
    <w:lvl w:ilvl="6" w:tplc="EB223C7E">
      <w:start w:val="1"/>
      <w:numFmt w:val="bullet"/>
      <w:lvlText w:val=""/>
      <w:lvlJc w:val="left"/>
      <w:pPr>
        <w:ind w:left="5040" w:hanging="360"/>
      </w:pPr>
      <w:rPr>
        <w:rFonts w:hint="default" w:ascii="Symbol" w:hAnsi="Symbol"/>
      </w:rPr>
    </w:lvl>
    <w:lvl w:ilvl="7" w:tplc="0FA82340">
      <w:start w:val="1"/>
      <w:numFmt w:val="bullet"/>
      <w:lvlText w:val="o"/>
      <w:lvlJc w:val="left"/>
      <w:pPr>
        <w:ind w:left="5760" w:hanging="360"/>
      </w:pPr>
      <w:rPr>
        <w:rFonts w:hint="default" w:ascii="Courier New" w:hAnsi="Courier New"/>
      </w:rPr>
    </w:lvl>
    <w:lvl w:ilvl="8" w:tplc="C96A6176">
      <w:start w:val="1"/>
      <w:numFmt w:val="bullet"/>
      <w:lvlText w:val=""/>
      <w:lvlJc w:val="left"/>
      <w:pPr>
        <w:ind w:left="6480" w:hanging="360"/>
      </w:pPr>
      <w:rPr>
        <w:rFonts w:hint="default" w:ascii="Wingdings" w:hAnsi="Wingdings"/>
      </w:rPr>
    </w:lvl>
  </w:abstractNum>
  <w:abstractNum w:abstractNumId="143" w15:restartNumberingAfterBreak="0">
    <w:nsid w:val="52D708A5"/>
    <w:multiLevelType w:val="hybridMultilevel"/>
    <w:tmpl w:val="F76A3134"/>
    <w:lvl w:ilvl="0" w:tplc="E1984A0C">
      <w:start w:val="1"/>
      <w:numFmt w:val="bullet"/>
      <w:lvlText w:val=""/>
      <w:lvlJc w:val="left"/>
      <w:pPr>
        <w:ind w:left="720" w:hanging="360"/>
      </w:pPr>
      <w:rPr>
        <w:rFonts w:hint="default" w:ascii="Symbol" w:hAnsi="Symbol"/>
      </w:rPr>
    </w:lvl>
    <w:lvl w:ilvl="1" w:tplc="263C31B0">
      <w:start w:val="1"/>
      <w:numFmt w:val="bullet"/>
      <w:lvlText w:val="o"/>
      <w:lvlJc w:val="left"/>
      <w:pPr>
        <w:ind w:left="1440" w:hanging="360"/>
      </w:pPr>
      <w:rPr>
        <w:rFonts w:hint="default" w:ascii="Courier New" w:hAnsi="Courier New"/>
      </w:rPr>
    </w:lvl>
    <w:lvl w:ilvl="2" w:tplc="A6CA2D3E">
      <w:start w:val="1"/>
      <w:numFmt w:val="bullet"/>
      <w:lvlText w:val=""/>
      <w:lvlJc w:val="left"/>
      <w:pPr>
        <w:ind w:left="2160" w:hanging="360"/>
      </w:pPr>
      <w:rPr>
        <w:rFonts w:hint="default" w:ascii="Wingdings" w:hAnsi="Wingdings"/>
      </w:rPr>
    </w:lvl>
    <w:lvl w:ilvl="3" w:tplc="16065EF0">
      <w:start w:val="1"/>
      <w:numFmt w:val="bullet"/>
      <w:lvlText w:val=""/>
      <w:lvlJc w:val="left"/>
      <w:pPr>
        <w:ind w:left="2880" w:hanging="360"/>
      </w:pPr>
      <w:rPr>
        <w:rFonts w:hint="default" w:ascii="Symbol" w:hAnsi="Symbol"/>
      </w:rPr>
    </w:lvl>
    <w:lvl w:ilvl="4" w:tplc="71DEAE58">
      <w:start w:val="1"/>
      <w:numFmt w:val="bullet"/>
      <w:lvlText w:val="o"/>
      <w:lvlJc w:val="left"/>
      <w:pPr>
        <w:ind w:left="3600" w:hanging="360"/>
      </w:pPr>
      <w:rPr>
        <w:rFonts w:hint="default" w:ascii="Courier New" w:hAnsi="Courier New"/>
      </w:rPr>
    </w:lvl>
    <w:lvl w:ilvl="5" w:tplc="E4DE965A">
      <w:start w:val="1"/>
      <w:numFmt w:val="bullet"/>
      <w:lvlText w:val=""/>
      <w:lvlJc w:val="left"/>
      <w:pPr>
        <w:ind w:left="4320" w:hanging="360"/>
      </w:pPr>
      <w:rPr>
        <w:rFonts w:hint="default" w:ascii="Wingdings" w:hAnsi="Wingdings"/>
      </w:rPr>
    </w:lvl>
    <w:lvl w:ilvl="6" w:tplc="64CA0E86">
      <w:start w:val="1"/>
      <w:numFmt w:val="bullet"/>
      <w:lvlText w:val=""/>
      <w:lvlJc w:val="left"/>
      <w:pPr>
        <w:ind w:left="5040" w:hanging="360"/>
      </w:pPr>
      <w:rPr>
        <w:rFonts w:hint="default" w:ascii="Symbol" w:hAnsi="Symbol"/>
      </w:rPr>
    </w:lvl>
    <w:lvl w:ilvl="7" w:tplc="962A4A98">
      <w:start w:val="1"/>
      <w:numFmt w:val="bullet"/>
      <w:lvlText w:val="o"/>
      <w:lvlJc w:val="left"/>
      <w:pPr>
        <w:ind w:left="5760" w:hanging="360"/>
      </w:pPr>
      <w:rPr>
        <w:rFonts w:hint="default" w:ascii="Courier New" w:hAnsi="Courier New"/>
      </w:rPr>
    </w:lvl>
    <w:lvl w:ilvl="8" w:tplc="27C40ECE">
      <w:start w:val="1"/>
      <w:numFmt w:val="bullet"/>
      <w:lvlText w:val=""/>
      <w:lvlJc w:val="left"/>
      <w:pPr>
        <w:ind w:left="6480" w:hanging="360"/>
      </w:pPr>
      <w:rPr>
        <w:rFonts w:hint="default" w:ascii="Wingdings" w:hAnsi="Wingdings"/>
      </w:rPr>
    </w:lvl>
  </w:abstractNum>
  <w:abstractNum w:abstractNumId="144" w15:restartNumberingAfterBreak="0">
    <w:nsid w:val="52E5A4B0"/>
    <w:multiLevelType w:val="hybridMultilevel"/>
    <w:tmpl w:val="7996D5C2"/>
    <w:lvl w:ilvl="0" w:tplc="F976AAE0">
      <w:start w:val="1"/>
      <w:numFmt w:val="bullet"/>
      <w:lvlText w:val=""/>
      <w:lvlJc w:val="left"/>
      <w:pPr>
        <w:ind w:left="720" w:hanging="360"/>
      </w:pPr>
      <w:rPr>
        <w:rFonts w:hint="default" w:ascii="Symbol" w:hAnsi="Symbol"/>
      </w:rPr>
    </w:lvl>
    <w:lvl w:ilvl="1" w:tplc="DF1AA70C">
      <w:start w:val="1"/>
      <w:numFmt w:val="bullet"/>
      <w:lvlText w:val="o"/>
      <w:lvlJc w:val="left"/>
      <w:pPr>
        <w:ind w:left="1440" w:hanging="360"/>
      </w:pPr>
      <w:rPr>
        <w:rFonts w:hint="default" w:ascii="Courier New" w:hAnsi="Courier New"/>
      </w:rPr>
    </w:lvl>
    <w:lvl w:ilvl="2" w:tplc="2AC663A6">
      <w:start w:val="1"/>
      <w:numFmt w:val="bullet"/>
      <w:lvlText w:val=""/>
      <w:lvlJc w:val="left"/>
      <w:pPr>
        <w:ind w:left="2160" w:hanging="360"/>
      </w:pPr>
      <w:rPr>
        <w:rFonts w:hint="default" w:ascii="Wingdings" w:hAnsi="Wingdings"/>
      </w:rPr>
    </w:lvl>
    <w:lvl w:ilvl="3" w:tplc="44666A74">
      <w:start w:val="1"/>
      <w:numFmt w:val="bullet"/>
      <w:lvlText w:val=""/>
      <w:lvlJc w:val="left"/>
      <w:pPr>
        <w:ind w:left="2880" w:hanging="360"/>
      </w:pPr>
      <w:rPr>
        <w:rFonts w:hint="default" w:ascii="Symbol" w:hAnsi="Symbol"/>
      </w:rPr>
    </w:lvl>
    <w:lvl w:ilvl="4" w:tplc="80E0744A">
      <w:start w:val="1"/>
      <w:numFmt w:val="bullet"/>
      <w:lvlText w:val="o"/>
      <w:lvlJc w:val="left"/>
      <w:pPr>
        <w:ind w:left="3600" w:hanging="360"/>
      </w:pPr>
      <w:rPr>
        <w:rFonts w:hint="default" w:ascii="Courier New" w:hAnsi="Courier New"/>
      </w:rPr>
    </w:lvl>
    <w:lvl w:ilvl="5" w:tplc="CD5E067E">
      <w:start w:val="1"/>
      <w:numFmt w:val="bullet"/>
      <w:lvlText w:val=""/>
      <w:lvlJc w:val="left"/>
      <w:pPr>
        <w:ind w:left="4320" w:hanging="360"/>
      </w:pPr>
      <w:rPr>
        <w:rFonts w:hint="default" w:ascii="Wingdings" w:hAnsi="Wingdings"/>
      </w:rPr>
    </w:lvl>
    <w:lvl w:ilvl="6" w:tplc="92A0AB54">
      <w:start w:val="1"/>
      <w:numFmt w:val="bullet"/>
      <w:lvlText w:val=""/>
      <w:lvlJc w:val="left"/>
      <w:pPr>
        <w:ind w:left="5040" w:hanging="360"/>
      </w:pPr>
      <w:rPr>
        <w:rFonts w:hint="default" w:ascii="Symbol" w:hAnsi="Symbol"/>
      </w:rPr>
    </w:lvl>
    <w:lvl w:ilvl="7" w:tplc="564AE690">
      <w:start w:val="1"/>
      <w:numFmt w:val="bullet"/>
      <w:lvlText w:val="o"/>
      <w:lvlJc w:val="left"/>
      <w:pPr>
        <w:ind w:left="5760" w:hanging="360"/>
      </w:pPr>
      <w:rPr>
        <w:rFonts w:hint="default" w:ascii="Courier New" w:hAnsi="Courier New"/>
      </w:rPr>
    </w:lvl>
    <w:lvl w:ilvl="8" w:tplc="D9E015F2">
      <w:start w:val="1"/>
      <w:numFmt w:val="bullet"/>
      <w:lvlText w:val=""/>
      <w:lvlJc w:val="left"/>
      <w:pPr>
        <w:ind w:left="6480" w:hanging="360"/>
      </w:pPr>
      <w:rPr>
        <w:rFonts w:hint="default" w:ascii="Wingdings" w:hAnsi="Wingdings"/>
      </w:rPr>
    </w:lvl>
  </w:abstractNum>
  <w:abstractNum w:abstractNumId="145" w15:restartNumberingAfterBreak="0">
    <w:nsid w:val="5750007C"/>
    <w:multiLevelType w:val="hybridMultilevel"/>
    <w:tmpl w:val="2C7C04FE"/>
    <w:lvl w:ilvl="0" w:tplc="010CA5F8">
      <w:start w:val="1"/>
      <w:numFmt w:val="upperLetter"/>
      <w:lvlText w:val="%1)"/>
      <w:lvlJc w:val="left"/>
      <w:pPr>
        <w:ind w:left="720" w:hanging="360"/>
      </w:pPr>
    </w:lvl>
    <w:lvl w:ilvl="1" w:tplc="84D44050">
      <w:start w:val="1"/>
      <w:numFmt w:val="lowerLetter"/>
      <w:lvlText w:val="%2."/>
      <w:lvlJc w:val="left"/>
      <w:pPr>
        <w:ind w:left="1440" w:hanging="360"/>
      </w:pPr>
    </w:lvl>
    <w:lvl w:ilvl="2" w:tplc="B31E1E2E">
      <w:start w:val="1"/>
      <w:numFmt w:val="lowerRoman"/>
      <w:lvlText w:val="%3."/>
      <w:lvlJc w:val="right"/>
      <w:pPr>
        <w:ind w:left="2160" w:hanging="180"/>
      </w:pPr>
    </w:lvl>
    <w:lvl w:ilvl="3" w:tplc="465C9ACC">
      <w:start w:val="1"/>
      <w:numFmt w:val="decimal"/>
      <w:lvlText w:val="%4."/>
      <w:lvlJc w:val="left"/>
      <w:pPr>
        <w:ind w:left="2880" w:hanging="360"/>
      </w:pPr>
    </w:lvl>
    <w:lvl w:ilvl="4" w:tplc="098A543A">
      <w:start w:val="1"/>
      <w:numFmt w:val="lowerLetter"/>
      <w:lvlText w:val="%5."/>
      <w:lvlJc w:val="left"/>
      <w:pPr>
        <w:ind w:left="3600" w:hanging="360"/>
      </w:pPr>
    </w:lvl>
    <w:lvl w:ilvl="5" w:tplc="AF62EFB2">
      <w:start w:val="1"/>
      <w:numFmt w:val="lowerRoman"/>
      <w:lvlText w:val="%6."/>
      <w:lvlJc w:val="right"/>
      <w:pPr>
        <w:ind w:left="4320" w:hanging="180"/>
      </w:pPr>
    </w:lvl>
    <w:lvl w:ilvl="6" w:tplc="04162374">
      <w:start w:val="1"/>
      <w:numFmt w:val="decimal"/>
      <w:lvlText w:val="%7."/>
      <w:lvlJc w:val="left"/>
      <w:pPr>
        <w:ind w:left="5040" w:hanging="360"/>
      </w:pPr>
    </w:lvl>
    <w:lvl w:ilvl="7" w:tplc="9B2A0BE6">
      <w:start w:val="1"/>
      <w:numFmt w:val="lowerLetter"/>
      <w:lvlText w:val="%8."/>
      <w:lvlJc w:val="left"/>
      <w:pPr>
        <w:ind w:left="5760" w:hanging="360"/>
      </w:pPr>
    </w:lvl>
    <w:lvl w:ilvl="8" w:tplc="E766F88A">
      <w:start w:val="1"/>
      <w:numFmt w:val="lowerRoman"/>
      <w:lvlText w:val="%9."/>
      <w:lvlJc w:val="right"/>
      <w:pPr>
        <w:ind w:left="6480" w:hanging="180"/>
      </w:pPr>
    </w:lvl>
  </w:abstractNum>
  <w:abstractNum w:abstractNumId="146" w15:restartNumberingAfterBreak="0">
    <w:nsid w:val="57A1795F"/>
    <w:multiLevelType w:val="hybridMultilevel"/>
    <w:tmpl w:val="06AC3D4C"/>
    <w:lvl w:ilvl="0" w:tplc="0726BAFA">
      <w:start w:val="1"/>
      <w:numFmt w:val="bullet"/>
      <w:lvlText w:val=""/>
      <w:lvlJc w:val="left"/>
      <w:pPr>
        <w:ind w:left="720" w:hanging="360"/>
      </w:pPr>
      <w:rPr>
        <w:rFonts w:hint="default" w:ascii="Symbol" w:hAnsi="Symbol"/>
      </w:rPr>
    </w:lvl>
    <w:lvl w:ilvl="1" w:tplc="8D5ECB8C">
      <w:start w:val="1"/>
      <w:numFmt w:val="bullet"/>
      <w:lvlText w:val="o"/>
      <w:lvlJc w:val="left"/>
      <w:pPr>
        <w:ind w:left="1440" w:hanging="360"/>
      </w:pPr>
      <w:rPr>
        <w:rFonts w:hint="default" w:ascii="Courier New" w:hAnsi="Courier New"/>
      </w:rPr>
    </w:lvl>
    <w:lvl w:ilvl="2" w:tplc="2E4A42A6">
      <w:start w:val="1"/>
      <w:numFmt w:val="bullet"/>
      <w:lvlText w:val=""/>
      <w:lvlJc w:val="left"/>
      <w:pPr>
        <w:ind w:left="2160" w:hanging="360"/>
      </w:pPr>
      <w:rPr>
        <w:rFonts w:hint="default" w:ascii="Wingdings" w:hAnsi="Wingdings"/>
      </w:rPr>
    </w:lvl>
    <w:lvl w:ilvl="3" w:tplc="322AD8D0">
      <w:start w:val="1"/>
      <w:numFmt w:val="bullet"/>
      <w:lvlText w:val=""/>
      <w:lvlJc w:val="left"/>
      <w:pPr>
        <w:ind w:left="2880" w:hanging="360"/>
      </w:pPr>
      <w:rPr>
        <w:rFonts w:hint="default" w:ascii="Symbol" w:hAnsi="Symbol"/>
      </w:rPr>
    </w:lvl>
    <w:lvl w:ilvl="4" w:tplc="51B03884">
      <w:start w:val="1"/>
      <w:numFmt w:val="bullet"/>
      <w:lvlText w:val="o"/>
      <w:lvlJc w:val="left"/>
      <w:pPr>
        <w:ind w:left="3600" w:hanging="360"/>
      </w:pPr>
      <w:rPr>
        <w:rFonts w:hint="default" w:ascii="Courier New" w:hAnsi="Courier New"/>
      </w:rPr>
    </w:lvl>
    <w:lvl w:ilvl="5" w:tplc="8B4C76DA">
      <w:start w:val="1"/>
      <w:numFmt w:val="bullet"/>
      <w:lvlText w:val=""/>
      <w:lvlJc w:val="left"/>
      <w:pPr>
        <w:ind w:left="4320" w:hanging="360"/>
      </w:pPr>
      <w:rPr>
        <w:rFonts w:hint="default" w:ascii="Wingdings" w:hAnsi="Wingdings"/>
      </w:rPr>
    </w:lvl>
    <w:lvl w:ilvl="6" w:tplc="F5EA9F9C">
      <w:start w:val="1"/>
      <w:numFmt w:val="bullet"/>
      <w:lvlText w:val=""/>
      <w:lvlJc w:val="left"/>
      <w:pPr>
        <w:ind w:left="5040" w:hanging="360"/>
      </w:pPr>
      <w:rPr>
        <w:rFonts w:hint="default" w:ascii="Symbol" w:hAnsi="Symbol"/>
      </w:rPr>
    </w:lvl>
    <w:lvl w:ilvl="7" w:tplc="99EC6418">
      <w:start w:val="1"/>
      <w:numFmt w:val="bullet"/>
      <w:lvlText w:val="o"/>
      <w:lvlJc w:val="left"/>
      <w:pPr>
        <w:ind w:left="5760" w:hanging="360"/>
      </w:pPr>
      <w:rPr>
        <w:rFonts w:hint="default" w:ascii="Courier New" w:hAnsi="Courier New"/>
      </w:rPr>
    </w:lvl>
    <w:lvl w:ilvl="8" w:tplc="8CDA2ADA">
      <w:start w:val="1"/>
      <w:numFmt w:val="bullet"/>
      <w:lvlText w:val=""/>
      <w:lvlJc w:val="left"/>
      <w:pPr>
        <w:ind w:left="6480" w:hanging="360"/>
      </w:pPr>
      <w:rPr>
        <w:rFonts w:hint="default" w:ascii="Wingdings" w:hAnsi="Wingdings"/>
      </w:rPr>
    </w:lvl>
  </w:abstractNum>
  <w:abstractNum w:abstractNumId="147" w15:restartNumberingAfterBreak="0">
    <w:nsid w:val="57A2C727"/>
    <w:multiLevelType w:val="hybridMultilevel"/>
    <w:tmpl w:val="6914B618"/>
    <w:lvl w:ilvl="0" w:tplc="30A23404">
      <w:start w:val="1"/>
      <w:numFmt w:val="upperLetter"/>
      <w:lvlText w:val="%1)"/>
      <w:lvlJc w:val="left"/>
      <w:pPr>
        <w:ind w:left="720" w:hanging="360"/>
      </w:pPr>
    </w:lvl>
    <w:lvl w:ilvl="1" w:tplc="ED14A7C4">
      <w:start w:val="1"/>
      <w:numFmt w:val="lowerLetter"/>
      <w:lvlText w:val="%2."/>
      <w:lvlJc w:val="left"/>
      <w:pPr>
        <w:ind w:left="1440" w:hanging="360"/>
      </w:pPr>
    </w:lvl>
    <w:lvl w:ilvl="2" w:tplc="9E245C4E">
      <w:start w:val="1"/>
      <w:numFmt w:val="lowerRoman"/>
      <w:lvlText w:val="%3."/>
      <w:lvlJc w:val="right"/>
      <w:pPr>
        <w:ind w:left="2160" w:hanging="180"/>
      </w:pPr>
    </w:lvl>
    <w:lvl w:ilvl="3" w:tplc="6FD4B32A">
      <w:start w:val="1"/>
      <w:numFmt w:val="decimal"/>
      <w:lvlText w:val="%4."/>
      <w:lvlJc w:val="left"/>
      <w:pPr>
        <w:ind w:left="2880" w:hanging="360"/>
      </w:pPr>
    </w:lvl>
    <w:lvl w:ilvl="4" w:tplc="0694D4FE">
      <w:start w:val="1"/>
      <w:numFmt w:val="lowerLetter"/>
      <w:lvlText w:val="%5."/>
      <w:lvlJc w:val="left"/>
      <w:pPr>
        <w:ind w:left="3600" w:hanging="360"/>
      </w:pPr>
    </w:lvl>
    <w:lvl w:ilvl="5" w:tplc="A4524A90">
      <w:start w:val="1"/>
      <w:numFmt w:val="lowerRoman"/>
      <w:lvlText w:val="%6."/>
      <w:lvlJc w:val="right"/>
      <w:pPr>
        <w:ind w:left="4320" w:hanging="180"/>
      </w:pPr>
    </w:lvl>
    <w:lvl w:ilvl="6" w:tplc="FFEEF43E">
      <w:start w:val="1"/>
      <w:numFmt w:val="decimal"/>
      <w:lvlText w:val="%7."/>
      <w:lvlJc w:val="left"/>
      <w:pPr>
        <w:ind w:left="5040" w:hanging="360"/>
      </w:pPr>
    </w:lvl>
    <w:lvl w:ilvl="7" w:tplc="762E3232">
      <w:start w:val="1"/>
      <w:numFmt w:val="lowerLetter"/>
      <w:lvlText w:val="%8."/>
      <w:lvlJc w:val="left"/>
      <w:pPr>
        <w:ind w:left="5760" w:hanging="360"/>
      </w:pPr>
    </w:lvl>
    <w:lvl w:ilvl="8" w:tplc="3708BE8E">
      <w:start w:val="1"/>
      <w:numFmt w:val="lowerRoman"/>
      <w:lvlText w:val="%9."/>
      <w:lvlJc w:val="right"/>
      <w:pPr>
        <w:ind w:left="6480" w:hanging="180"/>
      </w:pPr>
    </w:lvl>
  </w:abstractNum>
  <w:abstractNum w:abstractNumId="148" w15:restartNumberingAfterBreak="0">
    <w:nsid w:val="57C179EE"/>
    <w:multiLevelType w:val="hybridMultilevel"/>
    <w:tmpl w:val="12BC23BC"/>
    <w:lvl w:ilvl="0" w:tplc="48E02E62">
      <w:start w:val="1"/>
      <w:numFmt w:val="bullet"/>
      <w:lvlText w:val=""/>
      <w:lvlJc w:val="left"/>
      <w:pPr>
        <w:ind w:left="720" w:hanging="360"/>
      </w:pPr>
      <w:rPr>
        <w:rFonts w:hint="default" w:ascii="Symbol" w:hAnsi="Symbol"/>
      </w:rPr>
    </w:lvl>
    <w:lvl w:ilvl="1" w:tplc="BE28A3FE">
      <w:start w:val="1"/>
      <w:numFmt w:val="bullet"/>
      <w:lvlText w:val="o"/>
      <w:lvlJc w:val="left"/>
      <w:pPr>
        <w:ind w:left="1440" w:hanging="360"/>
      </w:pPr>
      <w:rPr>
        <w:rFonts w:hint="default" w:ascii="Courier New" w:hAnsi="Courier New"/>
      </w:rPr>
    </w:lvl>
    <w:lvl w:ilvl="2" w:tplc="EEC807A2">
      <w:start w:val="1"/>
      <w:numFmt w:val="bullet"/>
      <w:lvlText w:val=""/>
      <w:lvlJc w:val="left"/>
      <w:pPr>
        <w:ind w:left="2160" w:hanging="360"/>
      </w:pPr>
      <w:rPr>
        <w:rFonts w:hint="default" w:ascii="Wingdings" w:hAnsi="Wingdings"/>
      </w:rPr>
    </w:lvl>
    <w:lvl w:ilvl="3" w:tplc="2BACB76C">
      <w:start w:val="1"/>
      <w:numFmt w:val="bullet"/>
      <w:lvlText w:val=""/>
      <w:lvlJc w:val="left"/>
      <w:pPr>
        <w:ind w:left="2880" w:hanging="360"/>
      </w:pPr>
      <w:rPr>
        <w:rFonts w:hint="default" w:ascii="Symbol" w:hAnsi="Symbol"/>
      </w:rPr>
    </w:lvl>
    <w:lvl w:ilvl="4" w:tplc="2BFA9D9E">
      <w:start w:val="1"/>
      <w:numFmt w:val="bullet"/>
      <w:lvlText w:val="o"/>
      <w:lvlJc w:val="left"/>
      <w:pPr>
        <w:ind w:left="3600" w:hanging="360"/>
      </w:pPr>
      <w:rPr>
        <w:rFonts w:hint="default" w:ascii="Courier New" w:hAnsi="Courier New"/>
      </w:rPr>
    </w:lvl>
    <w:lvl w:ilvl="5" w:tplc="21504876">
      <w:start w:val="1"/>
      <w:numFmt w:val="bullet"/>
      <w:lvlText w:val=""/>
      <w:lvlJc w:val="left"/>
      <w:pPr>
        <w:ind w:left="4320" w:hanging="360"/>
      </w:pPr>
      <w:rPr>
        <w:rFonts w:hint="default" w:ascii="Wingdings" w:hAnsi="Wingdings"/>
      </w:rPr>
    </w:lvl>
    <w:lvl w:ilvl="6" w:tplc="606CA662">
      <w:start w:val="1"/>
      <w:numFmt w:val="bullet"/>
      <w:lvlText w:val=""/>
      <w:lvlJc w:val="left"/>
      <w:pPr>
        <w:ind w:left="5040" w:hanging="360"/>
      </w:pPr>
      <w:rPr>
        <w:rFonts w:hint="default" w:ascii="Symbol" w:hAnsi="Symbol"/>
      </w:rPr>
    </w:lvl>
    <w:lvl w:ilvl="7" w:tplc="74BCD020">
      <w:start w:val="1"/>
      <w:numFmt w:val="bullet"/>
      <w:lvlText w:val="o"/>
      <w:lvlJc w:val="left"/>
      <w:pPr>
        <w:ind w:left="5760" w:hanging="360"/>
      </w:pPr>
      <w:rPr>
        <w:rFonts w:hint="default" w:ascii="Courier New" w:hAnsi="Courier New"/>
      </w:rPr>
    </w:lvl>
    <w:lvl w:ilvl="8" w:tplc="DFEABE08">
      <w:start w:val="1"/>
      <w:numFmt w:val="bullet"/>
      <w:lvlText w:val=""/>
      <w:lvlJc w:val="left"/>
      <w:pPr>
        <w:ind w:left="6480" w:hanging="360"/>
      </w:pPr>
      <w:rPr>
        <w:rFonts w:hint="default" w:ascii="Wingdings" w:hAnsi="Wingdings"/>
      </w:rPr>
    </w:lvl>
  </w:abstractNum>
  <w:abstractNum w:abstractNumId="149" w15:restartNumberingAfterBreak="0">
    <w:nsid w:val="58059828"/>
    <w:multiLevelType w:val="hybridMultilevel"/>
    <w:tmpl w:val="FBD477A8"/>
    <w:lvl w:ilvl="0" w:tplc="EEC0C218">
      <w:start w:val="1"/>
      <w:numFmt w:val="bullet"/>
      <w:lvlText w:val=""/>
      <w:lvlJc w:val="left"/>
      <w:pPr>
        <w:ind w:left="720" w:hanging="360"/>
      </w:pPr>
      <w:rPr>
        <w:rFonts w:hint="default" w:ascii="Symbol" w:hAnsi="Symbol"/>
      </w:rPr>
    </w:lvl>
    <w:lvl w:ilvl="1" w:tplc="BCD0083C">
      <w:start w:val="1"/>
      <w:numFmt w:val="bullet"/>
      <w:lvlText w:val="o"/>
      <w:lvlJc w:val="left"/>
      <w:pPr>
        <w:ind w:left="1440" w:hanging="360"/>
      </w:pPr>
      <w:rPr>
        <w:rFonts w:hint="default" w:ascii="Courier New" w:hAnsi="Courier New"/>
      </w:rPr>
    </w:lvl>
    <w:lvl w:ilvl="2" w:tplc="535C4EEA">
      <w:start w:val="1"/>
      <w:numFmt w:val="bullet"/>
      <w:lvlText w:val=""/>
      <w:lvlJc w:val="left"/>
      <w:pPr>
        <w:ind w:left="2160" w:hanging="360"/>
      </w:pPr>
      <w:rPr>
        <w:rFonts w:hint="default" w:ascii="Wingdings" w:hAnsi="Wingdings"/>
      </w:rPr>
    </w:lvl>
    <w:lvl w:ilvl="3" w:tplc="CC2A1300">
      <w:start w:val="1"/>
      <w:numFmt w:val="bullet"/>
      <w:lvlText w:val=""/>
      <w:lvlJc w:val="left"/>
      <w:pPr>
        <w:ind w:left="2880" w:hanging="360"/>
      </w:pPr>
      <w:rPr>
        <w:rFonts w:hint="default" w:ascii="Symbol" w:hAnsi="Symbol"/>
      </w:rPr>
    </w:lvl>
    <w:lvl w:ilvl="4" w:tplc="5A36656A">
      <w:start w:val="1"/>
      <w:numFmt w:val="bullet"/>
      <w:lvlText w:val="o"/>
      <w:lvlJc w:val="left"/>
      <w:pPr>
        <w:ind w:left="3600" w:hanging="360"/>
      </w:pPr>
      <w:rPr>
        <w:rFonts w:hint="default" w:ascii="Courier New" w:hAnsi="Courier New"/>
      </w:rPr>
    </w:lvl>
    <w:lvl w:ilvl="5" w:tplc="0A084520">
      <w:start w:val="1"/>
      <w:numFmt w:val="bullet"/>
      <w:lvlText w:val=""/>
      <w:lvlJc w:val="left"/>
      <w:pPr>
        <w:ind w:left="4320" w:hanging="360"/>
      </w:pPr>
      <w:rPr>
        <w:rFonts w:hint="default" w:ascii="Wingdings" w:hAnsi="Wingdings"/>
      </w:rPr>
    </w:lvl>
    <w:lvl w:ilvl="6" w:tplc="4C1C6588">
      <w:start w:val="1"/>
      <w:numFmt w:val="bullet"/>
      <w:lvlText w:val=""/>
      <w:lvlJc w:val="left"/>
      <w:pPr>
        <w:ind w:left="5040" w:hanging="360"/>
      </w:pPr>
      <w:rPr>
        <w:rFonts w:hint="default" w:ascii="Symbol" w:hAnsi="Symbol"/>
      </w:rPr>
    </w:lvl>
    <w:lvl w:ilvl="7" w:tplc="813A0142">
      <w:start w:val="1"/>
      <w:numFmt w:val="bullet"/>
      <w:lvlText w:val="o"/>
      <w:lvlJc w:val="left"/>
      <w:pPr>
        <w:ind w:left="5760" w:hanging="360"/>
      </w:pPr>
      <w:rPr>
        <w:rFonts w:hint="default" w:ascii="Courier New" w:hAnsi="Courier New"/>
      </w:rPr>
    </w:lvl>
    <w:lvl w:ilvl="8" w:tplc="780CF356">
      <w:start w:val="1"/>
      <w:numFmt w:val="bullet"/>
      <w:lvlText w:val=""/>
      <w:lvlJc w:val="left"/>
      <w:pPr>
        <w:ind w:left="6480" w:hanging="360"/>
      </w:pPr>
      <w:rPr>
        <w:rFonts w:hint="default" w:ascii="Wingdings" w:hAnsi="Wingdings"/>
      </w:rPr>
    </w:lvl>
  </w:abstractNum>
  <w:abstractNum w:abstractNumId="150" w15:restartNumberingAfterBreak="0">
    <w:nsid w:val="58399061"/>
    <w:multiLevelType w:val="hybridMultilevel"/>
    <w:tmpl w:val="24C291D8"/>
    <w:lvl w:ilvl="0" w:tplc="9DB01836">
      <w:start w:val="1"/>
      <w:numFmt w:val="bullet"/>
      <w:lvlText w:val=""/>
      <w:lvlJc w:val="left"/>
      <w:pPr>
        <w:ind w:left="720" w:hanging="360"/>
      </w:pPr>
      <w:rPr>
        <w:rFonts w:hint="default" w:ascii="Symbol" w:hAnsi="Symbol"/>
      </w:rPr>
    </w:lvl>
    <w:lvl w:ilvl="1" w:tplc="3998F618">
      <w:start w:val="1"/>
      <w:numFmt w:val="bullet"/>
      <w:lvlText w:val="o"/>
      <w:lvlJc w:val="left"/>
      <w:pPr>
        <w:ind w:left="1440" w:hanging="360"/>
      </w:pPr>
      <w:rPr>
        <w:rFonts w:hint="default" w:ascii="Courier New" w:hAnsi="Courier New"/>
      </w:rPr>
    </w:lvl>
    <w:lvl w:ilvl="2" w:tplc="8B20C278">
      <w:start w:val="1"/>
      <w:numFmt w:val="bullet"/>
      <w:lvlText w:val=""/>
      <w:lvlJc w:val="left"/>
      <w:pPr>
        <w:ind w:left="2160" w:hanging="360"/>
      </w:pPr>
      <w:rPr>
        <w:rFonts w:hint="default" w:ascii="Wingdings" w:hAnsi="Wingdings"/>
      </w:rPr>
    </w:lvl>
    <w:lvl w:ilvl="3" w:tplc="038432B8">
      <w:start w:val="1"/>
      <w:numFmt w:val="bullet"/>
      <w:lvlText w:val=""/>
      <w:lvlJc w:val="left"/>
      <w:pPr>
        <w:ind w:left="2880" w:hanging="360"/>
      </w:pPr>
      <w:rPr>
        <w:rFonts w:hint="default" w:ascii="Symbol" w:hAnsi="Symbol"/>
      </w:rPr>
    </w:lvl>
    <w:lvl w:ilvl="4" w:tplc="255CA06E">
      <w:start w:val="1"/>
      <w:numFmt w:val="bullet"/>
      <w:lvlText w:val="o"/>
      <w:lvlJc w:val="left"/>
      <w:pPr>
        <w:ind w:left="3600" w:hanging="360"/>
      </w:pPr>
      <w:rPr>
        <w:rFonts w:hint="default" w:ascii="Courier New" w:hAnsi="Courier New"/>
      </w:rPr>
    </w:lvl>
    <w:lvl w:ilvl="5" w:tplc="2A7422D4">
      <w:start w:val="1"/>
      <w:numFmt w:val="bullet"/>
      <w:lvlText w:val=""/>
      <w:lvlJc w:val="left"/>
      <w:pPr>
        <w:ind w:left="4320" w:hanging="360"/>
      </w:pPr>
      <w:rPr>
        <w:rFonts w:hint="default" w:ascii="Wingdings" w:hAnsi="Wingdings"/>
      </w:rPr>
    </w:lvl>
    <w:lvl w:ilvl="6" w:tplc="6D968070">
      <w:start w:val="1"/>
      <w:numFmt w:val="bullet"/>
      <w:lvlText w:val=""/>
      <w:lvlJc w:val="left"/>
      <w:pPr>
        <w:ind w:left="5040" w:hanging="360"/>
      </w:pPr>
      <w:rPr>
        <w:rFonts w:hint="default" w:ascii="Symbol" w:hAnsi="Symbol"/>
      </w:rPr>
    </w:lvl>
    <w:lvl w:ilvl="7" w:tplc="A9E2B522">
      <w:start w:val="1"/>
      <w:numFmt w:val="bullet"/>
      <w:lvlText w:val="o"/>
      <w:lvlJc w:val="left"/>
      <w:pPr>
        <w:ind w:left="5760" w:hanging="360"/>
      </w:pPr>
      <w:rPr>
        <w:rFonts w:hint="default" w:ascii="Courier New" w:hAnsi="Courier New"/>
      </w:rPr>
    </w:lvl>
    <w:lvl w:ilvl="8" w:tplc="7CBA8E92">
      <w:start w:val="1"/>
      <w:numFmt w:val="bullet"/>
      <w:lvlText w:val=""/>
      <w:lvlJc w:val="left"/>
      <w:pPr>
        <w:ind w:left="6480" w:hanging="360"/>
      </w:pPr>
      <w:rPr>
        <w:rFonts w:hint="default" w:ascii="Wingdings" w:hAnsi="Wingdings"/>
      </w:rPr>
    </w:lvl>
  </w:abstractNum>
  <w:abstractNum w:abstractNumId="151" w15:restartNumberingAfterBreak="0">
    <w:nsid w:val="59406D83"/>
    <w:multiLevelType w:val="hybridMultilevel"/>
    <w:tmpl w:val="B7E66954"/>
    <w:lvl w:ilvl="0" w:tplc="11BA6736">
      <w:start w:val="1"/>
      <w:numFmt w:val="upperLetter"/>
      <w:lvlText w:val="%1)"/>
      <w:lvlJc w:val="left"/>
      <w:pPr>
        <w:ind w:left="720" w:hanging="360"/>
      </w:pPr>
    </w:lvl>
    <w:lvl w:ilvl="1" w:tplc="DB3E813E">
      <w:start w:val="1"/>
      <w:numFmt w:val="lowerLetter"/>
      <w:lvlText w:val="%2."/>
      <w:lvlJc w:val="left"/>
      <w:pPr>
        <w:ind w:left="1440" w:hanging="360"/>
      </w:pPr>
    </w:lvl>
    <w:lvl w:ilvl="2" w:tplc="B4967E96">
      <w:start w:val="1"/>
      <w:numFmt w:val="lowerRoman"/>
      <w:lvlText w:val="%3."/>
      <w:lvlJc w:val="right"/>
      <w:pPr>
        <w:ind w:left="2160" w:hanging="180"/>
      </w:pPr>
    </w:lvl>
    <w:lvl w:ilvl="3" w:tplc="D0B2EFFE">
      <w:start w:val="1"/>
      <w:numFmt w:val="decimal"/>
      <w:lvlText w:val="%4."/>
      <w:lvlJc w:val="left"/>
      <w:pPr>
        <w:ind w:left="2880" w:hanging="360"/>
      </w:pPr>
    </w:lvl>
    <w:lvl w:ilvl="4" w:tplc="9752B514">
      <w:start w:val="1"/>
      <w:numFmt w:val="lowerLetter"/>
      <w:lvlText w:val="%5."/>
      <w:lvlJc w:val="left"/>
      <w:pPr>
        <w:ind w:left="3600" w:hanging="360"/>
      </w:pPr>
    </w:lvl>
    <w:lvl w:ilvl="5" w:tplc="5B286694">
      <w:start w:val="1"/>
      <w:numFmt w:val="lowerRoman"/>
      <w:lvlText w:val="%6."/>
      <w:lvlJc w:val="right"/>
      <w:pPr>
        <w:ind w:left="4320" w:hanging="180"/>
      </w:pPr>
    </w:lvl>
    <w:lvl w:ilvl="6" w:tplc="DC321A8A">
      <w:start w:val="1"/>
      <w:numFmt w:val="decimal"/>
      <w:lvlText w:val="%7."/>
      <w:lvlJc w:val="left"/>
      <w:pPr>
        <w:ind w:left="5040" w:hanging="360"/>
      </w:pPr>
    </w:lvl>
    <w:lvl w:ilvl="7" w:tplc="7810713E">
      <w:start w:val="1"/>
      <w:numFmt w:val="lowerLetter"/>
      <w:lvlText w:val="%8."/>
      <w:lvlJc w:val="left"/>
      <w:pPr>
        <w:ind w:left="5760" w:hanging="360"/>
      </w:pPr>
    </w:lvl>
    <w:lvl w:ilvl="8" w:tplc="C14AB7A4">
      <w:start w:val="1"/>
      <w:numFmt w:val="lowerRoman"/>
      <w:lvlText w:val="%9."/>
      <w:lvlJc w:val="right"/>
      <w:pPr>
        <w:ind w:left="6480" w:hanging="180"/>
      </w:pPr>
    </w:lvl>
  </w:abstractNum>
  <w:abstractNum w:abstractNumId="152" w15:restartNumberingAfterBreak="0">
    <w:nsid w:val="599A7B77"/>
    <w:multiLevelType w:val="hybridMultilevel"/>
    <w:tmpl w:val="88BC3264"/>
    <w:lvl w:ilvl="0" w:tplc="9454D440">
      <w:start w:val="1"/>
      <w:numFmt w:val="decimal"/>
      <w:lvlText w:val="%1)"/>
      <w:lvlJc w:val="left"/>
      <w:pPr>
        <w:ind w:left="720" w:hanging="360"/>
      </w:pPr>
    </w:lvl>
    <w:lvl w:ilvl="1" w:tplc="421CB954">
      <w:start w:val="1"/>
      <w:numFmt w:val="lowerLetter"/>
      <w:lvlText w:val="%2."/>
      <w:lvlJc w:val="left"/>
      <w:pPr>
        <w:ind w:left="1440" w:hanging="360"/>
      </w:pPr>
    </w:lvl>
    <w:lvl w:ilvl="2" w:tplc="4D7E552A">
      <w:start w:val="1"/>
      <w:numFmt w:val="lowerRoman"/>
      <w:lvlText w:val="%3."/>
      <w:lvlJc w:val="right"/>
      <w:pPr>
        <w:ind w:left="2160" w:hanging="180"/>
      </w:pPr>
    </w:lvl>
    <w:lvl w:ilvl="3" w:tplc="8F3ECE00">
      <w:start w:val="1"/>
      <w:numFmt w:val="decimal"/>
      <w:lvlText w:val="%4."/>
      <w:lvlJc w:val="left"/>
      <w:pPr>
        <w:ind w:left="2880" w:hanging="360"/>
      </w:pPr>
    </w:lvl>
    <w:lvl w:ilvl="4" w:tplc="4E34A876">
      <w:start w:val="1"/>
      <w:numFmt w:val="lowerLetter"/>
      <w:lvlText w:val="%5."/>
      <w:lvlJc w:val="left"/>
      <w:pPr>
        <w:ind w:left="3600" w:hanging="360"/>
      </w:pPr>
    </w:lvl>
    <w:lvl w:ilvl="5" w:tplc="3A5A2050">
      <w:start w:val="1"/>
      <w:numFmt w:val="lowerRoman"/>
      <w:lvlText w:val="%6."/>
      <w:lvlJc w:val="right"/>
      <w:pPr>
        <w:ind w:left="4320" w:hanging="180"/>
      </w:pPr>
    </w:lvl>
    <w:lvl w:ilvl="6" w:tplc="E228D24E">
      <w:start w:val="1"/>
      <w:numFmt w:val="decimal"/>
      <w:lvlText w:val="%7."/>
      <w:lvlJc w:val="left"/>
      <w:pPr>
        <w:ind w:left="5040" w:hanging="360"/>
      </w:pPr>
    </w:lvl>
    <w:lvl w:ilvl="7" w:tplc="70F015D6">
      <w:start w:val="1"/>
      <w:numFmt w:val="lowerLetter"/>
      <w:lvlText w:val="%8."/>
      <w:lvlJc w:val="left"/>
      <w:pPr>
        <w:ind w:left="5760" w:hanging="360"/>
      </w:pPr>
    </w:lvl>
    <w:lvl w:ilvl="8" w:tplc="11008FA0">
      <w:start w:val="1"/>
      <w:numFmt w:val="lowerRoman"/>
      <w:lvlText w:val="%9."/>
      <w:lvlJc w:val="right"/>
      <w:pPr>
        <w:ind w:left="6480" w:hanging="180"/>
      </w:pPr>
    </w:lvl>
  </w:abstractNum>
  <w:abstractNum w:abstractNumId="153" w15:restartNumberingAfterBreak="0">
    <w:nsid w:val="5BAB22B3"/>
    <w:multiLevelType w:val="hybridMultilevel"/>
    <w:tmpl w:val="BC98A33C"/>
    <w:lvl w:ilvl="0" w:tplc="D7125FA6">
      <w:start w:val="1"/>
      <w:numFmt w:val="bullet"/>
      <w:lvlText w:val="-"/>
      <w:lvlJc w:val="left"/>
      <w:pPr>
        <w:ind w:left="720" w:hanging="360"/>
      </w:pPr>
      <w:rPr>
        <w:rFonts w:hint="default" w:ascii="Aptos" w:hAnsi="Aptos"/>
      </w:rPr>
    </w:lvl>
    <w:lvl w:ilvl="1" w:tplc="C298BB92">
      <w:start w:val="1"/>
      <w:numFmt w:val="bullet"/>
      <w:lvlText w:val="o"/>
      <w:lvlJc w:val="left"/>
      <w:pPr>
        <w:ind w:left="1440" w:hanging="360"/>
      </w:pPr>
      <w:rPr>
        <w:rFonts w:hint="default" w:ascii="Courier New" w:hAnsi="Courier New"/>
      </w:rPr>
    </w:lvl>
    <w:lvl w:ilvl="2" w:tplc="7004E420">
      <w:start w:val="1"/>
      <w:numFmt w:val="bullet"/>
      <w:lvlText w:val=""/>
      <w:lvlJc w:val="left"/>
      <w:pPr>
        <w:ind w:left="2160" w:hanging="360"/>
      </w:pPr>
      <w:rPr>
        <w:rFonts w:hint="default" w:ascii="Wingdings" w:hAnsi="Wingdings"/>
      </w:rPr>
    </w:lvl>
    <w:lvl w:ilvl="3" w:tplc="2EDC305C">
      <w:start w:val="1"/>
      <w:numFmt w:val="bullet"/>
      <w:lvlText w:val=""/>
      <w:lvlJc w:val="left"/>
      <w:pPr>
        <w:ind w:left="2880" w:hanging="360"/>
      </w:pPr>
      <w:rPr>
        <w:rFonts w:hint="default" w:ascii="Symbol" w:hAnsi="Symbol"/>
      </w:rPr>
    </w:lvl>
    <w:lvl w:ilvl="4" w:tplc="83E0BAE4">
      <w:start w:val="1"/>
      <w:numFmt w:val="bullet"/>
      <w:lvlText w:val="o"/>
      <w:lvlJc w:val="left"/>
      <w:pPr>
        <w:ind w:left="3600" w:hanging="360"/>
      </w:pPr>
      <w:rPr>
        <w:rFonts w:hint="default" w:ascii="Courier New" w:hAnsi="Courier New"/>
      </w:rPr>
    </w:lvl>
    <w:lvl w:ilvl="5" w:tplc="74A8F238">
      <w:start w:val="1"/>
      <w:numFmt w:val="bullet"/>
      <w:lvlText w:val=""/>
      <w:lvlJc w:val="left"/>
      <w:pPr>
        <w:ind w:left="4320" w:hanging="360"/>
      </w:pPr>
      <w:rPr>
        <w:rFonts w:hint="default" w:ascii="Wingdings" w:hAnsi="Wingdings"/>
      </w:rPr>
    </w:lvl>
    <w:lvl w:ilvl="6" w:tplc="DEB4515A">
      <w:start w:val="1"/>
      <w:numFmt w:val="bullet"/>
      <w:lvlText w:val=""/>
      <w:lvlJc w:val="left"/>
      <w:pPr>
        <w:ind w:left="5040" w:hanging="360"/>
      </w:pPr>
      <w:rPr>
        <w:rFonts w:hint="default" w:ascii="Symbol" w:hAnsi="Symbol"/>
      </w:rPr>
    </w:lvl>
    <w:lvl w:ilvl="7" w:tplc="81CE635E">
      <w:start w:val="1"/>
      <w:numFmt w:val="bullet"/>
      <w:lvlText w:val="o"/>
      <w:lvlJc w:val="left"/>
      <w:pPr>
        <w:ind w:left="5760" w:hanging="360"/>
      </w:pPr>
      <w:rPr>
        <w:rFonts w:hint="default" w:ascii="Courier New" w:hAnsi="Courier New"/>
      </w:rPr>
    </w:lvl>
    <w:lvl w:ilvl="8" w:tplc="8C1EFA4C">
      <w:start w:val="1"/>
      <w:numFmt w:val="bullet"/>
      <w:lvlText w:val=""/>
      <w:lvlJc w:val="left"/>
      <w:pPr>
        <w:ind w:left="6480" w:hanging="360"/>
      </w:pPr>
      <w:rPr>
        <w:rFonts w:hint="default" w:ascii="Wingdings" w:hAnsi="Wingdings"/>
      </w:rPr>
    </w:lvl>
  </w:abstractNum>
  <w:abstractNum w:abstractNumId="154" w15:restartNumberingAfterBreak="0">
    <w:nsid w:val="5CC2A3DB"/>
    <w:multiLevelType w:val="hybridMultilevel"/>
    <w:tmpl w:val="E856A756"/>
    <w:lvl w:ilvl="0" w:tplc="257A3FDE">
      <w:start w:val="1"/>
      <w:numFmt w:val="bullet"/>
      <w:lvlText w:val=""/>
      <w:lvlJc w:val="left"/>
      <w:pPr>
        <w:ind w:left="720" w:hanging="360"/>
      </w:pPr>
      <w:rPr>
        <w:rFonts w:hint="default" w:ascii="Symbol" w:hAnsi="Symbol"/>
      </w:rPr>
    </w:lvl>
    <w:lvl w:ilvl="1" w:tplc="AAB8F8D6">
      <w:start w:val="1"/>
      <w:numFmt w:val="bullet"/>
      <w:lvlText w:val="o"/>
      <w:lvlJc w:val="left"/>
      <w:pPr>
        <w:ind w:left="1440" w:hanging="360"/>
      </w:pPr>
      <w:rPr>
        <w:rFonts w:hint="default" w:ascii="Courier New" w:hAnsi="Courier New"/>
      </w:rPr>
    </w:lvl>
    <w:lvl w:ilvl="2" w:tplc="F0709908">
      <w:start w:val="1"/>
      <w:numFmt w:val="bullet"/>
      <w:lvlText w:val=""/>
      <w:lvlJc w:val="left"/>
      <w:pPr>
        <w:ind w:left="2160" w:hanging="360"/>
      </w:pPr>
      <w:rPr>
        <w:rFonts w:hint="default" w:ascii="Wingdings" w:hAnsi="Wingdings"/>
      </w:rPr>
    </w:lvl>
    <w:lvl w:ilvl="3" w:tplc="7138DDFE">
      <w:start w:val="1"/>
      <w:numFmt w:val="bullet"/>
      <w:lvlText w:val=""/>
      <w:lvlJc w:val="left"/>
      <w:pPr>
        <w:ind w:left="2880" w:hanging="360"/>
      </w:pPr>
      <w:rPr>
        <w:rFonts w:hint="default" w:ascii="Symbol" w:hAnsi="Symbol"/>
      </w:rPr>
    </w:lvl>
    <w:lvl w:ilvl="4" w:tplc="E646ABAE">
      <w:start w:val="1"/>
      <w:numFmt w:val="bullet"/>
      <w:lvlText w:val="o"/>
      <w:lvlJc w:val="left"/>
      <w:pPr>
        <w:ind w:left="3600" w:hanging="360"/>
      </w:pPr>
      <w:rPr>
        <w:rFonts w:hint="default" w:ascii="Courier New" w:hAnsi="Courier New"/>
      </w:rPr>
    </w:lvl>
    <w:lvl w:ilvl="5" w:tplc="A042ADA0">
      <w:start w:val="1"/>
      <w:numFmt w:val="bullet"/>
      <w:lvlText w:val=""/>
      <w:lvlJc w:val="left"/>
      <w:pPr>
        <w:ind w:left="4320" w:hanging="360"/>
      </w:pPr>
      <w:rPr>
        <w:rFonts w:hint="default" w:ascii="Wingdings" w:hAnsi="Wingdings"/>
      </w:rPr>
    </w:lvl>
    <w:lvl w:ilvl="6" w:tplc="4F1EB07C">
      <w:start w:val="1"/>
      <w:numFmt w:val="bullet"/>
      <w:lvlText w:val=""/>
      <w:lvlJc w:val="left"/>
      <w:pPr>
        <w:ind w:left="5040" w:hanging="360"/>
      </w:pPr>
      <w:rPr>
        <w:rFonts w:hint="default" w:ascii="Symbol" w:hAnsi="Symbol"/>
      </w:rPr>
    </w:lvl>
    <w:lvl w:ilvl="7" w:tplc="F300FF44">
      <w:start w:val="1"/>
      <w:numFmt w:val="bullet"/>
      <w:lvlText w:val="o"/>
      <w:lvlJc w:val="left"/>
      <w:pPr>
        <w:ind w:left="5760" w:hanging="360"/>
      </w:pPr>
      <w:rPr>
        <w:rFonts w:hint="default" w:ascii="Courier New" w:hAnsi="Courier New"/>
      </w:rPr>
    </w:lvl>
    <w:lvl w:ilvl="8" w:tplc="9372DF48">
      <w:start w:val="1"/>
      <w:numFmt w:val="bullet"/>
      <w:lvlText w:val=""/>
      <w:lvlJc w:val="left"/>
      <w:pPr>
        <w:ind w:left="6480" w:hanging="360"/>
      </w:pPr>
      <w:rPr>
        <w:rFonts w:hint="default" w:ascii="Wingdings" w:hAnsi="Wingdings"/>
      </w:rPr>
    </w:lvl>
  </w:abstractNum>
  <w:abstractNum w:abstractNumId="155" w15:restartNumberingAfterBreak="0">
    <w:nsid w:val="5CDAA64C"/>
    <w:multiLevelType w:val="hybridMultilevel"/>
    <w:tmpl w:val="27065F62"/>
    <w:lvl w:ilvl="0" w:tplc="87C4F430">
      <w:start w:val="1"/>
      <w:numFmt w:val="bullet"/>
      <w:lvlText w:val=""/>
      <w:lvlJc w:val="left"/>
      <w:pPr>
        <w:ind w:left="720" w:hanging="360"/>
      </w:pPr>
      <w:rPr>
        <w:rFonts w:hint="default" w:ascii="Symbol" w:hAnsi="Symbol"/>
      </w:rPr>
    </w:lvl>
    <w:lvl w:ilvl="1" w:tplc="652CDBE4">
      <w:start w:val="1"/>
      <w:numFmt w:val="bullet"/>
      <w:lvlText w:val="o"/>
      <w:lvlJc w:val="left"/>
      <w:pPr>
        <w:ind w:left="1440" w:hanging="360"/>
      </w:pPr>
      <w:rPr>
        <w:rFonts w:hint="default" w:ascii="Courier New" w:hAnsi="Courier New"/>
      </w:rPr>
    </w:lvl>
    <w:lvl w:ilvl="2" w:tplc="375C5354">
      <w:start w:val="1"/>
      <w:numFmt w:val="bullet"/>
      <w:lvlText w:val=""/>
      <w:lvlJc w:val="left"/>
      <w:pPr>
        <w:ind w:left="2160" w:hanging="360"/>
      </w:pPr>
      <w:rPr>
        <w:rFonts w:hint="default" w:ascii="Wingdings" w:hAnsi="Wingdings"/>
      </w:rPr>
    </w:lvl>
    <w:lvl w:ilvl="3" w:tplc="2A7672F0">
      <w:start w:val="1"/>
      <w:numFmt w:val="bullet"/>
      <w:lvlText w:val=""/>
      <w:lvlJc w:val="left"/>
      <w:pPr>
        <w:ind w:left="2880" w:hanging="360"/>
      </w:pPr>
      <w:rPr>
        <w:rFonts w:hint="default" w:ascii="Symbol" w:hAnsi="Symbol"/>
      </w:rPr>
    </w:lvl>
    <w:lvl w:ilvl="4" w:tplc="E73437AE">
      <w:start w:val="1"/>
      <w:numFmt w:val="bullet"/>
      <w:lvlText w:val="o"/>
      <w:lvlJc w:val="left"/>
      <w:pPr>
        <w:ind w:left="3600" w:hanging="360"/>
      </w:pPr>
      <w:rPr>
        <w:rFonts w:hint="default" w:ascii="Courier New" w:hAnsi="Courier New"/>
      </w:rPr>
    </w:lvl>
    <w:lvl w:ilvl="5" w:tplc="9718E7D2">
      <w:start w:val="1"/>
      <w:numFmt w:val="bullet"/>
      <w:lvlText w:val=""/>
      <w:lvlJc w:val="left"/>
      <w:pPr>
        <w:ind w:left="4320" w:hanging="360"/>
      </w:pPr>
      <w:rPr>
        <w:rFonts w:hint="default" w:ascii="Wingdings" w:hAnsi="Wingdings"/>
      </w:rPr>
    </w:lvl>
    <w:lvl w:ilvl="6" w:tplc="11F68F3A">
      <w:start w:val="1"/>
      <w:numFmt w:val="bullet"/>
      <w:lvlText w:val=""/>
      <w:lvlJc w:val="left"/>
      <w:pPr>
        <w:ind w:left="5040" w:hanging="360"/>
      </w:pPr>
      <w:rPr>
        <w:rFonts w:hint="default" w:ascii="Symbol" w:hAnsi="Symbol"/>
      </w:rPr>
    </w:lvl>
    <w:lvl w:ilvl="7" w:tplc="3E56E09C">
      <w:start w:val="1"/>
      <w:numFmt w:val="bullet"/>
      <w:lvlText w:val="o"/>
      <w:lvlJc w:val="left"/>
      <w:pPr>
        <w:ind w:left="5760" w:hanging="360"/>
      </w:pPr>
      <w:rPr>
        <w:rFonts w:hint="default" w:ascii="Courier New" w:hAnsi="Courier New"/>
      </w:rPr>
    </w:lvl>
    <w:lvl w:ilvl="8" w:tplc="461298EE">
      <w:start w:val="1"/>
      <w:numFmt w:val="bullet"/>
      <w:lvlText w:val=""/>
      <w:lvlJc w:val="left"/>
      <w:pPr>
        <w:ind w:left="6480" w:hanging="360"/>
      </w:pPr>
      <w:rPr>
        <w:rFonts w:hint="default" w:ascii="Wingdings" w:hAnsi="Wingdings"/>
      </w:rPr>
    </w:lvl>
  </w:abstractNum>
  <w:abstractNum w:abstractNumId="156" w15:restartNumberingAfterBreak="0">
    <w:nsid w:val="5E0833F9"/>
    <w:multiLevelType w:val="hybridMultilevel"/>
    <w:tmpl w:val="5A748BD0"/>
    <w:lvl w:ilvl="0" w:tplc="4FA4A9C2">
      <w:start w:val="1"/>
      <w:numFmt w:val="lowerLetter"/>
      <w:lvlText w:val="%1)"/>
      <w:lvlJc w:val="left"/>
      <w:pPr>
        <w:ind w:left="394" w:hanging="360"/>
      </w:pPr>
      <w:rPr>
        <w:color w:val="auto"/>
      </w:r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57" w15:restartNumberingAfterBreak="0">
    <w:nsid w:val="5E5BD98A"/>
    <w:multiLevelType w:val="hybridMultilevel"/>
    <w:tmpl w:val="CAC46A2A"/>
    <w:lvl w:ilvl="0" w:tplc="55D2E980">
      <w:start w:val="1"/>
      <w:numFmt w:val="upperLetter"/>
      <w:lvlText w:val="%1)"/>
      <w:lvlJc w:val="left"/>
      <w:pPr>
        <w:ind w:left="720" w:hanging="360"/>
      </w:pPr>
    </w:lvl>
    <w:lvl w:ilvl="1" w:tplc="6FA68AF2">
      <w:start w:val="1"/>
      <w:numFmt w:val="lowerLetter"/>
      <w:lvlText w:val="%2."/>
      <w:lvlJc w:val="left"/>
      <w:pPr>
        <w:ind w:left="1440" w:hanging="360"/>
      </w:pPr>
    </w:lvl>
    <w:lvl w:ilvl="2" w:tplc="FE66215A">
      <w:start w:val="1"/>
      <w:numFmt w:val="lowerRoman"/>
      <w:lvlText w:val="%3."/>
      <w:lvlJc w:val="right"/>
      <w:pPr>
        <w:ind w:left="2160" w:hanging="180"/>
      </w:pPr>
    </w:lvl>
    <w:lvl w:ilvl="3" w:tplc="BF826408">
      <w:start w:val="1"/>
      <w:numFmt w:val="decimal"/>
      <w:lvlText w:val="%4."/>
      <w:lvlJc w:val="left"/>
      <w:pPr>
        <w:ind w:left="2880" w:hanging="360"/>
      </w:pPr>
    </w:lvl>
    <w:lvl w:ilvl="4" w:tplc="EA846860">
      <w:start w:val="1"/>
      <w:numFmt w:val="lowerLetter"/>
      <w:lvlText w:val="%5."/>
      <w:lvlJc w:val="left"/>
      <w:pPr>
        <w:ind w:left="3600" w:hanging="360"/>
      </w:pPr>
    </w:lvl>
    <w:lvl w:ilvl="5" w:tplc="A1ACCB7C">
      <w:start w:val="1"/>
      <w:numFmt w:val="lowerRoman"/>
      <w:lvlText w:val="%6."/>
      <w:lvlJc w:val="right"/>
      <w:pPr>
        <w:ind w:left="4320" w:hanging="180"/>
      </w:pPr>
    </w:lvl>
    <w:lvl w:ilvl="6" w:tplc="C7C43FA6">
      <w:start w:val="1"/>
      <w:numFmt w:val="decimal"/>
      <w:lvlText w:val="%7."/>
      <w:lvlJc w:val="left"/>
      <w:pPr>
        <w:ind w:left="5040" w:hanging="360"/>
      </w:pPr>
    </w:lvl>
    <w:lvl w:ilvl="7" w:tplc="0FE2A89A">
      <w:start w:val="1"/>
      <w:numFmt w:val="lowerLetter"/>
      <w:lvlText w:val="%8."/>
      <w:lvlJc w:val="left"/>
      <w:pPr>
        <w:ind w:left="5760" w:hanging="360"/>
      </w:pPr>
    </w:lvl>
    <w:lvl w:ilvl="8" w:tplc="85AC9632">
      <w:start w:val="1"/>
      <w:numFmt w:val="lowerRoman"/>
      <w:lvlText w:val="%9."/>
      <w:lvlJc w:val="right"/>
      <w:pPr>
        <w:ind w:left="6480" w:hanging="180"/>
      </w:pPr>
    </w:lvl>
  </w:abstractNum>
  <w:abstractNum w:abstractNumId="158" w15:restartNumberingAfterBreak="0">
    <w:nsid w:val="5E7F6686"/>
    <w:multiLevelType w:val="hybridMultilevel"/>
    <w:tmpl w:val="DCB0FE6E"/>
    <w:lvl w:ilvl="0" w:tplc="517A3C4C">
      <w:start w:val="1"/>
      <w:numFmt w:val="bullet"/>
      <w:lvlText w:val="-"/>
      <w:lvlJc w:val="left"/>
      <w:pPr>
        <w:ind w:left="720" w:hanging="360"/>
      </w:pPr>
      <w:rPr>
        <w:rFonts w:hint="default" w:ascii="Aptos" w:hAnsi="Aptos"/>
      </w:rPr>
    </w:lvl>
    <w:lvl w:ilvl="1" w:tplc="B4860220">
      <w:start w:val="1"/>
      <w:numFmt w:val="bullet"/>
      <w:lvlText w:val="o"/>
      <w:lvlJc w:val="left"/>
      <w:pPr>
        <w:ind w:left="1440" w:hanging="360"/>
      </w:pPr>
      <w:rPr>
        <w:rFonts w:hint="default" w:ascii="Courier New" w:hAnsi="Courier New"/>
      </w:rPr>
    </w:lvl>
    <w:lvl w:ilvl="2" w:tplc="D09A5E64">
      <w:start w:val="1"/>
      <w:numFmt w:val="bullet"/>
      <w:lvlText w:val=""/>
      <w:lvlJc w:val="left"/>
      <w:pPr>
        <w:ind w:left="2160" w:hanging="360"/>
      </w:pPr>
      <w:rPr>
        <w:rFonts w:hint="default" w:ascii="Wingdings" w:hAnsi="Wingdings"/>
      </w:rPr>
    </w:lvl>
    <w:lvl w:ilvl="3" w:tplc="9D901F80">
      <w:start w:val="1"/>
      <w:numFmt w:val="bullet"/>
      <w:lvlText w:val=""/>
      <w:lvlJc w:val="left"/>
      <w:pPr>
        <w:ind w:left="2880" w:hanging="360"/>
      </w:pPr>
      <w:rPr>
        <w:rFonts w:hint="default" w:ascii="Symbol" w:hAnsi="Symbol"/>
      </w:rPr>
    </w:lvl>
    <w:lvl w:ilvl="4" w:tplc="C00C0CD6">
      <w:start w:val="1"/>
      <w:numFmt w:val="bullet"/>
      <w:lvlText w:val="o"/>
      <w:lvlJc w:val="left"/>
      <w:pPr>
        <w:ind w:left="3600" w:hanging="360"/>
      </w:pPr>
      <w:rPr>
        <w:rFonts w:hint="default" w:ascii="Courier New" w:hAnsi="Courier New"/>
      </w:rPr>
    </w:lvl>
    <w:lvl w:ilvl="5" w:tplc="E13E813A">
      <w:start w:val="1"/>
      <w:numFmt w:val="bullet"/>
      <w:lvlText w:val=""/>
      <w:lvlJc w:val="left"/>
      <w:pPr>
        <w:ind w:left="4320" w:hanging="360"/>
      </w:pPr>
      <w:rPr>
        <w:rFonts w:hint="default" w:ascii="Wingdings" w:hAnsi="Wingdings"/>
      </w:rPr>
    </w:lvl>
    <w:lvl w:ilvl="6" w:tplc="FD507588">
      <w:start w:val="1"/>
      <w:numFmt w:val="bullet"/>
      <w:lvlText w:val=""/>
      <w:lvlJc w:val="left"/>
      <w:pPr>
        <w:ind w:left="5040" w:hanging="360"/>
      </w:pPr>
      <w:rPr>
        <w:rFonts w:hint="default" w:ascii="Symbol" w:hAnsi="Symbol"/>
      </w:rPr>
    </w:lvl>
    <w:lvl w:ilvl="7" w:tplc="4C1E70FE">
      <w:start w:val="1"/>
      <w:numFmt w:val="bullet"/>
      <w:lvlText w:val="o"/>
      <w:lvlJc w:val="left"/>
      <w:pPr>
        <w:ind w:left="5760" w:hanging="360"/>
      </w:pPr>
      <w:rPr>
        <w:rFonts w:hint="default" w:ascii="Courier New" w:hAnsi="Courier New"/>
      </w:rPr>
    </w:lvl>
    <w:lvl w:ilvl="8" w:tplc="1A48BD60">
      <w:start w:val="1"/>
      <w:numFmt w:val="bullet"/>
      <w:lvlText w:val=""/>
      <w:lvlJc w:val="left"/>
      <w:pPr>
        <w:ind w:left="6480" w:hanging="360"/>
      </w:pPr>
      <w:rPr>
        <w:rFonts w:hint="default" w:ascii="Wingdings" w:hAnsi="Wingdings"/>
      </w:rPr>
    </w:lvl>
  </w:abstractNum>
  <w:abstractNum w:abstractNumId="159" w15:restartNumberingAfterBreak="0">
    <w:nsid w:val="5FC22711"/>
    <w:multiLevelType w:val="hybridMultilevel"/>
    <w:tmpl w:val="997807A2"/>
    <w:lvl w:ilvl="0" w:tplc="28A8307C">
      <w:start w:val="1"/>
      <w:numFmt w:val="decimal"/>
      <w:lvlText w:val="%1."/>
      <w:lvlJc w:val="left"/>
      <w:pPr>
        <w:ind w:left="720" w:hanging="360"/>
      </w:pPr>
    </w:lvl>
    <w:lvl w:ilvl="1" w:tplc="943C53D4">
      <w:start w:val="1"/>
      <w:numFmt w:val="lowerLetter"/>
      <w:lvlText w:val="%2."/>
      <w:lvlJc w:val="left"/>
      <w:pPr>
        <w:ind w:left="1440" w:hanging="360"/>
      </w:pPr>
    </w:lvl>
    <w:lvl w:ilvl="2" w:tplc="66CAEBC2">
      <w:start w:val="1"/>
      <w:numFmt w:val="lowerRoman"/>
      <w:lvlText w:val="%3."/>
      <w:lvlJc w:val="right"/>
      <w:pPr>
        <w:ind w:left="2160" w:hanging="180"/>
      </w:pPr>
    </w:lvl>
    <w:lvl w:ilvl="3" w:tplc="1CD2FB66">
      <w:start w:val="1"/>
      <w:numFmt w:val="decimal"/>
      <w:lvlText w:val="%4."/>
      <w:lvlJc w:val="left"/>
      <w:pPr>
        <w:ind w:left="2880" w:hanging="360"/>
      </w:pPr>
    </w:lvl>
    <w:lvl w:ilvl="4" w:tplc="0CCA09A4">
      <w:start w:val="1"/>
      <w:numFmt w:val="lowerLetter"/>
      <w:lvlText w:val="%5."/>
      <w:lvlJc w:val="left"/>
      <w:pPr>
        <w:ind w:left="3600" w:hanging="360"/>
      </w:pPr>
    </w:lvl>
    <w:lvl w:ilvl="5" w:tplc="3EEC4AC0">
      <w:start w:val="1"/>
      <w:numFmt w:val="lowerRoman"/>
      <w:lvlText w:val="%6."/>
      <w:lvlJc w:val="right"/>
      <w:pPr>
        <w:ind w:left="4320" w:hanging="180"/>
      </w:pPr>
    </w:lvl>
    <w:lvl w:ilvl="6" w:tplc="337EEA06">
      <w:start w:val="1"/>
      <w:numFmt w:val="decimal"/>
      <w:lvlText w:val="%7."/>
      <w:lvlJc w:val="left"/>
      <w:pPr>
        <w:ind w:left="5040" w:hanging="360"/>
      </w:pPr>
    </w:lvl>
    <w:lvl w:ilvl="7" w:tplc="6622B47C">
      <w:start w:val="1"/>
      <w:numFmt w:val="lowerLetter"/>
      <w:lvlText w:val="%8."/>
      <w:lvlJc w:val="left"/>
      <w:pPr>
        <w:ind w:left="5760" w:hanging="360"/>
      </w:pPr>
    </w:lvl>
    <w:lvl w:ilvl="8" w:tplc="6AEC4F9A">
      <w:start w:val="1"/>
      <w:numFmt w:val="lowerRoman"/>
      <w:lvlText w:val="%9."/>
      <w:lvlJc w:val="right"/>
      <w:pPr>
        <w:ind w:left="6480" w:hanging="180"/>
      </w:pPr>
    </w:lvl>
  </w:abstractNum>
  <w:abstractNum w:abstractNumId="160" w15:restartNumberingAfterBreak="0">
    <w:nsid w:val="5FD0159A"/>
    <w:multiLevelType w:val="hybridMultilevel"/>
    <w:tmpl w:val="CBF4EBCC"/>
    <w:lvl w:ilvl="0" w:tplc="9F2626A4">
      <w:start w:val="1"/>
      <w:numFmt w:val="decimal"/>
      <w:lvlText w:val="%1)"/>
      <w:lvlJc w:val="left"/>
      <w:pPr>
        <w:ind w:left="720" w:hanging="360"/>
      </w:pPr>
    </w:lvl>
    <w:lvl w:ilvl="1" w:tplc="D8D89930">
      <w:start w:val="1"/>
      <w:numFmt w:val="lowerLetter"/>
      <w:lvlText w:val="%2."/>
      <w:lvlJc w:val="left"/>
      <w:pPr>
        <w:ind w:left="1440" w:hanging="360"/>
      </w:pPr>
    </w:lvl>
    <w:lvl w:ilvl="2" w:tplc="7344545C">
      <w:start w:val="1"/>
      <w:numFmt w:val="lowerRoman"/>
      <w:lvlText w:val="%3."/>
      <w:lvlJc w:val="right"/>
      <w:pPr>
        <w:ind w:left="2160" w:hanging="180"/>
      </w:pPr>
    </w:lvl>
    <w:lvl w:ilvl="3" w:tplc="D3AA9BC2">
      <w:start w:val="1"/>
      <w:numFmt w:val="decimal"/>
      <w:lvlText w:val="%4."/>
      <w:lvlJc w:val="left"/>
      <w:pPr>
        <w:ind w:left="2880" w:hanging="360"/>
      </w:pPr>
    </w:lvl>
    <w:lvl w:ilvl="4" w:tplc="D52C92C6">
      <w:start w:val="1"/>
      <w:numFmt w:val="lowerLetter"/>
      <w:lvlText w:val="%5."/>
      <w:lvlJc w:val="left"/>
      <w:pPr>
        <w:ind w:left="3600" w:hanging="360"/>
      </w:pPr>
    </w:lvl>
    <w:lvl w:ilvl="5" w:tplc="5560C062">
      <w:start w:val="1"/>
      <w:numFmt w:val="lowerRoman"/>
      <w:lvlText w:val="%6."/>
      <w:lvlJc w:val="right"/>
      <w:pPr>
        <w:ind w:left="4320" w:hanging="180"/>
      </w:pPr>
    </w:lvl>
    <w:lvl w:ilvl="6" w:tplc="0262EB1E">
      <w:start w:val="1"/>
      <w:numFmt w:val="decimal"/>
      <w:lvlText w:val="%7."/>
      <w:lvlJc w:val="left"/>
      <w:pPr>
        <w:ind w:left="5040" w:hanging="360"/>
      </w:pPr>
    </w:lvl>
    <w:lvl w:ilvl="7" w:tplc="952C65EE">
      <w:start w:val="1"/>
      <w:numFmt w:val="lowerLetter"/>
      <w:lvlText w:val="%8."/>
      <w:lvlJc w:val="left"/>
      <w:pPr>
        <w:ind w:left="5760" w:hanging="360"/>
      </w:pPr>
    </w:lvl>
    <w:lvl w:ilvl="8" w:tplc="FB48AD5C">
      <w:start w:val="1"/>
      <w:numFmt w:val="lowerRoman"/>
      <w:lvlText w:val="%9."/>
      <w:lvlJc w:val="right"/>
      <w:pPr>
        <w:ind w:left="6480" w:hanging="180"/>
      </w:pPr>
    </w:lvl>
  </w:abstractNum>
  <w:abstractNum w:abstractNumId="161" w15:restartNumberingAfterBreak="0">
    <w:nsid w:val="6062F898"/>
    <w:multiLevelType w:val="hybridMultilevel"/>
    <w:tmpl w:val="3474D202"/>
    <w:lvl w:ilvl="0" w:tplc="2C0044EC">
      <w:start w:val="1"/>
      <w:numFmt w:val="bullet"/>
      <w:lvlText w:val="-"/>
      <w:lvlJc w:val="left"/>
      <w:pPr>
        <w:ind w:left="720" w:hanging="360"/>
      </w:pPr>
      <w:rPr>
        <w:rFonts w:hint="default" w:ascii="Aptos" w:hAnsi="Aptos"/>
      </w:rPr>
    </w:lvl>
    <w:lvl w:ilvl="1" w:tplc="6D62E5EA">
      <w:start w:val="1"/>
      <w:numFmt w:val="bullet"/>
      <w:lvlText w:val="o"/>
      <w:lvlJc w:val="left"/>
      <w:pPr>
        <w:ind w:left="1440" w:hanging="360"/>
      </w:pPr>
      <w:rPr>
        <w:rFonts w:hint="default" w:ascii="Courier New" w:hAnsi="Courier New"/>
      </w:rPr>
    </w:lvl>
    <w:lvl w:ilvl="2" w:tplc="DA7EBEE6">
      <w:start w:val="1"/>
      <w:numFmt w:val="bullet"/>
      <w:lvlText w:val=""/>
      <w:lvlJc w:val="left"/>
      <w:pPr>
        <w:ind w:left="2160" w:hanging="360"/>
      </w:pPr>
      <w:rPr>
        <w:rFonts w:hint="default" w:ascii="Wingdings" w:hAnsi="Wingdings"/>
      </w:rPr>
    </w:lvl>
    <w:lvl w:ilvl="3" w:tplc="1EC6EFE4">
      <w:start w:val="1"/>
      <w:numFmt w:val="bullet"/>
      <w:lvlText w:val=""/>
      <w:lvlJc w:val="left"/>
      <w:pPr>
        <w:ind w:left="2880" w:hanging="360"/>
      </w:pPr>
      <w:rPr>
        <w:rFonts w:hint="default" w:ascii="Symbol" w:hAnsi="Symbol"/>
      </w:rPr>
    </w:lvl>
    <w:lvl w:ilvl="4" w:tplc="87E25E32">
      <w:start w:val="1"/>
      <w:numFmt w:val="bullet"/>
      <w:lvlText w:val="o"/>
      <w:lvlJc w:val="left"/>
      <w:pPr>
        <w:ind w:left="3600" w:hanging="360"/>
      </w:pPr>
      <w:rPr>
        <w:rFonts w:hint="default" w:ascii="Courier New" w:hAnsi="Courier New"/>
      </w:rPr>
    </w:lvl>
    <w:lvl w:ilvl="5" w:tplc="1F56B166">
      <w:start w:val="1"/>
      <w:numFmt w:val="bullet"/>
      <w:lvlText w:val=""/>
      <w:lvlJc w:val="left"/>
      <w:pPr>
        <w:ind w:left="4320" w:hanging="360"/>
      </w:pPr>
      <w:rPr>
        <w:rFonts w:hint="default" w:ascii="Wingdings" w:hAnsi="Wingdings"/>
      </w:rPr>
    </w:lvl>
    <w:lvl w:ilvl="6" w:tplc="430ECEA0">
      <w:start w:val="1"/>
      <w:numFmt w:val="bullet"/>
      <w:lvlText w:val=""/>
      <w:lvlJc w:val="left"/>
      <w:pPr>
        <w:ind w:left="5040" w:hanging="360"/>
      </w:pPr>
      <w:rPr>
        <w:rFonts w:hint="default" w:ascii="Symbol" w:hAnsi="Symbol"/>
      </w:rPr>
    </w:lvl>
    <w:lvl w:ilvl="7" w:tplc="4BB0FF1C">
      <w:start w:val="1"/>
      <w:numFmt w:val="bullet"/>
      <w:lvlText w:val="o"/>
      <w:lvlJc w:val="left"/>
      <w:pPr>
        <w:ind w:left="5760" w:hanging="360"/>
      </w:pPr>
      <w:rPr>
        <w:rFonts w:hint="default" w:ascii="Courier New" w:hAnsi="Courier New"/>
      </w:rPr>
    </w:lvl>
    <w:lvl w:ilvl="8" w:tplc="8EFE35BE">
      <w:start w:val="1"/>
      <w:numFmt w:val="bullet"/>
      <w:lvlText w:val=""/>
      <w:lvlJc w:val="left"/>
      <w:pPr>
        <w:ind w:left="6480" w:hanging="360"/>
      </w:pPr>
      <w:rPr>
        <w:rFonts w:hint="default" w:ascii="Wingdings" w:hAnsi="Wingdings"/>
      </w:rPr>
    </w:lvl>
  </w:abstractNum>
  <w:abstractNum w:abstractNumId="162" w15:restartNumberingAfterBreak="0">
    <w:nsid w:val="62F0FA6F"/>
    <w:multiLevelType w:val="hybridMultilevel"/>
    <w:tmpl w:val="268E886E"/>
    <w:lvl w:ilvl="0" w:tplc="66EC0348">
      <w:start w:val="1"/>
      <w:numFmt w:val="bullet"/>
      <w:lvlText w:val="o"/>
      <w:lvlJc w:val="left"/>
      <w:pPr>
        <w:ind w:left="1080" w:hanging="360"/>
      </w:pPr>
      <w:rPr>
        <w:rFonts w:hint="default" w:ascii="Courier New" w:hAnsi="Courier New"/>
      </w:rPr>
    </w:lvl>
    <w:lvl w:ilvl="1" w:tplc="4D400464">
      <w:start w:val="1"/>
      <w:numFmt w:val="bullet"/>
      <w:lvlText w:val="o"/>
      <w:lvlJc w:val="left"/>
      <w:pPr>
        <w:ind w:left="1800" w:hanging="360"/>
      </w:pPr>
      <w:rPr>
        <w:rFonts w:hint="default" w:ascii="Courier New" w:hAnsi="Courier New"/>
      </w:rPr>
    </w:lvl>
    <w:lvl w:ilvl="2" w:tplc="B8BA69BE">
      <w:start w:val="1"/>
      <w:numFmt w:val="bullet"/>
      <w:lvlText w:val=""/>
      <w:lvlJc w:val="left"/>
      <w:pPr>
        <w:ind w:left="2520" w:hanging="360"/>
      </w:pPr>
      <w:rPr>
        <w:rFonts w:hint="default" w:ascii="Wingdings" w:hAnsi="Wingdings"/>
      </w:rPr>
    </w:lvl>
    <w:lvl w:ilvl="3" w:tplc="1F2C4E16">
      <w:start w:val="1"/>
      <w:numFmt w:val="bullet"/>
      <w:lvlText w:val=""/>
      <w:lvlJc w:val="left"/>
      <w:pPr>
        <w:ind w:left="3240" w:hanging="360"/>
      </w:pPr>
      <w:rPr>
        <w:rFonts w:hint="default" w:ascii="Symbol" w:hAnsi="Symbol"/>
      </w:rPr>
    </w:lvl>
    <w:lvl w:ilvl="4" w:tplc="34809272">
      <w:start w:val="1"/>
      <w:numFmt w:val="bullet"/>
      <w:lvlText w:val="o"/>
      <w:lvlJc w:val="left"/>
      <w:pPr>
        <w:ind w:left="3960" w:hanging="360"/>
      </w:pPr>
      <w:rPr>
        <w:rFonts w:hint="default" w:ascii="Courier New" w:hAnsi="Courier New"/>
      </w:rPr>
    </w:lvl>
    <w:lvl w:ilvl="5" w:tplc="C8E48840">
      <w:start w:val="1"/>
      <w:numFmt w:val="bullet"/>
      <w:lvlText w:val=""/>
      <w:lvlJc w:val="left"/>
      <w:pPr>
        <w:ind w:left="4680" w:hanging="360"/>
      </w:pPr>
      <w:rPr>
        <w:rFonts w:hint="default" w:ascii="Wingdings" w:hAnsi="Wingdings"/>
      </w:rPr>
    </w:lvl>
    <w:lvl w:ilvl="6" w:tplc="654A237C">
      <w:start w:val="1"/>
      <w:numFmt w:val="bullet"/>
      <w:lvlText w:val=""/>
      <w:lvlJc w:val="left"/>
      <w:pPr>
        <w:ind w:left="5400" w:hanging="360"/>
      </w:pPr>
      <w:rPr>
        <w:rFonts w:hint="default" w:ascii="Symbol" w:hAnsi="Symbol"/>
      </w:rPr>
    </w:lvl>
    <w:lvl w:ilvl="7" w:tplc="907EA260">
      <w:start w:val="1"/>
      <w:numFmt w:val="bullet"/>
      <w:lvlText w:val="o"/>
      <w:lvlJc w:val="left"/>
      <w:pPr>
        <w:ind w:left="6120" w:hanging="360"/>
      </w:pPr>
      <w:rPr>
        <w:rFonts w:hint="default" w:ascii="Courier New" w:hAnsi="Courier New"/>
      </w:rPr>
    </w:lvl>
    <w:lvl w:ilvl="8" w:tplc="D270A5CC">
      <w:start w:val="1"/>
      <w:numFmt w:val="bullet"/>
      <w:lvlText w:val=""/>
      <w:lvlJc w:val="left"/>
      <w:pPr>
        <w:ind w:left="6840" w:hanging="360"/>
      </w:pPr>
      <w:rPr>
        <w:rFonts w:hint="default" w:ascii="Wingdings" w:hAnsi="Wingdings"/>
      </w:rPr>
    </w:lvl>
  </w:abstractNum>
  <w:abstractNum w:abstractNumId="163" w15:restartNumberingAfterBreak="0">
    <w:nsid w:val="631FCD76"/>
    <w:multiLevelType w:val="hybridMultilevel"/>
    <w:tmpl w:val="E186800A"/>
    <w:lvl w:ilvl="0" w:tplc="9A5E92E6">
      <w:start w:val="1"/>
      <w:numFmt w:val="decimal"/>
      <w:lvlText w:val="%1)"/>
      <w:lvlJc w:val="left"/>
      <w:pPr>
        <w:ind w:left="720" w:hanging="360"/>
      </w:pPr>
    </w:lvl>
    <w:lvl w:ilvl="1" w:tplc="EA822162">
      <w:start w:val="1"/>
      <w:numFmt w:val="lowerLetter"/>
      <w:lvlText w:val="%2."/>
      <w:lvlJc w:val="left"/>
      <w:pPr>
        <w:ind w:left="1440" w:hanging="360"/>
      </w:pPr>
    </w:lvl>
    <w:lvl w:ilvl="2" w:tplc="267CDBA8">
      <w:start w:val="1"/>
      <w:numFmt w:val="lowerRoman"/>
      <w:lvlText w:val="%3."/>
      <w:lvlJc w:val="right"/>
      <w:pPr>
        <w:ind w:left="2160" w:hanging="180"/>
      </w:pPr>
    </w:lvl>
    <w:lvl w:ilvl="3" w:tplc="5C1AAA84">
      <w:start w:val="1"/>
      <w:numFmt w:val="decimal"/>
      <w:lvlText w:val="%4."/>
      <w:lvlJc w:val="left"/>
      <w:pPr>
        <w:ind w:left="2880" w:hanging="360"/>
      </w:pPr>
    </w:lvl>
    <w:lvl w:ilvl="4" w:tplc="1A463AE0">
      <w:start w:val="1"/>
      <w:numFmt w:val="lowerLetter"/>
      <w:lvlText w:val="%5."/>
      <w:lvlJc w:val="left"/>
      <w:pPr>
        <w:ind w:left="3600" w:hanging="360"/>
      </w:pPr>
    </w:lvl>
    <w:lvl w:ilvl="5" w:tplc="3696A2E8">
      <w:start w:val="1"/>
      <w:numFmt w:val="lowerRoman"/>
      <w:lvlText w:val="%6."/>
      <w:lvlJc w:val="right"/>
      <w:pPr>
        <w:ind w:left="4320" w:hanging="180"/>
      </w:pPr>
    </w:lvl>
    <w:lvl w:ilvl="6" w:tplc="1BA6242C">
      <w:start w:val="1"/>
      <w:numFmt w:val="decimal"/>
      <w:lvlText w:val="%7."/>
      <w:lvlJc w:val="left"/>
      <w:pPr>
        <w:ind w:left="5040" w:hanging="360"/>
      </w:pPr>
    </w:lvl>
    <w:lvl w:ilvl="7" w:tplc="3260F5A0">
      <w:start w:val="1"/>
      <w:numFmt w:val="lowerLetter"/>
      <w:lvlText w:val="%8."/>
      <w:lvlJc w:val="left"/>
      <w:pPr>
        <w:ind w:left="5760" w:hanging="360"/>
      </w:pPr>
    </w:lvl>
    <w:lvl w:ilvl="8" w:tplc="A7B69FA4">
      <w:start w:val="1"/>
      <w:numFmt w:val="lowerRoman"/>
      <w:lvlText w:val="%9."/>
      <w:lvlJc w:val="right"/>
      <w:pPr>
        <w:ind w:left="6480" w:hanging="180"/>
      </w:pPr>
    </w:lvl>
  </w:abstractNum>
  <w:abstractNum w:abstractNumId="164" w15:restartNumberingAfterBreak="0">
    <w:nsid w:val="655356DA"/>
    <w:multiLevelType w:val="hybridMultilevel"/>
    <w:tmpl w:val="BB20297A"/>
    <w:lvl w:ilvl="0" w:tplc="A2541EE2">
      <w:start w:val="1"/>
      <w:numFmt w:val="bullet"/>
      <w:lvlText w:val="-"/>
      <w:lvlJc w:val="left"/>
      <w:pPr>
        <w:ind w:left="720" w:hanging="360"/>
      </w:pPr>
      <w:rPr>
        <w:rFonts w:hint="default" w:ascii="Aptos" w:hAnsi="Aptos"/>
      </w:rPr>
    </w:lvl>
    <w:lvl w:ilvl="1" w:tplc="38F6B694">
      <w:start w:val="1"/>
      <w:numFmt w:val="bullet"/>
      <w:lvlText w:val="o"/>
      <w:lvlJc w:val="left"/>
      <w:pPr>
        <w:ind w:left="1440" w:hanging="360"/>
      </w:pPr>
      <w:rPr>
        <w:rFonts w:hint="default" w:ascii="Courier New" w:hAnsi="Courier New"/>
      </w:rPr>
    </w:lvl>
    <w:lvl w:ilvl="2" w:tplc="EB90775E">
      <w:start w:val="1"/>
      <w:numFmt w:val="bullet"/>
      <w:lvlText w:val=""/>
      <w:lvlJc w:val="left"/>
      <w:pPr>
        <w:ind w:left="2160" w:hanging="360"/>
      </w:pPr>
      <w:rPr>
        <w:rFonts w:hint="default" w:ascii="Wingdings" w:hAnsi="Wingdings"/>
      </w:rPr>
    </w:lvl>
    <w:lvl w:ilvl="3" w:tplc="D378323E">
      <w:start w:val="1"/>
      <w:numFmt w:val="bullet"/>
      <w:lvlText w:val=""/>
      <w:lvlJc w:val="left"/>
      <w:pPr>
        <w:ind w:left="2880" w:hanging="360"/>
      </w:pPr>
      <w:rPr>
        <w:rFonts w:hint="default" w:ascii="Symbol" w:hAnsi="Symbol"/>
      </w:rPr>
    </w:lvl>
    <w:lvl w:ilvl="4" w:tplc="D3E6D724">
      <w:start w:val="1"/>
      <w:numFmt w:val="bullet"/>
      <w:lvlText w:val="o"/>
      <w:lvlJc w:val="left"/>
      <w:pPr>
        <w:ind w:left="3600" w:hanging="360"/>
      </w:pPr>
      <w:rPr>
        <w:rFonts w:hint="default" w:ascii="Courier New" w:hAnsi="Courier New"/>
      </w:rPr>
    </w:lvl>
    <w:lvl w:ilvl="5" w:tplc="3BFCC12C">
      <w:start w:val="1"/>
      <w:numFmt w:val="bullet"/>
      <w:lvlText w:val=""/>
      <w:lvlJc w:val="left"/>
      <w:pPr>
        <w:ind w:left="4320" w:hanging="360"/>
      </w:pPr>
      <w:rPr>
        <w:rFonts w:hint="default" w:ascii="Wingdings" w:hAnsi="Wingdings"/>
      </w:rPr>
    </w:lvl>
    <w:lvl w:ilvl="6" w:tplc="71542D3E">
      <w:start w:val="1"/>
      <w:numFmt w:val="bullet"/>
      <w:lvlText w:val=""/>
      <w:lvlJc w:val="left"/>
      <w:pPr>
        <w:ind w:left="5040" w:hanging="360"/>
      </w:pPr>
      <w:rPr>
        <w:rFonts w:hint="default" w:ascii="Symbol" w:hAnsi="Symbol"/>
      </w:rPr>
    </w:lvl>
    <w:lvl w:ilvl="7" w:tplc="F2DED722">
      <w:start w:val="1"/>
      <w:numFmt w:val="bullet"/>
      <w:lvlText w:val="o"/>
      <w:lvlJc w:val="left"/>
      <w:pPr>
        <w:ind w:left="5760" w:hanging="360"/>
      </w:pPr>
      <w:rPr>
        <w:rFonts w:hint="default" w:ascii="Courier New" w:hAnsi="Courier New"/>
      </w:rPr>
    </w:lvl>
    <w:lvl w:ilvl="8" w:tplc="DA847E7A">
      <w:start w:val="1"/>
      <w:numFmt w:val="bullet"/>
      <w:lvlText w:val=""/>
      <w:lvlJc w:val="left"/>
      <w:pPr>
        <w:ind w:left="6480" w:hanging="360"/>
      </w:pPr>
      <w:rPr>
        <w:rFonts w:hint="default" w:ascii="Wingdings" w:hAnsi="Wingdings"/>
      </w:rPr>
    </w:lvl>
  </w:abstractNum>
  <w:abstractNum w:abstractNumId="165" w15:restartNumberingAfterBreak="0">
    <w:nsid w:val="655DD6F4"/>
    <w:multiLevelType w:val="hybridMultilevel"/>
    <w:tmpl w:val="038682D0"/>
    <w:lvl w:ilvl="0" w:tplc="F3F6D69C">
      <w:start w:val="1"/>
      <w:numFmt w:val="bullet"/>
      <w:lvlText w:val=""/>
      <w:lvlJc w:val="left"/>
      <w:pPr>
        <w:ind w:left="720" w:hanging="360"/>
      </w:pPr>
      <w:rPr>
        <w:rFonts w:hint="default" w:ascii="Symbol" w:hAnsi="Symbol"/>
      </w:rPr>
    </w:lvl>
    <w:lvl w:ilvl="1" w:tplc="E19E00B2">
      <w:start w:val="1"/>
      <w:numFmt w:val="bullet"/>
      <w:lvlText w:val="o"/>
      <w:lvlJc w:val="left"/>
      <w:pPr>
        <w:ind w:left="1440" w:hanging="360"/>
      </w:pPr>
      <w:rPr>
        <w:rFonts w:hint="default" w:ascii="Courier New" w:hAnsi="Courier New"/>
      </w:rPr>
    </w:lvl>
    <w:lvl w:ilvl="2" w:tplc="F288FA90">
      <w:start w:val="1"/>
      <w:numFmt w:val="bullet"/>
      <w:lvlText w:val=""/>
      <w:lvlJc w:val="left"/>
      <w:pPr>
        <w:ind w:left="2160" w:hanging="360"/>
      </w:pPr>
      <w:rPr>
        <w:rFonts w:hint="default" w:ascii="Wingdings" w:hAnsi="Wingdings"/>
      </w:rPr>
    </w:lvl>
    <w:lvl w:ilvl="3" w:tplc="28E2DC62">
      <w:start w:val="1"/>
      <w:numFmt w:val="bullet"/>
      <w:lvlText w:val=""/>
      <w:lvlJc w:val="left"/>
      <w:pPr>
        <w:ind w:left="2880" w:hanging="360"/>
      </w:pPr>
      <w:rPr>
        <w:rFonts w:hint="default" w:ascii="Symbol" w:hAnsi="Symbol"/>
      </w:rPr>
    </w:lvl>
    <w:lvl w:ilvl="4" w:tplc="46942C8E">
      <w:start w:val="1"/>
      <w:numFmt w:val="bullet"/>
      <w:lvlText w:val="o"/>
      <w:lvlJc w:val="left"/>
      <w:pPr>
        <w:ind w:left="3600" w:hanging="360"/>
      </w:pPr>
      <w:rPr>
        <w:rFonts w:hint="default" w:ascii="Courier New" w:hAnsi="Courier New"/>
      </w:rPr>
    </w:lvl>
    <w:lvl w:ilvl="5" w:tplc="A47A75E4">
      <w:start w:val="1"/>
      <w:numFmt w:val="bullet"/>
      <w:lvlText w:val=""/>
      <w:lvlJc w:val="left"/>
      <w:pPr>
        <w:ind w:left="4320" w:hanging="360"/>
      </w:pPr>
      <w:rPr>
        <w:rFonts w:hint="default" w:ascii="Wingdings" w:hAnsi="Wingdings"/>
      </w:rPr>
    </w:lvl>
    <w:lvl w:ilvl="6" w:tplc="197632D6">
      <w:start w:val="1"/>
      <w:numFmt w:val="bullet"/>
      <w:lvlText w:val=""/>
      <w:lvlJc w:val="left"/>
      <w:pPr>
        <w:ind w:left="5040" w:hanging="360"/>
      </w:pPr>
      <w:rPr>
        <w:rFonts w:hint="default" w:ascii="Symbol" w:hAnsi="Symbol"/>
      </w:rPr>
    </w:lvl>
    <w:lvl w:ilvl="7" w:tplc="8B74653E">
      <w:start w:val="1"/>
      <w:numFmt w:val="bullet"/>
      <w:lvlText w:val="o"/>
      <w:lvlJc w:val="left"/>
      <w:pPr>
        <w:ind w:left="5760" w:hanging="360"/>
      </w:pPr>
      <w:rPr>
        <w:rFonts w:hint="default" w:ascii="Courier New" w:hAnsi="Courier New"/>
      </w:rPr>
    </w:lvl>
    <w:lvl w:ilvl="8" w:tplc="8B6A0B1E">
      <w:start w:val="1"/>
      <w:numFmt w:val="bullet"/>
      <w:lvlText w:val=""/>
      <w:lvlJc w:val="left"/>
      <w:pPr>
        <w:ind w:left="6480" w:hanging="360"/>
      </w:pPr>
      <w:rPr>
        <w:rFonts w:hint="default" w:ascii="Wingdings" w:hAnsi="Wingdings"/>
      </w:rPr>
    </w:lvl>
  </w:abstractNum>
  <w:abstractNum w:abstractNumId="166" w15:restartNumberingAfterBreak="0">
    <w:nsid w:val="65FD6F31"/>
    <w:multiLevelType w:val="hybridMultilevel"/>
    <w:tmpl w:val="69E86028"/>
    <w:lvl w:ilvl="0" w:tplc="5A16999A">
      <w:start w:val="1"/>
      <w:numFmt w:val="bullet"/>
      <w:lvlText w:val=""/>
      <w:lvlJc w:val="left"/>
      <w:pPr>
        <w:ind w:left="720" w:hanging="360"/>
      </w:pPr>
      <w:rPr>
        <w:rFonts w:hint="default" w:ascii="Symbol" w:hAnsi="Symbol"/>
      </w:rPr>
    </w:lvl>
    <w:lvl w:ilvl="1" w:tplc="4712E6B2">
      <w:start w:val="1"/>
      <w:numFmt w:val="bullet"/>
      <w:lvlText w:val="o"/>
      <w:lvlJc w:val="left"/>
      <w:pPr>
        <w:ind w:left="1440" w:hanging="360"/>
      </w:pPr>
      <w:rPr>
        <w:rFonts w:hint="default" w:ascii="Courier New" w:hAnsi="Courier New"/>
      </w:rPr>
    </w:lvl>
    <w:lvl w:ilvl="2" w:tplc="F412EECE">
      <w:start w:val="1"/>
      <w:numFmt w:val="bullet"/>
      <w:lvlText w:val=""/>
      <w:lvlJc w:val="left"/>
      <w:pPr>
        <w:ind w:left="2160" w:hanging="360"/>
      </w:pPr>
      <w:rPr>
        <w:rFonts w:hint="default" w:ascii="Wingdings" w:hAnsi="Wingdings"/>
      </w:rPr>
    </w:lvl>
    <w:lvl w:ilvl="3" w:tplc="E90C3686">
      <w:start w:val="1"/>
      <w:numFmt w:val="bullet"/>
      <w:lvlText w:val=""/>
      <w:lvlJc w:val="left"/>
      <w:pPr>
        <w:ind w:left="2880" w:hanging="360"/>
      </w:pPr>
      <w:rPr>
        <w:rFonts w:hint="default" w:ascii="Symbol" w:hAnsi="Symbol"/>
      </w:rPr>
    </w:lvl>
    <w:lvl w:ilvl="4" w:tplc="39BC59D2">
      <w:start w:val="1"/>
      <w:numFmt w:val="bullet"/>
      <w:lvlText w:val="o"/>
      <w:lvlJc w:val="left"/>
      <w:pPr>
        <w:ind w:left="3600" w:hanging="360"/>
      </w:pPr>
      <w:rPr>
        <w:rFonts w:hint="default" w:ascii="Courier New" w:hAnsi="Courier New"/>
      </w:rPr>
    </w:lvl>
    <w:lvl w:ilvl="5" w:tplc="1EA4BFFC">
      <w:start w:val="1"/>
      <w:numFmt w:val="bullet"/>
      <w:lvlText w:val=""/>
      <w:lvlJc w:val="left"/>
      <w:pPr>
        <w:ind w:left="4320" w:hanging="360"/>
      </w:pPr>
      <w:rPr>
        <w:rFonts w:hint="default" w:ascii="Wingdings" w:hAnsi="Wingdings"/>
      </w:rPr>
    </w:lvl>
    <w:lvl w:ilvl="6" w:tplc="E0EC8286">
      <w:start w:val="1"/>
      <w:numFmt w:val="bullet"/>
      <w:lvlText w:val=""/>
      <w:lvlJc w:val="left"/>
      <w:pPr>
        <w:ind w:left="5040" w:hanging="360"/>
      </w:pPr>
      <w:rPr>
        <w:rFonts w:hint="default" w:ascii="Symbol" w:hAnsi="Symbol"/>
      </w:rPr>
    </w:lvl>
    <w:lvl w:ilvl="7" w:tplc="D758E500">
      <w:start w:val="1"/>
      <w:numFmt w:val="bullet"/>
      <w:lvlText w:val="o"/>
      <w:lvlJc w:val="left"/>
      <w:pPr>
        <w:ind w:left="5760" w:hanging="360"/>
      </w:pPr>
      <w:rPr>
        <w:rFonts w:hint="default" w:ascii="Courier New" w:hAnsi="Courier New"/>
      </w:rPr>
    </w:lvl>
    <w:lvl w:ilvl="8" w:tplc="B75E255A">
      <w:start w:val="1"/>
      <w:numFmt w:val="bullet"/>
      <w:lvlText w:val=""/>
      <w:lvlJc w:val="left"/>
      <w:pPr>
        <w:ind w:left="6480" w:hanging="360"/>
      </w:pPr>
      <w:rPr>
        <w:rFonts w:hint="default" w:ascii="Wingdings" w:hAnsi="Wingdings"/>
      </w:rPr>
    </w:lvl>
  </w:abstractNum>
  <w:abstractNum w:abstractNumId="167" w15:restartNumberingAfterBreak="0">
    <w:nsid w:val="66E2E23B"/>
    <w:multiLevelType w:val="hybridMultilevel"/>
    <w:tmpl w:val="84CADF74"/>
    <w:lvl w:ilvl="0" w:tplc="E9A4CF48">
      <w:start w:val="1"/>
      <w:numFmt w:val="decimal"/>
      <w:lvlText w:val="%1)"/>
      <w:lvlJc w:val="left"/>
      <w:pPr>
        <w:ind w:left="720" w:hanging="360"/>
      </w:pPr>
    </w:lvl>
    <w:lvl w:ilvl="1" w:tplc="AC3CF982">
      <w:start w:val="1"/>
      <w:numFmt w:val="lowerLetter"/>
      <w:lvlText w:val="%2."/>
      <w:lvlJc w:val="left"/>
      <w:pPr>
        <w:ind w:left="1440" w:hanging="360"/>
      </w:pPr>
    </w:lvl>
    <w:lvl w:ilvl="2" w:tplc="93384B1E">
      <w:start w:val="1"/>
      <w:numFmt w:val="lowerRoman"/>
      <w:lvlText w:val="%3."/>
      <w:lvlJc w:val="right"/>
      <w:pPr>
        <w:ind w:left="2160" w:hanging="180"/>
      </w:pPr>
    </w:lvl>
    <w:lvl w:ilvl="3" w:tplc="566E3DC2">
      <w:start w:val="1"/>
      <w:numFmt w:val="decimal"/>
      <w:lvlText w:val="%4."/>
      <w:lvlJc w:val="left"/>
      <w:pPr>
        <w:ind w:left="2880" w:hanging="360"/>
      </w:pPr>
    </w:lvl>
    <w:lvl w:ilvl="4" w:tplc="922E8CD6">
      <w:start w:val="1"/>
      <w:numFmt w:val="lowerLetter"/>
      <w:lvlText w:val="%5."/>
      <w:lvlJc w:val="left"/>
      <w:pPr>
        <w:ind w:left="3600" w:hanging="360"/>
      </w:pPr>
    </w:lvl>
    <w:lvl w:ilvl="5" w:tplc="62B2BBC4">
      <w:start w:val="1"/>
      <w:numFmt w:val="lowerRoman"/>
      <w:lvlText w:val="%6."/>
      <w:lvlJc w:val="right"/>
      <w:pPr>
        <w:ind w:left="4320" w:hanging="180"/>
      </w:pPr>
    </w:lvl>
    <w:lvl w:ilvl="6" w:tplc="F2A2E9B8">
      <w:start w:val="1"/>
      <w:numFmt w:val="decimal"/>
      <w:lvlText w:val="%7."/>
      <w:lvlJc w:val="left"/>
      <w:pPr>
        <w:ind w:left="5040" w:hanging="360"/>
      </w:pPr>
    </w:lvl>
    <w:lvl w:ilvl="7" w:tplc="F748333E">
      <w:start w:val="1"/>
      <w:numFmt w:val="lowerLetter"/>
      <w:lvlText w:val="%8."/>
      <w:lvlJc w:val="left"/>
      <w:pPr>
        <w:ind w:left="5760" w:hanging="360"/>
      </w:pPr>
    </w:lvl>
    <w:lvl w:ilvl="8" w:tplc="4C141D18">
      <w:start w:val="1"/>
      <w:numFmt w:val="lowerRoman"/>
      <w:lvlText w:val="%9."/>
      <w:lvlJc w:val="right"/>
      <w:pPr>
        <w:ind w:left="6480" w:hanging="180"/>
      </w:pPr>
    </w:lvl>
  </w:abstractNum>
  <w:abstractNum w:abstractNumId="168" w15:restartNumberingAfterBreak="0">
    <w:nsid w:val="67AFDEC0"/>
    <w:multiLevelType w:val="hybridMultilevel"/>
    <w:tmpl w:val="5AE0DF9A"/>
    <w:lvl w:ilvl="0" w:tplc="D548C7DA">
      <w:start w:val="1"/>
      <w:numFmt w:val="bullet"/>
      <w:lvlText w:val=""/>
      <w:lvlJc w:val="left"/>
      <w:pPr>
        <w:ind w:left="720" w:hanging="360"/>
      </w:pPr>
      <w:rPr>
        <w:rFonts w:hint="default" w:ascii="Symbol" w:hAnsi="Symbol"/>
      </w:rPr>
    </w:lvl>
    <w:lvl w:ilvl="1" w:tplc="7ADEF8D8">
      <w:start w:val="1"/>
      <w:numFmt w:val="bullet"/>
      <w:lvlText w:val="o"/>
      <w:lvlJc w:val="left"/>
      <w:pPr>
        <w:ind w:left="1440" w:hanging="360"/>
      </w:pPr>
      <w:rPr>
        <w:rFonts w:hint="default" w:ascii="Courier New" w:hAnsi="Courier New"/>
      </w:rPr>
    </w:lvl>
    <w:lvl w:ilvl="2" w:tplc="18D05F7E">
      <w:start w:val="1"/>
      <w:numFmt w:val="bullet"/>
      <w:lvlText w:val=""/>
      <w:lvlJc w:val="left"/>
      <w:pPr>
        <w:ind w:left="2160" w:hanging="360"/>
      </w:pPr>
      <w:rPr>
        <w:rFonts w:hint="default" w:ascii="Wingdings" w:hAnsi="Wingdings"/>
      </w:rPr>
    </w:lvl>
    <w:lvl w:ilvl="3" w:tplc="FAE83FF2">
      <w:start w:val="1"/>
      <w:numFmt w:val="bullet"/>
      <w:lvlText w:val=""/>
      <w:lvlJc w:val="left"/>
      <w:pPr>
        <w:ind w:left="2880" w:hanging="360"/>
      </w:pPr>
      <w:rPr>
        <w:rFonts w:hint="default" w:ascii="Symbol" w:hAnsi="Symbol"/>
      </w:rPr>
    </w:lvl>
    <w:lvl w:ilvl="4" w:tplc="9300FB26">
      <w:start w:val="1"/>
      <w:numFmt w:val="bullet"/>
      <w:lvlText w:val="o"/>
      <w:lvlJc w:val="left"/>
      <w:pPr>
        <w:ind w:left="3600" w:hanging="360"/>
      </w:pPr>
      <w:rPr>
        <w:rFonts w:hint="default" w:ascii="Courier New" w:hAnsi="Courier New"/>
      </w:rPr>
    </w:lvl>
    <w:lvl w:ilvl="5" w:tplc="6CCA060E">
      <w:start w:val="1"/>
      <w:numFmt w:val="bullet"/>
      <w:lvlText w:val=""/>
      <w:lvlJc w:val="left"/>
      <w:pPr>
        <w:ind w:left="4320" w:hanging="360"/>
      </w:pPr>
      <w:rPr>
        <w:rFonts w:hint="default" w:ascii="Wingdings" w:hAnsi="Wingdings"/>
      </w:rPr>
    </w:lvl>
    <w:lvl w:ilvl="6" w:tplc="C84C9532">
      <w:start w:val="1"/>
      <w:numFmt w:val="bullet"/>
      <w:lvlText w:val=""/>
      <w:lvlJc w:val="left"/>
      <w:pPr>
        <w:ind w:left="5040" w:hanging="360"/>
      </w:pPr>
      <w:rPr>
        <w:rFonts w:hint="default" w:ascii="Symbol" w:hAnsi="Symbol"/>
      </w:rPr>
    </w:lvl>
    <w:lvl w:ilvl="7" w:tplc="2CC87752">
      <w:start w:val="1"/>
      <w:numFmt w:val="bullet"/>
      <w:lvlText w:val="o"/>
      <w:lvlJc w:val="left"/>
      <w:pPr>
        <w:ind w:left="5760" w:hanging="360"/>
      </w:pPr>
      <w:rPr>
        <w:rFonts w:hint="default" w:ascii="Courier New" w:hAnsi="Courier New"/>
      </w:rPr>
    </w:lvl>
    <w:lvl w:ilvl="8" w:tplc="F790019A">
      <w:start w:val="1"/>
      <w:numFmt w:val="bullet"/>
      <w:lvlText w:val=""/>
      <w:lvlJc w:val="left"/>
      <w:pPr>
        <w:ind w:left="6480" w:hanging="360"/>
      </w:pPr>
      <w:rPr>
        <w:rFonts w:hint="default" w:ascii="Wingdings" w:hAnsi="Wingdings"/>
      </w:rPr>
    </w:lvl>
  </w:abstractNum>
  <w:abstractNum w:abstractNumId="169" w15:restartNumberingAfterBreak="0">
    <w:nsid w:val="681E9292"/>
    <w:multiLevelType w:val="hybridMultilevel"/>
    <w:tmpl w:val="CD6C37BE"/>
    <w:lvl w:ilvl="0" w:tplc="E2789308">
      <w:start w:val="1"/>
      <w:numFmt w:val="decimal"/>
      <w:lvlText w:val="%1)"/>
      <w:lvlJc w:val="left"/>
      <w:pPr>
        <w:ind w:left="720" w:hanging="360"/>
      </w:pPr>
    </w:lvl>
    <w:lvl w:ilvl="1" w:tplc="26B07552">
      <w:start w:val="1"/>
      <w:numFmt w:val="lowerLetter"/>
      <w:lvlText w:val="%2."/>
      <w:lvlJc w:val="left"/>
      <w:pPr>
        <w:ind w:left="1440" w:hanging="360"/>
      </w:pPr>
    </w:lvl>
    <w:lvl w:ilvl="2" w:tplc="3EBABDD2">
      <w:start w:val="1"/>
      <w:numFmt w:val="lowerRoman"/>
      <w:lvlText w:val="%3."/>
      <w:lvlJc w:val="right"/>
      <w:pPr>
        <w:ind w:left="2160" w:hanging="180"/>
      </w:pPr>
    </w:lvl>
    <w:lvl w:ilvl="3" w:tplc="97F624EA">
      <w:start w:val="1"/>
      <w:numFmt w:val="decimal"/>
      <w:lvlText w:val="%4."/>
      <w:lvlJc w:val="left"/>
      <w:pPr>
        <w:ind w:left="2880" w:hanging="360"/>
      </w:pPr>
    </w:lvl>
    <w:lvl w:ilvl="4" w:tplc="AAA4D76C">
      <w:start w:val="1"/>
      <w:numFmt w:val="lowerLetter"/>
      <w:lvlText w:val="%5."/>
      <w:lvlJc w:val="left"/>
      <w:pPr>
        <w:ind w:left="3600" w:hanging="360"/>
      </w:pPr>
    </w:lvl>
    <w:lvl w:ilvl="5" w:tplc="CF1636DE">
      <w:start w:val="1"/>
      <w:numFmt w:val="lowerRoman"/>
      <w:lvlText w:val="%6."/>
      <w:lvlJc w:val="right"/>
      <w:pPr>
        <w:ind w:left="4320" w:hanging="180"/>
      </w:pPr>
    </w:lvl>
    <w:lvl w:ilvl="6" w:tplc="71D0C322">
      <w:start w:val="1"/>
      <w:numFmt w:val="decimal"/>
      <w:lvlText w:val="%7."/>
      <w:lvlJc w:val="left"/>
      <w:pPr>
        <w:ind w:left="5040" w:hanging="360"/>
      </w:pPr>
    </w:lvl>
    <w:lvl w:ilvl="7" w:tplc="717AE6CE">
      <w:start w:val="1"/>
      <w:numFmt w:val="lowerLetter"/>
      <w:lvlText w:val="%8."/>
      <w:lvlJc w:val="left"/>
      <w:pPr>
        <w:ind w:left="5760" w:hanging="360"/>
      </w:pPr>
    </w:lvl>
    <w:lvl w:ilvl="8" w:tplc="047ED4D4">
      <w:start w:val="1"/>
      <w:numFmt w:val="lowerRoman"/>
      <w:lvlText w:val="%9."/>
      <w:lvlJc w:val="right"/>
      <w:pPr>
        <w:ind w:left="6480" w:hanging="180"/>
      </w:pPr>
    </w:lvl>
  </w:abstractNum>
  <w:abstractNum w:abstractNumId="170" w15:restartNumberingAfterBreak="0">
    <w:nsid w:val="6863C854"/>
    <w:multiLevelType w:val="hybridMultilevel"/>
    <w:tmpl w:val="3C70291A"/>
    <w:lvl w:ilvl="0" w:tplc="32845032">
      <w:start w:val="1"/>
      <w:numFmt w:val="decimal"/>
      <w:lvlText w:val="%1)"/>
      <w:lvlJc w:val="left"/>
      <w:pPr>
        <w:ind w:left="720" w:hanging="360"/>
      </w:pPr>
    </w:lvl>
    <w:lvl w:ilvl="1" w:tplc="1A186892">
      <w:start w:val="1"/>
      <w:numFmt w:val="lowerLetter"/>
      <w:lvlText w:val="%2."/>
      <w:lvlJc w:val="left"/>
      <w:pPr>
        <w:ind w:left="1440" w:hanging="360"/>
      </w:pPr>
    </w:lvl>
    <w:lvl w:ilvl="2" w:tplc="0A0833F6">
      <w:start w:val="1"/>
      <w:numFmt w:val="lowerRoman"/>
      <w:lvlText w:val="%3."/>
      <w:lvlJc w:val="right"/>
      <w:pPr>
        <w:ind w:left="2160" w:hanging="180"/>
      </w:pPr>
    </w:lvl>
    <w:lvl w:ilvl="3" w:tplc="B57E191E">
      <w:start w:val="1"/>
      <w:numFmt w:val="decimal"/>
      <w:lvlText w:val="%4."/>
      <w:lvlJc w:val="left"/>
      <w:pPr>
        <w:ind w:left="2880" w:hanging="360"/>
      </w:pPr>
    </w:lvl>
    <w:lvl w:ilvl="4" w:tplc="1C761C5A">
      <w:start w:val="1"/>
      <w:numFmt w:val="lowerLetter"/>
      <w:lvlText w:val="%5."/>
      <w:lvlJc w:val="left"/>
      <w:pPr>
        <w:ind w:left="3600" w:hanging="360"/>
      </w:pPr>
    </w:lvl>
    <w:lvl w:ilvl="5" w:tplc="F9BC35E2">
      <w:start w:val="1"/>
      <w:numFmt w:val="lowerRoman"/>
      <w:lvlText w:val="%6."/>
      <w:lvlJc w:val="right"/>
      <w:pPr>
        <w:ind w:left="4320" w:hanging="180"/>
      </w:pPr>
    </w:lvl>
    <w:lvl w:ilvl="6" w:tplc="98C06632">
      <w:start w:val="1"/>
      <w:numFmt w:val="decimal"/>
      <w:lvlText w:val="%7."/>
      <w:lvlJc w:val="left"/>
      <w:pPr>
        <w:ind w:left="5040" w:hanging="360"/>
      </w:pPr>
    </w:lvl>
    <w:lvl w:ilvl="7" w:tplc="FDB258B2">
      <w:start w:val="1"/>
      <w:numFmt w:val="lowerLetter"/>
      <w:lvlText w:val="%8."/>
      <w:lvlJc w:val="left"/>
      <w:pPr>
        <w:ind w:left="5760" w:hanging="360"/>
      </w:pPr>
    </w:lvl>
    <w:lvl w:ilvl="8" w:tplc="17D82048">
      <w:start w:val="1"/>
      <w:numFmt w:val="lowerRoman"/>
      <w:lvlText w:val="%9."/>
      <w:lvlJc w:val="right"/>
      <w:pPr>
        <w:ind w:left="6480" w:hanging="180"/>
      </w:pPr>
    </w:lvl>
  </w:abstractNum>
  <w:abstractNum w:abstractNumId="171" w15:restartNumberingAfterBreak="0">
    <w:nsid w:val="6AD037FC"/>
    <w:multiLevelType w:val="hybridMultilevel"/>
    <w:tmpl w:val="EB886896"/>
    <w:lvl w:ilvl="0" w:tplc="CCCEA2DE">
      <w:start w:val="1"/>
      <w:numFmt w:val="bullet"/>
      <w:lvlText w:val=""/>
      <w:lvlJc w:val="left"/>
      <w:pPr>
        <w:ind w:left="720" w:hanging="360"/>
      </w:pPr>
      <w:rPr>
        <w:rFonts w:hint="default" w:ascii="Symbol" w:hAnsi="Symbol"/>
      </w:rPr>
    </w:lvl>
    <w:lvl w:ilvl="1" w:tplc="91D88870">
      <w:start w:val="1"/>
      <w:numFmt w:val="bullet"/>
      <w:lvlText w:val="o"/>
      <w:lvlJc w:val="left"/>
      <w:pPr>
        <w:ind w:left="1440" w:hanging="360"/>
      </w:pPr>
      <w:rPr>
        <w:rFonts w:hint="default" w:ascii="Courier New" w:hAnsi="Courier New"/>
      </w:rPr>
    </w:lvl>
    <w:lvl w:ilvl="2" w:tplc="9F309AF8">
      <w:start w:val="1"/>
      <w:numFmt w:val="bullet"/>
      <w:lvlText w:val=""/>
      <w:lvlJc w:val="left"/>
      <w:pPr>
        <w:ind w:left="2160" w:hanging="360"/>
      </w:pPr>
      <w:rPr>
        <w:rFonts w:hint="default" w:ascii="Wingdings" w:hAnsi="Wingdings"/>
      </w:rPr>
    </w:lvl>
    <w:lvl w:ilvl="3" w:tplc="9534564C">
      <w:start w:val="1"/>
      <w:numFmt w:val="bullet"/>
      <w:lvlText w:val=""/>
      <w:lvlJc w:val="left"/>
      <w:pPr>
        <w:ind w:left="2880" w:hanging="360"/>
      </w:pPr>
      <w:rPr>
        <w:rFonts w:hint="default" w:ascii="Symbol" w:hAnsi="Symbol"/>
      </w:rPr>
    </w:lvl>
    <w:lvl w:ilvl="4" w:tplc="2A22AAEC">
      <w:start w:val="1"/>
      <w:numFmt w:val="bullet"/>
      <w:lvlText w:val="o"/>
      <w:lvlJc w:val="left"/>
      <w:pPr>
        <w:ind w:left="3600" w:hanging="360"/>
      </w:pPr>
      <w:rPr>
        <w:rFonts w:hint="default" w:ascii="Courier New" w:hAnsi="Courier New"/>
      </w:rPr>
    </w:lvl>
    <w:lvl w:ilvl="5" w:tplc="A3D6D03C">
      <w:start w:val="1"/>
      <w:numFmt w:val="bullet"/>
      <w:lvlText w:val=""/>
      <w:lvlJc w:val="left"/>
      <w:pPr>
        <w:ind w:left="4320" w:hanging="360"/>
      </w:pPr>
      <w:rPr>
        <w:rFonts w:hint="default" w:ascii="Wingdings" w:hAnsi="Wingdings"/>
      </w:rPr>
    </w:lvl>
    <w:lvl w:ilvl="6" w:tplc="32BA58A4">
      <w:start w:val="1"/>
      <w:numFmt w:val="bullet"/>
      <w:lvlText w:val=""/>
      <w:lvlJc w:val="left"/>
      <w:pPr>
        <w:ind w:left="5040" w:hanging="360"/>
      </w:pPr>
      <w:rPr>
        <w:rFonts w:hint="default" w:ascii="Symbol" w:hAnsi="Symbol"/>
      </w:rPr>
    </w:lvl>
    <w:lvl w:ilvl="7" w:tplc="017AF042">
      <w:start w:val="1"/>
      <w:numFmt w:val="bullet"/>
      <w:lvlText w:val="o"/>
      <w:lvlJc w:val="left"/>
      <w:pPr>
        <w:ind w:left="5760" w:hanging="360"/>
      </w:pPr>
      <w:rPr>
        <w:rFonts w:hint="default" w:ascii="Courier New" w:hAnsi="Courier New"/>
      </w:rPr>
    </w:lvl>
    <w:lvl w:ilvl="8" w:tplc="A38CDAB2">
      <w:start w:val="1"/>
      <w:numFmt w:val="bullet"/>
      <w:lvlText w:val=""/>
      <w:lvlJc w:val="left"/>
      <w:pPr>
        <w:ind w:left="6480" w:hanging="360"/>
      </w:pPr>
      <w:rPr>
        <w:rFonts w:hint="default" w:ascii="Wingdings" w:hAnsi="Wingdings"/>
      </w:rPr>
    </w:lvl>
  </w:abstractNum>
  <w:abstractNum w:abstractNumId="172" w15:restartNumberingAfterBreak="0">
    <w:nsid w:val="6AD53C0F"/>
    <w:multiLevelType w:val="hybridMultilevel"/>
    <w:tmpl w:val="83F6F0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3" w15:restartNumberingAfterBreak="0">
    <w:nsid w:val="6AF33931"/>
    <w:multiLevelType w:val="hybridMultilevel"/>
    <w:tmpl w:val="B3988696"/>
    <w:lvl w:ilvl="0" w:tplc="C0482D26">
      <w:start w:val="1"/>
      <w:numFmt w:val="bullet"/>
      <w:lvlText w:val=""/>
      <w:lvlJc w:val="left"/>
      <w:pPr>
        <w:ind w:left="720" w:hanging="360"/>
      </w:pPr>
      <w:rPr>
        <w:rFonts w:hint="default" w:ascii="Symbol" w:hAnsi="Symbol"/>
      </w:rPr>
    </w:lvl>
    <w:lvl w:ilvl="1" w:tplc="4FB4FDE4">
      <w:start w:val="1"/>
      <w:numFmt w:val="bullet"/>
      <w:lvlText w:val="o"/>
      <w:lvlJc w:val="left"/>
      <w:pPr>
        <w:ind w:left="1440" w:hanging="360"/>
      </w:pPr>
      <w:rPr>
        <w:rFonts w:hint="default" w:ascii="Courier New" w:hAnsi="Courier New"/>
      </w:rPr>
    </w:lvl>
    <w:lvl w:ilvl="2" w:tplc="C39E3228">
      <w:start w:val="1"/>
      <w:numFmt w:val="bullet"/>
      <w:lvlText w:val=""/>
      <w:lvlJc w:val="left"/>
      <w:pPr>
        <w:ind w:left="2160" w:hanging="360"/>
      </w:pPr>
      <w:rPr>
        <w:rFonts w:hint="default" w:ascii="Wingdings" w:hAnsi="Wingdings"/>
      </w:rPr>
    </w:lvl>
    <w:lvl w:ilvl="3" w:tplc="BA26FD12">
      <w:start w:val="1"/>
      <w:numFmt w:val="bullet"/>
      <w:lvlText w:val=""/>
      <w:lvlJc w:val="left"/>
      <w:pPr>
        <w:ind w:left="2880" w:hanging="360"/>
      </w:pPr>
      <w:rPr>
        <w:rFonts w:hint="default" w:ascii="Symbol" w:hAnsi="Symbol"/>
      </w:rPr>
    </w:lvl>
    <w:lvl w:ilvl="4" w:tplc="4308EC3E">
      <w:start w:val="1"/>
      <w:numFmt w:val="bullet"/>
      <w:lvlText w:val="o"/>
      <w:lvlJc w:val="left"/>
      <w:pPr>
        <w:ind w:left="3600" w:hanging="360"/>
      </w:pPr>
      <w:rPr>
        <w:rFonts w:hint="default" w:ascii="Courier New" w:hAnsi="Courier New"/>
      </w:rPr>
    </w:lvl>
    <w:lvl w:ilvl="5" w:tplc="A7C4BC5C">
      <w:start w:val="1"/>
      <w:numFmt w:val="bullet"/>
      <w:lvlText w:val=""/>
      <w:lvlJc w:val="left"/>
      <w:pPr>
        <w:ind w:left="4320" w:hanging="360"/>
      </w:pPr>
      <w:rPr>
        <w:rFonts w:hint="default" w:ascii="Wingdings" w:hAnsi="Wingdings"/>
      </w:rPr>
    </w:lvl>
    <w:lvl w:ilvl="6" w:tplc="A3963850">
      <w:start w:val="1"/>
      <w:numFmt w:val="bullet"/>
      <w:lvlText w:val=""/>
      <w:lvlJc w:val="left"/>
      <w:pPr>
        <w:ind w:left="5040" w:hanging="360"/>
      </w:pPr>
      <w:rPr>
        <w:rFonts w:hint="default" w:ascii="Symbol" w:hAnsi="Symbol"/>
      </w:rPr>
    </w:lvl>
    <w:lvl w:ilvl="7" w:tplc="B1BCFCFE">
      <w:start w:val="1"/>
      <w:numFmt w:val="bullet"/>
      <w:lvlText w:val="o"/>
      <w:lvlJc w:val="left"/>
      <w:pPr>
        <w:ind w:left="5760" w:hanging="360"/>
      </w:pPr>
      <w:rPr>
        <w:rFonts w:hint="default" w:ascii="Courier New" w:hAnsi="Courier New"/>
      </w:rPr>
    </w:lvl>
    <w:lvl w:ilvl="8" w:tplc="45B6AE6A">
      <w:start w:val="1"/>
      <w:numFmt w:val="bullet"/>
      <w:lvlText w:val=""/>
      <w:lvlJc w:val="left"/>
      <w:pPr>
        <w:ind w:left="6480" w:hanging="360"/>
      </w:pPr>
      <w:rPr>
        <w:rFonts w:hint="default" w:ascii="Wingdings" w:hAnsi="Wingdings"/>
      </w:rPr>
    </w:lvl>
  </w:abstractNum>
  <w:abstractNum w:abstractNumId="174" w15:restartNumberingAfterBreak="0">
    <w:nsid w:val="6B35327A"/>
    <w:multiLevelType w:val="hybridMultilevel"/>
    <w:tmpl w:val="472E1AC2"/>
    <w:lvl w:ilvl="0" w:tplc="D2A49A06">
      <w:start w:val="1"/>
      <w:numFmt w:val="upperLetter"/>
      <w:lvlText w:val="%1)"/>
      <w:lvlJc w:val="left"/>
      <w:pPr>
        <w:ind w:left="720" w:hanging="360"/>
      </w:pPr>
    </w:lvl>
    <w:lvl w:ilvl="1" w:tplc="53565ABA">
      <w:start w:val="1"/>
      <w:numFmt w:val="lowerLetter"/>
      <w:lvlText w:val="%2."/>
      <w:lvlJc w:val="left"/>
      <w:pPr>
        <w:ind w:left="1440" w:hanging="360"/>
      </w:pPr>
    </w:lvl>
    <w:lvl w:ilvl="2" w:tplc="19E48F04">
      <w:start w:val="1"/>
      <w:numFmt w:val="lowerRoman"/>
      <w:lvlText w:val="%3."/>
      <w:lvlJc w:val="right"/>
      <w:pPr>
        <w:ind w:left="2160" w:hanging="180"/>
      </w:pPr>
    </w:lvl>
    <w:lvl w:ilvl="3" w:tplc="395E3C40">
      <w:start w:val="1"/>
      <w:numFmt w:val="decimal"/>
      <w:lvlText w:val="%4."/>
      <w:lvlJc w:val="left"/>
      <w:pPr>
        <w:ind w:left="2880" w:hanging="360"/>
      </w:pPr>
    </w:lvl>
    <w:lvl w:ilvl="4" w:tplc="E40E6D44">
      <w:start w:val="1"/>
      <w:numFmt w:val="lowerLetter"/>
      <w:lvlText w:val="%5."/>
      <w:lvlJc w:val="left"/>
      <w:pPr>
        <w:ind w:left="3600" w:hanging="360"/>
      </w:pPr>
    </w:lvl>
    <w:lvl w:ilvl="5" w:tplc="67B04536">
      <w:start w:val="1"/>
      <w:numFmt w:val="lowerRoman"/>
      <w:lvlText w:val="%6."/>
      <w:lvlJc w:val="right"/>
      <w:pPr>
        <w:ind w:left="4320" w:hanging="180"/>
      </w:pPr>
    </w:lvl>
    <w:lvl w:ilvl="6" w:tplc="86922958">
      <w:start w:val="1"/>
      <w:numFmt w:val="decimal"/>
      <w:lvlText w:val="%7."/>
      <w:lvlJc w:val="left"/>
      <w:pPr>
        <w:ind w:left="5040" w:hanging="360"/>
      </w:pPr>
    </w:lvl>
    <w:lvl w:ilvl="7" w:tplc="88F22D32">
      <w:start w:val="1"/>
      <w:numFmt w:val="lowerLetter"/>
      <w:lvlText w:val="%8."/>
      <w:lvlJc w:val="left"/>
      <w:pPr>
        <w:ind w:left="5760" w:hanging="360"/>
      </w:pPr>
    </w:lvl>
    <w:lvl w:ilvl="8" w:tplc="3698C5E8">
      <w:start w:val="1"/>
      <w:numFmt w:val="lowerRoman"/>
      <w:lvlText w:val="%9."/>
      <w:lvlJc w:val="right"/>
      <w:pPr>
        <w:ind w:left="6480" w:hanging="180"/>
      </w:pPr>
    </w:lvl>
  </w:abstractNum>
  <w:abstractNum w:abstractNumId="175" w15:restartNumberingAfterBreak="0">
    <w:nsid w:val="6B9CFB1B"/>
    <w:multiLevelType w:val="hybridMultilevel"/>
    <w:tmpl w:val="2E362ECE"/>
    <w:lvl w:ilvl="0" w:tplc="E92CCEA4">
      <w:start w:val="1"/>
      <w:numFmt w:val="bullet"/>
      <w:lvlText w:val=""/>
      <w:lvlJc w:val="left"/>
      <w:pPr>
        <w:ind w:left="720" w:hanging="360"/>
      </w:pPr>
      <w:rPr>
        <w:rFonts w:hint="default" w:ascii="Symbol" w:hAnsi="Symbol"/>
      </w:rPr>
    </w:lvl>
    <w:lvl w:ilvl="1" w:tplc="FBD6E80A">
      <w:start w:val="1"/>
      <w:numFmt w:val="bullet"/>
      <w:lvlText w:val="o"/>
      <w:lvlJc w:val="left"/>
      <w:pPr>
        <w:ind w:left="1440" w:hanging="360"/>
      </w:pPr>
      <w:rPr>
        <w:rFonts w:hint="default" w:ascii="Courier New" w:hAnsi="Courier New"/>
      </w:rPr>
    </w:lvl>
    <w:lvl w:ilvl="2" w:tplc="5BC2B1E2">
      <w:start w:val="1"/>
      <w:numFmt w:val="bullet"/>
      <w:lvlText w:val=""/>
      <w:lvlJc w:val="left"/>
      <w:pPr>
        <w:ind w:left="2160" w:hanging="360"/>
      </w:pPr>
      <w:rPr>
        <w:rFonts w:hint="default" w:ascii="Wingdings" w:hAnsi="Wingdings"/>
      </w:rPr>
    </w:lvl>
    <w:lvl w:ilvl="3" w:tplc="990C106C">
      <w:start w:val="1"/>
      <w:numFmt w:val="bullet"/>
      <w:lvlText w:val=""/>
      <w:lvlJc w:val="left"/>
      <w:pPr>
        <w:ind w:left="2880" w:hanging="360"/>
      </w:pPr>
      <w:rPr>
        <w:rFonts w:hint="default" w:ascii="Symbol" w:hAnsi="Symbol"/>
      </w:rPr>
    </w:lvl>
    <w:lvl w:ilvl="4" w:tplc="3D2E71E8">
      <w:start w:val="1"/>
      <w:numFmt w:val="bullet"/>
      <w:lvlText w:val="o"/>
      <w:lvlJc w:val="left"/>
      <w:pPr>
        <w:ind w:left="3600" w:hanging="360"/>
      </w:pPr>
      <w:rPr>
        <w:rFonts w:hint="default" w:ascii="Courier New" w:hAnsi="Courier New"/>
      </w:rPr>
    </w:lvl>
    <w:lvl w:ilvl="5" w:tplc="580E8E32">
      <w:start w:val="1"/>
      <w:numFmt w:val="bullet"/>
      <w:lvlText w:val=""/>
      <w:lvlJc w:val="left"/>
      <w:pPr>
        <w:ind w:left="4320" w:hanging="360"/>
      </w:pPr>
      <w:rPr>
        <w:rFonts w:hint="default" w:ascii="Wingdings" w:hAnsi="Wingdings"/>
      </w:rPr>
    </w:lvl>
    <w:lvl w:ilvl="6" w:tplc="BE50BA1A">
      <w:start w:val="1"/>
      <w:numFmt w:val="bullet"/>
      <w:lvlText w:val=""/>
      <w:lvlJc w:val="left"/>
      <w:pPr>
        <w:ind w:left="5040" w:hanging="360"/>
      </w:pPr>
      <w:rPr>
        <w:rFonts w:hint="default" w:ascii="Symbol" w:hAnsi="Symbol"/>
      </w:rPr>
    </w:lvl>
    <w:lvl w:ilvl="7" w:tplc="2C58A9B4">
      <w:start w:val="1"/>
      <w:numFmt w:val="bullet"/>
      <w:lvlText w:val="o"/>
      <w:lvlJc w:val="left"/>
      <w:pPr>
        <w:ind w:left="5760" w:hanging="360"/>
      </w:pPr>
      <w:rPr>
        <w:rFonts w:hint="default" w:ascii="Courier New" w:hAnsi="Courier New"/>
      </w:rPr>
    </w:lvl>
    <w:lvl w:ilvl="8" w:tplc="CBE829C8">
      <w:start w:val="1"/>
      <w:numFmt w:val="bullet"/>
      <w:lvlText w:val=""/>
      <w:lvlJc w:val="left"/>
      <w:pPr>
        <w:ind w:left="6480" w:hanging="360"/>
      </w:pPr>
      <w:rPr>
        <w:rFonts w:hint="default" w:ascii="Wingdings" w:hAnsi="Wingdings"/>
      </w:rPr>
    </w:lvl>
  </w:abstractNum>
  <w:abstractNum w:abstractNumId="176" w15:restartNumberingAfterBreak="0">
    <w:nsid w:val="6CA03703"/>
    <w:multiLevelType w:val="hybridMultilevel"/>
    <w:tmpl w:val="0B1ED50A"/>
    <w:lvl w:ilvl="0" w:tplc="7F32FFD2">
      <w:start w:val="1"/>
      <w:numFmt w:val="bullet"/>
      <w:lvlText w:val=""/>
      <w:lvlJc w:val="left"/>
      <w:pPr>
        <w:ind w:left="720" w:hanging="360"/>
      </w:pPr>
      <w:rPr>
        <w:rFonts w:hint="default" w:ascii="Symbol" w:hAnsi="Symbol"/>
      </w:rPr>
    </w:lvl>
    <w:lvl w:ilvl="1" w:tplc="C7B058B6">
      <w:start w:val="1"/>
      <w:numFmt w:val="bullet"/>
      <w:lvlText w:val="o"/>
      <w:lvlJc w:val="left"/>
      <w:pPr>
        <w:ind w:left="1440" w:hanging="360"/>
      </w:pPr>
      <w:rPr>
        <w:rFonts w:hint="default" w:ascii="Courier New" w:hAnsi="Courier New"/>
      </w:rPr>
    </w:lvl>
    <w:lvl w:ilvl="2" w:tplc="AFA4CE32">
      <w:start w:val="1"/>
      <w:numFmt w:val="bullet"/>
      <w:lvlText w:val=""/>
      <w:lvlJc w:val="left"/>
      <w:pPr>
        <w:ind w:left="2160" w:hanging="360"/>
      </w:pPr>
      <w:rPr>
        <w:rFonts w:hint="default" w:ascii="Wingdings" w:hAnsi="Wingdings"/>
      </w:rPr>
    </w:lvl>
    <w:lvl w:ilvl="3" w:tplc="1194BF6C">
      <w:start w:val="1"/>
      <w:numFmt w:val="bullet"/>
      <w:lvlText w:val=""/>
      <w:lvlJc w:val="left"/>
      <w:pPr>
        <w:ind w:left="2880" w:hanging="360"/>
      </w:pPr>
      <w:rPr>
        <w:rFonts w:hint="default" w:ascii="Symbol" w:hAnsi="Symbol"/>
      </w:rPr>
    </w:lvl>
    <w:lvl w:ilvl="4" w:tplc="4AE0F3E6">
      <w:start w:val="1"/>
      <w:numFmt w:val="bullet"/>
      <w:lvlText w:val="o"/>
      <w:lvlJc w:val="left"/>
      <w:pPr>
        <w:ind w:left="3600" w:hanging="360"/>
      </w:pPr>
      <w:rPr>
        <w:rFonts w:hint="default" w:ascii="Courier New" w:hAnsi="Courier New"/>
      </w:rPr>
    </w:lvl>
    <w:lvl w:ilvl="5" w:tplc="60AABE04">
      <w:start w:val="1"/>
      <w:numFmt w:val="bullet"/>
      <w:lvlText w:val=""/>
      <w:lvlJc w:val="left"/>
      <w:pPr>
        <w:ind w:left="4320" w:hanging="360"/>
      </w:pPr>
      <w:rPr>
        <w:rFonts w:hint="default" w:ascii="Wingdings" w:hAnsi="Wingdings"/>
      </w:rPr>
    </w:lvl>
    <w:lvl w:ilvl="6" w:tplc="4D8EAEEC">
      <w:start w:val="1"/>
      <w:numFmt w:val="bullet"/>
      <w:lvlText w:val=""/>
      <w:lvlJc w:val="left"/>
      <w:pPr>
        <w:ind w:left="5040" w:hanging="360"/>
      </w:pPr>
      <w:rPr>
        <w:rFonts w:hint="default" w:ascii="Symbol" w:hAnsi="Symbol"/>
      </w:rPr>
    </w:lvl>
    <w:lvl w:ilvl="7" w:tplc="FE5CB60E">
      <w:start w:val="1"/>
      <w:numFmt w:val="bullet"/>
      <w:lvlText w:val="o"/>
      <w:lvlJc w:val="left"/>
      <w:pPr>
        <w:ind w:left="5760" w:hanging="360"/>
      </w:pPr>
      <w:rPr>
        <w:rFonts w:hint="default" w:ascii="Courier New" w:hAnsi="Courier New"/>
      </w:rPr>
    </w:lvl>
    <w:lvl w:ilvl="8" w:tplc="E72629D2">
      <w:start w:val="1"/>
      <w:numFmt w:val="bullet"/>
      <w:lvlText w:val=""/>
      <w:lvlJc w:val="left"/>
      <w:pPr>
        <w:ind w:left="6480" w:hanging="360"/>
      </w:pPr>
      <w:rPr>
        <w:rFonts w:hint="default" w:ascii="Wingdings" w:hAnsi="Wingdings"/>
      </w:rPr>
    </w:lvl>
  </w:abstractNum>
  <w:abstractNum w:abstractNumId="177" w15:restartNumberingAfterBreak="0">
    <w:nsid w:val="6D6ABE2D"/>
    <w:multiLevelType w:val="hybridMultilevel"/>
    <w:tmpl w:val="EE2A7136"/>
    <w:lvl w:ilvl="0" w:tplc="A7E69456">
      <w:start w:val="1"/>
      <w:numFmt w:val="bullet"/>
      <w:lvlText w:val=""/>
      <w:lvlJc w:val="left"/>
      <w:pPr>
        <w:ind w:left="720" w:hanging="360"/>
      </w:pPr>
      <w:rPr>
        <w:rFonts w:hint="default" w:ascii="Symbol" w:hAnsi="Symbol"/>
      </w:rPr>
    </w:lvl>
    <w:lvl w:ilvl="1" w:tplc="235A92D0">
      <w:start w:val="1"/>
      <w:numFmt w:val="bullet"/>
      <w:lvlText w:val="o"/>
      <w:lvlJc w:val="left"/>
      <w:pPr>
        <w:ind w:left="1440" w:hanging="360"/>
      </w:pPr>
      <w:rPr>
        <w:rFonts w:hint="default" w:ascii="Courier New" w:hAnsi="Courier New"/>
      </w:rPr>
    </w:lvl>
    <w:lvl w:ilvl="2" w:tplc="E244FB1C">
      <w:start w:val="1"/>
      <w:numFmt w:val="bullet"/>
      <w:lvlText w:val=""/>
      <w:lvlJc w:val="left"/>
      <w:pPr>
        <w:ind w:left="2160" w:hanging="360"/>
      </w:pPr>
      <w:rPr>
        <w:rFonts w:hint="default" w:ascii="Wingdings" w:hAnsi="Wingdings"/>
      </w:rPr>
    </w:lvl>
    <w:lvl w:ilvl="3" w:tplc="1F905776">
      <w:start w:val="1"/>
      <w:numFmt w:val="bullet"/>
      <w:lvlText w:val=""/>
      <w:lvlJc w:val="left"/>
      <w:pPr>
        <w:ind w:left="2880" w:hanging="360"/>
      </w:pPr>
      <w:rPr>
        <w:rFonts w:hint="default" w:ascii="Symbol" w:hAnsi="Symbol"/>
      </w:rPr>
    </w:lvl>
    <w:lvl w:ilvl="4" w:tplc="C98A5A54">
      <w:start w:val="1"/>
      <w:numFmt w:val="bullet"/>
      <w:lvlText w:val="o"/>
      <w:lvlJc w:val="left"/>
      <w:pPr>
        <w:ind w:left="3600" w:hanging="360"/>
      </w:pPr>
      <w:rPr>
        <w:rFonts w:hint="default" w:ascii="Courier New" w:hAnsi="Courier New"/>
      </w:rPr>
    </w:lvl>
    <w:lvl w:ilvl="5" w:tplc="A4A61D68">
      <w:start w:val="1"/>
      <w:numFmt w:val="bullet"/>
      <w:lvlText w:val=""/>
      <w:lvlJc w:val="left"/>
      <w:pPr>
        <w:ind w:left="4320" w:hanging="360"/>
      </w:pPr>
      <w:rPr>
        <w:rFonts w:hint="default" w:ascii="Wingdings" w:hAnsi="Wingdings"/>
      </w:rPr>
    </w:lvl>
    <w:lvl w:ilvl="6" w:tplc="8EDAA9C0">
      <w:start w:val="1"/>
      <w:numFmt w:val="bullet"/>
      <w:lvlText w:val=""/>
      <w:lvlJc w:val="left"/>
      <w:pPr>
        <w:ind w:left="5040" w:hanging="360"/>
      </w:pPr>
      <w:rPr>
        <w:rFonts w:hint="default" w:ascii="Symbol" w:hAnsi="Symbol"/>
      </w:rPr>
    </w:lvl>
    <w:lvl w:ilvl="7" w:tplc="BE425C36">
      <w:start w:val="1"/>
      <w:numFmt w:val="bullet"/>
      <w:lvlText w:val="o"/>
      <w:lvlJc w:val="left"/>
      <w:pPr>
        <w:ind w:left="5760" w:hanging="360"/>
      </w:pPr>
      <w:rPr>
        <w:rFonts w:hint="default" w:ascii="Courier New" w:hAnsi="Courier New"/>
      </w:rPr>
    </w:lvl>
    <w:lvl w:ilvl="8" w:tplc="EA704FE0">
      <w:start w:val="1"/>
      <w:numFmt w:val="bullet"/>
      <w:lvlText w:val=""/>
      <w:lvlJc w:val="left"/>
      <w:pPr>
        <w:ind w:left="6480" w:hanging="360"/>
      </w:pPr>
      <w:rPr>
        <w:rFonts w:hint="default" w:ascii="Wingdings" w:hAnsi="Wingdings"/>
      </w:rPr>
    </w:lvl>
  </w:abstractNum>
  <w:abstractNum w:abstractNumId="178" w15:restartNumberingAfterBreak="0">
    <w:nsid w:val="6E53BDBD"/>
    <w:multiLevelType w:val="hybridMultilevel"/>
    <w:tmpl w:val="D034156A"/>
    <w:lvl w:ilvl="0" w:tplc="C8CCDBA6">
      <w:start w:val="1"/>
      <w:numFmt w:val="bullet"/>
      <w:lvlText w:val=""/>
      <w:lvlJc w:val="left"/>
      <w:pPr>
        <w:ind w:left="720" w:hanging="360"/>
      </w:pPr>
      <w:rPr>
        <w:rFonts w:hint="default" w:ascii="Symbol" w:hAnsi="Symbol"/>
      </w:rPr>
    </w:lvl>
    <w:lvl w:ilvl="1" w:tplc="043CAEF4">
      <w:start w:val="1"/>
      <w:numFmt w:val="bullet"/>
      <w:lvlText w:val="o"/>
      <w:lvlJc w:val="left"/>
      <w:pPr>
        <w:ind w:left="1440" w:hanging="360"/>
      </w:pPr>
      <w:rPr>
        <w:rFonts w:hint="default" w:ascii="Courier New" w:hAnsi="Courier New"/>
      </w:rPr>
    </w:lvl>
    <w:lvl w:ilvl="2" w:tplc="6BDE831E">
      <w:start w:val="1"/>
      <w:numFmt w:val="bullet"/>
      <w:lvlText w:val=""/>
      <w:lvlJc w:val="left"/>
      <w:pPr>
        <w:ind w:left="2160" w:hanging="360"/>
      </w:pPr>
      <w:rPr>
        <w:rFonts w:hint="default" w:ascii="Wingdings" w:hAnsi="Wingdings"/>
      </w:rPr>
    </w:lvl>
    <w:lvl w:ilvl="3" w:tplc="8C6A5F84">
      <w:start w:val="1"/>
      <w:numFmt w:val="bullet"/>
      <w:lvlText w:val=""/>
      <w:lvlJc w:val="left"/>
      <w:pPr>
        <w:ind w:left="2880" w:hanging="360"/>
      </w:pPr>
      <w:rPr>
        <w:rFonts w:hint="default" w:ascii="Symbol" w:hAnsi="Symbol"/>
      </w:rPr>
    </w:lvl>
    <w:lvl w:ilvl="4" w:tplc="C44A03D0">
      <w:start w:val="1"/>
      <w:numFmt w:val="bullet"/>
      <w:lvlText w:val="o"/>
      <w:lvlJc w:val="left"/>
      <w:pPr>
        <w:ind w:left="3600" w:hanging="360"/>
      </w:pPr>
      <w:rPr>
        <w:rFonts w:hint="default" w:ascii="Courier New" w:hAnsi="Courier New"/>
      </w:rPr>
    </w:lvl>
    <w:lvl w:ilvl="5" w:tplc="C5B085FA">
      <w:start w:val="1"/>
      <w:numFmt w:val="bullet"/>
      <w:lvlText w:val=""/>
      <w:lvlJc w:val="left"/>
      <w:pPr>
        <w:ind w:left="4320" w:hanging="360"/>
      </w:pPr>
      <w:rPr>
        <w:rFonts w:hint="default" w:ascii="Wingdings" w:hAnsi="Wingdings"/>
      </w:rPr>
    </w:lvl>
    <w:lvl w:ilvl="6" w:tplc="42260818">
      <w:start w:val="1"/>
      <w:numFmt w:val="bullet"/>
      <w:lvlText w:val=""/>
      <w:lvlJc w:val="left"/>
      <w:pPr>
        <w:ind w:left="5040" w:hanging="360"/>
      </w:pPr>
      <w:rPr>
        <w:rFonts w:hint="default" w:ascii="Symbol" w:hAnsi="Symbol"/>
      </w:rPr>
    </w:lvl>
    <w:lvl w:ilvl="7" w:tplc="046E5BE8">
      <w:start w:val="1"/>
      <w:numFmt w:val="bullet"/>
      <w:lvlText w:val="o"/>
      <w:lvlJc w:val="left"/>
      <w:pPr>
        <w:ind w:left="5760" w:hanging="360"/>
      </w:pPr>
      <w:rPr>
        <w:rFonts w:hint="default" w:ascii="Courier New" w:hAnsi="Courier New"/>
      </w:rPr>
    </w:lvl>
    <w:lvl w:ilvl="8" w:tplc="2EE8D398">
      <w:start w:val="1"/>
      <w:numFmt w:val="bullet"/>
      <w:lvlText w:val=""/>
      <w:lvlJc w:val="left"/>
      <w:pPr>
        <w:ind w:left="6480" w:hanging="360"/>
      </w:pPr>
      <w:rPr>
        <w:rFonts w:hint="default" w:ascii="Wingdings" w:hAnsi="Wingdings"/>
      </w:rPr>
    </w:lvl>
  </w:abstractNum>
  <w:abstractNum w:abstractNumId="179" w15:restartNumberingAfterBreak="0">
    <w:nsid w:val="6E85943F"/>
    <w:multiLevelType w:val="hybridMultilevel"/>
    <w:tmpl w:val="AD52A478"/>
    <w:lvl w:ilvl="0" w:tplc="360A91A2">
      <w:start w:val="1"/>
      <w:numFmt w:val="bullet"/>
      <w:lvlText w:val="-"/>
      <w:lvlJc w:val="left"/>
      <w:pPr>
        <w:ind w:left="720" w:hanging="360"/>
      </w:pPr>
      <w:rPr>
        <w:rFonts w:hint="default" w:ascii="Aptos" w:hAnsi="Aptos"/>
      </w:rPr>
    </w:lvl>
    <w:lvl w:ilvl="1" w:tplc="792E37AE">
      <w:start w:val="1"/>
      <w:numFmt w:val="bullet"/>
      <w:lvlText w:val="o"/>
      <w:lvlJc w:val="left"/>
      <w:pPr>
        <w:ind w:left="1440" w:hanging="360"/>
      </w:pPr>
      <w:rPr>
        <w:rFonts w:hint="default" w:ascii="Courier New" w:hAnsi="Courier New"/>
      </w:rPr>
    </w:lvl>
    <w:lvl w:ilvl="2" w:tplc="7F9288D2">
      <w:start w:val="1"/>
      <w:numFmt w:val="bullet"/>
      <w:lvlText w:val=""/>
      <w:lvlJc w:val="left"/>
      <w:pPr>
        <w:ind w:left="2160" w:hanging="360"/>
      </w:pPr>
      <w:rPr>
        <w:rFonts w:hint="default" w:ascii="Wingdings" w:hAnsi="Wingdings"/>
      </w:rPr>
    </w:lvl>
    <w:lvl w:ilvl="3" w:tplc="799CE29C">
      <w:start w:val="1"/>
      <w:numFmt w:val="bullet"/>
      <w:lvlText w:val=""/>
      <w:lvlJc w:val="left"/>
      <w:pPr>
        <w:ind w:left="2880" w:hanging="360"/>
      </w:pPr>
      <w:rPr>
        <w:rFonts w:hint="default" w:ascii="Symbol" w:hAnsi="Symbol"/>
      </w:rPr>
    </w:lvl>
    <w:lvl w:ilvl="4" w:tplc="1BB43984">
      <w:start w:val="1"/>
      <w:numFmt w:val="bullet"/>
      <w:lvlText w:val="o"/>
      <w:lvlJc w:val="left"/>
      <w:pPr>
        <w:ind w:left="3600" w:hanging="360"/>
      </w:pPr>
      <w:rPr>
        <w:rFonts w:hint="default" w:ascii="Courier New" w:hAnsi="Courier New"/>
      </w:rPr>
    </w:lvl>
    <w:lvl w:ilvl="5" w:tplc="1018A86C">
      <w:start w:val="1"/>
      <w:numFmt w:val="bullet"/>
      <w:lvlText w:val=""/>
      <w:lvlJc w:val="left"/>
      <w:pPr>
        <w:ind w:left="4320" w:hanging="360"/>
      </w:pPr>
      <w:rPr>
        <w:rFonts w:hint="default" w:ascii="Wingdings" w:hAnsi="Wingdings"/>
      </w:rPr>
    </w:lvl>
    <w:lvl w:ilvl="6" w:tplc="EB6A000A">
      <w:start w:val="1"/>
      <w:numFmt w:val="bullet"/>
      <w:lvlText w:val=""/>
      <w:lvlJc w:val="left"/>
      <w:pPr>
        <w:ind w:left="5040" w:hanging="360"/>
      </w:pPr>
      <w:rPr>
        <w:rFonts w:hint="default" w:ascii="Symbol" w:hAnsi="Symbol"/>
      </w:rPr>
    </w:lvl>
    <w:lvl w:ilvl="7" w:tplc="CD3CFBC6">
      <w:start w:val="1"/>
      <w:numFmt w:val="bullet"/>
      <w:lvlText w:val="o"/>
      <w:lvlJc w:val="left"/>
      <w:pPr>
        <w:ind w:left="5760" w:hanging="360"/>
      </w:pPr>
      <w:rPr>
        <w:rFonts w:hint="default" w:ascii="Courier New" w:hAnsi="Courier New"/>
      </w:rPr>
    </w:lvl>
    <w:lvl w:ilvl="8" w:tplc="87847A6E">
      <w:start w:val="1"/>
      <w:numFmt w:val="bullet"/>
      <w:lvlText w:val=""/>
      <w:lvlJc w:val="left"/>
      <w:pPr>
        <w:ind w:left="6480" w:hanging="360"/>
      </w:pPr>
      <w:rPr>
        <w:rFonts w:hint="default" w:ascii="Wingdings" w:hAnsi="Wingdings"/>
      </w:rPr>
    </w:lvl>
  </w:abstractNum>
  <w:abstractNum w:abstractNumId="180" w15:restartNumberingAfterBreak="0">
    <w:nsid w:val="6EAA4581"/>
    <w:multiLevelType w:val="hybridMultilevel"/>
    <w:tmpl w:val="89CAAF22"/>
    <w:lvl w:ilvl="0" w:tplc="22E2A7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1" w15:restartNumberingAfterBreak="0">
    <w:nsid w:val="6ECF1303"/>
    <w:multiLevelType w:val="hybridMultilevel"/>
    <w:tmpl w:val="AAA653DE"/>
    <w:lvl w:ilvl="0" w:tplc="CE0E955A">
      <w:start w:val="1"/>
      <w:numFmt w:val="bullet"/>
      <w:lvlText w:val="-"/>
      <w:lvlJc w:val="left"/>
      <w:pPr>
        <w:ind w:left="720" w:hanging="360"/>
      </w:pPr>
      <w:rPr>
        <w:rFonts w:hint="default" w:ascii="Aptos" w:hAnsi="Aptos"/>
      </w:rPr>
    </w:lvl>
    <w:lvl w:ilvl="1" w:tplc="3AFE8C48">
      <w:start w:val="1"/>
      <w:numFmt w:val="bullet"/>
      <w:lvlText w:val="o"/>
      <w:lvlJc w:val="left"/>
      <w:pPr>
        <w:ind w:left="1440" w:hanging="360"/>
      </w:pPr>
      <w:rPr>
        <w:rFonts w:hint="default" w:ascii="Courier New" w:hAnsi="Courier New"/>
      </w:rPr>
    </w:lvl>
    <w:lvl w:ilvl="2" w:tplc="2126224C">
      <w:start w:val="1"/>
      <w:numFmt w:val="bullet"/>
      <w:lvlText w:val=""/>
      <w:lvlJc w:val="left"/>
      <w:pPr>
        <w:ind w:left="2160" w:hanging="360"/>
      </w:pPr>
      <w:rPr>
        <w:rFonts w:hint="default" w:ascii="Wingdings" w:hAnsi="Wingdings"/>
      </w:rPr>
    </w:lvl>
    <w:lvl w:ilvl="3" w:tplc="093459CC">
      <w:start w:val="1"/>
      <w:numFmt w:val="bullet"/>
      <w:lvlText w:val=""/>
      <w:lvlJc w:val="left"/>
      <w:pPr>
        <w:ind w:left="2880" w:hanging="360"/>
      </w:pPr>
      <w:rPr>
        <w:rFonts w:hint="default" w:ascii="Symbol" w:hAnsi="Symbol"/>
      </w:rPr>
    </w:lvl>
    <w:lvl w:ilvl="4" w:tplc="49A498B8">
      <w:start w:val="1"/>
      <w:numFmt w:val="bullet"/>
      <w:lvlText w:val="o"/>
      <w:lvlJc w:val="left"/>
      <w:pPr>
        <w:ind w:left="3600" w:hanging="360"/>
      </w:pPr>
      <w:rPr>
        <w:rFonts w:hint="default" w:ascii="Courier New" w:hAnsi="Courier New"/>
      </w:rPr>
    </w:lvl>
    <w:lvl w:ilvl="5" w:tplc="7AAEF0FA">
      <w:start w:val="1"/>
      <w:numFmt w:val="bullet"/>
      <w:lvlText w:val=""/>
      <w:lvlJc w:val="left"/>
      <w:pPr>
        <w:ind w:left="4320" w:hanging="360"/>
      </w:pPr>
      <w:rPr>
        <w:rFonts w:hint="default" w:ascii="Wingdings" w:hAnsi="Wingdings"/>
      </w:rPr>
    </w:lvl>
    <w:lvl w:ilvl="6" w:tplc="449EE38E">
      <w:start w:val="1"/>
      <w:numFmt w:val="bullet"/>
      <w:lvlText w:val=""/>
      <w:lvlJc w:val="left"/>
      <w:pPr>
        <w:ind w:left="5040" w:hanging="360"/>
      </w:pPr>
      <w:rPr>
        <w:rFonts w:hint="default" w:ascii="Symbol" w:hAnsi="Symbol"/>
      </w:rPr>
    </w:lvl>
    <w:lvl w:ilvl="7" w:tplc="72942B30">
      <w:start w:val="1"/>
      <w:numFmt w:val="bullet"/>
      <w:lvlText w:val="o"/>
      <w:lvlJc w:val="left"/>
      <w:pPr>
        <w:ind w:left="5760" w:hanging="360"/>
      </w:pPr>
      <w:rPr>
        <w:rFonts w:hint="default" w:ascii="Courier New" w:hAnsi="Courier New"/>
      </w:rPr>
    </w:lvl>
    <w:lvl w:ilvl="8" w:tplc="291C65E8">
      <w:start w:val="1"/>
      <w:numFmt w:val="bullet"/>
      <w:lvlText w:val=""/>
      <w:lvlJc w:val="left"/>
      <w:pPr>
        <w:ind w:left="6480" w:hanging="360"/>
      </w:pPr>
      <w:rPr>
        <w:rFonts w:hint="default" w:ascii="Wingdings" w:hAnsi="Wingdings"/>
      </w:rPr>
    </w:lvl>
  </w:abstractNum>
  <w:abstractNum w:abstractNumId="182" w15:restartNumberingAfterBreak="0">
    <w:nsid w:val="6EEF8A8C"/>
    <w:multiLevelType w:val="hybridMultilevel"/>
    <w:tmpl w:val="459282D0"/>
    <w:lvl w:ilvl="0" w:tplc="FC82C614">
      <w:start w:val="1"/>
      <w:numFmt w:val="bullet"/>
      <w:lvlText w:val="-"/>
      <w:lvlJc w:val="left"/>
      <w:pPr>
        <w:ind w:left="720" w:hanging="360"/>
      </w:pPr>
      <w:rPr>
        <w:rFonts w:hint="default" w:ascii="Aptos" w:hAnsi="Aptos"/>
      </w:rPr>
    </w:lvl>
    <w:lvl w:ilvl="1" w:tplc="6E0E9A6A">
      <w:start w:val="1"/>
      <w:numFmt w:val="bullet"/>
      <w:lvlText w:val="o"/>
      <w:lvlJc w:val="left"/>
      <w:pPr>
        <w:ind w:left="1440" w:hanging="360"/>
      </w:pPr>
      <w:rPr>
        <w:rFonts w:hint="default" w:ascii="Courier New" w:hAnsi="Courier New"/>
      </w:rPr>
    </w:lvl>
    <w:lvl w:ilvl="2" w:tplc="3ECECF28">
      <w:start w:val="1"/>
      <w:numFmt w:val="bullet"/>
      <w:lvlText w:val=""/>
      <w:lvlJc w:val="left"/>
      <w:pPr>
        <w:ind w:left="2160" w:hanging="360"/>
      </w:pPr>
      <w:rPr>
        <w:rFonts w:hint="default" w:ascii="Wingdings" w:hAnsi="Wingdings"/>
      </w:rPr>
    </w:lvl>
    <w:lvl w:ilvl="3" w:tplc="CC6281B6">
      <w:start w:val="1"/>
      <w:numFmt w:val="bullet"/>
      <w:lvlText w:val=""/>
      <w:lvlJc w:val="left"/>
      <w:pPr>
        <w:ind w:left="2880" w:hanging="360"/>
      </w:pPr>
      <w:rPr>
        <w:rFonts w:hint="default" w:ascii="Symbol" w:hAnsi="Symbol"/>
      </w:rPr>
    </w:lvl>
    <w:lvl w:ilvl="4" w:tplc="BCC20CAA">
      <w:start w:val="1"/>
      <w:numFmt w:val="bullet"/>
      <w:lvlText w:val="o"/>
      <w:lvlJc w:val="left"/>
      <w:pPr>
        <w:ind w:left="3600" w:hanging="360"/>
      </w:pPr>
      <w:rPr>
        <w:rFonts w:hint="default" w:ascii="Courier New" w:hAnsi="Courier New"/>
      </w:rPr>
    </w:lvl>
    <w:lvl w:ilvl="5" w:tplc="45CAABFC">
      <w:start w:val="1"/>
      <w:numFmt w:val="bullet"/>
      <w:lvlText w:val=""/>
      <w:lvlJc w:val="left"/>
      <w:pPr>
        <w:ind w:left="4320" w:hanging="360"/>
      </w:pPr>
      <w:rPr>
        <w:rFonts w:hint="default" w:ascii="Wingdings" w:hAnsi="Wingdings"/>
      </w:rPr>
    </w:lvl>
    <w:lvl w:ilvl="6" w:tplc="70CA550E">
      <w:start w:val="1"/>
      <w:numFmt w:val="bullet"/>
      <w:lvlText w:val=""/>
      <w:lvlJc w:val="left"/>
      <w:pPr>
        <w:ind w:left="5040" w:hanging="360"/>
      </w:pPr>
      <w:rPr>
        <w:rFonts w:hint="default" w:ascii="Symbol" w:hAnsi="Symbol"/>
      </w:rPr>
    </w:lvl>
    <w:lvl w:ilvl="7" w:tplc="8FF66B22">
      <w:start w:val="1"/>
      <w:numFmt w:val="bullet"/>
      <w:lvlText w:val="o"/>
      <w:lvlJc w:val="left"/>
      <w:pPr>
        <w:ind w:left="5760" w:hanging="360"/>
      </w:pPr>
      <w:rPr>
        <w:rFonts w:hint="default" w:ascii="Courier New" w:hAnsi="Courier New"/>
      </w:rPr>
    </w:lvl>
    <w:lvl w:ilvl="8" w:tplc="96AE3454">
      <w:start w:val="1"/>
      <w:numFmt w:val="bullet"/>
      <w:lvlText w:val=""/>
      <w:lvlJc w:val="left"/>
      <w:pPr>
        <w:ind w:left="6480" w:hanging="360"/>
      </w:pPr>
      <w:rPr>
        <w:rFonts w:hint="default" w:ascii="Wingdings" w:hAnsi="Wingdings"/>
      </w:rPr>
    </w:lvl>
  </w:abstractNum>
  <w:abstractNum w:abstractNumId="183" w15:restartNumberingAfterBreak="0">
    <w:nsid w:val="6FCA5C47"/>
    <w:multiLevelType w:val="hybridMultilevel"/>
    <w:tmpl w:val="71487BA2"/>
    <w:lvl w:ilvl="0" w:tplc="8D80D1E4">
      <w:start w:val="1"/>
      <w:numFmt w:val="bullet"/>
      <w:lvlText w:val=""/>
      <w:lvlJc w:val="left"/>
      <w:pPr>
        <w:ind w:left="720" w:hanging="360"/>
      </w:pPr>
      <w:rPr>
        <w:rFonts w:hint="default" w:ascii="Symbol" w:hAnsi="Symbol"/>
      </w:rPr>
    </w:lvl>
    <w:lvl w:ilvl="1" w:tplc="93AA56B8">
      <w:start w:val="1"/>
      <w:numFmt w:val="bullet"/>
      <w:lvlText w:val="o"/>
      <w:lvlJc w:val="left"/>
      <w:pPr>
        <w:ind w:left="1440" w:hanging="360"/>
      </w:pPr>
      <w:rPr>
        <w:rFonts w:hint="default" w:ascii="Courier New" w:hAnsi="Courier New"/>
      </w:rPr>
    </w:lvl>
    <w:lvl w:ilvl="2" w:tplc="4F38667A">
      <w:start w:val="1"/>
      <w:numFmt w:val="bullet"/>
      <w:lvlText w:val=""/>
      <w:lvlJc w:val="left"/>
      <w:pPr>
        <w:ind w:left="2160" w:hanging="360"/>
      </w:pPr>
      <w:rPr>
        <w:rFonts w:hint="default" w:ascii="Wingdings" w:hAnsi="Wingdings"/>
      </w:rPr>
    </w:lvl>
    <w:lvl w:ilvl="3" w:tplc="BBC2778E">
      <w:start w:val="1"/>
      <w:numFmt w:val="bullet"/>
      <w:lvlText w:val=""/>
      <w:lvlJc w:val="left"/>
      <w:pPr>
        <w:ind w:left="2880" w:hanging="360"/>
      </w:pPr>
      <w:rPr>
        <w:rFonts w:hint="default" w:ascii="Symbol" w:hAnsi="Symbol"/>
      </w:rPr>
    </w:lvl>
    <w:lvl w:ilvl="4" w:tplc="FB46342E">
      <w:start w:val="1"/>
      <w:numFmt w:val="bullet"/>
      <w:lvlText w:val="o"/>
      <w:lvlJc w:val="left"/>
      <w:pPr>
        <w:ind w:left="3600" w:hanging="360"/>
      </w:pPr>
      <w:rPr>
        <w:rFonts w:hint="default" w:ascii="Courier New" w:hAnsi="Courier New"/>
      </w:rPr>
    </w:lvl>
    <w:lvl w:ilvl="5" w:tplc="1B0CF5F2">
      <w:start w:val="1"/>
      <w:numFmt w:val="bullet"/>
      <w:lvlText w:val=""/>
      <w:lvlJc w:val="left"/>
      <w:pPr>
        <w:ind w:left="4320" w:hanging="360"/>
      </w:pPr>
      <w:rPr>
        <w:rFonts w:hint="default" w:ascii="Wingdings" w:hAnsi="Wingdings"/>
      </w:rPr>
    </w:lvl>
    <w:lvl w:ilvl="6" w:tplc="CB2E2950">
      <w:start w:val="1"/>
      <w:numFmt w:val="bullet"/>
      <w:lvlText w:val=""/>
      <w:lvlJc w:val="left"/>
      <w:pPr>
        <w:ind w:left="5040" w:hanging="360"/>
      </w:pPr>
      <w:rPr>
        <w:rFonts w:hint="default" w:ascii="Symbol" w:hAnsi="Symbol"/>
      </w:rPr>
    </w:lvl>
    <w:lvl w:ilvl="7" w:tplc="6F5EF936">
      <w:start w:val="1"/>
      <w:numFmt w:val="bullet"/>
      <w:lvlText w:val="o"/>
      <w:lvlJc w:val="left"/>
      <w:pPr>
        <w:ind w:left="5760" w:hanging="360"/>
      </w:pPr>
      <w:rPr>
        <w:rFonts w:hint="default" w:ascii="Courier New" w:hAnsi="Courier New"/>
      </w:rPr>
    </w:lvl>
    <w:lvl w:ilvl="8" w:tplc="54D00B48">
      <w:start w:val="1"/>
      <w:numFmt w:val="bullet"/>
      <w:lvlText w:val=""/>
      <w:lvlJc w:val="left"/>
      <w:pPr>
        <w:ind w:left="6480" w:hanging="360"/>
      </w:pPr>
      <w:rPr>
        <w:rFonts w:hint="default" w:ascii="Wingdings" w:hAnsi="Wingdings"/>
      </w:rPr>
    </w:lvl>
  </w:abstractNum>
  <w:abstractNum w:abstractNumId="184" w15:restartNumberingAfterBreak="0">
    <w:nsid w:val="70E587D7"/>
    <w:multiLevelType w:val="hybridMultilevel"/>
    <w:tmpl w:val="4072DC38"/>
    <w:lvl w:ilvl="0" w:tplc="CC3CA710">
      <w:start w:val="1"/>
      <w:numFmt w:val="bullet"/>
      <w:lvlText w:val="-"/>
      <w:lvlJc w:val="left"/>
      <w:pPr>
        <w:ind w:left="720" w:hanging="360"/>
      </w:pPr>
      <w:rPr>
        <w:rFonts w:hint="default" w:ascii="Aptos" w:hAnsi="Aptos"/>
      </w:rPr>
    </w:lvl>
    <w:lvl w:ilvl="1" w:tplc="9A3C771E">
      <w:start w:val="1"/>
      <w:numFmt w:val="bullet"/>
      <w:lvlText w:val="o"/>
      <w:lvlJc w:val="left"/>
      <w:pPr>
        <w:ind w:left="1440" w:hanging="360"/>
      </w:pPr>
      <w:rPr>
        <w:rFonts w:hint="default" w:ascii="Courier New" w:hAnsi="Courier New"/>
      </w:rPr>
    </w:lvl>
    <w:lvl w:ilvl="2" w:tplc="36A24730">
      <w:start w:val="1"/>
      <w:numFmt w:val="bullet"/>
      <w:lvlText w:val=""/>
      <w:lvlJc w:val="left"/>
      <w:pPr>
        <w:ind w:left="2160" w:hanging="360"/>
      </w:pPr>
      <w:rPr>
        <w:rFonts w:hint="default" w:ascii="Wingdings" w:hAnsi="Wingdings"/>
      </w:rPr>
    </w:lvl>
    <w:lvl w:ilvl="3" w:tplc="5A5CF526">
      <w:start w:val="1"/>
      <w:numFmt w:val="bullet"/>
      <w:lvlText w:val=""/>
      <w:lvlJc w:val="left"/>
      <w:pPr>
        <w:ind w:left="2880" w:hanging="360"/>
      </w:pPr>
      <w:rPr>
        <w:rFonts w:hint="default" w:ascii="Symbol" w:hAnsi="Symbol"/>
      </w:rPr>
    </w:lvl>
    <w:lvl w:ilvl="4" w:tplc="3ADEDD92">
      <w:start w:val="1"/>
      <w:numFmt w:val="bullet"/>
      <w:lvlText w:val="o"/>
      <w:lvlJc w:val="left"/>
      <w:pPr>
        <w:ind w:left="3600" w:hanging="360"/>
      </w:pPr>
      <w:rPr>
        <w:rFonts w:hint="default" w:ascii="Courier New" w:hAnsi="Courier New"/>
      </w:rPr>
    </w:lvl>
    <w:lvl w:ilvl="5" w:tplc="D3785334">
      <w:start w:val="1"/>
      <w:numFmt w:val="bullet"/>
      <w:lvlText w:val=""/>
      <w:lvlJc w:val="left"/>
      <w:pPr>
        <w:ind w:left="4320" w:hanging="360"/>
      </w:pPr>
      <w:rPr>
        <w:rFonts w:hint="default" w:ascii="Wingdings" w:hAnsi="Wingdings"/>
      </w:rPr>
    </w:lvl>
    <w:lvl w:ilvl="6" w:tplc="420C5812">
      <w:start w:val="1"/>
      <w:numFmt w:val="bullet"/>
      <w:lvlText w:val=""/>
      <w:lvlJc w:val="left"/>
      <w:pPr>
        <w:ind w:left="5040" w:hanging="360"/>
      </w:pPr>
      <w:rPr>
        <w:rFonts w:hint="default" w:ascii="Symbol" w:hAnsi="Symbol"/>
      </w:rPr>
    </w:lvl>
    <w:lvl w:ilvl="7" w:tplc="05AACE40">
      <w:start w:val="1"/>
      <w:numFmt w:val="bullet"/>
      <w:lvlText w:val="o"/>
      <w:lvlJc w:val="left"/>
      <w:pPr>
        <w:ind w:left="5760" w:hanging="360"/>
      </w:pPr>
      <w:rPr>
        <w:rFonts w:hint="default" w:ascii="Courier New" w:hAnsi="Courier New"/>
      </w:rPr>
    </w:lvl>
    <w:lvl w:ilvl="8" w:tplc="03A2CC84">
      <w:start w:val="1"/>
      <w:numFmt w:val="bullet"/>
      <w:lvlText w:val=""/>
      <w:lvlJc w:val="left"/>
      <w:pPr>
        <w:ind w:left="6480" w:hanging="360"/>
      </w:pPr>
      <w:rPr>
        <w:rFonts w:hint="default" w:ascii="Wingdings" w:hAnsi="Wingdings"/>
      </w:rPr>
    </w:lvl>
  </w:abstractNum>
  <w:abstractNum w:abstractNumId="185" w15:restartNumberingAfterBreak="0">
    <w:nsid w:val="71D19E14"/>
    <w:multiLevelType w:val="hybridMultilevel"/>
    <w:tmpl w:val="850C9C8A"/>
    <w:lvl w:ilvl="0" w:tplc="FDA2DE22">
      <w:start w:val="1"/>
      <w:numFmt w:val="bullet"/>
      <w:lvlText w:val="-"/>
      <w:lvlJc w:val="left"/>
      <w:pPr>
        <w:ind w:left="720" w:hanging="360"/>
      </w:pPr>
      <w:rPr>
        <w:rFonts w:hint="default" w:ascii="Aptos" w:hAnsi="Aptos"/>
      </w:rPr>
    </w:lvl>
    <w:lvl w:ilvl="1" w:tplc="57F23C78">
      <w:start w:val="1"/>
      <w:numFmt w:val="bullet"/>
      <w:lvlText w:val="o"/>
      <w:lvlJc w:val="left"/>
      <w:pPr>
        <w:ind w:left="1440" w:hanging="360"/>
      </w:pPr>
      <w:rPr>
        <w:rFonts w:hint="default" w:ascii="Courier New" w:hAnsi="Courier New"/>
      </w:rPr>
    </w:lvl>
    <w:lvl w:ilvl="2" w:tplc="57DABA4E">
      <w:start w:val="1"/>
      <w:numFmt w:val="bullet"/>
      <w:lvlText w:val=""/>
      <w:lvlJc w:val="left"/>
      <w:pPr>
        <w:ind w:left="2160" w:hanging="360"/>
      </w:pPr>
      <w:rPr>
        <w:rFonts w:hint="default" w:ascii="Wingdings" w:hAnsi="Wingdings"/>
      </w:rPr>
    </w:lvl>
    <w:lvl w:ilvl="3" w:tplc="E0885AF4">
      <w:start w:val="1"/>
      <w:numFmt w:val="bullet"/>
      <w:lvlText w:val=""/>
      <w:lvlJc w:val="left"/>
      <w:pPr>
        <w:ind w:left="2880" w:hanging="360"/>
      </w:pPr>
      <w:rPr>
        <w:rFonts w:hint="default" w:ascii="Symbol" w:hAnsi="Symbol"/>
      </w:rPr>
    </w:lvl>
    <w:lvl w:ilvl="4" w:tplc="CC4ADF10">
      <w:start w:val="1"/>
      <w:numFmt w:val="bullet"/>
      <w:lvlText w:val="o"/>
      <w:lvlJc w:val="left"/>
      <w:pPr>
        <w:ind w:left="3600" w:hanging="360"/>
      </w:pPr>
      <w:rPr>
        <w:rFonts w:hint="default" w:ascii="Courier New" w:hAnsi="Courier New"/>
      </w:rPr>
    </w:lvl>
    <w:lvl w:ilvl="5" w:tplc="1E782524">
      <w:start w:val="1"/>
      <w:numFmt w:val="bullet"/>
      <w:lvlText w:val=""/>
      <w:lvlJc w:val="left"/>
      <w:pPr>
        <w:ind w:left="4320" w:hanging="360"/>
      </w:pPr>
      <w:rPr>
        <w:rFonts w:hint="default" w:ascii="Wingdings" w:hAnsi="Wingdings"/>
      </w:rPr>
    </w:lvl>
    <w:lvl w:ilvl="6" w:tplc="1E38A844">
      <w:start w:val="1"/>
      <w:numFmt w:val="bullet"/>
      <w:lvlText w:val=""/>
      <w:lvlJc w:val="left"/>
      <w:pPr>
        <w:ind w:left="5040" w:hanging="360"/>
      </w:pPr>
      <w:rPr>
        <w:rFonts w:hint="default" w:ascii="Symbol" w:hAnsi="Symbol"/>
      </w:rPr>
    </w:lvl>
    <w:lvl w:ilvl="7" w:tplc="A9C8FE3A">
      <w:start w:val="1"/>
      <w:numFmt w:val="bullet"/>
      <w:lvlText w:val="o"/>
      <w:lvlJc w:val="left"/>
      <w:pPr>
        <w:ind w:left="5760" w:hanging="360"/>
      </w:pPr>
      <w:rPr>
        <w:rFonts w:hint="default" w:ascii="Courier New" w:hAnsi="Courier New"/>
      </w:rPr>
    </w:lvl>
    <w:lvl w:ilvl="8" w:tplc="B792D60E">
      <w:start w:val="1"/>
      <w:numFmt w:val="bullet"/>
      <w:lvlText w:val=""/>
      <w:lvlJc w:val="left"/>
      <w:pPr>
        <w:ind w:left="6480" w:hanging="360"/>
      </w:pPr>
      <w:rPr>
        <w:rFonts w:hint="default" w:ascii="Wingdings" w:hAnsi="Wingdings"/>
      </w:rPr>
    </w:lvl>
  </w:abstractNum>
  <w:abstractNum w:abstractNumId="186" w15:restartNumberingAfterBreak="0">
    <w:nsid w:val="72BEF733"/>
    <w:multiLevelType w:val="hybridMultilevel"/>
    <w:tmpl w:val="B8AC2D90"/>
    <w:lvl w:ilvl="0" w:tplc="3D1CA838">
      <w:start w:val="1"/>
      <w:numFmt w:val="bullet"/>
      <w:lvlText w:val="-"/>
      <w:lvlJc w:val="left"/>
      <w:pPr>
        <w:ind w:left="720" w:hanging="360"/>
      </w:pPr>
      <w:rPr>
        <w:rFonts w:hint="default" w:ascii="Aptos" w:hAnsi="Aptos"/>
      </w:rPr>
    </w:lvl>
    <w:lvl w:ilvl="1" w:tplc="F2D6C5FC">
      <w:start w:val="1"/>
      <w:numFmt w:val="bullet"/>
      <w:lvlText w:val="o"/>
      <w:lvlJc w:val="left"/>
      <w:pPr>
        <w:ind w:left="1440" w:hanging="360"/>
      </w:pPr>
      <w:rPr>
        <w:rFonts w:hint="default" w:ascii="Courier New" w:hAnsi="Courier New"/>
      </w:rPr>
    </w:lvl>
    <w:lvl w:ilvl="2" w:tplc="ED7E8C4A">
      <w:start w:val="1"/>
      <w:numFmt w:val="bullet"/>
      <w:lvlText w:val=""/>
      <w:lvlJc w:val="left"/>
      <w:pPr>
        <w:ind w:left="2160" w:hanging="360"/>
      </w:pPr>
      <w:rPr>
        <w:rFonts w:hint="default" w:ascii="Wingdings" w:hAnsi="Wingdings"/>
      </w:rPr>
    </w:lvl>
    <w:lvl w:ilvl="3" w:tplc="89ECB3DC">
      <w:start w:val="1"/>
      <w:numFmt w:val="bullet"/>
      <w:lvlText w:val=""/>
      <w:lvlJc w:val="left"/>
      <w:pPr>
        <w:ind w:left="2880" w:hanging="360"/>
      </w:pPr>
      <w:rPr>
        <w:rFonts w:hint="default" w:ascii="Symbol" w:hAnsi="Symbol"/>
      </w:rPr>
    </w:lvl>
    <w:lvl w:ilvl="4" w:tplc="7B3E5CA4">
      <w:start w:val="1"/>
      <w:numFmt w:val="bullet"/>
      <w:lvlText w:val="o"/>
      <w:lvlJc w:val="left"/>
      <w:pPr>
        <w:ind w:left="3600" w:hanging="360"/>
      </w:pPr>
      <w:rPr>
        <w:rFonts w:hint="default" w:ascii="Courier New" w:hAnsi="Courier New"/>
      </w:rPr>
    </w:lvl>
    <w:lvl w:ilvl="5" w:tplc="64081DAC">
      <w:start w:val="1"/>
      <w:numFmt w:val="bullet"/>
      <w:lvlText w:val=""/>
      <w:lvlJc w:val="left"/>
      <w:pPr>
        <w:ind w:left="4320" w:hanging="360"/>
      </w:pPr>
      <w:rPr>
        <w:rFonts w:hint="default" w:ascii="Wingdings" w:hAnsi="Wingdings"/>
      </w:rPr>
    </w:lvl>
    <w:lvl w:ilvl="6" w:tplc="DA965C3C">
      <w:start w:val="1"/>
      <w:numFmt w:val="bullet"/>
      <w:lvlText w:val=""/>
      <w:lvlJc w:val="left"/>
      <w:pPr>
        <w:ind w:left="5040" w:hanging="360"/>
      </w:pPr>
      <w:rPr>
        <w:rFonts w:hint="default" w:ascii="Symbol" w:hAnsi="Symbol"/>
      </w:rPr>
    </w:lvl>
    <w:lvl w:ilvl="7" w:tplc="DD1273F8">
      <w:start w:val="1"/>
      <w:numFmt w:val="bullet"/>
      <w:lvlText w:val="o"/>
      <w:lvlJc w:val="left"/>
      <w:pPr>
        <w:ind w:left="5760" w:hanging="360"/>
      </w:pPr>
      <w:rPr>
        <w:rFonts w:hint="default" w:ascii="Courier New" w:hAnsi="Courier New"/>
      </w:rPr>
    </w:lvl>
    <w:lvl w:ilvl="8" w:tplc="79D8E402">
      <w:start w:val="1"/>
      <w:numFmt w:val="bullet"/>
      <w:lvlText w:val=""/>
      <w:lvlJc w:val="left"/>
      <w:pPr>
        <w:ind w:left="6480" w:hanging="360"/>
      </w:pPr>
      <w:rPr>
        <w:rFonts w:hint="default" w:ascii="Wingdings" w:hAnsi="Wingdings"/>
      </w:rPr>
    </w:lvl>
  </w:abstractNum>
  <w:abstractNum w:abstractNumId="187" w15:restartNumberingAfterBreak="0">
    <w:nsid w:val="7371BA98"/>
    <w:multiLevelType w:val="hybridMultilevel"/>
    <w:tmpl w:val="BC0EEA2E"/>
    <w:lvl w:ilvl="0" w:tplc="9530CAFE">
      <w:start w:val="1"/>
      <w:numFmt w:val="bullet"/>
      <w:lvlText w:val="-"/>
      <w:lvlJc w:val="left"/>
      <w:pPr>
        <w:ind w:left="720" w:hanging="360"/>
      </w:pPr>
      <w:rPr>
        <w:rFonts w:hint="default" w:ascii="Aptos" w:hAnsi="Aptos"/>
      </w:rPr>
    </w:lvl>
    <w:lvl w:ilvl="1" w:tplc="FD58B956">
      <w:start w:val="1"/>
      <w:numFmt w:val="bullet"/>
      <w:lvlText w:val="o"/>
      <w:lvlJc w:val="left"/>
      <w:pPr>
        <w:ind w:left="1440" w:hanging="360"/>
      </w:pPr>
      <w:rPr>
        <w:rFonts w:hint="default" w:ascii="Courier New" w:hAnsi="Courier New"/>
      </w:rPr>
    </w:lvl>
    <w:lvl w:ilvl="2" w:tplc="95182BE8">
      <w:start w:val="1"/>
      <w:numFmt w:val="bullet"/>
      <w:lvlText w:val=""/>
      <w:lvlJc w:val="left"/>
      <w:pPr>
        <w:ind w:left="2160" w:hanging="360"/>
      </w:pPr>
      <w:rPr>
        <w:rFonts w:hint="default" w:ascii="Wingdings" w:hAnsi="Wingdings"/>
      </w:rPr>
    </w:lvl>
    <w:lvl w:ilvl="3" w:tplc="DE3C3E50">
      <w:start w:val="1"/>
      <w:numFmt w:val="bullet"/>
      <w:lvlText w:val=""/>
      <w:lvlJc w:val="left"/>
      <w:pPr>
        <w:ind w:left="2880" w:hanging="360"/>
      </w:pPr>
      <w:rPr>
        <w:rFonts w:hint="default" w:ascii="Symbol" w:hAnsi="Symbol"/>
      </w:rPr>
    </w:lvl>
    <w:lvl w:ilvl="4" w:tplc="11F0A8D0">
      <w:start w:val="1"/>
      <w:numFmt w:val="bullet"/>
      <w:lvlText w:val="o"/>
      <w:lvlJc w:val="left"/>
      <w:pPr>
        <w:ind w:left="3600" w:hanging="360"/>
      </w:pPr>
      <w:rPr>
        <w:rFonts w:hint="default" w:ascii="Courier New" w:hAnsi="Courier New"/>
      </w:rPr>
    </w:lvl>
    <w:lvl w:ilvl="5" w:tplc="ABC2C928">
      <w:start w:val="1"/>
      <w:numFmt w:val="bullet"/>
      <w:lvlText w:val=""/>
      <w:lvlJc w:val="left"/>
      <w:pPr>
        <w:ind w:left="4320" w:hanging="360"/>
      </w:pPr>
      <w:rPr>
        <w:rFonts w:hint="default" w:ascii="Wingdings" w:hAnsi="Wingdings"/>
      </w:rPr>
    </w:lvl>
    <w:lvl w:ilvl="6" w:tplc="BFAEE8FA">
      <w:start w:val="1"/>
      <w:numFmt w:val="bullet"/>
      <w:lvlText w:val=""/>
      <w:lvlJc w:val="left"/>
      <w:pPr>
        <w:ind w:left="5040" w:hanging="360"/>
      </w:pPr>
      <w:rPr>
        <w:rFonts w:hint="default" w:ascii="Symbol" w:hAnsi="Symbol"/>
      </w:rPr>
    </w:lvl>
    <w:lvl w:ilvl="7" w:tplc="713C9456">
      <w:start w:val="1"/>
      <w:numFmt w:val="bullet"/>
      <w:lvlText w:val="o"/>
      <w:lvlJc w:val="left"/>
      <w:pPr>
        <w:ind w:left="5760" w:hanging="360"/>
      </w:pPr>
      <w:rPr>
        <w:rFonts w:hint="default" w:ascii="Courier New" w:hAnsi="Courier New"/>
      </w:rPr>
    </w:lvl>
    <w:lvl w:ilvl="8" w:tplc="4C7A52A4">
      <w:start w:val="1"/>
      <w:numFmt w:val="bullet"/>
      <w:lvlText w:val=""/>
      <w:lvlJc w:val="left"/>
      <w:pPr>
        <w:ind w:left="6480" w:hanging="360"/>
      </w:pPr>
      <w:rPr>
        <w:rFonts w:hint="default" w:ascii="Wingdings" w:hAnsi="Wingdings"/>
      </w:rPr>
    </w:lvl>
  </w:abstractNum>
  <w:abstractNum w:abstractNumId="188" w15:restartNumberingAfterBreak="0">
    <w:nsid w:val="74B462E7"/>
    <w:multiLevelType w:val="hybridMultilevel"/>
    <w:tmpl w:val="76E0DBAE"/>
    <w:lvl w:ilvl="0" w:tplc="310035E8">
      <w:start w:val="1"/>
      <w:numFmt w:val="bullet"/>
      <w:lvlText w:val="-"/>
      <w:lvlJc w:val="left"/>
      <w:pPr>
        <w:ind w:left="720" w:hanging="360"/>
      </w:pPr>
      <w:rPr>
        <w:rFonts w:hint="default" w:ascii="Aptos" w:hAnsi="Aptos"/>
      </w:rPr>
    </w:lvl>
    <w:lvl w:ilvl="1" w:tplc="6928A166">
      <w:start w:val="1"/>
      <w:numFmt w:val="bullet"/>
      <w:lvlText w:val="o"/>
      <w:lvlJc w:val="left"/>
      <w:pPr>
        <w:ind w:left="1440" w:hanging="360"/>
      </w:pPr>
      <w:rPr>
        <w:rFonts w:hint="default" w:ascii="Courier New" w:hAnsi="Courier New"/>
      </w:rPr>
    </w:lvl>
    <w:lvl w:ilvl="2" w:tplc="70840E20">
      <w:start w:val="1"/>
      <w:numFmt w:val="bullet"/>
      <w:lvlText w:val=""/>
      <w:lvlJc w:val="left"/>
      <w:pPr>
        <w:ind w:left="2160" w:hanging="360"/>
      </w:pPr>
      <w:rPr>
        <w:rFonts w:hint="default" w:ascii="Wingdings" w:hAnsi="Wingdings"/>
      </w:rPr>
    </w:lvl>
    <w:lvl w:ilvl="3" w:tplc="32C4E110">
      <w:start w:val="1"/>
      <w:numFmt w:val="bullet"/>
      <w:lvlText w:val=""/>
      <w:lvlJc w:val="left"/>
      <w:pPr>
        <w:ind w:left="2880" w:hanging="360"/>
      </w:pPr>
      <w:rPr>
        <w:rFonts w:hint="default" w:ascii="Symbol" w:hAnsi="Symbol"/>
      </w:rPr>
    </w:lvl>
    <w:lvl w:ilvl="4" w:tplc="E3A8376A">
      <w:start w:val="1"/>
      <w:numFmt w:val="bullet"/>
      <w:lvlText w:val="o"/>
      <w:lvlJc w:val="left"/>
      <w:pPr>
        <w:ind w:left="3600" w:hanging="360"/>
      </w:pPr>
      <w:rPr>
        <w:rFonts w:hint="default" w:ascii="Courier New" w:hAnsi="Courier New"/>
      </w:rPr>
    </w:lvl>
    <w:lvl w:ilvl="5" w:tplc="5B9CFADE">
      <w:start w:val="1"/>
      <w:numFmt w:val="bullet"/>
      <w:lvlText w:val=""/>
      <w:lvlJc w:val="left"/>
      <w:pPr>
        <w:ind w:left="4320" w:hanging="360"/>
      </w:pPr>
      <w:rPr>
        <w:rFonts w:hint="default" w:ascii="Wingdings" w:hAnsi="Wingdings"/>
      </w:rPr>
    </w:lvl>
    <w:lvl w:ilvl="6" w:tplc="E07A47CC">
      <w:start w:val="1"/>
      <w:numFmt w:val="bullet"/>
      <w:lvlText w:val=""/>
      <w:lvlJc w:val="left"/>
      <w:pPr>
        <w:ind w:left="5040" w:hanging="360"/>
      </w:pPr>
      <w:rPr>
        <w:rFonts w:hint="default" w:ascii="Symbol" w:hAnsi="Symbol"/>
      </w:rPr>
    </w:lvl>
    <w:lvl w:ilvl="7" w:tplc="EB362BF6">
      <w:start w:val="1"/>
      <w:numFmt w:val="bullet"/>
      <w:lvlText w:val="o"/>
      <w:lvlJc w:val="left"/>
      <w:pPr>
        <w:ind w:left="5760" w:hanging="360"/>
      </w:pPr>
      <w:rPr>
        <w:rFonts w:hint="default" w:ascii="Courier New" w:hAnsi="Courier New"/>
      </w:rPr>
    </w:lvl>
    <w:lvl w:ilvl="8" w:tplc="F6AE00E4">
      <w:start w:val="1"/>
      <w:numFmt w:val="bullet"/>
      <w:lvlText w:val=""/>
      <w:lvlJc w:val="left"/>
      <w:pPr>
        <w:ind w:left="6480" w:hanging="360"/>
      </w:pPr>
      <w:rPr>
        <w:rFonts w:hint="default" w:ascii="Wingdings" w:hAnsi="Wingdings"/>
      </w:rPr>
    </w:lvl>
  </w:abstractNum>
  <w:abstractNum w:abstractNumId="189" w15:restartNumberingAfterBreak="0">
    <w:nsid w:val="7520737F"/>
    <w:multiLevelType w:val="hybridMultilevel"/>
    <w:tmpl w:val="B9800890"/>
    <w:lvl w:ilvl="0" w:tplc="CA34EA7A">
      <w:start w:val="1"/>
      <w:numFmt w:val="decimal"/>
      <w:lvlText w:val="%1)"/>
      <w:lvlJc w:val="left"/>
      <w:pPr>
        <w:ind w:left="720" w:hanging="360"/>
      </w:pPr>
    </w:lvl>
    <w:lvl w:ilvl="1" w:tplc="F61E8668">
      <w:start w:val="1"/>
      <w:numFmt w:val="lowerLetter"/>
      <w:lvlText w:val="%2."/>
      <w:lvlJc w:val="left"/>
      <w:pPr>
        <w:ind w:left="1440" w:hanging="360"/>
      </w:pPr>
    </w:lvl>
    <w:lvl w:ilvl="2" w:tplc="DB7A81A2">
      <w:start w:val="1"/>
      <w:numFmt w:val="lowerRoman"/>
      <w:lvlText w:val="%3."/>
      <w:lvlJc w:val="right"/>
      <w:pPr>
        <w:ind w:left="2160" w:hanging="180"/>
      </w:pPr>
    </w:lvl>
    <w:lvl w:ilvl="3" w:tplc="9C50573E">
      <w:start w:val="1"/>
      <w:numFmt w:val="decimal"/>
      <w:lvlText w:val="%4."/>
      <w:lvlJc w:val="left"/>
      <w:pPr>
        <w:ind w:left="2880" w:hanging="360"/>
      </w:pPr>
    </w:lvl>
    <w:lvl w:ilvl="4" w:tplc="59905C84">
      <w:start w:val="1"/>
      <w:numFmt w:val="lowerLetter"/>
      <w:lvlText w:val="%5."/>
      <w:lvlJc w:val="left"/>
      <w:pPr>
        <w:ind w:left="3600" w:hanging="360"/>
      </w:pPr>
    </w:lvl>
    <w:lvl w:ilvl="5" w:tplc="A73AE6BC">
      <w:start w:val="1"/>
      <w:numFmt w:val="lowerRoman"/>
      <w:lvlText w:val="%6."/>
      <w:lvlJc w:val="right"/>
      <w:pPr>
        <w:ind w:left="4320" w:hanging="180"/>
      </w:pPr>
    </w:lvl>
    <w:lvl w:ilvl="6" w:tplc="49F002DC">
      <w:start w:val="1"/>
      <w:numFmt w:val="decimal"/>
      <w:lvlText w:val="%7."/>
      <w:lvlJc w:val="left"/>
      <w:pPr>
        <w:ind w:left="5040" w:hanging="360"/>
      </w:pPr>
    </w:lvl>
    <w:lvl w:ilvl="7" w:tplc="2E783B32">
      <w:start w:val="1"/>
      <w:numFmt w:val="lowerLetter"/>
      <w:lvlText w:val="%8."/>
      <w:lvlJc w:val="left"/>
      <w:pPr>
        <w:ind w:left="5760" w:hanging="360"/>
      </w:pPr>
    </w:lvl>
    <w:lvl w:ilvl="8" w:tplc="3B06BFDA">
      <w:start w:val="1"/>
      <w:numFmt w:val="lowerRoman"/>
      <w:lvlText w:val="%9."/>
      <w:lvlJc w:val="right"/>
      <w:pPr>
        <w:ind w:left="6480" w:hanging="180"/>
      </w:pPr>
    </w:lvl>
  </w:abstractNum>
  <w:abstractNum w:abstractNumId="190" w15:restartNumberingAfterBreak="0">
    <w:nsid w:val="75347D8A"/>
    <w:multiLevelType w:val="hybridMultilevel"/>
    <w:tmpl w:val="30A6DDEE"/>
    <w:lvl w:ilvl="0" w:tplc="9AD42F6C">
      <w:start w:val="1"/>
      <w:numFmt w:val="bullet"/>
      <w:lvlText w:val=""/>
      <w:lvlJc w:val="left"/>
      <w:pPr>
        <w:ind w:left="720" w:hanging="360"/>
      </w:pPr>
      <w:rPr>
        <w:rFonts w:hint="default" w:ascii="Symbol" w:hAnsi="Symbol"/>
      </w:rPr>
    </w:lvl>
    <w:lvl w:ilvl="1" w:tplc="BCB878D8">
      <w:start w:val="1"/>
      <w:numFmt w:val="bullet"/>
      <w:lvlText w:val="o"/>
      <w:lvlJc w:val="left"/>
      <w:pPr>
        <w:ind w:left="1440" w:hanging="360"/>
      </w:pPr>
      <w:rPr>
        <w:rFonts w:hint="default" w:ascii="Courier New" w:hAnsi="Courier New"/>
      </w:rPr>
    </w:lvl>
    <w:lvl w:ilvl="2" w:tplc="813A09B4">
      <w:start w:val="1"/>
      <w:numFmt w:val="bullet"/>
      <w:lvlText w:val=""/>
      <w:lvlJc w:val="left"/>
      <w:pPr>
        <w:ind w:left="2160" w:hanging="360"/>
      </w:pPr>
      <w:rPr>
        <w:rFonts w:hint="default" w:ascii="Wingdings" w:hAnsi="Wingdings"/>
      </w:rPr>
    </w:lvl>
    <w:lvl w:ilvl="3" w:tplc="8A9E52BC">
      <w:start w:val="1"/>
      <w:numFmt w:val="bullet"/>
      <w:lvlText w:val=""/>
      <w:lvlJc w:val="left"/>
      <w:pPr>
        <w:ind w:left="2880" w:hanging="360"/>
      </w:pPr>
      <w:rPr>
        <w:rFonts w:hint="default" w:ascii="Symbol" w:hAnsi="Symbol"/>
      </w:rPr>
    </w:lvl>
    <w:lvl w:ilvl="4" w:tplc="6486F7CE">
      <w:start w:val="1"/>
      <w:numFmt w:val="bullet"/>
      <w:lvlText w:val="o"/>
      <w:lvlJc w:val="left"/>
      <w:pPr>
        <w:ind w:left="3600" w:hanging="360"/>
      </w:pPr>
      <w:rPr>
        <w:rFonts w:hint="default" w:ascii="Courier New" w:hAnsi="Courier New"/>
      </w:rPr>
    </w:lvl>
    <w:lvl w:ilvl="5" w:tplc="51300D34">
      <w:start w:val="1"/>
      <w:numFmt w:val="bullet"/>
      <w:lvlText w:val=""/>
      <w:lvlJc w:val="left"/>
      <w:pPr>
        <w:ind w:left="4320" w:hanging="360"/>
      </w:pPr>
      <w:rPr>
        <w:rFonts w:hint="default" w:ascii="Wingdings" w:hAnsi="Wingdings"/>
      </w:rPr>
    </w:lvl>
    <w:lvl w:ilvl="6" w:tplc="FAF04C9A">
      <w:start w:val="1"/>
      <w:numFmt w:val="bullet"/>
      <w:lvlText w:val=""/>
      <w:lvlJc w:val="left"/>
      <w:pPr>
        <w:ind w:left="5040" w:hanging="360"/>
      </w:pPr>
      <w:rPr>
        <w:rFonts w:hint="default" w:ascii="Symbol" w:hAnsi="Symbol"/>
      </w:rPr>
    </w:lvl>
    <w:lvl w:ilvl="7" w:tplc="2362EBFE">
      <w:start w:val="1"/>
      <w:numFmt w:val="bullet"/>
      <w:lvlText w:val="o"/>
      <w:lvlJc w:val="left"/>
      <w:pPr>
        <w:ind w:left="5760" w:hanging="360"/>
      </w:pPr>
      <w:rPr>
        <w:rFonts w:hint="default" w:ascii="Courier New" w:hAnsi="Courier New"/>
      </w:rPr>
    </w:lvl>
    <w:lvl w:ilvl="8" w:tplc="2EB0874C">
      <w:start w:val="1"/>
      <w:numFmt w:val="bullet"/>
      <w:lvlText w:val=""/>
      <w:lvlJc w:val="left"/>
      <w:pPr>
        <w:ind w:left="6480" w:hanging="360"/>
      </w:pPr>
      <w:rPr>
        <w:rFonts w:hint="default" w:ascii="Wingdings" w:hAnsi="Wingdings"/>
      </w:rPr>
    </w:lvl>
  </w:abstractNum>
  <w:abstractNum w:abstractNumId="191" w15:restartNumberingAfterBreak="0">
    <w:nsid w:val="758CB0E3"/>
    <w:multiLevelType w:val="hybridMultilevel"/>
    <w:tmpl w:val="AE80DAC8"/>
    <w:lvl w:ilvl="0" w:tplc="A812307A">
      <w:start w:val="1"/>
      <w:numFmt w:val="decimal"/>
      <w:lvlText w:val="%1)"/>
      <w:lvlJc w:val="left"/>
      <w:pPr>
        <w:ind w:left="720" w:hanging="360"/>
      </w:pPr>
    </w:lvl>
    <w:lvl w:ilvl="1" w:tplc="04D0FC20">
      <w:start w:val="1"/>
      <w:numFmt w:val="lowerLetter"/>
      <w:lvlText w:val="%2."/>
      <w:lvlJc w:val="left"/>
      <w:pPr>
        <w:ind w:left="1440" w:hanging="360"/>
      </w:pPr>
    </w:lvl>
    <w:lvl w:ilvl="2" w:tplc="E77AF11E">
      <w:start w:val="1"/>
      <w:numFmt w:val="lowerRoman"/>
      <w:lvlText w:val="%3."/>
      <w:lvlJc w:val="right"/>
      <w:pPr>
        <w:ind w:left="2160" w:hanging="180"/>
      </w:pPr>
    </w:lvl>
    <w:lvl w:ilvl="3" w:tplc="A50E9270">
      <w:start w:val="1"/>
      <w:numFmt w:val="decimal"/>
      <w:lvlText w:val="%4."/>
      <w:lvlJc w:val="left"/>
      <w:pPr>
        <w:ind w:left="2880" w:hanging="360"/>
      </w:pPr>
    </w:lvl>
    <w:lvl w:ilvl="4" w:tplc="4B66D7E8">
      <w:start w:val="1"/>
      <w:numFmt w:val="lowerLetter"/>
      <w:lvlText w:val="%5."/>
      <w:lvlJc w:val="left"/>
      <w:pPr>
        <w:ind w:left="3600" w:hanging="360"/>
      </w:pPr>
    </w:lvl>
    <w:lvl w:ilvl="5" w:tplc="7AD6CF8A">
      <w:start w:val="1"/>
      <w:numFmt w:val="lowerRoman"/>
      <w:lvlText w:val="%6."/>
      <w:lvlJc w:val="right"/>
      <w:pPr>
        <w:ind w:left="4320" w:hanging="180"/>
      </w:pPr>
    </w:lvl>
    <w:lvl w:ilvl="6" w:tplc="8AAA31C8">
      <w:start w:val="1"/>
      <w:numFmt w:val="decimal"/>
      <w:lvlText w:val="%7."/>
      <w:lvlJc w:val="left"/>
      <w:pPr>
        <w:ind w:left="5040" w:hanging="360"/>
      </w:pPr>
    </w:lvl>
    <w:lvl w:ilvl="7" w:tplc="220EE140">
      <w:start w:val="1"/>
      <w:numFmt w:val="lowerLetter"/>
      <w:lvlText w:val="%8."/>
      <w:lvlJc w:val="left"/>
      <w:pPr>
        <w:ind w:left="5760" w:hanging="360"/>
      </w:pPr>
    </w:lvl>
    <w:lvl w:ilvl="8" w:tplc="CF36BFBA">
      <w:start w:val="1"/>
      <w:numFmt w:val="lowerRoman"/>
      <w:lvlText w:val="%9."/>
      <w:lvlJc w:val="right"/>
      <w:pPr>
        <w:ind w:left="6480" w:hanging="180"/>
      </w:pPr>
    </w:lvl>
  </w:abstractNum>
  <w:abstractNum w:abstractNumId="192" w15:restartNumberingAfterBreak="0">
    <w:nsid w:val="78FB037B"/>
    <w:multiLevelType w:val="hybridMultilevel"/>
    <w:tmpl w:val="14B856CA"/>
    <w:lvl w:ilvl="0" w:tplc="F45C1146">
      <w:start w:val="1"/>
      <w:numFmt w:val="decimal"/>
      <w:lvlText w:val="%1)"/>
      <w:lvlJc w:val="left"/>
      <w:pPr>
        <w:ind w:left="720" w:hanging="360"/>
      </w:pPr>
    </w:lvl>
    <w:lvl w:ilvl="1" w:tplc="26FA8DCE">
      <w:start w:val="1"/>
      <w:numFmt w:val="lowerLetter"/>
      <w:lvlText w:val="%2."/>
      <w:lvlJc w:val="left"/>
      <w:pPr>
        <w:ind w:left="1440" w:hanging="360"/>
      </w:pPr>
    </w:lvl>
    <w:lvl w:ilvl="2" w:tplc="B86E05B2">
      <w:start w:val="1"/>
      <w:numFmt w:val="lowerRoman"/>
      <w:lvlText w:val="%3."/>
      <w:lvlJc w:val="right"/>
      <w:pPr>
        <w:ind w:left="2160" w:hanging="180"/>
      </w:pPr>
    </w:lvl>
    <w:lvl w:ilvl="3" w:tplc="B6CA0FEC">
      <w:start w:val="1"/>
      <w:numFmt w:val="decimal"/>
      <w:lvlText w:val="%4."/>
      <w:lvlJc w:val="left"/>
      <w:pPr>
        <w:ind w:left="2880" w:hanging="360"/>
      </w:pPr>
    </w:lvl>
    <w:lvl w:ilvl="4" w:tplc="52A85606">
      <w:start w:val="1"/>
      <w:numFmt w:val="lowerLetter"/>
      <w:lvlText w:val="%5."/>
      <w:lvlJc w:val="left"/>
      <w:pPr>
        <w:ind w:left="3600" w:hanging="360"/>
      </w:pPr>
    </w:lvl>
    <w:lvl w:ilvl="5" w:tplc="BCBCFE10">
      <w:start w:val="1"/>
      <w:numFmt w:val="lowerRoman"/>
      <w:lvlText w:val="%6."/>
      <w:lvlJc w:val="right"/>
      <w:pPr>
        <w:ind w:left="4320" w:hanging="180"/>
      </w:pPr>
    </w:lvl>
    <w:lvl w:ilvl="6" w:tplc="77B82BBC">
      <w:start w:val="1"/>
      <w:numFmt w:val="decimal"/>
      <w:lvlText w:val="%7."/>
      <w:lvlJc w:val="left"/>
      <w:pPr>
        <w:ind w:left="5040" w:hanging="360"/>
      </w:pPr>
    </w:lvl>
    <w:lvl w:ilvl="7" w:tplc="31ECAFA0">
      <w:start w:val="1"/>
      <w:numFmt w:val="lowerLetter"/>
      <w:lvlText w:val="%8."/>
      <w:lvlJc w:val="left"/>
      <w:pPr>
        <w:ind w:left="5760" w:hanging="360"/>
      </w:pPr>
    </w:lvl>
    <w:lvl w:ilvl="8" w:tplc="279CE3AC">
      <w:start w:val="1"/>
      <w:numFmt w:val="lowerRoman"/>
      <w:lvlText w:val="%9."/>
      <w:lvlJc w:val="right"/>
      <w:pPr>
        <w:ind w:left="6480" w:hanging="180"/>
      </w:pPr>
    </w:lvl>
  </w:abstractNum>
  <w:abstractNum w:abstractNumId="193" w15:restartNumberingAfterBreak="0">
    <w:nsid w:val="7A041D09"/>
    <w:multiLevelType w:val="hybridMultilevel"/>
    <w:tmpl w:val="099AA9F8"/>
    <w:lvl w:ilvl="0" w:tplc="419AFCDC">
      <w:start w:val="1"/>
      <w:numFmt w:val="bullet"/>
      <w:lvlText w:val=""/>
      <w:lvlJc w:val="left"/>
      <w:pPr>
        <w:ind w:left="720" w:hanging="360"/>
      </w:pPr>
      <w:rPr>
        <w:rFonts w:hint="default" w:ascii="Symbol" w:hAnsi="Symbol"/>
      </w:rPr>
    </w:lvl>
    <w:lvl w:ilvl="1" w:tplc="19BEE8FE">
      <w:start w:val="1"/>
      <w:numFmt w:val="bullet"/>
      <w:lvlText w:val="o"/>
      <w:lvlJc w:val="left"/>
      <w:pPr>
        <w:ind w:left="1440" w:hanging="360"/>
      </w:pPr>
      <w:rPr>
        <w:rFonts w:hint="default" w:ascii="Courier New" w:hAnsi="Courier New"/>
      </w:rPr>
    </w:lvl>
    <w:lvl w:ilvl="2" w:tplc="028E6026">
      <w:start w:val="1"/>
      <w:numFmt w:val="bullet"/>
      <w:lvlText w:val=""/>
      <w:lvlJc w:val="left"/>
      <w:pPr>
        <w:ind w:left="2160" w:hanging="360"/>
      </w:pPr>
      <w:rPr>
        <w:rFonts w:hint="default" w:ascii="Wingdings" w:hAnsi="Wingdings"/>
      </w:rPr>
    </w:lvl>
    <w:lvl w:ilvl="3" w:tplc="F23CA2AE">
      <w:start w:val="1"/>
      <w:numFmt w:val="bullet"/>
      <w:lvlText w:val=""/>
      <w:lvlJc w:val="left"/>
      <w:pPr>
        <w:ind w:left="2880" w:hanging="360"/>
      </w:pPr>
      <w:rPr>
        <w:rFonts w:hint="default" w:ascii="Symbol" w:hAnsi="Symbol"/>
      </w:rPr>
    </w:lvl>
    <w:lvl w:ilvl="4" w:tplc="64C2F7A4">
      <w:start w:val="1"/>
      <w:numFmt w:val="bullet"/>
      <w:lvlText w:val="o"/>
      <w:lvlJc w:val="left"/>
      <w:pPr>
        <w:ind w:left="3600" w:hanging="360"/>
      </w:pPr>
      <w:rPr>
        <w:rFonts w:hint="default" w:ascii="Courier New" w:hAnsi="Courier New"/>
      </w:rPr>
    </w:lvl>
    <w:lvl w:ilvl="5" w:tplc="0360F7CE">
      <w:start w:val="1"/>
      <w:numFmt w:val="bullet"/>
      <w:lvlText w:val=""/>
      <w:lvlJc w:val="left"/>
      <w:pPr>
        <w:ind w:left="4320" w:hanging="360"/>
      </w:pPr>
      <w:rPr>
        <w:rFonts w:hint="default" w:ascii="Wingdings" w:hAnsi="Wingdings"/>
      </w:rPr>
    </w:lvl>
    <w:lvl w:ilvl="6" w:tplc="1F0C94A6">
      <w:start w:val="1"/>
      <w:numFmt w:val="bullet"/>
      <w:lvlText w:val=""/>
      <w:lvlJc w:val="left"/>
      <w:pPr>
        <w:ind w:left="5040" w:hanging="360"/>
      </w:pPr>
      <w:rPr>
        <w:rFonts w:hint="default" w:ascii="Symbol" w:hAnsi="Symbol"/>
      </w:rPr>
    </w:lvl>
    <w:lvl w:ilvl="7" w:tplc="302E9D96">
      <w:start w:val="1"/>
      <w:numFmt w:val="bullet"/>
      <w:lvlText w:val="o"/>
      <w:lvlJc w:val="left"/>
      <w:pPr>
        <w:ind w:left="5760" w:hanging="360"/>
      </w:pPr>
      <w:rPr>
        <w:rFonts w:hint="default" w:ascii="Courier New" w:hAnsi="Courier New"/>
      </w:rPr>
    </w:lvl>
    <w:lvl w:ilvl="8" w:tplc="22267726">
      <w:start w:val="1"/>
      <w:numFmt w:val="bullet"/>
      <w:lvlText w:val=""/>
      <w:lvlJc w:val="left"/>
      <w:pPr>
        <w:ind w:left="6480" w:hanging="360"/>
      </w:pPr>
      <w:rPr>
        <w:rFonts w:hint="default" w:ascii="Wingdings" w:hAnsi="Wingdings"/>
      </w:rPr>
    </w:lvl>
  </w:abstractNum>
  <w:abstractNum w:abstractNumId="194" w15:restartNumberingAfterBreak="0">
    <w:nsid w:val="7BA1980B"/>
    <w:multiLevelType w:val="hybridMultilevel"/>
    <w:tmpl w:val="4120D6B2"/>
    <w:lvl w:ilvl="0" w:tplc="1674C132">
      <w:start w:val="1"/>
      <w:numFmt w:val="bullet"/>
      <w:lvlText w:val="-"/>
      <w:lvlJc w:val="left"/>
      <w:pPr>
        <w:ind w:left="720" w:hanging="360"/>
      </w:pPr>
      <w:rPr>
        <w:rFonts w:hint="default" w:ascii="Aptos" w:hAnsi="Aptos"/>
      </w:rPr>
    </w:lvl>
    <w:lvl w:ilvl="1" w:tplc="1E3E9556">
      <w:start w:val="1"/>
      <w:numFmt w:val="bullet"/>
      <w:lvlText w:val="o"/>
      <w:lvlJc w:val="left"/>
      <w:pPr>
        <w:ind w:left="1440" w:hanging="360"/>
      </w:pPr>
      <w:rPr>
        <w:rFonts w:hint="default" w:ascii="Courier New" w:hAnsi="Courier New"/>
      </w:rPr>
    </w:lvl>
    <w:lvl w:ilvl="2" w:tplc="96CC841E">
      <w:start w:val="1"/>
      <w:numFmt w:val="bullet"/>
      <w:lvlText w:val=""/>
      <w:lvlJc w:val="left"/>
      <w:pPr>
        <w:ind w:left="2160" w:hanging="360"/>
      </w:pPr>
      <w:rPr>
        <w:rFonts w:hint="default" w:ascii="Wingdings" w:hAnsi="Wingdings"/>
      </w:rPr>
    </w:lvl>
    <w:lvl w:ilvl="3" w:tplc="15AEF45E">
      <w:start w:val="1"/>
      <w:numFmt w:val="bullet"/>
      <w:lvlText w:val=""/>
      <w:lvlJc w:val="left"/>
      <w:pPr>
        <w:ind w:left="2880" w:hanging="360"/>
      </w:pPr>
      <w:rPr>
        <w:rFonts w:hint="default" w:ascii="Symbol" w:hAnsi="Symbol"/>
      </w:rPr>
    </w:lvl>
    <w:lvl w:ilvl="4" w:tplc="5EC66980">
      <w:start w:val="1"/>
      <w:numFmt w:val="bullet"/>
      <w:lvlText w:val="o"/>
      <w:lvlJc w:val="left"/>
      <w:pPr>
        <w:ind w:left="3600" w:hanging="360"/>
      </w:pPr>
      <w:rPr>
        <w:rFonts w:hint="default" w:ascii="Courier New" w:hAnsi="Courier New"/>
      </w:rPr>
    </w:lvl>
    <w:lvl w:ilvl="5" w:tplc="CDE0B81A">
      <w:start w:val="1"/>
      <w:numFmt w:val="bullet"/>
      <w:lvlText w:val=""/>
      <w:lvlJc w:val="left"/>
      <w:pPr>
        <w:ind w:left="4320" w:hanging="360"/>
      </w:pPr>
      <w:rPr>
        <w:rFonts w:hint="default" w:ascii="Wingdings" w:hAnsi="Wingdings"/>
      </w:rPr>
    </w:lvl>
    <w:lvl w:ilvl="6" w:tplc="45EAAA2A">
      <w:start w:val="1"/>
      <w:numFmt w:val="bullet"/>
      <w:lvlText w:val=""/>
      <w:lvlJc w:val="left"/>
      <w:pPr>
        <w:ind w:left="5040" w:hanging="360"/>
      </w:pPr>
      <w:rPr>
        <w:rFonts w:hint="default" w:ascii="Symbol" w:hAnsi="Symbol"/>
      </w:rPr>
    </w:lvl>
    <w:lvl w:ilvl="7" w:tplc="8E06165A">
      <w:start w:val="1"/>
      <w:numFmt w:val="bullet"/>
      <w:lvlText w:val="o"/>
      <w:lvlJc w:val="left"/>
      <w:pPr>
        <w:ind w:left="5760" w:hanging="360"/>
      </w:pPr>
      <w:rPr>
        <w:rFonts w:hint="default" w:ascii="Courier New" w:hAnsi="Courier New"/>
      </w:rPr>
    </w:lvl>
    <w:lvl w:ilvl="8" w:tplc="BC42CC2E">
      <w:start w:val="1"/>
      <w:numFmt w:val="bullet"/>
      <w:lvlText w:val=""/>
      <w:lvlJc w:val="left"/>
      <w:pPr>
        <w:ind w:left="6480" w:hanging="360"/>
      </w:pPr>
      <w:rPr>
        <w:rFonts w:hint="default" w:ascii="Wingdings" w:hAnsi="Wingdings"/>
      </w:rPr>
    </w:lvl>
  </w:abstractNum>
  <w:abstractNum w:abstractNumId="195" w15:restartNumberingAfterBreak="0">
    <w:nsid w:val="7BBA7885"/>
    <w:multiLevelType w:val="hybridMultilevel"/>
    <w:tmpl w:val="DC12622C"/>
    <w:lvl w:ilvl="0" w:tplc="C226AB3E">
      <w:start w:val="1"/>
      <w:numFmt w:val="decimal"/>
      <w:lvlText w:val="%1)"/>
      <w:lvlJc w:val="left"/>
      <w:pPr>
        <w:ind w:left="720" w:hanging="360"/>
      </w:pPr>
    </w:lvl>
    <w:lvl w:ilvl="1" w:tplc="D47C25E4">
      <w:start w:val="1"/>
      <w:numFmt w:val="lowerLetter"/>
      <w:lvlText w:val="%2."/>
      <w:lvlJc w:val="left"/>
      <w:pPr>
        <w:ind w:left="1440" w:hanging="360"/>
      </w:pPr>
    </w:lvl>
    <w:lvl w:ilvl="2" w:tplc="EB06FD7C">
      <w:start w:val="1"/>
      <w:numFmt w:val="lowerRoman"/>
      <w:lvlText w:val="%3."/>
      <w:lvlJc w:val="right"/>
      <w:pPr>
        <w:ind w:left="2160" w:hanging="180"/>
      </w:pPr>
    </w:lvl>
    <w:lvl w:ilvl="3" w:tplc="16DECB94">
      <w:start w:val="1"/>
      <w:numFmt w:val="decimal"/>
      <w:lvlText w:val="%4."/>
      <w:lvlJc w:val="left"/>
      <w:pPr>
        <w:ind w:left="2880" w:hanging="360"/>
      </w:pPr>
    </w:lvl>
    <w:lvl w:ilvl="4" w:tplc="752EFC60">
      <w:start w:val="1"/>
      <w:numFmt w:val="lowerLetter"/>
      <w:lvlText w:val="%5."/>
      <w:lvlJc w:val="left"/>
      <w:pPr>
        <w:ind w:left="3600" w:hanging="360"/>
      </w:pPr>
    </w:lvl>
    <w:lvl w:ilvl="5" w:tplc="966E7D6E">
      <w:start w:val="1"/>
      <w:numFmt w:val="lowerRoman"/>
      <w:lvlText w:val="%6."/>
      <w:lvlJc w:val="right"/>
      <w:pPr>
        <w:ind w:left="4320" w:hanging="180"/>
      </w:pPr>
    </w:lvl>
    <w:lvl w:ilvl="6" w:tplc="5BC4D44C">
      <w:start w:val="1"/>
      <w:numFmt w:val="decimal"/>
      <w:lvlText w:val="%7."/>
      <w:lvlJc w:val="left"/>
      <w:pPr>
        <w:ind w:left="5040" w:hanging="360"/>
      </w:pPr>
    </w:lvl>
    <w:lvl w:ilvl="7" w:tplc="0E183506">
      <w:start w:val="1"/>
      <w:numFmt w:val="lowerLetter"/>
      <w:lvlText w:val="%8."/>
      <w:lvlJc w:val="left"/>
      <w:pPr>
        <w:ind w:left="5760" w:hanging="360"/>
      </w:pPr>
    </w:lvl>
    <w:lvl w:ilvl="8" w:tplc="9620BA80">
      <w:start w:val="1"/>
      <w:numFmt w:val="lowerRoman"/>
      <w:lvlText w:val="%9."/>
      <w:lvlJc w:val="right"/>
      <w:pPr>
        <w:ind w:left="6480" w:hanging="180"/>
      </w:pPr>
    </w:lvl>
  </w:abstractNum>
  <w:abstractNum w:abstractNumId="196" w15:restartNumberingAfterBreak="0">
    <w:nsid w:val="7BD8D279"/>
    <w:multiLevelType w:val="hybridMultilevel"/>
    <w:tmpl w:val="5CAED3E8"/>
    <w:lvl w:ilvl="0" w:tplc="0338C7A2">
      <w:start w:val="1"/>
      <w:numFmt w:val="bullet"/>
      <w:lvlText w:val="-"/>
      <w:lvlJc w:val="left"/>
      <w:pPr>
        <w:ind w:left="720" w:hanging="360"/>
      </w:pPr>
      <w:rPr>
        <w:rFonts w:hint="default" w:ascii="Aptos" w:hAnsi="Aptos"/>
      </w:rPr>
    </w:lvl>
    <w:lvl w:ilvl="1" w:tplc="390E46B0">
      <w:start w:val="1"/>
      <w:numFmt w:val="bullet"/>
      <w:lvlText w:val="o"/>
      <w:lvlJc w:val="left"/>
      <w:pPr>
        <w:ind w:left="1440" w:hanging="360"/>
      </w:pPr>
      <w:rPr>
        <w:rFonts w:hint="default" w:ascii="Courier New" w:hAnsi="Courier New"/>
      </w:rPr>
    </w:lvl>
    <w:lvl w:ilvl="2" w:tplc="38022934">
      <w:start w:val="1"/>
      <w:numFmt w:val="bullet"/>
      <w:lvlText w:val=""/>
      <w:lvlJc w:val="left"/>
      <w:pPr>
        <w:ind w:left="2160" w:hanging="360"/>
      </w:pPr>
      <w:rPr>
        <w:rFonts w:hint="default" w:ascii="Wingdings" w:hAnsi="Wingdings"/>
      </w:rPr>
    </w:lvl>
    <w:lvl w:ilvl="3" w:tplc="04FA58FC">
      <w:start w:val="1"/>
      <w:numFmt w:val="bullet"/>
      <w:lvlText w:val=""/>
      <w:lvlJc w:val="left"/>
      <w:pPr>
        <w:ind w:left="2880" w:hanging="360"/>
      </w:pPr>
      <w:rPr>
        <w:rFonts w:hint="default" w:ascii="Symbol" w:hAnsi="Symbol"/>
      </w:rPr>
    </w:lvl>
    <w:lvl w:ilvl="4" w:tplc="25C2DBF6">
      <w:start w:val="1"/>
      <w:numFmt w:val="bullet"/>
      <w:lvlText w:val="o"/>
      <w:lvlJc w:val="left"/>
      <w:pPr>
        <w:ind w:left="3600" w:hanging="360"/>
      </w:pPr>
      <w:rPr>
        <w:rFonts w:hint="default" w:ascii="Courier New" w:hAnsi="Courier New"/>
      </w:rPr>
    </w:lvl>
    <w:lvl w:ilvl="5" w:tplc="E8B27B84">
      <w:start w:val="1"/>
      <w:numFmt w:val="bullet"/>
      <w:lvlText w:val=""/>
      <w:lvlJc w:val="left"/>
      <w:pPr>
        <w:ind w:left="4320" w:hanging="360"/>
      </w:pPr>
      <w:rPr>
        <w:rFonts w:hint="default" w:ascii="Wingdings" w:hAnsi="Wingdings"/>
      </w:rPr>
    </w:lvl>
    <w:lvl w:ilvl="6" w:tplc="FF7E373C">
      <w:start w:val="1"/>
      <w:numFmt w:val="bullet"/>
      <w:lvlText w:val=""/>
      <w:lvlJc w:val="left"/>
      <w:pPr>
        <w:ind w:left="5040" w:hanging="360"/>
      </w:pPr>
      <w:rPr>
        <w:rFonts w:hint="default" w:ascii="Symbol" w:hAnsi="Symbol"/>
      </w:rPr>
    </w:lvl>
    <w:lvl w:ilvl="7" w:tplc="4ABA1B9A">
      <w:start w:val="1"/>
      <w:numFmt w:val="bullet"/>
      <w:lvlText w:val="o"/>
      <w:lvlJc w:val="left"/>
      <w:pPr>
        <w:ind w:left="5760" w:hanging="360"/>
      </w:pPr>
      <w:rPr>
        <w:rFonts w:hint="default" w:ascii="Courier New" w:hAnsi="Courier New"/>
      </w:rPr>
    </w:lvl>
    <w:lvl w:ilvl="8" w:tplc="5720E894">
      <w:start w:val="1"/>
      <w:numFmt w:val="bullet"/>
      <w:lvlText w:val=""/>
      <w:lvlJc w:val="left"/>
      <w:pPr>
        <w:ind w:left="6480" w:hanging="360"/>
      </w:pPr>
      <w:rPr>
        <w:rFonts w:hint="default" w:ascii="Wingdings" w:hAnsi="Wingdings"/>
      </w:rPr>
    </w:lvl>
  </w:abstractNum>
  <w:abstractNum w:abstractNumId="197" w15:restartNumberingAfterBreak="0">
    <w:nsid w:val="7C84F22B"/>
    <w:multiLevelType w:val="hybridMultilevel"/>
    <w:tmpl w:val="C220FD9C"/>
    <w:lvl w:ilvl="0" w:tplc="CD420BB8">
      <w:start w:val="1"/>
      <w:numFmt w:val="bullet"/>
      <w:lvlText w:val=""/>
      <w:lvlJc w:val="left"/>
      <w:pPr>
        <w:ind w:left="720" w:hanging="360"/>
      </w:pPr>
      <w:rPr>
        <w:rFonts w:hint="default" w:ascii="Symbol" w:hAnsi="Symbol"/>
      </w:rPr>
    </w:lvl>
    <w:lvl w:ilvl="1" w:tplc="12F458DC">
      <w:start w:val="1"/>
      <w:numFmt w:val="bullet"/>
      <w:lvlText w:val="o"/>
      <w:lvlJc w:val="left"/>
      <w:pPr>
        <w:ind w:left="1440" w:hanging="360"/>
      </w:pPr>
      <w:rPr>
        <w:rFonts w:hint="default" w:ascii="Courier New" w:hAnsi="Courier New"/>
      </w:rPr>
    </w:lvl>
    <w:lvl w:ilvl="2" w:tplc="616A8CAA">
      <w:start w:val="1"/>
      <w:numFmt w:val="bullet"/>
      <w:lvlText w:val=""/>
      <w:lvlJc w:val="left"/>
      <w:pPr>
        <w:ind w:left="2160" w:hanging="360"/>
      </w:pPr>
      <w:rPr>
        <w:rFonts w:hint="default" w:ascii="Wingdings" w:hAnsi="Wingdings"/>
      </w:rPr>
    </w:lvl>
    <w:lvl w:ilvl="3" w:tplc="C414F050">
      <w:start w:val="1"/>
      <w:numFmt w:val="bullet"/>
      <w:lvlText w:val=""/>
      <w:lvlJc w:val="left"/>
      <w:pPr>
        <w:ind w:left="2880" w:hanging="360"/>
      </w:pPr>
      <w:rPr>
        <w:rFonts w:hint="default" w:ascii="Symbol" w:hAnsi="Symbol"/>
      </w:rPr>
    </w:lvl>
    <w:lvl w:ilvl="4" w:tplc="D19E313C">
      <w:start w:val="1"/>
      <w:numFmt w:val="bullet"/>
      <w:lvlText w:val="o"/>
      <w:lvlJc w:val="left"/>
      <w:pPr>
        <w:ind w:left="3600" w:hanging="360"/>
      </w:pPr>
      <w:rPr>
        <w:rFonts w:hint="default" w:ascii="Courier New" w:hAnsi="Courier New"/>
      </w:rPr>
    </w:lvl>
    <w:lvl w:ilvl="5" w:tplc="5C2EE96A">
      <w:start w:val="1"/>
      <w:numFmt w:val="bullet"/>
      <w:lvlText w:val=""/>
      <w:lvlJc w:val="left"/>
      <w:pPr>
        <w:ind w:left="4320" w:hanging="360"/>
      </w:pPr>
      <w:rPr>
        <w:rFonts w:hint="default" w:ascii="Wingdings" w:hAnsi="Wingdings"/>
      </w:rPr>
    </w:lvl>
    <w:lvl w:ilvl="6" w:tplc="2FF2DA06">
      <w:start w:val="1"/>
      <w:numFmt w:val="bullet"/>
      <w:lvlText w:val=""/>
      <w:lvlJc w:val="left"/>
      <w:pPr>
        <w:ind w:left="5040" w:hanging="360"/>
      </w:pPr>
      <w:rPr>
        <w:rFonts w:hint="default" w:ascii="Symbol" w:hAnsi="Symbol"/>
      </w:rPr>
    </w:lvl>
    <w:lvl w:ilvl="7" w:tplc="B316BF82">
      <w:start w:val="1"/>
      <w:numFmt w:val="bullet"/>
      <w:lvlText w:val="o"/>
      <w:lvlJc w:val="left"/>
      <w:pPr>
        <w:ind w:left="5760" w:hanging="360"/>
      </w:pPr>
      <w:rPr>
        <w:rFonts w:hint="default" w:ascii="Courier New" w:hAnsi="Courier New"/>
      </w:rPr>
    </w:lvl>
    <w:lvl w:ilvl="8" w:tplc="60CAC1EC">
      <w:start w:val="1"/>
      <w:numFmt w:val="bullet"/>
      <w:lvlText w:val=""/>
      <w:lvlJc w:val="left"/>
      <w:pPr>
        <w:ind w:left="6480" w:hanging="360"/>
      </w:pPr>
      <w:rPr>
        <w:rFonts w:hint="default" w:ascii="Wingdings" w:hAnsi="Wingdings"/>
      </w:rPr>
    </w:lvl>
  </w:abstractNum>
  <w:abstractNum w:abstractNumId="198" w15:restartNumberingAfterBreak="0">
    <w:nsid w:val="7E612336"/>
    <w:multiLevelType w:val="hybridMultilevel"/>
    <w:tmpl w:val="D0722150"/>
    <w:lvl w:ilvl="0" w:tplc="75DE3F14">
      <w:start w:val="1"/>
      <w:numFmt w:val="bullet"/>
      <w:lvlText w:val=""/>
      <w:lvlJc w:val="left"/>
      <w:pPr>
        <w:ind w:left="720" w:hanging="360"/>
      </w:pPr>
      <w:rPr>
        <w:rFonts w:hint="default" w:ascii="Symbol" w:hAnsi="Symbol"/>
      </w:rPr>
    </w:lvl>
    <w:lvl w:ilvl="1" w:tplc="534889D2">
      <w:start w:val="1"/>
      <w:numFmt w:val="bullet"/>
      <w:lvlText w:val="o"/>
      <w:lvlJc w:val="left"/>
      <w:pPr>
        <w:ind w:left="1440" w:hanging="360"/>
      </w:pPr>
      <w:rPr>
        <w:rFonts w:hint="default" w:ascii="Courier New" w:hAnsi="Courier New"/>
      </w:rPr>
    </w:lvl>
    <w:lvl w:ilvl="2" w:tplc="DFEE4E24">
      <w:start w:val="1"/>
      <w:numFmt w:val="bullet"/>
      <w:lvlText w:val=""/>
      <w:lvlJc w:val="left"/>
      <w:pPr>
        <w:ind w:left="2160" w:hanging="360"/>
      </w:pPr>
      <w:rPr>
        <w:rFonts w:hint="default" w:ascii="Wingdings" w:hAnsi="Wingdings"/>
      </w:rPr>
    </w:lvl>
    <w:lvl w:ilvl="3" w:tplc="14A6A066">
      <w:start w:val="1"/>
      <w:numFmt w:val="bullet"/>
      <w:lvlText w:val=""/>
      <w:lvlJc w:val="left"/>
      <w:pPr>
        <w:ind w:left="2880" w:hanging="360"/>
      </w:pPr>
      <w:rPr>
        <w:rFonts w:hint="default" w:ascii="Symbol" w:hAnsi="Symbol"/>
      </w:rPr>
    </w:lvl>
    <w:lvl w:ilvl="4" w:tplc="ED5EC7EE">
      <w:start w:val="1"/>
      <w:numFmt w:val="bullet"/>
      <w:lvlText w:val="o"/>
      <w:lvlJc w:val="left"/>
      <w:pPr>
        <w:ind w:left="3600" w:hanging="360"/>
      </w:pPr>
      <w:rPr>
        <w:rFonts w:hint="default" w:ascii="Courier New" w:hAnsi="Courier New"/>
      </w:rPr>
    </w:lvl>
    <w:lvl w:ilvl="5" w:tplc="87EA945A">
      <w:start w:val="1"/>
      <w:numFmt w:val="bullet"/>
      <w:lvlText w:val=""/>
      <w:lvlJc w:val="left"/>
      <w:pPr>
        <w:ind w:left="4320" w:hanging="360"/>
      </w:pPr>
      <w:rPr>
        <w:rFonts w:hint="default" w:ascii="Wingdings" w:hAnsi="Wingdings"/>
      </w:rPr>
    </w:lvl>
    <w:lvl w:ilvl="6" w:tplc="A748F2D0">
      <w:start w:val="1"/>
      <w:numFmt w:val="bullet"/>
      <w:lvlText w:val=""/>
      <w:lvlJc w:val="left"/>
      <w:pPr>
        <w:ind w:left="5040" w:hanging="360"/>
      </w:pPr>
      <w:rPr>
        <w:rFonts w:hint="default" w:ascii="Symbol" w:hAnsi="Symbol"/>
      </w:rPr>
    </w:lvl>
    <w:lvl w:ilvl="7" w:tplc="D01667D8">
      <w:start w:val="1"/>
      <w:numFmt w:val="bullet"/>
      <w:lvlText w:val="o"/>
      <w:lvlJc w:val="left"/>
      <w:pPr>
        <w:ind w:left="5760" w:hanging="360"/>
      </w:pPr>
      <w:rPr>
        <w:rFonts w:hint="default" w:ascii="Courier New" w:hAnsi="Courier New"/>
      </w:rPr>
    </w:lvl>
    <w:lvl w:ilvl="8" w:tplc="5128DB64">
      <w:start w:val="1"/>
      <w:numFmt w:val="bullet"/>
      <w:lvlText w:val=""/>
      <w:lvlJc w:val="left"/>
      <w:pPr>
        <w:ind w:left="6480" w:hanging="360"/>
      </w:pPr>
      <w:rPr>
        <w:rFonts w:hint="default" w:ascii="Wingdings" w:hAnsi="Wingdings"/>
      </w:rPr>
    </w:lvl>
  </w:abstractNum>
  <w:num w:numId="1" w16cid:durableId="1926186914">
    <w:abstractNumId w:val="7"/>
  </w:num>
  <w:num w:numId="2" w16cid:durableId="699473539">
    <w:abstractNumId w:val="60"/>
  </w:num>
  <w:num w:numId="3" w16cid:durableId="762334283">
    <w:abstractNumId w:val="115"/>
  </w:num>
  <w:num w:numId="4" w16cid:durableId="303002343">
    <w:abstractNumId w:val="31"/>
  </w:num>
  <w:num w:numId="5" w16cid:durableId="751899799">
    <w:abstractNumId w:val="98"/>
  </w:num>
  <w:num w:numId="6" w16cid:durableId="1989741130">
    <w:abstractNumId w:val="175"/>
  </w:num>
  <w:num w:numId="7" w16cid:durableId="2108115978">
    <w:abstractNumId w:val="78"/>
  </w:num>
  <w:num w:numId="8" w16cid:durableId="298271162">
    <w:abstractNumId w:val="5"/>
  </w:num>
  <w:num w:numId="9" w16cid:durableId="179130143">
    <w:abstractNumId w:val="34"/>
  </w:num>
  <w:num w:numId="10" w16cid:durableId="679628243">
    <w:abstractNumId w:val="47"/>
  </w:num>
  <w:num w:numId="11" w16cid:durableId="655378183">
    <w:abstractNumId w:val="101"/>
  </w:num>
  <w:num w:numId="12" w16cid:durableId="2141460549">
    <w:abstractNumId w:val="197"/>
  </w:num>
  <w:num w:numId="13" w16cid:durableId="21054311">
    <w:abstractNumId w:val="122"/>
  </w:num>
  <w:num w:numId="14" w16cid:durableId="669064500">
    <w:abstractNumId w:val="25"/>
  </w:num>
  <w:num w:numId="15" w16cid:durableId="847251364">
    <w:abstractNumId w:val="41"/>
  </w:num>
  <w:num w:numId="16" w16cid:durableId="607851047">
    <w:abstractNumId w:val="67"/>
  </w:num>
  <w:num w:numId="17" w16cid:durableId="2018117931">
    <w:abstractNumId w:val="161"/>
  </w:num>
  <w:num w:numId="18" w16cid:durableId="235020035">
    <w:abstractNumId w:val="188"/>
  </w:num>
  <w:num w:numId="19" w16cid:durableId="369962990">
    <w:abstractNumId w:val="174"/>
  </w:num>
  <w:num w:numId="20" w16cid:durableId="1209412248">
    <w:abstractNumId w:val="74"/>
  </w:num>
  <w:num w:numId="21" w16cid:durableId="1202716684">
    <w:abstractNumId w:val="38"/>
  </w:num>
  <w:num w:numId="22" w16cid:durableId="1232153537">
    <w:abstractNumId w:val="147"/>
  </w:num>
  <w:num w:numId="23" w16cid:durableId="1861433178">
    <w:abstractNumId w:val="119"/>
  </w:num>
  <w:num w:numId="24" w16cid:durableId="1065834628">
    <w:abstractNumId w:val="59"/>
  </w:num>
  <w:num w:numId="25" w16cid:durableId="1167283234">
    <w:abstractNumId w:val="160"/>
  </w:num>
  <w:num w:numId="26" w16cid:durableId="472213400">
    <w:abstractNumId w:val="148"/>
  </w:num>
  <w:num w:numId="27" w16cid:durableId="1032918354">
    <w:abstractNumId w:val="150"/>
  </w:num>
  <w:num w:numId="28" w16cid:durableId="1730609909">
    <w:abstractNumId w:val="62"/>
  </w:num>
  <w:num w:numId="29" w16cid:durableId="448744836">
    <w:abstractNumId w:val="171"/>
  </w:num>
  <w:num w:numId="30" w16cid:durableId="846015449">
    <w:abstractNumId w:val="116"/>
  </w:num>
  <w:num w:numId="31" w16cid:durableId="1511943582">
    <w:abstractNumId w:val="14"/>
  </w:num>
  <w:num w:numId="32" w16cid:durableId="1515462120">
    <w:abstractNumId w:val="176"/>
  </w:num>
  <w:num w:numId="33" w16cid:durableId="950818241">
    <w:abstractNumId w:val="3"/>
  </w:num>
  <w:num w:numId="34" w16cid:durableId="1701125320">
    <w:abstractNumId w:val="126"/>
  </w:num>
  <w:num w:numId="35" w16cid:durableId="1710911233">
    <w:abstractNumId w:val="8"/>
  </w:num>
  <w:num w:numId="36" w16cid:durableId="906189545">
    <w:abstractNumId w:val="136"/>
  </w:num>
  <w:num w:numId="37" w16cid:durableId="2054382004">
    <w:abstractNumId w:val="181"/>
  </w:num>
  <w:num w:numId="38" w16cid:durableId="915550649">
    <w:abstractNumId w:val="48"/>
  </w:num>
  <w:num w:numId="39" w16cid:durableId="856575038">
    <w:abstractNumId w:val="194"/>
  </w:num>
  <w:num w:numId="40" w16cid:durableId="518205198">
    <w:abstractNumId w:val="187"/>
  </w:num>
  <w:num w:numId="41" w16cid:durableId="1168905806">
    <w:abstractNumId w:val="93"/>
  </w:num>
  <w:num w:numId="42" w16cid:durableId="551380296">
    <w:abstractNumId w:val="32"/>
  </w:num>
  <w:num w:numId="43" w16cid:durableId="601180568">
    <w:abstractNumId w:val="133"/>
  </w:num>
  <w:num w:numId="44" w16cid:durableId="2007315911">
    <w:abstractNumId w:val="12"/>
  </w:num>
  <w:num w:numId="45" w16cid:durableId="15429923">
    <w:abstractNumId w:val="173"/>
  </w:num>
  <w:num w:numId="46" w16cid:durableId="513615086">
    <w:abstractNumId w:val="65"/>
  </w:num>
  <w:num w:numId="47" w16cid:durableId="1721397004">
    <w:abstractNumId w:val="146"/>
  </w:num>
  <w:num w:numId="48" w16cid:durableId="288316997">
    <w:abstractNumId w:val="87"/>
  </w:num>
  <w:num w:numId="49" w16cid:durableId="267398392">
    <w:abstractNumId w:val="39"/>
  </w:num>
  <w:num w:numId="50" w16cid:durableId="1707829601">
    <w:abstractNumId w:val="9"/>
  </w:num>
  <w:num w:numId="51" w16cid:durableId="460391043">
    <w:abstractNumId w:val="33"/>
  </w:num>
  <w:num w:numId="52" w16cid:durableId="381371756">
    <w:abstractNumId w:val="27"/>
  </w:num>
  <w:num w:numId="53" w16cid:durableId="1073891152">
    <w:abstractNumId w:val="166"/>
  </w:num>
  <w:num w:numId="54" w16cid:durableId="69931358">
    <w:abstractNumId w:val="159"/>
  </w:num>
  <w:num w:numId="55" w16cid:durableId="1401906775">
    <w:abstractNumId w:val="30"/>
  </w:num>
  <w:num w:numId="56" w16cid:durableId="472991405">
    <w:abstractNumId w:val="158"/>
  </w:num>
  <w:num w:numId="57" w16cid:durableId="432212103">
    <w:abstractNumId w:val="85"/>
  </w:num>
  <w:num w:numId="58" w16cid:durableId="1305967695">
    <w:abstractNumId w:val="186"/>
  </w:num>
  <w:num w:numId="59" w16cid:durableId="178397322">
    <w:abstractNumId w:val="75"/>
  </w:num>
  <w:num w:numId="60" w16cid:durableId="417411973">
    <w:abstractNumId w:val="157"/>
  </w:num>
  <w:num w:numId="61" w16cid:durableId="11957875">
    <w:abstractNumId w:val="151"/>
  </w:num>
  <w:num w:numId="62" w16cid:durableId="922571079">
    <w:abstractNumId w:val="145"/>
  </w:num>
  <w:num w:numId="63" w16cid:durableId="449782169">
    <w:abstractNumId w:val="95"/>
  </w:num>
  <w:num w:numId="64" w16cid:durableId="553779830">
    <w:abstractNumId w:val="23"/>
  </w:num>
  <w:num w:numId="65" w16cid:durableId="1223953743">
    <w:abstractNumId w:val="178"/>
  </w:num>
  <w:num w:numId="66" w16cid:durableId="1181042530">
    <w:abstractNumId w:val="17"/>
  </w:num>
  <w:num w:numId="67" w16cid:durableId="1780636463">
    <w:abstractNumId w:val="107"/>
  </w:num>
  <w:num w:numId="68" w16cid:durableId="1101686646">
    <w:abstractNumId w:val="120"/>
  </w:num>
  <w:num w:numId="69" w16cid:durableId="716396298">
    <w:abstractNumId w:val="6"/>
  </w:num>
  <w:num w:numId="70" w16cid:durableId="1373312876">
    <w:abstractNumId w:val="190"/>
  </w:num>
  <w:num w:numId="71" w16cid:durableId="632103356">
    <w:abstractNumId w:val="117"/>
  </w:num>
  <w:num w:numId="72" w16cid:durableId="1370840121">
    <w:abstractNumId w:val="35"/>
  </w:num>
  <w:num w:numId="73" w16cid:durableId="1160970402">
    <w:abstractNumId w:val="79"/>
  </w:num>
  <w:num w:numId="74" w16cid:durableId="1935897036">
    <w:abstractNumId w:val="149"/>
  </w:num>
  <w:num w:numId="75" w16cid:durableId="1014771173">
    <w:abstractNumId w:val="179"/>
  </w:num>
  <w:num w:numId="76" w16cid:durableId="250313094">
    <w:abstractNumId w:val="28"/>
  </w:num>
  <w:num w:numId="77" w16cid:durableId="845437167">
    <w:abstractNumId w:val="184"/>
  </w:num>
  <w:num w:numId="78" w16cid:durableId="291136637">
    <w:abstractNumId w:val="113"/>
  </w:num>
  <w:num w:numId="79" w16cid:durableId="1526095708">
    <w:abstractNumId w:val="10"/>
  </w:num>
  <w:num w:numId="80" w16cid:durableId="995454968">
    <w:abstractNumId w:val="64"/>
  </w:num>
  <w:num w:numId="81" w16cid:durableId="1002439267">
    <w:abstractNumId w:val="111"/>
  </w:num>
  <w:num w:numId="82" w16cid:durableId="1690595557">
    <w:abstractNumId w:val="76"/>
  </w:num>
  <w:num w:numId="83" w16cid:durableId="261761602">
    <w:abstractNumId w:val="54"/>
  </w:num>
  <w:num w:numId="84" w16cid:durableId="1873955939">
    <w:abstractNumId w:val="168"/>
  </w:num>
  <w:num w:numId="85" w16cid:durableId="185412463">
    <w:abstractNumId w:val="11"/>
  </w:num>
  <w:num w:numId="86" w16cid:durableId="1832326172">
    <w:abstractNumId w:val="81"/>
  </w:num>
  <w:num w:numId="87" w16cid:durableId="1592933762">
    <w:abstractNumId w:val="51"/>
  </w:num>
  <w:num w:numId="88" w16cid:durableId="1415514889">
    <w:abstractNumId w:val="4"/>
  </w:num>
  <w:num w:numId="89" w16cid:durableId="1606305184">
    <w:abstractNumId w:val="103"/>
  </w:num>
  <w:num w:numId="90" w16cid:durableId="1971128125">
    <w:abstractNumId w:val="114"/>
  </w:num>
  <w:num w:numId="91" w16cid:durableId="1419058616">
    <w:abstractNumId w:val="169"/>
  </w:num>
  <w:num w:numId="92" w16cid:durableId="781413988">
    <w:abstractNumId w:val="2"/>
  </w:num>
  <w:num w:numId="93" w16cid:durableId="1773090237">
    <w:abstractNumId w:val="105"/>
  </w:num>
  <w:num w:numId="94" w16cid:durableId="537083003">
    <w:abstractNumId w:val="92"/>
  </w:num>
  <w:num w:numId="95" w16cid:durableId="1012217931">
    <w:abstractNumId w:val="153"/>
  </w:num>
  <w:num w:numId="96" w16cid:durableId="1984852222">
    <w:abstractNumId w:val="66"/>
  </w:num>
  <w:num w:numId="97" w16cid:durableId="1233930781">
    <w:abstractNumId w:val="196"/>
  </w:num>
  <w:num w:numId="98" w16cid:durableId="742870042">
    <w:abstractNumId w:val="21"/>
  </w:num>
  <w:num w:numId="99" w16cid:durableId="1433475008">
    <w:abstractNumId w:val="45"/>
  </w:num>
  <w:num w:numId="100" w16cid:durableId="195586028">
    <w:abstractNumId w:val="68"/>
  </w:num>
  <w:num w:numId="101" w16cid:durableId="367805499">
    <w:abstractNumId w:val="110"/>
  </w:num>
  <w:num w:numId="102" w16cid:durableId="109210017">
    <w:abstractNumId w:val="20"/>
  </w:num>
  <w:num w:numId="103" w16cid:durableId="1145703536">
    <w:abstractNumId w:val="167"/>
  </w:num>
  <w:num w:numId="104" w16cid:durableId="604730904">
    <w:abstractNumId w:val="129"/>
  </w:num>
  <w:num w:numId="105" w16cid:durableId="1841461734">
    <w:abstractNumId w:val="139"/>
  </w:num>
  <w:num w:numId="106" w16cid:durableId="899486998">
    <w:abstractNumId w:val="195"/>
  </w:num>
  <w:num w:numId="107" w16cid:durableId="838546727">
    <w:abstractNumId w:val="165"/>
  </w:num>
  <w:num w:numId="108" w16cid:durableId="2130973722">
    <w:abstractNumId w:val="154"/>
  </w:num>
  <w:num w:numId="109" w16cid:durableId="1885632601">
    <w:abstractNumId w:val="123"/>
  </w:num>
  <w:num w:numId="110" w16cid:durableId="188684223">
    <w:abstractNumId w:val="137"/>
  </w:num>
  <w:num w:numId="111" w16cid:durableId="374544379">
    <w:abstractNumId w:val="13"/>
  </w:num>
  <w:num w:numId="112" w16cid:durableId="250941674">
    <w:abstractNumId w:val="164"/>
  </w:num>
  <w:num w:numId="113" w16cid:durableId="1830633227">
    <w:abstractNumId w:val="131"/>
  </w:num>
  <w:num w:numId="114" w16cid:durableId="1912036177">
    <w:abstractNumId w:val="135"/>
  </w:num>
  <w:num w:numId="115" w16cid:durableId="968167414">
    <w:abstractNumId w:val="182"/>
  </w:num>
  <w:num w:numId="116" w16cid:durableId="1915049698">
    <w:abstractNumId w:val="96"/>
  </w:num>
  <w:num w:numId="117" w16cid:durableId="871768491">
    <w:abstractNumId w:val="109"/>
  </w:num>
  <w:num w:numId="118" w16cid:durableId="31808969">
    <w:abstractNumId w:val="91"/>
  </w:num>
  <w:num w:numId="119" w16cid:durableId="1472018374">
    <w:abstractNumId w:val="15"/>
  </w:num>
  <w:num w:numId="120" w16cid:durableId="1407261587">
    <w:abstractNumId w:val="84"/>
  </w:num>
  <w:num w:numId="121" w16cid:durableId="1152867110">
    <w:abstractNumId w:val="37"/>
  </w:num>
  <w:num w:numId="122" w16cid:durableId="1454713036">
    <w:abstractNumId w:val="16"/>
  </w:num>
  <w:num w:numId="123" w16cid:durableId="192232021">
    <w:abstractNumId w:val="100"/>
  </w:num>
  <w:num w:numId="124" w16cid:durableId="815101257">
    <w:abstractNumId w:val="128"/>
  </w:num>
  <w:num w:numId="125" w16cid:durableId="1203446959">
    <w:abstractNumId w:val="138"/>
  </w:num>
  <w:num w:numId="126" w16cid:durableId="2043359001">
    <w:abstractNumId w:val="26"/>
  </w:num>
  <w:num w:numId="127" w16cid:durableId="519666212">
    <w:abstractNumId w:val="86"/>
  </w:num>
  <w:num w:numId="128" w16cid:durableId="971011916">
    <w:abstractNumId w:val="24"/>
  </w:num>
  <w:num w:numId="129" w16cid:durableId="1368137727">
    <w:abstractNumId w:val="143"/>
  </w:num>
  <w:num w:numId="130" w16cid:durableId="2097435326">
    <w:abstractNumId w:val="112"/>
  </w:num>
  <w:num w:numId="131" w16cid:durableId="818349057">
    <w:abstractNumId w:val="121"/>
  </w:num>
  <w:num w:numId="132" w16cid:durableId="1657218886">
    <w:abstractNumId w:val="118"/>
  </w:num>
  <w:num w:numId="133" w16cid:durableId="1535269958">
    <w:abstractNumId w:val="50"/>
  </w:num>
  <w:num w:numId="134" w16cid:durableId="1562517734">
    <w:abstractNumId w:val="53"/>
  </w:num>
  <w:num w:numId="135" w16cid:durableId="1426731254">
    <w:abstractNumId w:val="73"/>
  </w:num>
  <w:num w:numId="136" w16cid:durableId="831943782">
    <w:abstractNumId w:val="29"/>
  </w:num>
  <w:num w:numId="137" w16cid:durableId="1905868809">
    <w:abstractNumId w:val="162"/>
  </w:num>
  <w:num w:numId="138" w16cid:durableId="1692030334">
    <w:abstractNumId w:val="193"/>
  </w:num>
  <w:num w:numId="139" w16cid:durableId="995450943">
    <w:abstractNumId w:val="89"/>
  </w:num>
  <w:num w:numId="140" w16cid:durableId="860048952">
    <w:abstractNumId w:val="94"/>
  </w:num>
  <w:num w:numId="141" w16cid:durableId="1855613307">
    <w:abstractNumId w:val="82"/>
  </w:num>
  <w:num w:numId="142" w16cid:durableId="2021007856">
    <w:abstractNumId w:val="72"/>
  </w:num>
  <w:num w:numId="143" w16cid:durableId="360518793">
    <w:abstractNumId w:val="142"/>
  </w:num>
  <w:num w:numId="144" w16cid:durableId="564417691">
    <w:abstractNumId w:val="104"/>
  </w:num>
  <w:num w:numId="145" w16cid:durableId="1653943895">
    <w:abstractNumId w:val="69"/>
  </w:num>
  <w:num w:numId="146" w16cid:durableId="614143312">
    <w:abstractNumId w:val="18"/>
  </w:num>
  <w:num w:numId="147" w16cid:durableId="1408990754">
    <w:abstractNumId w:val="130"/>
  </w:num>
  <w:num w:numId="148" w16cid:durableId="1602058468">
    <w:abstractNumId w:val="71"/>
  </w:num>
  <w:num w:numId="149" w16cid:durableId="1752265158">
    <w:abstractNumId w:val="40"/>
  </w:num>
  <w:num w:numId="150" w16cid:durableId="592399911">
    <w:abstractNumId w:val="140"/>
  </w:num>
  <w:num w:numId="151" w16cid:durableId="282273102">
    <w:abstractNumId w:val="125"/>
  </w:num>
  <w:num w:numId="152" w16cid:durableId="185943701">
    <w:abstractNumId w:val="0"/>
  </w:num>
  <w:num w:numId="153" w16cid:durableId="1285891902">
    <w:abstractNumId w:val="1"/>
  </w:num>
  <w:num w:numId="154" w16cid:durableId="801921139">
    <w:abstractNumId w:val="134"/>
  </w:num>
  <w:num w:numId="155" w16cid:durableId="990450234">
    <w:abstractNumId w:val="36"/>
  </w:num>
  <w:num w:numId="156" w16cid:durableId="331834048">
    <w:abstractNumId w:val="124"/>
  </w:num>
  <w:num w:numId="157" w16cid:durableId="969674702">
    <w:abstractNumId w:val="52"/>
  </w:num>
  <w:num w:numId="158" w16cid:durableId="893084483">
    <w:abstractNumId w:val="56"/>
  </w:num>
  <w:num w:numId="159" w16cid:durableId="1443301223">
    <w:abstractNumId w:val="55"/>
  </w:num>
  <w:num w:numId="160" w16cid:durableId="1900701500">
    <w:abstractNumId w:val="163"/>
  </w:num>
  <w:num w:numId="161" w16cid:durableId="2086027097">
    <w:abstractNumId w:val="198"/>
  </w:num>
  <w:num w:numId="162" w16cid:durableId="864902511">
    <w:abstractNumId w:val="108"/>
  </w:num>
  <w:num w:numId="163" w16cid:durableId="55133483">
    <w:abstractNumId w:val="19"/>
  </w:num>
  <w:num w:numId="164" w16cid:durableId="591619879">
    <w:abstractNumId w:val="155"/>
  </w:num>
  <w:num w:numId="165" w16cid:durableId="1301884484">
    <w:abstractNumId w:val="144"/>
  </w:num>
  <w:num w:numId="166" w16cid:durableId="57553387">
    <w:abstractNumId w:val="141"/>
  </w:num>
  <w:num w:numId="167" w16cid:durableId="1699768965">
    <w:abstractNumId w:val="99"/>
  </w:num>
  <w:num w:numId="168" w16cid:durableId="1502231542">
    <w:abstractNumId w:val="49"/>
  </w:num>
  <w:num w:numId="169" w16cid:durableId="1840656067">
    <w:abstractNumId w:val="185"/>
  </w:num>
  <w:num w:numId="170" w16cid:durableId="1833985646">
    <w:abstractNumId w:val="127"/>
  </w:num>
  <w:num w:numId="171" w16cid:durableId="1017342442">
    <w:abstractNumId w:val="102"/>
  </w:num>
  <w:num w:numId="172" w16cid:durableId="1092166096">
    <w:abstractNumId w:val="80"/>
  </w:num>
  <w:num w:numId="173" w16cid:durableId="1858498196">
    <w:abstractNumId w:val="42"/>
  </w:num>
  <w:num w:numId="174" w16cid:durableId="1597247061">
    <w:abstractNumId w:val="70"/>
  </w:num>
  <w:num w:numId="175" w16cid:durableId="173157029">
    <w:abstractNumId w:val="83"/>
  </w:num>
  <w:num w:numId="176" w16cid:durableId="734473486">
    <w:abstractNumId w:val="77"/>
  </w:num>
  <w:num w:numId="177" w16cid:durableId="1965036417">
    <w:abstractNumId w:val="97"/>
  </w:num>
  <w:num w:numId="178" w16cid:durableId="869882348">
    <w:abstractNumId w:val="90"/>
  </w:num>
  <w:num w:numId="179" w16cid:durableId="774252280">
    <w:abstractNumId w:val="183"/>
  </w:num>
  <w:num w:numId="180" w16cid:durableId="1248342010">
    <w:abstractNumId w:val="192"/>
  </w:num>
  <w:num w:numId="181" w16cid:durableId="1724716170">
    <w:abstractNumId w:val="189"/>
  </w:num>
  <w:num w:numId="182" w16cid:durableId="1475103287">
    <w:abstractNumId w:val="58"/>
  </w:num>
  <w:num w:numId="183" w16cid:durableId="70733990">
    <w:abstractNumId w:val="152"/>
  </w:num>
  <w:num w:numId="184" w16cid:durableId="254942969">
    <w:abstractNumId w:val="63"/>
  </w:num>
  <w:num w:numId="185" w16cid:durableId="1075468982">
    <w:abstractNumId w:val="46"/>
  </w:num>
  <w:num w:numId="186" w16cid:durableId="357707332">
    <w:abstractNumId w:val="22"/>
  </w:num>
  <w:num w:numId="187" w16cid:durableId="283580620">
    <w:abstractNumId w:val="57"/>
  </w:num>
  <w:num w:numId="188" w16cid:durableId="341472368">
    <w:abstractNumId w:val="132"/>
  </w:num>
  <w:num w:numId="189" w16cid:durableId="817767289">
    <w:abstractNumId w:val="177"/>
  </w:num>
  <w:num w:numId="190" w16cid:durableId="879518691">
    <w:abstractNumId w:val="61"/>
  </w:num>
  <w:num w:numId="191" w16cid:durableId="1914466992">
    <w:abstractNumId w:val="170"/>
  </w:num>
  <w:num w:numId="192" w16cid:durableId="1935895893">
    <w:abstractNumId w:val="191"/>
  </w:num>
  <w:num w:numId="193" w16cid:durableId="256134701">
    <w:abstractNumId w:val="1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16cid:durableId="863790168">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16cid:durableId="935333209">
    <w:abstractNumId w:val="172"/>
  </w:num>
  <w:num w:numId="196" w16cid:durableId="1314988121">
    <w:abstractNumId w:val="43"/>
  </w:num>
  <w:num w:numId="197" w16cid:durableId="236785581">
    <w:abstractNumId w:val="44"/>
  </w:num>
  <w:num w:numId="198" w16cid:durableId="43526703">
    <w:abstractNumId w:val="180"/>
  </w:num>
  <w:num w:numId="199" w16cid:durableId="429669901">
    <w:abstractNumId w:val="106"/>
  </w:num>
  <w:num w:numId="200" w16cid:durableId="872962981">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16cid:durableId="153030329">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16cid:durableId="184825601">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16cid:durableId="1823503197">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16cid:durableId="381488741">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16cid:durableId="1869100032">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16cid:durableId="352079325">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16cid:durableId="1779249317">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58BE"/>
    <w:rsid w:val="000011B4"/>
    <w:rsid w:val="00003B39"/>
    <w:rsid w:val="000055FF"/>
    <w:rsid w:val="000074F8"/>
    <w:rsid w:val="00012E16"/>
    <w:rsid w:val="0001301D"/>
    <w:rsid w:val="000138DD"/>
    <w:rsid w:val="00013CD4"/>
    <w:rsid w:val="000178EE"/>
    <w:rsid w:val="0001CEF5"/>
    <w:rsid w:val="000319B8"/>
    <w:rsid w:val="00034AD3"/>
    <w:rsid w:val="00034BA0"/>
    <w:rsid w:val="00035367"/>
    <w:rsid w:val="00037175"/>
    <w:rsid w:val="0004187D"/>
    <w:rsid w:val="000424C9"/>
    <w:rsid w:val="000486A1"/>
    <w:rsid w:val="000512DC"/>
    <w:rsid w:val="00052A1A"/>
    <w:rsid w:val="00054B80"/>
    <w:rsid w:val="0005511A"/>
    <w:rsid w:val="0006099D"/>
    <w:rsid w:val="00062716"/>
    <w:rsid w:val="00063443"/>
    <w:rsid w:val="00063AE7"/>
    <w:rsid w:val="0006774F"/>
    <w:rsid w:val="000713EE"/>
    <w:rsid w:val="00071641"/>
    <w:rsid w:val="00074F60"/>
    <w:rsid w:val="00076FF9"/>
    <w:rsid w:val="000837E5"/>
    <w:rsid w:val="000873AD"/>
    <w:rsid w:val="00087B7A"/>
    <w:rsid w:val="00091A4E"/>
    <w:rsid w:val="000A3792"/>
    <w:rsid w:val="000B7002"/>
    <w:rsid w:val="000C1654"/>
    <w:rsid w:val="000C47AF"/>
    <w:rsid w:val="000C6CF9"/>
    <w:rsid w:val="000D60F5"/>
    <w:rsid w:val="000FF0CD"/>
    <w:rsid w:val="0010042B"/>
    <w:rsid w:val="001013BF"/>
    <w:rsid w:val="00111F66"/>
    <w:rsid w:val="00114D76"/>
    <w:rsid w:val="001205C7"/>
    <w:rsid w:val="00125B4D"/>
    <w:rsid w:val="0013382B"/>
    <w:rsid w:val="00137FB2"/>
    <w:rsid w:val="0015109E"/>
    <w:rsid w:val="0015244F"/>
    <w:rsid w:val="001554B8"/>
    <w:rsid w:val="00161627"/>
    <w:rsid w:val="001640B8"/>
    <w:rsid w:val="001731E2"/>
    <w:rsid w:val="001811AB"/>
    <w:rsid w:val="001811F8"/>
    <w:rsid w:val="00181975"/>
    <w:rsid w:val="00181CC6"/>
    <w:rsid w:val="00181FD5"/>
    <w:rsid w:val="00183666"/>
    <w:rsid w:val="00184421"/>
    <w:rsid w:val="00184827"/>
    <w:rsid w:val="00185C45"/>
    <w:rsid w:val="00186E85"/>
    <w:rsid w:val="00187BD5"/>
    <w:rsid w:val="001921C8"/>
    <w:rsid w:val="001923E4"/>
    <w:rsid w:val="00197FB0"/>
    <w:rsid w:val="001A0662"/>
    <w:rsid w:val="001A72AC"/>
    <w:rsid w:val="001B16DB"/>
    <w:rsid w:val="001B55F6"/>
    <w:rsid w:val="001C5243"/>
    <w:rsid w:val="001C58FB"/>
    <w:rsid w:val="001C6276"/>
    <w:rsid w:val="001C67D8"/>
    <w:rsid w:val="001C7194"/>
    <w:rsid w:val="001D5524"/>
    <w:rsid w:val="001D5B6C"/>
    <w:rsid w:val="001E0FB9"/>
    <w:rsid w:val="001E10BB"/>
    <w:rsid w:val="001E2338"/>
    <w:rsid w:val="001E59E3"/>
    <w:rsid w:val="001EA3AD"/>
    <w:rsid w:val="001F1521"/>
    <w:rsid w:val="001FE944"/>
    <w:rsid w:val="00201903"/>
    <w:rsid w:val="002069DE"/>
    <w:rsid w:val="00206DAC"/>
    <w:rsid w:val="0020CA1E"/>
    <w:rsid w:val="00216EE0"/>
    <w:rsid w:val="00217EE0"/>
    <w:rsid w:val="00222C1D"/>
    <w:rsid w:val="00223898"/>
    <w:rsid w:val="002251DF"/>
    <w:rsid w:val="00226729"/>
    <w:rsid w:val="00231669"/>
    <w:rsid w:val="00234EF5"/>
    <w:rsid w:val="00235C8E"/>
    <w:rsid w:val="0023684D"/>
    <w:rsid w:val="00237393"/>
    <w:rsid w:val="002410AE"/>
    <w:rsid w:val="00244F72"/>
    <w:rsid w:val="0024524D"/>
    <w:rsid w:val="00253692"/>
    <w:rsid w:val="00264967"/>
    <w:rsid w:val="00270CD1"/>
    <w:rsid w:val="00272EC7"/>
    <w:rsid w:val="002730EC"/>
    <w:rsid w:val="0027501A"/>
    <w:rsid w:val="00276520"/>
    <w:rsid w:val="00277015"/>
    <w:rsid w:val="00284220"/>
    <w:rsid w:val="0028A93B"/>
    <w:rsid w:val="00294242"/>
    <w:rsid w:val="0029573B"/>
    <w:rsid w:val="002B0AA7"/>
    <w:rsid w:val="002B2ABF"/>
    <w:rsid w:val="002B3F7F"/>
    <w:rsid w:val="002B558E"/>
    <w:rsid w:val="002B585F"/>
    <w:rsid w:val="002C2462"/>
    <w:rsid w:val="002C5157"/>
    <w:rsid w:val="002D0B0C"/>
    <w:rsid w:val="002D0FD8"/>
    <w:rsid w:val="002D1836"/>
    <w:rsid w:val="002D1A03"/>
    <w:rsid w:val="002D3135"/>
    <w:rsid w:val="002D6706"/>
    <w:rsid w:val="002E4991"/>
    <w:rsid w:val="002E597B"/>
    <w:rsid w:val="002E679A"/>
    <w:rsid w:val="002F2EE8"/>
    <w:rsid w:val="003045B6"/>
    <w:rsid w:val="00305507"/>
    <w:rsid w:val="00307327"/>
    <w:rsid w:val="003073F3"/>
    <w:rsid w:val="0030AFEB"/>
    <w:rsid w:val="00316106"/>
    <w:rsid w:val="003355A9"/>
    <w:rsid w:val="003364D9"/>
    <w:rsid w:val="00338290"/>
    <w:rsid w:val="00346ADC"/>
    <w:rsid w:val="00346F28"/>
    <w:rsid w:val="00350413"/>
    <w:rsid w:val="00354829"/>
    <w:rsid w:val="00354F08"/>
    <w:rsid w:val="00355F06"/>
    <w:rsid w:val="00357407"/>
    <w:rsid w:val="00357CB1"/>
    <w:rsid w:val="00361C32"/>
    <w:rsid w:val="003626C3"/>
    <w:rsid w:val="00363011"/>
    <w:rsid w:val="0037179E"/>
    <w:rsid w:val="0037BFE2"/>
    <w:rsid w:val="003801FE"/>
    <w:rsid w:val="00384D3A"/>
    <w:rsid w:val="00385E98"/>
    <w:rsid w:val="00388A06"/>
    <w:rsid w:val="00391E01"/>
    <w:rsid w:val="003921DB"/>
    <w:rsid w:val="00395697"/>
    <w:rsid w:val="003B24DF"/>
    <w:rsid w:val="003B3868"/>
    <w:rsid w:val="003C03FF"/>
    <w:rsid w:val="003C43E0"/>
    <w:rsid w:val="003C58BE"/>
    <w:rsid w:val="003C61B6"/>
    <w:rsid w:val="003D56F9"/>
    <w:rsid w:val="003E38C3"/>
    <w:rsid w:val="003E3DA3"/>
    <w:rsid w:val="003E5962"/>
    <w:rsid w:val="003F142C"/>
    <w:rsid w:val="003F3293"/>
    <w:rsid w:val="003F62B2"/>
    <w:rsid w:val="003F6920"/>
    <w:rsid w:val="0041202C"/>
    <w:rsid w:val="00412802"/>
    <w:rsid w:val="0041378A"/>
    <w:rsid w:val="00413B14"/>
    <w:rsid w:val="00416A77"/>
    <w:rsid w:val="00417545"/>
    <w:rsid w:val="0041A859"/>
    <w:rsid w:val="0041E671"/>
    <w:rsid w:val="00435856"/>
    <w:rsid w:val="00436381"/>
    <w:rsid w:val="00441E6D"/>
    <w:rsid w:val="00443675"/>
    <w:rsid w:val="00443E04"/>
    <w:rsid w:val="0044411E"/>
    <w:rsid w:val="00451D75"/>
    <w:rsid w:val="00471D4B"/>
    <w:rsid w:val="00473953"/>
    <w:rsid w:val="00474517"/>
    <w:rsid w:val="004756B9"/>
    <w:rsid w:val="0048063E"/>
    <w:rsid w:val="00480CB6"/>
    <w:rsid w:val="00485B14"/>
    <w:rsid w:val="00485F87"/>
    <w:rsid w:val="004862A0"/>
    <w:rsid w:val="00487E6B"/>
    <w:rsid w:val="00490C2D"/>
    <w:rsid w:val="004960E4"/>
    <w:rsid w:val="00497357"/>
    <w:rsid w:val="004A0DB8"/>
    <w:rsid w:val="004B0060"/>
    <w:rsid w:val="004B2357"/>
    <w:rsid w:val="004B6B5D"/>
    <w:rsid w:val="004C7C7E"/>
    <w:rsid w:val="004D0621"/>
    <w:rsid w:val="004D31ED"/>
    <w:rsid w:val="004D67EB"/>
    <w:rsid w:val="004D7E93"/>
    <w:rsid w:val="004E1198"/>
    <w:rsid w:val="004E2255"/>
    <w:rsid w:val="004E4D16"/>
    <w:rsid w:val="004F1586"/>
    <w:rsid w:val="004F1CC3"/>
    <w:rsid w:val="004F620F"/>
    <w:rsid w:val="004F64C1"/>
    <w:rsid w:val="004F6A12"/>
    <w:rsid w:val="004F7699"/>
    <w:rsid w:val="00501E67"/>
    <w:rsid w:val="00513D1F"/>
    <w:rsid w:val="005168DF"/>
    <w:rsid w:val="0051790C"/>
    <w:rsid w:val="00520284"/>
    <w:rsid w:val="00521950"/>
    <w:rsid w:val="00521E54"/>
    <w:rsid w:val="00522D70"/>
    <w:rsid w:val="00531116"/>
    <w:rsid w:val="0054441B"/>
    <w:rsid w:val="00546FB2"/>
    <w:rsid w:val="00547691"/>
    <w:rsid w:val="00550EC3"/>
    <w:rsid w:val="00556416"/>
    <w:rsid w:val="005565BE"/>
    <w:rsid w:val="00556D5B"/>
    <w:rsid w:val="0055796A"/>
    <w:rsid w:val="00560D9E"/>
    <w:rsid w:val="00565394"/>
    <w:rsid w:val="0056686B"/>
    <w:rsid w:val="005718F5"/>
    <w:rsid w:val="00574702"/>
    <w:rsid w:val="0057BD63"/>
    <w:rsid w:val="00582A26"/>
    <w:rsid w:val="00585097"/>
    <w:rsid w:val="00587EAD"/>
    <w:rsid w:val="00594BCB"/>
    <w:rsid w:val="0059BB5D"/>
    <w:rsid w:val="005B0C50"/>
    <w:rsid w:val="005B1018"/>
    <w:rsid w:val="005B48D2"/>
    <w:rsid w:val="005B5072"/>
    <w:rsid w:val="005B53C2"/>
    <w:rsid w:val="005B7B24"/>
    <w:rsid w:val="005C3E10"/>
    <w:rsid w:val="005C7E60"/>
    <w:rsid w:val="005D21B9"/>
    <w:rsid w:val="005D23FD"/>
    <w:rsid w:val="005D4E8A"/>
    <w:rsid w:val="005D5755"/>
    <w:rsid w:val="005E4037"/>
    <w:rsid w:val="005E5CCB"/>
    <w:rsid w:val="005E654D"/>
    <w:rsid w:val="005E6787"/>
    <w:rsid w:val="005F51D7"/>
    <w:rsid w:val="005F5969"/>
    <w:rsid w:val="0060371A"/>
    <w:rsid w:val="00603928"/>
    <w:rsid w:val="00604998"/>
    <w:rsid w:val="006068E1"/>
    <w:rsid w:val="0060712A"/>
    <w:rsid w:val="0060784A"/>
    <w:rsid w:val="006079B8"/>
    <w:rsid w:val="006123FB"/>
    <w:rsid w:val="00613319"/>
    <w:rsid w:val="0061475B"/>
    <w:rsid w:val="006167F2"/>
    <w:rsid w:val="006176E8"/>
    <w:rsid w:val="00620446"/>
    <w:rsid w:val="00621FD6"/>
    <w:rsid w:val="00626367"/>
    <w:rsid w:val="00626555"/>
    <w:rsid w:val="0063203B"/>
    <w:rsid w:val="0063F492"/>
    <w:rsid w:val="006425F3"/>
    <w:rsid w:val="00645CBE"/>
    <w:rsid w:val="00647165"/>
    <w:rsid w:val="006478C2"/>
    <w:rsid w:val="00654C04"/>
    <w:rsid w:val="00655517"/>
    <w:rsid w:val="00656F8A"/>
    <w:rsid w:val="00663FFE"/>
    <w:rsid w:val="006652EC"/>
    <w:rsid w:val="00667FAF"/>
    <w:rsid w:val="0067025B"/>
    <w:rsid w:val="006703B2"/>
    <w:rsid w:val="00674ABB"/>
    <w:rsid w:val="00684483"/>
    <w:rsid w:val="00685FED"/>
    <w:rsid w:val="006934AD"/>
    <w:rsid w:val="00696028"/>
    <w:rsid w:val="006A0C02"/>
    <w:rsid w:val="006A64FE"/>
    <w:rsid w:val="006A6586"/>
    <w:rsid w:val="006AD805"/>
    <w:rsid w:val="006B2617"/>
    <w:rsid w:val="006B2E58"/>
    <w:rsid w:val="006B367A"/>
    <w:rsid w:val="006B7888"/>
    <w:rsid w:val="006C0A2A"/>
    <w:rsid w:val="006C18DA"/>
    <w:rsid w:val="006C4FC4"/>
    <w:rsid w:val="006C67F5"/>
    <w:rsid w:val="006D2B60"/>
    <w:rsid w:val="006D471F"/>
    <w:rsid w:val="006E0050"/>
    <w:rsid w:val="006E16E9"/>
    <w:rsid w:val="006E4FEA"/>
    <w:rsid w:val="006E6E17"/>
    <w:rsid w:val="006E704D"/>
    <w:rsid w:val="006E7DB0"/>
    <w:rsid w:val="006F24A6"/>
    <w:rsid w:val="006F6D57"/>
    <w:rsid w:val="00700AE9"/>
    <w:rsid w:val="00704C6A"/>
    <w:rsid w:val="00705EF9"/>
    <w:rsid w:val="00707131"/>
    <w:rsid w:val="0071117B"/>
    <w:rsid w:val="00712C9D"/>
    <w:rsid w:val="0071D1FD"/>
    <w:rsid w:val="007208AA"/>
    <w:rsid w:val="00725091"/>
    <w:rsid w:val="00733B5C"/>
    <w:rsid w:val="00737CB4"/>
    <w:rsid w:val="00744EF8"/>
    <w:rsid w:val="00746D64"/>
    <w:rsid w:val="0075255F"/>
    <w:rsid w:val="00753277"/>
    <w:rsid w:val="0075461F"/>
    <w:rsid w:val="00756C4B"/>
    <w:rsid w:val="007651DC"/>
    <w:rsid w:val="00767319"/>
    <w:rsid w:val="00767C61"/>
    <w:rsid w:val="007726C7"/>
    <w:rsid w:val="00773A95"/>
    <w:rsid w:val="007755F8"/>
    <w:rsid w:val="00780835"/>
    <w:rsid w:val="00780950"/>
    <w:rsid w:val="007874F3"/>
    <w:rsid w:val="00787DC1"/>
    <w:rsid w:val="0078B470"/>
    <w:rsid w:val="00792123"/>
    <w:rsid w:val="00793C51"/>
    <w:rsid w:val="007941F3"/>
    <w:rsid w:val="00795BED"/>
    <w:rsid w:val="007A4ADE"/>
    <w:rsid w:val="007A5A1D"/>
    <w:rsid w:val="007A7E34"/>
    <w:rsid w:val="007B0235"/>
    <w:rsid w:val="007B2AEC"/>
    <w:rsid w:val="007B3135"/>
    <w:rsid w:val="007C25C9"/>
    <w:rsid w:val="007C2D6A"/>
    <w:rsid w:val="007C49F4"/>
    <w:rsid w:val="007C4CAE"/>
    <w:rsid w:val="007C642D"/>
    <w:rsid w:val="007D2895"/>
    <w:rsid w:val="007D36BB"/>
    <w:rsid w:val="007D6E8F"/>
    <w:rsid w:val="007D72E0"/>
    <w:rsid w:val="007D7F31"/>
    <w:rsid w:val="007E0776"/>
    <w:rsid w:val="007E1011"/>
    <w:rsid w:val="007E41AD"/>
    <w:rsid w:val="007F1975"/>
    <w:rsid w:val="007F475B"/>
    <w:rsid w:val="007F58AB"/>
    <w:rsid w:val="007F58B1"/>
    <w:rsid w:val="007F6B61"/>
    <w:rsid w:val="007F7425"/>
    <w:rsid w:val="0080700D"/>
    <w:rsid w:val="00812FC2"/>
    <w:rsid w:val="00813BD4"/>
    <w:rsid w:val="0081669F"/>
    <w:rsid w:val="00816700"/>
    <w:rsid w:val="0081733D"/>
    <w:rsid w:val="008226D7"/>
    <w:rsid w:val="00823A44"/>
    <w:rsid w:val="00824D9C"/>
    <w:rsid w:val="00825901"/>
    <w:rsid w:val="0082638C"/>
    <w:rsid w:val="008305ED"/>
    <w:rsid w:val="008330BC"/>
    <w:rsid w:val="00840684"/>
    <w:rsid w:val="008418C6"/>
    <w:rsid w:val="00844362"/>
    <w:rsid w:val="00847C5C"/>
    <w:rsid w:val="00851167"/>
    <w:rsid w:val="0085A733"/>
    <w:rsid w:val="008605C2"/>
    <w:rsid w:val="00861EBB"/>
    <w:rsid w:val="00865DF9"/>
    <w:rsid w:val="00867098"/>
    <w:rsid w:val="00867FF1"/>
    <w:rsid w:val="008725E8"/>
    <w:rsid w:val="00873EED"/>
    <w:rsid w:val="00875C12"/>
    <w:rsid w:val="008764C3"/>
    <w:rsid w:val="0088369A"/>
    <w:rsid w:val="00887607"/>
    <w:rsid w:val="0089179A"/>
    <w:rsid w:val="00891EF6"/>
    <w:rsid w:val="0089273C"/>
    <w:rsid w:val="0089554B"/>
    <w:rsid w:val="008A2002"/>
    <w:rsid w:val="008A57CD"/>
    <w:rsid w:val="008A6FE3"/>
    <w:rsid w:val="008A7423"/>
    <w:rsid w:val="008B2C67"/>
    <w:rsid w:val="008B3EDB"/>
    <w:rsid w:val="008C1AC7"/>
    <w:rsid w:val="008C1BF9"/>
    <w:rsid w:val="008C394F"/>
    <w:rsid w:val="008C4CA3"/>
    <w:rsid w:val="008C652C"/>
    <w:rsid w:val="008C6F98"/>
    <w:rsid w:val="008D0CAF"/>
    <w:rsid w:val="008D173A"/>
    <w:rsid w:val="008D4DEC"/>
    <w:rsid w:val="008E34D2"/>
    <w:rsid w:val="008E5BD8"/>
    <w:rsid w:val="008E66D8"/>
    <w:rsid w:val="008E78D4"/>
    <w:rsid w:val="008EC0D0"/>
    <w:rsid w:val="008F6989"/>
    <w:rsid w:val="008F7FD2"/>
    <w:rsid w:val="00902B59"/>
    <w:rsid w:val="009057A8"/>
    <w:rsid w:val="0091032E"/>
    <w:rsid w:val="00914060"/>
    <w:rsid w:val="00917C52"/>
    <w:rsid w:val="009216A9"/>
    <w:rsid w:val="00927155"/>
    <w:rsid w:val="00927888"/>
    <w:rsid w:val="00930649"/>
    <w:rsid w:val="00932313"/>
    <w:rsid w:val="009331AE"/>
    <w:rsid w:val="00933CDF"/>
    <w:rsid w:val="0093682A"/>
    <w:rsid w:val="0093A5EA"/>
    <w:rsid w:val="00941128"/>
    <w:rsid w:val="00943E00"/>
    <w:rsid w:val="009456C0"/>
    <w:rsid w:val="00945A52"/>
    <w:rsid w:val="009467E1"/>
    <w:rsid w:val="0094750C"/>
    <w:rsid w:val="00949AC7"/>
    <w:rsid w:val="00957F3E"/>
    <w:rsid w:val="00960023"/>
    <w:rsid w:val="00960EE5"/>
    <w:rsid w:val="009616A9"/>
    <w:rsid w:val="009723AF"/>
    <w:rsid w:val="009726B8"/>
    <w:rsid w:val="00975041"/>
    <w:rsid w:val="0099601C"/>
    <w:rsid w:val="00996A33"/>
    <w:rsid w:val="00996DC8"/>
    <w:rsid w:val="00997A1E"/>
    <w:rsid w:val="009A132F"/>
    <w:rsid w:val="009A723B"/>
    <w:rsid w:val="009B1C6B"/>
    <w:rsid w:val="009B2EBE"/>
    <w:rsid w:val="009C0764"/>
    <w:rsid w:val="009C6EC3"/>
    <w:rsid w:val="009C73DE"/>
    <w:rsid w:val="009D04CB"/>
    <w:rsid w:val="009D5481"/>
    <w:rsid w:val="009D77C7"/>
    <w:rsid w:val="009E4DE8"/>
    <w:rsid w:val="009F06D3"/>
    <w:rsid w:val="009F1FF4"/>
    <w:rsid w:val="009F2089"/>
    <w:rsid w:val="009F3ABE"/>
    <w:rsid w:val="00A00E8D"/>
    <w:rsid w:val="00A024CC"/>
    <w:rsid w:val="00A03BBB"/>
    <w:rsid w:val="00A0457D"/>
    <w:rsid w:val="00A0692C"/>
    <w:rsid w:val="00A10F1B"/>
    <w:rsid w:val="00A14B69"/>
    <w:rsid w:val="00A17A8F"/>
    <w:rsid w:val="00A204C2"/>
    <w:rsid w:val="00A209B4"/>
    <w:rsid w:val="00A20A45"/>
    <w:rsid w:val="00A23F5E"/>
    <w:rsid w:val="00A34955"/>
    <w:rsid w:val="00A356F1"/>
    <w:rsid w:val="00A40D17"/>
    <w:rsid w:val="00A4287A"/>
    <w:rsid w:val="00A46186"/>
    <w:rsid w:val="00A47CF8"/>
    <w:rsid w:val="00A547D5"/>
    <w:rsid w:val="00A569F3"/>
    <w:rsid w:val="00A63560"/>
    <w:rsid w:val="00A7211B"/>
    <w:rsid w:val="00A76943"/>
    <w:rsid w:val="00A800DF"/>
    <w:rsid w:val="00A82C43"/>
    <w:rsid w:val="00A83BD3"/>
    <w:rsid w:val="00A95D0F"/>
    <w:rsid w:val="00A9688E"/>
    <w:rsid w:val="00A96E1F"/>
    <w:rsid w:val="00AA5516"/>
    <w:rsid w:val="00AA5C65"/>
    <w:rsid w:val="00AA6219"/>
    <w:rsid w:val="00AB2DD7"/>
    <w:rsid w:val="00AC077B"/>
    <w:rsid w:val="00AC187F"/>
    <w:rsid w:val="00AD3DAF"/>
    <w:rsid w:val="00AD4EE9"/>
    <w:rsid w:val="00AD608A"/>
    <w:rsid w:val="00AE2DC6"/>
    <w:rsid w:val="00AE4B07"/>
    <w:rsid w:val="00AF17FD"/>
    <w:rsid w:val="00AF4F0A"/>
    <w:rsid w:val="00AF5F82"/>
    <w:rsid w:val="00B00788"/>
    <w:rsid w:val="00B008C6"/>
    <w:rsid w:val="00B058FC"/>
    <w:rsid w:val="00B0E394"/>
    <w:rsid w:val="00B14F03"/>
    <w:rsid w:val="00B1710F"/>
    <w:rsid w:val="00B2059A"/>
    <w:rsid w:val="00B210F5"/>
    <w:rsid w:val="00B2300E"/>
    <w:rsid w:val="00B239D0"/>
    <w:rsid w:val="00B23A95"/>
    <w:rsid w:val="00B25A0F"/>
    <w:rsid w:val="00B26DC4"/>
    <w:rsid w:val="00B2E89D"/>
    <w:rsid w:val="00B32F00"/>
    <w:rsid w:val="00B429CC"/>
    <w:rsid w:val="00B52EE0"/>
    <w:rsid w:val="00B62F47"/>
    <w:rsid w:val="00B642E4"/>
    <w:rsid w:val="00B65F6E"/>
    <w:rsid w:val="00B7371B"/>
    <w:rsid w:val="00B739C3"/>
    <w:rsid w:val="00B80196"/>
    <w:rsid w:val="00B809D9"/>
    <w:rsid w:val="00B83953"/>
    <w:rsid w:val="00B87340"/>
    <w:rsid w:val="00B95254"/>
    <w:rsid w:val="00BA10FA"/>
    <w:rsid w:val="00BA19D1"/>
    <w:rsid w:val="00BA209D"/>
    <w:rsid w:val="00BA2471"/>
    <w:rsid w:val="00BA4712"/>
    <w:rsid w:val="00BA4D1B"/>
    <w:rsid w:val="00BAD024"/>
    <w:rsid w:val="00BB2703"/>
    <w:rsid w:val="00BB5B5B"/>
    <w:rsid w:val="00BB6B77"/>
    <w:rsid w:val="00BBCF29"/>
    <w:rsid w:val="00BC5BC0"/>
    <w:rsid w:val="00BC75EB"/>
    <w:rsid w:val="00BD73FD"/>
    <w:rsid w:val="00BD793F"/>
    <w:rsid w:val="00BF08FA"/>
    <w:rsid w:val="00BF0A8D"/>
    <w:rsid w:val="00BF2568"/>
    <w:rsid w:val="00BF25BD"/>
    <w:rsid w:val="00BF4AAC"/>
    <w:rsid w:val="00C0041D"/>
    <w:rsid w:val="00C04BA9"/>
    <w:rsid w:val="00C04C78"/>
    <w:rsid w:val="00C0550A"/>
    <w:rsid w:val="00C05C22"/>
    <w:rsid w:val="00C061C7"/>
    <w:rsid w:val="00C065D2"/>
    <w:rsid w:val="00C1376E"/>
    <w:rsid w:val="00C1454A"/>
    <w:rsid w:val="00C1D3E6"/>
    <w:rsid w:val="00C224D8"/>
    <w:rsid w:val="00C32BB6"/>
    <w:rsid w:val="00C35A0A"/>
    <w:rsid w:val="00C39154"/>
    <w:rsid w:val="00C40793"/>
    <w:rsid w:val="00C42111"/>
    <w:rsid w:val="00C43951"/>
    <w:rsid w:val="00C449A4"/>
    <w:rsid w:val="00C45179"/>
    <w:rsid w:val="00C50E9E"/>
    <w:rsid w:val="00C51C28"/>
    <w:rsid w:val="00C53173"/>
    <w:rsid w:val="00C567E8"/>
    <w:rsid w:val="00C62955"/>
    <w:rsid w:val="00C66FF0"/>
    <w:rsid w:val="00C806AC"/>
    <w:rsid w:val="00C83375"/>
    <w:rsid w:val="00C83728"/>
    <w:rsid w:val="00C83AF0"/>
    <w:rsid w:val="00C83CF6"/>
    <w:rsid w:val="00C848DF"/>
    <w:rsid w:val="00C907B9"/>
    <w:rsid w:val="00CA0B83"/>
    <w:rsid w:val="00CA1851"/>
    <w:rsid w:val="00CA652E"/>
    <w:rsid w:val="00CA68E9"/>
    <w:rsid w:val="00CB06A1"/>
    <w:rsid w:val="00CB1AEC"/>
    <w:rsid w:val="00CB4347"/>
    <w:rsid w:val="00CB5579"/>
    <w:rsid w:val="00CC0FFA"/>
    <w:rsid w:val="00CC1048"/>
    <w:rsid w:val="00CC32E2"/>
    <w:rsid w:val="00CC75FD"/>
    <w:rsid w:val="00CD0112"/>
    <w:rsid w:val="00CD07F4"/>
    <w:rsid w:val="00CD208F"/>
    <w:rsid w:val="00CD6D52"/>
    <w:rsid w:val="00CE2D18"/>
    <w:rsid w:val="00CE5BB6"/>
    <w:rsid w:val="00CEEC5D"/>
    <w:rsid w:val="00CF4533"/>
    <w:rsid w:val="00CF63B2"/>
    <w:rsid w:val="00CF6EFC"/>
    <w:rsid w:val="00CF7AA5"/>
    <w:rsid w:val="00D05A81"/>
    <w:rsid w:val="00D06592"/>
    <w:rsid w:val="00D102BE"/>
    <w:rsid w:val="00D126F2"/>
    <w:rsid w:val="00D14761"/>
    <w:rsid w:val="00D16B5B"/>
    <w:rsid w:val="00D17C43"/>
    <w:rsid w:val="00D2630B"/>
    <w:rsid w:val="00D27046"/>
    <w:rsid w:val="00D30176"/>
    <w:rsid w:val="00D3212C"/>
    <w:rsid w:val="00D3573A"/>
    <w:rsid w:val="00D40E31"/>
    <w:rsid w:val="00D45892"/>
    <w:rsid w:val="00D4AB5B"/>
    <w:rsid w:val="00D4E751"/>
    <w:rsid w:val="00D5108E"/>
    <w:rsid w:val="00D57046"/>
    <w:rsid w:val="00D65CA7"/>
    <w:rsid w:val="00D67FF1"/>
    <w:rsid w:val="00D71D5C"/>
    <w:rsid w:val="00D7245A"/>
    <w:rsid w:val="00D7279C"/>
    <w:rsid w:val="00D72A11"/>
    <w:rsid w:val="00D76B19"/>
    <w:rsid w:val="00D80FAF"/>
    <w:rsid w:val="00D81795"/>
    <w:rsid w:val="00D86021"/>
    <w:rsid w:val="00D87276"/>
    <w:rsid w:val="00D87993"/>
    <w:rsid w:val="00D92414"/>
    <w:rsid w:val="00D94899"/>
    <w:rsid w:val="00D97189"/>
    <w:rsid w:val="00DA0463"/>
    <w:rsid w:val="00DA2201"/>
    <w:rsid w:val="00DA5ED2"/>
    <w:rsid w:val="00DB0431"/>
    <w:rsid w:val="00DB25A7"/>
    <w:rsid w:val="00DB6B7B"/>
    <w:rsid w:val="00DB72CE"/>
    <w:rsid w:val="00DC0EB1"/>
    <w:rsid w:val="00DC2870"/>
    <w:rsid w:val="00DC7309"/>
    <w:rsid w:val="00DC7809"/>
    <w:rsid w:val="00DD0687"/>
    <w:rsid w:val="00DD32A9"/>
    <w:rsid w:val="00DD5FFF"/>
    <w:rsid w:val="00DD7210"/>
    <w:rsid w:val="00DD7BE0"/>
    <w:rsid w:val="00DD7ED7"/>
    <w:rsid w:val="00DE0DA3"/>
    <w:rsid w:val="00DE106A"/>
    <w:rsid w:val="00DE2E7D"/>
    <w:rsid w:val="00DE328E"/>
    <w:rsid w:val="00DE4804"/>
    <w:rsid w:val="00DE5BC2"/>
    <w:rsid w:val="00DF229F"/>
    <w:rsid w:val="00DF4CC8"/>
    <w:rsid w:val="00DF5600"/>
    <w:rsid w:val="00E003C1"/>
    <w:rsid w:val="00E0344B"/>
    <w:rsid w:val="00E04755"/>
    <w:rsid w:val="00E05E58"/>
    <w:rsid w:val="00E1194E"/>
    <w:rsid w:val="00E13F8C"/>
    <w:rsid w:val="00E16E6A"/>
    <w:rsid w:val="00E20155"/>
    <w:rsid w:val="00E22851"/>
    <w:rsid w:val="00E26C80"/>
    <w:rsid w:val="00E280DA"/>
    <w:rsid w:val="00E3028A"/>
    <w:rsid w:val="00E32A29"/>
    <w:rsid w:val="00E33AF1"/>
    <w:rsid w:val="00E36E19"/>
    <w:rsid w:val="00E402F6"/>
    <w:rsid w:val="00E40552"/>
    <w:rsid w:val="00E4399D"/>
    <w:rsid w:val="00E43C01"/>
    <w:rsid w:val="00E506F6"/>
    <w:rsid w:val="00E51E59"/>
    <w:rsid w:val="00E52467"/>
    <w:rsid w:val="00E62ADE"/>
    <w:rsid w:val="00E66DA7"/>
    <w:rsid w:val="00E75BEF"/>
    <w:rsid w:val="00E76531"/>
    <w:rsid w:val="00E81364"/>
    <w:rsid w:val="00E85E1C"/>
    <w:rsid w:val="00E8D268"/>
    <w:rsid w:val="00E94A79"/>
    <w:rsid w:val="00E95D17"/>
    <w:rsid w:val="00EA2B69"/>
    <w:rsid w:val="00EB22B8"/>
    <w:rsid w:val="00EB44B7"/>
    <w:rsid w:val="00EB589E"/>
    <w:rsid w:val="00EB62C3"/>
    <w:rsid w:val="00EB6A96"/>
    <w:rsid w:val="00EC4F19"/>
    <w:rsid w:val="00EC6318"/>
    <w:rsid w:val="00ED3E15"/>
    <w:rsid w:val="00ED53BE"/>
    <w:rsid w:val="00ED5F79"/>
    <w:rsid w:val="00EF2385"/>
    <w:rsid w:val="00EF2C90"/>
    <w:rsid w:val="00EF42B0"/>
    <w:rsid w:val="00EF4D89"/>
    <w:rsid w:val="00EF5733"/>
    <w:rsid w:val="00EF609E"/>
    <w:rsid w:val="00EF7EF8"/>
    <w:rsid w:val="00F0105A"/>
    <w:rsid w:val="00F01AF6"/>
    <w:rsid w:val="00F14E85"/>
    <w:rsid w:val="00F1536E"/>
    <w:rsid w:val="00F15F99"/>
    <w:rsid w:val="00F17549"/>
    <w:rsid w:val="00F207AC"/>
    <w:rsid w:val="00F32675"/>
    <w:rsid w:val="00F34BD9"/>
    <w:rsid w:val="00F35797"/>
    <w:rsid w:val="00F35FFE"/>
    <w:rsid w:val="00F37E4E"/>
    <w:rsid w:val="00F39C34"/>
    <w:rsid w:val="00F42A80"/>
    <w:rsid w:val="00F42BE3"/>
    <w:rsid w:val="00F47155"/>
    <w:rsid w:val="00F50484"/>
    <w:rsid w:val="00F53591"/>
    <w:rsid w:val="00F61D56"/>
    <w:rsid w:val="00F639C9"/>
    <w:rsid w:val="00F63DED"/>
    <w:rsid w:val="00F643B2"/>
    <w:rsid w:val="00F643D8"/>
    <w:rsid w:val="00F64B5E"/>
    <w:rsid w:val="00F6525C"/>
    <w:rsid w:val="00F67741"/>
    <w:rsid w:val="00F71069"/>
    <w:rsid w:val="00F71A03"/>
    <w:rsid w:val="00F7C38D"/>
    <w:rsid w:val="00F801A5"/>
    <w:rsid w:val="00F80416"/>
    <w:rsid w:val="00F85F05"/>
    <w:rsid w:val="00F903B8"/>
    <w:rsid w:val="00F91DCD"/>
    <w:rsid w:val="00F935F9"/>
    <w:rsid w:val="00F94A6A"/>
    <w:rsid w:val="00F96311"/>
    <w:rsid w:val="00FA1C5C"/>
    <w:rsid w:val="00FA1C77"/>
    <w:rsid w:val="00FA4042"/>
    <w:rsid w:val="00FB006C"/>
    <w:rsid w:val="00FB78CC"/>
    <w:rsid w:val="00FC13C9"/>
    <w:rsid w:val="00FC3CA8"/>
    <w:rsid w:val="00FC5EEA"/>
    <w:rsid w:val="00FD2A90"/>
    <w:rsid w:val="00FD665E"/>
    <w:rsid w:val="00FE15DF"/>
    <w:rsid w:val="00FE274A"/>
    <w:rsid w:val="00FE493C"/>
    <w:rsid w:val="00FE5348"/>
    <w:rsid w:val="00FE7D7C"/>
    <w:rsid w:val="00FF05A1"/>
    <w:rsid w:val="00FF3256"/>
    <w:rsid w:val="00FF7DD4"/>
    <w:rsid w:val="010777ED"/>
    <w:rsid w:val="010EB0B8"/>
    <w:rsid w:val="01100A6B"/>
    <w:rsid w:val="011262AE"/>
    <w:rsid w:val="011362C1"/>
    <w:rsid w:val="0114650F"/>
    <w:rsid w:val="01148D53"/>
    <w:rsid w:val="0115D449"/>
    <w:rsid w:val="0118B4FA"/>
    <w:rsid w:val="012048C8"/>
    <w:rsid w:val="01244D75"/>
    <w:rsid w:val="012607EB"/>
    <w:rsid w:val="012D232A"/>
    <w:rsid w:val="012DB55B"/>
    <w:rsid w:val="0130C2A0"/>
    <w:rsid w:val="01311EAA"/>
    <w:rsid w:val="014170D5"/>
    <w:rsid w:val="0141B6B2"/>
    <w:rsid w:val="0141CABC"/>
    <w:rsid w:val="0146EB5A"/>
    <w:rsid w:val="01489F44"/>
    <w:rsid w:val="014F4F35"/>
    <w:rsid w:val="01548CD0"/>
    <w:rsid w:val="015930E6"/>
    <w:rsid w:val="015A7F67"/>
    <w:rsid w:val="015CDE95"/>
    <w:rsid w:val="01651DB4"/>
    <w:rsid w:val="016630AA"/>
    <w:rsid w:val="0172BC99"/>
    <w:rsid w:val="0174B0A3"/>
    <w:rsid w:val="01754648"/>
    <w:rsid w:val="017FA07E"/>
    <w:rsid w:val="0183FC16"/>
    <w:rsid w:val="0186F229"/>
    <w:rsid w:val="01889FCA"/>
    <w:rsid w:val="018D7E7B"/>
    <w:rsid w:val="01916249"/>
    <w:rsid w:val="0193134C"/>
    <w:rsid w:val="019464B1"/>
    <w:rsid w:val="01958774"/>
    <w:rsid w:val="019648E8"/>
    <w:rsid w:val="019CE5F2"/>
    <w:rsid w:val="019E53EF"/>
    <w:rsid w:val="019E838E"/>
    <w:rsid w:val="019EA1DF"/>
    <w:rsid w:val="019FC4CD"/>
    <w:rsid w:val="01A17D04"/>
    <w:rsid w:val="01A6934A"/>
    <w:rsid w:val="01A92259"/>
    <w:rsid w:val="01A9EF98"/>
    <w:rsid w:val="01AD7856"/>
    <w:rsid w:val="01B3FF46"/>
    <w:rsid w:val="01BEB8A8"/>
    <w:rsid w:val="01C592B1"/>
    <w:rsid w:val="01CAD15B"/>
    <w:rsid w:val="01CDACEB"/>
    <w:rsid w:val="01CE497A"/>
    <w:rsid w:val="01DCAA72"/>
    <w:rsid w:val="01DE2A1D"/>
    <w:rsid w:val="01E1807A"/>
    <w:rsid w:val="01E40400"/>
    <w:rsid w:val="01E55490"/>
    <w:rsid w:val="01E5A753"/>
    <w:rsid w:val="01E85128"/>
    <w:rsid w:val="01ECBC0D"/>
    <w:rsid w:val="01EEB882"/>
    <w:rsid w:val="01F906BB"/>
    <w:rsid w:val="01FAFFB4"/>
    <w:rsid w:val="01FEA758"/>
    <w:rsid w:val="01FFD6D1"/>
    <w:rsid w:val="0206A3A6"/>
    <w:rsid w:val="02080477"/>
    <w:rsid w:val="020872B4"/>
    <w:rsid w:val="020D3F5E"/>
    <w:rsid w:val="020D67CC"/>
    <w:rsid w:val="020E37C2"/>
    <w:rsid w:val="020F6DD5"/>
    <w:rsid w:val="02145BE3"/>
    <w:rsid w:val="0218B29A"/>
    <w:rsid w:val="0219B31E"/>
    <w:rsid w:val="021D20DD"/>
    <w:rsid w:val="021F1342"/>
    <w:rsid w:val="022266EA"/>
    <w:rsid w:val="022CD1A4"/>
    <w:rsid w:val="022D7FB7"/>
    <w:rsid w:val="0232FF33"/>
    <w:rsid w:val="023D89F4"/>
    <w:rsid w:val="02416950"/>
    <w:rsid w:val="02430591"/>
    <w:rsid w:val="02463842"/>
    <w:rsid w:val="024AA6CE"/>
    <w:rsid w:val="024C1185"/>
    <w:rsid w:val="024FACBA"/>
    <w:rsid w:val="02535AA3"/>
    <w:rsid w:val="0255D849"/>
    <w:rsid w:val="0264387E"/>
    <w:rsid w:val="02670CDC"/>
    <w:rsid w:val="026AF23C"/>
    <w:rsid w:val="0271156C"/>
    <w:rsid w:val="02771464"/>
    <w:rsid w:val="027BC9E9"/>
    <w:rsid w:val="027C103A"/>
    <w:rsid w:val="027E0CCD"/>
    <w:rsid w:val="028021CE"/>
    <w:rsid w:val="0281BBA1"/>
    <w:rsid w:val="028BDF59"/>
    <w:rsid w:val="029E3C2C"/>
    <w:rsid w:val="02A04E72"/>
    <w:rsid w:val="02A31F1D"/>
    <w:rsid w:val="02A5D54C"/>
    <w:rsid w:val="02A6D69D"/>
    <w:rsid w:val="02A841A4"/>
    <w:rsid w:val="02A9886F"/>
    <w:rsid w:val="02A9D366"/>
    <w:rsid w:val="02AD11A1"/>
    <w:rsid w:val="02ADCF20"/>
    <w:rsid w:val="02B460F5"/>
    <w:rsid w:val="02BFD157"/>
    <w:rsid w:val="02C18538"/>
    <w:rsid w:val="02C668B8"/>
    <w:rsid w:val="02CB4CE1"/>
    <w:rsid w:val="02CEA5D5"/>
    <w:rsid w:val="02D39C69"/>
    <w:rsid w:val="02D67E76"/>
    <w:rsid w:val="02D7D63D"/>
    <w:rsid w:val="02D9FF2E"/>
    <w:rsid w:val="02DB847F"/>
    <w:rsid w:val="02DDB47F"/>
    <w:rsid w:val="02DDD627"/>
    <w:rsid w:val="02E46E6C"/>
    <w:rsid w:val="02E7DA6B"/>
    <w:rsid w:val="02EA46BE"/>
    <w:rsid w:val="02ED17AB"/>
    <w:rsid w:val="02EFEC7A"/>
    <w:rsid w:val="02F3C63A"/>
    <w:rsid w:val="02F56601"/>
    <w:rsid w:val="02FD4C4F"/>
    <w:rsid w:val="0300D4B4"/>
    <w:rsid w:val="0301267A"/>
    <w:rsid w:val="0303762D"/>
    <w:rsid w:val="030A4C8E"/>
    <w:rsid w:val="0311AD81"/>
    <w:rsid w:val="031A27D2"/>
    <w:rsid w:val="031A35CF"/>
    <w:rsid w:val="031F095B"/>
    <w:rsid w:val="03284E98"/>
    <w:rsid w:val="032956AE"/>
    <w:rsid w:val="0329C1DF"/>
    <w:rsid w:val="032A508B"/>
    <w:rsid w:val="032FF68D"/>
    <w:rsid w:val="0332E348"/>
    <w:rsid w:val="0340F0D0"/>
    <w:rsid w:val="03421FFB"/>
    <w:rsid w:val="034485DD"/>
    <w:rsid w:val="034599ED"/>
    <w:rsid w:val="034749E5"/>
    <w:rsid w:val="03476CA3"/>
    <w:rsid w:val="034B924E"/>
    <w:rsid w:val="034D30E1"/>
    <w:rsid w:val="035463D6"/>
    <w:rsid w:val="0354800E"/>
    <w:rsid w:val="0357DB5F"/>
    <w:rsid w:val="035A80B6"/>
    <w:rsid w:val="035CB7D0"/>
    <w:rsid w:val="03619C6D"/>
    <w:rsid w:val="0362E26E"/>
    <w:rsid w:val="036533FD"/>
    <w:rsid w:val="036676F7"/>
    <w:rsid w:val="0368B609"/>
    <w:rsid w:val="036EA14E"/>
    <w:rsid w:val="038BC7C4"/>
    <w:rsid w:val="038C0F39"/>
    <w:rsid w:val="039A72C8"/>
    <w:rsid w:val="039C542C"/>
    <w:rsid w:val="039CC118"/>
    <w:rsid w:val="039E4B74"/>
    <w:rsid w:val="03A0D4F3"/>
    <w:rsid w:val="03A56FF0"/>
    <w:rsid w:val="03AEA937"/>
    <w:rsid w:val="03B22BB8"/>
    <w:rsid w:val="03B794E8"/>
    <w:rsid w:val="03B9DFF9"/>
    <w:rsid w:val="03BC27CF"/>
    <w:rsid w:val="03BDEE1A"/>
    <w:rsid w:val="03C741F9"/>
    <w:rsid w:val="03C989B9"/>
    <w:rsid w:val="03E2578D"/>
    <w:rsid w:val="03E3C789"/>
    <w:rsid w:val="03E4A71F"/>
    <w:rsid w:val="03E73042"/>
    <w:rsid w:val="03E7F48E"/>
    <w:rsid w:val="03F3A89A"/>
    <w:rsid w:val="03F921F2"/>
    <w:rsid w:val="03FEE9B4"/>
    <w:rsid w:val="040236F0"/>
    <w:rsid w:val="0407563A"/>
    <w:rsid w:val="04087A41"/>
    <w:rsid w:val="0408DC53"/>
    <w:rsid w:val="0409D16E"/>
    <w:rsid w:val="040A7679"/>
    <w:rsid w:val="040EA1EC"/>
    <w:rsid w:val="0411E238"/>
    <w:rsid w:val="0415891A"/>
    <w:rsid w:val="0415A27E"/>
    <w:rsid w:val="0417D170"/>
    <w:rsid w:val="041C9542"/>
    <w:rsid w:val="04206C21"/>
    <w:rsid w:val="0423FDF6"/>
    <w:rsid w:val="0424C52C"/>
    <w:rsid w:val="042C8541"/>
    <w:rsid w:val="04366D59"/>
    <w:rsid w:val="044650DC"/>
    <w:rsid w:val="044779F5"/>
    <w:rsid w:val="04494130"/>
    <w:rsid w:val="0449DD43"/>
    <w:rsid w:val="044AF3E1"/>
    <w:rsid w:val="044D0144"/>
    <w:rsid w:val="044D1592"/>
    <w:rsid w:val="0450F0DF"/>
    <w:rsid w:val="04523EA2"/>
    <w:rsid w:val="04539DD8"/>
    <w:rsid w:val="0453C9F2"/>
    <w:rsid w:val="0462D7A7"/>
    <w:rsid w:val="0463BC3A"/>
    <w:rsid w:val="046566B2"/>
    <w:rsid w:val="0468AC08"/>
    <w:rsid w:val="046D19EB"/>
    <w:rsid w:val="047619DB"/>
    <w:rsid w:val="04769488"/>
    <w:rsid w:val="04783347"/>
    <w:rsid w:val="047DBDAC"/>
    <w:rsid w:val="04827E57"/>
    <w:rsid w:val="048611F9"/>
    <w:rsid w:val="0488B3A0"/>
    <w:rsid w:val="04925910"/>
    <w:rsid w:val="0493A694"/>
    <w:rsid w:val="04942C5F"/>
    <w:rsid w:val="0495C38F"/>
    <w:rsid w:val="0495C4C9"/>
    <w:rsid w:val="04964A52"/>
    <w:rsid w:val="04976AC1"/>
    <w:rsid w:val="04981868"/>
    <w:rsid w:val="049D85DC"/>
    <w:rsid w:val="04A1085E"/>
    <w:rsid w:val="04A64862"/>
    <w:rsid w:val="04A88F76"/>
    <w:rsid w:val="04AAF198"/>
    <w:rsid w:val="04AC5800"/>
    <w:rsid w:val="04AD9DCC"/>
    <w:rsid w:val="04B144B7"/>
    <w:rsid w:val="04B1C236"/>
    <w:rsid w:val="04B23E4C"/>
    <w:rsid w:val="04B82FEC"/>
    <w:rsid w:val="04C5E336"/>
    <w:rsid w:val="04C7F0D0"/>
    <w:rsid w:val="04CE7739"/>
    <w:rsid w:val="04D34930"/>
    <w:rsid w:val="04D57221"/>
    <w:rsid w:val="04E22B02"/>
    <w:rsid w:val="04E414E9"/>
    <w:rsid w:val="04F41A98"/>
    <w:rsid w:val="04F43E74"/>
    <w:rsid w:val="04F8B03A"/>
    <w:rsid w:val="04F997CF"/>
    <w:rsid w:val="04FDCC8F"/>
    <w:rsid w:val="0502403B"/>
    <w:rsid w:val="0503237A"/>
    <w:rsid w:val="050339A8"/>
    <w:rsid w:val="0503D2FE"/>
    <w:rsid w:val="0505A886"/>
    <w:rsid w:val="05072CEE"/>
    <w:rsid w:val="0511BA08"/>
    <w:rsid w:val="0514606D"/>
    <w:rsid w:val="0518C806"/>
    <w:rsid w:val="051A5205"/>
    <w:rsid w:val="051E0D08"/>
    <w:rsid w:val="052591B1"/>
    <w:rsid w:val="052AB548"/>
    <w:rsid w:val="05305C41"/>
    <w:rsid w:val="0530741E"/>
    <w:rsid w:val="0532EE11"/>
    <w:rsid w:val="053537DC"/>
    <w:rsid w:val="053911D7"/>
    <w:rsid w:val="053A0C5A"/>
    <w:rsid w:val="0548A2F2"/>
    <w:rsid w:val="054B0F8F"/>
    <w:rsid w:val="054F1B9C"/>
    <w:rsid w:val="05552B15"/>
    <w:rsid w:val="0555A64E"/>
    <w:rsid w:val="0556F5C1"/>
    <w:rsid w:val="0557763E"/>
    <w:rsid w:val="0560C096"/>
    <w:rsid w:val="05616252"/>
    <w:rsid w:val="05627947"/>
    <w:rsid w:val="0563BC31"/>
    <w:rsid w:val="05646AF3"/>
    <w:rsid w:val="0566075C"/>
    <w:rsid w:val="0569EA9A"/>
    <w:rsid w:val="056C33E8"/>
    <w:rsid w:val="056CAEAD"/>
    <w:rsid w:val="056EA1C5"/>
    <w:rsid w:val="056EB1C4"/>
    <w:rsid w:val="05752771"/>
    <w:rsid w:val="0577F8F3"/>
    <w:rsid w:val="05783281"/>
    <w:rsid w:val="057EA2AB"/>
    <w:rsid w:val="057EB6D1"/>
    <w:rsid w:val="0580E662"/>
    <w:rsid w:val="0580F8F1"/>
    <w:rsid w:val="05836ABE"/>
    <w:rsid w:val="0583DB2D"/>
    <w:rsid w:val="0584FA47"/>
    <w:rsid w:val="05884F69"/>
    <w:rsid w:val="05895D4B"/>
    <w:rsid w:val="058E8DB9"/>
    <w:rsid w:val="05911EE2"/>
    <w:rsid w:val="0592F47F"/>
    <w:rsid w:val="0593E365"/>
    <w:rsid w:val="05950111"/>
    <w:rsid w:val="059CD31C"/>
    <w:rsid w:val="05A0EE21"/>
    <w:rsid w:val="05A57039"/>
    <w:rsid w:val="05ADC2EF"/>
    <w:rsid w:val="05B07A1D"/>
    <w:rsid w:val="05B44B7B"/>
    <w:rsid w:val="05B49C8D"/>
    <w:rsid w:val="05B94327"/>
    <w:rsid w:val="05BAD9B7"/>
    <w:rsid w:val="05BAEE8C"/>
    <w:rsid w:val="05BBBD23"/>
    <w:rsid w:val="05BDDF95"/>
    <w:rsid w:val="05BDFE50"/>
    <w:rsid w:val="05C32986"/>
    <w:rsid w:val="05C4C346"/>
    <w:rsid w:val="05C4D472"/>
    <w:rsid w:val="05C50715"/>
    <w:rsid w:val="05C68197"/>
    <w:rsid w:val="05D3C291"/>
    <w:rsid w:val="05D3E1DB"/>
    <w:rsid w:val="05D443E0"/>
    <w:rsid w:val="05D66063"/>
    <w:rsid w:val="05DC65B7"/>
    <w:rsid w:val="05E436FF"/>
    <w:rsid w:val="05EF3750"/>
    <w:rsid w:val="05F06B95"/>
    <w:rsid w:val="05F32BD9"/>
    <w:rsid w:val="05F687C9"/>
    <w:rsid w:val="05F8241A"/>
    <w:rsid w:val="05F8CFCD"/>
    <w:rsid w:val="05FBF061"/>
    <w:rsid w:val="05FD11A5"/>
    <w:rsid w:val="05FD7FFB"/>
    <w:rsid w:val="06007ED8"/>
    <w:rsid w:val="0600CBCC"/>
    <w:rsid w:val="0609AFE3"/>
    <w:rsid w:val="060BFC12"/>
    <w:rsid w:val="0612F6DC"/>
    <w:rsid w:val="0613A343"/>
    <w:rsid w:val="061A7B4D"/>
    <w:rsid w:val="06234BD2"/>
    <w:rsid w:val="0624EDEE"/>
    <w:rsid w:val="06272E9E"/>
    <w:rsid w:val="062AB430"/>
    <w:rsid w:val="062BADEA"/>
    <w:rsid w:val="06308F29"/>
    <w:rsid w:val="0630F941"/>
    <w:rsid w:val="0635353C"/>
    <w:rsid w:val="0636BE50"/>
    <w:rsid w:val="063ACFD2"/>
    <w:rsid w:val="063BFF26"/>
    <w:rsid w:val="063DB20F"/>
    <w:rsid w:val="063F6041"/>
    <w:rsid w:val="06406144"/>
    <w:rsid w:val="06442239"/>
    <w:rsid w:val="064888FD"/>
    <w:rsid w:val="064ACB5D"/>
    <w:rsid w:val="064F4C1F"/>
    <w:rsid w:val="0652D438"/>
    <w:rsid w:val="0653123F"/>
    <w:rsid w:val="0656E856"/>
    <w:rsid w:val="06577882"/>
    <w:rsid w:val="065809DE"/>
    <w:rsid w:val="065EEB2E"/>
    <w:rsid w:val="06640250"/>
    <w:rsid w:val="066A8686"/>
    <w:rsid w:val="066B1634"/>
    <w:rsid w:val="06748840"/>
    <w:rsid w:val="0674A01C"/>
    <w:rsid w:val="0674D7AF"/>
    <w:rsid w:val="0675A28A"/>
    <w:rsid w:val="067B946F"/>
    <w:rsid w:val="06876058"/>
    <w:rsid w:val="068A390E"/>
    <w:rsid w:val="068B92D1"/>
    <w:rsid w:val="068D1195"/>
    <w:rsid w:val="068DEB58"/>
    <w:rsid w:val="069269D3"/>
    <w:rsid w:val="069BFD1E"/>
    <w:rsid w:val="069E23ED"/>
    <w:rsid w:val="06A34084"/>
    <w:rsid w:val="06A5E090"/>
    <w:rsid w:val="06A6B56E"/>
    <w:rsid w:val="06ABBF00"/>
    <w:rsid w:val="06B95F09"/>
    <w:rsid w:val="06BA303F"/>
    <w:rsid w:val="06BB6C62"/>
    <w:rsid w:val="06D27B7F"/>
    <w:rsid w:val="06D3BE94"/>
    <w:rsid w:val="06D4A379"/>
    <w:rsid w:val="06D7860C"/>
    <w:rsid w:val="06D8512B"/>
    <w:rsid w:val="06DA0999"/>
    <w:rsid w:val="06DA2AC5"/>
    <w:rsid w:val="06DAD1FE"/>
    <w:rsid w:val="06DB5167"/>
    <w:rsid w:val="06E265BE"/>
    <w:rsid w:val="06F11669"/>
    <w:rsid w:val="06F3550A"/>
    <w:rsid w:val="06F373B4"/>
    <w:rsid w:val="06F88B9A"/>
    <w:rsid w:val="06F94C62"/>
    <w:rsid w:val="06FBB849"/>
    <w:rsid w:val="06FC7D14"/>
    <w:rsid w:val="06FDD3C1"/>
    <w:rsid w:val="07026F9C"/>
    <w:rsid w:val="070944C7"/>
    <w:rsid w:val="0709867A"/>
    <w:rsid w:val="070D06D5"/>
    <w:rsid w:val="0718F76F"/>
    <w:rsid w:val="07210CBB"/>
    <w:rsid w:val="0722331E"/>
    <w:rsid w:val="072448A9"/>
    <w:rsid w:val="0726F780"/>
    <w:rsid w:val="07273F1D"/>
    <w:rsid w:val="072AEA2D"/>
    <w:rsid w:val="072DE85E"/>
    <w:rsid w:val="072F1FDC"/>
    <w:rsid w:val="073116F5"/>
    <w:rsid w:val="07377BA3"/>
    <w:rsid w:val="073A3F50"/>
    <w:rsid w:val="073BAF7F"/>
    <w:rsid w:val="073E0125"/>
    <w:rsid w:val="073FEBC9"/>
    <w:rsid w:val="07436771"/>
    <w:rsid w:val="074452E3"/>
    <w:rsid w:val="0747719A"/>
    <w:rsid w:val="0749CFD8"/>
    <w:rsid w:val="0756DF7A"/>
    <w:rsid w:val="0758E95E"/>
    <w:rsid w:val="075C576E"/>
    <w:rsid w:val="075D0DA0"/>
    <w:rsid w:val="0760EEED"/>
    <w:rsid w:val="0761539A"/>
    <w:rsid w:val="0761A407"/>
    <w:rsid w:val="0762C4C8"/>
    <w:rsid w:val="076345F7"/>
    <w:rsid w:val="0763D5A0"/>
    <w:rsid w:val="07691F17"/>
    <w:rsid w:val="07698525"/>
    <w:rsid w:val="076AA31D"/>
    <w:rsid w:val="076B06E4"/>
    <w:rsid w:val="076B23E0"/>
    <w:rsid w:val="076CA6EB"/>
    <w:rsid w:val="0776275E"/>
    <w:rsid w:val="0779834D"/>
    <w:rsid w:val="077A0918"/>
    <w:rsid w:val="077B9EED"/>
    <w:rsid w:val="077C621E"/>
    <w:rsid w:val="078781EF"/>
    <w:rsid w:val="078B8D86"/>
    <w:rsid w:val="079133AF"/>
    <w:rsid w:val="0791A62F"/>
    <w:rsid w:val="07944D6F"/>
    <w:rsid w:val="0795A331"/>
    <w:rsid w:val="0797D29A"/>
    <w:rsid w:val="07A69EC7"/>
    <w:rsid w:val="07A87A45"/>
    <w:rsid w:val="07A9C4E5"/>
    <w:rsid w:val="07ADC09E"/>
    <w:rsid w:val="07B93E48"/>
    <w:rsid w:val="07BB65EF"/>
    <w:rsid w:val="07BCC33B"/>
    <w:rsid w:val="07BD4040"/>
    <w:rsid w:val="07BDBE21"/>
    <w:rsid w:val="07C1541F"/>
    <w:rsid w:val="07C33847"/>
    <w:rsid w:val="07C4C31A"/>
    <w:rsid w:val="07C5E8BB"/>
    <w:rsid w:val="07C72E16"/>
    <w:rsid w:val="07C7A894"/>
    <w:rsid w:val="07C7CD43"/>
    <w:rsid w:val="07CA5DB0"/>
    <w:rsid w:val="07CD1748"/>
    <w:rsid w:val="07D151A5"/>
    <w:rsid w:val="07D44224"/>
    <w:rsid w:val="07D45861"/>
    <w:rsid w:val="07D54D18"/>
    <w:rsid w:val="07DAACE4"/>
    <w:rsid w:val="07E15986"/>
    <w:rsid w:val="07EEC493"/>
    <w:rsid w:val="07EF81B1"/>
    <w:rsid w:val="07EFC761"/>
    <w:rsid w:val="07F07C47"/>
    <w:rsid w:val="07FD8281"/>
    <w:rsid w:val="08005E61"/>
    <w:rsid w:val="08041AC2"/>
    <w:rsid w:val="08053022"/>
    <w:rsid w:val="0805D0B1"/>
    <w:rsid w:val="0808702B"/>
    <w:rsid w:val="080C08F8"/>
    <w:rsid w:val="080EB97C"/>
    <w:rsid w:val="081B2F30"/>
    <w:rsid w:val="081BD1A2"/>
    <w:rsid w:val="081C4A9E"/>
    <w:rsid w:val="081FA3C1"/>
    <w:rsid w:val="0824C7AE"/>
    <w:rsid w:val="082E91D6"/>
    <w:rsid w:val="0831DC6D"/>
    <w:rsid w:val="08397838"/>
    <w:rsid w:val="083AB0E2"/>
    <w:rsid w:val="08412F69"/>
    <w:rsid w:val="0841BE20"/>
    <w:rsid w:val="08439EA3"/>
    <w:rsid w:val="08472FE1"/>
    <w:rsid w:val="084904CD"/>
    <w:rsid w:val="08492E78"/>
    <w:rsid w:val="08502F36"/>
    <w:rsid w:val="085579E8"/>
    <w:rsid w:val="0858F780"/>
    <w:rsid w:val="085A4791"/>
    <w:rsid w:val="085B3E36"/>
    <w:rsid w:val="0864F11E"/>
    <w:rsid w:val="086707A5"/>
    <w:rsid w:val="08684D4F"/>
    <w:rsid w:val="086CC876"/>
    <w:rsid w:val="086DCBC1"/>
    <w:rsid w:val="0870F5B8"/>
    <w:rsid w:val="0876996D"/>
    <w:rsid w:val="087B0821"/>
    <w:rsid w:val="087B7CE3"/>
    <w:rsid w:val="087BAAC1"/>
    <w:rsid w:val="087CD89B"/>
    <w:rsid w:val="087DBB21"/>
    <w:rsid w:val="087E19BA"/>
    <w:rsid w:val="088251D7"/>
    <w:rsid w:val="08877B00"/>
    <w:rsid w:val="0888156D"/>
    <w:rsid w:val="088D0979"/>
    <w:rsid w:val="088D82F8"/>
    <w:rsid w:val="088DD50F"/>
    <w:rsid w:val="088DE391"/>
    <w:rsid w:val="0895AEEF"/>
    <w:rsid w:val="08968C13"/>
    <w:rsid w:val="089D81E8"/>
    <w:rsid w:val="089E69B4"/>
    <w:rsid w:val="08A13325"/>
    <w:rsid w:val="08A44CCC"/>
    <w:rsid w:val="08A695A5"/>
    <w:rsid w:val="08A6DFD7"/>
    <w:rsid w:val="08A86BDE"/>
    <w:rsid w:val="08A8762B"/>
    <w:rsid w:val="08B30B06"/>
    <w:rsid w:val="08B601C3"/>
    <w:rsid w:val="08B95468"/>
    <w:rsid w:val="08BD7760"/>
    <w:rsid w:val="08C30EB2"/>
    <w:rsid w:val="08C58DF6"/>
    <w:rsid w:val="08C8B11C"/>
    <w:rsid w:val="08CA3E20"/>
    <w:rsid w:val="08CA94EA"/>
    <w:rsid w:val="08CCCCD6"/>
    <w:rsid w:val="08D01AB5"/>
    <w:rsid w:val="08E0DCE3"/>
    <w:rsid w:val="08E520A4"/>
    <w:rsid w:val="08E5DCBC"/>
    <w:rsid w:val="08E754D1"/>
    <w:rsid w:val="08F0AD47"/>
    <w:rsid w:val="08F29A97"/>
    <w:rsid w:val="08FF06E5"/>
    <w:rsid w:val="09003FD9"/>
    <w:rsid w:val="090AA196"/>
    <w:rsid w:val="09108393"/>
    <w:rsid w:val="0912229B"/>
    <w:rsid w:val="0916242C"/>
    <w:rsid w:val="091648CB"/>
    <w:rsid w:val="091A40AD"/>
    <w:rsid w:val="091D6EC9"/>
    <w:rsid w:val="091E3EDA"/>
    <w:rsid w:val="091F735D"/>
    <w:rsid w:val="0926087A"/>
    <w:rsid w:val="092680D3"/>
    <w:rsid w:val="0927882E"/>
    <w:rsid w:val="0928F9EE"/>
    <w:rsid w:val="09297071"/>
    <w:rsid w:val="09373BA7"/>
    <w:rsid w:val="093FF52D"/>
    <w:rsid w:val="094148A8"/>
    <w:rsid w:val="0944B72B"/>
    <w:rsid w:val="09451C5C"/>
    <w:rsid w:val="0946BE77"/>
    <w:rsid w:val="0947B1A1"/>
    <w:rsid w:val="094D9224"/>
    <w:rsid w:val="094F3AC2"/>
    <w:rsid w:val="095131FA"/>
    <w:rsid w:val="0952E3B8"/>
    <w:rsid w:val="0957B6BE"/>
    <w:rsid w:val="095A1B6C"/>
    <w:rsid w:val="095B8CB4"/>
    <w:rsid w:val="095D1700"/>
    <w:rsid w:val="0965076F"/>
    <w:rsid w:val="09690063"/>
    <w:rsid w:val="09691473"/>
    <w:rsid w:val="096B5BCC"/>
    <w:rsid w:val="096CC57B"/>
    <w:rsid w:val="096E755A"/>
    <w:rsid w:val="0972A8EA"/>
    <w:rsid w:val="0975AAAB"/>
    <w:rsid w:val="0983C225"/>
    <w:rsid w:val="09882101"/>
    <w:rsid w:val="098B86ED"/>
    <w:rsid w:val="098B9D31"/>
    <w:rsid w:val="098EEFCC"/>
    <w:rsid w:val="0990E6F7"/>
    <w:rsid w:val="09931310"/>
    <w:rsid w:val="099D26C0"/>
    <w:rsid w:val="09A46676"/>
    <w:rsid w:val="09A545C5"/>
    <w:rsid w:val="09A982BF"/>
    <w:rsid w:val="09ACA35F"/>
    <w:rsid w:val="09BA6DCA"/>
    <w:rsid w:val="09BB1F31"/>
    <w:rsid w:val="09BE5087"/>
    <w:rsid w:val="09CAE020"/>
    <w:rsid w:val="09D53C3B"/>
    <w:rsid w:val="09D60F17"/>
    <w:rsid w:val="09D97BAE"/>
    <w:rsid w:val="09DB523A"/>
    <w:rsid w:val="09DBCC7E"/>
    <w:rsid w:val="09EC6E48"/>
    <w:rsid w:val="09EC79DA"/>
    <w:rsid w:val="09EE5957"/>
    <w:rsid w:val="09EE9B42"/>
    <w:rsid w:val="09F63B08"/>
    <w:rsid w:val="09F7D670"/>
    <w:rsid w:val="0A020883"/>
    <w:rsid w:val="0A077168"/>
    <w:rsid w:val="0A0F1A74"/>
    <w:rsid w:val="0A0F5397"/>
    <w:rsid w:val="0A13CCCE"/>
    <w:rsid w:val="0A16958D"/>
    <w:rsid w:val="0A1B2CAB"/>
    <w:rsid w:val="0A1C10E1"/>
    <w:rsid w:val="0A2B18CF"/>
    <w:rsid w:val="0A2ECF49"/>
    <w:rsid w:val="0A354CB1"/>
    <w:rsid w:val="0A394C97"/>
    <w:rsid w:val="0A3C8805"/>
    <w:rsid w:val="0A3C9683"/>
    <w:rsid w:val="0A3DB411"/>
    <w:rsid w:val="0A429D04"/>
    <w:rsid w:val="0A441D17"/>
    <w:rsid w:val="0A4C1AB0"/>
    <w:rsid w:val="0A50546C"/>
    <w:rsid w:val="0A507A4C"/>
    <w:rsid w:val="0A54AC50"/>
    <w:rsid w:val="0A557ED3"/>
    <w:rsid w:val="0A614190"/>
    <w:rsid w:val="0A67B7C3"/>
    <w:rsid w:val="0A6C15B2"/>
    <w:rsid w:val="0A6E60FE"/>
    <w:rsid w:val="0A711EC4"/>
    <w:rsid w:val="0A77FB76"/>
    <w:rsid w:val="0A7DDD95"/>
    <w:rsid w:val="0A85EB72"/>
    <w:rsid w:val="0A895002"/>
    <w:rsid w:val="0A8B39CD"/>
    <w:rsid w:val="0A8B5FB4"/>
    <w:rsid w:val="0A93CC08"/>
    <w:rsid w:val="0A94E6DD"/>
    <w:rsid w:val="0AA0B322"/>
    <w:rsid w:val="0AA319ED"/>
    <w:rsid w:val="0AAC0088"/>
    <w:rsid w:val="0AB62101"/>
    <w:rsid w:val="0AB7F710"/>
    <w:rsid w:val="0ABA683F"/>
    <w:rsid w:val="0ABEF264"/>
    <w:rsid w:val="0ABFF15D"/>
    <w:rsid w:val="0AC14592"/>
    <w:rsid w:val="0AC2B88C"/>
    <w:rsid w:val="0AC718AE"/>
    <w:rsid w:val="0ACA3867"/>
    <w:rsid w:val="0ACFB5C4"/>
    <w:rsid w:val="0AD59676"/>
    <w:rsid w:val="0AD81272"/>
    <w:rsid w:val="0AD8A4F2"/>
    <w:rsid w:val="0AEA453A"/>
    <w:rsid w:val="0AECFFE6"/>
    <w:rsid w:val="0AF2AAA7"/>
    <w:rsid w:val="0AF3E1AF"/>
    <w:rsid w:val="0AF64905"/>
    <w:rsid w:val="0AF7BDC3"/>
    <w:rsid w:val="0AFD239D"/>
    <w:rsid w:val="0B09ADB3"/>
    <w:rsid w:val="0B09B514"/>
    <w:rsid w:val="0B0BBBC0"/>
    <w:rsid w:val="0B0F2302"/>
    <w:rsid w:val="0B107C7D"/>
    <w:rsid w:val="0B121FEA"/>
    <w:rsid w:val="0B133D2D"/>
    <w:rsid w:val="0B1C4059"/>
    <w:rsid w:val="0B1C4E2B"/>
    <w:rsid w:val="0B21E040"/>
    <w:rsid w:val="0B251967"/>
    <w:rsid w:val="0B27373D"/>
    <w:rsid w:val="0B2AB30C"/>
    <w:rsid w:val="0B2D09CD"/>
    <w:rsid w:val="0B30C4ED"/>
    <w:rsid w:val="0B31AE6F"/>
    <w:rsid w:val="0B32DFC9"/>
    <w:rsid w:val="0B3340C6"/>
    <w:rsid w:val="0B3589BC"/>
    <w:rsid w:val="0B3959FF"/>
    <w:rsid w:val="0B3B4E1E"/>
    <w:rsid w:val="0B4791CB"/>
    <w:rsid w:val="0B48F9EA"/>
    <w:rsid w:val="0B4BC194"/>
    <w:rsid w:val="0B4D935C"/>
    <w:rsid w:val="0B4E74A6"/>
    <w:rsid w:val="0B51E4D8"/>
    <w:rsid w:val="0B667C4F"/>
    <w:rsid w:val="0B69A2D5"/>
    <w:rsid w:val="0B6E2255"/>
    <w:rsid w:val="0B70B51E"/>
    <w:rsid w:val="0B72417F"/>
    <w:rsid w:val="0B74B589"/>
    <w:rsid w:val="0B794436"/>
    <w:rsid w:val="0B7BAE0A"/>
    <w:rsid w:val="0B81E2A0"/>
    <w:rsid w:val="0B82B73F"/>
    <w:rsid w:val="0B82DCE9"/>
    <w:rsid w:val="0B839283"/>
    <w:rsid w:val="0B857370"/>
    <w:rsid w:val="0B866098"/>
    <w:rsid w:val="0B8EB48D"/>
    <w:rsid w:val="0B8FD027"/>
    <w:rsid w:val="0B920556"/>
    <w:rsid w:val="0B983597"/>
    <w:rsid w:val="0B992B5C"/>
    <w:rsid w:val="0B9968D9"/>
    <w:rsid w:val="0B9B55AC"/>
    <w:rsid w:val="0B9E2D62"/>
    <w:rsid w:val="0BA140ED"/>
    <w:rsid w:val="0BA52473"/>
    <w:rsid w:val="0BA590FA"/>
    <w:rsid w:val="0BA5E8CF"/>
    <w:rsid w:val="0BA99B53"/>
    <w:rsid w:val="0BB2F756"/>
    <w:rsid w:val="0BB8BCF9"/>
    <w:rsid w:val="0BB90125"/>
    <w:rsid w:val="0BBC8154"/>
    <w:rsid w:val="0BBCDD83"/>
    <w:rsid w:val="0BBE7CB6"/>
    <w:rsid w:val="0BC9121F"/>
    <w:rsid w:val="0BCE98F1"/>
    <w:rsid w:val="0BD211A8"/>
    <w:rsid w:val="0BD30575"/>
    <w:rsid w:val="0BD56AC7"/>
    <w:rsid w:val="0BD7002F"/>
    <w:rsid w:val="0BD70146"/>
    <w:rsid w:val="0BD9B27C"/>
    <w:rsid w:val="0BDA414A"/>
    <w:rsid w:val="0BE1ABA0"/>
    <w:rsid w:val="0BE769CE"/>
    <w:rsid w:val="0BE7AD06"/>
    <w:rsid w:val="0BE7C898"/>
    <w:rsid w:val="0BEADB23"/>
    <w:rsid w:val="0BEEA430"/>
    <w:rsid w:val="0BF05EC7"/>
    <w:rsid w:val="0BF1A45F"/>
    <w:rsid w:val="0BF41B2D"/>
    <w:rsid w:val="0BF4B09F"/>
    <w:rsid w:val="0BF94297"/>
    <w:rsid w:val="0BF9AC3E"/>
    <w:rsid w:val="0C05F397"/>
    <w:rsid w:val="0C075898"/>
    <w:rsid w:val="0C0B4169"/>
    <w:rsid w:val="0C0ED55C"/>
    <w:rsid w:val="0C1193A0"/>
    <w:rsid w:val="0C12D2A5"/>
    <w:rsid w:val="0C16F37B"/>
    <w:rsid w:val="0C19DA38"/>
    <w:rsid w:val="0C1A862D"/>
    <w:rsid w:val="0C24F3FA"/>
    <w:rsid w:val="0C2DB153"/>
    <w:rsid w:val="0C31089F"/>
    <w:rsid w:val="0C33D449"/>
    <w:rsid w:val="0C3B2AB8"/>
    <w:rsid w:val="0C3E5D3E"/>
    <w:rsid w:val="0C3FE9A8"/>
    <w:rsid w:val="0C49C70D"/>
    <w:rsid w:val="0C4D2E3D"/>
    <w:rsid w:val="0C50A7F3"/>
    <w:rsid w:val="0C54E4C3"/>
    <w:rsid w:val="0C630C85"/>
    <w:rsid w:val="0C667B74"/>
    <w:rsid w:val="0C6D5B06"/>
    <w:rsid w:val="0C6DED50"/>
    <w:rsid w:val="0C703376"/>
    <w:rsid w:val="0C7329FE"/>
    <w:rsid w:val="0C73FB54"/>
    <w:rsid w:val="0C76BF16"/>
    <w:rsid w:val="0C773A79"/>
    <w:rsid w:val="0C77CAE6"/>
    <w:rsid w:val="0C78045E"/>
    <w:rsid w:val="0C7A2D15"/>
    <w:rsid w:val="0C7F08C4"/>
    <w:rsid w:val="0C881E05"/>
    <w:rsid w:val="0C9444E9"/>
    <w:rsid w:val="0C971278"/>
    <w:rsid w:val="0C9B0D0E"/>
    <w:rsid w:val="0CA1809C"/>
    <w:rsid w:val="0CA221E2"/>
    <w:rsid w:val="0CA8D783"/>
    <w:rsid w:val="0CAA9498"/>
    <w:rsid w:val="0CAE9C89"/>
    <w:rsid w:val="0CB14C1A"/>
    <w:rsid w:val="0CB89403"/>
    <w:rsid w:val="0CBED309"/>
    <w:rsid w:val="0CBEEF7D"/>
    <w:rsid w:val="0CBF2DFB"/>
    <w:rsid w:val="0CBFC0B9"/>
    <w:rsid w:val="0CC3462A"/>
    <w:rsid w:val="0CC37041"/>
    <w:rsid w:val="0CC9BA3D"/>
    <w:rsid w:val="0CCA1F2E"/>
    <w:rsid w:val="0CCB6A74"/>
    <w:rsid w:val="0CCC571C"/>
    <w:rsid w:val="0CD4B18B"/>
    <w:rsid w:val="0CDE206E"/>
    <w:rsid w:val="0CE0C85F"/>
    <w:rsid w:val="0CE35E7A"/>
    <w:rsid w:val="0CE4D1F5"/>
    <w:rsid w:val="0CEE9004"/>
    <w:rsid w:val="0CF1D80C"/>
    <w:rsid w:val="0CF215D8"/>
    <w:rsid w:val="0CF3D63B"/>
    <w:rsid w:val="0CF4BED2"/>
    <w:rsid w:val="0CF67DE2"/>
    <w:rsid w:val="0CF75F10"/>
    <w:rsid w:val="0CF98BB5"/>
    <w:rsid w:val="0CFB34AA"/>
    <w:rsid w:val="0CFC1E79"/>
    <w:rsid w:val="0CFCD27D"/>
    <w:rsid w:val="0CFDABEF"/>
    <w:rsid w:val="0CFF36EA"/>
    <w:rsid w:val="0D00C5E1"/>
    <w:rsid w:val="0D05FF22"/>
    <w:rsid w:val="0D0AC41B"/>
    <w:rsid w:val="0D0F3B73"/>
    <w:rsid w:val="0D12F589"/>
    <w:rsid w:val="0D13B4FC"/>
    <w:rsid w:val="0D142179"/>
    <w:rsid w:val="0D146359"/>
    <w:rsid w:val="0D1B5F71"/>
    <w:rsid w:val="0D1C58E6"/>
    <w:rsid w:val="0D24BB93"/>
    <w:rsid w:val="0D267DAF"/>
    <w:rsid w:val="0D347A9C"/>
    <w:rsid w:val="0D392C27"/>
    <w:rsid w:val="0D3A5C21"/>
    <w:rsid w:val="0D3A7956"/>
    <w:rsid w:val="0D3BF34B"/>
    <w:rsid w:val="0D3DE451"/>
    <w:rsid w:val="0D47AFA4"/>
    <w:rsid w:val="0D4A114D"/>
    <w:rsid w:val="0D4ABDFD"/>
    <w:rsid w:val="0D4B52F2"/>
    <w:rsid w:val="0D4C2B46"/>
    <w:rsid w:val="0D4F46E3"/>
    <w:rsid w:val="0D5415A6"/>
    <w:rsid w:val="0D54ED63"/>
    <w:rsid w:val="0D573FF1"/>
    <w:rsid w:val="0D5794D2"/>
    <w:rsid w:val="0D5A31D0"/>
    <w:rsid w:val="0D5FD20C"/>
    <w:rsid w:val="0D684C3B"/>
    <w:rsid w:val="0D6BD676"/>
    <w:rsid w:val="0D6EC6A0"/>
    <w:rsid w:val="0D734D74"/>
    <w:rsid w:val="0D735C75"/>
    <w:rsid w:val="0D746057"/>
    <w:rsid w:val="0D7C904C"/>
    <w:rsid w:val="0D7EEDC6"/>
    <w:rsid w:val="0D83D6F8"/>
    <w:rsid w:val="0D869EE2"/>
    <w:rsid w:val="0D89BD8D"/>
    <w:rsid w:val="0D8CB4CE"/>
    <w:rsid w:val="0D8EBA7F"/>
    <w:rsid w:val="0D949409"/>
    <w:rsid w:val="0D949742"/>
    <w:rsid w:val="0D94A26E"/>
    <w:rsid w:val="0D9B1226"/>
    <w:rsid w:val="0DA0236A"/>
    <w:rsid w:val="0DA7069C"/>
    <w:rsid w:val="0DAC344F"/>
    <w:rsid w:val="0DADCA25"/>
    <w:rsid w:val="0DB04A5D"/>
    <w:rsid w:val="0DB3FF8B"/>
    <w:rsid w:val="0DBBBF46"/>
    <w:rsid w:val="0DBC1868"/>
    <w:rsid w:val="0DC0D081"/>
    <w:rsid w:val="0DC0D409"/>
    <w:rsid w:val="0DC0D709"/>
    <w:rsid w:val="0DC0DE1F"/>
    <w:rsid w:val="0DC4B69F"/>
    <w:rsid w:val="0DC5BD5E"/>
    <w:rsid w:val="0DCD5774"/>
    <w:rsid w:val="0DCE953C"/>
    <w:rsid w:val="0DD695F4"/>
    <w:rsid w:val="0DDBB847"/>
    <w:rsid w:val="0DE1A9B2"/>
    <w:rsid w:val="0DE5376C"/>
    <w:rsid w:val="0DE71731"/>
    <w:rsid w:val="0DE98C49"/>
    <w:rsid w:val="0DEC06DD"/>
    <w:rsid w:val="0DED6755"/>
    <w:rsid w:val="0DF30FF8"/>
    <w:rsid w:val="0DFB35AE"/>
    <w:rsid w:val="0DFB745E"/>
    <w:rsid w:val="0DFD38F1"/>
    <w:rsid w:val="0DFE48B7"/>
    <w:rsid w:val="0E00C1AA"/>
    <w:rsid w:val="0E02CB50"/>
    <w:rsid w:val="0E083D1C"/>
    <w:rsid w:val="0E08FAE3"/>
    <w:rsid w:val="0E0BC767"/>
    <w:rsid w:val="0E1027BE"/>
    <w:rsid w:val="0E10C26F"/>
    <w:rsid w:val="0E1683E2"/>
    <w:rsid w:val="0E170ED7"/>
    <w:rsid w:val="0E175E82"/>
    <w:rsid w:val="0E1A5A95"/>
    <w:rsid w:val="0E1BA216"/>
    <w:rsid w:val="0E1C3929"/>
    <w:rsid w:val="0E208F4A"/>
    <w:rsid w:val="0E22CC35"/>
    <w:rsid w:val="0E235910"/>
    <w:rsid w:val="0E269ECD"/>
    <w:rsid w:val="0E353463"/>
    <w:rsid w:val="0E40993F"/>
    <w:rsid w:val="0E409B03"/>
    <w:rsid w:val="0E481D3D"/>
    <w:rsid w:val="0E4DB785"/>
    <w:rsid w:val="0E4DB8D2"/>
    <w:rsid w:val="0E4F9DFB"/>
    <w:rsid w:val="0E53090F"/>
    <w:rsid w:val="0E575A02"/>
    <w:rsid w:val="0E5CFCE2"/>
    <w:rsid w:val="0E654885"/>
    <w:rsid w:val="0E6662B5"/>
    <w:rsid w:val="0E6BC97B"/>
    <w:rsid w:val="0E6E4F07"/>
    <w:rsid w:val="0E6F3F6C"/>
    <w:rsid w:val="0E709383"/>
    <w:rsid w:val="0E7B455E"/>
    <w:rsid w:val="0E7F3D2B"/>
    <w:rsid w:val="0E870219"/>
    <w:rsid w:val="0E8751FF"/>
    <w:rsid w:val="0E951B84"/>
    <w:rsid w:val="0E959F28"/>
    <w:rsid w:val="0E992A19"/>
    <w:rsid w:val="0E9D8E65"/>
    <w:rsid w:val="0EA17B93"/>
    <w:rsid w:val="0EA36FC4"/>
    <w:rsid w:val="0EA5EC2D"/>
    <w:rsid w:val="0EAAC33A"/>
    <w:rsid w:val="0EAE151E"/>
    <w:rsid w:val="0EB9191A"/>
    <w:rsid w:val="0EBC8DF5"/>
    <w:rsid w:val="0EC1456B"/>
    <w:rsid w:val="0EC36537"/>
    <w:rsid w:val="0ECB281B"/>
    <w:rsid w:val="0ED06FC2"/>
    <w:rsid w:val="0ED0ABB7"/>
    <w:rsid w:val="0ED0AEDA"/>
    <w:rsid w:val="0ED109EC"/>
    <w:rsid w:val="0ED25F52"/>
    <w:rsid w:val="0ED26765"/>
    <w:rsid w:val="0EE1BC4E"/>
    <w:rsid w:val="0EE46DC1"/>
    <w:rsid w:val="0EE5FB2D"/>
    <w:rsid w:val="0EE97F77"/>
    <w:rsid w:val="0EEB4F5A"/>
    <w:rsid w:val="0EEB501B"/>
    <w:rsid w:val="0EEE41C4"/>
    <w:rsid w:val="0EEEACB1"/>
    <w:rsid w:val="0EF03F7C"/>
    <w:rsid w:val="0EF1FD42"/>
    <w:rsid w:val="0EFD97D9"/>
    <w:rsid w:val="0EFE1CD8"/>
    <w:rsid w:val="0EFF8AFF"/>
    <w:rsid w:val="0F03A234"/>
    <w:rsid w:val="0F05A73F"/>
    <w:rsid w:val="0F06FB30"/>
    <w:rsid w:val="0F07C14B"/>
    <w:rsid w:val="0F083016"/>
    <w:rsid w:val="0F08585E"/>
    <w:rsid w:val="0F095973"/>
    <w:rsid w:val="0F09D354"/>
    <w:rsid w:val="0F0BEEBA"/>
    <w:rsid w:val="0F0CB8ED"/>
    <w:rsid w:val="0F201687"/>
    <w:rsid w:val="0F211658"/>
    <w:rsid w:val="0F22CB04"/>
    <w:rsid w:val="0F264F5B"/>
    <w:rsid w:val="0F2A43A9"/>
    <w:rsid w:val="0F2F91F9"/>
    <w:rsid w:val="0F317EC8"/>
    <w:rsid w:val="0F338D0A"/>
    <w:rsid w:val="0F34A61E"/>
    <w:rsid w:val="0F34E35E"/>
    <w:rsid w:val="0F395E83"/>
    <w:rsid w:val="0F3B624D"/>
    <w:rsid w:val="0F472BC2"/>
    <w:rsid w:val="0F4F3461"/>
    <w:rsid w:val="0F4F962F"/>
    <w:rsid w:val="0F584224"/>
    <w:rsid w:val="0F6464CB"/>
    <w:rsid w:val="0F6A03F6"/>
    <w:rsid w:val="0F6D7953"/>
    <w:rsid w:val="0F6E6390"/>
    <w:rsid w:val="0F6EBE4B"/>
    <w:rsid w:val="0F72BBC2"/>
    <w:rsid w:val="0F74D2CE"/>
    <w:rsid w:val="0F7995D8"/>
    <w:rsid w:val="0F79BE83"/>
    <w:rsid w:val="0F7C4617"/>
    <w:rsid w:val="0F7E374C"/>
    <w:rsid w:val="0F804C9B"/>
    <w:rsid w:val="0F82B21E"/>
    <w:rsid w:val="0F849D08"/>
    <w:rsid w:val="0F84DB5E"/>
    <w:rsid w:val="0F875A41"/>
    <w:rsid w:val="0FADD429"/>
    <w:rsid w:val="0FB02EDD"/>
    <w:rsid w:val="0FB080F4"/>
    <w:rsid w:val="0FB31228"/>
    <w:rsid w:val="0FB523A2"/>
    <w:rsid w:val="0FB56739"/>
    <w:rsid w:val="0FB984BC"/>
    <w:rsid w:val="0FBC02A8"/>
    <w:rsid w:val="0FC00780"/>
    <w:rsid w:val="0FD04935"/>
    <w:rsid w:val="0FD0CD69"/>
    <w:rsid w:val="0FD29DB1"/>
    <w:rsid w:val="0FD70FEA"/>
    <w:rsid w:val="0FD90788"/>
    <w:rsid w:val="0FE164BC"/>
    <w:rsid w:val="0FE77631"/>
    <w:rsid w:val="0FEA20EF"/>
    <w:rsid w:val="0FF0A9B9"/>
    <w:rsid w:val="0FF6081D"/>
    <w:rsid w:val="1002D0DD"/>
    <w:rsid w:val="1004443D"/>
    <w:rsid w:val="1005288F"/>
    <w:rsid w:val="10069AF5"/>
    <w:rsid w:val="10089341"/>
    <w:rsid w:val="100B2AD5"/>
    <w:rsid w:val="100ECEC5"/>
    <w:rsid w:val="10109475"/>
    <w:rsid w:val="1019A110"/>
    <w:rsid w:val="1020D833"/>
    <w:rsid w:val="1021B693"/>
    <w:rsid w:val="102AD8EF"/>
    <w:rsid w:val="102B4DC3"/>
    <w:rsid w:val="102BC378"/>
    <w:rsid w:val="102E8DCE"/>
    <w:rsid w:val="102EE291"/>
    <w:rsid w:val="1032189E"/>
    <w:rsid w:val="10343BAA"/>
    <w:rsid w:val="10344F69"/>
    <w:rsid w:val="10379563"/>
    <w:rsid w:val="103A82AA"/>
    <w:rsid w:val="103AA24A"/>
    <w:rsid w:val="10411E27"/>
    <w:rsid w:val="1046EDA3"/>
    <w:rsid w:val="10480D51"/>
    <w:rsid w:val="10492055"/>
    <w:rsid w:val="10503D03"/>
    <w:rsid w:val="10520BDB"/>
    <w:rsid w:val="1052CA90"/>
    <w:rsid w:val="1053E9FD"/>
    <w:rsid w:val="10573052"/>
    <w:rsid w:val="1058B726"/>
    <w:rsid w:val="105B7859"/>
    <w:rsid w:val="105DAFD2"/>
    <w:rsid w:val="10624B1E"/>
    <w:rsid w:val="10636E49"/>
    <w:rsid w:val="106B0DD0"/>
    <w:rsid w:val="107056D1"/>
    <w:rsid w:val="1071BEC4"/>
    <w:rsid w:val="10788237"/>
    <w:rsid w:val="107BEC0F"/>
    <w:rsid w:val="107CFA6C"/>
    <w:rsid w:val="107F1F8C"/>
    <w:rsid w:val="107F6F66"/>
    <w:rsid w:val="10822D18"/>
    <w:rsid w:val="108286C9"/>
    <w:rsid w:val="108E3AFC"/>
    <w:rsid w:val="108E88BC"/>
    <w:rsid w:val="10954053"/>
    <w:rsid w:val="10A11B5F"/>
    <w:rsid w:val="10A23CA2"/>
    <w:rsid w:val="10A3560D"/>
    <w:rsid w:val="10AD2568"/>
    <w:rsid w:val="10AF48EE"/>
    <w:rsid w:val="10B1F39B"/>
    <w:rsid w:val="10B3BDF0"/>
    <w:rsid w:val="10B45134"/>
    <w:rsid w:val="10B62285"/>
    <w:rsid w:val="10B846C8"/>
    <w:rsid w:val="10B870B1"/>
    <w:rsid w:val="10BE21D5"/>
    <w:rsid w:val="10C3594B"/>
    <w:rsid w:val="10C657A8"/>
    <w:rsid w:val="10CA181F"/>
    <w:rsid w:val="10CC8E56"/>
    <w:rsid w:val="10D19494"/>
    <w:rsid w:val="10D80A5F"/>
    <w:rsid w:val="10DF30CF"/>
    <w:rsid w:val="10E169AF"/>
    <w:rsid w:val="10E32372"/>
    <w:rsid w:val="10E4C4CF"/>
    <w:rsid w:val="10EDF8C5"/>
    <w:rsid w:val="10F29180"/>
    <w:rsid w:val="10F67BF0"/>
    <w:rsid w:val="10F69D7A"/>
    <w:rsid w:val="10F9080D"/>
    <w:rsid w:val="10FB25D6"/>
    <w:rsid w:val="10FC3CF8"/>
    <w:rsid w:val="10FCAE1C"/>
    <w:rsid w:val="10FE3A50"/>
    <w:rsid w:val="1104416E"/>
    <w:rsid w:val="1105B8AD"/>
    <w:rsid w:val="1112C0AE"/>
    <w:rsid w:val="1115037F"/>
    <w:rsid w:val="11197DE6"/>
    <w:rsid w:val="11206BE5"/>
    <w:rsid w:val="11208D73"/>
    <w:rsid w:val="1124649F"/>
    <w:rsid w:val="112496E2"/>
    <w:rsid w:val="1126BE12"/>
    <w:rsid w:val="11274420"/>
    <w:rsid w:val="112982A0"/>
    <w:rsid w:val="112A0108"/>
    <w:rsid w:val="112ADB6B"/>
    <w:rsid w:val="112C5CFA"/>
    <w:rsid w:val="112D575E"/>
    <w:rsid w:val="112EA5CD"/>
    <w:rsid w:val="112F87F2"/>
    <w:rsid w:val="113166C3"/>
    <w:rsid w:val="11380B33"/>
    <w:rsid w:val="113A1425"/>
    <w:rsid w:val="113A4A23"/>
    <w:rsid w:val="113B5D6F"/>
    <w:rsid w:val="113C16EF"/>
    <w:rsid w:val="113C33DF"/>
    <w:rsid w:val="113DABA6"/>
    <w:rsid w:val="1142A04F"/>
    <w:rsid w:val="114335AC"/>
    <w:rsid w:val="11473334"/>
    <w:rsid w:val="114BD117"/>
    <w:rsid w:val="114FBD4A"/>
    <w:rsid w:val="1153B0EB"/>
    <w:rsid w:val="1154C3BC"/>
    <w:rsid w:val="1155B86E"/>
    <w:rsid w:val="1159109D"/>
    <w:rsid w:val="11592494"/>
    <w:rsid w:val="1159D135"/>
    <w:rsid w:val="1167C6D5"/>
    <w:rsid w:val="11687B15"/>
    <w:rsid w:val="116AB7C6"/>
    <w:rsid w:val="116E97B8"/>
    <w:rsid w:val="11716305"/>
    <w:rsid w:val="1172A270"/>
    <w:rsid w:val="11780D11"/>
    <w:rsid w:val="11810CB1"/>
    <w:rsid w:val="1181CB1E"/>
    <w:rsid w:val="11820FD4"/>
    <w:rsid w:val="1184247E"/>
    <w:rsid w:val="11859EBF"/>
    <w:rsid w:val="1186872B"/>
    <w:rsid w:val="1188EB51"/>
    <w:rsid w:val="11890BBC"/>
    <w:rsid w:val="118BD251"/>
    <w:rsid w:val="11906668"/>
    <w:rsid w:val="11A21BEF"/>
    <w:rsid w:val="11A2E6E2"/>
    <w:rsid w:val="11A6546E"/>
    <w:rsid w:val="11AAC89B"/>
    <w:rsid w:val="11AB0678"/>
    <w:rsid w:val="11B0F34F"/>
    <w:rsid w:val="11B202CB"/>
    <w:rsid w:val="11B82694"/>
    <w:rsid w:val="11BC5C0E"/>
    <w:rsid w:val="11BD5A31"/>
    <w:rsid w:val="11C8DB3C"/>
    <w:rsid w:val="11CAB89C"/>
    <w:rsid w:val="11CBE3DB"/>
    <w:rsid w:val="11DE472F"/>
    <w:rsid w:val="11E0F167"/>
    <w:rsid w:val="11E1CBC2"/>
    <w:rsid w:val="11E23A66"/>
    <w:rsid w:val="11E374C2"/>
    <w:rsid w:val="11E42573"/>
    <w:rsid w:val="11EB02CD"/>
    <w:rsid w:val="11EFE2F7"/>
    <w:rsid w:val="11F35D72"/>
    <w:rsid w:val="11F46A81"/>
    <w:rsid w:val="11F4BABC"/>
    <w:rsid w:val="11FD521E"/>
    <w:rsid w:val="11FFF085"/>
    <w:rsid w:val="12097DF4"/>
    <w:rsid w:val="120E14D0"/>
    <w:rsid w:val="1218BFBC"/>
    <w:rsid w:val="121A31EB"/>
    <w:rsid w:val="121B3DFB"/>
    <w:rsid w:val="121C9133"/>
    <w:rsid w:val="1220E4E7"/>
    <w:rsid w:val="122475F8"/>
    <w:rsid w:val="12253545"/>
    <w:rsid w:val="1225AD42"/>
    <w:rsid w:val="12278ED6"/>
    <w:rsid w:val="122B8FC7"/>
    <w:rsid w:val="122C7078"/>
    <w:rsid w:val="122C7904"/>
    <w:rsid w:val="122D3712"/>
    <w:rsid w:val="122E2E03"/>
    <w:rsid w:val="1232C1DB"/>
    <w:rsid w:val="12345E56"/>
    <w:rsid w:val="12363440"/>
    <w:rsid w:val="12390870"/>
    <w:rsid w:val="1239BA1C"/>
    <w:rsid w:val="123C2620"/>
    <w:rsid w:val="124222D1"/>
    <w:rsid w:val="12477499"/>
    <w:rsid w:val="124A678B"/>
    <w:rsid w:val="124CE680"/>
    <w:rsid w:val="124F7120"/>
    <w:rsid w:val="1251AE5B"/>
    <w:rsid w:val="12532694"/>
    <w:rsid w:val="12579BBA"/>
    <w:rsid w:val="125A29DA"/>
    <w:rsid w:val="125BC109"/>
    <w:rsid w:val="125F39D0"/>
    <w:rsid w:val="12684008"/>
    <w:rsid w:val="126A658C"/>
    <w:rsid w:val="126D18BC"/>
    <w:rsid w:val="1271F450"/>
    <w:rsid w:val="127B5DF1"/>
    <w:rsid w:val="1280B044"/>
    <w:rsid w:val="128AA474"/>
    <w:rsid w:val="128AB787"/>
    <w:rsid w:val="128E8592"/>
    <w:rsid w:val="1293F2AB"/>
    <w:rsid w:val="1295CAD3"/>
    <w:rsid w:val="1297FFE9"/>
    <w:rsid w:val="129B4644"/>
    <w:rsid w:val="12AC4ADA"/>
    <w:rsid w:val="12AD4007"/>
    <w:rsid w:val="12B04819"/>
    <w:rsid w:val="12B131CD"/>
    <w:rsid w:val="12B522C6"/>
    <w:rsid w:val="12B86798"/>
    <w:rsid w:val="12B9DCC3"/>
    <w:rsid w:val="12BB0795"/>
    <w:rsid w:val="12BE5984"/>
    <w:rsid w:val="12C3CD55"/>
    <w:rsid w:val="12C82127"/>
    <w:rsid w:val="12CA21A9"/>
    <w:rsid w:val="12CF6695"/>
    <w:rsid w:val="12D3D91D"/>
    <w:rsid w:val="12D468D9"/>
    <w:rsid w:val="12D4E497"/>
    <w:rsid w:val="12D591DC"/>
    <w:rsid w:val="12D61E16"/>
    <w:rsid w:val="12D95DAD"/>
    <w:rsid w:val="12E81939"/>
    <w:rsid w:val="12E92110"/>
    <w:rsid w:val="12E97292"/>
    <w:rsid w:val="12EAC562"/>
    <w:rsid w:val="12EB2B22"/>
    <w:rsid w:val="12EFF743"/>
    <w:rsid w:val="12F270BF"/>
    <w:rsid w:val="1303CBF6"/>
    <w:rsid w:val="130AEB81"/>
    <w:rsid w:val="130AFF17"/>
    <w:rsid w:val="130D1C34"/>
    <w:rsid w:val="1317E2F7"/>
    <w:rsid w:val="131F786C"/>
    <w:rsid w:val="13269E0D"/>
    <w:rsid w:val="132A5C50"/>
    <w:rsid w:val="13387A77"/>
    <w:rsid w:val="133CCC89"/>
    <w:rsid w:val="1346E8BE"/>
    <w:rsid w:val="13488DEC"/>
    <w:rsid w:val="134BD413"/>
    <w:rsid w:val="134C6118"/>
    <w:rsid w:val="134D61D6"/>
    <w:rsid w:val="1350D8CB"/>
    <w:rsid w:val="1351E2AE"/>
    <w:rsid w:val="1353009D"/>
    <w:rsid w:val="13539E18"/>
    <w:rsid w:val="1354BF2A"/>
    <w:rsid w:val="13554C94"/>
    <w:rsid w:val="1356543F"/>
    <w:rsid w:val="135A6AFC"/>
    <w:rsid w:val="135D685F"/>
    <w:rsid w:val="135EF833"/>
    <w:rsid w:val="1363B62D"/>
    <w:rsid w:val="1363BB55"/>
    <w:rsid w:val="1363E2DE"/>
    <w:rsid w:val="1366E722"/>
    <w:rsid w:val="1368B26C"/>
    <w:rsid w:val="136DBC88"/>
    <w:rsid w:val="136F28CF"/>
    <w:rsid w:val="136F8B4F"/>
    <w:rsid w:val="137329DF"/>
    <w:rsid w:val="13755FFB"/>
    <w:rsid w:val="1379D598"/>
    <w:rsid w:val="137AA31A"/>
    <w:rsid w:val="137D33BE"/>
    <w:rsid w:val="137F99AC"/>
    <w:rsid w:val="138074C0"/>
    <w:rsid w:val="138104F7"/>
    <w:rsid w:val="13826251"/>
    <w:rsid w:val="138980A7"/>
    <w:rsid w:val="138B221B"/>
    <w:rsid w:val="138F1C46"/>
    <w:rsid w:val="1392CB30"/>
    <w:rsid w:val="1394A74E"/>
    <w:rsid w:val="13963E13"/>
    <w:rsid w:val="139741B9"/>
    <w:rsid w:val="1399D8B6"/>
    <w:rsid w:val="139CE89C"/>
    <w:rsid w:val="139DF5C5"/>
    <w:rsid w:val="139F232A"/>
    <w:rsid w:val="139F3028"/>
    <w:rsid w:val="13A0D3AA"/>
    <w:rsid w:val="13A34523"/>
    <w:rsid w:val="13A55A31"/>
    <w:rsid w:val="13A8F4C7"/>
    <w:rsid w:val="13ABA0B5"/>
    <w:rsid w:val="13B1CCA8"/>
    <w:rsid w:val="13B36BCE"/>
    <w:rsid w:val="13B4065A"/>
    <w:rsid w:val="13B6254F"/>
    <w:rsid w:val="13B7A7A8"/>
    <w:rsid w:val="13BAA584"/>
    <w:rsid w:val="13BD7398"/>
    <w:rsid w:val="13BF5DF8"/>
    <w:rsid w:val="13C25957"/>
    <w:rsid w:val="13C28D62"/>
    <w:rsid w:val="13CAAF5E"/>
    <w:rsid w:val="13CBD71B"/>
    <w:rsid w:val="13D83A3A"/>
    <w:rsid w:val="13D94976"/>
    <w:rsid w:val="13E6775D"/>
    <w:rsid w:val="13EE1CAF"/>
    <w:rsid w:val="13F3CDF5"/>
    <w:rsid w:val="13F454F6"/>
    <w:rsid w:val="13F6AD47"/>
    <w:rsid w:val="13F8435C"/>
    <w:rsid w:val="13FBFD4E"/>
    <w:rsid w:val="13FD409C"/>
    <w:rsid w:val="1406BF5A"/>
    <w:rsid w:val="1409F68A"/>
    <w:rsid w:val="140CCB7A"/>
    <w:rsid w:val="141080C8"/>
    <w:rsid w:val="1412652E"/>
    <w:rsid w:val="14137F63"/>
    <w:rsid w:val="1414E564"/>
    <w:rsid w:val="141B43C3"/>
    <w:rsid w:val="141CD890"/>
    <w:rsid w:val="141EFE55"/>
    <w:rsid w:val="1421CA7C"/>
    <w:rsid w:val="1428EFD6"/>
    <w:rsid w:val="142A4AE3"/>
    <w:rsid w:val="142E4BFF"/>
    <w:rsid w:val="142F4B3C"/>
    <w:rsid w:val="143083A1"/>
    <w:rsid w:val="1436FA95"/>
    <w:rsid w:val="1439F2E7"/>
    <w:rsid w:val="143B2409"/>
    <w:rsid w:val="143B9F0E"/>
    <w:rsid w:val="143DE35C"/>
    <w:rsid w:val="143E46E6"/>
    <w:rsid w:val="1440052B"/>
    <w:rsid w:val="14475A6E"/>
    <w:rsid w:val="1449193E"/>
    <w:rsid w:val="1449BE5A"/>
    <w:rsid w:val="144BA7ED"/>
    <w:rsid w:val="144C17F0"/>
    <w:rsid w:val="1452DC55"/>
    <w:rsid w:val="1456A057"/>
    <w:rsid w:val="1457915E"/>
    <w:rsid w:val="14630869"/>
    <w:rsid w:val="14670D4C"/>
    <w:rsid w:val="1470AEF7"/>
    <w:rsid w:val="14724992"/>
    <w:rsid w:val="14743AC3"/>
    <w:rsid w:val="14748ABA"/>
    <w:rsid w:val="147D6F3E"/>
    <w:rsid w:val="147DB8AF"/>
    <w:rsid w:val="14847053"/>
    <w:rsid w:val="149A04FB"/>
    <w:rsid w:val="14A2A6B1"/>
    <w:rsid w:val="14A5169C"/>
    <w:rsid w:val="14A6F9C5"/>
    <w:rsid w:val="14AABA09"/>
    <w:rsid w:val="14ACEC2F"/>
    <w:rsid w:val="14AF0FEA"/>
    <w:rsid w:val="14B05ABD"/>
    <w:rsid w:val="14B54C00"/>
    <w:rsid w:val="14BC4C5F"/>
    <w:rsid w:val="14BE5B20"/>
    <w:rsid w:val="14BF1453"/>
    <w:rsid w:val="14C4A275"/>
    <w:rsid w:val="14C5CDC0"/>
    <w:rsid w:val="14C7FB3B"/>
    <w:rsid w:val="14C91585"/>
    <w:rsid w:val="14CAC79A"/>
    <w:rsid w:val="14CDC02D"/>
    <w:rsid w:val="14D17F89"/>
    <w:rsid w:val="14E33FC5"/>
    <w:rsid w:val="14E68087"/>
    <w:rsid w:val="14E870A0"/>
    <w:rsid w:val="14FB964A"/>
    <w:rsid w:val="14FDCA26"/>
    <w:rsid w:val="14FDE989"/>
    <w:rsid w:val="1503EECA"/>
    <w:rsid w:val="1507A116"/>
    <w:rsid w:val="1516C30C"/>
    <w:rsid w:val="1516C987"/>
    <w:rsid w:val="151A5357"/>
    <w:rsid w:val="151B26D3"/>
    <w:rsid w:val="151B586F"/>
    <w:rsid w:val="151E7272"/>
    <w:rsid w:val="152FB5B9"/>
    <w:rsid w:val="152FBF14"/>
    <w:rsid w:val="15316B41"/>
    <w:rsid w:val="15333232"/>
    <w:rsid w:val="153589A2"/>
    <w:rsid w:val="153686B0"/>
    <w:rsid w:val="15388C7B"/>
    <w:rsid w:val="153C755C"/>
    <w:rsid w:val="153D8164"/>
    <w:rsid w:val="153EE137"/>
    <w:rsid w:val="154209CC"/>
    <w:rsid w:val="1547C2B0"/>
    <w:rsid w:val="1547EC9F"/>
    <w:rsid w:val="154B131A"/>
    <w:rsid w:val="15502FA7"/>
    <w:rsid w:val="155D39FD"/>
    <w:rsid w:val="1560C6AA"/>
    <w:rsid w:val="1561C40C"/>
    <w:rsid w:val="1567A165"/>
    <w:rsid w:val="15686BFC"/>
    <w:rsid w:val="156CF676"/>
    <w:rsid w:val="1570BEBE"/>
    <w:rsid w:val="1576B31B"/>
    <w:rsid w:val="1577BF37"/>
    <w:rsid w:val="157CA206"/>
    <w:rsid w:val="158A121F"/>
    <w:rsid w:val="158B0CF8"/>
    <w:rsid w:val="15901BAA"/>
    <w:rsid w:val="15924289"/>
    <w:rsid w:val="15931C09"/>
    <w:rsid w:val="159A9824"/>
    <w:rsid w:val="159DAAB2"/>
    <w:rsid w:val="15A1A572"/>
    <w:rsid w:val="15A5CB68"/>
    <w:rsid w:val="15A7E65C"/>
    <w:rsid w:val="15B26846"/>
    <w:rsid w:val="15B4D241"/>
    <w:rsid w:val="15B7F8B5"/>
    <w:rsid w:val="15BFA0AD"/>
    <w:rsid w:val="15C09F1B"/>
    <w:rsid w:val="15C1497F"/>
    <w:rsid w:val="15C1503B"/>
    <w:rsid w:val="15C16A21"/>
    <w:rsid w:val="15C76310"/>
    <w:rsid w:val="15C9B9E1"/>
    <w:rsid w:val="15D29619"/>
    <w:rsid w:val="15D6C30B"/>
    <w:rsid w:val="15D898A4"/>
    <w:rsid w:val="15E05226"/>
    <w:rsid w:val="15E1C619"/>
    <w:rsid w:val="15E36938"/>
    <w:rsid w:val="15E3AFAA"/>
    <w:rsid w:val="15E4FFE6"/>
    <w:rsid w:val="15E86DC3"/>
    <w:rsid w:val="15E8D803"/>
    <w:rsid w:val="15ED063C"/>
    <w:rsid w:val="15F53FBD"/>
    <w:rsid w:val="15F86C7E"/>
    <w:rsid w:val="15F971F3"/>
    <w:rsid w:val="16020B8A"/>
    <w:rsid w:val="160344B4"/>
    <w:rsid w:val="160B8224"/>
    <w:rsid w:val="160FF461"/>
    <w:rsid w:val="16101274"/>
    <w:rsid w:val="1611040C"/>
    <w:rsid w:val="161BF96E"/>
    <w:rsid w:val="161F6B66"/>
    <w:rsid w:val="1621F291"/>
    <w:rsid w:val="1624893E"/>
    <w:rsid w:val="162786B9"/>
    <w:rsid w:val="162943A2"/>
    <w:rsid w:val="162BB63D"/>
    <w:rsid w:val="162BCED3"/>
    <w:rsid w:val="162E30A0"/>
    <w:rsid w:val="16334FF9"/>
    <w:rsid w:val="16336CA7"/>
    <w:rsid w:val="16381E3D"/>
    <w:rsid w:val="1639F142"/>
    <w:rsid w:val="163A1C9D"/>
    <w:rsid w:val="1643C599"/>
    <w:rsid w:val="1645CBDC"/>
    <w:rsid w:val="164A3E2C"/>
    <w:rsid w:val="164BDAB6"/>
    <w:rsid w:val="1653EE0B"/>
    <w:rsid w:val="16590583"/>
    <w:rsid w:val="165D3FCC"/>
    <w:rsid w:val="165F7FA4"/>
    <w:rsid w:val="16641A46"/>
    <w:rsid w:val="166AB2F1"/>
    <w:rsid w:val="16729427"/>
    <w:rsid w:val="16738D97"/>
    <w:rsid w:val="16762962"/>
    <w:rsid w:val="16772C1A"/>
    <w:rsid w:val="167A6DF7"/>
    <w:rsid w:val="167B89A1"/>
    <w:rsid w:val="167BD990"/>
    <w:rsid w:val="167CBF2F"/>
    <w:rsid w:val="1682A0D0"/>
    <w:rsid w:val="168394FF"/>
    <w:rsid w:val="1683AC42"/>
    <w:rsid w:val="168979CA"/>
    <w:rsid w:val="169ACB63"/>
    <w:rsid w:val="169B4ABF"/>
    <w:rsid w:val="16A32EA6"/>
    <w:rsid w:val="16A6F5F4"/>
    <w:rsid w:val="16AD1FD3"/>
    <w:rsid w:val="16AF3D5F"/>
    <w:rsid w:val="16B450C3"/>
    <w:rsid w:val="16B682DD"/>
    <w:rsid w:val="16BB28D2"/>
    <w:rsid w:val="16C7EC44"/>
    <w:rsid w:val="16CA52A7"/>
    <w:rsid w:val="16CFADA0"/>
    <w:rsid w:val="16D0E52D"/>
    <w:rsid w:val="16D22DE8"/>
    <w:rsid w:val="16D3D356"/>
    <w:rsid w:val="16D43A08"/>
    <w:rsid w:val="16DCDFB3"/>
    <w:rsid w:val="16DCFAA3"/>
    <w:rsid w:val="16E47FEE"/>
    <w:rsid w:val="16E6A68A"/>
    <w:rsid w:val="16EAB203"/>
    <w:rsid w:val="16ED7434"/>
    <w:rsid w:val="17039626"/>
    <w:rsid w:val="1705494F"/>
    <w:rsid w:val="1709F301"/>
    <w:rsid w:val="1710B2B5"/>
    <w:rsid w:val="1725FA13"/>
    <w:rsid w:val="1727F7E1"/>
    <w:rsid w:val="17280352"/>
    <w:rsid w:val="1729B2B4"/>
    <w:rsid w:val="172F2037"/>
    <w:rsid w:val="173286EB"/>
    <w:rsid w:val="1732C333"/>
    <w:rsid w:val="1736CB7D"/>
    <w:rsid w:val="17398970"/>
    <w:rsid w:val="173B8811"/>
    <w:rsid w:val="173CBDDA"/>
    <w:rsid w:val="173CE4F6"/>
    <w:rsid w:val="1743425D"/>
    <w:rsid w:val="1743735C"/>
    <w:rsid w:val="1743FC34"/>
    <w:rsid w:val="174756BD"/>
    <w:rsid w:val="1747EF40"/>
    <w:rsid w:val="174ADD7A"/>
    <w:rsid w:val="174D2AF8"/>
    <w:rsid w:val="175ECCB7"/>
    <w:rsid w:val="176097F5"/>
    <w:rsid w:val="17623D34"/>
    <w:rsid w:val="1762B234"/>
    <w:rsid w:val="1764F077"/>
    <w:rsid w:val="1767329A"/>
    <w:rsid w:val="176DA68A"/>
    <w:rsid w:val="176DF59B"/>
    <w:rsid w:val="17701DC4"/>
    <w:rsid w:val="17710889"/>
    <w:rsid w:val="17786312"/>
    <w:rsid w:val="177CEA12"/>
    <w:rsid w:val="177D0FFE"/>
    <w:rsid w:val="177F07D8"/>
    <w:rsid w:val="17805156"/>
    <w:rsid w:val="17809D28"/>
    <w:rsid w:val="1790EBE1"/>
    <w:rsid w:val="1796BFB3"/>
    <w:rsid w:val="179B3631"/>
    <w:rsid w:val="179D4595"/>
    <w:rsid w:val="17A34D31"/>
    <w:rsid w:val="17A6F0B5"/>
    <w:rsid w:val="17A99724"/>
    <w:rsid w:val="17AB7059"/>
    <w:rsid w:val="17AE7AE0"/>
    <w:rsid w:val="17B338E6"/>
    <w:rsid w:val="17B7D34D"/>
    <w:rsid w:val="17BC3A76"/>
    <w:rsid w:val="17C2D9B9"/>
    <w:rsid w:val="17C5EB18"/>
    <w:rsid w:val="17D56417"/>
    <w:rsid w:val="17D7A58A"/>
    <w:rsid w:val="17D7ABDA"/>
    <w:rsid w:val="17D82E32"/>
    <w:rsid w:val="17D8E723"/>
    <w:rsid w:val="17DBCA3B"/>
    <w:rsid w:val="17DEE7B6"/>
    <w:rsid w:val="17E15CDC"/>
    <w:rsid w:val="17E668C4"/>
    <w:rsid w:val="17EF47F6"/>
    <w:rsid w:val="17F2E657"/>
    <w:rsid w:val="17F45427"/>
    <w:rsid w:val="17F6E116"/>
    <w:rsid w:val="17FB972B"/>
    <w:rsid w:val="180162FE"/>
    <w:rsid w:val="1801D205"/>
    <w:rsid w:val="180457D1"/>
    <w:rsid w:val="18087D16"/>
    <w:rsid w:val="180E0D3C"/>
    <w:rsid w:val="18146F0D"/>
    <w:rsid w:val="1815256A"/>
    <w:rsid w:val="1820A9FA"/>
    <w:rsid w:val="183329D0"/>
    <w:rsid w:val="1835AB28"/>
    <w:rsid w:val="18375C1D"/>
    <w:rsid w:val="18384E24"/>
    <w:rsid w:val="183B62EE"/>
    <w:rsid w:val="183CBB20"/>
    <w:rsid w:val="18401D08"/>
    <w:rsid w:val="1843F5F1"/>
    <w:rsid w:val="1845E87E"/>
    <w:rsid w:val="184A9018"/>
    <w:rsid w:val="184DF3B0"/>
    <w:rsid w:val="18552F8F"/>
    <w:rsid w:val="185818F2"/>
    <w:rsid w:val="1859EB63"/>
    <w:rsid w:val="185CE77B"/>
    <w:rsid w:val="185FA751"/>
    <w:rsid w:val="18612637"/>
    <w:rsid w:val="18613294"/>
    <w:rsid w:val="18621831"/>
    <w:rsid w:val="1862ACE0"/>
    <w:rsid w:val="186858E7"/>
    <w:rsid w:val="186CFAE9"/>
    <w:rsid w:val="1871CB0C"/>
    <w:rsid w:val="18723426"/>
    <w:rsid w:val="1881F274"/>
    <w:rsid w:val="188378B3"/>
    <w:rsid w:val="1887B9BD"/>
    <w:rsid w:val="188E95B3"/>
    <w:rsid w:val="189884D9"/>
    <w:rsid w:val="189D61A2"/>
    <w:rsid w:val="18A05D41"/>
    <w:rsid w:val="18A10801"/>
    <w:rsid w:val="18A39F47"/>
    <w:rsid w:val="18A3ADDE"/>
    <w:rsid w:val="18A4DD13"/>
    <w:rsid w:val="18A4EDEB"/>
    <w:rsid w:val="18A71052"/>
    <w:rsid w:val="18A727B7"/>
    <w:rsid w:val="18AFD293"/>
    <w:rsid w:val="18B4D56C"/>
    <w:rsid w:val="18BB263B"/>
    <w:rsid w:val="18BCAEAB"/>
    <w:rsid w:val="18BE3954"/>
    <w:rsid w:val="18C6F343"/>
    <w:rsid w:val="18CB6721"/>
    <w:rsid w:val="18CE7A4B"/>
    <w:rsid w:val="18D58458"/>
    <w:rsid w:val="18D7FEAD"/>
    <w:rsid w:val="18DE149B"/>
    <w:rsid w:val="18DFCB26"/>
    <w:rsid w:val="18E5E584"/>
    <w:rsid w:val="18E6A29B"/>
    <w:rsid w:val="18ECB5A1"/>
    <w:rsid w:val="18ED688F"/>
    <w:rsid w:val="18ED8728"/>
    <w:rsid w:val="18EE167B"/>
    <w:rsid w:val="18EF2CEB"/>
    <w:rsid w:val="18F2CF6D"/>
    <w:rsid w:val="18F44657"/>
    <w:rsid w:val="18F95CDD"/>
    <w:rsid w:val="18FB8FFD"/>
    <w:rsid w:val="18FF5CBD"/>
    <w:rsid w:val="18FF983E"/>
    <w:rsid w:val="1900085A"/>
    <w:rsid w:val="1900569F"/>
    <w:rsid w:val="19050983"/>
    <w:rsid w:val="1911ADFD"/>
    <w:rsid w:val="191A819C"/>
    <w:rsid w:val="191BBDDA"/>
    <w:rsid w:val="191D6030"/>
    <w:rsid w:val="191E7EFE"/>
    <w:rsid w:val="191F5D5A"/>
    <w:rsid w:val="1921D75B"/>
    <w:rsid w:val="1923456E"/>
    <w:rsid w:val="192827BB"/>
    <w:rsid w:val="192BE3F3"/>
    <w:rsid w:val="192C1475"/>
    <w:rsid w:val="192D0F4F"/>
    <w:rsid w:val="19312EE8"/>
    <w:rsid w:val="1932B56A"/>
    <w:rsid w:val="193961F0"/>
    <w:rsid w:val="1940CFA3"/>
    <w:rsid w:val="1941C29F"/>
    <w:rsid w:val="1943AA06"/>
    <w:rsid w:val="1945953E"/>
    <w:rsid w:val="194811EA"/>
    <w:rsid w:val="19484762"/>
    <w:rsid w:val="19497A8B"/>
    <w:rsid w:val="19575C18"/>
    <w:rsid w:val="195A129E"/>
    <w:rsid w:val="1962F57B"/>
    <w:rsid w:val="19636477"/>
    <w:rsid w:val="1964D3F5"/>
    <w:rsid w:val="19661740"/>
    <w:rsid w:val="1968A89E"/>
    <w:rsid w:val="196EEA4B"/>
    <w:rsid w:val="1976B332"/>
    <w:rsid w:val="197B514F"/>
    <w:rsid w:val="197DDEC4"/>
    <w:rsid w:val="1980510C"/>
    <w:rsid w:val="198616FF"/>
    <w:rsid w:val="198BD4F2"/>
    <w:rsid w:val="198D9BEB"/>
    <w:rsid w:val="198DA35B"/>
    <w:rsid w:val="198E6E1C"/>
    <w:rsid w:val="1997EE85"/>
    <w:rsid w:val="199832A6"/>
    <w:rsid w:val="199A0139"/>
    <w:rsid w:val="19A24073"/>
    <w:rsid w:val="19A6EBAC"/>
    <w:rsid w:val="19A72DD1"/>
    <w:rsid w:val="19B065B0"/>
    <w:rsid w:val="19B0B0F0"/>
    <w:rsid w:val="19B217FD"/>
    <w:rsid w:val="19B84D6C"/>
    <w:rsid w:val="19B8E071"/>
    <w:rsid w:val="19B97C42"/>
    <w:rsid w:val="19CA26C7"/>
    <w:rsid w:val="19CCAC55"/>
    <w:rsid w:val="19D0AE30"/>
    <w:rsid w:val="19D1416B"/>
    <w:rsid w:val="19D2A3C8"/>
    <w:rsid w:val="19DD57CA"/>
    <w:rsid w:val="19E04D6D"/>
    <w:rsid w:val="19E0C0C6"/>
    <w:rsid w:val="19E86561"/>
    <w:rsid w:val="19EC5FB5"/>
    <w:rsid w:val="19F2AFBA"/>
    <w:rsid w:val="19F48ECB"/>
    <w:rsid w:val="19F9C5A2"/>
    <w:rsid w:val="1A03E3EA"/>
    <w:rsid w:val="1A06592A"/>
    <w:rsid w:val="1A075525"/>
    <w:rsid w:val="1A0C86CD"/>
    <w:rsid w:val="1A13B30E"/>
    <w:rsid w:val="1A13CA24"/>
    <w:rsid w:val="1A148BF1"/>
    <w:rsid w:val="1A1821FB"/>
    <w:rsid w:val="1A1A5D4D"/>
    <w:rsid w:val="1A1C569A"/>
    <w:rsid w:val="1A1E06AF"/>
    <w:rsid w:val="1A2CEB66"/>
    <w:rsid w:val="1A2FC48E"/>
    <w:rsid w:val="1A33DFDB"/>
    <w:rsid w:val="1A35F2BE"/>
    <w:rsid w:val="1A3ABBB4"/>
    <w:rsid w:val="1A4670CD"/>
    <w:rsid w:val="1A49CAE5"/>
    <w:rsid w:val="1A4A134C"/>
    <w:rsid w:val="1A4C1BAE"/>
    <w:rsid w:val="1A4E0389"/>
    <w:rsid w:val="1A501B05"/>
    <w:rsid w:val="1A524123"/>
    <w:rsid w:val="1A540EFE"/>
    <w:rsid w:val="1A569E22"/>
    <w:rsid w:val="1A58C9BA"/>
    <w:rsid w:val="1A5ADEA3"/>
    <w:rsid w:val="1A5EF799"/>
    <w:rsid w:val="1A722506"/>
    <w:rsid w:val="1A775E19"/>
    <w:rsid w:val="1A80221B"/>
    <w:rsid w:val="1A832714"/>
    <w:rsid w:val="1A8E77AD"/>
    <w:rsid w:val="1A8EC9CF"/>
    <w:rsid w:val="1A8FDFD9"/>
    <w:rsid w:val="1A8FFB67"/>
    <w:rsid w:val="1A9316F3"/>
    <w:rsid w:val="1A96A728"/>
    <w:rsid w:val="1A96CA53"/>
    <w:rsid w:val="1AA0B95E"/>
    <w:rsid w:val="1AA1ECDB"/>
    <w:rsid w:val="1AA552EA"/>
    <w:rsid w:val="1AA76AAB"/>
    <w:rsid w:val="1AA99EE3"/>
    <w:rsid w:val="1AAA131C"/>
    <w:rsid w:val="1AAD944A"/>
    <w:rsid w:val="1AB1E0F6"/>
    <w:rsid w:val="1AB5B263"/>
    <w:rsid w:val="1AB913A1"/>
    <w:rsid w:val="1ABE016F"/>
    <w:rsid w:val="1AC30434"/>
    <w:rsid w:val="1AC81552"/>
    <w:rsid w:val="1AD01DFD"/>
    <w:rsid w:val="1AD259A0"/>
    <w:rsid w:val="1AD5BD01"/>
    <w:rsid w:val="1AD6B213"/>
    <w:rsid w:val="1AD8C113"/>
    <w:rsid w:val="1ADD0CF2"/>
    <w:rsid w:val="1ADED0BD"/>
    <w:rsid w:val="1AE049A7"/>
    <w:rsid w:val="1AE3DE63"/>
    <w:rsid w:val="1AE8372A"/>
    <w:rsid w:val="1AE93B5F"/>
    <w:rsid w:val="1AECD691"/>
    <w:rsid w:val="1AEF932F"/>
    <w:rsid w:val="1AF4471E"/>
    <w:rsid w:val="1AF54BB4"/>
    <w:rsid w:val="1AF75C84"/>
    <w:rsid w:val="1AFC3E62"/>
    <w:rsid w:val="1AFF6278"/>
    <w:rsid w:val="1AFF8AEF"/>
    <w:rsid w:val="1B013C0C"/>
    <w:rsid w:val="1B04FB47"/>
    <w:rsid w:val="1B08E2AA"/>
    <w:rsid w:val="1B0C0FA3"/>
    <w:rsid w:val="1B15EEDB"/>
    <w:rsid w:val="1B198F29"/>
    <w:rsid w:val="1B1D9900"/>
    <w:rsid w:val="1B216925"/>
    <w:rsid w:val="1B235EFD"/>
    <w:rsid w:val="1B293D46"/>
    <w:rsid w:val="1B310CA6"/>
    <w:rsid w:val="1B31F477"/>
    <w:rsid w:val="1B3468D2"/>
    <w:rsid w:val="1B3C610D"/>
    <w:rsid w:val="1B3D42EF"/>
    <w:rsid w:val="1B3DB30E"/>
    <w:rsid w:val="1B40801A"/>
    <w:rsid w:val="1B42D8A0"/>
    <w:rsid w:val="1B441B26"/>
    <w:rsid w:val="1B4882ED"/>
    <w:rsid w:val="1B5423A3"/>
    <w:rsid w:val="1B5C49F3"/>
    <w:rsid w:val="1B6100FD"/>
    <w:rsid w:val="1B6276BE"/>
    <w:rsid w:val="1B650B55"/>
    <w:rsid w:val="1B6E8CE2"/>
    <w:rsid w:val="1B6F7BA6"/>
    <w:rsid w:val="1B6FECD1"/>
    <w:rsid w:val="1B706208"/>
    <w:rsid w:val="1B727DDC"/>
    <w:rsid w:val="1B7A2397"/>
    <w:rsid w:val="1B7B6761"/>
    <w:rsid w:val="1B81AB97"/>
    <w:rsid w:val="1B846CAC"/>
    <w:rsid w:val="1B84F054"/>
    <w:rsid w:val="1B8C4FAA"/>
    <w:rsid w:val="1B951904"/>
    <w:rsid w:val="1B9848AF"/>
    <w:rsid w:val="1B99E7C3"/>
    <w:rsid w:val="1B9C2D81"/>
    <w:rsid w:val="1B9DA68B"/>
    <w:rsid w:val="1B9F30B7"/>
    <w:rsid w:val="1B9FBF76"/>
    <w:rsid w:val="1BA83A3E"/>
    <w:rsid w:val="1BAFA16B"/>
    <w:rsid w:val="1BB5BAB5"/>
    <w:rsid w:val="1BB83B18"/>
    <w:rsid w:val="1BBB9155"/>
    <w:rsid w:val="1BC47D5C"/>
    <w:rsid w:val="1BD14C61"/>
    <w:rsid w:val="1BD1729D"/>
    <w:rsid w:val="1BDC53A5"/>
    <w:rsid w:val="1BDD6927"/>
    <w:rsid w:val="1BE904C3"/>
    <w:rsid w:val="1BEA5A9D"/>
    <w:rsid w:val="1BF1C570"/>
    <w:rsid w:val="1BFB1B89"/>
    <w:rsid w:val="1BFF71FB"/>
    <w:rsid w:val="1BFF9024"/>
    <w:rsid w:val="1C025CB1"/>
    <w:rsid w:val="1C04926D"/>
    <w:rsid w:val="1C09B5F9"/>
    <w:rsid w:val="1C0B2450"/>
    <w:rsid w:val="1C11505F"/>
    <w:rsid w:val="1C1490CC"/>
    <w:rsid w:val="1C152E54"/>
    <w:rsid w:val="1C1A0AAF"/>
    <w:rsid w:val="1C23332B"/>
    <w:rsid w:val="1C2762EC"/>
    <w:rsid w:val="1C29A019"/>
    <w:rsid w:val="1C2CD0EF"/>
    <w:rsid w:val="1C2E9442"/>
    <w:rsid w:val="1C396F12"/>
    <w:rsid w:val="1C3A7CCD"/>
    <w:rsid w:val="1C471414"/>
    <w:rsid w:val="1C4876E7"/>
    <w:rsid w:val="1C491FED"/>
    <w:rsid w:val="1C4ABAD2"/>
    <w:rsid w:val="1C4B4A3B"/>
    <w:rsid w:val="1C523052"/>
    <w:rsid w:val="1C5BD71D"/>
    <w:rsid w:val="1C65A32A"/>
    <w:rsid w:val="1C6D3F7F"/>
    <w:rsid w:val="1C6DEC21"/>
    <w:rsid w:val="1C78BF91"/>
    <w:rsid w:val="1C795B8B"/>
    <w:rsid w:val="1C7F7FFC"/>
    <w:rsid w:val="1C85FB03"/>
    <w:rsid w:val="1C8694A5"/>
    <w:rsid w:val="1C890F5A"/>
    <w:rsid w:val="1C8E1712"/>
    <w:rsid w:val="1C8E39E0"/>
    <w:rsid w:val="1C8F7546"/>
    <w:rsid w:val="1C99A77B"/>
    <w:rsid w:val="1C9FC81E"/>
    <w:rsid w:val="1CA138DE"/>
    <w:rsid w:val="1CA2FD28"/>
    <w:rsid w:val="1CA44BA8"/>
    <w:rsid w:val="1CB0EE0C"/>
    <w:rsid w:val="1CB53AAE"/>
    <w:rsid w:val="1CB6F1B1"/>
    <w:rsid w:val="1CB99D93"/>
    <w:rsid w:val="1CBA2A2F"/>
    <w:rsid w:val="1CBBB83B"/>
    <w:rsid w:val="1CBBDD83"/>
    <w:rsid w:val="1CBC710C"/>
    <w:rsid w:val="1CC5CE56"/>
    <w:rsid w:val="1CCA02B3"/>
    <w:rsid w:val="1CCC115B"/>
    <w:rsid w:val="1CD3E842"/>
    <w:rsid w:val="1CD42BC1"/>
    <w:rsid w:val="1CD93603"/>
    <w:rsid w:val="1CDE2DE1"/>
    <w:rsid w:val="1CDEA63D"/>
    <w:rsid w:val="1CE0E800"/>
    <w:rsid w:val="1CE1C9E5"/>
    <w:rsid w:val="1CE356EB"/>
    <w:rsid w:val="1CE41FF4"/>
    <w:rsid w:val="1CE42095"/>
    <w:rsid w:val="1CE4FD7B"/>
    <w:rsid w:val="1CE93FD4"/>
    <w:rsid w:val="1CE9BFC3"/>
    <w:rsid w:val="1CEE4D54"/>
    <w:rsid w:val="1CF229EB"/>
    <w:rsid w:val="1CF9489E"/>
    <w:rsid w:val="1CFA5D9A"/>
    <w:rsid w:val="1CFB82A1"/>
    <w:rsid w:val="1CFDC426"/>
    <w:rsid w:val="1CFF11F3"/>
    <w:rsid w:val="1D054B76"/>
    <w:rsid w:val="1D06FFB4"/>
    <w:rsid w:val="1D0A917E"/>
    <w:rsid w:val="1D0C1ACD"/>
    <w:rsid w:val="1D0CA76C"/>
    <w:rsid w:val="1D0DD55A"/>
    <w:rsid w:val="1D130A94"/>
    <w:rsid w:val="1D176824"/>
    <w:rsid w:val="1D1BBF8E"/>
    <w:rsid w:val="1D270924"/>
    <w:rsid w:val="1D29B542"/>
    <w:rsid w:val="1D2CE209"/>
    <w:rsid w:val="1D377205"/>
    <w:rsid w:val="1D37B3F7"/>
    <w:rsid w:val="1D38787B"/>
    <w:rsid w:val="1D399E9A"/>
    <w:rsid w:val="1D3A9CF4"/>
    <w:rsid w:val="1D3DD542"/>
    <w:rsid w:val="1D4185E1"/>
    <w:rsid w:val="1D458D43"/>
    <w:rsid w:val="1D47106B"/>
    <w:rsid w:val="1D4A1872"/>
    <w:rsid w:val="1D4FD562"/>
    <w:rsid w:val="1D4FEF7F"/>
    <w:rsid w:val="1D50271A"/>
    <w:rsid w:val="1D524285"/>
    <w:rsid w:val="1D535C0C"/>
    <w:rsid w:val="1D53B59C"/>
    <w:rsid w:val="1D53FCD7"/>
    <w:rsid w:val="1D55C174"/>
    <w:rsid w:val="1D55F31E"/>
    <w:rsid w:val="1D57E657"/>
    <w:rsid w:val="1D607DEF"/>
    <w:rsid w:val="1D634F84"/>
    <w:rsid w:val="1D64F622"/>
    <w:rsid w:val="1D6834B5"/>
    <w:rsid w:val="1D690642"/>
    <w:rsid w:val="1D6A50A7"/>
    <w:rsid w:val="1D6B0A08"/>
    <w:rsid w:val="1D6B66E6"/>
    <w:rsid w:val="1D6C97F3"/>
    <w:rsid w:val="1D6D766C"/>
    <w:rsid w:val="1D6E0257"/>
    <w:rsid w:val="1D6F6EDD"/>
    <w:rsid w:val="1D72634A"/>
    <w:rsid w:val="1D741585"/>
    <w:rsid w:val="1D7FE6F5"/>
    <w:rsid w:val="1D8F9C96"/>
    <w:rsid w:val="1D92F8EB"/>
    <w:rsid w:val="1D936C97"/>
    <w:rsid w:val="1D95BD90"/>
    <w:rsid w:val="1D98F4B5"/>
    <w:rsid w:val="1DA6CAA5"/>
    <w:rsid w:val="1DAB871F"/>
    <w:rsid w:val="1DAC2F1C"/>
    <w:rsid w:val="1DAC8E44"/>
    <w:rsid w:val="1DAD64F0"/>
    <w:rsid w:val="1DADEAB9"/>
    <w:rsid w:val="1DAF3512"/>
    <w:rsid w:val="1DB6AAF9"/>
    <w:rsid w:val="1DB8F61C"/>
    <w:rsid w:val="1DBB5990"/>
    <w:rsid w:val="1DBC4B75"/>
    <w:rsid w:val="1DC1137F"/>
    <w:rsid w:val="1DC2B7FE"/>
    <w:rsid w:val="1DCECFAC"/>
    <w:rsid w:val="1DD29F5A"/>
    <w:rsid w:val="1DD76362"/>
    <w:rsid w:val="1DDBE3C4"/>
    <w:rsid w:val="1DDE3165"/>
    <w:rsid w:val="1DE03AEC"/>
    <w:rsid w:val="1DE0489A"/>
    <w:rsid w:val="1DE78E27"/>
    <w:rsid w:val="1DE9C1CB"/>
    <w:rsid w:val="1DF18EC1"/>
    <w:rsid w:val="1DF1AAD1"/>
    <w:rsid w:val="1DF1AF70"/>
    <w:rsid w:val="1DF1D16A"/>
    <w:rsid w:val="1DF5116A"/>
    <w:rsid w:val="1DF57D4A"/>
    <w:rsid w:val="1E0274E5"/>
    <w:rsid w:val="1E02FA67"/>
    <w:rsid w:val="1E0840B1"/>
    <w:rsid w:val="1E0AD31A"/>
    <w:rsid w:val="1E0E88E5"/>
    <w:rsid w:val="1E116DF4"/>
    <w:rsid w:val="1E136EBE"/>
    <w:rsid w:val="1E1650A4"/>
    <w:rsid w:val="1E1883BA"/>
    <w:rsid w:val="1E1BDA76"/>
    <w:rsid w:val="1E1BEF4A"/>
    <w:rsid w:val="1E1DBA4F"/>
    <w:rsid w:val="1E1F2837"/>
    <w:rsid w:val="1E21C518"/>
    <w:rsid w:val="1E23F61B"/>
    <w:rsid w:val="1E271F42"/>
    <w:rsid w:val="1E276437"/>
    <w:rsid w:val="1E2C220A"/>
    <w:rsid w:val="1E2E2D36"/>
    <w:rsid w:val="1E342B96"/>
    <w:rsid w:val="1E366573"/>
    <w:rsid w:val="1E3798DD"/>
    <w:rsid w:val="1E388EAF"/>
    <w:rsid w:val="1E391061"/>
    <w:rsid w:val="1E39813C"/>
    <w:rsid w:val="1E3BEE16"/>
    <w:rsid w:val="1E3FCD89"/>
    <w:rsid w:val="1E44A3DE"/>
    <w:rsid w:val="1E4C90E8"/>
    <w:rsid w:val="1E4ED195"/>
    <w:rsid w:val="1E50D354"/>
    <w:rsid w:val="1E55A700"/>
    <w:rsid w:val="1E566E1E"/>
    <w:rsid w:val="1E5EEE12"/>
    <w:rsid w:val="1E64FD64"/>
    <w:rsid w:val="1E65509B"/>
    <w:rsid w:val="1E69B2B2"/>
    <w:rsid w:val="1E6B5191"/>
    <w:rsid w:val="1E6E42E4"/>
    <w:rsid w:val="1E6FE90C"/>
    <w:rsid w:val="1E78E4F9"/>
    <w:rsid w:val="1E7B13CF"/>
    <w:rsid w:val="1E7B3F8C"/>
    <w:rsid w:val="1E7FF0B7"/>
    <w:rsid w:val="1E823410"/>
    <w:rsid w:val="1E89BBD8"/>
    <w:rsid w:val="1E8DB38C"/>
    <w:rsid w:val="1E8EAD40"/>
    <w:rsid w:val="1E90BB63"/>
    <w:rsid w:val="1E938344"/>
    <w:rsid w:val="1EA2BF3C"/>
    <w:rsid w:val="1EA58BE8"/>
    <w:rsid w:val="1EA82917"/>
    <w:rsid w:val="1EA990A9"/>
    <w:rsid w:val="1EA99410"/>
    <w:rsid w:val="1EAB6B0F"/>
    <w:rsid w:val="1EAC1326"/>
    <w:rsid w:val="1EAEBB6A"/>
    <w:rsid w:val="1EB22F6A"/>
    <w:rsid w:val="1EB2F13D"/>
    <w:rsid w:val="1EB3A88D"/>
    <w:rsid w:val="1EB5A308"/>
    <w:rsid w:val="1EB5F710"/>
    <w:rsid w:val="1EB7E8B4"/>
    <w:rsid w:val="1EB81B8B"/>
    <w:rsid w:val="1EC06614"/>
    <w:rsid w:val="1EC0B412"/>
    <w:rsid w:val="1EC0E1DC"/>
    <w:rsid w:val="1ECC1ED9"/>
    <w:rsid w:val="1ED79F94"/>
    <w:rsid w:val="1EE40B28"/>
    <w:rsid w:val="1EE6E4A2"/>
    <w:rsid w:val="1EEC0987"/>
    <w:rsid w:val="1EEF2504"/>
    <w:rsid w:val="1EF1DF6E"/>
    <w:rsid w:val="1EF65A6F"/>
    <w:rsid w:val="1EFC67F6"/>
    <w:rsid w:val="1F03B288"/>
    <w:rsid w:val="1F06EA73"/>
    <w:rsid w:val="1F075DDC"/>
    <w:rsid w:val="1F0AC828"/>
    <w:rsid w:val="1F0CF637"/>
    <w:rsid w:val="1F0D6C24"/>
    <w:rsid w:val="1F1196BF"/>
    <w:rsid w:val="1F136528"/>
    <w:rsid w:val="1F14D444"/>
    <w:rsid w:val="1F203ED2"/>
    <w:rsid w:val="1F273838"/>
    <w:rsid w:val="1F2F98DF"/>
    <w:rsid w:val="1F301DCD"/>
    <w:rsid w:val="1F338D2B"/>
    <w:rsid w:val="1F34E15A"/>
    <w:rsid w:val="1F350E2E"/>
    <w:rsid w:val="1F36B744"/>
    <w:rsid w:val="1F3DA68C"/>
    <w:rsid w:val="1F3E00FC"/>
    <w:rsid w:val="1F3FBA46"/>
    <w:rsid w:val="1F4259AA"/>
    <w:rsid w:val="1F4348A4"/>
    <w:rsid w:val="1F43792E"/>
    <w:rsid w:val="1F46FF76"/>
    <w:rsid w:val="1F48F4C8"/>
    <w:rsid w:val="1F4CE8FE"/>
    <w:rsid w:val="1F545327"/>
    <w:rsid w:val="1F57DDE7"/>
    <w:rsid w:val="1F58546E"/>
    <w:rsid w:val="1F596A0E"/>
    <w:rsid w:val="1F5D2869"/>
    <w:rsid w:val="1F5DBC53"/>
    <w:rsid w:val="1F6209F2"/>
    <w:rsid w:val="1F6341E5"/>
    <w:rsid w:val="1F6573FA"/>
    <w:rsid w:val="1F66DF33"/>
    <w:rsid w:val="1F67D0D0"/>
    <w:rsid w:val="1F684B11"/>
    <w:rsid w:val="1F68D455"/>
    <w:rsid w:val="1F6C8B7A"/>
    <w:rsid w:val="1F6D1C06"/>
    <w:rsid w:val="1F72A311"/>
    <w:rsid w:val="1F754846"/>
    <w:rsid w:val="1F7EB7E8"/>
    <w:rsid w:val="1F7EC08A"/>
    <w:rsid w:val="1F804736"/>
    <w:rsid w:val="1F818891"/>
    <w:rsid w:val="1F832BD8"/>
    <w:rsid w:val="1F8ABA25"/>
    <w:rsid w:val="1F8B6876"/>
    <w:rsid w:val="1F8DFF40"/>
    <w:rsid w:val="1F90CA74"/>
    <w:rsid w:val="1F95B392"/>
    <w:rsid w:val="1F96DE3E"/>
    <w:rsid w:val="1F9A3123"/>
    <w:rsid w:val="1F9DD0D4"/>
    <w:rsid w:val="1FA0245C"/>
    <w:rsid w:val="1FA5B48E"/>
    <w:rsid w:val="1FA89C87"/>
    <w:rsid w:val="1FA91E31"/>
    <w:rsid w:val="1FAAF677"/>
    <w:rsid w:val="1FADDF9A"/>
    <w:rsid w:val="1FB4ED4C"/>
    <w:rsid w:val="1FB87F9D"/>
    <w:rsid w:val="1FB9816D"/>
    <w:rsid w:val="1FBBDF81"/>
    <w:rsid w:val="1FC32C5E"/>
    <w:rsid w:val="1FC5C22A"/>
    <w:rsid w:val="1FC629F9"/>
    <w:rsid w:val="1FD1D8BD"/>
    <w:rsid w:val="1FD70BC9"/>
    <w:rsid w:val="1FD97C04"/>
    <w:rsid w:val="1FD9F4B6"/>
    <w:rsid w:val="1FE514B6"/>
    <w:rsid w:val="1FEC8A05"/>
    <w:rsid w:val="1FF3FFDA"/>
    <w:rsid w:val="1FF4FAEA"/>
    <w:rsid w:val="1FF59339"/>
    <w:rsid w:val="1FFB0C19"/>
    <w:rsid w:val="1FFD837A"/>
    <w:rsid w:val="1FFDC60A"/>
    <w:rsid w:val="200C8561"/>
    <w:rsid w:val="2013CE6D"/>
    <w:rsid w:val="201A120A"/>
    <w:rsid w:val="201BA1C3"/>
    <w:rsid w:val="201C8880"/>
    <w:rsid w:val="20207DB8"/>
    <w:rsid w:val="20211695"/>
    <w:rsid w:val="2026A1D6"/>
    <w:rsid w:val="202A23CF"/>
    <w:rsid w:val="202D30EC"/>
    <w:rsid w:val="202E9ED3"/>
    <w:rsid w:val="202F2E6B"/>
    <w:rsid w:val="203902D6"/>
    <w:rsid w:val="203D66C3"/>
    <w:rsid w:val="203E7E22"/>
    <w:rsid w:val="203F198A"/>
    <w:rsid w:val="2040CBB8"/>
    <w:rsid w:val="2043D158"/>
    <w:rsid w:val="2045A376"/>
    <w:rsid w:val="204DE3EC"/>
    <w:rsid w:val="20523DFD"/>
    <w:rsid w:val="205BB0B5"/>
    <w:rsid w:val="20627002"/>
    <w:rsid w:val="20673E19"/>
    <w:rsid w:val="20695D19"/>
    <w:rsid w:val="206A0498"/>
    <w:rsid w:val="206A57A3"/>
    <w:rsid w:val="206CE3BB"/>
    <w:rsid w:val="206D2489"/>
    <w:rsid w:val="206DB48C"/>
    <w:rsid w:val="206E758D"/>
    <w:rsid w:val="206EF296"/>
    <w:rsid w:val="207425D5"/>
    <w:rsid w:val="2076B20C"/>
    <w:rsid w:val="208474BD"/>
    <w:rsid w:val="20852DB1"/>
    <w:rsid w:val="20855C1C"/>
    <w:rsid w:val="2089494F"/>
    <w:rsid w:val="208A12FE"/>
    <w:rsid w:val="208AB681"/>
    <w:rsid w:val="20911A12"/>
    <w:rsid w:val="2096A07E"/>
    <w:rsid w:val="2096B513"/>
    <w:rsid w:val="209ECB90"/>
    <w:rsid w:val="209F185F"/>
    <w:rsid w:val="209F6158"/>
    <w:rsid w:val="20A33490"/>
    <w:rsid w:val="20A6947C"/>
    <w:rsid w:val="20A980ED"/>
    <w:rsid w:val="20AB1118"/>
    <w:rsid w:val="20AB4E07"/>
    <w:rsid w:val="20AB605C"/>
    <w:rsid w:val="20AD64D2"/>
    <w:rsid w:val="20B3B3CC"/>
    <w:rsid w:val="20B753AE"/>
    <w:rsid w:val="20BA7B65"/>
    <w:rsid w:val="20C01996"/>
    <w:rsid w:val="20C227C8"/>
    <w:rsid w:val="20C22D5F"/>
    <w:rsid w:val="20C533D2"/>
    <w:rsid w:val="20C9669C"/>
    <w:rsid w:val="20CA786F"/>
    <w:rsid w:val="20CAE6E1"/>
    <w:rsid w:val="20CC2F3E"/>
    <w:rsid w:val="20CE1B27"/>
    <w:rsid w:val="20CF05F1"/>
    <w:rsid w:val="20D2E4DC"/>
    <w:rsid w:val="20DAEC2A"/>
    <w:rsid w:val="20DCD318"/>
    <w:rsid w:val="20DFBFEF"/>
    <w:rsid w:val="20E30081"/>
    <w:rsid w:val="20E303E7"/>
    <w:rsid w:val="20E49A9D"/>
    <w:rsid w:val="20E8D602"/>
    <w:rsid w:val="20F0E5A7"/>
    <w:rsid w:val="20F185F9"/>
    <w:rsid w:val="20F3CFAC"/>
    <w:rsid w:val="20F45B4F"/>
    <w:rsid w:val="20F5725A"/>
    <w:rsid w:val="20FA232E"/>
    <w:rsid w:val="20FDCF18"/>
    <w:rsid w:val="20FF444E"/>
    <w:rsid w:val="2101E680"/>
    <w:rsid w:val="2104F087"/>
    <w:rsid w:val="2106AE79"/>
    <w:rsid w:val="21075C3A"/>
    <w:rsid w:val="2113CBCE"/>
    <w:rsid w:val="2117AF28"/>
    <w:rsid w:val="211E991A"/>
    <w:rsid w:val="211EC0D9"/>
    <w:rsid w:val="2120670F"/>
    <w:rsid w:val="212245E1"/>
    <w:rsid w:val="21229353"/>
    <w:rsid w:val="2127A596"/>
    <w:rsid w:val="212FECB4"/>
    <w:rsid w:val="21346ABF"/>
    <w:rsid w:val="21375315"/>
    <w:rsid w:val="213AEABE"/>
    <w:rsid w:val="213DDE67"/>
    <w:rsid w:val="213E09CE"/>
    <w:rsid w:val="213E5D38"/>
    <w:rsid w:val="213F5DC8"/>
    <w:rsid w:val="21409B62"/>
    <w:rsid w:val="214542A3"/>
    <w:rsid w:val="2149C151"/>
    <w:rsid w:val="214A52FE"/>
    <w:rsid w:val="214F95C4"/>
    <w:rsid w:val="214FB0A4"/>
    <w:rsid w:val="21543303"/>
    <w:rsid w:val="2157753C"/>
    <w:rsid w:val="21588CC5"/>
    <w:rsid w:val="21592C67"/>
    <w:rsid w:val="21594CAC"/>
    <w:rsid w:val="21598956"/>
    <w:rsid w:val="215DAD34"/>
    <w:rsid w:val="216EC89E"/>
    <w:rsid w:val="21703629"/>
    <w:rsid w:val="21735B1F"/>
    <w:rsid w:val="21753B67"/>
    <w:rsid w:val="2179512E"/>
    <w:rsid w:val="217B60ED"/>
    <w:rsid w:val="21828435"/>
    <w:rsid w:val="218B3C1E"/>
    <w:rsid w:val="218C8494"/>
    <w:rsid w:val="21931F38"/>
    <w:rsid w:val="219642B0"/>
    <w:rsid w:val="21966644"/>
    <w:rsid w:val="219BD921"/>
    <w:rsid w:val="219C30E1"/>
    <w:rsid w:val="219D5DDE"/>
    <w:rsid w:val="219F8EDF"/>
    <w:rsid w:val="21A0DA2F"/>
    <w:rsid w:val="21A35424"/>
    <w:rsid w:val="21A35ECA"/>
    <w:rsid w:val="21A430A6"/>
    <w:rsid w:val="21A4FBE5"/>
    <w:rsid w:val="21A6FDB9"/>
    <w:rsid w:val="21AC363D"/>
    <w:rsid w:val="21B0FC7D"/>
    <w:rsid w:val="21B4B600"/>
    <w:rsid w:val="21B6D359"/>
    <w:rsid w:val="21B9900C"/>
    <w:rsid w:val="21B9FE75"/>
    <w:rsid w:val="21BCF65A"/>
    <w:rsid w:val="21BDABAD"/>
    <w:rsid w:val="21BF44FF"/>
    <w:rsid w:val="21C37799"/>
    <w:rsid w:val="21C40B9F"/>
    <w:rsid w:val="21CBC558"/>
    <w:rsid w:val="21CBDCD8"/>
    <w:rsid w:val="21CD651A"/>
    <w:rsid w:val="21D0AB19"/>
    <w:rsid w:val="21D16CBE"/>
    <w:rsid w:val="21D3E553"/>
    <w:rsid w:val="21D748AA"/>
    <w:rsid w:val="21D7AF89"/>
    <w:rsid w:val="21DD549C"/>
    <w:rsid w:val="21E282D0"/>
    <w:rsid w:val="21E58A3D"/>
    <w:rsid w:val="21E6481F"/>
    <w:rsid w:val="21E80793"/>
    <w:rsid w:val="21EA1F72"/>
    <w:rsid w:val="21EF2ADE"/>
    <w:rsid w:val="21F022DC"/>
    <w:rsid w:val="21F163D4"/>
    <w:rsid w:val="21F92624"/>
    <w:rsid w:val="21FE787B"/>
    <w:rsid w:val="21FEF801"/>
    <w:rsid w:val="21FF946C"/>
    <w:rsid w:val="2200D6CC"/>
    <w:rsid w:val="22054210"/>
    <w:rsid w:val="220E99C0"/>
    <w:rsid w:val="220F09F9"/>
    <w:rsid w:val="221559E1"/>
    <w:rsid w:val="22173713"/>
    <w:rsid w:val="2217F26A"/>
    <w:rsid w:val="22240ACC"/>
    <w:rsid w:val="22246215"/>
    <w:rsid w:val="222487E3"/>
    <w:rsid w:val="222BAF51"/>
    <w:rsid w:val="222EA5EC"/>
    <w:rsid w:val="2232FD70"/>
    <w:rsid w:val="223656C6"/>
    <w:rsid w:val="223721BC"/>
    <w:rsid w:val="223937B6"/>
    <w:rsid w:val="223BBF9E"/>
    <w:rsid w:val="223BD32A"/>
    <w:rsid w:val="223C0885"/>
    <w:rsid w:val="223F4EB5"/>
    <w:rsid w:val="224288A9"/>
    <w:rsid w:val="224307A7"/>
    <w:rsid w:val="22500CE9"/>
    <w:rsid w:val="22507145"/>
    <w:rsid w:val="22510A6A"/>
    <w:rsid w:val="2251D711"/>
    <w:rsid w:val="22562929"/>
    <w:rsid w:val="225C65C0"/>
    <w:rsid w:val="225CF667"/>
    <w:rsid w:val="225E268A"/>
    <w:rsid w:val="2262D639"/>
    <w:rsid w:val="2264157E"/>
    <w:rsid w:val="2267EC1F"/>
    <w:rsid w:val="226A07D2"/>
    <w:rsid w:val="226AC1DA"/>
    <w:rsid w:val="226C6392"/>
    <w:rsid w:val="226E1501"/>
    <w:rsid w:val="2270C222"/>
    <w:rsid w:val="227511E5"/>
    <w:rsid w:val="227895F9"/>
    <w:rsid w:val="227A4C69"/>
    <w:rsid w:val="227A639B"/>
    <w:rsid w:val="228060B7"/>
    <w:rsid w:val="228D0527"/>
    <w:rsid w:val="2292E01E"/>
    <w:rsid w:val="22974CDB"/>
    <w:rsid w:val="2297BBB4"/>
    <w:rsid w:val="229BC5A5"/>
    <w:rsid w:val="229BFF9E"/>
    <w:rsid w:val="22A3AFF5"/>
    <w:rsid w:val="22A74544"/>
    <w:rsid w:val="22A94294"/>
    <w:rsid w:val="22AF44E0"/>
    <w:rsid w:val="22B31D27"/>
    <w:rsid w:val="22B51E42"/>
    <w:rsid w:val="22B62EAC"/>
    <w:rsid w:val="22B94449"/>
    <w:rsid w:val="22B96988"/>
    <w:rsid w:val="22C0414C"/>
    <w:rsid w:val="22C27429"/>
    <w:rsid w:val="22C5050C"/>
    <w:rsid w:val="22CA5CFE"/>
    <w:rsid w:val="22CDB3A1"/>
    <w:rsid w:val="22CFA4E3"/>
    <w:rsid w:val="22D65D3B"/>
    <w:rsid w:val="22D6D2FA"/>
    <w:rsid w:val="22D810E1"/>
    <w:rsid w:val="22DF16C6"/>
    <w:rsid w:val="22E01311"/>
    <w:rsid w:val="22EC9CC3"/>
    <w:rsid w:val="22EF16C1"/>
    <w:rsid w:val="22F2990D"/>
    <w:rsid w:val="22F4B5C2"/>
    <w:rsid w:val="22F51BB0"/>
    <w:rsid w:val="22F5F497"/>
    <w:rsid w:val="22F68A74"/>
    <w:rsid w:val="22F8B1F3"/>
    <w:rsid w:val="22FD04BE"/>
    <w:rsid w:val="22FD26EF"/>
    <w:rsid w:val="22FEC1E7"/>
    <w:rsid w:val="230008BB"/>
    <w:rsid w:val="23040F9F"/>
    <w:rsid w:val="230B712B"/>
    <w:rsid w:val="230ED5D8"/>
    <w:rsid w:val="230F0442"/>
    <w:rsid w:val="230FA506"/>
    <w:rsid w:val="231158DF"/>
    <w:rsid w:val="23129E0D"/>
    <w:rsid w:val="2312DAB5"/>
    <w:rsid w:val="23145BDC"/>
    <w:rsid w:val="2315AA7F"/>
    <w:rsid w:val="2315B391"/>
    <w:rsid w:val="231AF1FC"/>
    <w:rsid w:val="231F7180"/>
    <w:rsid w:val="231FD014"/>
    <w:rsid w:val="232199AA"/>
    <w:rsid w:val="23273343"/>
    <w:rsid w:val="2327A84F"/>
    <w:rsid w:val="23289B9A"/>
    <w:rsid w:val="232924AC"/>
    <w:rsid w:val="232994B9"/>
    <w:rsid w:val="232D7913"/>
    <w:rsid w:val="232E10A4"/>
    <w:rsid w:val="23354918"/>
    <w:rsid w:val="234B1235"/>
    <w:rsid w:val="234C5DC0"/>
    <w:rsid w:val="234EC176"/>
    <w:rsid w:val="23544390"/>
    <w:rsid w:val="2359F7DE"/>
    <w:rsid w:val="235A0F39"/>
    <w:rsid w:val="235F9570"/>
    <w:rsid w:val="2360DA20"/>
    <w:rsid w:val="23654C0B"/>
    <w:rsid w:val="23654F5E"/>
    <w:rsid w:val="236761E2"/>
    <w:rsid w:val="236887AB"/>
    <w:rsid w:val="2369F8AD"/>
    <w:rsid w:val="236F8B45"/>
    <w:rsid w:val="2372B702"/>
    <w:rsid w:val="2374CD90"/>
    <w:rsid w:val="23805B36"/>
    <w:rsid w:val="238B18EA"/>
    <w:rsid w:val="238CA168"/>
    <w:rsid w:val="2390BD5F"/>
    <w:rsid w:val="23952BBB"/>
    <w:rsid w:val="239882F2"/>
    <w:rsid w:val="2398FB0A"/>
    <w:rsid w:val="23996B2C"/>
    <w:rsid w:val="239E7B37"/>
    <w:rsid w:val="23A747A6"/>
    <w:rsid w:val="23A9E14F"/>
    <w:rsid w:val="23AB3B7B"/>
    <w:rsid w:val="23ACBC8E"/>
    <w:rsid w:val="23B6F50E"/>
    <w:rsid w:val="23B7ECF5"/>
    <w:rsid w:val="23B9AFB5"/>
    <w:rsid w:val="23BB2811"/>
    <w:rsid w:val="23BCDD5B"/>
    <w:rsid w:val="23BD773D"/>
    <w:rsid w:val="23BDAEB1"/>
    <w:rsid w:val="23BF1B2E"/>
    <w:rsid w:val="23C1EE23"/>
    <w:rsid w:val="23C38A5E"/>
    <w:rsid w:val="23C5249C"/>
    <w:rsid w:val="23C55235"/>
    <w:rsid w:val="23C5A09D"/>
    <w:rsid w:val="23C9B40A"/>
    <w:rsid w:val="23CA69EC"/>
    <w:rsid w:val="23CCD454"/>
    <w:rsid w:val="23CD8671"/>
    <w:rsid w:val="23CEE174"/>
    <w:rsid w:val="23CF570D"/>
    <w:rsid w:val="23D38E3D"/>
    <w:rsid w:val="23D71F49"/>
    <w:rsid w:val="23DA1673"/>
    <w:rsid w:val="23DB7846"/>
    <w:rsid w:val="23E3A0B5"/>
    <w:rsid w:val="23E9082E"/>
    <w:rsid w:val="23EBCD40"/>
    <w:rsid w:val="23EE5992"/>
    <w:rsid w:val="23F57F3C"/>
    <w:rsid w:val="23F97DB9"/>
    <w:rsid w:val="23FB8EA9"/>
    <w:rsid w:val="23FE68D6"/>
    <w:rsid w:val="23FFE335"/>
    <w:rsid w:val="24027C4A"/>
    <w:rsid w:val="24046BDA"/>
    <w:rsid w:val="24095C15"/>
    <w:rsid w:val="240A00D3"/>
    <w:rsid w:val="240BD61E"/>
    <w:rsid w:val="240D3297"/>
    <w:rsid w:val="2410A6A9"/>
    <w:rsid w:val="241AEF5E"/>
    <w:rsid w:val="24236DE7"/>
    <w:rsid w:val="2423FB36"/>
    <w:rsid w:val="2425F9BE"/>
    <w:rsid w:val="24264C1F"/>
    <w:rsid w:val="242E7A73"/>
    <w:rsid w:val="2433A90B"/>
    <w:rsid w:val="243466F3"/>
    <w:rsid w:val="2434CEB8"/>
    <w:rsid w:val="24389B65"/>
    <w:rsid w:val="243C226C"/>
    <w:rsid w:val="243F2FE7"/>
    <w:rsid w:val="24405450"/>
    <w:rsid w:val="24456459"/>
    <w:rsid w:val="24490AFD"/>
    <w:rsid w:val="2449BDA8"/>
    <w:rsid w:val="244A8FA0"/>
    <w:rsid w:val="244D7611"/>
    <w:rsid w:val="244E11B9"/>
    <w:rsid w:val="24515A8F"/>
    <w:rsid w:val="2456F827"/>
    <w:rsid w:val="245B75F2"/>
    <w:rsid w:val="245BB21A"/>
    <w:rsid w:val="245CAE79"/>
    <w:rsid w:val="245F4D36"/>
    <w:rsid w:val="2461DAC0"/>
    <w:rsid w:val="2461F4AF"/>
    <w:rsid w:val="246BC22E"/>
    <w:rsid w:val="246BC9CF"/>
    <w:rsid w:val="246D29DD"/>
    <w:rsid w:val="246ED6EF"/>
    <w:rsid w:val="246F3726"/>
    <w:rsid w:val="2470DB9D"/>
    <w:rsid w:val="247236EA"/>
    <w:rsid w:val="24728918"/>
    <w:rsid w:val="247445B8"/>
    <w:rsid w:val="247963D7"/>
    <w:rsid w:val="247EA14B"/>
    <w:rsid w:val="2480104C"/>
    <w:rsid w:val="24825712"/>
    <w:rsid w:val="2485C501"/>
    <w:rsid w:val="2486BDF6"/>
    <w:rsid w:val="248965E6"/>
    <w:rsid w:val="2489A708"/>
    <w:rsid w:val="248A4E95"/>
    <w:rsid w:val="248AB349"/>
    <w:rsid w:val="248B40A8"/>
    <w:rsid w:val="248BEA67"/>
    <w:rsid w:val="248C5194"/>
    <w:rsid w:val="248CDFE4"/>
    <w:rsid w:val="248CE1B5"/>
    <w:rsid w:val="248D6772"/>
    <w:rsid w:val="248D90ED"/>
    <w:rsid w:val="248EB8F4"/>
    <w:rsid w:val="249210CA"/>
    <w:rsid w:val="2492FF22"/>
    <w:rsid w:val="24932EDD"/>
    <w:rsid w:val="2494D755"/>
    <w:rsid w:val="249A225B"/>
    <w:rsid w:val="249CE8BA"/>
    <w:rsid w:val="249D0CFA"/>
    <w:rsid w:val="249E8D60"/>
    <w:rsid w:val="24A046C8"/>
    <w:rsid w:val="24A28E1C"/>
    <w:rsid w:val="24A38A63"/>
    <w:rsid w:val="24A49C0B"/>
    <w:rsid w:val="24A95651"/>
    <w:rsid w:val="24B5A5EF"/>
    <w:rsid w:val="24BA10E3"/>
    <w:rsid w:val="24C150A2"/>
    <w:rsid w:val="24C1BBE8"/>
    <w:rsid w:val="24C263D3"/>
    <w:rsid w:val="24C327D8"/>
    <w:rsid w:val="24C48F7C"/>
    <w:rsid w:val="24C7ADC4"/>
    <w:rsid w:val="24CAAAEB"/>
    <w:rsid w:val="24D00F42"/>
    <w:rsid w:val="24D62B2A"/>
    <w:rsid w:val="24DC7A96"/>
    <w:rsid w:val="24E221B7"/>
    <w:rsid w:val="24E247A8"/>
    <w:rsid w:val="24E743A7"/>
    <w:rsid w:val="24EF8C66"/>
    <w:rsid w:val="24FBE584"/>
    <w:rsid w:val="25099702"/>
    <w:rsid w:val="250C0B8C"/>
    <w:rsid w:val="251075BB"/>
    <w:rsid w:val="25108337"/>
    <w:rsid w:val="25173797"/>
    <w:rsid w:val="251E9BC5"/>
    <w:rsid w:val="251EA9F1"/>
    <w:rsid w:val="252305A3"/>
    <w:rsid w:val="25238A8F"/>
    <w:rsid w:val="252A9B28"/>
    <w:rsid w:val="252B8B30"/>
    <w:rsid w:val="252C0266"/>
    <w:rsid w:val="252DCCCB"/>
    <w:rsid w:val="252E591B"/>
    <w:rsid w:val="2530AF08"/>
    <w:rsid w:val="25338734"/>
    <w:rsid w:val="254145DF"/>
    <w:rsid w:val="25438636"/>
    <w:rsid w:val="2545032B"/>
    <w:rsid w:val="254935B9"/>
    <w:rsid w:val="254A8380"/>
    <w:rsid w:val="254AB97E"/>
    <w:rsid w:val="254F4514"/>
    <w:rsid w:val="2551464E"/>
    <w:rsid w:val="2552516F"/>
    <w:rsid w:val="25562CA7"/>
    <w:rsid w:val="2558A167"/>
    <w:rsid w:val="255951E7"/>
    <w:rsid w:val="255C8FAC"/>
    <w:rsid w:val="255E3E42"/>
    <w:rsid w:val="2563BC5C"/>
    <w:rsid w:val="256AC4DC"/>
    <w:rsid w:val="256B3FE6"/>
    <w:rsid w:val="256EEC28"/>
    <w:rsid w:val="25709A9E"/>
    <w:rsid w:val="257D28F9"/>
    <w:rsid w:val="257F0B6B"/>
    <w:rsid w:val="2581A84F"/>
    <w:rsid w:val="25838030"/>
    <w:rsid w:val="25855701"/>
    <w:rsid w:val="2589DA97"/>
    <w:rsid w:val="2590ACE9"/>
    <w:rsid w:val="25920CE4"/>
    <w:rsid w:val="2593F4F5"/>
    <w:rsid w:val="25957609"/>
    <w:rsid w:val="25A0C00C"/>
    <w:rsid w:val="25A200D9"/>
    <w:rsid w:val="25A2C9B8"/>
    <w:rsid w:val="25A2E0DB"/>
    <w:rsid w:val="25A509B4"/>
    <w:rsid w:val="25AAE29C"/>
    <w:rsid w:val="25AD60E7"/>
    <w:rsid w:val="25AD94B1"/>
    <w:rsid w:val="25B00AF0"/>
    <w:rsid w:val="25BAC10D"/>
    <w:rsid w:val="25BF119B"/>
    <w:rsid w:val="25BFAEC7"/>
    <w:rsid w:val="25C0172D"/>
    <w:rsid w:val="25C983F1"/>
    <w:rsid w:val="25CA97B0"/>
    <w:rsid w:val="25CB2672"/>
    <w:rsid w:val="25D00E11"/>
    <w:rsid w:val="25D31727"/>
    <w:rsid w:val="25D3696B"/>
    <w:rsid w:val="25DABAE3"/>
    <w:rsid w:val="25E8DDF9"/>
    <w:rsid w:val="25EB308E"/>
    <w:rsid w:val="25EFFD37"/>
    <w:rsid w:val="25F4200D"/>
    <w:rsid w:val="25F687CC"/>
    <w:rsid w:val="25F6E072"/>
    <w:rsid w:val="25FB3D80"/>
    <w:rsid w:val="25FC7C29"/>
    <w:rsid w:val="25FE8E23"/>
    <w:rsid w:val="2600E0DA"/>
    <w:rsid w:val="2602D6AB"/>
    <w:rsid w:val="2607058A"/>
    <w:rsid w:val="2608559C"/>
    <w:rsid w:val="260C243E"/>
    <w:rsid w:val="260CA800"/>
    <w:rsid w:val="2611CF35"/>
    <w:rsid w:val="261BF36B"/>
    <w:rsid w:val="261CF797"/>
    <w:rsid w:val="261EE0AE"/>
    <w:rsid w:val="262177FC"/>
    <w:rsid w:val="2621D7B1"/>
    <w:rsid w:val="2623C96B"/>
    <w:rsid w:val="2626800D"/>
    <w:rsid w:val="262CCC1B"/>
    <w:rsid w:val="262E856E"/>
    <w:rsid w:val="2636C0C9"/>
    <w:rsid w:val="26436691"/>
    <w:rsid w:val="26449644"/>
    <w:rsid w:val="264C8858"/>
    <w:rsid w:val="264D8169"/>
    <w:rsid w:val="2653E2F7"/>
    <w:rsid w:val="2657FBDC"/>
    <w:rsid w:val="265A2907"/>
    <w:rsid w:val="265A8154"/>
    <w:rsid w:val="26614323"/>
    <w:rsid w:val="26625BDC"/>
    <w:rsid w:val="2662F39D"/>
    <w:rsid w:val="266B645B"/>
    <w:rsid w:val="266EE2CA"/>
    <w:rsid w:val="266FC923"/>
    <w:rsid w:val="26713032"/>
    <w:rsid w:val="2671DB56"/>
    <w:rsid w:val="2676E705"/>
    <w:rsid w:val="26835154"/>
    <w:rsid w:val="2690B604"/>
    <w:rsid w:val="2691594D"/>
    <w:rsid w:val="2694100F"/>
    <w:rsid w:val="269611CD"/>
    <w:rsid w:val="269BD0BF"/>
    <w:rsid w:val="269CEE38"/>
    <w:rsid w:val="26A06325"/>
    <w:rsid w:val="26A109C8"/>
    <w:rsid w:val="26A5974B"/>
    <w:rsid w:val="26A89317"/>
    <w:rsid w:val="26B33E34"/>
    <w:rsid w:val="26C0A902"/>
    <w:rsid w:val="26C2411E"/>
    <w:rsid w:val="26C2E84A"/>
    <w:rsid w:val="26CDECDD"/>
    <w:rsid w:val="26D1AC84"/>
    <w:rsid w:val="26D505D4"/>
    <w:rsid w:val="26D62267"/>
    <w:rsid w:val="26D90257"/>
    <w:rsid w:val="26D9C623"/>
    <w:rsid w:val="26DAA0B5"/>
    <w:rsid w:val="26DF1DA2"/>
    <w:rsid w:val="26DFC498"/>
    <w:rsid w:val="26E2F914"/>
    <w:rsid w:val="26E3F8A9"/>
    <w:rsid w:val="26E64268"/>
    <w:rsid w:val="26E67EC6"/>
    <w:rsid w:val="26E764AC"/>
    <w:rsid w:val="26EDB07E"/>
    <w:rsid w:val="26EF010A"/>
    <w:rsid w:val="26EFC95B"/>
    <w:rsid w:val="26EFD845"/>
    <w:rsid w:val="26EFDD3A"/>
    <w:rsid w:val="26F252CA"/>
    <w:rsid w:val="26F522AB"/>
    <w:rsid w:val="27016053"/>
    <w:rsid w:val="270F4C63"/>
    <w:rsid w:val="271033AC"/>
    <w:rsid w:val="2712C273"/>
    <w:rsid w:val="2719E1F3"/>
    <w:rsid w:val="271A427F"/>
    <w:rsid w:val="271B3C48"/>
    <w:rsid w:val="271B4DBA"/>
    <w:rsid w:val="271E75E1"/>
    <w:rsid w:val="27214929"/>
    <w:rsid w:val="2726F798"/>
    <w:rsid w:val="272D0191"/>
    <w:rsid w:val="272EF4EE"/>
    <w:rsid w:val="27315B89"/>
    <w:rsid w:val="27320FAA"/>
    <w:rsid w:val="2738C312"/>
    <w:rsid w:val="2739BFF5"/>
    <w:rsid w:val="27476AFA"/>
    <w:rsid w:val="274AE2F2"/>
    <w:rsid w:val="274C28AA"/>
    <w:rsid w:val="2756507B"/>
    <w:rsid w:val="27574303"/>
    <w:rsid w:val="2757F284"/>
    <w:rsid w:val="275ECE45"/>
    <w:rsid w:val="2762A59F"/>
    <w:rsid w:val="27636CBF"/>
    <w:rsid w:val="2763A9CB"/>
    <w:rsid w:val="276AA46F"/>
    <w:rsid w:val="276CC7C6"/>
    <w:rsid w:val="276DEEA3"/>
    <w:rsid w:val="27702A56"/>
    <w:rsid w:val="2773369D"/>
    <w:rsid w:val="27756AC9"/>
    <w:rsid w:val="2775951C"/>
    <w:rsid w:val="27771E18"/>
    <w:rsid w:val="27772465"/>
    <w:rsid w:val="27806C02"/>
    <w:rsid w:val="2782A353"/>
    <w:rsid w:val="2782EA83"/>
    <w:rsid w:val="27842F4C"/>
    <w:rsid w:val="27881552"/>
    <w:rsid w:val="2789C67B"/>
    <w:rsid w:val="27950814"/>
    <w:rsid w:val="279BF011"/>
    <w:rsid w:val="279D4EE0"/>
    <w:rsid w:val="279D9EB3"/>
    <w:rsid w:val="27A1158E"/>
    <w:rsid w:val="27A96080"/>
    <w:rsid w:val="27AA6F4A"/>
    <w:rsid w:val="27B0B3AB"/>
    <w:rsid w:val="27B1B8EA"/>
    <w:rsid w:val="27BB385C"/>
    <w:rsid w:val="27C545BF"/>
    <w:rsid w:val="27C5595E"/>
    <w:rsid w:val="27C87A8A"/>
    <w:rsid w:val="27D0FCFA"/>
    <w:rsid w:val="27D48860"/>
    <w:rsid w:val="27D4EC50"/>
    <w:rsid w:val="27D638F3"/>
    <w:rsid w:val="27DDD497"/>
    <w:rsid w:val="27E0145F"/>
    <w:rsid w:val="27E35B85"/>
    <w:rsid w:val="27EC04DD"/>
    <w:rsid w:val="27EF6350"/>
    <w:rsid w:val="27F6C16B"/>
    <w:rsid w:val="27F8B8E9"/>
    <w:rsid w:val="27FD8165"/>
    <w:rsid w:val="27FDE2F0"/>
    <w:rsid w:val="27FF1213"/>
    <w:rsid w:val="2800C679"/>
    <w:rsid w:val="2800FF4E"/>
    <w:rsid w:val="280E3AC8"/>
    <w:rsid w:val="2821EDAD"/>
    <w:rsid w:val="2824CB40"/>
    <w:rsid w:val="282AEAE3"/>
    <w:rsid w:val="2836E84C"/>
    <w:rsid w:val="2838BBF4"/>
    <w:rsid w:val="28397388"/>
    <w:rsid w:val="283CF405"/>
    <w:rsid w:val="2840C78B"/>
    <w:rsid w:val="2841DB72"/>
    <w:rsid w:val="28426F9C"/>
    <w:rsid w:val="28457CC5"/>
    <w:rsid w:val="284DAE6B"/>
    <w:rsid w:val="28513755"/>
    <w:rsid w:val="28519DCD"/>
    <w:rsid w:val="285717CE"/>
    <w:rsid w:val="28580E9D"/>
    <w:rsid w:val="285812C3"/>
    <w:rsid w:val="285D370D"/>
    <w:rsid w:val="285EC5F0"/>
    <w:rsid w:val="285F4C3A"/>
    <w:rsid w:val="2862A805"/>
    <w:rsid w:val="286C398A"/>
    <w:rsid w:val="286C440A"/>
    <w:rsid w:val="286F3D7B"/>
    <w:rsid w:val="287A800E"/>
    <w:rsid w:val="287B5332"/>
    <w:rsid w:val="287EC3E2"/>
    <w:rsid w:val="28808EFA"/>
    <w:rsid w:val="28856D67"/>
    <w:rsid w:val="28888BE2"/>
    <w:rsid w:val="288ED777"/>
    <w:rsid w:val="289A2AA7"/>
    <w:rsid w:val="289F6455"/>
    <w:rsid w:val="28A009ED"/>
    <w:rsid w:val="28A974C3"/>
    <w:rsid w:val="28B00820"/>
    <w:rsid w:val="28B25652"/>
    <w:rsid w:val="28B2C6FE"/>
    <w:rsid w:val="28B688EE"/>
    <w:rsid w:val="28BA96EC"/>
    <w:rsid w:val="28BBCF6E"/>
    <w:rsid w:val="28BBF5E4"/>
    <w:rsid w:val="28BF7274"/>
    <w:rsid w:val="28C1D755"/>
    <w:rsid w:val="28C31729"/>
    <w:rsid w:val="28C66365"/>
    <w:rsid w:val="28C9DBB3"/>
    <w:rsid w:val="28CB8C58"/>
    <w:rsid w:val="28E1BE31"/>
    <w:rsid w:val="28F49C98"/>
    <w:rsid w:val="28F4F030"/>
    <w:rsid w:val="28F5246B"/>
    <w:rsid w:val="28FA5A65"/>
    <w:rsid w:val="28FA6B5C"/>
    <w:rsid w:val="28FCCE4A"/>
    <w:rsid w:val="2903E77C"/>
    <w:rsid w:val="290A1194"/>
    <w:rsid w:val="290D123B"/>
    <w:rsid w:val="291364F0"/>
    <w:rsid w:val="2913B1BA"/>
    <w:rsid w:val="2914FADA"/>
    <w:rsid w:val="291A3BBD"/>
    <w:rsid w:val="2927E46D"/>
    <w:rsid w:val="2928CA7A"/>
    <w:rsid w:val="292A4974"/>
    <w:rsid w:val="292D9AC1"/>
    <w:rsid w:val="292FECA3"/>
    <w:rsid w:val="29309555"/>
    <w:rsid w:val="29341F45"/>
    <w:rsid w:val="29347592"/>
    <w:rsid w:val="29373682"/>
    <w:rsid w:val="29384A3F"/>
    <w:rsid w:val="29386174"/>
    <w:rsid w:val="293C9814"/>
    <w:rsid w:val="293D6858"/>
    <w:rsid w:val="293E2A06"/>
    <w:rsid w:val="293E3806"/>
    <w:rsid w:val="294206CE"/>
    <w:rsid w:val="294CA92B"/>
    <w:rsid w:val="294CDFDF"/>
    <w:rsid w:val="294EBDCC"/>
    <w:rsid w:val="29504EE2"/>
    <w:rsid w:val="29528C14"/>
    <w:rsid w:val="2959CCB5"/>
    <w:rsid w:val="295BF2EB"/>
    <w:rsid w:val="2960FA4D"/>
    <w:rsid w:val="29627FB1"/>
    <w:rsid w:val="2966312F"/>
    <w:rsid w:val="29679231"/>
    <w:rsid w:val="296900F2"/>
    <w:rsid w:val="296909E6"/>
    <w:rsid w:val="296AE681"/>
    <w:rsid w:val="296F9EF5"/>
    <w:rsid w:val="29789364"/>
    <w:rsid w:val="297E01AE"/>
    <w:rsid w:val="29819430"/>
    <w:rsid w:val="2983A3E1"/>
    <w:rsid w:val="2984559E"/>
    <w:rsid w:val="2987AD8F"/>
    <w:rsid w:val="298BA936"/>
    <w:rsid w:val="298CA4CD"/>
    <w:rsid w:val="298CCC77"/>
    <w:rsid w:val="29915A21"/>
    <w:rsid w:val="29931A58"/>
    <w:rsid w:val="299DB24F"/>
    <w:rsid w:val="29A0CF22"/>
    <w:rsid w:val="29A6A53D"/>
    <w:rsid w:val="29ADFF28"/>
    <w:rsid w:val="29AE3CA2"/>
    <w:rsid w:val="29AFE086"/>
    <w:rsid w:val="29B16C6E"/>
    <w:rsid w:val="29B4201C"/>
    <w:rsid w:val="29B6C25C"/>
    <w:rsid w:val="29C16B47"/>
    <w:rsid w:val="29C1B6EF"/>
    <w:rsid w:val="29C26778"/>
    <w:rsid w:val="29C3A7F9"/>
    <w:rsid w:val="29D04A20"/>
    <w:rsid w:val="29D07B89"/>
    <w:rsid w:val="29D69F93"/>
    <w:rsid w:val="29D8F48E"/>
    <w:rsid w:val="29DBD6EE"/>
    <w:rsid w:val="29DD1006"/>
    <w:rsid w:val="29DFE307"/>
    <w:rsid w:val="29E54AC6"/>
    <w:rsid w:val="29E8B64C"/>
    <w:rsid w:val="29E8F726"/>
    <w:rsid w:val="29E98E66"/>
    <w:rsid w:val="29F237DD"/>
    <w:rsid w:val="29F3107F"/>
    <w:rsid w:val="29F60017"/>
    <w:rsid w:val="29F66A30"/>
    <w:rsid w:val="29F7935E"/>
    <w:rsid w:val="29FBB31F"/>
    <w:rsid w:val="29FBE6DB"/>
    <w:rsid w:val="29FFDC0D"/>
    <w:rsid w:val="2A10BB1D"/>
    <w:rsid w:val="2A1196CE"/>
    <w:rsid w:val="2A133624"/>
    <w:rsid w:val="2A1D5F2C"/>
    <w:rsid w:val="2A1F04E6"/>
    <w:rsid w:val="2A1F1164"/>
    <w:rsid w:val="2A27734D"/>
    <w:rsid w:val="2A2780EB"/>
    <w:rsid w:val="2A281819"/>
    <w:rsid w:val="2A2AF913"/>
    <w:rsid w:val="2A335AA2"/>
    <w:rsid w:val="2A37DBF1"/>
    <w:rsid w:val="2A3918F9"/>
    <w:rsid w:val="2A3CBE6F"/>
    <w:rsid w:val="2A3E2AFD"/>
    <w:rsid w:val="2A438858"/>
    <w:rsid w:val="2A43C9A9"/>
    <w:rsid w:val="2A4517C7"/>
    <w:rsid w:val="2A4A9927"/>
    <w:rsid w:val="2A4C66BF"/>
    <w:rsid w:val="2A4EF796"/>
    <w:rsid w:val="2A4F3032"/>
    <w:rsid w:val="2A56D1E9"/>
    <w:rsid w:val="2A596433"/>
    <w:rsid w:val="2A60AB60"/>
    <w:rsid w:val="2A6123A3"/>
    <w:rsid w:val="2A6148F8"/>
    <w:rsid w:val="2A62E1FD"/>
    <w:rsid w:val="2A641715"/>
    <w:rsid w:val="2A66B913"/>
    <w:rsid w:val="2A6BF871"/>
    <w:rsid w:val="2A72C239"/>
    <w:rsid w:val="2A72E7DD"/>
    <w:rsid w:val="2A75DF5B"/>
    <w:rsid w:val="2A768984"/>
    <w:rsid w:val="2A787977"/>
    <w:rsid w:val="2A812CED"/>
    <w:rsid w:val="2A840A65"/>
    <w:rsid w:val="2A96136C"/>
    <w:rsid w:val="2A9E3C7F"/>
    <w:rsid w:val="2AA0C46A"/>
    <w:rsid w:val="2AA39492"/>
    <w:rsid w:val="2AA4F702"/>
    <w:rsid w:val="2AA5EDEF"/>
    <w:rsid w:val="2AA77381"/>
    <w:rsid w:val="2AA9B1CD"/>
    <w:rsid w:val="2AAB8FD3"/>
    <w:rsid w:val="2AACA747"/>
    <w:rsid w:val="2AC0F70B"/>
    <w:rsid w:val="2AC3FD50"/>
    <w:rsid w:val="2AC573F7"/>
    <w:rsid w:val="2AC65BE3"/>
    <w:rsid w:val="2AC925C3"/>
    <w:rsid w:val="2ACB2253"/>
    <w:rsid w:val="2ACE0CDC"/>
    <w:rsid w:val="2AD02883"/>
    <w:rsid w:val="2AD18B6F"/>
    <w:rsid w:val="2AD3E82F"/>
    <w:rsid w:val="2AD89871"/>
    <w:rsid w:val="2ADD2B55"/>
    <w:rsid w:val="2AE18C06"/>
    <w:rsid w:val="2AE319A7"/>
    <w:rsid w:val="2AE7FC86"/>
    <w:rsid w:val="2AE9689B"/>
    <w:rsid w:val="2AEA895B"/>
    <w:rsid w:val="2AEB3307"/>
    <w:rsid w:val="2AF1C27A"/>
    <w:rsid w:val="2AF27C3B"/>
    <w:rsid w:val="2AF417D7"/>
    <w:rsid w:val="2AF80C17"/>
    <w:rsid w:val="2AF9E549"/>
    <w:rsid w:val="2AF9E7F6"/>
    <w:rsid w:val="2AFA08A3"/>
    <w:rsid w:val="2AFF9E34"/>
    <w:rsid w:val="2B0057B1"/>
    <w:rsid w:val="2B00E698"/>
    <w:rsid w:val="2B013961"/>
    <w:rsid w:val="2B023519"/>
    <w:rsid w:val="2B0F13B9"/>
    <w:rsid w:val="2B150B60"/>
    <w:rsid w:val="2B1598B6"/>
    <w:rsid w:val="2B15A9D5"/>
    <w:rsid w:val="2B162337"/>
    <w:rsid w:val="2B162F17"/>
    <w:rsid w:val="2B189982"/>
    <w:rsid w:val="2B1BB128"/>
    <w:rsid w:val="2B1D57FC"/>
    <w:rsid w:val="2B2120C5"/>
    <w:rsid w:val="2B2D342E"/>
    <w:rsid w:val="2B2FC2FD"/>
    <w:rsid w:val="2B3646CF"/>
    <w:rsid w:val="2B3C80D2"/>
    <w:rsid w:val="2B3FDC17"/>
    <w:rsid w:val="2B462ACC"/>
    <w:rsid w:val="2B5DD230"/>
    <w:rsid w:val="2B62C5FD"/>
    <w:rsid w:val="2B65CB93"/>
    <w:rsid w:val="2B6768CB"/>
    <w:rsid w:val="2B6CCBA8"/>
    <w:rsid w:val="2B732BD3"/>
    <w:rsid w:val="2B75DA64"/>
    <w:rsid w:val="2B7DCC66"/>
    <w:rsid w:val="2B7E1F05"/>
    <w:rsid w:val="2B7E7190"/>
    <w:rsid w:val="2B84FB63"/>
    <w:rsid w:val="2B921B5D"/>
    <w:rsid w:val="2B92CC0A"/>
    <w:rsid w:val="2B93B22A"/>
    <w:rsid w:val="2B995E00"/>
    <w:rsid w:val="2B99B7CF"/>
    <w:rsid w:val="2BA038AD"/>
    <w:rsid w:val="2BA72E6B"/>
    <w:rsid w:val="2BAA405F"/>
    <w:rsid w:val="2BACD52E"/>
    <w:rsid w:val="2BAEB8EE"/>
    <w:rsid w:val="2BB3B5BA"/>
    <w:rsid w:val="2BB71D7E"/>
    <w:rsid w:val="2BB7E883"/>
    <w:rsid w:val="2BB95113"/>
    <w:rsid w:val="2BC3F622"/>
    <w:rsid w:val="2BC4A763"/>
    <w:rsid w:val="2BC62FBC"/>
    <w:rsid w:val="2BC7C28D"/>
    <w:rsid w:val="2BCD306A"/>
    <w:rsid w:val="2BD17DA1"/>
    <w:rsid w:val="2BD42345"/>
    <w:rsid w:val="2BD63554"/>
    <w:rsid w:val="2BD81B22"/>
    <w:rsid w:val="2BDA9337"/>
    <w:rsid w:val="2BDE3BB8"/>
    <w:rsid w:val="2BDE6496"/>
    <w:rsid w:val="2BE124BF"/>
    <w:rsid w:val="2BE3BE0E"/>
    <w:rsid w:val="2BEACB57"/>
    <w:rsid w:val="2BEB0436"/>
    <w:rsid w:val="2BEBB241"/>
    <w:rsid w:val="2BF1F5FC"/>
    <w:rsid w:val="2BF4A7DB"/>
    <w:rsid w:val="2BFDF077"/>
    <w:rsid w:val="2BFFB2AB"/>
    <w:rsid w:val="2C00F118"/>
    <w:rsid w:val="2C0276B3"/>
    <w:rsid w:val="2C08D8CE"/>
    <w:rsid w:val="2C0D218D"/>
    <w:rsid w:val="2C116372"/>
    <w:rsid w:val="2C128C86"/>
    <w:rsid w:val="2C1D48E8"/>
    <w:rsid w:val="2C27795C"/>
    <w:rsid w:val="2C296632"/>
    <w:rsid w:val="2C2C643B"/>
    <w:rsid w:val="2C2F83BC"/>
    <w:rsid w:val="2C318568"/>
    <w:rsid w:val="2C387297"/>
    <w:rsid w:val="2C3EAED0"/>
    <w:rsid w:val="2C45FDE8"/>
    <w:rsid w:val="2C47382A"/>
    <w:rsid w:val="2C474555"/>
    <w:rsid w:val="2C4A2976"/>
    <w:rsid w:val="2C4FD592"/>
    <w:rsid w:val="2C5565E5"/>
    <w:rsid w:val="2C577162"/>
    <w:rsid w:val="2C5B750B"/>
    <w:rsid w:val="2C5D79D2"/>
    <w:rsid w:val="2C5DD091"/>
    <w:rsid w:val="2C6177A5"/>
    <w:rsid w:val="2C61DE73"/>
    <w:rsid w:val="2C62C652"/>
    <w:rsid w:val="2C63FA4D"/>
    <w:rsid w:val="2C6E6E44"/>
    <w:rsid w:val="2C70EFD6"/>
    <w:rsid w:val="2C713F19"/>
    <w:rsid w:val="2C74A001"/>
    <w:rsid w:val="2C7B4AD6"/>
    <w:rsid w:val="2C80DDCB"/>
    <w:rsid w:val="2C81E4B7"/>
    <w:rsid w:val="2C851E4B"/>
    <w:rsid w:val="2C88CA29"/>
    <w:rsid w:val="2C93F5FC"/>
    <w:rsid w:val="2C9589F3"/>
    <w:rsid w:val="2C9B1D15"/>
    <w:rsid w:val="2C9CBAD1"/>
    <w:rsid w:val="2CA3F77D"/>
    <w:rsid w:val="2CA7A6CA"/>
    <w:rsid w:val="2CA7E921"/>
    <w:rsid w:val="2CABA481"/>
    <w:rsid w:val="2CAEA896"/>
    <w:rsid w:val="2CB8FE0E"/>
    <w:rsid w:val="2CB9D431"/>
    <w:rsid w:val="2CBA28F6"/>
    <w:rsid w:val="2CBAD8FF"/>
    <w:rsid w:val="2CBF14B4"/>
    <w:rsid w:val="2CBF75C3"/>
    <w:rsid w:val="2CC526EF"/>
    <w:rsid w:val="2CC6E0D5"/>
    <w:rsid w:val="2CC733C7"/>
    <w:rsid w:val="2CC7D0F1"/>
    <w:rsid w:val="2CCB2E76"/>
    <w:rsid w:val="2CCC87AF"/>
    <w:rsid w:val="2CCDD22C"/>
    <w:rsid w:val="2CCEC6D1"/>
    <w:rsid w:val="2CD74CAA"/>
    <w:rsid w:val="2CDA81AD"/>
    <w:rsid w:val="2CDC9168"/>
    <w:rsid w:val="2CDEB7ED"/>
    <w:rsid w:val="2CEF4E0F"/>
    <w:rsid w:val="2CF29611"/>
    <w:rsid w:val="2CF39C53"/>
    <w:rsid w:val="2CF42C01"/>
    <w:rsid w:val="2CF7E22A"/>
    <w:rsid w:val="2CF82138"/>
    <w:rsid w:val="2D0D0A94"/>
    <w:rsid w:val="2D136122"/>
    <w:rsid w:val="2D138547"/>
    <w:rsid w:val="2D172C44"/>
    <w:rsid w:val="2D19122D"/>
    <w:rsid w:val="2D1A821F"/>
    <w:rsid w:val="2D2182DD"/>
    <w:rsid w:val="2D225170"/>
    <w:rsid w:val="2D24928F"/>
    <w:rsid w:val="2D253E4C"/>
    <w:rsid w:val="2D260FD9"/>
    <w:rsid w:val="2D26B6EA"/>
    <w:rsid w:val="2D272C5B"/>
    <w:rsid w:val="2D27EF84"/>
    <w:rsid w:val="2D298F79"/>
    <w:rsid w:val="2D32C1D6"/>
    <w:rsid w:val="2D344D84"/>
    <w:rsid w:val="2D360115"/>
    <w:rsid w:val="2D3D14BF"/>
    <w:rsid w:val="2D3E6591"/>
    <w:rsid w:val="2D400C99"/>
    <w:rsid w:val="2D410AEA"/>
    <w:rsid w:val="2D429153"/>
    <w:rsid w:val="2D4C159D"/>
    <w:rsid w:val="2D53F1DC"/>
    <w:rsid w:val="2D541373"/>
    <w:rsid w:val="2D548F25"/>
    <w:rsid w:val="2D54D561"/>
    <w:rsid w:val="2D581DDE"/>
    <w:rsid w:val="2D582EDE"/>
    <w:rsid w:val="2D5F0AAC"/>
    <w:rsid w:val="2D628A00"/>
    <w:rsid w:val="2D69A2D8"/>
    <w:rsid w:val="2D6B9705"/>
    <w:rsid w:val="2D6C098E"/>
    <w:rsid w:val="2D6DC4DB"/>
    <w:rsid w:val="2D70A435"/>
    <w:rsid w:val="2D7466FB"/>
    <w:rsid w:val="2D784319"/>
    <w:rsid w:val="2D7B9E8E"/>
    <w:rsid w:val="2D813D22"/>
    <w:rsid w:val="2D81DD37"/>
    <w:rsid w:val="2D882B16"/>
    <w:rsid w:val="2D893783"/>
    <w:rsid w:val="2D8D61D1"/>
    <w:rsid w:val="2D8DB0F2"/>
    <w:rsid w:val="2D8FC554"/>
    <w:rsid w:val="2D90B31A"/>
    <w:rsid w:val="2D91D6D4"/>
    <w:rsid w:val="2D9887C1"/>
    <w:rsid w:val="2D9A2B86"/>
    <w:rsid w:val="2D9DBF9D"/>
    <w:rsid w:val="2DA2B682"/>
    <w:rsid w:val="2DA52702"/>
    <w:rsid w:val="2DA6C36F"/>
    <w:rsid w:val="2DAD12AB"/>
    <w:rsid w:val="2DB0FA96"/>
    <w:rsid w:val="2DB6235F"/>
    <w:rsid w:val="2DB67B10"/>
    <w:rsid w:val="2DB68BF0"/>
    <w:rsid w:val="2DB7FBFC"/>
    <w:rsid w:val="2DC0A718"/>
    <w:rsid w:val="2DCB02D8"/>
    <w:rsid w:val="2DCBC786"/>
    <w:rsid w:val="2DD22F7A"/>
    <w:rsid w:val="2DD5471A"/>
    <w:rsid w:val="2DD88380"/>
    <w:rsid w:val="2DE51134"/>
    <w:rsid w:val="2DF4646B"/>
    <w:rsid w:val="2DF77947"/>
    <w:rsid w:val="2DFBC126"/>
    <w:rsid w:val="2DFE7791"/>
    <w:rsid w:val="2DFEC36F"/>
    <w:rsid w:val="2E00E83D"/>
    <w:rsid w:val="2E010115"/>
    <w:rsid w:val="2E011D7D"/>
    <w:rsid w:val="2E013D0B"/>
    <w:rsid w:val="2E036E4D"/>
    <w:rsid w:val="2E038CCE"/>
    <w:rsid w:val="2E08A05F"/>
    <w:rsid w:val="2E095EF6"/>
    <w:rsid w:val="2E0D7C31"/>
    <w:rsid w:val="2E0F3C2C"/>
    <w:rsid w:val="2E1047D3"/>
    <w:rsid w:val="2E114E88"/>
    <w:rsid w:val="2E123B65"/>
    <w:rsid w:val="2E1BC30B"/>
    <w:rsid w:val="2E1C2B5B"/>
    <w:rsid w:val="2E20DAEB"/>
    <w:rsid w:val="2E2FA21C"/>
    <w:rsid w:val="2E307C3A"/>
    <w:rsid w:val="2E31B8E6"/>
    <w:rsid w:val="2E380008"/>
    <w:rsid w:val="2E391183"/>
    <w:rsid w:val="2E3F2154"/>
    <w:rsid w:val="2E46FAE0"/>
    <w:rsid w:val="2E475619"/>
    <w:rsid w:val="2E48483A"/>
    <w:rsid w:val="2E4A9C79"/>
    <w:rsid w:val="2E4AA911"/>
    <w:rsid w:val="2E4B6432"/>
    <w:rsid w:val="2E5099AB"/>
    <w:rsid w:val="2E52E5DA"/>
    <w:rsid w:val="2E54B68E"/>
    <w:rsid w:val="2E576B52"/>
    <w:rsid w:val="2E59E483"/>
    <w:rsid w:val="2E5D8315"/>
    <w:rsid w:val="2E5DE766"/>
    <w:rsid w:val="2E60E287"/>
    <w:rsid w:val="2E62E170"/>
    <w:rsid w:val="2E658F60"/>
    <w:rsid w:val="2E6717E5"/>
    <w:rsid w:val="2E67BD13"/>
    <w:rsid w:val="2E6EC3E3"/>
    <w:rsid w:val="2E74955A"/>
    <w:rsid w:val="2E77F1D1"/>
    <w:rsid w:val="2E87BEF1"/>
    <w:rsid w:val="2E8D391B"/>
    <w:rsid w:val="2E8D63B6"/>
    <w:rsid w:val="2E8D74DD"/>
    <w:rsid w:val="2E8F1000"/>
    <w:rsid w:val="2E902FC1"/>
    <w:rsid w:val="2E98F37E"/>
    <w:rsid w:val="2E99BF6A"/>
    <w:rsid w:val="2E9BE291"/>
    <w:rsid w:val="2E9D23C9"/>
    <w:rsid w:val="2EA4FC78"/>
    <w:rsid w:val="2EA5A0D2"/>
    <w:rsid w:val="2EA97994"/>
    <w:rsid w:val="2EAFB45B"/>
    <w:rsid w:val="2EB272A7"/>
    <w:rsid w:val="2EB38AD7"/>
    <w:rsid w:val="2EBDBF5F"/>
    <w:rsid w:val="2EC30043"/>
    <w:rsid w:val="2ECC9B6A"/>
    <w:rsid w:val="2ECE2249"/>
    <w:rsid w:val="2ECF2C44"/>
    <w:rsid w:val="2ED0634C"/>
    <w:rsid w:val="2ED51D40"/>
    <w:rsid w:val="2EDE489D"/>
    <w:rsid w:val="2EE32201"/>
    <w:rsid w:val="2EE431AB"/>
    <w:rsid w:val="2EE854DF"/>
    <w:rsid w:val="2EEBA2C2"/>
    <w:rsid w:val="2EF013D7"/>
    <w:rsid w:val="2EF08A91"/>
    <w:rsid w:val="2EF4CA52"/>
    <w:rsid w:val="2EF97321"/>
    <w:rsid w:val="2EFB7F31"/>
    <w:rsid w:val="2EFC35EB"/>
    <w:rsid w:val="2F047728"/>
    <w:rsid w:val="2F07F356"/>
    <w:rsid w:val="2F0C3272"/>
    <w:rsid w:val="2F0E1E8C"/>
    <w:rsid w:val="2F10CF49"/>
    <w:rsid w:val="2F12CF0E"/>
    <w:rsid w:val="2F1313C7"/>
    <w:rsid w:val="2F141804"/>
    <w:rsid w:val="2F1649AF"/>
    <w:rsid w:val="2F21C86D"/>
    <w:rsid w:val="2F21DAD3"/>
    <w:rsid w:val="2F2253F6"/>
    <w:rsid w:val="2F22F796"/>
    <w:rsid w:val="2F2468B5"/>
    <w:rsid w:val="2F31509C"/>
    <w:rsid w:val="2F3456FF"/>
    <w:rsid w:val="2F3763FA"/>
    <w:rsid w:val="2F37F860"/>
    <w:rsid w:val="2F3B3375"/>
    <w:rsid w:val="2F3D31FE"/>
    <w:rsid w:val="2F3D4173"/>
    <w:rsid w:val="2F40EB78"/>
    <w:rsid w:val="2F41987F"/>
    <w:rsid w:val="2F43DC07"/>
    <w:rsid w:val="2F4460CB"/>
    <w:rsid w:val="2F44725B"/>
    <w:rsid w:val="2F49EB62"/>
    <w:rsid w:val="2F4A1649"/>
    <w:rsid w:val="2F4BE35F"/>
    <w:rsid w:val="2F500CEC"/>
    <w:rsid w:val="2F534BF4"/>
    <w:rsid w:val="2F544C67"/>
    <w:rsid w:val="2F5819FB"/>
    <w:rsid w:val="2F5B62DD"/>
    <w:rsid w:val="2F5F3999"/>
    <w:rsid w:val="2F603015"/>
    <w:rsid w:val="2F683670"/>
    <w:rsid w:val="2F6A5A86"/>
    <w:rsid w:val="2F6AE5EB"/>
    <w:rsid w:val="2F6C6C8A"/>
    <w:rsid w:val="2F6E3279"/>
    <w:rsid w:val="2F71460F"/>
    <w:rsid w:val="2F74407C"/>
    <w:rsid w:val="2F764AA7"/>
    <w:rsid w:val="2F8C886A"/>
    <w:rsid w:val="2F8FF287"/>
    <w:rsid w:val="2F99DD1A"/>
    <w:rsid w:val="2F9B4887"/>
    <w:rsid w:val="2FA41FD1"/>
    <w:rsid w:val="2FAA91CF"/>
    <w:rsid w:val="2FAE43CE"/>
    <w:rsid w:val="2FB07704"/>
    <w:rsid w:val="2FB1E72B"/>
    <w:rsid w:val="2FB2A839"/>
    <w:rsid w:val="2FB55CC6"/>
    <w:rsid w:val="2FBC144D"/>
    <w:rsid w:val="2FBE3A67"/>
    <w:rsid w:val="2FBE4834"/>
    <w:rsid w:val="2FC3D71C"/>
    <w:rsid w:val="2FC6D207"/>
    <w:rsid w:val="2FC8390D"/>
    <w:rsid w:val="2FC9A36E"/>
    <w:rsid w:val="2FD12556"/>
    <w:rsid w:val="2FD68246"/>
    <w:rsid w:val="2FDC273C"/>
    <w:rsid w:val="2FE8161D"/>
    <w:rsid w:val="2FEB1F9A"/>
    <w:rsid w:val="2FEBC582"/>
    <w:rsid w:val="2FEED357"/>
    <w:rsid w:val="2FF37801"/>
    <w:rsid w:val="2FF42424"/>
    <w:rsid w:val="2FFF7318"/>
    <w:rsid w:val="30012E4D"/>
    <w:rsid w:val="3001CC47"/>
    <w:rsid w:val="3003A10D"/>
    <w:rsid w:val="3003B423"/>
    <w:rsid w:val="30060169"/>
    <w:rsid w:val="30091B3D"/>
    <w:rsid w:val="3009DC46"/>
    <w:rsid w:val="300C5FF9"/>
    <w:rsid w:val="300DB3D2"/>
    <w:rsid w:val="3016BE74"/>
    <w:rsid w:val="30181D6A"/>
    <w:rsid w:val="301A3198"/>
    <w:rsid w:val="301B5204"/>
    <w:rsid w:val="301FABBE"/>
    <w:rsid w:val="301FB897"/>
    <w:rsid w:val="30202B34"/>
    <w:rsid w:val="30246591"/>
    <w:rsid w:val="30265777"/>
    <w:rsid w:val="302D1F63"/>
    <w:rsid w:val="3034383E"/>
    <w:rsid w:val="303F7E37"/>
    <w:rsid w:val="303F9F43"/>
    <w:rsid w:val="304189FB"/>
    <w:rsid w:val="30446770"/>
    <w:rsid w:val="3053C4D7"/>
    <w:rsid w:val="3055BEEE"/>
    <w:rsid w:val="3057DB60"/>
    <w:rsid w:val="30584586"/>
    <w:rsid w:val="30595F40"/>
    <w:rsid w:val="305F1F48"/>
    <w:rsid w:val="3061F8A9"/>
    <w:rsid w:val="30627BC0"/>
    <w:rsid w:val="30646271"/>
    <w:rsid w:val="3066C2F7"/>
    <w:rsid w:val="3071D847"/>
    <w:rsid w:val="3075647F"/>
    <w:rsid w:val="30756DD4"/>
    <w:rsid w:val="30776407"/>
    <w:rsid w:val="307B61B5"/>
    <w:rsid w:val="307B6BB7"/>
    <w:rsid w:val="307CB342"/>
    <w:rsid w:val="3081683C"/>
    <w:rsid w:val="308481BC"/>
    <w:rsid w:val="3085660B"/>
    <w:rsid w:val="308E7021"/>
    <w:rsid w:val="308F0BFA"/>
    <w:rsid w:val="30934780"/>
    <w:rsid w:val="30A40AD8"/>
    <w:rsid w:val="30A7919D"/>
    <w:rsid w:val="30AF67ED"/>
    <w:rsid w:val="30B00EA3"/>
    <w:rsid w:val="30B161AC"/>
    <w:rsid w:val="30B1709A"/>
    <w:rsid w:val="30B7494A"/>
    <w:rsid w:val="30B862C1"/>
    <w:rsid w:val="30BDA013"/>
    <w:rsid w:val="30C36EB9"/>
    <w:rsid w:val="30C3DC9B"/>
    <w:rsid w:val="30C50497"/>
    <w:rsid w:val="30CA662B"/>
    <w:rsid w:val="30CE0DD7"/>
    <w:rsid w:val="30D08CF0"/>
    <w:rsid w:val="30D2EE75"/>
    <w:rsid w:val="30D38E0C"/>
    <w:rsid w:val="30D3B334"/>
    <w:rsid w:val="30D3F52C"/>
    <w:rsid w:val="30D66C6A"/>
    <w:rsid w:val="30DBBF10"/>
    <w:rsid w:val="30DCC379"/>
    <w:rsid w:val="30E435BB"/>
    <w:rsid w:val="30E702D5"/>
    <w:rsid w:val="30EE7F1A"/>
    <w:rsid w:val="30FE0BE5"/>
    <w:rsid w:val="31054362"/>
    <w:rsid w:val="31086498"/>
    <w:rsid w:val="3108C4FF"/>
    <w:rsid w:val="310E903D"/>
    <w:rsid w:val="31100470"/>
    <w:rsid w:val="31146A1C"/>
    <w:rsid w:val="3117450B"/>
    <w:rsid w:val="311AF50E"/>
    <w:rsid w:val="311EEFA8"/>
    <w:rsid w:val="3121668B"/>
    <w:rsid w:val="3122D9CC"/>
    <w:rsid w:val="3124E610"/>
    <w:rsid w:val="312A3AD0"/>
    <w:rsid w:val="312AE0B7"/>
    <w:rsid w:val="312C3890"/>
    <w:rsid w:val="312CDCFB"/>
    <w:rsid w:val="312E2CE3"/>
    <w:rsid w:val="31381744"/>
    <w:rsid w:val="31412052"/>
    <w:rsid w:val="3142A941"/>
    <w:rsid w:val="3144DB28"/>
    <w:rsid w:val="314970DA"/>
    <w:rsid w:val="314D035D"/>
    <w:rsid w:val="314DD0EF"/>
    <w:rsid w:val="314E5021"/>
    <w:rsid w:val="3150DC59"/>
    <w:rsid w:val="3151F212"/>
    <w:rsid w:val="3154C96D"/>
    <w:rsid w:val="3157930B"/>
    <w:rsid w:val="3157F3A7"/>
    <w:rsid w:val="31600474"/>
    <w:rsid w:val="31630E2B"/>
    <w:rsid w:val="31633D1B"/>
    <w:rsid w:val="31637F63"/>
    <w:rsid w:val="31689D1A"/>
    <w:rsid w:val="316B5ACC"/>
    <w:rsid w:val="316C04BF"/>
    <w:rsid w:val="3173F525"/>
    <w:rsid w:val="3174AE14"/>
    <w:rsid w:val="31769E7D"/>
    <w:rsid w:val="31786532"/>
    <w:rsid w:val="3179B691"/>
    <w:rsid w:val="317DC106"/>
    <w:rsid w:val="3182B999"/>
    <w:rsid w:val="3187CE17"/>
    <w:rsid w:val="3188B1CB"/>
    <w:rsid w:val="318D4840"/>
    <w:rsid w:val="31952E9B"/>
    <w:rsid w:val="31962D9D"/>
    <w:rsid w:val="319AB140"/>
    <w:rsid w:val="319AC014"/>
    <w:rsid w:val="319C264A"/>
    <w:rsid w:val="319EE95C"/>
    <w:rsid w:val="31A0A8F1"/>
    <w:rsid w:val="31A170C2"/>
    <w:rsid w:val="31A39316"/>
    <w:rsid w:val="31A90641"/>
    <w:rsid w:val="31A9F9BE"/>
    <w:rsid w:val="31ABF013"/>
    <w:rsid w:val="31AF310C"/>
    <w:rsid w:val="31AF5125"/>
    <w:rsid w:val="31B1322B"/>
    <w:rsid w:val="31B1CAD4"/>
    <w:rsid w:val="31B3FBCC"/>
    <w:rsid w:val="31B66E5C"/>
    <w:rsid w:val="31B9AC41"/>
    <w:rsid w:val="31BC16AB"/>
    <w:rsid w:val="31BD759D"/>
    <w:rsid w:val="31BFD2A8"/>
    <w:rsid w:val="31C0117F"/>
    <w:rsid w:val="31C68148"/>
    <w:rsid w:val="31CCDDA9"/>
    <w:rsid w:val="31CD4F83"/>
    <w:rsid w:val="31D13AC7"/>
    <w:rsid w:val="31D3D453"/>
    <w:rsid w:val="31D46AD6"/>
    <w:rsid w:val="31D69A99"/>
    <w:rsid w:val="31DA4F65"/>
    <w:rsid w:val="31DA8492"/>
    <w:rsid w:val="31DF0B96"/>
    <w:rsid w:val="31E16EE6"/>
    <w:rsid w:val="31E9747D"/>
    <w:rsid w:val="31EA1FA7"/>
    <w:rsid w:val="31F10FAE"/>
    <w:rsid w:val="31F2ACE4"/>
    <w:rsid w:val="3202A881"/>
    <w:rsid w:val="320460E7"/>
    <w:rsid w:val="320A6D29"/>
    <w:rsid w:val="320A7DEF"/>
    <w:rsid w:val="320C8CA6"/>
    <w:rsid w:val="320D9C91"/>
    <w:rsid w:val="320EACCC"/>
    <w:rsid w:val="320F6ADF"/>
    <w:rsid w:val="3218EF65"/>
    <w:rsid w:val="321E5919"/>
    <w:rsid w:val="3220335C"/>
    <w:rsid w:val="322B8975"/>
    <w:rsid w:val="322D8B0C"/>
    <w:rsid w:val="322E346B"/>
    <w:rsid w:val="3233EBFA"/>
    <w:rsid w:val="323793C4"/>
    <w:rsid w:val="32386F25"/>
    <w:rsid w:val="3238818C"/>
    <w:rsid w:val="323CEE16"/>
    <w:rsid w:val="324059E6"/>
    <w:rsid w:val="3243FF71"/>
    <w:rsid w:val="32440DC2"/>
    <w:rsid w:val="32473CEE"/>
    <w:rsid w:val="324DC6E9"/>
    <w:rsid w:val="324E75FC"/>
    <w:rsid w:val="32534120"/>
    <w:rsid w:val="3254CFE6"/>
    <w:rsid w:val="32554293"/>
    <w:rsid w:val="325A26D7"/>
    <w:rsid w:val="325AD275"/>
    <w:rsid w:val="325F0827"/>
    <w:rsid w:val="32609D16"/>
    <w:rsid w:val="3261218E"/>
    <w:rsid w:val="32656FDE"/>
    <w:rsid w:val="32685F84"/>
    <w:rsid w:val="326BDA24"/>
    <w:rsid w:val="326BDE90"/>
    <w:rsid w:val="326E9263"/>
    <w:rsid w:val="3278C1ED"/>
    <w:rsid w:val="327A3E36"/>
    <w:rsid w:val="327C932F"/>
    <w:rsid w:val="327ED2E3"/>
    <w:rsid w:val="3284DB7C"/>
    <w:rsid w:val="3286136A"/>
    <w:rsid w:val="328D38B8"/>
    <w:rsid w:val="328D7900"/>
    <w:rsid w:val="329944DF"/>
    <w:rsid w:val="329AE319"/>
    <w:rsid w:val="329C3861"/>
    <w:rsid w:val="329D3E7E"/>
    <w:rsid w:val="32A180A0"/>
    <w:rsid w:val="32A31E8E"/>
    <w:rsid w:val="32A35068"/>
    <w:rsid w:val="32A56DCF"/>
    <w:rsid w:val="32A6BC4E"/>
    <w:rsid w:val="32A847D1"/>
    <w:rsid w:val="32AD37E0"/>
    <w:rsid w:val="32B074DA"/>
    <w:rsid w:val="32B2A181"/>
    <w:rsid w:val="32BD56DC"/>
    <w:rsid w:val="32C48698"/>
    <w:rsid w:val="32C86E39"/>
    <w:rsid w:val="32C8D396"/>
    <w:rsid w:val="32CF0333"/>
    <w:rsid w:val="32D5AFC8"/>
    <w:rsid w:val="32D7125E"/>
    <w:rsid w:val="32D7762C"/>
    <w:rsid w:val="32D99AE6"/>
    <w:rsid w:val="32DA73D2"/>
    <w:rsid w:val="32DAAED1"/>
    <w:rsid w:val="32DB8808"/>
    <w:rsid w:val="32E504F2"/>
    <w:rsid w:val="32E774A0"/>
    <w:rsid w:val="32EBD43F"/>
    <w:rsid w:val="32EEEC4F"/>
    <w:rsid w:val="32F03136"/>
    <w:rsid w:val="32F11BDA"/>
    <w:rsid w:val="32F21C0F"/>
    <w:rsid w:val="32F6A60D"/>
    <w:rsid w:val="330012C8"/>
    <w:rsid w:val="33029B22"/>
    <w:rsid w:val="33099748"/>
    <w:rsid w:val="3309F755"/>
    <w:rsid w:val="330A193E"/>
    <w:rsid w:val="330D4CB6"/>
    <w:rsid w:val="3315A10F"/>
    <w:rsid w:val="331C3EF3"/>
    <w:rsid w:val="3324A5DE"/>
    <w:rsid w:val="3326E60B"/>
    <w:rsid w:val="332B99CC"/>
    <w:rsid w:val="332CD0C9"/>
    <w:rsid w:val="333347BA"/>
    <w:rsid w:val="3333BD2E"/>
    <w:rsid w:val="33345176"/>
    <w:rsid w:val="33367767"/>
    <w:rsid w:val="3338233E"/>
    <w:rsid w:val="333B79E9"/>
    <w:rsid w:val="333DAAF5"/>
    <w:rsid w:val="333E011A"/>
    <w:rsid w:val="3340F818"/>
    <w:rsid w:val="3345B97A"/>
    <w:rsid w:val="33484183"/>
    <w:rsid w:val="334B2B07"/>
    <w:rsid w:val="334B4033"/>
    <w:rsid w:val="334B90BA"/>
    <w:rsid w:val="334F7963"/>
    <w:rsid w:val="335903C5"/>
    <w:rsid w:val="335A4E35"/>
    <w:rsid w:val="335CA36A"/>
    <w:rsid w:val="3360F41E"/>
    <w:rsid w:val="336707B2"/>
    <w:rsid w:val="3368A746"/>
    <w:rsid w:val="336F8BCA"/>
    <w:rsid w:val="337211A5"/>
    <w:rsid w:val="33749B07"/>
    <w:rsid w:val="3377F32B"/>
    <w:rsid w:val="337C6430"/>
    <w:rsid w:val="337FE030"/>
    <w:rsid w:val="3386105A"/>
    <w:rsid w:val="338C6137"/>
    <w:rsid w:val="3394EAE3"/>
    <w:rsid w:val="339CE165"/>
    <w:rsid w:val="339D3A88"/>
    <w:rsid w:val="33A2BFDD"/>
    <w:rsid w:val="33A48268"/>
    <w:rsid w:val="33A951DA"/>
    <w:rsid w:val="33ABB8D5"/>
    <w:rsid w:val="33B2AC96"/>
    <w:rsid w:val="33B535BC"/>
    <w:rsid w:val="33B8B8A0"/>
    <w:rsid w:val="33B939C3"/>
    <w:rsid w:val="33BB3E12"/>
    <w:rsid w:val="33C13BCA"/>
    <w:rsid w:val="33C2C4F3"/>
    <w:rsid w:val="33C62D3C"/>
    <w:rsid w:val="33C6E67E"/>
    <w:rsid w:val="33C96ACA"/>
    <w:rsid w:val="33CAAA5D"/>
    <w:rsid w:val="33CD2F5D"/>
    <w:rsid w:val="33CFCD00"/>
    <w:rsid w:val="33D1A7EB"/>
    <w:rsid w:val="33D49C90"/>
    <w:rsid w:val="33DBA7BA"/>
    <w:rsid w:val="33E021CD"/>
    <w:rsid w:val="33E37A33"/>
    <w:rsid w:val="33EE107F"/>
    <w:rsid w:val="33EFA439"/>
    <w:rsid w:val="33F28D76"/>
    <w:rsid w:val="33F5DE59"/>
    <w:rsid w:val="33F82E6D"/>
    <w:rsid w:val="33F9FD94"/>
    <w:rsid w:val="33FF722A"/>
    <w:rsid w:val="340563BE"/>
    <w:rsid w:val="34094F01"/>
    <w:rsid w:val="340E9553"/>
    <w:rsid w:val="3415E029"/>
    <w:rsid w:val="341666FA"/>
    <w:rsid w:val="3418975D"/>
    <w:rsid w:val="341AE7E8"/>
    <w:rsid w:val="341DFB13"/>
    <w:rsid w:val="3426BC96"/>
    <w:rsid w:val="342D61E5"/>
    <w:rsid w:val="342EEBD9"/>
    <w:rsid w:val="342F8D94"/>
    <w:rsid w:val="342FCA7C"/>
    <w:rsid w:val="342FF699"/>
    <w:rsid w:val="34376E65"/>
    <w:rsid w:val="3439DD1F"/>
    <w:rsid w:val="34467A74"/>
    <w:rsid w:val="3446BF80"/>
    <w:rsid w:val="344CAE2E"/>
    <w:rsid w:val="344F53FE"/>
    <w:rsid w:val="345317BE"/>
    <w:rsid w:val="3456013A"/>
    <w:rsid w:val="345DBDD6"/>
    <w:rsid w:val="345E2E2F"/>
    <w:rsid w:val="345EE92B"/>
    <w:rsid w:val="34628B65"/>
    <w:rsid w:val="346E4926"/>
    <w:rsid w:val="346EFED7"/>
    <w:rsid w:val="34709D7E"/>
    <w:rsid w:val="34731971"/>
    <w:rsid w:val="34749331"/>
    <w:rsid w:val="3476FBAE"/>
    <w:rsid w:val="347C6EDF"/>
    <w:rsid w:val="347D5A1D"/>
    <w:rsid w:val="347D85D8"/>
    <w:rsid w:val="347F99EB"/>
    <w:rsid w:val="3480D087"/>
    <w:rsid w:val="3481C0F5"/>
    <w:rsid w:val="34871665"/>
    <w:rsid w:val="348A4238"/>
    <w:rsid w:val="3494A2E3"/>
    <w:rsid w:val="34968F01"/>
    <w:rsid w:val="34A42C37"/>
    <w:rsid w:val="34A4F647"/>
    <w:rsid w:val="34AA965B"/>
    <w:rsid w:val="34B27B15"/>
    <w:rsid w:val="34B3E118"/>
    <w:rsid w:val="34B9AA61"/>
    <w:rsid w:val="34BC5DC5"/>
    <w:rsid w:val="34C1CA38"/>
    <w:rsid w:val="34C9A691"/>
    <w:rsid w:val="34D0DF2A"/>
    <w:rsid w:val="34D1D804"/>
    <w:rsid w:val="34D39A55"/>
    <w:rsid w:val="34D5146E"/>
    <w:rsid w:val="34D5471D"/>
    <w:rsid w:val="34D8ACCC"/>
    <w:rsid w:val="34E0BD9D"/>
    <w:rsid w:val="34E1C184"/>
    <w:rsid w:val="34E26D04"/>
    <w:rsid w:val="34EA6ACF"/>
    <w:rsid w:val="34EB1B0B"/>
    <w:rsid w:val="34ED88D9"/>
    <w:rsid w:val="34FA76F2"/>
    <w:rsid w:val="34FCBD4A"/>
    <w:rsid w:val="35071043"/>
    <w:rsid w:val="351230B2"/>
    <w:rsid w:val="35128A4A"/>
    <w:rsid w:val="3518A7F0"/>
    <w:rsid w:val="351AE85D"/>
    <w:rsid w:val="351E174B"/>
    <w:rsid w:val="351E40CC"/>
    <w:rsid w:val="351FBFE9"/>
    <w:rsid w:val="3521A359"/>
    <w:rsid w:val="35229F5C"/>
    <w:rsid w:val="3523EE7B"/>
    <w:rsid w:val="35271C33"/>
    <w:rsid w:val="35273E92"/>
    <w:rsid w:val="352E41E4"/>
    <w:rsid w:val="352EFF87"/>
    <w:rsid w:val="35305AA8"/>
    <w:rsid w:val="35337A7B"/>
    <w:rsid w:val="353464AC"/>
    <w:rsid w:val="3536C3C1"/>
    <w:rsid w:val="3538C58A"/>
    <w:rsid w:val="353E8083"/>
    <w:rsid w:val="3540CDF2"/>
    <w:rsid w:val="35429E39"/>
    <w:rsid w:val="354CAA50"/>
    <w:rsid w:val="355040C0"/>
    <w:rsid w:val="3550CA3E"/>
    <w:rsid w:val="3553740E"/>
    <w:rsid w:val="3557F90E"/>
    <w:rsid w:val="3559EA2C"/>
    <w:rsid w:val="3561ABB8"/>
    <w:rsid w:val="3562908D"/>
    <w:rsid w:val="35652CA1"/>
    <w:rsid w:val="3565DF1F"/>
    <w:rsid w:val="356CE1F7"/>
    <w:rsid w:val="3575223E"/>
    <w:rsid w:val="357606A7"/>
    <w:rsid w:val="357842E6"/>
    <w:rsid w:val="35793031"/>
    <w:rsid w:val="357B31D9"/>
    <w:rsid w:val="357BA21A"/>
    <w:rsid w:val="357EC79A"/>
    <w:rsid w:val="3581D444"/>
    <w:rsid w:val="3588DF16"/>
    <w:rsid w:val="3589468A"/>
    <w:rsid w:val="358B26BF"/>
    <w:rsid w:val="358DE1FC"/>
    <w:rsid w:val="3598EC16"/>
    <w:rsid w:val="359EBAC2"/>
    <w:rsid w:val="35A5001F"/>
    <w:rsid w:val="35B3BB28"/>
    <w:rsid w:val="35BD7EB1"/>
    <w:rsid w:val="35C2FDB1"/>
    <w:rsid w:val="35C55395"/>
    <w:rsid w:val="35CD0C6F"/>
    <w:rsid w:val="35CFCB00"/>
    <w:rsid w:val="35D1D188"/>
    <w:rsid w:val="35DDCEBB"/>
    <w:rsid w:val="35EE159C"/>
    <w:rsid w:val="35F0D00B"/>
    <w:rsid w:val="35F5129B"/>
    <w:rsid w:val="35F6C911"/>
    <w:rsid w:val="35F8ACC1"/>
    <w:rsid w:val="3606FB8A"/>
    <w:rsid w:val="360ECAC5"/>
    <w:rsid w:val="36100E36"/>
    <w:rsid w:val="36124638"/>
    <w:rsid w:val="361549EB"/>
    <w:rsid w:val="3617AE5F"/>
    <w:rsid w:val="361E7DBA"/>
    <w:rsid w:val="3620D8CA"/>
    <w:rsid w:val="3621707D"/>
    <w:rsid w:val="362A31FB"/>
    <w:rsid w:val="362B3258"/>
    <w:rsid w:val="362B69D9"/>
    <w:rsid w:val="362D8C7A"/>
    <w:rsid w:val="362EB417"/>
    <w:rsid w:val="362F0789"/>
    <w:rsid w:val="36310474"/>
    <w:rsid w:val="3639B105"/>
    <w:rsid w:val="363FC318"/>
    <w:rsid w:val="365119A5"/>
    <w:rsid w:val="36540C18"/>
    <w:rsid w:val="3655B30B"/>
    <w:rsid w:val="3656FD7B"/>
    <w:rsid w:val="3663B376"/>
    <w:rsid w:val="36640FF5"/>
    <w:rsid w:val="3666764E"/>
    <w:rsid w:val="366733E4"/>
    <w:rsid w:val="366B3FBD"/>
    <w:rsid w:val="36723435"/>
    <w:rsid w:val="3673483A"/>
    <w:rsid w:val="367F3D9F"/>
    <w:rsid w:val="367F477E"/>
    <w:rsid w:val="368248EF"/>
    <w:rsid w:val="3689AB5F"/>
    <w:rsid w:val="368A46DC"/>
    <w:rsid w:val="3694F683"/>
    <w:rsid w:val="3697B6CD"/>
    <w:rsid w:val="369AAFBE"/>
    <w:rsid w:val="36A931FB"/>
    <w:rsid w:val="36A9AE88"/>
    <w:rsid w:val="36AE9EDB"/>
    <w:rsid w:val="36B5F225"/>
    <w:rsid w:val="36B7AD76"/>
    <w:rsid w:val="36B8D0F4"/>
    <w:rsid w:val="36BA9C91"/>
    <w:rsid w:val="36BC86E5"/>
    <w:rsid w:val="36BEBF62"/>
    <w:rsid w:val="36BEC64F"/>
    <w:rsid w:val="36C1C197"/>
    <w:rsid w:val="36C5D548"/>
    <w:rsid w:val="36C977F9"/>
    <w:rsid w:val="36CDAD5A"/>
    <w:rsid w:val="36D0456E"/>
    <w:rsid w:val="36D07960"/>
    <w:rsid w:val="36D47712"/>
    <w:rsid w:val="36DCF8BA"/>
    <w:rsid w:val="36DD632E"/>
    <w:rsid w:val="36DF38CC"/>
    <w:rsid w:val="36E5E06D"/>
    <w:rsid w:val="36E7B56F"/>
    <w:rsid w:val="36EB1109"/>
    <w:rsid w:val="36EBB638"/>
    <w:rsid w:val="36EC8737"/>
    <w:rsid w:val="36F7D25C"/>
    <w:rsid w:val="36FA7C62"/>
    <w:rsid w:val="37004347"/>
    <w:rsid w:val="370759CC"/>
    <w:rsid w:val="37095763"/>
    <w:rsid w:val="370AF139"/>
    <w:rsid w:val="3712A025"/>
    <w:rsid w:val="37174DB2"/>
    <w:rsid w:val="37186B63"/>
    <w:rsid w:val="371BC6CD"/>
    <w:rsid w:val="371D2FD2"/>
    <w:rsid w:val="3728E210"/>
    <w:rsid w:val="372AA091"/>
    <w:rsid w:val="372E8CE2"/>
    <w:rsid w:val="373098E4"/>
    <w:rsid w:val="37310473"/>
    <w:rsid w:val="373127A7"/>
    <w:rsid w:val="3738945F"/>
    <w:rsid w:val="373A0F4A"/>
    <w:rsid w:val="3744D0C2"/>
    <w:rsid w:val="374CC790"/>
    <w:rsid w:val="374D2A80"/>
    <w:rsid w:val="37502B38"/>
    <w:rsid w:val="3755F921"/>
    <w:rsid w:val="37563A74"/>
    <w:rsid w:val="375E793B"/>
    <w:rsid w:val="37642DD4"/>
    <w:rsid w:val="37646AF3"/>
    <w:rsid w:val="3769FEDD"/>
    <w:rsid w:val="376D4CFC"/>
    <w:rsid w:val="376EB6B8"/>
    <w:rsid w:val="3770C1E2"/>
    <w:rsid w:val="3774654D"/>
    <w:rsid w:val="37766650"/>
    <w:rsid w:val="377B6990"/>
    <w:rsid w:val="3782C2D5"/>
    <w:rsid w:val="3782F8D3"/>
    <w:rsid w:val="37852CA4"/>
    <w:rsid w:val="3785BDF8"/>
    <w:rsid w:val="3790887A"/>
    <w:rsid w:val="3799D6C2"/>
    <w:rsid w:val="379D115F"/>
    <w:rsid w:val="379E501E"/>
    <w:rsid w:val="37A1C2C5"/>
    <w:rsid w:val="37A2252A"/>
    <w:rsid w:val="37A36634"/>
    <w:rsid w:val="37A4F79E"/>
    <w:rsid w:val="37B5454C"/>
    <w:rsid w:val="37B5FED0"/>
    <w:rsid w:val="37B878B9"/>
    <w:rsid w:val="37C31423"/>
    <w:rsid w:val="37C4A4AC"/>
    <w:rsid w:val="37C4EFB8"/>
    <w:rsid w:val="37C9E2E2"/>
    <w:rsid w:val="37CAA6EE"/>
    <w:rsid w:val="37CDC7F0"/>
    <w:rsid w:val="37D706AF"/>
    <w:rsid w:val="37D76E98"/>
    <w:rsid w:val="37D8C446"/>
    <w:rsid w:val="37DC363D"/>
    <w:rsid w:val="37DC48D2"/>
    <w:rsid w:val="37DF0BF5"/>
    <w:rsid w:val="37E966C6"/>
    <w:rsid w:val="37EACFE6"/>
    <w:rsid w:val="37EB15C6"/>
    <w:rsid w:val="37ED1534"/>
    <w:rsid w:val="37F21504"/>
    <w:rsid w:val="37F5E339"/>
    <w:rsid w:val="37F60779"/>
    <w:rsid w:val="37FC767A"/>
    <w:rsid w:val="37FD890E"/>
    <w:rsid w:val="38034B78"/>
    <w:rsid w:val="38035DCF"/>
    <w:rsid w:val="38041C3E"/>
    <w:rsid w:val="38045CCA"/>
    <w:rsid w:val="38062C0D"/>
    <w:rsid w:val="380686EF"/>
    <w:rsid w:val="3807A3B9"/>
    <w:rsid w:val="38088EBB"/>
    <w:rsid w:val="380C1875"/>
    <w:rsid w:val="380CBD7F"/>
    <w:rsid w:val="3812A3AC"/>
    <w:rsid w:val="3813A9B2"/>
    <w:rsid w:val="3819A2E6"/>
    <w:rsid w:val="3821790E"/>
    <w:rsid w:val="3823A9B1"/>
    <w:rsid w:val="3824D5F8"/>
    <w:rsid w:val="382B9C4A"/>
    <w:rsid w:val="3837D2DA"/>
    <w:rsid w:val="38491A84"/>
    <w:rsid w:val="38496A10"/>
    <w:rsid w:val="385185EC"/>
    <w:rsid w:val="3854B241"/>
    <w:rsid w:val="3855CAE9"/>
    <w:rsid w:val="38582AD2"/>
    <w:rsid w:val="385AD68A"/>
    <w:rsid w:val="3861AFC4"/>
    <w:rsid w:val="386306C4"/>
    <w:rsid w:val="38670952"/>
    <w:rsid w:val="386AB74A"/>
    <w:rsid w:val="387237B5"/>
    <w:rsid w:val="3881D62C"/>
    <w:rsid w:val="388AB61F"/>
    <w:rsid w:val="3892B7F4"/>
    <w:rsid w:val="3895EDC0"/>
    <w:rsid w:val="38964D7F"/>
    <w:rsid w:val="389751F9"/>
    <w:rsid w:val="389CF9AF"/>
    <w:rsid w:val="38A1015E"/>
    <w:rsid w:val="38A1A412"/>
    <w:rsid w:val="38A96071"/>
    <w:rsid w:val="38A96D71"/>
    <w:rsid w:val="38AC3EBB"/>
    <w:rsid w:val="38B618DB"/>
    <w:rsid w:val="38B6462E"/>
    <w:rsid w:val="38C31C99"/>
    <w:rsid w:val="38C4B0D9"/>
    <w:rsid w:val="38C4CFB6"/>
    <w:rsid w:val="38C69DD1"/>
    <w:rsid w:val="38CD8CAE"/>
    <w:rsid w:val="38CF80DC"/>
    <w:rsid w:val="38D27CAE"/>
    <w:rsid w:val="38D50E7E"/>
    <w:rsid w:val="38DB9BC5"/>
    <w:rsid w:val="38DE78C2"/>
    <w:rsid w:val="38E169EA"/>
    <w:rsid w:val="38E54655"/>
    <w:rsid w:val="38E7C047"/>
    <w:rsid w:val="38E7E8E8"/>
    <w:rsid w:val="38E8E294"/>
    <w:rsid w:val="38EE50DB"/>
    <w:rsid w:val="38F1B56B"/>
    <w:rsid w:val="3900FA75"/>
    <w:rsid w:val="3901BFA9"/>
    <w:rsid w:val="3906986B"/>
    <w:rsid w:val="390942A7"/>
    <w:rsid w:val="3911E03E"/>
    <w:rsid w:val="3915BA62"/>
    <w:rsid w:val="391CCF50"/>
    <w:rsid w:val="391ED7F8"/>
    <w:rsid w:val="391F1785"/>
    <w:rsid w:val="39252BD8"/>
    <w:rsid w:val="3925801C"/>
    <w:rsid w:val="39289D00"/>
    <w:rsid w:val="392D5F42"/>
    <w:rsid w:val="3935B4D2"/>
    <w:rsid w:val="39393B43"/>
    <w:rsid w:val="393EA218"/>
    <w:rsid w:val="39415A9B"/>
    <w:rsid w:val="3942E555"/>
    <w:rsid w:val="394860F1"/>
    <w:rsid w:val="3948B255"/>
    <w:rsid w:val="394FE536"/>
    <w:rsid w:val="39518065"/>
    <w:rsid w:val="3952AB67"/>
    <w:rsid w:val="3957BD9B"/>
    <w:rsid w:val="395812DA"/>
    <w:rsid w:val="39581C16"/>
    <w:rsid w:val="395B1263"/>
    <w:rsid w:val="396031E0"/>
    <w:rsid w:val="396224C5"/>
    <w:rsid w:val="39642932"/>
    <w:rsid w:val="396AC57C"/>
    <w:rsid w:val="39750BD6"/>
    <w:rsid w:val="397751BA"/>
    <w:rsid w:val="3978994F"/>
    <w:rsid w:val="397D8B67"/>
    <w:rsid w:val="39818A94"/>
    <w:rsid w:val="398AF8E7"/>
    <w:rsid w:val="398CC186"/>
    <w:rsid w:val="398CD204"/>
    <w:rsid w:val="399029DB"/>
    <w:rsid w:val="3992585D"/>
    <w:rsid w:val="39966C3B"/>
    <w:rsid w:val="399DACFA"/>
    <w:rsid w:val="39A40599"/>
    <w:rsid w:val="39A98530"/>
    <w:rsid w:val="39A9B433"/>
    <w:rsid w:val="39ABABC3"/>
    <w:rsid w:val="39AD3FC7"/>
    <w:rsid w:val="39B58E1D"/>
    <w:rsid w:val="39B743E8"/>
    <w:rsid w:val="39B9C0AF"/>
    <w:rsid w:val="39BBADA8"/>
    <w:rsid w:val="39BD769E"/>
    <w:rsid w:val="39BD7E46"/>
    <w:rsid w:val="39C1359B"/>
    <w:rsid w:val="39C171C5"/>
    <w:rsid w:val="39C273B7"/>
    <w:rsid w:val="39C48F1F"/>
    <w:rsid w:val="39CB9186"/>
    <w:rsid w:val="39D12041"/>
    <w:rsid w:val="39D48820"/>
    <w:rsid w:val="39D55BF7"/>
    <w:rsid w:val="39D91B17"/>
    <w:rsid w:val="39DDD13D"/>
    <w:rsid w:val="39DF8505"/>
    <w:rsid w:val="39E081CC"/>
    <w:rsid w:val="39E17B35"/>
    <w:rsid w:val="39E8C2C7"/>
    <w:rsid w:val="39E99E3C"/>
    <w:rsid w:val="39EA30CC"/>
    <w:rsid w:val="39EE0D9E"/>
    <w:rsid w:val="39F29F36"/>
    <w:rsid w:val="39F376CA"/>
    <w:rsid w:val="39F6D6A1"/>
    <w:rsid w:val="39F78872"/>
    <w:rsid w:val="39FB3702"/>
    <w:rsid w:val="39FBBC10"/>
    <w:rsid w:val="39FE1094"/>
    <w:rsid w:val="39FE66F0"/>
    <w:rsid w:val="3A00DCB2"/>
    <w:rsid w:val="3A058656"/>
    <w:rsid w:val="3A0BA207"/>
    <w:rsid w:val="3A0C8BE0"/>
    <w:rsid w:val="3A0CF7A1"/>
    <w:rsid w:val="3A0D5D0A"/>
    <w:rsid w:val="3A12BE99"/>
    <w:rsid w:val="3A17D584"/>
    <w:rsid w:val="3A182FCF"/>
    <w:rsid w:val="3A1CED69"/>
    <w:rsid w:val="3A1D7BA2"/>
    <w:rsid w:val="3A221282"/>
    <w:rsid w:val="3A223139"/>
    <w:rsid w:val="3A252F18"/>
    <w:rsid w:val="3A28A63A"/>
    <w:rsid w:val="3A30915C"/>
    <w:rsid w:val="3A3501B8"/>
    <w:rsid w:val="3A3F7684"/>
    <w:rsid w:val="3A420D03"/>
    <w:rsid w:val="3A445AE9"/>
    <w:rsid w:val="3A45FEA7"/>
    <w:rsid w:val="3A475336"/>
    <w:rsid w:val="3A482E8B"/>
    <w:rsid w:val="3A4840B2"/>
    <w:rsid w:val="3A4A49CF"/>
    <w:rsid w:val="3A53C7E2"/>
    <w:rsid w:val="3A562AB1"/>
    <w:rsid w:val="3A5BF6ED"/>
    <w:rsid w:val="3A5FA88E"/>
    <w:rsid w:val="3A60D003"/>
    <w:rsid w:val="3A67E9C1"/>
    <w:rsid w:val="3A6D7165"/>
    <w:rsid w:val="3A6E113C"/>
    <w:rsid w:val="3A715F91"/>
    <w:rsid w:val="3A716092"/>
    <w:rsid w:val="3A73AEFF"/>
    <w:rsid w:val="3A77E4CF"/>
    <w:rsid w:val="3A7B9F2E"/>
    <w:rsid w:val="3A82445D"/>
    <w:rsid w:val="3A857814"/>
    <w:rsid w:val="3A8EBAB0"/>
    <w:rsid w:val="3A8FDF50"/>
    <w:rsid w:val="3A904E66"/>
    <w:rsid w:val="3A94A081"/>
    <w:rsid w:val="3A97F3BF"/>
    <w:rsid w:val="3A990F62"/>
    <w:rsid w:val="3A9ACF7C"/>
    <w:rsid w:val="3A9C75EC"/>
    <w:rsid w:val="3A9DFBBB"/>
    <w:rsid w:val="3AA0B5E1"/>
    <w:rsid w:val="3AA2C7F4"/>
    <w:rsid w:val="3AA530E5"/>
    <w:rsid w:val="3AA62C7B"/>
    <w:rsid w:val="3AA9094B"/>
    <w:rsid w:val="3AAC86C6"/>
    <w:rsid w:val="3AADD701"/>
    <w:rsid w:val="3AAF166D"/>
    <w:rsid w:val="3AAFCE86"/>
    <w:rsid w:val="3AB07569"/>
    <w:rsid w:val="3AB14EC5"/>
    <w:rsid w:val="3AB46CCD"/>
    <w:rsid w:val="3AB62361"/>
    <w:rsid w:val="3AB67028"/>
    <w:rsid w:val="3AB74EBD"/>
    <w:rsid w:val="3AB9E3A9"/>
    <w:rsid w:val="3ABEFB06"/>
    <w:rsid w:val="3AC256ED"/>
    <w:rsid w:val="3AC307EB"/>
    <w:rsid w:val="3AC3DCA4"/>
    <w:rsid w:val="3AC9457F"/>
    <w:rsid w:val="3ACD690F"/>
    <w:rsid w:val="3ACE695A"/>
    <w:rsid w:val="3AD9F2F8"/>
    <w:rsid w:val="3ADAAD52"/>
    <w:rsid w:val="3ADAB2E0"/>
    <w:rsid w:val="3ADB6BD6"/>
    <w:rsid w:val="3AE058E2"/>
    <w:rsid w:val="3AE723BD"/>
    <w:rsid w:val="3AEAEC0A"/>
    <w:rsid w:val="3AED24DD"/>
    <w:rsid w:val="3AEF8624"/>
    <w:rsid w:val="3AF3C512"/>
    <w:rsid w:val="3AF478AD"/>
    <w:rsid w:val="3AF56918"/>
    <w:rsid w:val="3AF6D7D8"/>
    <w:rsid w:val="3AF9A07F"/>
    <w:rsid w:val="3AFDC4CF"/>
    <w:rsid w:val="3AFF0462"/>
    <w:rsid w:val="3AFF5F47"/>
    <w:rsid w:val="3B039C92"/>
    <w:rsid w:val="3B0532FF"/>
    <w:rsid w:val="3B112772"/>
    <w:rsid w:val="3B122EE4"/>
    <w:rsid w:val="3B125992"/>
    <w:rsid w:val="3B13D4BD"/>
    <w:rsid w:val="3B163E21"/>
    <w:rsid w:val="3B1DCF67"/>
    <w:rsid w:val="3B2979F5"/>
    <w:rsid w:val="3B29F210"/>
    <w:rsid w:val="3B2A2699"/>
    <w:rsid w:val="3B2E9FD8"/>
    <w:rsid w:val="3B3038E2"/>
    <w:rsid w:val="3B35BD18"/>
    <w:rsid w:val="3B362695"/>
    <w:rsid w:val="3B38C82C"/>
    <w:rsid w:val="3B3DA16B"/>
    <w:rsid w:val="3B3E7657"/>
    <w:rsid w:val="3B3FFBED"/>
    <w:rsid w:val="3B41D7EA"/>
    <w:rsid w:val="3B445786"/>
    <w:rsid w:val="3B469552"/>
    <w:rsid w:val="3B47C2F8"/>
    <w:rsid w:val="3B4AAABF"/>
    <w:rsid w:val="3B4BCDA8"/>
    <w:rsid w:val="3B5496CE"/>
    <w:rsid w:val="3B56A890"/>
    <w:rsid w:val="3B5A8DF4"/>
    <w:rsid w:val="3B5DA77C"/>
    <w:rsid w:val="3B5FAFF8"/>
    <w:rsid w:val="3B629FC3"/>
    <w:rsid w:val="3B63D61D"/>
    <w:rsid w:val="3B690100"/>
    <w:rsid w:val="3B6EE406"/>
    <w:rsid w:val="3B73DBD9"/>
    <w:rsid w:val="3B793BAF"/>
    <w:rsid w:val="3B7EAD98"/>
    <w:rsid w:val="3B874B57"/>
    <w:rsid w:val="3B88388B"/>
    <w:rsid w:val="3B88F785"/>
    <w:rsid w:val="3B8FF5A8"/>
    <w:rsid w:val="3B907351"/>
    <w:rsid w:val="3B9436B9"/>
    <w:rsid w:val="3B98F3E3"/>
    <w:rsid w:val="3BA6E26E"/>
    <w:rsid w:val="3BA872BC"/>
    <w:rsid w:val="3BA8FDB4"/>
    <w:rsid w:val="3BAA97C0"/>
    <w:rsid w:val="3BAABE49"/>
    <w:rsid w:val="3BABE638"/>
    <w:rsid w:val="3BB2ED64"/>
    <w:rsid w:val="3BB2F667"/>
    <w:rsid w:val="3BB87581"/>
    <w:rsid w:val="3BBA3862"/>
    <w:rsid w:val="3BBFF329"/>
    <w:rsid w:val="3BC08C29"/>
    <w:rsid w:val="3BC37341"/>
    <w:rsid w:val="3BC41A41"/>
    <w:rsid w:val="3BC6D565"/>
    <w:rsid w:val="3BC9DC62"/>
    <w:rsid w:val="3BC9FFBD"/>
    <w:rsid w:val="3BD8F67D"/>
    <w:rsid w:val="3BDCCB74"/>
    <w:rsid w:val="3BDF5203"/>
    <w:rsid w:val="3BE2FBCF"/>
    <w:rsid w:val="3BE7FB98"/>
    <w:rsid w:val="3BEBD831"/>
    <w:rsid w:val="3BEC7D99"/>
    <w:rsid w:val="3BF2272C"/>
    <w:rsid w:val="3BF30D00"/>
    <w:rsid w:val="3BF57E0E"/>
    <w:rsid w:val="3BF64A3E"/>
    <w:rsid w:val="3BFC246A"/>
    <w:rsid w:val="3C066C58"/>
    <w:rsid w:val="3C0C894C"/>
    <w:rsid w:val="3C10D787"/>
    <w:rsid w:val="3C14CFCF"/>
    <w:rsid w:val="3C168A56"/>
    <w:rsid w:val="3C1B35A2"/>
    <w:rsid w:val="3C230FD6"/>
    <w:rsid w:val="3C259C09"/>
    <w:rsid w:val="3C285E5B"/>
    <w:rsid w:val="3C290CE8"/>
    <w:rsid w:val="3C2BB632"/>
    <w:rsid w:val="3C326661"/>
    <w:rsid w:val="3C3670DD"/>
    <w:rsid w:val="3C38A63B"/>
    <w:rsid w:val="3C393822"/>
    <w:rsid w:val="3C40E719"/>
    <w:rsid w:val="3C42235E"/>
    <w:rsid w:val="3C45B2AD"/>
    <w:rsid w:val="3C45E749"/>
    <w:rsid w:val="3C47C1A7"/>
    <w:rsid w:val="3C4D4486"/>
    <w:rsid w:val="3C4DFA2F"/>
    <w:rsid w:val="3C51A66E"/>
    <w:rsid w:val="3C5F7095"/>
    <w:rsid w:val="3C6D082A"/>
    <w:rsid w:val="3C6F546D"/>
    <w:rsid w:val="3C6F752A"/>
    <w:rsid w:val="3C746688"/>
    <w:rsid w:val="3C773247"/>
    <w:rsid w:val="3C78D18E"/>
    <w:rsid w:val="3C7D7755"/>
    <w:rsid w:val="3C7E6351"/>
    <w:rsid w:val="3C7E7374"/>
    <w:rsid w:val="3C7EFEBD"/>
    <w:rsid w:val="3C833BE1"/>
    <w:rsid w:val="3C85FD6A"/>
    <w:rsid w:val="3C8CA476"/>
    <w:rsid w:val="3C933510"/>
    <w:rsid w:val="3C9462E9"/>
    <w:rsid w:val="3C973A8B"/>
    <w:rsid w:val="3C977BC7"/>
    <w:rsid w:val="3C999693"/>
    <w:rsid w:val="3CA2EEF2"/>
    <w:rsid w:val="3CA4D566"/>
    <w:rsid w:val="3CA59280"/>
    <w:rsid w:val="3CA77281"/>
    <w:rsid w:val="3CABA755"/>
    <w:rsid w:val="3CAF7804"/>
    <w:rsid w:val="3CB199C9"/>
    <w:rsid w:val="3CB2A6E3"/>
    <w:rsid w:val="3CB57911"/>
    <w:rsid w:val="3CB771D5"/>
    <w:rsid w:val="3CB99C2C"/>
    <w:rsid w:val="3CC1B5D4"/>
    <w:rsid w:val="3CC52024"/>
    <w:rsid w:val="3CC536B2"/>
    <w:rsid w:val="3CC6508E"/>
    <w:rsid w:val="3CC66672"/>
    <w:rsid w:val="3CC7DBFB"/>
    <w:rsid w:val="3CC99847"/>
    <w:rsid w:val="3CCB09B5"/>
    <w:rsid w:val="3CD08FE1"/>
    <w:rsid w:val="3CD3D3DB"/>
    <w:rsid w:val="3CD607DB"/>
    <w:rsid w:val="3CD87B38"/>
    <w:rsid w:val="3CDC231B"/>
    <w:rsid w:val="3CDD9837"/>
    <w:rsid w:val="3CE219F0"/>
    <w:rsid w:val="3CE382F3"/>
    <w:rsid w:val="3CE5367F"/>
    <w:rsid w:val="3CE5C3E0"/>
    <w:rsid w:val="3CE91F2D"/>
    <w:rsid w:val="3CE9B415"/>
    <w:rsid w:val="3CEA6946"/>
    <w:rsid w:val="3CED359C"/>
    <w:rsid w:val="3CEF79AD"/>
    <w:rsid w:val="3CF091A8"/>
    <w:rsid w:val="3CF46170"/>
    <w:rsid w:val="3CF4788B"/>
    <w:rsid w:val="3CFAB096"/>
    <w:rsid w:val="3D00528A"/>
    <w:rsid w:val="3D05342E"/>
    <w:rsid w:val="3D06C314"/>
    <w:rsid w:val="3D09C4EF"/>
    <w:rsid w:val="3D140274"/>
    <w:rsid w:val="3D15B3A4"/>
    <w:rsid w:val="3D1BD3AA"/>
    <w:rsid w:val="3D1C58C8"/>
    <w:rsid w:val="3D222D19"/>
    <w:rsid w:val="3D24B45B"/>
    <w:rsid w:val="3D25E8A8"/>
    <w:rsid w:val="3D2B1B19"/>
    <w:rsid w:val="3D2C86D8"/>
    <w:rsid w:val="3D2CA00F"/>
    <w:rsid w:val="3D33567F"/>
    <w:rsid w:val="3D38A2EE"/>
    <w:rsid w:val="3D39FD52"/>
    <w:rsid w:val="3D4A549F"/>
    <w:rsid w:val="3D4CC55B"/>
    <w:rsid w:val="3D4D03C2"/>
    <w:rsid w:val="3D500E22"/>
    <w:rsid w:val="3D524157"/>
    <w:rsid w:val="3D5BD0E5"/>
    <w:rsid w:val="3D5CE5F5"/>
    <w:rsid w:val="3D5E44CE"/>
    <w:rsid w:val="3D6AAF18"/>
    <w:rsid w:val="3D786F9C"/>
    <w:rsid w:val="3D78F46D"/>
    <w:rsid w:val="3D7CAD22"/>
    <w:rsid w:val="3D8067D8"/>
    <w:rsid w:val="3D81475F"/>
    <w:rsid w:val="3D826BED"/>
    <w:rsid w:val="3D83CB14"/>
    <w:rsid w:val="3D83D1D6"/>
    <w:rsid w:val="3D86542B"/>
    <w:rsid w:val="3D90758F"/>
    <w:rsid w:val="3D94C61D"/>
    <w:rsid w:val="3D9800D5"/>
    <w:rsid w:val="3D9D7E2C"/>
    <w:rsid w:val="3DA10351"/>
    <w:rsid w:val="3DA97DA8"/>
    <w:rsid w:val="3DB758D1"/>
    <w:rsid w:val="3DB80936"/>
    <w:rsid w:val="3DBC33CB"/>
    <w:rsid w:val="3DBE9593"/>
    <w:rsid w:val="3DC056E0"/>
    <w:rsid w:val="3DC3ACE6"/>
    <w:rsid w:val="3DC3F4BD"/>
    <w:rsid w:val="3DC47E75"/>
    <w:rsid w:val="3DCA5DDE"/>
    <w:rsid w:val="3DCE1ABC"/>
    <w:rsid w:val="3DCF35DC"/>
    <w:rsid w:val="3DD9367C"/>
    <w:rsid w:val="3DDDD897"/>
    <w:rsid w:val="3DDEE3CF"/>
    <w:rsid w:val="3DE1EA2D"/>
    <w:rsid w:val="3DE7AACE"/>
    <w:rsid w:val="3DE97AA8"/>
    <w:rsid w:val="3DED0BF4"/>
    <w:rsid w:val="3DF00531"/>
    <w:rsid w:val="3DF0EBE6"/>
    <w:rsid w:val="3DF274A0"/>
    <w:rsid w:val="3DF309B3"/>
    <w:rsid w:val="3DF971C1"/>
    <w:rsid w:val="3E00860F"/>
    <w:rsid w:val="3E0759A7"/>
    <w:rsid w:val="3E19CE08"/>
    <w:rsid w:val="3E1F9F8B"/>
    <w:rsid w:val="3E2111EF"/>
    <w:rsid w:val="3E217036"/>
    <w:rsid w:val="3E220D72"/>
    <w:rsid w:val="3E2B0B7A"/>
    <w:rsid w:val="3E2CA25E"/>
    <w:rsid w:val="3E345FEB"/>
    <w:rsid w:val="3E34B812"/>
    <w:rsid w:val="3E35F721"/>
    <w:rsid w:val="3E36838F"/>
    <w:rsid w:val="3E37991F"/>
    <w:rsid w:val="3E3B8ACF"/>
    <w:rsid w:val="3E3DCA5E"/>
    <w:rsid w:val="3E3EDEF5"/>
    <w:rsid w:val="3E40B460"/>
    <w:rsid w:val="3E45550C"/>
    <w:rsid w:val="3E480B3A"/>
    <w:rsid w:val="3E4EF921"/>
    <w:rsid w:val="3E4FE73B"/>
    <w:rsid w:val="3E5BA9EC"/>
    <w:rsid w:val="3E5F871E"/>
    <w:rsid w:val="3E603824"/>
    <w:rsid w:val="3E643BE9"/>
    <w:rsid w:val="3E66881F"/>
    <w:rsid w:val="3E6BB1F3"/>
    <w:rsid w:val="3E714C7A"/>
    <w:rsid w:val="3E72AC4C"/>
    <w:rsid w:val="3E72E5F9"/>
    <w:rsid w:val="3E75A7B6"/>
    <w:rsid w:val="3E78916A"/>
    <w:rsid w:val="3E82CFF9"/>
    <w:rsid w:val="3E836B32"/>
    <w:rsid w:val="3E861D1C"/>
    <w:rsid w:val="3E89BD7B"/>
    <w:rsid w:val="3E8F680A"/>
    <w:rsid w:val="3E988E1C"/>
    <w:rsid w:val="3E98DE56"/>
    <w:rsid w:val="3E9E0A3C"/>
    <w:rsid w:val="3E9E3ED7"/>
    <w:rsid w:val="3EA203A5"/>
    <w:rsid w:val="3EA5247C"/>
    <w:rsid w:val="3EAE4FC7"/>
    <w:rsid w:val="3EB64BAA"/>
    <w:rsid w:val="3EB9E524"/>
    <w:rsid w:val="3EBD51C6"/>
    <w:rsid w:val="3EBD57F2"/>
    <w:rsid w:val="3EBD6745"/>
    <w:rsid w:val="3EBE4ED0"/>
    <w:rsid w:val="3EBE93D4"/>
    <w:rsid w:val="3EC52EF6"/>
    <w:rsid w:val="3EC6615A"/>
    <w:rsid w:val="3EDB5718"/>
    <w:rsid w:val="3EE05C52"/>
    <w:rsid w:val="3EE0BBFE"/>
    <w:rsid w:val="3EE8122B"/>
    <w:rsid w:val="3EF0A449"/>
    <w:rsid w:val="3EF135E6"/>
    <w:rsid w:val="3EF2ED0A"/>
    <w:rsid w:val="3EF46A34"/>
    <w:rsid w:val="3EFC6E37"/>
    <w:rsid w:val="3F016A98"/>
    <w:rsid w:val="3F0437B2"/>
    <w:rsid w:val="3F044208"/>
    <w:rsid w:val="3F048593"/>
    <w:rsid w:val="3F0535C6"/>
    <w:rsid w:val="3F099637"/>
    <w:rsid w:val="3F099D10"/>
    <w:rsid w:val="3F111834"/>
    <w:rsid w:val="3F1145A5"/>
    <w:rsid w:val="3F180EE3"/>
    <w:rsid w:val="3F192F96"/>
    <w:rsid w:val="3F1CA8E5"/>
    <w:rsid w:val="3F27CF69"/>
    <w:rsid w:val="3F2875B5"/>
    <w:rsid w:val="3F2B8C1F"/>
    <w:rsid w:val="3F34229D"/>
    <w:rsid w:val="3F34C3AB"/>
    <w:rsid w:val="3F4074C4"/>
    <w:rsid w:val="3F459A16"/>
    <w:rsid w:val="3F527D16"/>
    <w:rsid w:val="3F539DF4"/>
    <w:rsid w:val="3F550564"/>
    <w:rsid w:val="3F58B7D6"/>
    <w:rsid w:val="3F5B7309"/>
    <w:rsid w:val="3F5BA486"/>
    <w:rsid w:val="3F64FFF5"/>
    <w:rsid w:val="3F6502A0"/>
    <w:rsid w:val="3F67287C"/>
    <w:rsid w:val="3F68773D"/>
    <w:rsid w:val="3F6AB46B"/>
    <w:rsid w:val="3F6C0782"/>
    <w:rsid w:val="3F6C0BAD"/>
    <w:rsid w:val="3F7DC1FD"/>
    <w:rsid w:val="3F7E3524"/>
    <w:rsid w:val="3F851235"/>
    <w:rsid w:val="3F8532D4"/>
    <w:rsid w:val="3F853FF0"/>
    <w:rsid w:val="3F85F73C"/>
    <w:rsid w:val="3F876116"/>
    <w:rsid w:val="3F876378"/>
    <w:rsid w:val="3F885659"/>
    <w:rsid w:val="3F895F58"/>
    <w:rsid w:val="3F8E4136"/>
    <w:rsid w:val="3F8F58C8"/>
    <w:rsid w:val="3F96BED7"/>
    <w:rsid w:val="3F999738"/>
    <w:rsid w:val="3F99AA0C"/>
    <w:rsid w:val="3FAAE26C"/>
    <w:rsid w:val="3FAB7D9B"/>
    <w:rsid w:val="3FAC6BAE"/>
    <w:rsid w:val="3FACA176"/>
    <w:rsid w:val="3FAD6B2F"/>
    <w:rsid w:val="3FAFCC61"/>
    <w:rsid w:val="3FB430CB"/>
    <w:rsid w:val="3FB6C2F3"/>
    <w:rsid w:val="3FB98F19"/>
    <w:rsid w:val="3FBB0D09"/>
    <w:rsid w:val="3FBCC3EE"/>
    <w:rsid w:val="3FC2E0B7"/>
    <w:rsid w:val="3FC374C1"/>
    <w:rsid w:val="3FC3A687"/>
    <w:rsid w:val="3FC59AE9"/>
    <w:rsid w:val="3FCBFA4B"/>
    <w:rsid w:val="3FCE2626"/>
    <w:rsid w:val="3FCF6254"/>
    <w:rsid w:val="3FCF7447"/>
    <w:rsid w:val="3FD8D5FF"/>
    <w:rsid w:val="3FD9311C"/>
    <w:rsid w:val="3FDBF95B"/>
    <w:rsid w:val="3FDC7F6D"/>
    <w:rsid w:val="3FE74FBC"/>
    <w:rsid w:val="3FECB9CF"/>
    <w:rsid w:val="3FF7FA92"/>
    <w:rsid w:val="3FF835E7"/>
    <w:rsid w:val="3FF84981"/>
    <w:rsid w:val="3FFCC154"/>
    <w:rsid w:val="3FFE990D"/>
    <w:rsid w:val="400076A7"/>
    <w:rsid w:val="40021743"/>
    <w:rsid w:val="40021A45"/>
    <w:rsid w:val="4002FB58"/>
    <w:rsid w:val="4003F2D1"/>
    <w:rsid w:val="400A71A4"/>
    <w:rsid w:val="400AEC2D"/>
    <w:rsid w:val="400C05E1"/>
    <w:rsid w:val="400C77BB"/>
    <w:rsid w:val="400F591E"/>
    <w:rsid w:val="400FFD46"/>
    <w:rsid w:val="40138912"/>
    <w:rsid w:val="4013AD13"/>
    <w:rsid w:val="40171245"/>
    <w:rsid w:val="401CB9E0"/>
    <w:rsid w:val="401EC91E"/>
    <w:rsid w:val="40231E83"/>
    <w:rsid w:val="402589F7"/>
    <w:rsid w:val="402D5E10"/>
    <w:rsid w:val="40328733"/>
    <w:rsid w:val="4032F3DA"/>
    <w:rsid w:val="40331096"/>
    <w:rsid w:val="40341504"/>
    <w:rsid w:val="403965B5"/>
    <w:rsid w:val="403CBBAD"/>
    <w:rsid w:val="403CECCC"/>
    <w:rsid w:val="403EFBFD"/>
    <w:rsid w:val="403FD482"/>
    <w:rsid w:val="404CE5DA"/>
    <w:rsid w:val="404D5DBB"/>
    <w:rsid w:val="404E0003"/>
    <w:rsid w:val="4051FA41"/>
    <w:rsid w:val="4052B502"/>
    <w:rsid w:val="40560F39"/>
    <w:rsid w:val="40579A1C"/>
    <w:rsid w:val="406461ED"/>
    <w:rsid w:val="40648A94"/>
    <w:rsid w:val="406BDAB9"/>
    <w:rsid w:val="40795B70"/>
    <w:rsid w:val="407F95AE"/>
    <w:rsid w:val="40801085"/>
    <w:rsid w:val="408642EA"/>
    <w:rsid w:val="408F812F"/>
    <w:rsid w:val="408F96C0"/>
    <w:rsid w:val="40910BB1"/>
    <w:rsid w:val="40967891"/>
    <w:rsid w:val="409F191C"/>
    <w:rsid w:val="40A25DB1"/>
    <w:rsid w:val="40A33C25"/>
    <w:rsid w:val="40A4F4B5"/>
    <w:rsid w:val="40AB4D2B"/>
    <w:rsid w:val="40B174E0"/>
    <w:rsid w:val="40B1D96E"/>
    <w:rsid w:val="40B3F5E6"/>
    <w:rsid w:val="40B61B4F"/>
    <w:rsid w:val="40BD3422"/>
    <w:rsid w:val="40BE12A8"/>
    <w:rsid w:val="40BEC204"/>
    <w:rsid w:val="40C1EAF9"/>
    <w:rsid w:val="40C50033"/>
    <w:rsid w:val="40C74BC9"/>
    <w:rsid w:val="40C7984F"/>
    <w:rsid w:val="40CC985B"/>
    <w:rsid w:val="40CDB870"/>
    <w:rsid w:val="40D615A7"/>
    <w:rsid w:val="40DFBB0C"/>
    <w:rsid w:val="40E95750"/>
    <w:rsid w:val="40EA9E40"/>
    <w:rsid w:val="40EB5EE7"/>
    <w:rsid w:val="40ED3340"/>
    <w:rsid w:val="40F1F532"/>
    <w:rsid w:val="40F85F8B"/>
    <w:rsid w:val="4101371F"/>
    <w:rsid w:val="410584C9"/>
    <w:rsid w:val="4105F3E3"/>
    <w:rsid w:val="4107779F"/>
    <w:rsid w:val="410D0949"/>
    <w:rsid w:val="410D2AD1"/>
    <w:rsid w:val="410E9259"/>
    <w:rsid w:val="41185D52"/>
    <w:rsid w:val="411BC1CF"/>
    <w:rsid w:val="411C6778"/>
    <w:rsid w:val="411E36DB"/>
    <w:rsid w:val="411FE211"/>
    <w:rsid w:val="41224FA7"/>
    <w:rsid w:val="4123F5E3"/>
    <w:rsid w:val="412B96A7"/>
    <w:rsid w:val="412C863D"/>
    <w:rsid w:val="412C9D3A"/>
    <w:rsid w:val="4138937B"/>
    <w:rsid w:val="413B9A12"/>
    <w:rsid w:val="413BC705"/>
    <w:rsid w:val="413FE9D9"/>
    <w:rsid w:val="414BDB4C"/>
    <w:rsid w:val="414FF517"/>
    <w:rsid w:val="4153A1EF"/>
    <w:rsid w:val="4153BDCE"/>
    <w:rsid w:val="41584BC2"/>
    <w:rsid w:val="41632181"/>
    <w:rsid w:val="4166B020"/>
    <w:rsid w:val="416C13F9"/>
    <w:rsid w:val="417017C0"/>
    <w:rsid w:val="41722452"/>
    <w:rsid w:val="4173C422"/>
    <w:rsid w:val="4175032C"/>
    <w:rsid w:val="4178FE90"/>
    <w:rsid w:val="417AD5F5"/>
    <w:rsid w:val="41813986"/>
    <w:rsid w:val="41846941"/>
    <w:rsid w:val="4184F0BD"/>
    <w:rsid w:val="418970D6"/>
    <w:rsid w:val="418EF4E6"/>
    <w:rsid w:val="419B4307"/>
    <w:rsid w:val="41A153C4"/>
    <w:rsid w:val="41A20356"/>
    <w:rsid w:val="41A88766"/>
    <w:rsid w:val="41A9B9A1"/>
    <w:rsid w:val="41AA8485"/>
    <w:rsid w:val="41AAF587"/>
    <w:rsid w:val="41AB7FE5"/>
    <w:rsid w:val="41AE6955"/>
    <w:rsid w:val="41AEA0E6"/>
    <w:rsid w:val="41B0CC61"/>
    <w:rsid w:val="41B11AD2"/>
    <w:rsid w:val="41B25A39"/>
    <w:rsid w:val="41B4C842"/>
    <w:rsid w:val="41B505DC"/>
    <w:rsid w:val="41B6B4E0"/>
    <w:rsid w:val="41B8792D"/>
    <w:rsid w:val="41BC7E97"/>
    <w:rsid w:val="41C0F9D9"/>
    <w:rsid w:val="41C6817B"/>
    <w:rsid w:val="41CB4EE5"/>
    <w:rsid w:val="41CC77D8"/>
    <w:rsid w:val="41D04F0C"/>
    <w:rsid w:val="41D25280"/>
    <w:rsid w:val="41E70E9A"/>
    <w:rsid w:val="41E937FF"/>
    <w:rsid w:val="41EB00FC"/>
    <w:rsid w:val="41EBA57E"/>
    <w:rsid w:val="41F0D0D0"/>
    <w:rsid w:val="41F80EAD"/>
    <w:rsid w:val="41FCC753"/>
    <w:rsid w:val="41FE71C4"/>
    <w:rsid w:val="41FE8E13"/>
    <w:rsid w:val="41FF043D"/>
    <w:rsid w:val="4200EF31"/>
    <w:rsid w:val="42022E35"/>
    <w:rsid w:val="42036D81"/>
    <w:rsid w:val="4207D629"/>
    <w:rsid w:val="4208AC04"/>
    <w:rsid w:val="420B7522"/>
    <w:rsid w:val="421136B9"/>
    <w:rsid w:val="42188101"/>
    <w:rsid w:val="421884B0"/>
    <w:rsid w:val="421CED8F"/>
    <w:rsid w:val="421DBF9F"/>
    <w:rsid w:val="42276D06"/>
    <w:rsid w:val="42294981"/>
    <w:rsid w:val="422B0465"/>
    <w:rsid w:val="422B2544"/>
    <w:rsid w:val="422ECAEB"/>
    <w:rsid w:val="4231B64C"/>
    <w:rsid w:val="42360EF6"/>
    <w:rsid w:val="42389EBC"/>
    <w:rsid w:val="423A75BF"/>
    <w:rsid w:val="423EDD0B"/>
    <w:rsid w:val="42426D5A"/>
    <w:rsid w:val="4245075A"/>
    <w:rsid w:val="4248E058"/>
    <w:rsid w:val="4249CB01"/>
    <w:rsid w:val="424F34D2"/>
    <w:rsid w:val="42516F9A"/>
    <w:rsid w:val="4253C9EF"/>
    <w:rsid w:val="4254EC79"/>
    <w:rsid w:val="425A0537"/>
    <w:rsid w:val="425A580B"/>
    <w:rsid w:val="425E9654"/>
    <w:rsid w:val="4261E351"/>
    <w:rsid w:val="4264B598"/>
    <w:rsid w:val="426667BC"/>
    <w:rsid w:val="426E9B33"/>
    <w:rsid w:val="42700801"/>
    <w:rsid w:val="427267F4"/>
    <w:rsid w:val="42780807"/>
    <w:rsid w:val="42791DF9"/>
    <w:rsid w:val="427B73FE"/>
    <w:rsid w:val="427DE2C3"/>
    <w:rsid w:val="427DF69B"/>
    <w:rsid w:val="4281B70A"/>
    <w:rsid w:val="428250CB"/>
    <w:rsid w:val="4287C89D"/>
    <w:rsid w:val="4287C90A"/>
    <w:rsid w:val="42887A9E"/>
    <w:rsid w:val="429237E2"/>
    <w:rsid w:val="4294F4AB"/>
    <w:rsid w:val="4296B6E1"/>
    <w:rsid w:val="42A2881E"/>
    <w:rsid w:val="42A405C8"/>
    <w:rsid w:val="42A56D50"/>
    <w:rsid w:val="42B287A0"/>
    <w:rsid w:val="42B97A94"/>
    <w:rsid w:val="42BF9B53"/>
    <w:rsid w:val="42C3E0DF"/>
    <w:rsid w:val="42C5F393"/>
    <w:rsid w:val="42CA8B7C"/>
    <w:rsid w:val="42CB6E67"/>
    <w:rsid w:val="42CFDF94"/>
    <w:rsid w:val="42CFE9E7"/>
    <w:rsid w:val="42D2E63C"/>
    <w:rsid w:val="42D531DC"/>
    <w:rsid w:val="42D671BB"/>
    <w:rsid w:val="42D87E56"/>
    <w:rsid w:val="42DC7A01"/>
    <w:rsid w:val="42E11C28"/>
    <w:rsid w:val="42E39A59"/>
    <w:rsid w:val="42EFFF6A"/>
    <w:rsid w:val="42F2013E"/>
    <w:rsid w:val="42F2435F"/>
    <w:rsid w:val="42F2F20A"/>
    <w:rsid w:val="42F311B3"/>
    <w:rsid w:val="42F5FE79"/>
    <w:rsid w:val="42FE4186"/>
    <w:rsid w:val="4300C083"/>
    <w:rsid w:val="430105DB"/>
    <w:rsid w:val="430F01C9"/>
    <w:rsid w:val="4313C86C"/>
    <w:rsid w:val="4313FF38"/>
    <w:rsid w:val="431426E7"/>
    <w:rsid w:val="43159DB5"/>
    <w:rsid w:val="431B36E1"/>
    <w:rsid w:val="431F4062"/>
    <w:rsid w:val="4324CDF5"/>
    <w:rsid w:val="4325E48D"/>
    <w:rsid w:val="43313B9E"/>
    <w:rsid w:val="4337873E"/>
    <w:rsid w:val="433E92E8"/>
    <w:rsid w:val="43440542"/>
    <w:rsid w:val="435075C9"/>
    <w:rsid w:val="43574ADA"/>
    <w:rsid w:val="4358924F"/>
    <w:rsid w:val="435B04E7"/>
    <w:rsid w:val="435B8CC2"/>
    <w:rsid w:val="4365DEA9"/>
    <w:rsid w:val="43662474"/>
    <w:rsid w:val="43663B13"/>
    <w:rsid w:val="43677081"/>
    <w:rsid w:val="436A6EAD"/>
    <w:rsid w:val="436F3DD7"/>
    <w:rsid w:val="43719FEB"/>
    <w:rsid w:val="4372072E"/>
    <w:rsid w:val="43729F09"/>
    <w:rsid w:val="43734B34"/>
    <w:rsid w:val="4373FC6F"/>
    <w:rsid w:val="43798FC3"/>
    <w:rsid w:val="437CA099"/>
    <w:rsid w:val="437D7D76"/>
    <w:rsid w:val="437E2BE3"/>
    <w:rsid w:val="437F4E51"/>
    <w:rsid w:val="43802AFC"/>
    <w:rsid w:val="43822DB3"/>
    <w:rsid w:val="4383A711"/>
    <w:rsid w:val="438B84A7"/>
    <w:rsid w:val="438D61D2"/>
    <w:rsid w:val="438DDEAB"/>
    <w:rsid w:val="43904695"/>
    <w:rsid w:val="4394F7E1"/>
    <w:rsid w:val="4394FB07"/>
    <w:rsid w:val="4396DD37"/>
    <w:rsid w:val="43983F0F"/>
    <w:rsid w:val="439D2266"/>
    <w:rsid w:val="439F7798"/>
    <w:rsid w:val="439FC0B5"/>
    <w:rsid w:val="43A0E4ED"/>
    <w:rsid w:val="43A7534A"/>
    <w:rsid w:val="43ACA7DA"/>
    <w:rsid w:val="43AD5844"/>
    <w:rsid w:val="43AE2DD9"/>
    <w:rsid w:val="43B048DD"/>
    <w:rsid w:val="43B0C962"/>
    <w:rsid w:val="43B51E2D"/>
    <w:rsid w:val="43B8C2D0"/>
    <w:rsid w:val="43BA465D"/>
    <w:rsid w:val="43BB8DEC"/>
    <w:rsid w:val="43BCE24A"/>
    <w:rsid w:val="43BF2B02"/>
    <w:rsid w:val="43BF9D13"/>
    <w:rsid w:val="43C0C6C7"/>
    <w:rsid w:val="43C3C8A7"/>
    <w:rsid w:val="43CD8D2D"/>
    <w:rsid w:val="43CF37B6"/>
    <w:rsid w:val="43D5B744"/>
    <w:rsid w:val="43DBDCFD"/>
    <w:rsid w:val="43DFDF25"/>
    <w:rsid w:val="43E03C39"/>
    <w:rsid w:val="43E2A218"/>
    <w:rsid w:val="43E4F6C5"/>
    <w:rsid w:val="43EB2EDB"/>
    <w:rsid w:val="43F0FA82"/>
    <w:rsid w:val="43F41A53"/>
    <w:rsid w:val="43F55A3A"/>
    <w:rsid w:val="43F8366F"/>
    <w:rsid w:val="43FD0A10"/>
    <w:rsid w:val="43FD339A"/>
    <w:rsid w:val="43FFB317"/>
    <w:rsid w:val="4401E4F0"/>
    <w:rsid w:val="440446EB"/>
    <w:rsid w:val="44083F04"/>
    <w:rsid w:val="440B0AF4"/>
    <w:rsid w:val="44138D31"/>
    <w:rsid w:val="441C1195"/>
    <w:rsid w:val="44230B94"/>
    <w:rsid w:val="44236B3F"/>
    <w:rsid w:val="442EF2DF"/>
    <w:rsid w:val="4431AFBB"/>
    <w:rsid w:val="44347574"/>
    <w:rsid w:val="44379F84"/>
    <w:rsid w:val="443AE366"/>
    <w:rsid w:val="44478CEF"/>
    <w:rsid w:val="44497A13"/>
    <w:rsid w:val="4449D427"/>
    <w:rsid w:val="44532036"/>
    <w:rsid w:val="4459D92F"/>
    <w:rsid w:val="4462117D"/>
    <w:rsid w:val="4466D8E1"/>
    <w:rsid w:val="4467D09D"/>
    <w:rsid w:val="446A2E3C"/>
    <w:rsid w:val="4478755B"/>
    <w:rsid w:val="447DE67C"/>
    <w:rsid w:val="44859D7E"/>
    <w:rsid w:val="44882A99"/>
    <w:rsid w:val="448C4D6D"/>
    <w:rsid w:val="4490E470"/>
    <w:rsid w:val="44A389C2"/>
    <w:rsid w:val="44A5FADC"/>
    <w:rsid w:val="44A7BF78"/>
    <w:rsid w:val="44A8B495"/>
    <w:rsid w:val="44AB980C"/>
    <w:rsid w:val="44AD3234"/>
    <w:rsid w:val="44AF0945"/>
    <w:rsid w:val="44B401A9"/>
    <w:rsid w:val="44B418A0"/>
    <w:rsid w:val="44B7EDEC"/>
    <w:rsid w:val="44B9965A"/>
    <w:rsid w:val="44B9B48E"/>
    <w:rsid w:val="44C21818"/>
    <w:rsid w:val="44C350EE"/>
    <w:rsid w:val="44C37407"/>
    <w:rsid w:val="44CB48F7"/>
    <w:rsid w:val="44CBAE8C"/>
    <w:rsid w:val="44D0DAE2"/>
    <w:rsid w:val="44D3891F"/>
    <w:rsid w:val="44D60F79"/>
    <w:rsid w:val="44D8AEBD"/>
    <w:rsid w:val="44DBB64A"/>
    <w:rsid w:val="44E21549"/>
    <w:rsid w:val="44E256C7"/>
    <w:rsid w:val="44E4CF80"/>
    <w:rsid w:val="44EA6477"/>
    <w:rsid w:val="44F1E541"/>
    <w:rsid w:val="44F2902C"/>
    <w:rsid w:val="44F9B574"/>
    <w:rsid w:val="450D0406"/>
    <w:rsid w:val="450D63F8"/>
    <w:rsid w:val="451DD7A3"/>
    <w:rsid w:val="451F220C"/>
    <w:rsid w:val="451FDB1B"/>
    <w:rsid w:val="452096AC"/>
    <w:rsid w:val="4520E610"/>
    <w:rsid w:val="4521AABC"/>
    <w:rsid w:val="4521BD8C"/>
    <w:rsid w:val="452A57D5"/>
    <w:rsid w:val="452B5850"/>
    <w:rsid w:val="452C031E"/>
    <w:rsid w:val="452D57E9"/>
    <w:rsid w:val="452EA815"/>
    <w:rsid w:val="4532EEF1"/>
    <w:rsid w:val="4534C0A5"/>
    <w:rsid w:val="4534CB5E"/>
    <w:rsid w:val="453B97B6"/>
    <w:rsid w:val="453C1861"/>
    <w:rsid w:val="453DE254"/>
    <w:rsid w:val="453FE55F"/>
    <w:rsid w:val="454322E8"/>
    <w:rsid w:val="4545EA99"/>
    <w:rsid w:val="45464A3E"/>
    <w:rsid w:val="454E0001"/>
    <w:rsid w:val="4554C7D0"/>
    <w:rsid w:val="4556527B"/>
    <w:rsid w:val="4556A248"/>
    <w:rsid w:val="455879D4"/>
    <w:rsid w:val="455B0318"/>
    <w:rsid w:val="455C9F7D"/>
    <w:rsid w:val="455F4462"/>
    <w:rsid w:val="455FED64"/>
    <w:rsid w:val="45637926"/>
    <w:rsid w:val="4563E852"/>
    <w:rsid w:val="456657B0"/>
    <w:rsid w:val="4567EF15"/>
    <w:rsid w:val="456B122F"/>
    <w:rsid w:val="456C1DD2"/>
    <w:rsid w:val="456E0CDF"/>
    <w:rsid w:val="456E8006"/>
    <w:rsid w:val="456F281E"/>
    <w:rsid w:val="456FC77D"/>
    <w:rsid w:val="4570F708"/>
    <w:rsid w:val="4574DDC9"/>
    <w:rsid w:val="4576EEBF"/>
    <w:rsid w:val="45793353"/>
    <w:rsid w:val="458117E3"/>
    <w:rsid w:val="45838AA4"/>
    <w:rsid w:val="458AD67A"/>
    <w:rsid w:val="458E9988"/>
    <w:rsid w:val="458F7988"/>
    <w:rsid w:val="4590617D"/>
    <w:rsid w:val="4592DC3A"/>
    <w:rsid w:val="459588BA"/>
    <w:rsid w:val="45963493"/>
    <w:rsid w:val="459AE18A"/>
    <w:rsid w:val="45A05C52"/>
    <w:rsid w:val="45A06AA0"/>
    <w:rsid w:val="45A2454F"/>
    <w:rsid w:val="45A733E2"/>
    <w:rsid w:val="45A7EB2F"/>
    <w:rsid w:val="45A7F77B"/>
    <w:rsid w:val="45AF132F"/>
    <w:rsid w:val="45B25391"/>
    <w:rsid w:val="45B3E42C"/>
    <w:rsid w:val="45B92FD6"/>
    <w:rsid w:val="45BDBB16"/>
    <w:rsid w:val="45BDE935"/>
    <w:rsid w:val="45C29EDF"/>
    <w:rsid w:val="45C40E41"/>
    <w:rsid w:val="45C59DC1"/>
    <w:rsid w:val="45CBF17A"/>
    <w:rsid w:val="45CF92B5"/>
    <w:rsid w:val="45E15E96"/>
    <w:rsid w:val="45E4B402"/>
    <w:rsid w:val="45EB4D45"/>
    <w:rsid w:val="45EB827D"/>
    <w:rsid w:val="45F23F3A"/>
    <w:rsid w:val="45FC6504"/>
    <w:rsid w:val="460001EE"/>
    <w:rsid w:val="4605983E"/>
    <w:rsid w:val="46063D97"/>
    <w:rsid w:val="460B1766"/>
    <w:rsid w:val="460CECE5"/>
    <w:rsid w:val="460EE69F"/>
    <w:rsid w:val="46113395"/>
    <w:rsid w:val="461920C8"/>
    <w:rsid w:val="46192E47"/>
    <w:rsid w:val="461BC26A"/>
    <w:rsid w:val="461D73E4"/>
    <w:rsid w:val="461E0EAC"/>
    <w:rsid w:val="46229FBE"/>
    <w:rsid w:val="4624FE26"/>
    <w:rsid w:val="46253DE6"/>
    <w:rsid w:val="4627DDD6"/>
    <w:rsid w:val="462D49A8"/>
    <w:rsid w:val="462DE569"/>
    <w:rsid w:val="463151D9"/>
    <w:rsid w:val="46316DFE"/>
    <w:rsid w:val="4631A765"/>
    <w:rsid w:val="4632BD61"/>
    <w:rsid w:val="46390EFA"/>
    <w:rsid w:val="46396A98"/>
    <w:rsid w:val="46440538"/>
    <w:rsid w:val="4649B465"/>
    <w:rsid w:val="464B7A8A"/>
    <w:rsid w:val="464E76C4"/>
    <w:rsid w:val="46519FCE"/>
    <w:rsid w:val="46543039"/>
    <w:rsid w:val="4654A47C"/>
    <w:rsid w:val="46600D37"/>
    <w:rsid w:val="466384DE"/>
    <w:rsid w:val="4663ADD0"/>
    <w:rsid w:val="466BF6A9"/>
    <w:rsid w:val="466C3DFA"/>
    <w:rsid w:val="466E0997"/>
    <w:rsid w:val="4673083C"/>
    <w:rsid w:val="46762EB0"/>
    <w:rsid w:val="4677C55D"/>
    <w:rsid w:val="467CB200"/>
    <w:rsid w:val="467CD4AC"/>
    <w:rsid w:val="46835ABE"/>
    <w:rsid w:val="468538D6"/>
    <w:rsid w:val="468B29DC"/>
    <w:rsid w:val="468B958F"/>
    <w:rsid w:val="468F6798"/>
    <w:rsid w:val="46985764"/>
    <w:rsid w:val="469A5CD7"/>
    <w:rsid w:val="469B98B8"/>
    <w:rsid w:val="469E39DA"/>
    <w:rsid w:val="46A1B0BB"/>
    <w:rsid w:val="46A2E59F"/>
    <w:rsid w:val="46A7FC66"/>
    <w:rsid w:val="46A806DC"/>
    <w:rsid w:val="46A87E54"/>
    <w:rsid w:val="46ACE3FF"/>
    <w:rsid w:val="46B02631"/>
    <w:rsid w:val="46B4B210"/>
    <w:rsid w:val="46B5895F"/>
    <w:rsid w:val="46BE39C7"/>
    <w:rsid w:val="46C2DDD0"/>
    <w:rsid w:val="46CC7702"/>
    <w:rsid w:val="46CCF4F0"/>
    <w:rsid w:val="46CFB32D"/>
    <w:rsid w:val="46CFD709"/>
    <w:rsid w:val="46CFE2A9"/>
    <w:rsid w:val="46D4E8A8"/>
    <w:rsid w:val="46D82370"/>
    <w:rsid w:val="46D8D54B"/>
    <w:rsid w:val="46DB5171"/>
    <w:rsid w:val="46E02344"/>
    <w:rsid w:val="46E6D669"/>
    <w:rsid w:val="46EF5AB9"/>
    <w:rsid w:val="46FA6919"/>
    <w:rsid w:val="47017DB9"/>
    <w:rsid w:val="4702D21E"/>
    <w:rsid w:val="4703BF2C"/>
    <w:rsid w:val="470849C2"/>
    <w:rsid w:val="4708E94D"/>
    <w:rsid w:val="4709249A"/>
    <w:rsid w:val="470F6142"/>
    <w:rsid w:val="4719D049"/>
    <w:rsid w:val="471BDE20"/>
    <w:rsid w:val="471CE17C"/>
    <w:rsid w:val="471D755A"/>
    <w:rsid w:val="471EF182"/>
    <w:rsid w:val="471EFEAD"/>
    <w:rsid w:val="471F284A"/>
    <w:rsid w:val="472219A3"/>
    <w:rsid w:val="47263A38"/>
    <w:rsid w:val="47282770"/>
    <w:rsid w:val="4729738C"/>
    <w:rsid w:val="472A92C9"/>
    <w:rsid w:val="472F839C"/>
    <w:rsid w:val="47334E41"/>
    <w:rsid w:val="473707A7"/>
    <w:rsid w:val="47396F70"/>
    <w:rsid w:val="473ACA6D"/>
    <w:rsid w:val="473AE84A"/>
    <w:rsid w:val="473C1C80"/>
    <w:rsid w:val="473CC5C8"/>
    <w:rsid w:val="474B30E7"/>
    <w:rsid w:val="47576DC8"/>
    <w:rsid w:val="475B8F98"/>
    <w:rsid w:val="475C373F"/>
    <w:rsid w:val="475C9188"/>
    <w:rsid w:val="4760971F"/>
    <w:rsid w:val="4762AC8E"/>
    <w:rsid w:val="4763C6FD"/>
    <w:rsid w:val="47652CD9"/>
    <w:rsid w:val="476A7B4B"/>
    <w:rsid w:val="4773B36E"/>
    <w:rsid w:val="4775623B"/>
    <w:rsid w:val="477936B6"/>
    <w:rsid w:val="477C747D"/>
    <w:rsid w:val="477CBF22"/>
    <w:rsid w:val="47821909"/>
    <w:rsid w:val="47833277"/>
    <w:rsid w:val="478934D6"/>
    <w:rsid w:val="478D0ECC"/>
    <w:rsid w:val="478DCD3D"/>
    <w:rsid w:val="479F7D6D"/>
    <w:rsid w:val="47ABA126"/>
    <w:rsid w:val="47AF5A80"/>
    <w:rsid w:val="47B275B3"/>
    <w:rsid w:val="47B920A7"/>
    <w:rsid w:val="47B9E76A"/>
    <w:rsid w:val="47C2580F"/>
    <w:rsid w:val="47C35B68"/>
    <w:rsid w:val="47C3A0E8"/>
    <w:rsid w:val="47C4B6F3"/>
    <w:rsid w:val="47C972A8"/>
    <w:rsid w:val="47CA533F"/>
    <w:rsid w:val="47CC1FA9"/>
    <w:rsid w:val="47D03370"/>
    <w:rsid w:val="47D096B1"/>
    <w:rsid w:val="47D61096"/>
    <w:rsid w:val="47DCFD12"/>
    <w:rsid w:val="47E2FA01"/>
    <w:rsid w:val="47E4EB34"/>
    <w:rsid w:val="47EB2A66"/>
    <w:rsid w:val="47ECC79F"/>
    <w:rsid w:val="47F04B14"/>
    <w:rsid w:val="47F17727"/>
    <w:rsid w:val="47F3A110"/>
    <w:rsid w:val="47F700FA"/>
    <w:rsid w:val="47F94A01"/>
    <w:rsid w:val="47FA1D0F"/>
    <w:rsid w:val="47FFFE99"/>
    <w:rsid w:val="480035FE"/>
    <w:rsid w:val="4801A549"/>
    <w:rsid w:val="4802895A"/>
    <w:rsid w:val="480B3402"/>
    <w:rsid w:val="480CFD43"/>
    <w:rsid w:val="480D2A40"/>
    <w:rsid w:val="481241A8"/>
    <w:rsid w:val="4812582E"/>
    <w:rsid w:val="4814BB8E"/>
    <w:rsid w:val="4817EF65"/>
    <w:rsid w:val="481AA9CE"/>
    <w:rsid w:val="481FA8AB"/>
    <w:rsid w:val="4823699C"/>
    <w:rsid w:val="48277EEB"/>
    <w:rsid w:val="4828A461"/>
    <w:rsid w:val="482A172C"/>
    <w:rsid w:val="4830D17D"/>
    <w:rsid w:val="4835422F"/>
    <w:rsid w:val="483956D6"/>
    <w:rsid w:val="483A065C"/>
    <w:rsid w:val="483AFC27"/>
    <w:rsid w:val="483B06E4"/>
    <w:rsid w:val="483E768B"/>
    <w:rsid w:val="48411E98"/>
    <w:rsid w:val="4841CDDD"/>
    <w:rsid w:val="4843EEC6"/>
    <w:rsid w:val="48462848"/>
    <w:rsid w:val="48463202"/>
    <w:rsid w:val="48463E07"/>
    <w:rsid w:val="48473B84"/>
    <w:rsid w:val="4849510A"/>
    <w:rsid w:val="484C3DAD"/>
    <w:rsid w:val="48607E0C"/>
    <w:rsid w:val="486B9212"/>
    <w:rsid w:val="487033C3"/>
    <w:rsid w:val="4871ECB3"/>
    <w:rsid w:val="487501B2"/>
    <w:rsid w:val="4877233C"/>
    <w:rsid w:val="48850D04"/>
    <w:rsid w:val="488819CF"/>
    <w:rsid w:val="48887030"/>
    <w:rsid w:val="4889C43F"/>
    <w:rsid w:val="4891DF33"/>
    <w:rsid w:val="489272F8"/>
    <w:rsid w:val="48952DB6"/>
    <w:rsid w:val="489651FA"/>
    <w:rsid w:val="489E2CCC"/>
    <w:rsid w:val="48A2968E"/>
    <w:rsid w:val="48A2CB21"/>
    <w:rsid w:val="48A496F8"/>
    <w:rsid w:val="48AC6570"/>
    <w:rsid w:val="48ACCFE4"/>
    <w:rsid w:val="48AE724C"/>
    <w:rsid w:val="48B00713"/>
    <w:rsid w:val="48B5BC2E"/>
    <w:rsid w:val="48BB773E"/>
    <w:rsid w:val="48BFF833"/>
    <w:rsid w:val="48C0337E"/>
    <w:rsid w:val="48C25EF1"/>
    <w:rsid w:val="48C34482"/>
    <w:rsid w:val="48C59F21"/>
    <w:rsid w:val="48C6984E"/>
    <w:rsid w:val="48D27603"/>
    <w:rsid w:val="48D285FC"/>
    <w:rsid w:val="48D3256F"/>
    <w:rsid w:val="48D41C7D"/>
    <w:rsid w:val="48D42FF2"/>
    <w:rsid w:val="48D532BA"/>
    <w:rsid w:val="48D7DCB6"/>
    <w:rsid w:val="48DC3448"/>
    <w:rsid w:val="48E2E542"/>
    <w:rsid w:val="48E3383C"/>
    <w:rsid w:val="48E81FE7"/>
    <w:rsid w:val="48E9B0FA"/>
    <w:rsid w:val="48EB0AE0"/>
    <w:rsid w:val="48EF19D7"/>
    <w:rsid w:val="48F0C17A"/>
    <w:rsid w:val="48F75184"/>
    <w:rsid w:val="49039BF8"/>
    <w:rsid w:val="49085F86"/>
    <w:rsid w:val="49086072"/>
    <w:rsid w:val="4909AFE2"/>
    <w:rsid w:val="490A5114"/>
    <w:rsid w:val="49142E13"/>
    <w:rsid w:val="4916130F"/>
    <w:rsid w:val="491DF402"/>
    <w:rsid w:val="4920E578"/>
    <w:rsid w:val="492172E6"/>
    <w:rsid w:val="49247011"/>
    <w:rsid w:val="4925359B"/>
    <w:rsid w:val="492FFAB2"/>
    <w:rsid w:val="493313D8"/>
    <w:rsid w:val="493A7C2E"/>
    <w:rsid w:val="493EB6C5"/>
    <w:rsid w:val="493FC726"/>
    <w:rsid w:val="494412E8"/>
    <w:rsid w:val="4946B7CF"/>
    <w:rsid w:val="49482CDE"/>
    <w:rsid w:val="4948F84E"/>
    <w:rsid w:val="494F9766"/>
    <w:rsid w:val="495674B8"/>
    <w:rsid w:val="495F41EB"/>
    <w:rsid w:val="49656550"/>
    <w:rsid w:val="49683F47"/>
    <w:rsid w:val="496A7654"/>
    <w:rsid w:val="49707ECE"/>
    <w:rsid w:val="4970B109"/>
    <w:rsid w:val="49719C8D"/>
    <w:rsid w:val="497BB092"/>
    <w:rsid w:val="497C3674"/>
    <w:rsid w:val="497E5EE0"/>
    <w:rsid w:val="497F0733"/>
    <w:rsid w:val="497F57C2"/>
    <w:rsid w:val="49839D18"/>
    <w:rsid w:val="49854690"/>
    <w:rsid w:val="4985EF61"/>
    <w:rsid w:val="498C93F8"/>
    <w:rsid w:val="49944D71"/>
    <w:rsid w:val="499B6BE2"/>
    <w:rsid w:val="499EEBCE"/>
    <w:rsid w:val="49A05EF3"/>
    <w:rsid w:val="49A093F1"/>
    <w:rsid w:val="49A927C6"/>
    <w:rsid w:val="49B31328"/>
    <w:rsid w:val="49B3379B"/>
    <w:rsid w:val="49B3781E"/>
    <w:rsid w:val="49B6FAAF"/>
    <w:rsid w:val="49B84210"/>
    <w:rsid w:val="49BB139C"/>
    <w:rsid w:val="49BCFCC8"/>
    <w:rsid w:val="49C120BC"/>
    <w:rsid w:val="49C31B74"/>
    <w:rsid w:val="49C37F26"/>
    <w:rsid w:val="49CCEDEA"/>
    <w:rsid w:val="49CDA7C5"/>
    <w:rsid w:val="49D0A412"/>
    <w:rsid w:val="49D2547E"/>
    <w:rsid w:val="49D33E30"/>
    <w:rsid w:val="49DAE878"/>
    <w:rsid w:val="49E649AD"/>
    <w:rsid w:val="49EAAEFE"/>
    <w:rsid w:val="49F2F59D"/>
    <w:rsid w:val="49F5717B"/>
    <w:rsid w:val="49FC123A"/>
    <w:rsid w:val="4A029D43"/>
    <w:rsid w:val="4A04432F"/>
    <w:rsid w:val="4A04F2EE"/>
    <w:rsid w:val="4A0532BC"/>
    <w:rsid w:val="4A0D21A7"/>
    <w:rsid w:val="4A0E2535"/>
    <w:rsid w:val="4A0E49D1"/>
    <w:rsid w:val="4A0F81F7"/>
    <w:rsid w:val="4A0FF463"/>
    <w:rsid w:val="4A1136DA"/>
    <w:rsid w:val="4A15BC47"/>
    <w:rsid w:val="4A16028C"/>
    <w:rsid w:val="4A1CC1F3"/>
    <w:rsid w:val="4A1D8DCE"/>
    <w:rsid w:val="4A1DE056"/>
    <w:rsid w:val="4A1E7BA8"/>
    <w:rsid w:val="4A28DB11"/>
    <w:rsid w:val="4A2948F1"/>
    <w:rsid w:val="4A2C259E"/>
    <w:rsid w:val="4A2EF217"/>
    <w:rsid w:val="4A34C2E1"/>
    <w:rsid w:val="4A355650"/>
    <w:rsid w:val="4A361AF3"/>
    <w:rsid w:val="4A396A0C"/>
    <w:rsid w:val="4A4F4B88"/>
    <w:rsid w:val="4A504F95"/>
    <w:rsid w:val="4A544FA1"/>
    <w:rsid w:val="4A5711FF"/>
    <w:rsid w:val="4A5713FB"/>
    <w:rsid w:val="4A57D304"/>
    <w:rsid w:val="4A5DF5AA"/>
    <w:rsid w:val="4A61B73A"/>
    <w:rsid w:val="4A64F6C9"/>
    <w:rsid w:val="4A6802B7"/>
    <w:rsid w:val="4A6ECCDE"/>
    <w:rsid w:val="4A7F1308"/>
    <w:rsid w:val="4A81BCD0"/>
    <w:rsid w:val="4A8214FA"/>
    <w:rsid w:val="4A8491EC"/>
    <w:rsid w:val="4A91626A"/>
    <w:rsid w:val="4A93C925"/>
    <w:rsid w:val="4A974AA7"/>
    <w:rsid w:val="4A9AE2BF"/>
    <w:rsid w:val="4A9BF102"/>
    <w:rsid w:val="4A9C4226"/>
    <w:rsid w:val="4A9D89AA"/>
    <w:rsid w:val="4A9E0F72"/>
    <w:rsid w:val="4AA64109"/>
    <w:rsid w:val="4AA645D7"/>
    <w:rsid w:val="4AABFC86"/>
    <w:rsid w:val="4AAE005B"/>
    <w:rsid w:val="4AAE586A"/>
    <w:rsid w:val="4AB265E1"/>
    <w:rsid w:val="4AB92D8E"/>
    <w:rsid w:val="4ABC29FD"/>
    <w:rsid w:val="4AC1CAC3"/>
    <w:rsid w:val="4AC44AC1"/>
    <w:rsid w:val="4AC7702F"/>
    <w:rsid w:val="4ACA1BCF"/>
    <w:rsid w:val="4ACA2994"/>
    <w:rsid w:val="4ACCF494"/>
    <w:rsid w:val="4AD6137B"/>
    <w:rsid w:val="4AD6D9FC"/>
    <w:rsid w:val="4ADEC973"/>
    <w:rsid w:val="4AE215E4"/>
    <w:rsid w:val="4AE271BA"/>
    <w:rsid w:val="4AE49823"/>
    <w:rsid w:val="4AE9D3EA"/>
    <w:rsid w:val="4AEA8477"/>
    <w:rsid w:val="4AEBA0BF"/>
    <w:rsid w:val="4AF4E633"/>
    <w:rsid w:val="4AF90171"/>
    <w:rsid w:val="4AF95613"/>
    <w:rsid w:val="4AFC92E1"/>
    <w:rsid w:val="4AFCEF2A"/>
    <w:rsid w:val="4B0624E3"/>
    <w:rsid w:val="4B111F42"/>
    <w:rsid w:val="4B121891"/>
    <w:rsid w:val="4B137901"/>
    <w:rsid w:val="4B13D9B4"/>
    <w:rsid w:val="4B17F0DD"/>
    <w:rsid w:val="4B1B0FCC"/>
    <w:rsid w:val="4B1B1DCB"/>
    <w:rsid w:val="4B1C8D35"/>
    <w:rsid w:val="4B1C8FA5"/>
    <w:rsid w:val="4B218634"/>
    <w:rsid w:val="4B29E0FF"/>
    <w:rsid w:val="4B2C3410"/>
    <w:rsid w:val="4B332073"/>
    <w:rsid w:val="4B350A4F"/>
    <w:rsid w:val="4B390A37"/>
    <w:rsid w:val="4B3AB42D"/>
    <w:rsid w:val="4B41305A"/>
    <w:rsid w:val="4B421406"/>
    <w:rsid w:val="4B43002D"/>
    <w:rsid w:val="4B439C20"/>
    <w:rsid w:val="4B476528"/>
    <w:rsid w:val="4B4A75CD"/>
    <w:rsid w:val="4B4DFFE9"/>
    <w:rsid w:val="4B50F3EC"/>
    <w:rsid w:val="4B5322BD"/>
    <w:rsid w:val="4B54B2EF"/>
    <w:rsid w:val="4B564C77"/>
    <w:rsid w:val="4B587372"/>
    <w:rsid w:val="4B5C6279"/>
    <w:rsid w:val="4B5C8F3E"/>
    <w:rsid w:val="4B6051C9"/>
    <w:rsid w:val="4B636A81"/>
    <w:rsid w:val="4B6A32E9"/>
    <w:rsid w:val="4B6C215F"/>
    <w:rsid w:val="4B6FC1DC"/>
    <w:rsid w:val="4B70598D"/>
    <w:rsid w:val="4B70AD8D"/>
    <w:rsid w:val="4B777C58"/>
    <w:rsid w:val="4B7A29B0"/>
    <w:rsid w:val="4B7E6966"/>
    <w:rsid w:val="4B863E1C"/>
    <w:rsid w:val="4B87D8DD"/>
    <w:rsid w:val="4B8D0845"/>
    <w:rsid w:val="4B9EC63C"/>
    <w:rsid w:val="4BA0E90D"/>
    <w:rsid w:val="4BA5FEF9"/>
    <w:rsid w:val="4BAD9D61"/>
    <w:rsid w:val="4BB078F9"/>
    <w:rsid w:val="4BB335B3"/>
    <w:rsid w:val="4BB9B7DD"/>
    <w:rsid w:val="4BBE15DF"/>
    <w:rsid w:val="4BCCA2C0"/>
    <w:rsid w:val="4BCD1903"/>
    <w:rsid w:val="4BCE9CB7"/>
    <w:rsid w:val="4BCF1C53"/>
    <w:rsid w:val="4BD2F9FA"/>
    <w:rsid w:val="4BD45B6C"/>
    <w:rsid w:val="4BD6DA91"/>
    <w:rsid w:val="4BD75D7A"/>
    <w:rsid w:val="4BD88F4D"/>
    <w:rsid w:val="4BDEACEF"/>
    <w:rsid w:val="4BDFC2BA"/>
    <w:rsid w:val="4BE50B3B"/>
    <w:rsid w:val="4BE5C82F"/>
    <w:rsid w:val="4BE67857"/>
    <w:rsid w:val="4BED0D28"/>
    <w:rsid w:val="4BEE1C0A"/>
    <w:rsid w:val="4BFE7750"/>
    <w:rsid w:val="4BFEDB2B"/>
    <w:rsid w:val="4BFF3DEE"/>
    <w:rsid w:val="4C00B765"/>
    <w:rsid w:val="4C049267"/>
    <w:rsid w:val="4C0702F8"/>
    <w:rsid w:val="4C088ACC"/>
    <w:rsid w:val="4C0FACC9"/>
    <w:rsid w:val="4C11D00C"/>
    <w:rsid w:val="4C147040"/>
    <w:rsid w:val="4C15546E"/>
    <w:rsid w:val="4C17A4F2"/>
    <w:rsid w:val="4C19282E"/>
    <w:rsid w:val="4C33C9F9"/>
    <w:rsid w:val="4C359CB4"/>
    <w:rsid w:val="4C3E5902"/>
    <w:rsid w:val="4C498690"/>
    <w:rsid w:val="4C4BD730"/>
    <w:rsid w:val="4C4F5576"/>
    <w:rsid w:val="4C54E3BF"/>
    <w:rsid w:val="4C5A3CFB"/>
    <w:rsid w:val="4C6067DE"/>
    <w:rsid w:val="4C641553"/>
    <w:rsid w:val="4C64A81B"/>
    <w:rsid w:val="4C672A17"/>
    <w:rsid w:val="4C699DCE"/>
    <w:rsid w:val="4C7297F1"/>
    <w:rsid w:val="4C79C189"/>
    <w:rsid w:val="4C7E9268"/>
    <w:rsid w:val="4C86300A"/>
    <w:rsid w:val="4C8BD765"/>
    <w:rsid w:val="4C8CC779"/>
    <w:rsid w:val="4C8EE502"/>
    <w:rsid w:val="4C926F99"/>
    <w:rsid w:val="4C9F0A3C"/>
    <w:rsid w:val="4CA172E4"/>
    <w:rsid w:val="4CA4AF76"/>
    <w:rsid w:val="4CAAFE87"/>
    <w:rsid w:val="4CAE6D41"/>
    <w:rsid w:val="4CAFD17C"/>
    <w:rsid w:val="4CB13A79"/>
    <w:rsid w:val="4CB34E34"/>
    <w:rsid w:val="4CB8C168"/>
    <w:rsid w:val="4CC8D8F7"/>
    <w:rsid w:val="4CD21FD4"/>
    <w:rsid w:val="4CD3B113"/>
    <w:rsid w:val="4CD3D1A5"/>
    <w:rsid w:val="4CDBBB79"/>
    <w:rsid w:val="4CE2309B"/>
    <w:rsid w:val="4CE3CF6E"/>
    <w:rsid w:val="4CE47F5B"/>
    <w:rsid w:val="4CEABD4E"/>
    <w:rsid w:val="4CEFF132"/>
    <w:rsid w:val="4CF0564B"/>
    <w:rsid w:val="4CF182F6"/>
    <w:rsid w:val="4CF1A764"/>
    <w:rsid w:val="4CF6D2E6"/>
    <w:rsid w:val="4CF9F306"/>
    <w:rsid w:val="4D013041"/>
    <w:rsid w:val="4D041CF7"/>
    <w:rsid w:val="4D09717C"/>
    <w:rsid w:val="4D112E09"/>
    <w:rsid w:val="4D123D31"/>
    <w:rsid w:val="4D15B170"/>
    <w:rsid w:val="4D16C4C2"/>
    <w:rsid w:val="4D1C985A"/>
    <w:rsid w:val="4D20675D"/>
    <w:rsid w:val="4D2099C4"/>
    <w:rsid w:val="4D25FFC5"/>
    <w:rsid w:val="4D2706E9"/>
    <w:rsid w:val="4D2A6E32"/>
    <w:rsid w:val="4D2C4195"/>
    <w:rsid w:val="4D31B36D"/>
    <w:rsid w:val="4D369A7A"/>
    <w:rsid w:val="4D39CC54"/>
    <w:rsid w:val="4D3A740D"/>
    <w:rsid w:val="4D3B2623"/>
    <w:rsid w:val="4D3C6C6A"/>
    <w:rsid w:val="4D3E11C5"/>
    <w:rsid w:val="4D40C739"/>
    <w:rsid w:val="4D42E46E"/>
    <w:rsid w:val="4D440F12"/>
    <w:rsid w:val="4D4626E6"/>
    <w:rsid w:val="4D4E5A55"/>
    <w:rsid w:val="4D50075E"/>
    <w:rsid w:val="4D51C3FD"/>
    <w:rsid w:val="4D641F32"/>
    <w:rsid w:val="4D66E51C"/>
    <w:rsid w:val="4D6B1E51"/>
    <w:rsid w:val="4D6F5CF8"/>
    <w:rsid w:val="4D70018D"/>
    <w:rsid w:val="4D71F683"/>
    <w:rsid w:val="4D72444D"/>
    <w:rsid w:val="4D767F22"/>
    <w:rsid w:val="4D7AB02E"/>
    <w:rsid w:val="4D7CDB8F"/>
    <w:rsid w:val="4D7EC7AF"/>
    <w:rsid w:val="4D94C313"/>
    <w:rsid w:val="4D95371A"/>
    <w:rsid w:val="4D958385"/>
    <w:rsid w:val="4D97BF3E"/>
    <w:rsid w:val="4D9A1657"/>
    <w:rsid w:val="4D9AD0B3"/>
    <w:rsid w:val="4D9C0BFC"/>
    <w:rsid w:val="4D9DF7C3"/>
    <w:rsid w:val="4DA0AE3A"/>
    <w:rsid w:val="4DA2649A"/>
    <w:rsid w:val="4DAE07CA"/>
    <w:rsid w:val="4DB1F7BA"/>
    <w:rsid w:val="4DB20E80"/>
    <w:rsid w:val="4DB25A61"/>
    <w:rsid w:val="4DB3B7EE"/>
    <w:rsid w:val="4DB77BCA"/>
    <w:rsid w:val="4DB89CB0"/>
    <w:rsid w:val="4DB95FA5"/>
    <w:rsid w:val="4DB9E5C9"/>
    <w:rsid w:val="4DBD5DC1"/>
    <w:rsid w:val="4DC11AC2"/>
    <w:rsid w:val="4DC134F1"/>
    <w:rsid w:val="4DC3416B"/>
    <w:rsid w:val="4DC3AB16"/>
    <w:rsid w:val="4DC4B13C"/>
    <w:rsid w:val="4DC8E5D7"/>
    <w:rsid w:val="4DC9F149"/>
    <w:rsid w:val="4DD191A2"/>
    <w:rsid w:val="4DD90740"/>
    <w:rsid w:val="4DDF302E"/>
    <w:rsid w:val="4DE68A77"/>
    <w:rsid w:val="4DE8541B"/>
    <w:rsid w:val="4DE95128"/>
    <w:rsid w:val="4DE987FA"/>
    <w:rsid w:val="4DEA3DA1"/>
    <w:rsid w:val="4DEB4FB5"/>
    <w:rsid w:val="4DEC12AC"/>
    <w:rsid w:val="4DEC95BC"/>
    <w:rsid w:val="4DF04CDE"/>
    <w:rsid w:val="4DF3C6C0"/>
    <w:rsid w:val="4DF524D6"/>
    <w:rsid w:val="4DF67B17"/>
    <w:rsid w:val="4DF6EC58"/>
    <w:rsid w:val="4DFA376D"/>
    <w:rsid w:val="4E0201EA"/>
    <w:rsid w:val="4E02494C"/>
    <w:rsid w:val="4E076231"/>
    <w:rsid w:val="4E1805F6"/>
    <w:rsid w:val="4E1A3CFF"/>
    <w:rsid w:val="4E1BA1BE"/>
    <w:rsid w:val="4E1CE16A"/>
    <w:rsid w:val="4E27AC49"/>
    <w:rsid w:val="4E28E4E8"/>
    <w:rsid w:val="4E2C4101"/>
    <w:rsid w:val="4E2E2A55"/>
    <w:rsid w:val="4E30015A"/>
    <w:rsid w:val="4E3001A2"/>
    <w:rsid w:val="4E30A2E8"/>
    <w:rsid w:val="4E347019"/>
    <w:rsid w:val="4E365B49"/>
    <w:rsid w:val="4E3F0B86"/>
    <w:rsid w:val="4E40677F"/>
    <w:rsid w:val="4E417CEB"/>
    <w:rsid w:val="4E46C75E"/>
    <w:rsid w:val="4E4FE924"/>
    <w:rsid w:val="4E5BE7F6"/>
    <w:rsid w:val="4E5FF31C"/>
    <w:rsid w:val="4E66978E"/>
    <w:rsid w:val="4E692D3B"/>
    <w:rsid w:val="4E6C6832"/>
    <w:rsid w:val="4E729862"/>
    <w:rsid w:val="4E729BA8"/>
    <w:rsid w:val="4E7318EC"/>
    <w:rsid w:val="4E7BFDD3"/>
    <w:rsid w:val="4E7E1C93"/>
    <w:rsid w:val="4E84BA9B"/>
    <w:rsid w:val="4E85C454"/>
    <w:rsid w:val="4E87954C"/>
    <w:rsid w:val="4E889895"/>
    <w:rsid w:val="4E89CCE7"/>
    <w:rsid w:val="4E8F7181"/>
    <w:rsid w:val="4E923F5D"/>
    <w:rsid w:val="4E935DD9"/>
    <w:rsid w:val="4E96E58A"/>
    <w:rsid w:val="4E98AC4C"/>
    <w:rsid w:val="4E9D4167"/>
    <w:rsid w:val="4E9EB0AC"/>
    <w:rsid w:val="4E9F5159"/>
    <w:rsid w:val="4EA098EF"/>
    <w:rsid w:val="4EA8A9BA"/>
    <w:rsid w:val="4EA8BFC6"/>
    <w:rsid w:val="4EA8CC27"/>
    <w:rsid w:val="4EAA9BE3"/>
    <w:rsid w:val="4EAB33A3"/>
    <w:rsid w:val="4EAC4021"/>
    <w:rsid w:val="4EB072CB"/>
    <w:rsid w:val="4EB079C6"/>
    <w:rsid w:val="4EB5E821"/>
    <w:rsid w:val="4EB8522E"/>
    <w:rsid w:val="4EBDCC49"/>
    <w:rsid w:val="4EBF91C1"/>
    <w:rsid w:val="4EC26E95"/>
    <w:rsid w:val="4EC544AF"/>
    <w:rsid w:val="4EC6B3CA"/>
    <w:rsid w:val="4EC92C00"/>
    <w:rsid w:val="4EC92CD5"/>
    <w:rsid w:val="4ECAE5D8"/>
    <w:rsid w:val="4ECB416D"/>
    <w:rsid w:val="4ECD6512"/>
    <w:rsid w:val="4ED09079"/>
    <w:rsid w:val="4ED7041C"/>
    <w:rsid w:val="4ED97ECA"/>
    <w:rsid w:val="4EDA2EA3"/>
    <w:rsid w:val="4EDAE577"/>
    <w:rsid w:val="4EDF9D8B"/>
    <w:rsid w:val="4EE10641"/>
    <w:rsid w:val="4EEA07AA"/>
    <w:rsid w:val="4EEC9233"/>
    <w:rsid w:val="4EF043ED"/>
    <w:rsid w:val="4EF2995B"/>
    <w:rsid w:val="4EF29DC9"/>
    <w:rsid w:val="4EF2B252"/>
    <w:rsid w:val="4EF72167"/>
    <w:rsid w:val="4EF75448"/>
    <w:rsid w:val="4EF8A8DA"/>
    <w:rsid w:val="4EFFA810"/>
    <w:rsid w:val="4F01C73C"/>
    <w:rsid w:val="4F021180"/>
    <w:rsid w:val="4F031F28"/>
    <w:rsid w:val="4F0A98BC"/>
    <w:rsid w:val="4F12EBFF"/>
    <w:rsid w:val="4F13CF57"/>
    <w:rsid w:val="4F24E9BA"/>
    <w:rsid w:val="4F24F162"/>
    <w:rsid w:val="4F292AA3"/>
    <w:rsid w:val="4F2A319E"/>
    <w:rsid w:val="4F2B8B41"/>
    <w:rsid w:val="4F2DC198"/>
    <w:rsid w:val="4F2EA176"/>
    <w:rsid w:val="4F2F6639"/>
    <w:rsid w:val="4F362E56"/>
    <w:rsid w:val="4F371A03"/>
    <w:rsid w:val="4F37715E"/>
    <w:rsid w:val="4F396C8C"/>
    <w:rsid w:val="4F3B3E80"/>
    <w:rsid w:val="4F3B7393"/>
    <w:rsid w:val="4F3BFF73"/>
    <w:rsid w:val="4F3CAEDE"/>
    <w:rsid w:val="4F3DEA1D"/>
    <w:rsid w:val="4F3E3E72"/>
    <w:rsid w:val="4F3E3F40"/>
    <w:rsid w:val="4F453720"/>
    <w:rsid w:val="4F455475"/>
    <w:rsid w:val="4F46BBF4"/>
    <w:rsid w:val="4F49F3E5"/>
    <w:rsid w:val="4F4BA759"/>
    <w:rsid w:val="4F4D4C2B"/>
    <w:rsid w:val="4F4D6740"/>
    <w:rsid w:val="4F5601E8"/>
    <w:rsid w:val="4F57544E"/>
    <w:rsid w:val="4F597D54"/>
    <w:rsid w:val="4F5FE6EB"/>
    <w:rsid w:val="4F60D575"/>
    <w:rsid w:val="4F66769C"/>
    <w:rsid w:val="4F66EBC2"/>
    <w:rsid w:val="4F6727C5"/>
    <w:rsid w:val="4F6A8D8B"/>
    <w:rsid w:val="4F6B1E65"/>
    <w:rsid w:val="4F6DADBC"/>
    <w:rsid w:val="4F6EBE59"/>
    <w:rsid w:val="4F708CE9"/>
    <w:rsid w:val="4F712112"/>
    <w:rsid w:val="4F74C623"/>
    <w:rsid w:val="4F76574B"/>
    <w:rsid w:val="4F76B57D"/>
    <w:rsid w:val="4F77FCBD"/>
    <w:rsid w:val="4F7A9055"/>
    <w:rsid w:val="4F7CB1A8"/>
    <w:rsid w:val="4F7F0EB1"/>
    <w:rsid w:val="4F7F726E"/>
    <w:rsid w:val="4F81E36D"/>
    <w:rsid w:val="4F858AE0"/>
    <w:rsid w:val="4F86A1C4"/>
    <w:rsid w:val="4F86BF95"/>
    <w:rsid w:val="4F87B8FD"/>
    <w:rsid w:val="4F8B4E61"/>
    <w:rsid w:val="4F8BC1DF"/>
    <w:rsid w:val="4F90D89D"/>
    <w:rsid w:val="4F95A31F"/>
    <w:rsid w:val="4F9EDF76"/>
    <w:rsid w:val="4F9EED56"/>
    <w:rsid w:val="4FA0EF1B"/>
    <w:rsid w:val="4FA5C961"/>
    <w:rsid w:val="4FAE3FE5"/>
    <w:rsid w:val="4FB26F3E"/>
    <w:rsid w:val="4FBD6BDF"/>
    <w:rsid w:val="4FBFF859"/>
    <w:rsid w:val="4FC2D74C"/>
    <w:rsid w:val="4FC3FB87"/>
    <w:rsid w:val="4FC9F3BA"/>
    <w:rsid w:val="4FCCAB0E"/>
    <w:rsid w:val="4FD386C7"/>
    <w:rsid w:val="4FD4A435"/>
    <w:rsid w:val="4FE00F2C"/>
    <w:rsid w:val="4FE20650"/>
    <w:rsid w:val="4FE50537"/>
    <w:rsid w:val="4FE81B10"/>
    <w:rsid w:val="4FEE1589"/>
    <w:rsid w:val="4FF20FE9"/>
    <w:rsid w:val="4FF296D1"/>
    <w:rsid w:val="4FF5AF7A"/>
    <w:rsid w:val="4FF9327F"/>
    <w:rsid w:val="4FFB5C5E"/>
    <w:rsid w:val="4FFD6D26"/>
    <w:rsid w:val="50073F40"/>
    <w:rsid w:val="500DDF2F"/>
    <w:rsid w:val="501585F2"/>
    <w:rsid w:val="501C614C"/>
    <w:rsid w:val="501E91B9"/>
    <w:rsid w:val="5022373D"/>
    <w:rsid w:val="502274AE"/>
    <w:rsid w:val="5028322A"/>
    <w:rsid w:val="502DAA8C"/>
    <w:rsid w:val="502E3A37"/>
    <w:rsid w:val="5030B165"/>
    <w:rsid w:val="5032E4B5"/>
    <w:rsid w:val="503D6EEA"/>
    <w:rsid w:val="5047E7B1"/>
    <w:rsid w:val="5048F810"/>
    <w:rsid w:val="5049C785"/>
    <w:rsid w:val="504D63F7"/>
    <w:rsid w:val="50561AE5"/>
    <w:rsid w:val="50565B88"/>
    <w:rsid w:val="505C6AA8"/>
    <w:rsid w:val="505C8C10"/>
    <w:rsid w:val="505DD7C4"/>
    <w:rsid w:val="505E34DB"/>
    <w:rsid w:val="505ED882"/>
    <w:rsid w:val="5062FB8B"/>
    <w:rsid w:val="507243D4"/>
    <w:rsid w:val="5075C124"/>
    <w:rsid w:val="507D4C4D"/>
    <w:rsid w:val="50814809"/>
    <w:rsid w:val="50858C9D"/>
    <w:rsid w:val="5085D007"/>
    <w:rsid w:val="5086BAD1"/>
    <w:rsid w:val="508B4543"/>
    <w:rsid w:val="508B886E"/>
    <w:rsid w:val="508D0B80"/>
    <w:rsid w:val="5091BE7B"/>
    <w:rsid w:val="50927B78"/>
    <w:rsid w:val="5097D85D"/>
    <w:rsid w:val="5098FCF9"/>
    <w:rsid w:val="509AE5BB"/>
    <w:rsid w:val="509CC1AB"/>
    <w:rsid w:val="50A3CB43"/>
    <w:rsid w:val="50A9B724"/>
    <w:rsid w:val="50AEA4DB"/>
    <w:rsid w:val="50BD08D3"/>
    <w:rsid w:val="50C07847"/>
    <w:rsid w:val="50C0CC9B"/>
    <w:rsid w:val="50C2AEF8"/>
    <w:rsid w:val="50C5E3F9"/>
    <w:rsid w:val="50C74D1C"/>
    <w:rsid w:val="50C7FB43"/>
    <w:rsid w:val="50CF9613"/>
    <w:rsid w:val="50D2E6C6"/>
    <w:rsid w:val="50D3F8D8"/>
    <w:rsid w:val="50D6156E"/>
    <w:rsid w:val="50D8A090"/>
    <w:rsid w:val="50D90909"/>
    <w:rsid w:val="50DA3028"/>
    <w:rsid w:val="50DCD28E"/>
    <w:rsid w:val="50E25A1A"/>
    <w:rsid w:val="50E54A99"/>
    <w:rsid w:val="50E640EB"/>
    <w:rsid w:val="50EA57EA"/>
    <w:rsid w:val="50F22FC1"/>
    <w:rsid w:val="50F37787"/>
    <w:rsid w:val="50F4BD54"/>
    <w:rsid w:val="50F79893"/>
    <w:rsid w:val="50F7B2F7"/>
    <w:rsid w:val="50FC9793"/>
    <w:rsid w:val="50FDAC86"/>
    <w:rsid w:val="50FDC90F"/>
    <w:rsid w:val="51054673"/>
    <w:rsid w:val="5105D555"/>
    <w:rsid w:val="5108D646"/>
    <w:rsid w:val="5108D9B9"/>
    <w:rsid w:val="5109DA60"/>
    <w:rsid w:val="510ABDA3"/>
    <w:rsid w:val="510E51C6"/>
    <w:rsid w:val="51171BF5"/>
    <w:rsid w:val="5129CD23"/>
    <w:rsid w:val="51326F39"/>
    <w:rsid w:val="51342E7E"/>
    <w:rsid w:val="513433B8"/>
    <w:rsid w:val="5137040E"/>
    <w:rsid w:val="5138078F"/>
    <w:rsid w:val="51381C2F"/>
    <w:rsid w:val="513829E7"/>
    <w:rsid w:val="51429D2A"/>
    <w:rsid w:val="5148EC23"/>
    <w:rsid w:val="514BA0D6"/>
    <w:rsid w:val="514DC3B0"/>
    <w:rsid w:val="514E6A21"/>
    <w:rsid w:val="514FBA8C"/>
    <w:rsid w:val="5152F807"/>
    <w:rsid w:val="515E3A1E"/>
    <w:rsid w:val="51627E95"/>
    <w:rsid w:val="516619EC"/>
    <w:rsid w:val="516A12D8"/>
    <w:rsid w:val="516CED46"/>
    <w:rsid w:val="516E8D7A"/>
    <w:rsid w:val="516F8DD5"/>
    <w:rsid w:val="517BE585"/>
    <w:rsid w:val="517D4560"/>
    <w:rsid w:val="517F17C1"/>
    <w:rsid w:val="517FC4BA"/>
    <w:rsid w:val="5180DCDD"/>
    <w:rsid w:val="5182693D"/>
    <w:rsid w:val="51840F4B"/>
    <w:rsid w:val="51843DEC"/>
    <w:rsid w:val="518BE28F"/>
    <w:rsid w:val="518D3904"/>
    <w:rsid w:val="518E9929"/>
    <w:rsid w:val="518ED56E"/>
    <w:rsid w:val="519230C1"/>
    <w:rsid w:val="51930A6C"/>
    <w:rsid w:val="5193C399"/>
    <w:rsid w:val="519A2ECD"/>
    <w:rsid w:val="519A8846"/>
    <w:rsid w:val="519E955A"/>
    <w:rsid w:val="519F21AE"/>
    <w:rsid w:val="51A543DD"/>
    <w:rsid w:val="51A66B12"/>
    <w:rsid w:val="51B0B024"/>
    <w:rsid w:val="51B53E66"/>
    <w:rsid w:val="51B58BA7"/>
    <w:rsid w:val="51B74F5F"/>
    <w:rsid w:val="51BB33A3"/>
    <w:rsid w:val="51C251C5"/>
    <w:rsid w:val="51C59B47"/>
    <w:rsid w:val="51C5B508"/>
    <w:rsid w:val="51C70E0F"/>
    <w:rsid w:val="51D3BC87"/>
    <w:rsid w:val="51D55799"/>
    <w:rsid w:val="51DD304B"/>
    <w:rsid w:val="51DEDD9E"/>
    <w:rsid w:val="51E14190"/>
    <w:rsid w:val="51E21BE1"/>
    <w:rsid w:val="51E30870"/>
    <w:rsid w:val="51E61F6C"/>
    <w:rsid w:val="51E7BA2D"/>
    <w:rsid w:val="51E979BF"/>
    <w:rsid w:val="51EFE8A3"/>
    <w:rsid w:val="51F142E7"/>
    <w:rsid w:val="51F712B5"/>
    <w:rsid w:val="51F91CD8"/>
    <w:rsid w:val="51FAFAEF"/>
    <w:rsid w:val="52004372"/>
    <w:rsid w:val="5207EE66"/>
    <w:rsid w:val="520CA7E1"/>
    <w:rsid w:val="520DB3D7"/>
    <w:rsid w:val="52188685"/>
    <w:rsid w:val="521ABB07"/>
    <w:rsid w:val="521CB0ED"/>
    <w:rsid w:val="521E1986"/>
    <w:rsid w:val="522249CA"/>
    <w:rsid w:val="52241835"/>
    <w:rsid w:val="52242FF5"/>
    <w:rsid w:val="5225ED7B"/>
    <w:rsid w:val="5232256F"/>
    <w:rsid w:val="5235C936"/>
    <w:rsid w:val="5236248F"/>
    <w:rsid w:val="523C4765"/>
    <w:rsid w:val="523FBF2F"/>
    <w:rsid w:val="5242AAF0"/>
    <w:rsid w:val="524355BD"/>
    <w:rsid w:val="5249E436"/>
    <w:rsid w:val="524B2B63"/>
    <w:rsid w:val="524CB835"/>
    <w:rsid w:val="524DD72C"/>
    <w:rsid w:val="52564D5E"/>
    <w:rsid w:val="525A76A9"/>
    <w:rsid w:val="525C86C2"/>
    <w:rsid w:val="525E3A05"/>
    <w:rsid w:val="526631C0"/>
    <w:rsid w:val="526C0811"/>
    <w:rsid w:val="526CF562"/>
    <w:rsid w:val="526D2D34"/>
    <w:rsid w:val="526D9C6E"/>
    <w:rsid w:val="52700CF3"/>
    <w:rsid w:val="527053F4"/>
    <w:rsid w:val="5272E8C1"/>
    <w:rsid w:val="5273619D"/>
    <w:rsid w:val="5279ADD8"/>
    <w:rsid w:val="527B0629"/>
    <w:rsid w:val="527E2E0F"/>
    <w:rsid w:val="5285A0FB"/>
    <w:rsid w:val="5285B709"/>
    <w:rsid w:val="52874C12"/>
    <w:rsid w:val="528D3930"/>
    <w:rsid w:val="528FCAAB"/>
    <w:rsid w:val="529148ED"/>
    <w:rsid w:val="52916C53"/>
    <w:rsid w:val="5292BF73"/>
    <w:rsid w:val="5296806C"/>
    <w:rsid w:val="529F5FD0"/>
    <w:rsid w:val="529F8998"/>
    <w:rsid w:val="52A45F5F"/>
    <w:rsid w:val="52A48105"/>
    <w:rsid w:val="52A877DA"/>
    <w:rsid w:val="52AE1281"/>
    <w:rsid w:val="52AF7A1B"/>
    <w:rsid w:val="52B53710"/>
    <w:rsid w:val="52B670BE"/>
    <w:rsid w:val="52B8BDDD"/>
    <w:rsid w:val="52BA02C9"/>
    <w:rsid w:val="52BEC1F4"/>
    <w:rsid w:val="52C03D1C"/>
    <w:rsid w:val="52C267DD"/>
    <w:rsid w:val="52C3A5F7"/>
    <w:rsid w:val="52C61B10"/>
    <w:rsid w:val="52C6E8B0"/>
    <w:rsid w:val="52CA8E3F"/>
    <w:rsid w:val="52D561B6"/>
    <w:rsid w:val="52D6AAEF"/>
    <w:rsid w:val="52D75CFD"/>
    <w:rsid w:val="52E39D30"/>
    <w:rsid w:val="52E5E402"/>
    <w:rsid w:val="52E99A54"/>
    <w:rsid w:val="52E9D7E3"/>
    <w:rsid w:val="52F132BA"/>
    <w:rsid w:val="52F60E2C"/>
    <w:rsid w:val="52FBE917"/>
    <w:rsid w:val="5301EA88"/>
    <w:rsid w:val="5305BB28"/>
    <w:rsid w:val="53092396"/>
    <w:rsid w:val="530DB984"/>
    <w:rsid w:val="53115F82"/>
    <w:rsid w:val="5316BE4F"/>
    <w:rsid w:val="53186F75"/>
    <w:rsid w:val="531FDD7A"/>
    <w:rsid w:val="5320277B"/>
    <w:rsid w:val="5321A553"/>
    <w:rsid w:val="532FA626"/>
    <w:rsid w:val="53312C94"/>
    <w:rsid w:val="5331D3D2"/>
    <w:rsid w:val="53361F27"/>
    <w:rsid w:val="533BB90D"/>
    <w:rsid w:val="5340E955"/>
    <w:rsid w:val="5345405E"/>
    <w:rsid w:val="5345A152"/>
    <w:rsid w:val="53463458"/>
    <w:rsid w:val="534C3C94"/>
    <w:rsid w:val="5350981B"/>
    <w:rsid w:val="5357B01B"/>
    <w:rsid w:val="535B8C0D"/>
    <w:rsid w:val="535F4060"/>
    <w:rsid w:val="5365A93E"/>
    <w:rsid w:val="536907C1"/>
    <w:rsid w:val="536F65A9"/>
    <w:rsid w:val="537478E5"/>
    <w:rsid w:val="53765D76"/>
    <w:rsid w:val="5376ED89"/>
    <w:rsid w:val="5377A872"/>
    <w:rsid w:val="537AC1A2"/>
    <w:rsid w:val="537B29FF"/>
    <w:rsid w:val="537D3EFF"/>
    <w:rsid w:val="537D7237"/>
    <w:rsid w:val="53832EEA"/>
    <w:rsid w:val="53838BEF"/>
    <w:rsid w:val="53876359"/>
    <w:rsid w:val="5399D52E"/>
    <w:rsid w:val="539AB98B"/>
    <w:rsid w:val="539C66CF"/>
    <w:rsid w:val="539E1887"/>
    <w:rsid w:val="53A102F3"/>
    <w:rsid w:val="53A10BB7"/>
    <w:rsid w:val="53A27145"/>
    <w:rsid w:val="53A7E362"/>
    <w:rsid w:val="53AF467C"/>
    <w:rsid w:val="53B0222E"/>
    <w:rsid w:val="53B2391C"/>
    <w:rsid w:val="53B437A9"/>
    <w:rsid w:val="53B8CA0E"/>
    <w:rsid w:val="53BB5492"/>
    <w:rsid w:val="53BDC01C"/>
    <w:rsid w:val="53C69405"/>
    <w:rsid w:val="53CD9F52"/>
    <w:rsid w:val="53CECBB8"/>
    <w:rsid w:val="53CFD73A"/>
    <w:rsid w:val="53D6AE9D"/>
    <w:rsid w:val="53D8784E"/>
    <w:rsid w:val="53D8DFDA"/>
    <w:rsid w:val="53D99F06"/>
    <w:rsid w:val="53DE6DCA"/>
    <w:rsid w:val="53EAC18D"/>
    <w:rsid w:val="53ECEDCE"/>
    <w:rsid w:val="53EE65A5"/>
    <w:rsid w:val="53FC3BEB"/>
    <w:rsid w:val="53FF96DE"/>
    <w:rsid w:val="5400A34C"/>
    <w:rsid w:val="5400D971"/>
    <w:rsid w:val="5406D13F"/>
    <w:rsid w:val="5410C0E1"/>
    <w:rsid w:val="54165936"/>
    <w:rsid w:val="5418A873"/>
    <w:rsid w:val="541EF722"/>
    <w:rsid w:val="54231BF5"/>
    <w:rsid w:val="5424A073"/>
    <w:rsid w:val="542AB5E6"/>
    <w:rsid w:val="542F0C47"/>
    <w:rsid w:val="5439D976"/>
    <w:rsid w:val="543A6ABD"/>
    <w:rsid w:val="543B457D"/>
    <w:rsid w:val="544046DB"/>
    <w:rsid w:val="54461DD2"/>
    <w:rsid w:val="544E6FE1"/>
    <w:rsid w:val="545041A5"/>
    <w:rsid w:val="545117C1"/>
    <w:rsid w:val="5454339A"/>
    <w:rsid w:val="54552F25"/>
    <w:rsid w:val="545D0095"/>
    <w:rsid w:val="5461A15E"/>
    <w:rsid w:val="5468FC77"/>
    <w:rsid w:val="546B3717"/>
    <w:rsid w:val="546BACB8"/>
    <w:rsid w:val="546FAA58"/>
    <w:rsid w:val="5477539B"/>
    <w:rsid w:val="547AEC99"/>
    <w:rsid w:val="548002AC"/>
    <w:rsid w:val="54801C0C"/>
    <w:rsid w:val="5483C5B5"/>
    <w:rsid w:val="548561F2"/>
    <w:rsid w:val="5489267F"/>
    <w:rsid w:val="548926DE"/>
    <w:rsid w:val="548DA368"/>
    <w:rsid w:val="548E586C"/>
    <w:rsid w:val="54904062"/>
    <w:rsid w:val="54914475"/>
    <w:rsid w:val="5492A0DC"/>
    <w:rsid w:val="54940DCA"/>
    <w:rsid w:val="5498E236"/>
    <w:rsid w:val="549FD299"/>
    <w:rsid w:val="54AD1929"/>
    <w:rsid w:val="54ADB4DA"/>
    <w:rsid w:val="54ADCF70"/>
    <w:rsid w:val="54AE905B"/>
    <w:rsid w:val="54AF4A22"/>
    <w:rsid w:val="54B1D0E9"/>
    <w:rsid w:val="54BA3150"/>
    <w:rsid w:val="54BB1A25"/>
    <w:rsid w:val="54BD34CA"/>
    <w:rsid w:val="54C9E793"/>
    <w:rsid w:val="54CC0230"/>
    <w:rsid w:val="54D3963E"/>
    <w:rsid w:val="54D3B6D8"/>
    <w:rsid w:val="54D41872"/>
    <w:rsid w:val="54DC7C58"/>
    <w:rsid w:val="54DEE02D"/>
    <w:rsid w:val="54E9D575"/>
    <w:rsid w:val="54EAAEF7"/>
    <w:rsid w:val="54F19F81"/>
    <w:rsid w:val="54F2E758"/>
    <w:rsid w:val="54F7ADB6"/>
    <w:rsid w:val="54F9C18E"/>
    <w:rsid w:val="54FA38E2"/>
    <w:rsid w:val="54FB79B2"/>
    <w:rsid w:val="5506A600"/>
    <w:rsid w:val="550709EA"/>
    <w:rsid w:val="5507F59E"/>
    <w:rsid w:val="5508CC79"/>
    <w:rsid w:val="551343DF"/>
    <w:rsid w:val="55186FF9"/>
    <w:rsid w:val="5519CF10"/>
    <w:rsid w:val="551E7C9F"/>
    <w:rsid w:val="551FEA32"/>
    <w:rsid w:val="55291B33"/>
    <w:rsid w:val="552AAAC9"/>
    <w:rsid w:val="552B4F06"/>
    <w:rsid w:val="553031E5"/>
    <w:rsid w:val="5531BDA5"/>
    <w:rsid w:val="553A0316"/>
    <w:rsid w:val="5542A080"/>
    <w:rsid w:val="55460476"/>
    <w:rsid w:val="554784AF"/>
    <w:rsid w:val="554E3797"/>
    <w:rsid w:val="555A97F7"/>
    <w:rsid w:val="55600403"/>
    <w:rsid w:val="55618E35"/>
    <w:rsid w:val="5561BD7B"/>
    <w:rsid w:val="5563277C"/>
    <w:rsid w:val="5566D1A3"/>
    <w:rsid w:val="5568F809"/>
    <w:rsid w:val="5569AB89"/>
    <w:rsid w:val="556DE288"/>
    <w:rsid w:val="556F8C19"/>
    <w:rsid w:val="556FBA09"/>
    <w:rsid w:val="55744089"/>
    <w:rsid w:val="557AA0FE"/>
    <w:rsid w:val="557F7F65"/>
    <w:rsid w:val="5580469A"/>
    <w:rsid w:val="55807E8A"/>
    <w:rsid w:val="558279B3"/>
    <w:rsid w:val="5588399D"/>
    <w:rsid w:val="558AD9DC"/>
    <w:rsid w:val="5590C49D"/>
    <w:rsid w:val="5595C743"/>
    <w:rsid w:val="559DF3DA"/>
    <w:rsid w:val="559FC46C"/>
    <w:rsid w:val="55A29A71"/>
    <w:rsid w:val="55A443CC"/>
    <w:rsid w:val="55A57E36"/>
    <w:rsid w:val="55AAC033"/>
    <w:rsid w:val="55B0BD87"/>
    <w:rsid w:val="55BBF4A1"/>
    <w:rsid w:val="55C21204"/>
    <w:rsid w:val="55CA56EF"/>
    <w:rsid w:val="55CFF563"/>
    <w:rsid w:val="55D4A5E4"/>
    <w:rsid w:val="55E093AD"/>
    <w:rsid w:val="55E17B28"/>
    <w:rsid w:val="55E684D7"/>
    <w:rsid w:val="55E862DB"/>
    <w:rsid w:val="55E9C230"/>
    <w:rsid w:val="55EE5D6D"/>
    <w:rsid w:val="55F0A282"/>
    <w:rsid w:val="55F1068D"/>
    <w:rsid w:val="55FFD8FE"/>
    <w:rsid w:val="55FFFFC0"/>
    <w:rsid w:val="5602A644"/>
    <w:rsid w:val="5603E497"/>
    <w:rsid w:val="5605FC6B"/>
    <w:rsid w:val="56093187"/>
    <w:rsid w:val="5611AAB2"/>
    <w:rsid w:val="5613E053"/>
    <w:rsid w:val="5614DB72"/>
    <w:rsid w:val="5615B0DA"/>
    <w:rsid w:val="5616C34F"/>
    <w:rsid w:val="561728CC"/>
    <w:rsid w:val="5617BB11"/>
    <w:rsid w:val="5625FCF1"/>
    <w:rsid w:val="56267BBA"/>
    <w:rsid w:val="56295434"/>
    <w:rsid w:val="5631E3B7"/>
    <w:rsid w:val="56342BF0"/>
    <w:rsid w:val="56351327"/>
    <w:rsid w:val="5635DA05"/>
    <w:rsid w:val="563D7F0B"/>
    <w:rsid w:val="563FA322"/>
    <w:rsid w:val="563FA70D"/>
    <w:rsid w:val="564594F2"/>
    <w:rsid w:val="56472122"/>
    <w:rsid w:val="565F8B5E"/>
    <w:rsid w:val="5660F8CF"/>
    <w:rsid w:val="56613F60"/>
    <w:rsid w:val="5664A44D"/>
    <w:rsid w:val="56657923"/>
    <w:rsid w:val="5665F323"/>
    <w:rsid w:val="5666BACA"/>
    <w:rsid w:val="566881B2"/>
    <w:rsid w:val="56695AE4"/>
    <w:rsid w:val="566AA672"/>
    <w:rsid w:val="5672D5C2"/>
    <w:rsid w:val="5674DFD6"/>
    <w:rsid w:val="5675D297"/>
    <w:rsid w:val="56764B0B"/>
    <w:rsid w:val="567751F6"/>
    <w:rsid w:val="567D680A"/>
    <w:rsid w:val="567EAD6C"/>
    <w:rsid w:val="5686A2F6"/>
    <w:rsid w:val="568E771E"/>
    <w:rsid w:val="568F6FC7"/>
    <w:rsid w:val="5694828F"/>
    <w:rsid w:val="5694AA40"/>
    <w:rsid w:val="56963448"/>
    <w:rsid w:val="56980CA7"/>
    <w:rsid w:val="5698CA42"/>
    <w:rsid w:val="569D2150"/>
    <w:rsid w:val="569D87E2"/>
    <w:rsid w:val="56A07469"/>
    <w:rsid w:val="56A23779"/>
    <w:rsid w:val="56A582EA"/>
    <w:rsid w:val="56A6F4F9"/>
    <w:rsid w:val="56A9010C"/>
    <w:rsid w:val="56AFC6FD"/>
    <w:rsid w:val="56B53D27"/>
    <w:rsid w:val="56B72C5F"/>
    <w:rsid w:val="56BA4D7C"/>
    <w:rsid w:val="56BAE716"/>
    <w:rsid w:val="56C36D92"/>
    <w:rsid w:val="56C51136"/>
    <w:rsid w:val="56C6122F"/>
    <w:rsid w:val="56C83A33"/>
    <w:rsid w:val="56CD7B03"/>
    <w:rsid w:val="56CE8BCA"/>
    <w:rsid w:val="56D3D90C"/>
    <w:rsid w:val="56D76227"/>
    <w:rsid w:val="56E7131A"/>
    <w:rsid w:val="56EF795B"/>
    <w:rsid w:val="56F7E457"/>
    <w:rsid w:val="56F91D22"/>
    <w:rsid w:val="56FA0BBC"/>
    <w:rsid w:val="56FBAEDA"/>
    <w:rsid w:val="56FEB0D0"/>
    <w:rsid w:val="5700A5DB"/>
    <w:rsid w:val="57016AB3"/>
    <w:rsid w:val="57050907"/>
    <w:rsid w:val="57094C81"/>
    <w:rsid w:val="570CC2F1"/>
    <w:rsid w:val="570CEB79"/>
    <w:rsid w:val="570F5EC0"/>
    <w:rsid w:val="571277CF"/>
    <w:rsid w:val="5712F584"/>
    <w:rsid w:val="57153B4E"/>
    <w:rsid w:val="5717EB43"/>
    <w:rsid w:val="5719B0BD"/>
    <w:rsid w:val="57205DFB"/>
    <w:rsid w:val="5727C0DB"/>
    <w:rsid w:val="5728F071"/>
    <w:rsid w:val="572ABD0A"/>
    <w:rsid w:val="572B22BB"/>
    <w:rsid w:val="572DF6D5"/>
    <w:rsid w:val="572E6C80"/>
    <w:rsid w:val="572EFCC0"/>
    <w:rsid w:val="57326F3C"/>
    <w:rsid w:val="5733804D"/>
    <w:rsid w:val="5733B641"/>
    <w:rsid w:val="57392A13"/>
    <w:rsid w:val="573EA2BF"/>
    <w:rsid w:val="57435016"/>
    <w:rsid w:val="57461E60"/>
    <w:rsid w:val="574FB70C"/>
    <w:rsid w:val="57547181"/>
    <w:rsid w:val="57550FF3"/>
    <w:rsid w:val="5755AB89"/>
    <w:rsid w:val="5755F28E"/>
    <w:rsid w:val="575B0809"/>
    <w:rsid w:val="57669710"/>
    <w:rsid w:val="5767D94C"/>
    <w:rsid w:val="576AE4DC"/>
    <w:rsid w:val="577026DA"/>
    <w:rsid w:val="577037E8"/>
    <w:rsid w:val="57745912"/>
    <w:rsid w:val="57780E2B"/>
    <w:rsid w:val="5778AB83"/>
    <w:rsid w:val="577E270B"/>
    <w:rsid w:val="577EBFDF"/>
    <w:rsid w:val="5782EA57"/>
    <w:rsid w:val="578366FA"/>
    <w:rsid w:val="578FFC95"/>
    <w:rsid w:val="5790FB3F"/>
    <w:rsid w:val="579232B6"/>
    <w:rsid w:val="579C5136"/>
    <w:rsid w:val="579C71A2"/>
    <w:rsid w:val="579DE950"/>
    <w:rsid w:val="57A00E90"/>
    <w:rsid w:val="57A26A6B"/>
    <w:rsid w:val="57A3904E"/>
    <w:rsid w:val="57A403BF"/>
    <w:rsid w:val="57A518A8"/>
    <w:rsid w:val="57A80541"/>
    <w:rsid w:val="57A85A78"/>
    <w:rsid w:val="57AA5589"/>
    <w:rsid w:val="57AD8D54"/>
    <w:rsid w:val="57AF5425"/>
    <w:rsid w:val="57B308E4"/>
    <w:rsid w:val="57B46B35"/>
    <w:rsid w:val="57B73FA3"/>
    <w:rsid w:val="57B835D2"/>
    <w:rsid w:val="57B92156"/>
    <w:rsid w:val="57BCDB44"/>
    <w:rsid w:val="57C048D3"/>
    <w:rsid w:val="57C73A01"/>
    <w:rsid w:val="57C7D8E4"/>
    <w:rsid w:val="57C88988"/>
    <w:rsid w:val="57D2CA4A"/>
    <w:rsid w:val="57D8D24F"/>
    <w:rsid w:val="57DB1D4A"/>
    <w:rsid w:val="57DD96AC"/>
    <w:rsid w:val="57DDC30E"/>
    <w:rsid w:val="57DE2A43"/>
    <w:rsid w:val="57E29BB2"/>
    <w:rsid w:val="57E99FE1"/>
    <w:rsid w:val="57EF3E13"/>
    <w:rsid w:val="57F5C6A5"/>
    <w:rsid w:val="57F691B0"/>
    <w:rsid w:val="57F6DD5B"/>
    <w:rsid w:val="57F857E5"/>
    <w:rsid w:val="57FCEC03"/>
    <w:rsid w:val="57FED41C"/>
    <w:rsid w:val="580950EA"/>
    <w:rsid w:val="580EC66D"/>
    <w:rsid w:val="580F10B7"/>
    <w:rsid w:val="5812E6A8"/>
    <w:rsid w:val="581C0A72"/>
    <w:rsid w:val="581C34D0"/>
    <w:rsid w:val="58227B4B"/>
    <w:rsid w:val="5825DA45"/>
    <w:rsid w:val="5829D7A0"/>
    <w:rsid w:val="582F086F"/>
    <w:rsid w:val="582FEB2A"/>
    <w:rsid w:val="5831AF3D"/>
    <w:rsid w:val="5831CE5D"/>
    <w:rsid w:val="5834C036"/>
    <w:rsid w:val="58379672"/>
    <w:rsid w:val="583C2074"/>
    <w:rsid w:val="583C77EC"/>
    <w:rsid w:val="583D7559"/>
    <w:rsid w:val="583E6688"/>
    <w:rsid w:val="583EB4F6"/>
    <w:rsid w:val="58417E12"/>
    <w:rsid w:val="5847D0E1"/>
    <w:rsid w:val="58485B13"/>
    <w:rsid w:val="584F56A8"/>
    <w:rsid w:val="585389F7"/>
    <w:rsid w:val="5859DE0E"/>
    <w:rsid w:val="585E1654"/>
    <w:rsid w:val="585E3224"/>
    <w:rsid w:val="586529E3"/>
    <w:rsid w:val="586DF7F3"/>
    <w:rsid w:val="586EA002"/>
    <w:rsid w:val="5878B48E"/>
    <w:rsid w:val="58827A75"/>
    <w:rsid w:val="589370AA"/>
    <w:rsid w:val="589CFDC1"/>
    <w:rsid w:val="58A26F17"/>
    <w:rsid w:val="58A55B7C"/>
    <w:rsid w:val="58B3BBBD"/>
    <w:rsid w:val="58B5413F"/>
    <w:rsid w:val="58B76FC3"/>
    <w:rsid w:val="58B7C14E"/>
    <w:rsid w:val="58BC7CB1"/>
    <w:rsid w:val="58C48720"/>
    <w:rsid w:val="58C53AA5"/>
    <w:rsid w:val="58CAB77C"/>
    <w:rsid w:val="58CB960D"/>
    <w:rsid w:val="58CF9290"/>
    <w:rsid w:val="58D2D4AB"/>
    <w:rsid w:val="58D4574F"/>
    <w:rsid w:val="58D4A546"/>
    <w:rsid w:val="58D524C9"/>
    <w:rsid w:val="58D8829E"/>
    <w:rsid w:val="58DAA6FA"/>
    <w:rsid w:val="58DCA488"/>
    <w:rsid w:val="58E5E50D"/>
    <w:rsid w:val="58E7A0D4"/>
    <w:rsid w:val="58E7C690"/>
    <w:rsid w:val="58ECED37"/>
    <w:rsid w:val="58ED4AAE"/>
    <w:rsid w:val="58EDA2C3"/>
    <w:rsid w:val="58F69A58"/>
    <w:rsid w:val="58F7A17F"/>
    <w:rsid w:val="58FD3333"/>
    <w:rsid w:val="58FE11D3"/>
    <w:rsid w:val="5910F394"/>
    <w:rsid w:val="59153939"/>
    <w:rsid w:val="591A2BCF"/>
    <w:rsid w:val="591E598D"/>
    <w:rsid w:val="591E9A3B"/>
    <w:rsid w:val="5923A747"/>
    <w:rsid w:val="592505D8"/>
    <w:rsid w:val="5927974A"/>
    <w:rsid w:val="59287137"/>
    <w:rsid w:val="592B24B8"/>
    <w:rsid w:val="592C310B"/>
    <w:rsid w:val="592CB5BC"/>
    <w:rsid w:val="592CC4B2"/>
    <w:rsid w:val="5930C836"/>
    <w:rsid w:val="59389680"/>
    <w:rsid w:val="593DF042"/>
    <w:rsid w:val="5945A176"/>
    <w:rsid w:val="5947F921"/>
    <w:rsid w:val="594B725C"/>
    <w:rsid w:val="594E68A1"/>
    <w:rsid w:val="594EA3B2"/>
    <w:rsid w:val="5951C1C1"/>
    <w:rsid w:val="595317E2"/>
    <w:rsid w:val="5953A635"/>
    <w:rsid w:val="5954A280"/>
    <w:rsid w:val="5957255E"/>
    <w:rsid w:val="5958B5F2"/>
    <w:rsid w:val="595B56A1"/>
    <w:rsid w:val="595C63ED"/>
    <w:rsid w:val="595EB8CD"/>
    <w:rsid w:val="5960F1AD"/>
    <w:rsid w:val="5964D3A8"/>
    <w:rsid w:val="597226AB"/>
    <w:rsid w:val="5972B05E"/>
    <w:rsid w:val="597B4239"/>
    <w:rsid w:val="597B9006"/>
    <w:rsid w:val="597CB03A"/>
    <w:rsid w:val="597F4D6D"/>
    <w:rsid w:val="5983E74D"/>
    <w:rsid w:val="5986CACD"/>
    <w:rsid w:val="598AB11B"/>
    <w:rsid w:val="5998B0DB"/>
    <w:rsid w:val="599DB3C2"/>
    <w:rsid w:val="599F7E3C"/>
    <w:rsid w:val="59A2FFB8"/>
    <w:rsid w:val="59A32E08"/>
    <w:rsid w:val="59A84B44"/>
    <w:rsid w:val="59A99183"/>
    <w:rsid w:val="59B2461B"/>
    <w:rsid w:val="59B3DDC6"/>
    <w:rsid w:val="59B4F994"/>
    <w:rsid w:val="59B6BB8F"/>
    <w:rsid w:val="59BB94FA"/>
    <w:rsid w:val="59C2F34A"/>
    <w:rsid w:val="59C30591"/>
    <w:rsid w:val="59C5B164"/>
    <w:rsid w:val="59C8DDE4"/>
    <w:rsid w:val="59CCC1C2"/>
    <w:rsid w:val="59CEA740"/>
    <w:rsid w:val="59D9E6F7"/>
    <w:rsid w:val="59DE85B4"/>
    <w:rsid w:val="59E767B2"/>
    <w:rsid w:val="59EA0FD9"/>
    <w:rsid w:val="59F220DC"/>
    <w:rsid w:val="59F911DF"/>
    <w:rsid w:val="59FE5607"/>
    <w:rsid w:val="5A0436AE"/>
    <w:rsid w:val="5A0823AF"/>
    <w:rsid w:val="5A0947D1"/>
    <w:rsid w:val="5A0D254D"/>
    <w:rsid w:val="5A0EFD46"/>
    <w:rsid w:val="5A131FCD"/>
    <w:rsid w:val="5A14B7E3"/>
    <w:rsid w:val="5A160112"/>
    <w:rsid w:val="5A1C4F53"/>
    <w:rsid w:val="5A1FE95B"/>
    <w:rsid w:val="5A2014A7"/>
    <w:rsid w:val="5A25FF37"/>
    <w:rsid w:val="5A27A724"/>
    <w:rsid w:val="5A2C33CB"/>
    <w:rsid w:val="5A2F2646"/>
    <w:rsid w:val="5A34F843"/>
    <w:rsid w:val="5A35BCB2"/>
    <w:rsid w:val="5A371E2B"/>
    <w:rsid w:val="5A3942FE"/>
    <w:rsid w:val="5A3ABC3E"/>
    <w:rsid w:val="5A444021"/>
    <w:rsid w:val="5A4525CE"/>
    <w:rsid w:val="5A476EAD"/>
    <w:rsid w:val="5A497DDD"/>
    <w:rsid w:val="5A49B056"/>
    <w:rsid w:val="5A4BD2CE"/>
    <w:rsid w:val="5A4DDE8F"/>
    <w:rsid w:val="5A4E5E26"/>
    <w:rsid w:val="5A4E7F2A"/>
    <w:rsid w:val="5A4FDE69"/>
    <w:rsid w:val="5A500D4A"/>
    <w:rsid w:val="5A503DDF"/>
    <w:rsid w:val="5A503F43"/>
    <w:rsid w:val="5A52A9C4"/>
    <w:rsid w:val="5A535DD2"/>
    <w:rsid w:val="5A555F0F"/>
    <w:rsid w:val="5A655051"/>
    <w:rsid w:val="5A67555B"/>
    <w:rsid w:val="5A698A3A"/>
    <w:rsid w:val="5A6A6FF3"/>
    <w:rsid w:val="5A77A0CF"/>
    <w:rsid w:val="5A78F24F"/>
    <w:rsid w:val="5A79CE05"/>
    <w:rsid w:val="5A7AB8A0"/>
    <w:rsid w:val="5A7CED53"/>
    <w:rsid w:val="5A7E0A33"/>
    <w:rsid w:val="5A8142D6"/>
    <w:rsid w:val="5A875276"/>
    <w:rsid w:val="5A8A6AE6"/>
    <w:rsid w:val="5A8BF6A5"/>
    <w:rsid w:val="5A9C1081"/>
    <w:rsid w:val="5A9C3529"/>
    <w:rsid w:val="5AABE9EF"/>
    <w:rsid w:val="5AAE2F3B"/>
    <w:rsid w:val="5AC11756"/>
    <w:rsid w:val="5AC87D61"/>
    <w:rsid w:val="5ACEC7B5"/>
    <w:rsid w:val="5ACF7CC6"/>
    <w:rsid w:val="5AD15D33"/>
    <w:rsid w:val="5AD35A3D"/>
    <w:rsid w:val="5AD55493"/>
    <w:rsid w:val="5AD68DEB"/>
    <w:rsid w:val="5AD77457"/>
    <w:rsid w:val="5AD8B85D"/>
    <w:rsid w:val="5ADF4748"/>
    <w:rsid w:val="5AE0BC58"/>
    <w:rsid w:val="5AE0D93E"/>
    <w:rsid w:val="5AE31EA9"/>
    <w:rsid w:val="5AE6722F"/>
    <w:rsid w:val="5AE8AE81"/>
    <w:rsid w:val="5AE9409D"/>
    <w:rsid w:val="5AEF3CFA"/>
    <w:rsid w:val="5AFCBE26"/>
    <w:rsid w:val="5AFCCD21"/>
    <w:rsid w:val="5AFDD330"/>
    <w:rsid w:val="5AFFB3C5"/>
    <w:rsid w:val="5B001EF4"/>
    <w:rsid w:val="5B019A7A"/>
    <w:rsid w:val="5B0227EC"/>
    <w:rsid w:val="5B04616A"/>
    <w:rsid w:val="5B0A409D"/>
    <w:rsid w:val="5B1057BD"/>
    <w:rsid w:val="5B12949A"/>
    <w:rsid w:val="5B17E518"/>
    <w:rsid w:val="5B1C2225"/>
    <w:rsid w:val="5B2135A2"/>
    <w:rsid w:val="5B227395"/>
    <w:rsid w:val="5B370399"/>
    <w:rsid w:val="5B3AF138"/>
    <w:rsid w:val="5B3F16AA"/>
    <w:rsid w:val="5B3FBDD8"/>
    <w:rsid w:val="5B47A402"/>
    <w:rsid w:val="5B4DE86B"/>
    <w:rsid w:val="5B545578"/>
    <w:rsid w:val="5B5784E4"/>
    <w:rsid w:val="5B5B60A3"/>
    <w:rsid w:val="5B5DF12F"/>
    <w:rsid w:val="5B606891"/>
    <w:rsid w:val="5B60D99E"/>
    <w:rsid w:val="5B6315B6"/>
    <w:rsid w:val="5B66B7CF"/>
    <w:rsid w:val="5B68AD69"/>
    <w:rsid w:val="5B69886A"/>
    <w:rsid w:val="5B7040FA"/>
    <w:rsid w:val="5B777BA9"/>
    <w:rsid w:val="5B7B07E1"/>
    <w:rsid w:val="5B7EB309"/>
    <w:rsid w:val="5B7F0494"/>
    <w:rsid w:val="5B7FA5BA"/>
    <w:rsid w:val="5B80E6A1"/>
    <w:rsid w:val="5B844120"/>
    <w:rsid w:val="5B864039"/>
    <w:rsid w:val="5B8B2763"/>
    <w:rsid w:val="5B8BF822"/>
    <w:rsid w:val="5B8DD349"/>
    <w:rsid w:val="5B9B9288"/>
    <w:rsid w:val="5B9E03D9"/>
    <w:rsid w:val="5B9E53A4"/>
    <w:rsid w:val="5B9E7526"/>
    <w:rsid w:val="5BA6E4BB"/>
    <w:rsid w:val="5BA735FC"/>
    <w:rsid w:val="5BA75A16"/>
    <w:rsid w:val="5BAD37E0"/>
    <w:rsid w:val="5BB83D9A"/>
    <w:rsid w:val="5BB935E8"/>
    <w:rsid w:val="5BBF1607"/>
    <w:rsid w:val="5BC2A0BA"/>
    <w:rsid w:val="5BCD4C39"/>
    <w:rsid w:val="5BD1AED5"/>
    <w:rsid w:val="5BD3D64B"/>
    <w:rsid w:val="5BD48C33"/>
    <w:rsid w:val="5BE313FB"/>
    <w:rsid w:val="5BE349CA"/>
    <w:rsid w:val="5BE8FBE5"/>
    <w:rsid w:val="5BE9AF76"/>
    <w:rsid w:val="5BEAEE32"/>
    <w:rsid w:val="5BEBA18A"/>
    <w:rsid w:val="5BED00F9"/>
    <w:rsid w:val="5BF2CC15"/>
    <w:rsid w:val="5BF72557"/>
    <w:rsid w:val="5BF8FA31"/>
    <w:rsid w:val="5BF90A2D"/>
    <w:rsid w:val="5C029D9D"/>
    <w:rsid w:val="5C02A142"/>
    <w:rsid w:val="5C02E3DF"/>
    <w:rsid w:val="5C0352F7"/>
    <w:rsid w:val="5C0371D4"/>
    <w:rsid w:val="5C069B7B"/>
    <w:rsid w:val="5C07ECE4"/>
    <w:rsid w:val="5C09E5E8"/>
    <w:rsid w:val="5C119DB1"/>
    <w:rsid w:val="5C1434B2"/>
    <w:rsid w:val="5C16601F"/>
    <w:rsid w:val="5C18AC36"/>
    <w:rsid w:val="5C21D738"/>
    <w:rsid w:val="5C29CEFF"/>
    <w:rsid w:val="5C2C6597"/>
    <w:rsid w:val="5C2D5976"/>
    <w:rsid w:val="5C3285EF"/>
    <w:rsid w:val="5C3B8AF5"/>
    <w:rsid w:val="5C409411"/>
    <w:rsid w:val="5C410AFC"/>
    <w:rsid w:val="5C4242C4"/>
    <w:rsid w:val="5C43FBF7"/>
    <w:rsid w:val="5C47D5CF"/>
    <w:rsid w:val="5C4BEFCF"/>
    <w:rsid w:val="5C54BC3D"/>
    <w:rsid w:val="5C57E624"/>
    <w:rsid w:val="5C59C448"/>
    <w:rsid w:val="5C5AD6A3"/>
    <w:rsid w:val="5C5B0919"/>
    <w:rsid w:val="5C5E3527"/>
    <w:rsid w:val="5C5F35CF"/>
    <w:rsid w:val="5C628EBA"/>
    <w:rsid w:val="5C68AD1B"/>
    <w:rsid w:val="5C727F8A"/>
    <w:rsid w:val="5C73FA65"/>
    <w:rsid w:val="5C782AA0"/>
    <w:rsid w:val="5C78ED08"/>
    <w:rsid w:val="5C7B0E00"/>
    <w:rsid w:val="5C7DB88F"/>
    <w:rsid w:val="5C7F82A8"/>
    <w:rsid w:val="5C8038E4"/>
    <w:rsid w:val="5C80B988"/>
    <w:rsid w:val="5C8357EF"/>
    <w:rsid w:val="5C855DDB"/>
    <w:rsid w:val="5C882BBD"/>
    <w:rsid w:val="5C8C6AE6"/>
    <w:rsid w:val="5C8F6E69"/>
    <w:rsid w:val="5C90CF0B"/>
    <w:rsid w:val="5C966C14"/>
    <w:rsid w:val="5C9A68A7"/>
    <w:rsid w:val="5C9D7166"/>
    <w:rsid w:val="5C9FBB13"/>
    <w:rsid w:val="5CA12BC6"/>
    <w:rsid w:val="5CA12E86"/>
    <w:rsid w:val="5CA37D2A"/>
    <w:rsid w:val="5CA3A672"/>
    <w:rsid w:val="5CA66A8B"/>
    <w:rsid w:val="5CA799D6"/>
    <w:rsid w:val="5CA7FAE6"/>
    <w:rsid w:val="5CAB6746"/>
    <w:rsid w:val="5CAD2653"/>
    <w:rsid w:val="5CAD3485"/>
    <w:rsid w:val="5CB6CF41"/>
    <w:rsid w:val="5CB95098"/>
    <w:rsid w:val="5CBB957A"/>
    <w:rsid w:val="5CC5CA54"/>
    <w:rsid w:val="5CC8C8FD"/>
    <w:rsid w:val="5CCA67E6"/>
    <w:rsid w:val="5CCC69B7"/>
    <w:rsid w:val="5CCD4906"/>
    <w:rsid w:val="5CCD666D"/>
    <w:rsid w:val="5CCEAB19"/>
    <w:rsid w:val="5CCEB6A8"/>
    <w:rsid w:val="5CCFECAA"/>
    <w:rsid w:val="5CD21200"/>
    <w:rsid w:val="5CD3C5FB"/>
    <w:rsid w:val="5CD537EB"/>
    <w:rsid w:val="5CDA98E2"/>
    <w:rsid w:val="5CDCD320"/>
    <w:rsid w:val="5CDF41B6"/>
    <w:rsid w:val="5CE8E3C8"/>
    <w:rsid w:val="5CEA025B"/>
    <w:rsid w:val="5CF6E835"/>
    <w:rsid w:val="5CF8B20A"/>
    <w:rsid w:val="5CF94ACF"/>
    <w:rsid w:val="5CF95055"/>
    <w:rsid w:val="5D044A2D"/>
    <w:rsid w:val="5D0B331B"/>
    <w:rsid w:val="5D14FA61"/>
    <w:rsid w:val="5D1653C4"/>
    <w:rsid w:val="5D166C2E"/>
    <w:rsid w:val="5D195967"/>
    <w:rsid w:val="5D1DF8F6"/>
    <w:rsid w:val="5D2642FF"/>
    <w:rsid w:val="5D2A3B4C"/>
    <w:rsid w:val="5D31F319"/>
    <w:rsid w:val="5D32173E"/>
    <w:rsid w:val="5D32C2F4"/>
    <w:rsid w:val="5D3601E4"/>
    <w:rsid w:val="5D3DC830"/>
    <w:rsid w:val="5D41642E"/>
    <w:rsid w:val="5D46DF0C"/>
    <w:rsid w:val="5D4912F2"/>
    <w:rsid w:val="5D4A0388"/>
    <w:rsid w:val="5D4F18A2"/>
    <w:rsid w:val="5D51EEC2"/>
    <w:rsid w:val="5D566B19"/>
    <w:rsid w:val="5D5743DB"/>
    <w:rsid w:val="5D589317"/>
    <w:rsid w:val="5D58E7D1"/>
    <w:rsid w:val="5D5D8AAE"/>
    <w:rsid w:val="5D5FD5EC"/>
    <w:rsid w:val="5D63105D"/>
    <w:rsid w:val="5D66DA26"/>
    <w:rsid w:val="5D6C08F9"/>
    <w:rsid w:val="5D6CFAD0"/>
    <w:rsid w:val="5D6EC5F5"/>
    <w:rsid w:val="5D716D61"/>
    <w:rsid w:val="5D71B47C"/>
    <w:rsid w:val="5D7454F6"/>
    <w:rsid w:val="5D755489"/>
    <w:rsid w:val="5D755F06"/>
    <w:rsid w:val="5D76F9D9"/>
    <w:rsid w:val="5D7B41A1"/>
    <w:rsid w:val="5D7B7B4D"/>
    <w:rsid w:val="5D810D8A"/>
    <w:rsid w:val="5D8587C0"/>
    <w:rsid w:val="5D88752D"/>
    <w:rsid w:val="5D8887B5"/>
    <w:rsid w:val="5D888DC1"/>
    <w:rsid w:val="5D88BF02"/>
    <w:rsid w:val="5D90C3BF"/>
    <w:rsid w:val="5DA17122"/>
    <w:rsid w:val="5DA56091"/>
    <w:rsid w:val="5DA8AEE4"/>
    <w:rsid w:val="5DAD5F40"/>
    <w:rsid w:val="5DAF1A93"/>
    <w:rsid w:val="5DB13C2B"/>
    <w:rsid w:val="5DB1C293"/>
    <w:rsid w:val="5DB22F95"/>
    <w:rsid w:val="5DC215CD"/>
    <w:rsid w:val="5DC7C01D"/>
    <w:rsid w:val="5DCA5BF8"/>
    <w:rsid w:val="5DD0A002"/>
    <w:rsid w:val="5DD13576"/>
    <w:rsid w:val="5DD5D903"/>
    <w:rsid w:val="5DD61588"/>
    <w:rsid w:val="5DE0200B"/>
    <w:rsid w:val="5DE08F1B"/>
    <w:rsid w:val="5DE7FF6A"/>
    <w:rsid w:val="5DEF410C"/>
    <w:rsid w:val="5DF211A6"/>
    <w:rsid w:val="5DF2B01B"/>
    <w:rsid w:val="5DF6A009"/>
    <w:rsid w:val="5DFA0913"/>
    <w:rsid w:val="5DFC2F21"/>
    <w:rsid w:val="5DFC74A5"/>
    <w:rsid w:val="5E004081"/>
    <w:rsid w:val="5E015125"/>
    <w:rsid w:val="5E084370"/>
    <w:rsid w:val="5E107478"/>
    <w:rsid w:val="5E10D479"/>
    <w:rsid w:val="5E116DC5"/>
    <w:rsid w:val="5E170248"/>
    <w:rsid w:val="5E18909C"/>
    <w:rsid w:val="5E195384"/>
    <w:rsid w:val="5E1C0076"/>
    <w:rsid w:val="5E24E2E8"/>
    <w:rsid w:val="5E269FE6"/>
    <w:rsid w:val="5E2D9CA2"/>
    <w:rsid w:val="5E2EA723"/>
    <w:rsid w:val="5E2EC203"/>
    <w:rsid w:val="5E421F5A"/>
    <w:rsid w:val="5E443F24"/>
    <w:rsid w:val="5E461836"/>
    <w:rsid w:val="5E46A4B0"/>
    <w:rsid w:val="5E477EEC"/>
    <w:rsid w:val="5E48FD20"/>
    <w:rsid w:val="5E4977F2"/>
    <w:rsid w:val="5E4CAEAC"/>
    <w:rsid w:val="5E50BB6B"/>
    <w:rsid w:val="5E5261A5"/>
    <w:rsid w:val="5E54C2AF"/>
    <w:rsid w:val="5E561164"/>
    <w:rsid w:val="5E577D74"/>
    <w:rsid w:val="5E5AF9C4"/>
    <w:rsid w:val="5E5E8E1B"/>
    <w:rsid w:val="5E5FA34F"/>
    <w:rsid w:val="5E673734"/>
    <w:rsid w:val="5E68DEAD"/>
    <w:rsid w:val="5E6985FD"/>
    <w:rsid w:val="5E6B68DF"/>
    <w:rsid w:val="5E6CA904"/>
    <w:rsid w:val="5E6F2F59"/>
    <w:rsid w:val="5E71E6AC"/>
    <w:rsid w:val="5E723FA7"/>
    <w:rsid w:val="5E76ECD2"/>
    <w:rsid w:val="5E771805"/>
    <w:rsid w:val="5E7CFBEA"/>
    <w:rsid w:val="5E7FAB9F"/>
    <w:rsid w:val="5E81FB31"/>
    <w:rsid w:val="5E869D35"/>
    <w:rsid w:val="5E898BFB"/>
    <w:rsid w:val="5E8E16E1"/>
    <w:rsid w:val="5E8F5907"/>
    <w:rsid w:val="5E92414B"/>
    <w:rsid w:val="5E92EFE0"/>
    <w:rsid w:val="5E94D89C"/>
    <w:rsid w:val="5E95CA10"/>
    <w:rsid w:val="5E97224B"/>
    <w:rsid w:val="5EA70B53"/>
    <w:rsid w:val="5EA8C3EC"/>
    <w:rsid w:val="5EAF4A0A"/>
    <w:rsid w:val="5EAFF497"/>
    <w:rsid w:val="5EB05920"/>
    <w:rsid w:val="5EB2F95A"/>
    <w:rsid w:val="5EB462D7"/>
    <w:rsid w:val="5EB53D03"/>
    <w:rsid w:val="5EC125A6"/>
    <w:rsid w:val="5EC18881"/>
    <w:rsid w:val="5EC83BD4"/>
    <w:rsid w:val="5ECA16F7"/>
    <w:rsid w:val="5ECD6EDB"/>
    <w:rsid w:val="5ED0DA07"/>
    <w:rsid w:val="5ED497B6"/>
    <w:rsid w:val="5EDCCF54"/>
    <w:rsid w:val="5EE14901"/>
    <w:rsid w:val="5EE5218C"/>
    <w:rsid w:val="5EE69E44"/>
    <w:rsid w:val="5EEF4BAF"/>
    <w:rsid w:val="5EF9923B"/>
    <w:rsid w:val="5EFA0A4A"/>
    <w:rsid w:val="5EFC3379"/>
    <w:rsid w:val="5F01890D"/>
    <w:rsid w:val="5F084034"/>
    <w:rsid w:val="5F08F13C"/>
    <w:rsid w:val="5F0CA566"/>
    <w:rsid w:val="5F11A123"/>
    <w:rsid w:val="5F1C20BD"/>
    <w:rsid w:val="5F218FAF"/>
    <w:rsid w:val="5F22365D"/>
    <w:rsid w:val="5F250EBA"/>
    <w:rsid w:val="5F25A922"/>
    <w:rsid w:val="5F2AA31F"/>
    <w:rsid w:val="5F2F0BA6"/>
    <w:rsid w:val="5F2FB8AC"/>
    <w:rsid w:val="5F335352"/>
    <w:rsid w:val="5F35C366"/>
    <w:rsid w:val="5F3A17F2"/>
    <w:rsid w:val="5F3C9736"/>
    <w:rsid w:val="5F3CCEFD"/>
    <w:rsid w:val="5F3D0769"/>
    <w:rsid w:val="5F3DC4FA"/>
    <w:rsid w:val="5F3FB980"/>
    <w:rsid w:val="5F47CCB7"/>
    <w:rsid w:val="5F4E8BC4"/>
    <w:rsid w:val="5F4EC3B3"/>
    <w:rsid w:val="5F5132EE"/>
    <w:rsid w:val="5F52B65D"/>
    <w:rsid w:val="5F52D35F"/>
    <w:rsid w:val="5F568FBD"/>
    <w:rsid w:val="5F5A2C69"/>
    <w:rsid w:val="5F5B9EE7"/>
    <w:rsid w:val="5F5C934E"/>
    <w:rsid w:val="5F5DA669"/>
    <w:rsid w:val="5F5F3ABA"/>
    <w:rsid w:val="5F695B72"/>
    <w:rsid w:val="5F6C7D97"/>
    <w:rsid w:val="5F715080"/>
    <w:rsid w:val="5F7418F7"/>
    <w:rsid w:val="5F754077"/>
    <w:rsid w:val="5F76B656"/>
    <w:rsid w:val="5F7759C2"/>
    <w:rsid w:val="5F792D42"/>
    <w:rsid w:val="5F7F3F26"/>
    <w:rsid w:val="5F80DAB8"/>
    <w:rsid w:val="5F8DD1D1"/>
    <w:rsid w:val="5F8FD48D"/>
    <w:rsid w:val="5F925836"/>
    <w:rsid w:val="5F99477D"/>
    <w:rsid w:val="5F9D4266"/>
    <w:rsid w:val="5F9F2CEF"/>
    <w:rsid w:val="5F9F7E5E"/>
    <w:rsid w:val="5F9FF9DD"/>
    <w:rsid w:val="5FA1DC70"/>
    <w:rsid w:val="5FA2E28C"/>
    <w:rsid w:val="5FA5B929"/>
    <w:rsid w:val="5FA8366E"/>
    <w:rsid w:val="5FAA518E"/>
    <w:rsid w:val="5FAAC09A"/>
    <w:rsid w:val="5FAB675F"/>
    <w:rsid w:val="5FAE87BE"/>
    <w:rsid w:val="5FAF0469"/>
    <w:rsid w:val="5FB09A8E"/>
    <w:rsid w:val="5FB1969D"/>
    <w:rsid w:val="5FB2487E"/>
    <w:rsid w:val="5FB3952F"/>
    <w:rsid w:val="5FB4E735"/>
    <w:rsid w:val="5FBBAC69"/>
    <w:rsid w:val="5FBC4F4B"/>
    <w:rsid w:val="5FBD701B"/>
    <w:rsid w:val="5FC06BF8"/>
    <w:rsid w:val="5FC123C4"/>
    <w:rsid w:val="5FC49B7C"/>
    <w:rsid w:val="5FC5BEB8"/>
    <w:rsid w:val="5FC95AB9"/>
    <w:rsid w:val="5FD84615"/>
    <w:rsid w:val="5FDA82B5"/>
    <w:rsid w:val="5FDB0BC7"/>
    <w:rsid w:val="5FDF0A67"/>
    <w:rsid w:val="5FDF7C4D"/>
    <w:rsid w:val="5FE04EEF"/>
    <w:rsid w:val="5FE06E93"/>
    <w:rsid w:val="5FE6AE95"/>
    <w:rsid w:val="5FE8BDD7"/>
    <w:rsid w:val="5FEDF181"/>
    <w:rsid w:val="5FEEDCD6"/>
    <w:rsid w:val="5FF21AAB"/>
    <w:rsid w:val="5FF5AEC0"/>
    <w:rsid w:val="5FF74D1F"/>
    <w:rsid w:val="5FFA4C8E"/>
    <w:rsid w:val="6003BC13"/>
    <w:rsid w:val="6008F692"/>
    <w:rsid w:val="600AC6CE"/>
    <w:rsid w:val="600C5824"/>
    <w:rsid w:val="600E5D4D"/>
    <w:rsid w:val="6014C3B4"/>
    <w:rsid w:val="60275A05"/>
    <w:rsid w:val="603715C6"/>
    <w:rsid w:val="6044CEB9"/>
    <w:rsid w:val="60475752"/>
    <w:rsid w:val="604A8A20"/>
    <w:rsid w:val="604C3694"/>
    <w:rsid w:val="606A9E47"/>
    <w:rsid w:val="606EDF3C"/>
    <w:rsid w:val="606FD66B"/>
    <w:rsid w:val="60738DBA"/>
    <w:rsid w:val="60758347"/>
    <w:rsid w:val="6075D0D8"/>
    <w:rsid w:val="60770B0F"/>
    <w:rsid w:val="607A6698"/>
    <w:rsid w:val="607BC3B8"/>
    <w:rsid w:val="607C40DB"/>
    <w:rsid w:val="607D5CEB"/>
    <w:rsid w:val="608635BA"/>
    <w:rsid w:val="6089583A"/>
    <w:rsid w:val="608AD5FA"/>
    <w:rsid w:val="608AE2C8"/>
    <w:rsid w:val="608E4100"/>
    <w:rsid w:val="60909D73"/>
    <w:rsid w:val="60AC6FF9"/>
    <w:rsid w:val="60B5F992"/>
    <w:rsid w:val="60B72575"/>
    <w:rsid w:val="60B8DA75"/>
    <w:rsid w:val="60C1844C"/>
    <w:rsid w:val="60C393C1"/>
    <w:rsid w:val="60C94604"/>
    <w:rsid w:val="60CB376E"/>
    <w:rsid w:val="60CD90D2"/>
    <w:rsid w:val="60CF87B3"/>
    <w:rsid w:val="60D0F7C6"/>
    <w:rsid w:val="60D321FB"/>
    <w:rsid w:val="60D4C079"/>
    <w:rsid w:val="60DD5190"/>
    <w:rsid w:val="60E28372"/>
    <w:rsid w:val="60E70CCC"/>
    <w:rsid w:val="60E75ACD"/>
    <w:rsid w:val="60EA200F"/>
    <w:rsid w:val="60EB6830"/>
    <w:rsid w:val="60ED82D1"/>
    <w:rsid w:val="60EEA48F"/>
    <w:rsid w:val="60EFB0AE"/>
    <w:rsid w:val="60F0EA0C"/>
    <w:rsid w:val="60F5979F"/>
    <w:rsid w:val="60F87516"/>
    <w:rsid w:val="60F9BEDD"/>
    <w:rsid w:val="60FAF08D"/>
    <w:rsid w:val="60FD9214"/>
    <w:rsid w:val="61001114"/>
    <w:rsid w:val="6109569B"/>
    <w:rsid w:val="610B8015"/>
    <w:rsid w:val="61127897"/>
    <w:rsid w:val="6113F616"/>
    <w:rsid w:val="6116AC93"/>
    <w:rsid w:val="611A8202"/>
    <w:rsid w:val="611FA84B"/>
    <w:rsid w:val="61207DE9"/>
    <w:rsid w:val="6121DE6F"/>
    <w:rsid w:val="6125A4F8"/>
    <w:rsid w:val="6126C072"/>
    <w:rsid w:val="6126E1D1"/>
    <w:rsid w:val="612B4E53"/>
    <w:rsid w:val="612F381E"/>
    <w:rsid w:val="613064BF"/>
    <w:rsid w:val="6130E4DF"/>
    <w:rsid w:val="61329A11"/>
    <w:rsid w:val="6132A606"/>
    <w:rsid w:val="61359791"/>
    <w:rsid w:val="6139C4D6"/>
    <w:rsid w:val="61457238"/>
    <w:rsid w:val="6149577E"/>
    <w:rsid w:val="615890D0"/>
    <w:rsid w:val="61598CD2"/>
    <w:rsid w:val="615CE835"/>
    <w:rsid w:val="616808D1"/>
    <w:rsid w:val="616FB91F"/>
    <w:rsid w:val="616FC57E"/>
    <w:rsid w:val="6175944D"/>
    <w:rsid w:val="61769D08"/>
    <w:rsid w:val="617F6508"/>
    <w:rsid w:val="617FFA36"/>
    <w:rsid w:val="61833A08"/>
    <w:rsid w:val="61838588"/>
    <w:rsid w:val="61838890"/>
    <w:rsid w:val="618536B2"/>
    <w:rsid w:val="618BF685"/>
    <w:rsid w:val="618C93DA"/>
    <w:rsid w:val="618F1A4A"/>
    <w:rsid w:val="61941F07"/>
    <w:rsid w:val="61959A88"/>
    <w:rsid w:val="6196A490"/>
    <w:rsid w:val="61A09389"/>
    <w:rsid w:val="61A2C72B"/>
    <w:rsid w:val="61A5E11D"/>
    <w:rsid w:val="61A95EAD"/>
    <w:rsid w:val="61AA7521"/>
    <w:rsid w:val="61B01A6A"/>
    <w:rsid w:val="61B75B0D"/>
    <w:rsid w:val="61C4633B"/>
    <w:rsid w:val="61C9602B"/>
    <w:rsid w:val="61CACBD7"/>
    <w:rsid w:val="61CF8564"/>
    <w:rsid w:val="61CFFB7A"/>
    <w:rsid w:val="61D64111"/>
    <w:rsid w:val="61D8653C"/>
    <w:rsid w:val="61D8F04E"/>
    <w:rsid w:val="61DE2734"/>
    <w:rsid w:val="61DEAF36"/>
    <w:rsid w:val="61E0F25E"/>
    <w:rsid w:val="61EA7EAB"/>
    <w:rsid w:val="61EAE653"/>
    <w:rsid w:val="61F329D1"/>
    <w:rsid w:val="61F40172"/>
    <w:rsid w:val="61F557DE"/>
    <w:rsid w:val="62018D6C"/>
    <w:rsid w:val="62051E26"/>
    <w:rsid w:val="620F24BB"/>
    <w:rsid w:val="620FEAA0"/>
    <w:rsid w:val="62180456"/>
    <w:rsid w:val="621AE64A"/>
    <w:rsid w:val="621B116D"/>
    <w:rsid w:val="622B31A8"/>
    <w:rsid w:val="622B6AAC"/>
    <w:rsid w:val="622D2348"/>
    <w:rsid w:val="622D2C3E"/>
    <w:rsid w:val="622E0598"/>
    <w:rsid w:val="6230FB4E"/>
    <w:rsid w:val="62323392"/>
    <w:rsid w:val="6237DD32"/>
    <w:rsid w:val="62409CB9"/>
    <w:rsid w:val="624273E5"/>
    <w:rsid w:val="62458CD0"/>
    <w:rsid w:val="6246168F"/>
    <w:rsid w:val="62469029"/>
    <w:rsid w:val="62488A06"/>
    <w:rsid w:val="62514E90"/>
    <w:rsid w:val="6259937F"/>
    <w:rsid w:val="625CF09A"/>
    <w:rsid w:val="62630BAD"/>
    <w:rsid w:val="6263FFA3"/>
    <w:rsid w:val="62653CFB"/>
    <w:rsid w:val="6266D198"/>
    <w:rsid w:val="6269CD42"/>
    <w:rsid w:val="626A2C31"/>
    <w:rsid w:val="626AF44F"/>
    <w:rsid w:val="62702329"/>
    <w:rsid w:val="62702A81"/>
    <w:rsid w:val="6270BAD2"/>
    <w:rsid w:val="62715019"/>
    <w:rsid w:val="62754130"/>
    <w:rsid w:val="6278CA5F"/>
    <w:rsid w:val="627A9A40"/>
    <w:rsid w:val="627B4C61"/>
    <w:rsid w:val="627DE2EB"/>
    <w:rsid w:val="6281DE05"/>
    <w:rsid w:val="62844E81"/>
    <w:rsid w:val="6288BD24"/>
    <w:rsid w:val="628A8478"/>
    <w:rsid w:val="628B618B"/>
    <w:rsid w:val="628F2D23"/>
    <w:rsid w:val="628FF3E4"/>
    <w:rsid w:val="629104C6"/>
    <w:rsid w:val="62953737"/>
    <w:rsid w:val="62970A84"/>
    <w:rsid w:val="629BAE61"/>
    <w:rsid w:val="629BCE4A"/>
    <w:rsid w:val="62A79460"/>
    <w:rsid w:val="62A7E38E"/>
    <w:rsid w:val="62A8245F"/>
    <w:rsid w:val="62A89A6D"/>
    <w:rsid w:val="62A9BE73"/>
    <w:rsid w:val="62AC1997"/>
    <w:rsid w:val="62AE4688"/>
    <w:rsid w:val="62AF48BF"/>
    <w:rsid w:val="62B4FE37"/>
    <w:rsid w:val="62B6CD76"/>
    <w:rsid w:val="62B83F76"/>
    <w:rsid w:val="62B8CB1B"/>
    <w:rsid w:val="62B9A353"/>
    <w:rsid w:val="62BB7BAC"/>
    <w:rsid w:val="62C3DB13"/>
    <w:rsid w:val="62C918C8"/>
    <w:rsid w:val="62D142EB"/>
    <w:rsid w:val="62D178D0"/>
    <w:rsid w:val="62D37D23"/>
    <w:rsid w:val="62D72A85"/>
    <w:rsid w:val="62D7E7A0"/>
    <w:rsid w:val="62D9AF7A"/>
    <w:rsid w:val="62DAAA6F"/>
    <w:rsid w:val="62DB5850"/>
    <w:rsid w:val="62DCF82E"/>
    <w:rsid w:val="62E0322B"/>
    <w:rsid w:val="62E074D3"/>
    <w:rsid w:val="62E0B768"/>
    <w:rsid w:val="62E1C4CD"/>
    <w:rsid w:val="62E35FD3"/>
    <w:rsid w:val="62E49BE9"/>
    <w:rsid w:val="62E68F4C"/>
    <w:rsid w:val="62E6C0E2"/>
    <w:rsid w:val="62EC181D"/>
    <w:rsid w:val="62F011C8"/>
    <w:rsid w:val="62F05919"/>
    <w:rsid w:val="62F6242E"/>
    <w:rsid w:val="62FD3B4F"/>
    <w:rsid w:val="62FE5EB3"/>
    <w:rsid w:val="62FEAFCB"/>
    <w:rsid w:val="6308CD2A"/>
    <w:rsid w:val="630EB7F6"/>
    <w:rsid w:val="630FB8E6"/>
    <w:rsid w:val="6314DFCC"/>
    <w:rsid w:val="631DE23F"/>
    <w:rsid w:val="632B0137"/>
    <w:rsid w:val="632BE1B6"/>
    <w:rsid w:val="6332DAE8"/>
    <w:rsid w:val="63361A4B"/>
    <w:rsid w:val="63379D83"/>
    <w:rsid w:val="633AC812"/>
    <w:rsid w:val="633C754B"/>
    <w:rsid w:val="63429369"/>
    <w:rsid w:val="634885AE"/>
    <w:rsid w:val="635127E7"/>
    <w:rsid w:val="635AE51D"/>
    <w:rsid w:val="63647F04"/>
    <w:rsid w:val="63693DA3"/>
    <w:rsid w:val="636EE270"/>
    <w:rsid w:val="6375AAE7"/>
    <w:rsid w:val="63767634"/>
    <w:rsid w:val="6376F72F"/>
    <w:rsid w:val="637F490F"/>
    <w:rsid w:val="637F816F"/>
    <w:rsid w:val="63852A99"/>
    <w:rsid w:val="6388B303"/>
    <w:rsid w:val="63912BF5"/>
    <w:rsid w:val="63967AA9"/>
    <w:rsid w:val="639963FC"/>
    <w:rsid w:val="639ACAA3"/>
    <w:rsid w:val="639B7C94"/>
    <w:rsid w:val="639BE4C8"/>
    <w:rsid w:val="639C27CB"/>
    <w:rsid w:val="639C5188"/>
    <w:rsid w:val="639CCB02"/>
    <w:rsid w:val="639D2DCA"/>
    <w:rsid w:val="639FF95E"/>
    <w:rsid w:val="63A47709"/>
    <w:rsid w:val="63A4CE3D"/>
    <w:rsid w:val="63A761A3"/>
    <w:rsid w:val="63AA02EE"/>
    <w:rsid w:val="63AB61D9"/>
    <w:rsid w:val="63B4C0DF"/>
    <w:rsid w:val="63B859D9"/>
    <w:rsid w:val="63B9E16D"/>
    <w:rsid w:val="63BCC3A2"/>
    <w:rsid w:val="63BEAA21"/>
    <w:rsid w:val="63BEC85C"/>
    <w:rsid w:val="63BFF25B"/>
    <w:rsid w:val="63C86332"/>
    <w:rsid w:val="63C89D86"/>
    <w:rsid w:val="63C8DE3B"/>
    <w:rsid w:val="63CA0F8F"/>
    <w:rsid w:val="63CDAF9A"/>
    <w:rsid w:val="63CED370"/>
    <w:rsid w:val="63CFF2EC"/>
    <w:rsid w:val="63D31B87"/>
    <w:rsid w:val="63DEA8D0"/>
    <w:rsid w:val="63E8A219"/>
    <w:rsid w:val="63E903B2"/>
    <w:rsid w:val="63EB90BF"/>
    <w:rsid w:val="63F45CAC"/>
    <w:rsid w:val="63F7900F"/>
    <w:rsid w:val="63F7A23E"/>
    <w:rsid w:val="63FAC1A8"/>
    <w:rsid w:val="63FC1692"/>
    <w:rsid w:val="63FCDDEB"/>
    <w:rsid w:val="6400011D"/>
    <w:rsid w:val="6400831A"/>
    <w:rsid w:val="6402C866"/>
    <w:rsid w:val="64030EE7"/>
    <w:rsid w:val="64058ED9"/>
    <w:rsid w:val="64071957"/>
    <w:rsid w:val="64092207"/>
    <w:rsid w:val="640A348E"/>
    <w:rsid w:val="64138DFA"/>
    <w:rsid w:val="6415A625"/>
    <w:rsid w:val="641A52AC"/>
    <w:rsid w:val="641B6847"/>
    <w:rsid w:val="641E332D"/>
    <w:rsid w:val="64267FC6"/>
    <w:rsid w:val="642979D7"/>
    <w:rsid w:val="642D1493"/>
    <w:rsid w:val="642E626C"/>
    <w:rsid w:val="642F41A8"/>
    <w:rsid w:val="642F7BA1"/>
    <w:rsid w:val="64311D8B"/>
    <w:rsid w:val="6432EF00"/>
    <w:rsid w:val="6434D241"/>
    <w:rsid w:val="64356454"/>
    <w:rsid w:val="643BD3BC"/>
    <w:rsid w:val="64402690"/>
    <w:rsid w:val="64403BA8"/>
    <w:rsid w:val="644A9D98"/>
    <w:rsid w:val="644C55CA"/>
    <w:rsid w:val="6451FF3A"/>
    <w:rsid w:val="645338F2"/>
    <w:rsid w:val="6456AA35"/>
    <w:rsid w:val="64599707"/>
    <w:rsid w:val="64629654"/>
    <w:rsid w:val="6462A835"/>
    <w:rsid w:val="64630DBD"/>
    <w:rsid w:val="64636628"/>
    <w:rsid w:val="6465DA3E"/>
    <w:rsid w:val="6469A9C3"/>
    <w:rsid w:val="646AC19E"/>
    <w:rsid w:val="647014E0"/>
    <w:rsid w:val="64727432"/>
    <w:rsid w:val="647738AE"/>
    <w:rsid w:val="64788B95"/>
    <w:rsid w:val="647D508A"/>
    <w:rsid w:val="6484494F"/>
    <w:rsid w:val="648D304E"/>
    <w:rsid w:val="648EB988"/>
    <w:rsid w:val="6492E928"/>
    <w:rsid w:val="649A4A6A"/>
    <w:rsid w:val="649E5700"/>
    <w:rsid w:val="64A0C7CF"/>
    <w:rsid w:val="64A4CF7B"/>
    <w:rsid w:val="64A542F9"/>
    <w:rsid w:val="64A7A6EA"/>
    <w:rsid w:val="64A8AB9B"/>
    <w:rsid w:val="64A8E664"/>
    <w:rsid w:val="64AF8821"/>
    <w:rsid w:val="64B0395E"/>
    <w:rsid w:val="64B0DD0A"/>
    <w:rsid w:val="64B1093A"/>
    <w:rsid w:val="64B36002"/>
    <w:rsid w:val="64B45ED7"/>
    <w:rsid w:val="64B7712C"/>
    <w:rsid w:val="64B800FC"/>
    <w:rsid w:val="64BA0C09"/>
    <w:rsid w:val="64CB8BCB"/>
    <w:rsid w:val="64CCFB72"/>
    <w:rsid w:val="64CDD99C"/>
    <w:rsid w:val="64D67889"/>
    <w:rsid w:val="64D7B725"/>
    <w:rsid w:val="64DA0253"/>
    <w:rsid w:val="64DB260B"/>
    <w:rsid w:val="64DD6717"/>
    <w:rsid w:val="64E06364"/>
    <w:rsid w:val="64E0EBD8"/>
    <w:rsid w:val="64E57D1F"/>
    <w:rsid w:val="64E98603"/>
    <w:rsid w:val="64EBD04D"/>
    <w:rsid w:val="64EC5AE7"/>
    <w:rsid w:val="64F27841"/>
    <w:rsid w:val="64F57E50"/>
    <w:rsid w:val="64F5E9B5"/>
    <w:rsid w:val="64FAED5B"/>
    <w:rsid w:val="65016749"/>
    <w:rsid w:val="650252A5"/>
    <w:rsid w:val="65097E4D"/>
    <w:rsid w:val="650A68CB"/>
    <w:rsid w:val="650ABC92"/>
    <w:rsid w:val="65108AA8"/>
    <w:rsid w:val="651DA116"/>
    <w:rsid w:val="651DD017"/>
    <w:rsid w:val="651E5F21"/>
    <w:rsid w:val="651FEC0E"/>
    <w:rsid w:val="652980A9"/>
    <w:rsid w:val="652A7C2E"/>
    <w:rsid w:val="652B6FD3"/>
    <w:rsid w:val="652CD01E"/>
    <w:rsid w:val="652EC107"/>
    <w:rsid w:val="653042B6"/>
    <w:rsid w:val="65318D2C"/>
    <w:rsid w:val="6535D2AF"/>
    <w:rsid w:val="65426377"/>
    <w:rsid w:val="6543D08E"/>
    <w:rsid w:val="6545585C"/>
    <w:rsid w:val="65478124"/>
    <w:rsid w:val="654B12E3"/>
    <w:rsid w:val="6552C80D"/>
    <w:rsid w:val="6553FA1D"/>
    <w:rsid w:val="65576ADB"/>
    <w:rsid w:val="6559B5AC"/>
    <w:rsid w:val="655F87DB"/>
    <w:rsid w:val="656059BB"/>
    <w:rsid w:val="6565840C"/>
    <w:rsid w:val="656A7E5F"/>
    <w:rsid w:val="656C6D17"/>
    <w:rsid w:val="657D6F71"/>
    <w:rsid w:val="65816111"/>
    <w:rsid w:val="65820E1E"/>
    <w:rsid w:val="65827A7F"/>
    <w:rsid w:val="6584B95A"/>
    <w:rsid w:val="65855DCF"/>
    <w:rsid w:val="6587F172"/>
    <w:rsid w:val="658FE34F"/>
    <w:rsid w:val="6594E1EC"/>
    <w:rsid w:val="65958165"/>
    <w:rsid w:val="6597D669"/>
    <w:rsid w:val="659DAD87"/>
    <w:rsid w:val="65A356D1"/>
    <w:rsid w:val="65A3EF44"/>
    <w:rsid w:val="65A77ABB"/>
    <w:rsid w:val="65A82AE7"/>
    <w:rsid w:val="65B89E26"/>
    <w:rsid w:val="65C0C7DA"/>
    <w:rsid w:val="65C65FEC"/>
    <w:rsid w:val="65C6D8B8"/>
    <w:rsid w:val="65CC48AE"/>
    <w:rsid w:val="65DD49C0"/>
    <w:rsid w:val="65E9DE82"/>
    <w:rsid w:val="65EBADBB"/>
    <w:rsid w:val="65F30916"/>
    <w:rsid w:val="65F720F3"/>
    <w:rsid w:val="65FAFAB2"/>
    <w:rsid w:val="65FDA458"/>
    <w:rsid w:val="6603B969"/>
    <w:rsid w:val="660EE93A"/>
    <w:rsid w:val="66156DAD"/>
    <w:rsid w:val="6618888E"/>
    <w:rsid w:val="6618FF02"/>
    <w:rsid w:val="661CCEB1"/>
    <w:rsid w:val="6621BD63"/>
    <w:rsid w:val="662A8994"/>
    <w:rsid w:val="662D0CBC"/>
    <w:rsid w:val="6632D4CF"/>
    <w:rsid w:val="66354A5A"/>
    <w:rsid w:val="6640FD3B"/>
    <w:rsid w:val="6643CB0F"/>
    <w:rsid w:val="6643F3E0"/>
    <w:rsid w:val="6649C40E"/>
    <w:rsid w:val="664A3E9C"/>
    <w:rsid w:val="664FA62A"/>
    <w:rsid w:val="6660FFB8"/>
    <w:rsid w:val="66627ED8"/>
    <w:rsid w:val="6665DFAD"/>
    <w:rsid w:val="66660164"/>
    <w:rsid w:val="6668ADBA"/>
    <w:rsid w:val="666E90F0"/>
    <w:rsid w:val="6670EAB0"/>
    <w:rsid w:val="667314FE"/>
    <w:rsid w:val="66736E5E"/>
    <w:rsid w:val="6673F1E2"/>
    <w:rsid w:val="667536F7"/>
    <w:rsid w:val="6679F850"/>
    <w:rsid w:val="667F49A3"/>
    <w:rsid w:val="66801648"/>
    <w:rsid w:val="6680BA37"/>
    <w:rsid w:val="66838DDF"/>
    <w:rsid w:val="6688A881"/>
    <w:rsid w:val="6688BF99"/>
    <w:rsid w:val="668DBE39"/>
    <w:rsid w:val="668DD819"/>
    <w:rsid w:val="668FC1B1"/>
    <w:rsid w:val="66936E6E"/>
    <w:rsid w:val="669666E3"/>
    <w:rsid w:val="6696DD0D"/>
    <w:rsid w:val="66A0096C"/>
    <w:rsid w:val="66A134FB"/>
    <w:rsid w:val="66A64D71"/>
    <w:rsid w:val="66A66B0A"/>
    <w:rsid w:val="66A6E62F"/>
    <w:rsid w:val="66A80545"/>
    <w:rsid w:val="66A80CAC"/>
    <w:rsid w:val="66A85E1A"/>
    <w:rsid w:val="66A9C1E4"/>
    <w:rsid w:val="66ADF155"/>
    <w:rsid w:val="66AECAFE"/>
    <w:rsid w:val="66AF3B72"/>
    <w:rsid w:val="66B51A8F"/>
    <w:rsid w:val="66C16A1E"/>
    <w:rsid w:val="66C17FC5"/>
    <w:rsid w:val="66C36EDF"/>
    <w:rsid w:val="66C9E27F"/>
    <w:rsid w:val="66CC6806"/>
    <w:rsid w:val="66CF5269"/>
    <w:rsid w:val="66D3D2F4"/>
    <w:rsid w:val="66D6C200"/>
    <w:rsid w:val="66D86A15"/>
    <w:rsid w:val="66DAFBC5"/>
    <w:rsid w:val="66DC024F"/>
    <w:rsid w:val="66DC0CE0"/>
    <w:rsid w:val="66E61D77"/>
    <w:rsid w:val="66E8A087"/>
    <w:rsid w:val="66EE500E"/>
    <w:rsid w:val="66EF42B2"/>
    <w:rsid w:val="66F0151E"/>
    <w:rsid w:val="66F66A29"/>
    <w:rsid w:val="66F9AD6A"/>
    <w:rsid w:val="66FB8AC5"/>
    <w:rsid w:val="66FB9745"/>
    <w:rsid w:val="66FDE1B6"/>
    <w:rsid w:val="67062891"/>
    <w:rsid w:val="67062F72"/>
    <w:rsid w:val="67092BDF"/>
    <w:rsid w:val="67093A65"/>
    <w:rsid w:val="670A2DD9"/>
    <w:rsid w:val="671458D9"/>
    <w:rsid w:val="6716AB04"/>
    <w:rsid w:val="6721ED9B"/>
    <w:rsid w:val="67277CCF"/>
    <w:rsid w:val="672C12CE"/>
    <w:rsid w:val="67303FDE"/>
    <w:rsid w:val="6731E0A7"/>
    <w:rsid w:val="6736AFB4"/>
    <w:rsid w:val="673805AB"/>
    <w:rsid w:val="673FF3C1"/>
    <w:rsid w:val="6748F9F6"/>
    <w:rsid w:val="6749B392"/>
    <w:rsid w:val="674A847A"/>
    <w:rsid w:val="674C1E8A"/>
    <w:rsid w:val="674EB195"/>
    <w:rsid w:val="67531D1B"/>
    <w:rsid w:val="675FDA25"/>
    <w:rsid w:val="676275BE"/>
    <w:rsid w:val="6764ED02"/>
    <w:rsid w:val="6766D552"/>
    <w:rsid w:val="676C173B"/>
    <w:rsid w:val="676C5D7F"/>
    <w:rsid w:val="676D6602"/>
    <w:rsid w:val="67730443"/>
    <w:rsid w:val="6773F603"/>
    <w:rsid w:val="67782ED0"/>
    <w:rsid w:val="67783A1D"/>
    <w:rsid w:val="6778F24E"/>
    <w:rsid w:val="67798624"/>
    <w:rsid w:val="67806735"/>
    <w:rsid w:val="67823798"/>
    <w:rsid w:val="6789CDAE"/>
    <w:rsid w:val="6792056C"/>
    <w:rsid w:val="679294AF"/>
    <w:rsid w:val="679897ED"/>
    <w:rsid w:val="679B8586"/>
    <w:rsid w:val="67A51133"/>
    <w:rsid w:val="67A69AF8"/>
    <w:rsid w:val="67A6F861"/>
    <w:rsid w:val="67A9FA8C"/>
    <w:rsid w:val="67AE7EB8"/>
    <w:rsid w:val="67B1C7CC"/>
    <w:rsid w:val="67B4025B"/>
    <w:rsid w:val="67B45EAB"/>
    <w:rsid w:val="67BD034C"/>
    <w:rsid w:val="67C25006"/>
    <w:rsid w:val="67C904A5"/>
    <w:rsid w:val="67CEF4C5"/>
    <w:rsid w:val="67CFAC01"/>
    <w:rsid w:val="67D534DC"/>
    <w:rsid w:val="67D90842"/>
    <w:rsid w:val="67DCBD63"/>
    <w:rsid w:val="67DF4193"/>
    <w:rsid w:val="67E2DC7A"/>
    <w:rsid w:val="67E39383"/>
    <w:rsid w:val="67E89789"/>
    <w:rsid w:val="67ED22E5"/>
    <w:rsid w:val="67F4A871"/>
    <w:rsid w:val="67F8EA72"/>
    <w:rsid w:val="6800A25B"/>
    <w:rsid w:val="6800EBBA"/>
    <w:rsid w:val="6801B120"/>
    <w:rsid w:val="680597DD"/>
    <w:rsid w:val="68059E36"/>
    <w:rsid w:val="68068705"/>
    <w:rsid w:val="680CF421"/>
    <w:rsid w:val="6816EB9A"/>
    <w:rsid w:val="681CB88E"/>
    <w:rsid w:val="68210B04"/>
    <w:rsid w:val="6821F464"/>
    <w:rsid w:val="682695FC"/>
    <w:rsid w:val="68296534"/>
    <w:rsid w:val="682D6E07"/>
    <w:rsid w:val="682F2BBC"/>
    <w:rsid w:val="6834887D"/>
    <w:rsid w:val="6839FAAD"/>
    <w:rsid w:val="683B3C7B"/>
    <w:rsid w:val="683E25B8"/>
    <w:rsid w:val="683FE0E6"/>
    <w:rsid w:val="68459C62"/>
    <w:rsid w:val="68481101"/>
    <w:rsid w:val="684A48DB"/>
    <w:rsid w:val="684B76EC"/>
    <w:rsid w:val="684E9121"/>
    <w:rsid w:val="684F338F"/>
    <w:rsid w:val="6852F37E"/>
    <w:rsid w:val="6853B021"/>
    <w:rsid w:val="6853ED90"/>
    <w:rsid w:val="68560058"/>
    <w:rsid w:val="68585D96"/>
    <w:rsid w:val="6858D671"/>
    <w:rsid w:val="685C99F1"/>
    <w:rsid w:val="685FC30F"/>
    <w:rsid w:val="6862E93A"/>
    <w:rsid w:val="68661ECD"/>
    <w:rsid w:val="68665092"/>
    <w:rsid w:val="68667676"/>
    <w:rsid w:val="68668CA6"/>
    <w:rsid w:val="68674264"/>
    <w:rsid w:val="686C27C2"/>
    <w:rsid w:val="686FBA5D"/>
    <w:rsid w:val="6876E707"/>
    <w:rsid w:val="687954BD"/>
    <w:rsid w:val="6879914F"/>
    <w:rsid w:val="687A88F0"/>
    <w:rsid w:val="687C042E"/>
    <w:rsid w:val="68811D2C"/>
    <w:rsid w:val="688954A0"/>
    <w:rsid w:val="688AFAE4"/>
    <w:rsid w:val="688B1E9F"/>
    <w:rsid w:val="688BFD4C"/>
    <w:rsid w:val="688D3078"/>
    <w:rsid w:val="688ECB54"/>
    <w:rsid w:val="688F5314"/>
    <w:rsid w:val="689438A3"/>
    <w:rsid w:val="6899A539"/>
    <w:rsid w:val="689CE8ED"/>
    <w:rsid w:val="68A0B00B"/>
    <w:rsid w:val="68A2A072"/>
    <w:rsid w:val="68A47208"/>
    <w:rsid w:val="68A6FDD6"/>
    <w:rsid w:val="68A76E24"/>
    <w:rsid w:val="68B0B245"/>
    <w:rsid w:val="68B4314D"/>
    <w:rsid w:val="68BAF310"/>
    <w:rsid w:val="68BCBB98"/>
    <w:rsid w:val="68BD2797"/>
    <w:rsid w:val="68C0A0DF"/>
    <w:rsid w:val="68C12418"/>
    <w:rsid w:val="68C32B90"/>
    <w:rsid w:val="68C449D7"/>
    <w:rsid w:val="68C59420"/>
    <w:rsid w:val="68C70A65"/>
    <w:rsid w:val="68C83922"/>
    <w:rsid w:val="68CA5D0A"/>
    <w:rsid w:val="68D0B4FF"/>
    <w:rsid w:val="68D2A3ED"/>
    <w:rsid w:val="68D6FDA6"/>
    <w:rsid w:val="68DCD811"/>
    <w:rsid w:val="68E5F8AC"/>
    <w:rsid w:val="68E7F995"/>
    <w:rsid w:val="68E8D7A2"/>
    <w:rsid w:val="68E90298"/>
    <w:rsid w:val="68EF8D2E"/>
    <w:rsid w:val="68F18CF9"/>
    <w:rsid w:val="68F2A6A8"/>
    <w:rsid w:val="68FBF432"/>
    <w:rsid w:val="69031C0A"/>
    <w:rsid w:val="6907AAE2"/>
    <w:rsid w:val="690BAFCB"/>
    <w:rsid w:val="690C4743"/>
    <w:rsid w:val="690CC8E7"/>
    <w:rsid w:val="690D72F6"/>
    <w:rsid w:val="69166019"/>
    <w:rsid w:val="692243BA"/>
    <w:rsid w:val="6925121D"/>
    <w:rsid w:val="6929004A"/>
    <w:rsid w:val="692FFB37"/>
    <w:rsid w:val="6930D335"/>
    <w:rsid w:val="693184DE"/>
    <w:rsid w:val="6931D35C"/>
    <w:rsid w:val="69324082"/>
    <w:rsid w:val="69337673"/>
    <w:rsid w:val="6933FC9A"/>
    <w:rsid w:val="693AD5CC"/>
    <w:rsid w:val="693B21F5"/>
    <w:rsid w:val="693FCEF8"/>
    <w:rsid w:val="6949FFF3"/>
    <w:rsid w:val="694A34C1"/>
    <w:rsid w:val="6958EA65"/>
    <w:rsid w:val="695C9ECE"/>
    <w:rsid w:val="695FE6CD"/>
    <w:rsid w:val="6961BFDD"/>
    <w:rsid w:val="696C784E"/>
    <w:rsid w:val="6970383B"/>
    <w:rsid w:val="6972DA02"/>
    <w:rsid w:val="6973F6B0"/>
    <w:rsid w:val="69767F1F"/>
    <w:rsid w:val="697A17EE"/>
    <w:rsid w:val="697A2A94"/>
    <w:rsid w:val="697B33C5"/>
    <w:rsid w:val="697C5709"/>
    <w:rsid w:val="697EC321"/>
    <w:rsid w:val="697EEA3A"/>
    <w:rsid w:val="6981502D"/>
    <w:rsid w:val="69840C22"/>
    <w:rsid w:val="6985110D"/>
    <w:rsid w:val="6986C6A9"/>
    <w:rsid w:val="6990C05E"/>
    <w:rsid w:val="6997F826"/>
    <w:rsid w:val="6998997B"/>
    <w:rsid w:val="69A101E8"/>
    <w:rsid w:val="69A404F5"/>
    <w:rsid w:val="69A92E7C"/>
    <w:rsid w:val="69AAEAA6"/>
    <w:rsid w:val="69ACABBA"/>
    <w:rsid w:val="69AD1363"/>
    <w:rsid w:val="69B1C87B"/>
    <w:rsid w:val="69B1F11E"/>
    <w:rsid w:val="69B9CA73"/>
    <w:rsid w:val="69BF7CAE"/>
    <w:rsid w:val="69C87C2E"/>
    <w:rsid w:val="69C8AE60"/>
    <w:rsid w:val="69CC986F"/>
    <w:rsid w:val="69CF415B"/>
    <w:rsid w:val="69CFF77E"/>
    <w:rsid w:val="69D4FC14"/>
    <w:rsid w:val="69D5343D"/>
    <w:rsid w:val="69DA3F46"/>
    <w:rsid w:val="69E39CD1"/>
    <w:rsid w:val="69F020E2"/>
    <w:rsid w:val="69F14851"/>
    <w:rsid w:val="69F14984"/>
    <w:rsid w:val="69F28D48"/>
    <w:rsid w:val="69F2A173"/>
    <w:rsid w:val="69F4AD5C"/>
    <w:rsid w:val="69F69197"/>
    <w:rsid w:val="69F74AEE"/>
    <w:rsid w:val="69F9BAD9"/>
    <w:rsid w:val="6A0829DD"/>
    <w:rsid w:val="6A08C542"/>
    <w:rsid w:val="6A09A40C"/>
    <w:rsid w:val="6A0E229B"/>
    <w:rsid w:val="6A0E3D55"/>
    <w:rsid w:val="6A0FF00B"/>
    <w:rsid w:val="6A11B114"/>
    <w:rsid w:val="6A13268C"/>
    <w:rsid w:val="6A142B30"/>
    <w:rsid w:val="6A217120"/>
    <w:rsid w:val="6A21772F"/>
    <w:rsid w:val="6A22F48F"/>
    <w:rsid w:val="6A237DBB"/>
    <w:rsid w:val="6A281B32"/>
    <w:rsid w:val="6A2914D9"/>
    <w:rsid w:val="6A3441B0"/>
    <w:rsid w:val="6A37E922"/>
    <w:rsid w:val="6A40563D"/>
    <w:rsid w:val="6A44C16A"/>
    <w:rsid w:val="6A495726"/>
    <w:rsid w:val="6A498097"/>
    <w:rsid w:val="6A4DAB36"/>
    <w:rsid w:val="6A510989"/>
    <w:rsid w:val="6A53EB8B"/>
    <w:rsid w:val="6A6024FF"/>
    <w:rsid w:val="6A784401"/>
    <w:rsid w:val="6A78AAC0"/>
    <w:rsid w:val="6A7EEF17"/>
    <w:rsid w:val="6A80FC74"/>
    <w:rsid w:val="6A81ACF4"/>
    <w:rsid w:val="6A836E9A"/>
    <w:rsid w:val="6A83A6BE"/>
    <w:rsid w:val="6A858569"/>
    <w:rsid w:val="6A87B0EB"/>
    <w:rsid w:val="6A9223B6"/>
    <w:rsid w:val="6A93AA3B"/>
    <w:rsid w:val="6A93F082"/>
    <w:rsid w:val="6A95FAE7"/>
    <w:rsid w:val="6AA231AD"/>
    <w:rsid w:val="6AA4D7A0"/>
    <w:rsid w:val="6AA5CD6B"/>
    <w:rsid w:val="6AA8ECF3"/>
    <w:rsid w:val="6AB651D2"/>
    <w:rsid w:val="6AB886CF"/>
    <w:rsid w:val="6AB98D5F"/>
    <w:rsid w:val="6AB9B91F"/>
    <w:rsid w:val="6ABD799A"/>
    <w:rsid w:val="6ABE33F8"/>
    <w:rsid w:val="6ABED35F"/>
    <w:rsid w:val="6AC582E4"/>
    <w:rsid w:val="6ACF5055"/>
    <w:rsid w:val="6ADF042E"/>
    <w:rsid w:val="6AE541D0"/>
    <w:rsid w:val="6AE61349"/>
    <w:rsid w:val="6AEEA9B2"/>
    <w:rsid w:val="6AF0CDE5"/>
    <w:rsid w:val="6AF8035E"/>
    <w:rsid w:val="6AFD7126"/>
    <w:rsid w:val="6B06C1E2"/>
    <w:rsid w:val="6B0907B4"/>
    <w:rsid w:val="6B0BECFE"/>
    <w:rsid w:val="6B0DAF09"/>
    <w:rsid w:val="6B0F64EC"/>
    <w:rsid w:val="6B165B19"/>
    <w:rsid w:val="6B181CE5"/>
    <w:rsid w:val="6B18960F"/>
    <w:rsid w:val="6B1C84BB"/>
    <w:rsid w:val="6B23A2EB"/>
    <w:rsid w:val="6B251FA1"/>
    <w:rsid w:val="6B278C38"/>
    <w:rsid w:val="6B2E757D"/>
    <w:rsid w:val="6B30C0DA"/>
    <w:rsid w:val="6B395A7C"/>
    <w:rsid w:val="6B3B5D44"/>
    <w:rsid w:val="6B3D57AB"/>
    <w:rsid w:val="6B409D85"/>
    <w:rsid w:val="6B430163"/>
    <w:rsid w:val="6B4C3EDF"/>
    <w:rsid w:val="6B4E6AE9"/>
    <w:rsid w:val="6B520F7B"/>
    <w:rsid w:val="6B5B7097"/>
    <w:rsid w:val="6B5BFBD2"/>
    <w:rsid w:val="6B5C5516"/>
    <w:rsid w:val="6B5E52CC"/>
    <w:rsid w:val="6B60110D"/>
    <w:rsid w:val="6B60F09C"/>
    <w:rsid w:val="6B6629D6"/>
    <w:rsid w:val="6B663B4B"/>
    <w:rsid w:val="6B678092"/>
    <w:rsid w:val="6B6C9BDF"/>
    <w:rsid w:val="6B6CD0AF"/>
    <w:rsid w:val="6B6F9BC3"/>
    <w:rsid w:val="6B6FA8D1"/>
    <w:rsid w:val="6B7360E6"/>
    <w:rsid w:val="6B757B7C"/>
    <w:rsid w:val="6B77A8EA"/>
    <w:rsid w:val="6B781ACE"/>
    <w:rsid w:val="6B78B0F6"/>
    <w:rsid w:val="6B7997F7"/>
    <w:rsid w:val="6B7AEE0F"/>
    <w:rsid w:val="6B7B2B57"/>
    <w:rsid w:val="6B7E0D72"/>
    <w:rsid w:val="6B7F6A6B"/>
    <w:rsid w:val="6B805B21"/>
    <w:rsid w:val="6B8234C9"/>
    <w:rsid w:val="6B846C92"/>
    <w:rsid w:val="6B86F018"/>
    <w:rsid w:val="6B89109A"/>
    <w:rsid w:val="6B8A1BC1"/>
    <w:rsid w:val="6B8A2A5A"/>
    <w:rsid w:val="6B8B119C"/>
    <w:rsid w:val="6B90672C"/>
    <w:rsid w:val="6B94C439"/>
    <w:rsid w:val="6B9CAADA"/>
    <w:rsid w:val="6BA2C049"/>
    <w:rsid w:val="6BA2FEDB"/>
    <w:rsid w:val="6BA6EA95"/>
    <w:rsid w:val="6BAA9320"/>
    <w:rsid w:val="6BABE203"/>
    <w:rsid w:val="6BB1694A"/>
    <w:rsid w:val="6BB279F0"/>
    <w:rsid w:val="6BB3E931"/>
    <w:rsid w:val="6BB568BD"/>
    <w:rsid w:val="6BB5FF81"/>
    <w:rsid w:val="6BBBC72C"/>
    <w:rsid w:val="6BBE3B81"/>
    <w:rsid w:val="6BBF698B"/>
    <w:rsid w:val="6BBFDD8B"/>
    <w:rsid w:val="6BCA733F"/>
    <w:rsid w:val="6BCB15BC"/>
    <w:rsid w:val="6BDA3B8B"/>
    <w:rsid w:val="6BE08129"/>
    <w:rsid w:val="6BE2A7C2"/>
    <w:rsid w:val="6BE5F582"/>
    <w:rsid w:val="6BE72E86"/>
    <w:rsid w:val="6BED854D"/>
    <w:rsid w:val="6BEF5960"/>
    <w:rsid w:val="6BEFF66F"/>
    <w:rsid w:val="6BF3B4CF"/>
    <w:rsid w:val="6BF76016"/>
    <w:rsid w:val="6BF95146"/>
    <w:rsid w:val="6BF99640"/>
    <w:rsid w:val="6BFD7F61"/>
    <w:rsid w:val="6C04EC70"/>
    <w:rsid w:val="6C07BA8E"/>
    <w:rsid w:val="6C0963A7"/>
    <w:rsid w:val="6C0C27D7"/>
    <w:rsid w:val="6C100B68"/>
    <w:rsid w:val="6C1BE11D"/>
    <w:rsid w:val="6C21A6ED"/>
    <w:rsid w:val="6C250DC1"/>
    <w:rsid w:val="6C25AF37"/>
    <w:rsid w:val="6C26F1EE"/>
    <w:rsid w:val="6C2BAD9D"/>
    <w:rsid w:val="6C2C6A68"/>
    <w:rsid w:val="6C2D8595"/>
    <w:rsid w:val="6C41EC72"/>
    <w:rsid w:val="6C42E113"/>
    <w:rsid w:val="6C4850CC"/>
    <w:rsid w:val="6C49EAE4"/>
    <w:rsid w:val="6C4D45B9"/>
    <w:rsid w:val="6C5033A4"/>
    <w:rsid w:val="6C5485C9"/>
    <w:rsid w:val="6C578312"/>
    <w:rsid w:val="6C590EC3"/>
    <w:rsid w:val="6C5AAC2E"/>
    <w:rsid w:val="6C5BBB1B"/>
    <w:rsid w:val="6C6071FE"/>
    <w:rsid w:val="6C607265"/>
    <w:rsid w:val="6C6276DF"/>
    <w:rsid w:val="6C63D5E2"/>
    <w:rsid w:val="6C64FE47"/>
    <w:rsid w:val="6C650107"/>
    <w:rsid w:val="6C687FA6"/>
    <w:rsid w:val="6C6883E8"/>
    <w:rsid w:val="6C68BB99"/>
    <w:rsid w:val="6C6B8EB0"/>
    <w:rsid w:val="6C71BE1F"/>
    <w:rsid w:val="6C73B9A4"/>
    <w:rsid w:val="6C75BEF1"/>
    <w:rsid w:val="6C787902"/>
    <w:rsid w:val="6C78BED8"/>
    <w:rsid w:val="6C7A0B6A"/>
    <w:rsid w:val="6C7A43BA"/>
    <w:rsid w:val="6C82D4B4"/>
    <w:rsid w:val="6C84467E"/>
    <w:rsid w:val="6C86F34F"/>
    <w:rsid w:val="6C8C9ED6"/>
    <w:rsid w:val="6C8E5CA7"/>
    <w:rsid w:val="6C8F8A4A"/>
    <w:rsid w:val="6C940D14"/>
    <w:rsid w:val="6C9C4DEE"/>
    <w:rsid w:val="6C9E3933"/>
    <w:rsid w:val="6CA1467A"/>
    <w:rsid w:val="6CA3BE8D"/>
    <w:rsid w:val="6CA814AF"/>
    <w:rsid w:val="6CADF240"/>
    <w:rsid w:val="6CADF93F"/>
    <w:rsid w:val="6CAF3CE4"/>
    <w:rsid w:val="6CB07408"/>
    <w:rsid w:val="6CB9EEB8"/>
    <w:rsid w:val="6CBC5E91"/>
    <w:rsid w:val="6CBD502E"/>
    <w:rsid w:val="6CBDFF48"/>
    <w:rsid w:val="6CC30D4F"/>
    <w:rsid w:val="6CC6A539"/>
    <w:rsid w:val="6CCF4C7B"/>
    <w:rsid w:val="6CD41A19"/>
    <w:rsid w:val="6CD63053"/>
    <w:rsid w:val="6CD65ED7"/>
    <w:rsid w:val="6CDF0560"/>
    <w:rsid w:val="6CEA2A7A"/>
    <w:rsid w:val="6CEDA222"/>
    <w:rsid w:val="6CF134C4"/>
    <w:rsid w:val="6CF36774"/>
    <w:rsid w:val="6CF4807D"/>
    <w:rsid w:val="6CF7EA9F"/>
    <w:rsid w:val="6CF93716"/>
    <w:rsid w:val="6CFAFE41"/>
    <w:rsid w:val="6CFD0E65"/>
    <w:rsid w:val="6CFD4FE2"/>
    <w:rsid w:val="6CFD898A"/>
    <w:rsid w:val="6CFE6895"/>
    <w:rsid w:val="6D062489"/>
    <w:rsid w:val="6D097C11"/>
    <w:rsid w:val="6D09EF67"/>
    <w:rsid w:val="6D0EE565"/>
    <w:rsid w:val="6D0F5781"/>
    <w:rsid w:val="6D11A93D"/>
    <w:rsid w:val="6D121553"/>
    <w:rsid w:val="6D1766A6"/>
    <w:rsid w:val="6D178D3E"/>
    <w:rsid w:val="6D1E0495"/>
    <w:rsid w:val="6D1F39F3"/>
    <w:rsid w:val="6D22A52D"/>
    <w:rsid w:val="6D28AD66"/>
    <w:rsid w:val="6D29B64F"/>
    <w:rsid w:val="6D306C3F"/>
    <w:rsid w:val="6D38B640"/>
    <w:rsid w:val="6D3BF562"/>
    <w:rsid w:val="6D3F9C2B"/>
    <w:rsid w:val="6D42708B"/>
    <w:rsid w:val="6D42FB3A"/>
    <w:rsid w:val="6D42FC53"/>
    <w:rsid w:val="6D4571E2"/>
    <w:rsid w:val="6D4657D4"/>
    <w:rsid w:val="6D480DDA"/>
    <w:rsid w:val="6D4CA81F"/>
    <w:rsid w:val="6D4CE4D5"/>
    <w:rsid w:val="6D55ED36"/>
    <w:rsid w:val="6D56F0A2"/>
    <w:rsid w:val="6D5C2426"/>
    <w:rsid w:val="6D5DC8D0"/>
    <w:rsid w:val="6D638D60"/>
    <w:rsid w:val="6D66C30C"/>
    <w:rsid w:val="6D6DD589"/>
    <w:rsid w:val="6D745CDD"/>
    <w:rsid w:val="6D774D83"/>
    <w:rsid w:val="6D7BF8DE"/>
    <w:rsid w:val="6D7F8D61"/>
    <w:rsid w:val="6D8BF08F"/>
    <w:rsid w:val="6D8E4362"/>
    <w:rsid w:val="6D8F1569"/>
    <w:rsid w:val="6D8F83B7"/>
    <w:rsid w:val="6D919018"/>
    <w:rsid w:val="6D9B5772"/>
    <w:rsid w:val="6DA1795D"/>
    <w:rsid w:val="6DA561CE"/>
    <w:rsid w:val="6DA85B60"/>
    <w:rsid w:val="6DABD0E6"/>
    <w:rsid w:val="6DADB2DB"/>
    <w:rsid w:val="6DAF9687"/>
    <w:rsid w:val="6DAFFF5B"/>
    <w:rsid w:val="6DB08FB8"/>
    <w:rsid w:val="6DB65EAA"/>
    <w:rsid w:val="6DB770C7"/>
    <w:rsid w:val="6DBFE9DD"/>
    <w:rsid w:val="6DC2DE80"/>
    <w:rsid w:val="6DC3620C"/>
    <w:rsid w:val="6DC3B997"/>
    <w:rsid w:val="6DC8BCAC"/>
    <w:rsid w:val="6DCB8E95"/>
    <w:rsid w:val="6DCDFD9E"/>
    <w:rsid w:val="6DCF5C12"/>
    <w:rsid w:val="6DCFBBCD"/>
    <w:rsid w:val="6DD42E21"/>
    <w:rsid w:val="6DD60733"/>
    <w:rsid w:val="6DD6D2A3"/>
    <w:rsid w:val="6DE44CBC"/>
    <w:rsid w:val="6DE460EE"/>
    <w:rsid w:val="6DEDB6A6"/>
    <w:rsid w:val="6DF2268A"/>
    <w:rsid w:val="6DF754DA"/>
    <w:rsid w:val="6DFC1F47"/>
    <w:rsid w:val="6E023379"/>
    <w:rsid w:val="6E027712"/>
    <w:rsid w:val="6E0349F2"/>
    <w:rsid w:val="6E0BA9A1"/>
    <w:rsid w:val="6E0CD547"/>
    <w:rsid w:val="6E12DBBF"/>
    <w:rsid w:val="6E135392"/>
    <w:rsid w:val="6E191E95"/>
    <w:rsid w:val="6E194C02"/>
    <w:rsid w:val="6E1B9B8E"/>
    <w:rsid w:val="6E26428A"/>
    <w:rsid w:val="6E287E87"/>
    <w:rsid w:val="6E2E1E62"/>
    <w:rsid w:val="6E35A1EB"/>
    <w:rsid w:val="6E3C3E89"/>
    <w:rsid w:val="6E3C631E"/>
    <w:rsid w:val="6E3FD746"/>
    <w:rsid w:val="6E409A71"/>
    <w:rsid w:val="6E4298D6"/>
    <w:rsid w:val="6E47E35D"/>
    <w:rsid w:val="6E47EE25"/>
    <w:rsid w:val="6E48F200"/>
    <w:rsid w:val="6E495A68"/>
    <w:rsid w:val="6E4A51B4"/>
    <w:rsid w:val="6E51CDDE"/>
    <w:rsid w:val="6E55070F"/>
    <w:rsid w:val="6E552422"/>
    <w:rsid w:val="6E5877EC"/>
    <w:rsid w:val="6E5B1F30"/>
    <w:rsid w:val="6E5F36BA"/>
    <w:rsid w:val="6E5FE941"/>
    <w:rsid w:val="6E69B16F"/>
    <w:rsid w:val="6E6AA1C4"/>
    <w:rsid w:val="6E6C113B"/>
    <w:rsid w:val="6E6EA583"/>
    <w:rsid w:val="6E6F6041"/>
    <w:rsid w:val="6E72539E"/>
    <w:rsid w:val="6E728F1F"/>
    <w:rsid w:val="6E747862"/>
    <w:rsid w:val="6E7752D9"/>
    <w:rsid w:val="6E783AF5"/>
    <w:rsid w:val="6E7E36AB"/>
    <w:rsid w:val="6E81701E"/>
    <w:rsid w:val="6E868C5A"/>
    <w:rsid w:val="6E86E998"/>
    <w:rsid w:val="6E89B2F6"/>
    <w:rsid w:val="6E8C95CA"/>
    <w:rsid w:val="6E8DD505"/>
    <w:rsid w:val="6E8E76F1"/>
    <w:rsid w:val="6E9641F4"/>
    <w:rsid w:val="6E9A48D5"/>
    <w:rsid w:val="6E9F4F33"/>
    <w:rsid w:val="6EA07AAE"/>
    <w:rsid w:val="6EA2129A"/>
    <w:rsid w:val="6EAE29F0"/>
    <w:rsid w:val="6EB4B335"/>
    <w:rsid w:val="6EB747C3"/>
    <w:rsid w:val="6EC8C69F"/>
    <w:rsid w:val="6ECA1651"/>
    <w:rsid w:val="6ED187DD"/>
    <w:rsid w:val="6ED4D42C"/>
    <w:rsid w:val="6EDEEC37"/>
    <w:rsid w:val="6EE057BC"/>
    <w:rsid w:val="6EE1B274"/>
    <w:rsid w:val="6EE29FFD"/>
    <w:rsid w:val="6EE99305"/>
    <w:rsid w:val="6EEBB300"/>
    <w:rsid w:val="6EEEA855"/>
    <w:rsid w:val="6EF119E8"/>
    <w:rsid w:val="6EF280EC"/>
    <w:rsid w:val="6EF5D193"/>
    <w:rsid w:val="6EF71859"/>
    <w:rsid w:val="6EF72CFC"/>
    <w:rsid w:val="6EFD23C5"/>
    <w:rsid w:val="6EFDA8B5"/>
    <w:rsid w:val="6F023446"/>
    <w:rsid w:val="6F04D420"/>
    <w:rsid w:val="6F05D6C6"/>
    <w:rsid w:val="6F0C56C2"/>
    <w:rsid w:val="6F0E184E"/>
    <w:rsid w:val="6F12AEF4"/>
    <w:rsid w:val="6F15CCE1"/>
    <w:rsid w:val="6F16F1B9"/>
    <w:rsid w:val="6F1BFFBD"/>
    <w:rsid w:val="6F1D7023"/>
    <w:rsid w:val="6F1F469C"/>
    <w:rsid w:val="6F2250CF"/>
    <w:rsid w:val="6F274094"/>
    <w:rsid w:val="6F2797A1"/>
    <w:rsid w:val="6F2BAC73"/>
    <w:rsid w:val="6F2DFB2A"/>
    <w:rsid w:val="6F2E2830"/>
    <w:rsid w:val="6F475E0A"/>
    <w:rsid w:val="6F48896D"/>
    <w:rsid w:val="6F4EF3FF"/>
    <w:rsid w:val="6F518D85"/>
    <w:rsid w:val="6F542A3F"/>
    <w:rsid w:val="6F54CD47"/>
    <w:rsid w:val="6F552EE9"/>
    <w:rsid w:val="6F57403F"/>
    <w:rsid w:val="6F585903"/>
    <w:rsid w:val="6F58D437"/>
    <w:rsid w:val="6F5A176D"/>
    <w:rsid w:val="6F5EA00C"/>
    <w:rsid w:val="6F635B3D"/>
    <w:rsid w:val="6F637F4E"/>
    <w:rsid w:val="6F6997DE"/>
    <w:rsid w:val="6F6BBE0D"/>
    <w:rsid w:val="6F6D927D"/>
    <w:rsid w:val="6F6D96DC"/>
    <w:rsid w:val="6F75397D"/>
    <w:rsid w:val="6F76E97E"/>
    <w:rsid w:val="6F79D2C0"/>
    <w:rsid w:val="6F7A2330"/>
    <w:rsid w:val="6F7B3FE0"/>
    <w:rsid w:val="6F7BEB7C"/>
    <w:rsid w:val="6F7D96D5"/>
    <w:rsid w:val="6F816331"/>
    <w:rsid w:val="6F83B694"/>
    <w:rsid w:val="6F8513E3"/>
    <w:rsid w:val="6F8673B5"/>
    <w:rsid w:val="6F886D3C"/>
    <w:rsid w:val="6F88A3D7"/>
    <w:rsid w:val="6F8A64F0"/>
    <w:rsid w:val="6F9EF9EE"/>
    <w:rsid w:val="6FA1BA4C"/>
    <w:rsid w:val="6FA6BC49"/>
    <w:rsid w:val="6FA86002"/>
    <w:rsid w:val="6FABB870"/>
    <w:rsid w:val="6FAC4AA2"/>
    <w:rsid w:val="6FAEE553"/>
    <w:rsid w:val="6FB22B34"/>
    <w:rsid w:val="6FB62C12"/>
    <w:rsid w:val="6FBE20D2"/>
    <w:rsid w:val="6FBE8E51"/>
    <w:rsid w:val="6FC573E5"/>
    <w:rsid w:val="6FC663A1"/>
    <w:rsid w:val="6FC87B3F"/>
    <w:rsid w:val="6FCF5CDC"/>
    <w:rsid w:val="6FCFD362"/>
    <w:rsid w:val="6FD0AE52"/>
    <w:rsid w:val="6FD3622F"/>
    <w:rsid w:val="6FD90959"/>
    <w:rsid w:val="6FD978C2"/>
    <w:rsid w:val="6FD9CB34"/>
    <w:rsid w:val="6FE1ABA4"/>
    <w:rsid w:val="6FE215E3"/>
    <w:rsid w:val="6FE662F1"/>
    <w:rsid w:val="6FE67B11"/>
    <w:rsid w:val="6FED9624"/>
    <w:rsid w:val="6FEF6C65"/>
    <w:rsid w:val="6FF48520"/>
    <w:rsid w:val="6FF4DDB1"/>
    <w:rsid w:val="6FFD1215"/>
    <w:rsid w:val="70075DB0"/>
    <w:rsid w:val="700B4168"/>
    <w:rsid w:val="701144FE"/>
    <w:rsid w:val="70154EC0"/>
    <w:rsid w:val="70158FD1"/>
    <w:rsid w:val="70177CEA"/>
    <w:rsid w:val="70199DE5"/>
    <w:rsid w:val="701F0153"/>
    <w:rsid w:val="702326B9"/>
    <w:rsid w:val="702A5336"/>
    <w:rsid w:val="702C3FEF"/>
    <w:rsid w:val="7033B0F6"/>
    <w:rsid w:val="70370A11"/>
    <w:rsid w:val="703B0659"/>
    <w:rsid w:val="703D5223"/>
    <w:rsid w:val="703DA91F"/>
    <w:rsid w:val="704055E4"/>
    <w:rsid w:val="7042B653"/>
    <w:rsid w:val="70434D16"/>
    <w:rsid w:val="7045FAAB"/>
    <w:rsid w:val="704F412B"/>
    <w:rsid w:val="70512E2E"/>
    <w:rsid w:val="70561C40"/>
    <w:rsid w:val="70593A15"/>
    <w:rsid w:val="7059D2FE"/>
    <w:rsid w:val="705C553A"/>
    <w:rsid w:val="7062CBAE"/>
    <w:rsid w:val="706633B4"/>
    <w:rsid w:val="7066634F"/>
    <w:rsid w:val="70689031"/>
    <w:rsid w:val="706A8ED0"/>
    <w:rsid w:val="706ACD6F"/>
    <w:rsid w:val="707242C0"/>
    <w:rsid w:val="7080F9BA"/>
    <w:rsid w:val="7084A463"/>
    <w:rsid w:val="7086CFF2"/>
    <w:rsid w:val="70877ADA"/>
    <w:rsid w:val="7087C2DC"/>
    <w:rsid w:val="708ABB5C"/>
    <w:rsid w:val="708C10FA"/>
    <w:rsid w:val="7090007F"/>
    <w:rsid w:val="7091DCC7"/>
    <w:rsid w:val="70970777"/>
    <w:rsid w:val="709BC351"/>
    <w:rsid w:val="70AFB2E8"/>
    <w:rsid w:val="70B8371F"/>
    <w:rsid w:val="70BE07BD"/>
    <w:rsid w:val="70CAFBB3"/>
    <w:rsid w:val="70CC01A6"/>
    <w:rsid w:val="70CC8577"/>
    <w:rsid w:val="70D12C17"/>
    <w:rsid w:val="70D1BB53"/>
    <w:rsid w:val="70D1DE14"/>
    <w:rsid w:val="70D2A1E8"/>
    <w:rsid w:val="70D31E3E"/>
    <w:rsid w:val="70D39CE3"/>
    <w:rsid w:val="70D5B410"/>
    <w:rsid w:val="70D92975"/>
    <w:rsid w:val="70DF6790"/>
    <w:rsid w:val="70E639FF"/>
    <w:rsid w:val="70E87D1B"/>
    <w:rsid w:val="70EB7649"/>
    <w:rsid w:val="70F03E0A"/>
    <w:rsid w:val="70FAD92B"/>
    <w:rsid w:val="70FD9E6A"/>
    <w:rsid w:val="70FFF749"/>
    <w:rsid w:val="7101259D"/>
    <w:rsid w:val="7111F5ED"/>
    <w:rsid w:val="71137196"/>
    <w:rsid w:val="711389DA"/>
    <w:rsid w:val="712079EE"/>
    <w:rsid w:val="71239CA9"/>
    <w:rsid w:val="712C39EE"/>
    <w:rsid w:val="712D3739"/>
    <w:rsid w:val="712F70FD"/>
    <w:rsid w:val="71372A59"/>
    <w:rsid w:val="713CA100"/>
    <w:rsid w:val="713E39EA"/>
    <w:rsid w:val="713EB635"/>
    <w:rsid w:val="713F5AFE"/>
    <w:rsid w:val="714CF798"/>
    <w:rsid w:val="714DC61D"/>
    <w:rsid w:val="7153B191"/>
    <w:rsid w:val="7155E915"/>
    <w:rsid w:val="715844EE"/>
    <w:rsid w:val="715CCD2A"/>
    <w:rsid w:val="715EF234"/>
    <w:rsid w:val="7161C90F"/>
    <w:rsid w:val="7161F1C9"/>
    <w:rsid w:val="7168EC43"/>
    <w:rsid w:val="716A4078"/>
    <w:rsid w:val="71728D42"/>
    <w:rsid w:val="71781225"/>
    <w:rsid w:val="717A660D"/>
    <w:rsid w:val="718D627A"/>
    <w:rsid w:val="7192DDBD"/>
    <w:rsid w:val="71949B8B"/>
    <w:rsid w:val="719657FC"/>
    <w:rsid w:val="7198A325"/>
    <w:rsid w:val="719DB76A"/>
    <w:rsid w:val="71A34965"/>
    <w:rsid w:val="71A5727E"/>
    <w:rsid w:val="71AD8465"/>
    <w:rsid w:val="71AF0E86"/>
    <w:rsid w:val="71B299D0"/>
    <w:rsid w:val="71B438C3"/>
    <w:rsid w:val="71B4EE89"/>
    <w:rsid w:val="71B784A7"/>
    <w:rsid w:val="71BBFB80"/>
    <w:rsid w:val="71C0B8B3"/>
    <w:rsid w:val="71D111BF"/>
    <w:rsid w:val="71D5A736"/>
    <w:rsid w:val="71D5CA8B"/>
    <w:rsid w:val="71D6CFB0"/>
    <w:rsid w:val="71DA472E"/>
    <w:rsid w:val="71DBE721"/>
    <w:rsid w:val="71DDB83D"/>
    <w:rsid w:val="71DDF0E9"/>
    <w:rsid w:val="71E05323"/>
    <w:rsid w:val="71E2AEAB"/>
    <w:rsid w:val="71EF4722"/>
    <w:rsid w:val="71EFC98A"/>
    <w:rsid w:val="71F34EE6"/>
    <w:rsid w:val="71F66849"/>
    <w:rsid w:val="71F6783A"/>
    <w:rsid w:val="71F93A93"/>
    <w:rsid w:val="71FB64C9"/>
    <w:rsid w:val="71FE06B3"/>
    <w:rsid w:val="720531D9"/>
    <w:rsid w:val="720904AE"/>
    <w:rsid w:val="720BA36C"/>
    <w:rsid w:val="720E867B"/>
    <w:rsid w:val="72140224"/>
    <w:rsid w:val="721A89C1"/>
    <w:rsid w:val="721AE5FF"/>
    <w:rsid w:val="72256157"/>
    <w:rsid w:val="7225A1FD"/>
    <w:rsid w:val="72288013"/>
    <w:rsid w:val="722D84DE"/>
    <w:rsid w:val="7230FF30"/>
    <w:rsid w:val="72354188"/>
    <w:rsid w:val="7239A01F"/>
    <w:rsid w:val="7241DA6B"/>
    <w:rsid w:val="7244A0BF"/>
    <w:rsid w:val="7246AA85"/>
    <w:rsid w:val="72473052"/>
    <w:rsid w:val="72491BE2"/>
    <w:rsid w:val="724F0CD8"/>
    <w:rsid w:val="724FFDB4"/>
    <w:rsid w:val="72517931"/>
    <w:rsid w:val="7255AE74"/>
    <w:rsid w:val="725A1BD3"/>
    <w:rsid w:val="725B70EE"/>
    <w:rsid w:val="725F23EC"/>
    <w:rsid w:val="7262998D"/>
    <w:rsid w:val="72675F9D"/>
    <w:rsid w:val="7269552A"/>
    <w:rsid w:val="726A7726"/>
    <w:rsid w:val="726B763B"/>
    <w:rsid w:val="7270986B"/>
    <w:rsid w:val="7276170E"/>
    <w:rsid w:val="72776A7C"/>
    <w:rsid w:val="727C0DC3"/>
    <w:rsid w:val="727F44BF"/>
    <w:rsid w:val="72802FC8"/>
    <w:rsid w:val="7283C1CB"/>
    <w:rsid w:val="72888269"/>
    <w:rsid w:val="728BA02D"/>
    <w:rsid w:val="728F1CE1"/>
    <w:rsid w:val="7294238E"/>
    <w:rsid w:val="72945CFD"/>
    <w:rsid w:val="729AAF87"/>
    <w:rsid w:val="729DFF02"/>
    <w:rsid w:val="72A59E61"/>
    <w:rsid w:val="72A83613"/>
    <w:rsid w:val="72AB79E5"/>
    <w:rsid w:val="72ACCCC2"/>
    <w:rsid w:val="72AEBF84"/>
    <w:rsid w:val="72BDADC4"/>
    <w:rsid w:val="72BE1150"/>
    <w:rsid w:val="72C46194"/>
    <w:rsid w:val="72C6EC53"/>
    <w:rsid w:val="72C867E9"/>
    <w:rsid w:val="72CC9910"/>
    <w:rsid w:val="72D71CEF"/>
    <w:rsid w:val="72DC8164"/>
    <w:rsid w:val="72DF4709"/>
    <w:rsid w:val="72E46F5F"/>
    <w:rsid w:val="72ECBE24"/>
    <w:rsid w:val="72ED170E"/>
    <w:rsid w:val="72ED5500"/>
    <w:rsid w:val="72EE5225"/>
    <w:rsid w:val="72EE9AA3"/>
    <w:rsid w:val="72F29CFB"/>
    <w:rsid w:val="72F53BC9"/>
    <w:rsid w:val="72F5A253"/>
    <w:rsid w:val="72F6E1F9"/>
    <w:rsid w:val="72F75EAB"/>
    <w:rsid w:val="72F94910"/>
    <w:rsid w:val="72F9C770"/>
    <w:rsid w:val="7302681C"/>
    <w:rsid w:val="7304EED8"/>
    <w:rsid w:val="730F5E16"/>
    <w:rsid w:val="73129C1A"/>
    <w:rsid w:val="73139664"/>
    <w:rsid w:val="731534EA"/>
    <w:rsid w:val="7319E82F"/>
    <w:rsid w:val="731A94F1"/>
    <w:rsid w:val="731C40CE"/>
    <w:rsid w:val="73271242"/>
    <w:rsid w:val="7327BBBC"/>
    <w:rsid w:val="732C8CCF"/>
    <w:rsid w:val="733237D9"/>
    <w:rsid w:val="733336CA"/>
    <w:rsid w:val="7333CAEB"/>
    <w:rsid w:val="7334DC1A"/>
    <w:rsid w:val="733B9C8A"/>
    <w:rsid w:val="733CEF30"/>
    <w:rsid w:val="73446083"/>
    <w:rsid w:val="734B0C39"/>
    <w:rsid w:val="734DE68D"/>
    <w:rsid w:val="7350C08C"/>
    <w:rsid w:val="73579A47"/>
    <w:rsid w:val="735950C0"/>
    <w:rsid w:val="735B321E"/>
    <w:rsid w:val="736253BE"/>
    <w:rsid w:val="7365A211"/>
    <w:rsid w:val="7374443B"/>
    <w:rsid w:val="73765CCB"/>
    <w:rsid w:val="7377B972"/>
    <w:rsid w:val="737EC49D"/>
    <w:rsid w:val="7381327B"/>
    <w:rsid w:val="738466F6"/>
    <w:rsid w:val="73882AFA"/>
    <w:rsid w:val="7388BFA1"/>
    <w:rsid w:val="738EB037"/>
    <w:rsid w:val="73942A89"/>
    <w:rsid w:val="739E90A8"/>
    <w:rsid w:val="739F6A37"/>
    <w:rsid w:val="73A1347F"/>
    <w:rsid w:val="73A69A34"/>
    <w:rsid w:val="73A6AF15"/>
    <w:rsid w:val="73A7CDAA"/>
    <w:rsid w:val="73A861F7"/>
    <w:rsid w:val="73AFB05C"/>
    <w:rsid w:val="73B67C08"/>
    <w:rsid w:val="73C15348"/>
    <w:rsid w:val="73C4FDCE"/>
    <w:rsid w:val="73C8B8E9"/>
    <w:rsid w:val="73D0A30E"/>
    <w:rsid w:val="73D3C4A4"/>
    <w:rsid w:val="73D4B180"/>
    <w:rsid w:val="73D7755F"/>
    <w:rsid w:val="73D89A45"/>
    <w:rsid w:val="73D9ADF3"/>
    <w:rsid w:val="73DA7CBF"/>
    <w:rsid w:val="73DE2E8F"/>
    <w:rsid w:val="73DFBEA0"/>
    <w:rsid w:val="73DFE9C5"/>
    <w:rsid w:val="73E2E927"/>
    <w:rsid w:val="73E78845"/>
    <w:rsid w:val="73E7A9BE"/>
    <w:rsid w:val="73EAB715"/>
    <w:rsid w:val="73ED6D4B"/>
    <w:rsid w:val="73EFB480"/>
    <w:rsid w:val="73F0DF57"/>
    <w:rsid w:val="73F1256C"/>
    <w:rsid w:val="73F48109"/>
    <w:rsid w:val="7400BFAC"/>
    <w:rsid w:val="74016680"/>
    <w:rsid w:val="740323CF"/>
    <w:rsid w:val="74047BFB"/>
    <w:rsid w:val="740D674B"/>
    <w:rsid w:val="74146599"/>
    <w:rsid w:val="74178531"/>
    <w:rsid w:val="74183310"/>
    <w:rsid w:val="741E0796"/>
    <w:rsid w:val="741E2504"/>
    <w:rsid w:val="74219540"/>
    <w:rsid w:val="742BA6B9"/>
    <w:rsid w:val="74328F2A"/>
    <w:rsid w:val="74357B4A"/>
    <w:rsid w:val="743B2E5E"/>
    <w:rsid w:val="7447BE78"/>
    <w:rsid w:val="745C72D7"/>
    <w:rsid w:val="74626575"/>
    <w:rsid w:val="74641654"/>
    <w:rsid w:val="746B4027"/>
    <w:rsid w:val="746BDE67"/>
    <w:rsid w:val="746D5298"/>
    <w:rsid w:val="74700EE6"/>
    <w:rsid w:val="7470913E"/>
    <w:rsid w:val="7475B241"/>
    <w:rsid w:val="747E58C7"/>
    <w:rsid w:val="74870FA1"/>
    <w:rsid w:val="7488A759"/>
    <w:rsid w:val="748FC248"/>
    <w:rsid w:val="74939B22"/>
    <w:rsid w:val="74978FE8"/>
    <w:rsid w:val="74998D07"/>
    <w:rsid w:val="749A45DF"/>
    <w:rsid w:val="749B15C0"/>
    <w:rsid w:val="749C0482"/>
    <w:rsid w:val="749DF085"/>
    <w:rsid w:val="74A03B80"/>
    <w:rsid w:val="74A11002"/>
    <w:rsid w:val="74A43921"/>
    <w:rsid w:val="74A5DE62"/>
    <w:rsid w:val="74AB7FA1"/>
    <w:rsid w:val="74B2D934"/>
    <w:rsid w:val="74B35CAE"/>
    <w:rsid w:val="74B5648B"/>
    <w:rsid w:val="74B8CB0E"/>
    <w:rsid w:val="74BF0202"/>
    <w:rsid w:val="74C0C931"/>
    <w:rsid w:val="74C6E362"/>
    <w:rsid w:val="74D3CD1D"/>
    <w:rsid w:val="74D4C40F"/>
    <w:rsid w:val="74D56562"/>
    <w:rsid w:val="74D7B14D"/>
    <w:rsid w:val="74D9742B"/>
    <w:rsid w:val="74E1C3CD"/>
    <w:rsid w:val="74E32B3E"/>
    <w:rsid w:val="74E4815C"/>
    <w:rsid w:val="74E4C3CC"/>
    <w:rsid w:val="74E5F5E7"/>
    <w:rsid w:val="74E797FD"/>
    <w:rsid w:val="74EBA6FC"/>
    <w:rsid w:val="74EF79A3"/>
    <w:rsid w:val="74F955B4"/>
    <w:rsid w:val="7503B1AE"/>
    <w:rsid w:val="75074A12"/>
    <w:rsid w:val="75091B17"/>
    <w:rsid w:val="7509C81A"/>
    <w:rsid w:val="750AA404"/>
    <w:rsid w:val="7512D7BA"/>
    <w:rsid w:val="7515E72D"/>
    <w:rsid w:val="751D7099"/>
    <w:rsid w:val="751FE1FF"/>
    <w:rsid w:val="752BCC4F"/>
    <w:rsid w:val="75311796"/>
    <w:rsid w:val="75347E92"/>
    <w:rsid w:val="75353127"/>
    <w:rsid w:val="75377FC7"/>
    <w:rsid w:val="7537CC9B"/>
    <w:rsid w:val="753E3D0F"/>
    <w:rsid w:val="754027AD"/>
    <w:rsid w:val="7545EADF"/>
    <w:rsid w:val="75491DB6"/>
    <w:rsid w:val="754B1889"/>
    <w:rsid w:val="754C16ED"/>
    <w:rsid w:val="75507BD5"/>
    <w:rsid w:val="75592969"/>
    <w:rsid w:val="755A60D1"/>
    <w:rsid w:val="7563259C"/>
    <w:rsid w:val="756498BE"/>
    <w:rsid w:val="756EAA6B"/>
    <w:rsid w:val="7571A7E0"/>
    <w:rsid w:val="7571E28C"/>
    <w:rsid w:val="7572F7B1"/>
    <w:rsid w:val="75797FD9"/>
    <w:rsid w:val="75798577"/>
    <w:rsid w:val="757EB1DA"/>
    <w:rsid w:val="75816AC7"/>
    <w:rsid w:val="7581E318"/>
    <w:rsid w:val="758238CD"/>
    <w:rsid w:val="7589CCFC"/>
    <w:rsid w:val="758F66FD"/>
    <w:rsid w:val="75996893"/>
    <w:rsid w:val="75A1EB85"/>
    <w:rsid w:val="75AE58C6"/>
    <w:rsid w:val="75B17CA1"/>
    <w:rsid w:val="75B2F6A3"/>
    <w:rsid w:val="75BC32BE"/>
    <w:rsid w:val="75BFB38A"/>
    <w:rsid w:val="75C165AB"/>
    <w:rsid w:val="75C754F9"/>
    <w:rsid w:val="75CA8C3C"/>
    <w:rsid w:val="75CAAEAF"/>
    <w:rsid w:val="75CB09FE"/>
    <w:rsid w:val="75CE005C"/>
    <w:rsid w:val="75CF7E11"/>
    <w:rsid w:val="75D18FB6"/>
    <w:rsid w:val="75D21E07"/>
    <w:rsid w:val="75D5069B"/>
    <w:rsid w:val="75DB12ED"/>
    <w:rsid w:val="75E3E056"/>
    <w:rsid w:val="75E46964"/>
    <w:rsid w:val="75E7DB89"/>
    <w:rsid w:val="75F13736"/>
    <w:rsid w:val="75F630F7"/>
    <w:rsid w:val="75FBCDFF"/>
    <w:rsid w:val="75FFE539"/>
    <w:rsid w:val="760AE770"/>
    <w:rsid w:val="76100A05"/>
    <w:rsid w:val="7614550D"/>
    <w:rsid w:val="7615385D"/>
    <w:rsid w:val="76165E53"/>
    <w:rsid w:val="7617175A"/>
    <w:rsid w:val="76178C90"/>
    <w:rsid w:val="761C7B16"/>
    <w:rsid w:val="761C89F4"/>
    <w:rsid w:val="761DCA7B"/>
    <w:rsid w:val="7630D177"/>
    <w:rsid w:val="7630D486"/>
    <w:rsid w:val="7632A185"/>
    <w:rsid w:val="7635F102"/>
    <w:rsid w:val="7640AF3E"/>
    <w:rsid w:val="7642CE28"/>
    <w:rsid w:val="76451372"/>
    <w:rsid w:val="7645419F"/>
    <w:rsid w:val="764BA860"/>
    <w:rsid w:val="764F48FD"/>
    <w:rsid w:val="7652A4C2"/>
    <w:rsid w:val="765622AA"/>
    <w:rsid w:val="7656782E"/>
    <w:rsid w:val="765AB336"/>
    <w:rsid w:val="765BC663"/>
    <w:rsid w:val="766181A2"/>
    <w:rsid w:val="76641218"/>
    <w:rsid w:val="766656ED"/>
    <w:rsid w:val="76683CE6"/>
    <w:rsid w:val="7668D0AE"/>
    <w:rsid w:val="766AB967"/>
    <w:rsid w:val="766D6017"/>
    <w:rsid w:val="76714649"/>
    <w:rsid w:val="767C3774"/>
    <w:rsid w:val="767DAA9F"/>
    <w:rsid w:val="7682BDCB"/>
    <w:rsid w:val="76833756"/>
    <w:rsid w:val="76841E0C"/>
    <w:rsid w:val="7685E1F8"/>
    <w:rsid w:val="768AABFE"/>
    <w:rsid w:val="7691B776"/>
    <w:rsid w:val="7694FA8A"/>
    <w:rsid w:val="76953F06"/>
    <w:rsid w:val="769728CC"/>
    <w:rsid w:val="769AEDD0"/>
    <w:rsid w:val="76A1A2ED"/>
    <w:rsid w:val="76A94DE0"/>
    <w:rsid w:val="76AF8DD2"/>
    <w:rsid w:val="76AFBCFD"/>
    <w:rsid w:val="76B4D14B"/>
    <w:rsid w:val="76B6C538"/>
    <w:rsid w:val="76BC5073"/>
    <w:rsid w:val="76BEEA27"/>
    <w:rsid w:val="76C65338"/>
    <w:rsid w:val="76C7709B"/>
    <w:rsid w:val="76D35FFE"/>
    <w:rsid w:val="76DD87B1"/>
    <w:rsid w:val="76E07E2B"/>
    <w:rsid w:val="76E23101"/>
    <w:rsid w:val="76E2CE01"/>
    <w:rsid w:val="76E7B2E4"/>
    <w:rsid w:val="76ECC1CA"/>
    <w:rsid w:val="76ECF7CA"/>
    <w:rsid w:val="76ED9736"/>
    <w:rsid w:val="76EE4991"/>
    <w:rsid w:val="76F02B72"/>
    <w:rsid w:val="76F1D795"/>
    <w:rsid w:val="76F603CF"/>
    <w:rsid w:val="76F6CF14"/>
    <w:rsid w:val="76F81965"/>
    <w:rsid w:val="76F9D06D"/>
    <w:rsid w:val="76FFEBFA"/>
    <w:rsid w:val="77032172"/>
    <w:rsid w:val="77080A59"/>
    <w:rsid w:val="77088389"/>
    <w:rsid w:val="77096E56"/>
    <w:rsid w:val="770BAD76"/>
    <w:rsid w:val="770D3D9A"/>
    <w:rsid w:val="7711CB22"/>
    <w:rsid w:val="77158D20"/>
    <w:rsid w:val="77162396"/>
    <w:rsid w:val="7718825A"/>
    <w:rsid w:val="771A4BAF"/>
    <w:rsid w:val="772250D6"/>
    <w:rsid w:val="772AE053"/>
    <w:rsid w:val="772DAB12"/>
    <w:rsid w:val="77357104"/>
    <w:rsid w:val="7738AE9C"/>
    <w:rsid w:val="773C502A"/>
    <w:rsid w:val="773EE1E2"/>
    <w:rsid w:val="773F2191"/>
    <w:rsid w:val="77497990"/>
    <w:rsid w:val="774A27BF"/>
    <w:rsid w:val="774C55D8"/>
    <w:rsid w:val="774D9FA0"/>
    <w:rsid w:val="774DC1BD"/>
    <w:rsid w:val="774FA6AF"/>
    <w:rsid w:val="7750B6E5"/>
    <w:rsid w:val="7754DE4D"/>
    <w:rsid w:val="77565ECA"/>
    <w:rsid w:val="7757317B"/>
    <w:rsid w:val="775B8A93"/>
    <w:rsid w:val="77698DA0"/>
    <w:rsid w:val="776C50AE"/>
    <w:rsid w:val="776CE5E0"/>
    <w:rsid w:val="7777C5BE"/>
    <w:rsid w:val="7777E14B"/>
    <w:rsid w:val="777F7E90"/>
    <w:rsid w:val="77838F0D"/>
    <w:rsid w:val="77854EA1"/>
    <w:rsid w:val="77871473"/>
    <w:rsid w:val="778C06E2"/>
    <w:rsid w:val="778EF1D8"/>
    <w:rsid w:val="779468DC"/>
    <w:rsid w:val="779B0AAB"/>
    <w:rsid w:val="779C0F5A"/>
    <w:rsid w:val="77A5D1F4"/>
    <w:rsid w:val="77A5E8B7"/>
    <w:rsid w:val="77A65CF3"/>
    <w:rsid w:val="77B20C2C"/>
    <w:rsid w:val="77B28F1D"/>
    <w:rsid w:val="77B4C7FC"/>
    <w:rsid w:val="77BA1928"/>
    <w:rsid w:val="77BBD5D6"/>
    <w:rsid w:val="77BC96D8"/>
    <w:rsid w:val="77C07A57"/>
    <w:rsid w:val="77C1609E"/>
    <w:rsid w:val="77C3A84A"/>
    <w:rsid w:val="77C7B68D"/>
    <w:rsid w:val="77CF2A98"/>
    <w:rsid w:val="77D0C165"/>
    <w:rsid w:val="77D21089"/>
    <w:rsid w:val="77D57D0D"/>
    <w:rsid w:val="77D8EBC3"/>
    <w:rsid w:val="77DEA7BB"/>
    <w:rsid w:val="77DEEFE1"/>
    <w:rsid w:val="77E5C090"/>
    <w:rsid w:val="77E7D195"/>
    <w:rsid w:val="77EE0AE7"/>
    <w:rsid w:val="77F1DF78"/>
    <w:rsid w:val="77F4C74B"/>
    <w:rsid w:val="77F8FE5C"/>
    <w:rsid w:val="78008F36"/>
    <w:rsid w:val="7806FECF"/>
    <w:rsid w:val="780E6641"/>
    <w:rsid w:val="78148E3D"/>
    <w:rsid w:val="7814B783"/>
    <w:rsid w:val="78166EE3"/>
    <w:rsid w:val="7821EE84"/>
    <w:rsid w:val="78249EAC"/>
    <w:rsid w:val="7828BD36"/>
    <w:rsid w:val="7828BD5F"/>
    <w:rsid w:val="78293173"/>
    <w:rsid w:val="7830C005"/>
    <w:rsid w:val="784594C8"/>
    <w:rsid w:val="7845E898"/>
    <w:rsid w:val="78492276"/>
    <w:rsid w:val="784B0CE0"/>
    <w:rsid w:val="784B6CA1"/>
    <w:rsid w:val="785099A8"/>
    <w:rsid w:val="785AC617"/>
    <w:rsid w:val="78601A52"/>
    <w:rsid w:val="78616180"/>
    <w:rsid w:val="786857B1"/>
    <w:rsid w:val="7869D73F"/>
    <w:rsid w:val="786B7189"/>
    <w:rsid w:val="786CD951"/>
    <w:rsid w:val="786CE1D0"/>
    <w:rsid w:val="787489FC"/>
    <w:rsid w:val="78796CC8"/>
    <w:rsid w:val="787B777F"/>
    <w:rsid w:val="787D3C9E"/>
    <w:rsid w:val="787E3CB9"/>
    <w:rsid w:val="787F0B38"/>
    <w:rsid w:val="7880015E"/>
    <w:rsid w:val="788052DE"/>
    <w:rsid w:val="7883877A"/>
    <w:rsid w:val="7885E943"/>
    <w:rsid w:val="78880A0C"/>
    <w:rsid w:val="788A0BD6"/>
    <w:rsid w:val="788E63DF"/>
    <w:rsid w:val="78953B87"/>
    <w:rsid w:val="7896C799"/>
    <w:rsid w:val="789DE59D"/>
    <w:rsid w:val="78A0712A"/>
    <w:rsid w:val="78A19054"/>
    <w:rsid w:val="78A9CDBC"/>
    <w:rsid w:val="78AB945B"/>
    <w:rsid w:val="78B157DC"/>
    <w:rsid w:val="78B60DB6"/>
    <w:rsid w:val="78BB0AE2"/>
    <w:rsid w:val="78BCEADF"/>
    <w:rsid w:val="78C17C48"/>
    <w:rsid w:val="78C5068A"/>
    <w:rsid w:val="78C85191"/>
    <w:rsid w:val="78C957EF"/>
    <w:rsid w:val="78C9BD1B"/>
    <w:rsid w:val="78CEB76B"/>
    <w:rsid w:val="78CF3596"/>
    <w:rsid w:val="78D03C7A"/>
    <w:rsid w:val="78D06CA1"/>
    <w:rsid w:val="78D6329F"/>
    <w:rsid w:val="78DAB79A"/>
    <w:rsid w:val="78DD0AB8"/>
    <w:rsid w:val="78E55C94"/>
    <w:rsid w:val="78E7EA3B"/>
    <w:rsid w:val="78F13B8E"/>
    <w:rsid w:val="78F792C2"/>
    <w:rsid w:val="78F7CF93"/>
    <w:rsid w:val="78F8FD0E"/>
    <w:rsid w:val="78FF15CC"/>
    <w:rsid w:val="78FF47A7"/>
    <w:rsid w:val="7901B666"/>
    <w:rsid w:val="79027A0B"/>
    <w:rsid w:val="7903FB94"/>
    <w:rsid w:val="7904B3E3"/>
    <w:rsid w:val="790682E3"/>
    <w:rsid w:val="79075E94"/>
    <w:rsid w:val="79089BC0"/>
    <w:rsid w:val="790C1B73"/>
    <w:rsid w:val="790E629B"/>
    <w:rsid w:val="7918AA56"/>
    <w:rsid w:val="791B3FCD"/>
    <w:rsid w:val="791BBD7A"/>
    <w:rsid w:val="791CB68D"/>
    <w:rsid w:val="7927C9C1"/>
    <w:rsid w:val="792978F5"/>
    <w:rsid w:val="7939171E"/>
    <w:rsid w:val="793E08F1"/>
    <w:rsid w:val="7948EF61"/>
    <w:rsid w:val="7949C740"/>
    <w:rsid w:val="794DD7FF"/>
    <w:rsid w:val="794ED71D"/>
    <w:rsid w:val="79535E8F"/>
    <w:rsid w:val="79539230"/>
    <w:rsid w:val="795A355B"/>
    <w:rsid w:val="795F18F0"/>
    <w:rsid w:val="79604D02"/>
    <w:rsid w:val="796066AD"/>
    <w:rsid w:val="79630CAA"/>
    <w:rsid w:val="796363C5"/>
    <w:rsid w:val="79695BDF"/>
    <w:rsid w:val="796D9C50"/>
    <w:rsid w:val="796E0FA4"/>
    <w:rsid w:val="796ED5F9"/>
    <w:rsid w:val="79723ED8"/>
    <w:rsid w:val="79742313"/>
    <w:rsid w:val="797A95E3"/>
    <w:rsid w:val="797CFE7C"/>
    <w:rsid w:val="797D9CBD"/>
    <w:rsid w:val="79863144"/>
    <w:rsid w:val="7988B6A8"/>
    <w:rsid w:val="7989B79D"/>
    <w:rsid w:val="798DA9B7"/>
    <w:rsid w:val="79919B47"/>
    <w:rsid w:val="79942897"/>
    <w:rsid w:val="79966918"/>
    <w:rsid w:val="79991CBA"/>
    <w:rsid w:val="799D4023"/>
    <w:rsid w:val="79A048B2"/>
    <w:rsid w:val="79A1ED0A"/>
    <w:rsid w:val="79A587F0"/>
    <w:rsid w:val="79A6C531"/>
    <w:rsid w:val="79AA3510"/>
    <w:rsid w:val="79B027AA"/>
    <w:rsid w:val="79B1A5A9"/>
    <w:rsid w:val="79B1ACF8"/>
    <w:rsid w:val="79B5E222"/>
    <w:rsid w:val="79B5F441"/>
    <w:rsid w:val="79B7A4E1"/>
    <w:rsid w:val="79C5053C"/>
    <w:rsid w:val="79CA4440"/>
    <w:rsid w:val="79D3A057"/>
    <w:rsid w:val="79D9A71A"/>
    <w:rsid w:val="79DE181B"/>
    <w:rsid w:val="79E95167"/>
    <w:rsid w:val="79ECC36C"/>
    <w:rsid w:val="79F2199F"/>
    <w:rsid w:val="7A0A586F"/>
    <w:rsid w:val="7A0CCCDD"/>
    <w:rsid w:val="7A0D0A70"/>
    <w:rsid w:val="7A0FF2C3"/>
    <w:rsid w:val="7A133740"/>
    <w:rsid w:val="7A191D37"/>
    <w:rsid w:val="7A1ADB21"/>
    <w:rsid w:val="7A1B5EB3"/>
    <w:rsid w:val="7A20D8EB"/>
    <w:rsid w:val="7A2254E9"/>
    <w:rsid w:val="7A2468C7"/>
    <w:rsid w:val="7A28B09D"/>
    <w:rsid w:val="7A29D6F2"/>
    <w:rsid w:val="7A2DF0A7"/>
    <w:rsid w:val="7A2E33E3"/>
    <w:rsid w:val="7A31EC5F"/>
    <w:rsid w:val="7A369787"/>
    <w:rsid w:val="7A39C52E"/>
    <w:rsid w:val="7A3C5C2B"/>
    <w:rsid w:val="7A413394"/>
    <w:rsid w:val="7A451F80"/>
    <w:rsid w:val="7A4717C4"/>
    <w:rsid w:val="7A4B701F"/>
    <w:rsid w:val="7A4C7558"/>
    <w:rsid w:val="7A4E7F35"/>
    <w:rsid w:val="7A54DCD5"/>
    <w:rsid w:val="7A55CAD3"/>
    <w:rsid w:val="7A56E945"/>
    <w:rsid w:val="7A590483"/>
    <w:rsid w:val="7A597EF8"/>
    <w:rsid w:val="7A66C841"/>
    <w:rsid w:val="7A6824E2"/>
    <w:rsid w:val="7A6AD631"/>
    <w:rsid w:val="7A6B7C15"/>
    <w:rsid w:val="7A6E41B8"/>
    <w:rsid w:val="7A6EB90D"/>
    <w:rsid w:val="7A6F50B7"/>
    <w:rsid w:val="7A72EDAF"/>
    <w:rsid w:val="7A739696"/>
    <w:rsid w:val="7A74C3E4"/>
    <w:rsid w:val="7A808D65"/>
    <w:rsid w:val="7A82562C"/>
    <w:rsid w:val="7A84F5E8"/>
    <w:rsid w:val="7A850AAB"/>
    <w:rsid w:val="7A878EEC"/>
    <w:rsid w:val="7A882C0C"/>
    <w:rsid w:val="7A8D227F"/>
    <w:rsid w:val="7A9D2C62"/>
    <w:rsid w:val="7AA1451C"/>
    <w:rsid w:val="7AA21F31"/>
    <w:rsid w:val="7AA2D8AA"/>
    <w:rsid w:val="7AA2FC34"/>
    <w:rsid w:val="7AA4EDDF"/>
    <w:rsid w:val="7AA7587B"/>
    <w:rsid w:val="7AA7D766"/>
    <w:rsid w:val="7AAF5BF9"/>
    <w:rsid w:val="7AB37B72"/>
    <w:rsid w:val="7AB7DBF2"/>
    <w:rsid w:val="7AB8C69B"/>
    <w:rsid w:val="7ABB87A9"/>
    <w:rsid w:val="7ABF7BC7"/>
    <w:rsid w:val="7AC8E8B4"/>
    <w:rsid w:val="7AC92CD7"/>
    <w:rsid w:val="7ACE5EE3"/>
    <w:rsid w:val="7AD118CC"/>
    <w:rsid w:val="7AD18BEE"/>
    <w:rsid w:val="7AD2E43C"/>
    <w:rsid w:val="7AD64A3D"/>
    <w:rsid w:val="7AD6F560"/>
    <w:rsid w:val="7ADA33BB"/>
    <w:rsid w:val="7ADD9D87"/>
    <w:rsid w:val="7ADFD1AE"/>
    <w:rsid w:val="7AE0837F"/>
    <w:rsid w:val="7AE2EF99"/>
    <w:rsid w:val="7AEA7804"/>
    <w:rsid w:val="7AEA94C1"/>
    <w:rsid w:val="7AF781AC"/>
    <w:rsid w:val="7AFE1C95"/>
    <w:rsid w:val="7B060C12"/>
    <w:rsid w:val="7B0DA0DA"/>
    <w:rsid w:val="7B1027E9"/>
    <w:rsid w:val="7B105417"/>
    <w:rsid w:val="7B113820"/>
    <w:rsid w:val="7B1ACA78"/>
    <w:rsid w:val="7B216A57"/>
    <w:rsid w:val="7B229CC9"/>
    <w:rsid w:val="7B25293E"/>
    <w:rsid w:val="7B2A4D08"/>
    <w:rsid w:val="7B2D1A7F"/>
    <w:rsid w:val="7B2F4906"/>
    <w:rsid w:val="7B310F58"/>
    <w:rsid w:val="7B355D4E"/>
    <w:rsid w:val="7B35CBD4"/>
    <w:rsid w:val="7B399C4F"/>
    <w:rsid w:val="7B3B5B26"/>
    <w:rsid w:val="7B3BD708"/>
    <w:rsid w:val="7B3C66C4"/>
    <w:rsid w:val="7B45E178"/>
    <w:rsid w:val="7B4619AE"/>
    <w:rsid w:val="7B46FB49"/>
    <w:rsid w:val="7B472667"/>
    <w:rsid w:val="7B472686"/>
    <w:rsid w:val="7B478C56"/>
    <w:rsid w:val="7B4DB48C"/>
    <w:rsid w:val="7B52D7C6"/>
    <w:rsid w:val="7B5316E6"/>
    <w:rsid w:val="7B53D62B"/>
    <w:rsid w:val="7B586844"/>
    <w:rsid w:val="7B5AAAC1"/>
    <w:rsid w:val="7B5CF15D"/>
    <w:rsid w:val="7B5D54F8"/>
    <w:rsid w:val="7B613E4E"/>
    <w:rsid w:val="7B658201"/>
    <w:rsid w:val="7B663CCE"/>
    <w:rsid w:val="7B69B2B4"/>
    <w:rsid w:val="7B7570D0"/>
    <w:rsid w:val="7B757A78"/>
    <w:rsid w:val="7B76F441"/>
    <w:rsid w:val="7B78C16D"/>
    <w:rsid w:val="7B798973"/>
    <w:rsid w:val="7B7A707D"/>
    <w:rsid w:val="7B817A97"/>
    <w:rsid w:val="7B8293DF"/>
    <w:rsid w:val="7B843CFB"/>
    <w:rsid w:val="7B86B31A"/>
    <w:rsid w:val="7B89A86F"/>
    <w:rsid w:val="7B89D6B6"/>
    <w:rsid w:val="7B8CF583"/>
    <w:rsid w:val="7B9265DF"/>
    <w:rsid w:val="7B96E27E"/>
    <w:rsid w:val="7B9AC7AF"/>
    <w:rsid w:val="7B9B0A30"/>
    <w:rsid w:val="7B9B701B"/>
    <w:rsid w:val="7B9BF3EB"/>
    <w:rsid w:val="7B9D897C"/>
    <w:rsid w:val="7B9F779F"/>
    <w:rsid w:val="7BA5ADA2"/>
    <w:rsid w:val="7BA7731F"/>
    <w:rsid w:val="7BA8D642"/>
    <w:rsid w:val="7BAAE256"/>
    <w:rsid w:val="7BAECABD"/>
    <w:rsid w:val="7BB37350"/>
    <w:rsid w:val="7BB4AEDA"/>
    <w:rsid w:val="7BB6675D"/>
    <w:rsid w:val="7BB79232"/>
    <w:rsid w:val="7BB92835"/>
    <w:rsid w:val="7BBAEE94"/>
    <w:rsid w:val="7BC1A7D2"/>
    <w:rsid w:val="7BC371CC"/>
    <w:rsid w:val="7BC4438B"/>
    <w:rsid w:val="7BC73E92"/>
    <w:rsid w:val="7BCB9989"/>
    <w:rsid w:val="7BD8B20C"/>
    <w:rsid w:val="7BDB944E"/>
    <w:rsid w:val="7BDD6B64"/>
    <w:rsid w:val="7BDE90BA"/>
    <w:rsid w:val="7BE83040"/>
    <w:rsid w:val="7BEA42E0"/>
    <w:rsid w:val="7BEBBB23"/>
    <w:rsid w:val="7BF1FF91"/>
    <w:rsid w:val="7BF5014C"/>
    <w:rsid w:val="7BF7F59B"/>
    <w:rsid w:val="7BF9E7CF"/>
    <w:rsid w:val="7C07E194"/>
    <w:rsid w:val="7C084A91"/>
    <w:rsid w:val="7C11E91E"/>
    <w:rsid w:val="7C139C6E"/>
    <w:rsid w:val="7C182F4F"/>
    <w:rsid w:val="7C1BBC90"/>
    <w:rsid w:val="7C246721"/>
    <w:rsid w:val="7C24E976"/>
    <w:rsid w:val="7C35E277"/>
    <w:rsid w:val="7C442EB0"/>
    <w:rsid w:val="7C49C639"/>
    <w:rsid w:val="7C49EECD"/>
    <w:rsid w:val="7C4EA8DC"/>
    <w:rsid w:val="7C517024"/>
    <w:rsid w:val="7C54F498"/>
    <w:rsid w:val="7C5EB0A9"/>
    <w:rsid w:val="7C6343BD"/>
    <w:rsid w:val="7C639881"/>
    <w:rsid w:val="7C63BF9E"/>
    <w:rsid w:val="7C645518"/>
    <w:rsid w:val="7C6A5D01"/>
    <w:rsid w:val="7C6AE06C"/>
    <w:rsid w:val="7C6B2DC7"/>
    <w:rsid w:val="7C6F0B3F"/>
    <w:rsid w:val="7C70EE0E"/>
    <w:rsid w:val="7C70EEA2"/>
    <w:rsid w:val="7C726E43"/>
    <w:rsid w:val="7C75FF6B"/>
    <w:rsid w:val="7C7E5F46"/>
    <w:rsid w:val="7C7F0E83"/>
    <w:rsid w:val="7C7FFBFF"/>
    <w:rsid w:val="7C808BF6"/>
    <w:rsid w:val="7C89996F"/>
    <w:rsid w:val="7C8D9FFC"/>
    <w:rsid w:val="7C8E2FFD"/>
    <w:rsid w:val="7C8F3D1F"/>
    <w:rsid w:val="7C9588CE"/>
    <w:rsid w:val="7C97BE98"/>
    <w:rsid w:val="7C9B0858"/>
    <w:rsid w:val="7C9D0779"/>
    <w:rsid w:val="7C9E6FE1"/>
    <w:rsid w:val="7CA01C15"/>
    <w:rsid w:val="7CA22FAB"/>
    <w:rsid w:val="7CA537F7"/>
    <w:rsid w:val="7CAAE39F"/>
    <w:rsid w:val="7CADEB30"/>
    <w:rsid w:val="7CAFC612"/>
    <w:rsid w:val="7CB2A11F"/>
    <w:rsid w:val="7CB637FB"/>
    <w:rsid w:val="7CB6C3FB"/>
    <w:rsid w:val="7CB90F3C"/>
    <w:rsid w:val="7CBD0B94"/>
    <w:rsid w:val="7CC19DED"/>
    <w:rsid w:val="7CC84CF5"/>
    <w:rsid w:val="7CCA57C2"/>
    <w:rsid w:val="7CCB6B2D"/>
    <w:rsid w:val="7CCC5170"/>
    <w:rsid w:val="7CD74797"/>
    <w:rsid w:val="7CDBD797"/>
    <w:rsid w:val="7CE69909"/>
    <w:rsid w:val="7CE91962"/>
    <w:rsid w:val="7CEE1D09"/>
    <w:rsid w:val="7CF2F06D"/>
    <w:rsid w:val="7CF5F3F1"/>
    <w:rsid w:val="7CF6E44E"/>
    <w:rsid w:val="7CF6F487"/>
    <w:rsid w:val="7CF9B6CC"/>
    <w:rsid w:val="7CFAFCE6"/>
    <w:rsid w:val="7CFDF9D0"/>
    <w:rsid w:val="7CFF718D"/>
    <w:rsid w:val="7D05A51C"/>
    <w:rsid w:val="7D063806"/>
    <w:rsid w:val="7D081A69"/>
    <w:rsid w:val="7D097232"/>
    <w:rsid w:val="7D1017E0"/>
    <w:rsid w:val="7D123983"/>
    <w:rsid w:val="7D1284EF"/>
    <w:rsid w:val="7D12F4B3"/>
    <w:rsid w:val="7D13180D"/>
    <w:rsid w:val="7D170ABF"/>
    <w:rsid w:val="7D22C5E1"/>
    <w:rsid w:val="7D236CD7"/>
    <w:rsid w:val="7D23C242"/>
    <w:rsid w:val="7D241E74"/>
    <w:rsid w:val="7D24794A"/>
    <w:rsid w:val="7D2AF7BD"/>
    <w:rsid w:val="7D2F786D"/>
    <w:rsid w:val="7D31C70F"/>
    <w:rsid w:val="7D358D6E"/>
    <w:rsid w:val="7D372F95"/>
    <w:rsid w:val="7D394F7C"/>
    <w:rsid w:val="7D3C01E8"/>
    <w:rsid w:val="7D40448F"/>
    <w:rsid w:val="7D4206D1"/>
    <w:rsid w:val="7D4306DA"/>
    <w:rsid w:val="7D525992"/>
    <w:rsid w:val="7D53834D"/>
    <w:rsid w:val="7D59416E"/>
    <w:rsid w:val="7D5C82E3"/>
    <w:rsid w:val="7D609DC1"/>
    <w:rsid w:val="7D653DA6"/>
    <w:rsid w:val="7D6E0497"/>
    <w:rsid w:val="7D74A69B"/>
    <w:rsid w:val="7D74ECC5"/>
    <w:rsid w:val="7D7859E8"/>
    <w:rsid w:val="7D7C568C"/>
    <w:rsid w:val="7D7ED95B"/>
    <w:rsid w:val="7D7FA15D"/>
    <w:rsid w:val="7D7FEBC9"/>
    <w:rsid w:val="7D85AAA8"/>
    <w:rsid w:val="7D8AA83A"/>
    <w:rsid w:val="7D8CFD60"/>
    <w:rsid w:val="7D8DDCBC"/>
    <w:rsid w:val="7D8E837A"/>
    <w:rsid w:val="7D92FDB0"/>
    <w:rsid w:val="7D94F9EA"/>
    <w:rsid w:val="7D95DDEE"/>
    <w:rsid w:val="7D970129"/>
    <w:rsid w:val="7D990A3B"/>
    <w:rsid w:val="7D991036"/>
    <w:rsid w:val="7D9D9623"/>
    <w:rsid w:val="7DA24911"/>
    <w:rsid w:val="7DA3A863"/>
    <w:rsid w:val="7DA4C19A"/>
    <w:rsid w:val="7DA5D251"/>
    <w:rsid w:val="7DA7F799"/>
    <w:rsid w:val="7DACBC26"/>
    <w:rsid w:val="7DACECCF"/>
    <w:rsid w:val="7DB42150"/>
    <w:rsid w:val="7DB42B14"/>
    <w:rsid w:val="7DB46950"/>
    <w:rsid w:val="7DB4ADB9"/>
    <w:rsid w:val="7DB4FD3A"/>
    <w:rsid w:val="7DBBD066"/>
    <w:rsid w:val="7DC2B49C"/>
    <w:rsid w:val="7DC37B0B"/>
    <w:rsid w:val="7DC6F3F1"/>
    <w:rsid w:val="7DC8257A"/>
    <w:rsid w:val="7DCBC52B"/>
    <w:rsid w:val="7DCC5833"/>
    <w:rsid w:val="7DD57345"/>
    <w:rsid w:val="7DD75D69"/>
    <w:rsid w:val="7DD77E5F"/>
    <w:rsid w:val="7DDEB1FF"/>
    <w:rsid w:val="7DE7A28A"/>
    <w:rsid w:val="7DEEAB83"/>
    <w:rsid w:val="7DEEC526"/>
    <w:rsid w:val="7DEF8678"/>
    <w:rsid w:val="7DF38798"/>
    <w:rsid w:val="7DF4417C"/>
    <w:rsid w:val="7DF5A327"/>
    <w:rsid w:val="7DFC2F30"/>
    <w:rsid w:val="7DFDE3DA"/>
    <w:rsid w:val="7E0077F7"/>
    <w:rsid w:val="7E05DE0D"/>
    <w:rsid w:val="7E07FCF3"/>
    <w:rsid w:val="7E092063"/>
    <w:rsid w:val="7E0A420F"/>
    <w:rsid w:val="7E0B228C"/>
    <w:rsid w:val="7E0C4483"/>
    <w:rsid w:val="7E0F4681"/>
    <w:rsid w:val="7E10BECC"/>
    <w:rsid w:val="7E114B32"/>
    <w:rsid w:val="7E140C1D"/>
    <w:rsid w:val="7E187CEB"/>
    <w:rsid w:val="7E1B8BC3"/>
    <w:rsid w:val="7E1D24F6"/>
    <w:rsid w:val="7E1D9163"/>
    <w:rsid w:val="7E26EA91"/>
    <w:rsid w:val="7E2D008A"/>
    <w:rsid w:val="7E2DC9D5"/>
    <w:rsid w:val="7E312771"/>
    <w:rsid w:val="7E37EE22"/>
    <w:rsid w:val="7E41CEF7"/>
    <w:rsid w:val="7E474E47"/>
    <w:rsid w:val="7E4CDF50"/>
    <w:rsid w:val="7E4E8A2B"/>
    <w:rsid w:val="7E513752"/>
    <w:rsid w:val="7E520E97"/>
    <w:rsid w:val="7E529E79"/>
    <w:rsid w:val="7E560F7D"/>
    <w:rsid w:val="7E5767EF"/>
    <w:rsid w:val="7E59A9AD"/>
    <w:rsid w:val="7E5EF609"/>
    <w:rsid w:val="7E640C72"/>
    <w:rsid w:val="7E6C2189"/>
    <w:rsid w:val="7E6D5923"/>
    <w:rsid w:val="7E6DF23E"/>
    <w:rsid w:val="7E705B7E"/>
    <w:rsid w:val="7E73CCD2"/>
    <w:rsid w:val="7E7668CF"/>
    <w:rsid w:val="7E770C19"/>
    <w:rsid w:val="7E7DD935"/>
    <w:rsid w:val="7E7F5016"/>
    <w:rsid w:val="7E8279B9"/>
    <w:rsid w:val="7E82CB17"/>
    <w:rsid w:val="7E8489F5"/>
    <w:rsid w:val="7E852840"/>
    <w:rsid w:val="7E8608A4"/>
    <w:rsid w:val="7E86C6CB"/>
    <w:rsid w:val="7E8AF8BA"/>
    <w:rsid w:val="7E91318A"/>
    <w:rsid w:val="7E94692F"/>
    <w:rsid w:val="7E9B8EFF"/>
    <w:rsid w:val="7E9C1922"/>
    <w:rsid w:val="7E9ECDDA"/>
    <w:rsid w:val="7E9F055E"/>
    <w:rsid w:val="7EA0E9AC"/>
    <w:rsid w:val="7EA24098"/>
    <w:rsid w:val="7EA367D2"/>
    <w:rsid w:val="7EA5359D"/>
    <w:rsid w:val="7EA5DCAD"/>
    <w:rsid w:val="7EAA30C0"/>
    <w:rsid w:val="7EAB741C"/>
    <w:rsid w:val="7EAFB73C"/>
    <w:rsid w:val="7EB05193"/>
    <w:rsid w:val="7EB0BFB7"/>
    <w:rsid w:val="7EB1A2B3"/>
    <w:rsid w:val="7EB380FE"/>
    <w:rsid w:val="7EB65BFF"/>
    <w:rsid w:val="7EBA2F81"/>
    <w:rsid w:val="7ED00D46"/>
    <w:rsid w:val="7ED1D860"/>
    <w:rsid w:val="7ED9176F"/>
    <w:rsid w:val="7ED9E748"/>
    <w:rsid w:val="7EE114A9"/>
    <w:rsid w:val="7EE114BB"/>
    <w:rsid w:val="7EF44AFF"/>
    <w:rsid w:val="7F05C863"/>
    <w:rsid w:val="7F093B29"/>
    <w:rsid w:val="7F0AD554"/>
    <w:rsid w:val="7F0D4DDD"/>
    <w:rsid w:val="7F11C9EF"/>
    <w:rsid w:val="7F1381CB"/>
    <w:rsid w:val="7F15D219"/>
    <w:rsid w:val="7F195905"/>
    <w:rsid w:val="7F19BE5F"/>
    <w:rsid w:val="7F19C484"/>
    <w:rsid w:val="7F1A04DF"/>
    <w:rsid w:val="7F1AE567"/>
    <w:rsid w:val="7F1DAC72"/>
    <w:rsid w:val="7F21F539"/>
    <w:rsid w:val="7F24A86C"/>
    <w:rsid w:val="7F25A0D2"/>
    <w:rsid w:val="7F2666C6"/>
    <w:rsid w:val="7F27E937"/>
    <w:rsid w:val="7F29141B"/>
    <w:rsid w:val="7F2A3BFB"/>
    <w:rsid w:val="7F30E377"/>
    <w:rsid w:val="7F356617"/>
    <w:rsid w:val="7F35A800"/>
    <w:rsid w:val="7F389784"/>
    <w:rsid w:val="7F3C4C57"/>
    <w:rsid w:val="7F40C8D1"/>
    <w:rsid w:val="7F42CA50"/>
    <w:rsid w:val="7F42F7D3"/>
    <w:rsid w:val="7F47D505"/>
    <w:rsid w:val="7F4B6D3A"/>
    <w:rsid w:val="7F4BA68F"/>
    <w:rsid w:val="7F53E3BE"/>
    <w:rsid w:val="7F54EDD2"/>
    <w:rsid w:val="7F55E395"/>
    <w:rsid w:val="7F577041"/>
    <w:rsid w:val="7F5A4432"/>
    <w:rsid w:val="7F60BD70"/>
    <w:rsid w:val="7F63E781"/>
    <w:rsid w:val="7F671A39"/>
    <w:rsid w:val="7F673AA9"/>
    <w:rsid w:val="7F682611"/>
    <w:rsid w:val="7F6A7F02"/>
    <w:rsid w:val="7F6ECB24"/>
    <w:rsid w:val="7F6F1843"/>
    <w:rsid w:val="7F6FE9C9"/>
    <w:rsid w:val="7F7668E0"/>
    <w:rsid w:val="7F775D01"/>
    <w:rsid w:val="7F7A444F"/>
    <w:rsid w:val="7F7C2A65"/>
    <w:rsid w:val="7F7F5014"/>
    <w:rsid w:val="7F82CF47"/>
    <w:rsid w:val="7F82E7C0"/>
    <w:rsid w:val="7F833250"/>
    <w:rsid w:val="7F84A6EC"/>
    <w:rsid w:val="7F87FFDF"/>
    <w:rsid w:val="7F8977EE"/>
    <w:rsid w:val="7F8DB96A"/>
    <w:rsid w:val="7F95784E"/>
    <w:rsid w:val="7F9B428F"/>
    <w:rsid w:val="7F9BA7D1"/>
    <w:rsid w:val="7F9FCF8E"/>
    <w:rsid w:val="7FA33C3A"/>
    <w:rsid w:val="7FA6D563"/>
    <w:rsid w:val="7FA75231"/>
    <w:rsid w:val="7FB0E802"/>
    <w:rsid w:val="7FB22ECD"/>
    <w:rsid w:val="7FB61734"/>
    <w:rsid w:val="7FB73C57"/>
    <w:rsid w:val="7FBBF37B"/>
    <w:rsid w:val="7FBF56F5"/>
    <w:rsid w:val="7FC44273"/>
    <w:rsid w:val="7FC5D310"/>
    <w:rsid w:val="7FC5EF91"/>
    <w:rsid w:val="7FC6B470"/>
    <w:rsid w:val="7FC8B789"/>
    <w:rsid w:val="7FCA84D4"/>
    <w:rsid w:val="7FCCFA0B"/>
    <w:rsid w:val="7FCF5507"/>
    <w:rsid w:val="7FD00EA9"/>
    <w:rsid w:val="7FD0F45F"/>
    <w:rsid w:val="7FD17A1B"/>
    <w:rsid w:val="7FD291B0"/>
    <w:rsid w:val="7FDCFFA2"/>
    <w:rsid w:val="7FDF1046"/>
    <w:rsid w:val="7FE2902B"/>
    <w:rsid w:val="7FE2A90D"/>
    <w:rsid w:val="7FE74412"/>
    <w:rsid w:val="7FED741E"/>
    <w:rsid w:val="7FF54CD7"/>
    <w:rsid w:val="7FF828A8"/>
    <w:rsid w:val="7FFBD6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12DD4"/>
  <w15:chartTrackingRefBased/>
  <w15:docId w15:val="{7DDEFEF2-82E2-4437-BA67-F6D0F1463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C58BE"/>
    <w:pPr>
      <w:spacing w:line="252"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Spacing">
    <w:name w:val="No Spacing"/>
    <w:uiPriority w:val="1"/>
    <w:qFormat/>
    <w:rsid w:val="003C58BE"/>
    <w:pPr>
      <w:spacing w:after="0" w:line="240" w:lineRule="auto"/>
    </w:pPr>
    <w:rPr>
      <w:rFonts w:ascii="Calibri" w:hAnsi="Calibri" w:eastAsia="Times New Roman" w:cs="Times New Roman"/>
      <w:sz w:val="20"/>
      <w:szCs w:val="20"/>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3C58BE"/>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3C58BE"/>
    <w:pPr>
      <w:ind w:left="720"/>
      <w:contextualSpacing/>
    </w:pPr>
  </w:style>
  <w:style w:type="table" w:styleId="TableGrid">
    <w:name w:val="Table Grid"/>
    <w:basedOn w:val="TableNormal"/>
    <w:uiPriority w:val="59"/>
    <w:rsid w:val="003C58BE"/>
    <w:pPr>
      <w:spacing w:after="0" w:line="240" w:lineRule="auto"/>
    </w:pPr>
    <w:rPr>
      <w:rFonts w:ascii="Calibri" w:hAnsi="Calibri" w:eastAsia="Times New Roman" w:cs="Times New Roman"/>
      <w:sz w:val="20"/>
      <w:szCs w:val="20"/>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annotation reference"/>
    <w:basedOn w:val="DefaultParagraphFont"/>
    <w:uiPriority w:val="99"/>
    <w:semiHidden/>
    <w:unhideWhenUsed/>
    <w:rsid w:val="006A64FE"/>
    <w:rPr>
      <w:sz w:val="16"/>
      <w:szCs w:val="16"/>
    </w:rPr>
  </w:style>
  <w:style w:type="paragraph" w:styleId="CommentText">
    <w:name w:val="annotation text"/>
    <w:basedOn w:val="Normal"/>
    <w:link w:val="CommentTextChar"/>
    <w:uiPriority w:val="99"/>
    <w:unhideWhenUsed/>
    <w:rsid w:val="006A64FE"/>
    <w:pPr>
      <w:spacing w:line="240" w:lineRule="auto"/>
    </w:pPr>
    <w:rPr>
      <w:sz w:val="20"/>
      <w:szCs w:val="20"/>
    </w:rPr>
  </w:style>
  <w:style w:type="character" w:styleId="CommentTextChar" w:customStyle="1">
    <w:name w:val="Comment Text Char"/>
    <w:basedOn w:val="DefaultParagraphFont"/>
    <w:link w:val="CommentText"/>
    <w:uiPriority w:val="99"/>
    <w:rsid w:val="006A64FE"/>
    <w:rPr>
      <w:sz w:val="20"/>
      <w:szCs w:val="20"/>
    </w:rPr>
  </w:style>
  <w:style w:type="paragraph" w:styleId="CommentSubject">
    <w:name w:val="annotation subject"/>
    <w:basedOn w:val="CommentText"/>
    <w:next w:val="CommentText"/>
    <w:link w:val="CommentSubjectChar"/>
    <w:uiPriority w:val="99"/>
    <w:semiHidden/>
    <w:unhideWhenUsed/>
    <w:rsid w:val="006A64FE"/>
    <w:rPr>
      <w:b/>
      <w:bCs/>
    </w:rPr>
  </w:style>
  <w:style w:type="character" w:styleId="CommentSubjectChar" w:customStyle="1">
    <w:name w:val="Comment Subject Char"/>
    <w:basedOn w:val="CommentTextChar"/>
    <w:link w:val="CommentSubject"/>
    <w:uiPriority w:val="99"/>
    <w:semiHidden/>
    <w:rsid w:val="006A64FE"/>
    <w:rPr>
      <w:b/>
      <w:bCs/>
      <w:sz w:val="20"/>
      <w:szCs w:val="20"/>
    </w:rPr>
  </w:style>
  <w:style w:type="paragraph" w:styleId="BalloonText">
    <w:name w:val="Balloon Text"/>
    <w:basedOn w:val="Normal"/>
    <w:link w:val="BalloonTextChar"/>
    <w:uiPriority w:val="99"/>
    <w:semiHidden/>
    <w:unhideWhenUsed/>
    <w:rsid w:val="006A64FE"/>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A64FE"/>
    <w:rPr>
      <w:rFonts w:ascii="Segoe UI" w:hAnsi="Segoe UI" w:cs="Segoe UI"/>
      <w:sz w:val="18"/>
      <w:szCs w:val="18"/>
    </w:rPr>
  </w:style>
  <w:style w:type="character" w:styleId="normaltextrun" w:customStyle="1">
    <w:name w:val="normaltextrun"/>
    <w:basedOn w:val="DefaultParagraphFont"/>
    <w:rsid w:val="00C40793"/>
  </w:style>
  <w:style w:type="paragraph" w:styleId="Revision">
    <w:name w:val="Revision"/>
    <w:hidden/>
    <w:uiPriority w:val="99"/>
    <w:semiHidden/>
    <w:rsid w:val="00861EBB"/>
    <w:pPr>
      <w:spacing w:after="0" w:line="240" w:lineRule="auto"/>
    </w:pPr>
  </w:style>
  <w:style w:type="character" w:styleId="Hyperlink">
    <w:name w:val="Hyperlink"/>
    <w:basedOn w:val="DefaultParagraphFont"/>
    <w:uiPriority w:val="99"/>
    <w:unhideWhenUsed/>
    <w:rsid w:val="00E05E58"/>
    <w:rPr>
      <w:color w:val="0000FF"/>
      <w:u w:val="single"/>
    </w:rPr>
  </w:style>
  <w:style w:type="character" w:styleId="UnresolvedMention">
    <w:name w:val="Unresolved Mention"/>
    <w:basedOn w:val="DefaultParagraphFont"/>
    <w:uiPriority w:val="99"/>
    <w:semiHidden/>
    <w:unhideWhenUsed/>
    <w:rsid w:val="00D2630B"/>
    <w:rPr>
      <w:color w:val="605E5C"/>
      <w:shd w:val="clear" w:color="auto" w:fill="E1DFDD"/>
    </w:rPr>
  </w:style>
  <w:style w:type="character" w:styleId="FollowedHyperlink">
    <w:name w:val="FollowedHyperlink"/>
    <w:basedOn w:val="DefaultParagraphFont"/>
    <w:uiPriority w:val="99"/>
    <w:semiHidden/>
    <w:unhideWhenUsed/>
    <w:rsid w:val="00712C9D"/>
    <w:rPr>
      <w:color w:val="954F72" w:themeColor="followedHyperlink"/>
      <w:u w:val="single"/>
    </w:rPr>
  </w:style>
  <w:style w:type="paragraph" w:styleId="Header">
    <w:name w:val="header"/>
    <w:basedOn w:val="Normal"/>
    <w:uiPriority w:val="99"/>
    <w:unhideWhenUsed/>
    <w:rsid w:val="7F6FE9C9"/>
    <w:pPr>
      <w:tabs>
        <w:tab w:val="center" w:pos="4680"/>
        <w:tab w:val="right" w:pos="9360"/>
      </w:tabs>
      <w:spacing w:after="0"/>
    </w:pPr>
  </w:style>
  <w:style w:type="paragraph" w:styleId="Footer">
    <w:name w:val="footer"/>
    <w:basedOn w:val="Normal"/>
    <w:uiPriority w:val="99"/>
    <w:unhideWhenUsed/>
    <w:rsid w:val="7F6FE9C9"/>
    <w:pPr>
      <w:tabs>
        <w:tab w:val="center" w:pos="4680"/>
        <w:tab w:val="right" w:pos="9360"/>
      </w:tabs>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372983">
      <w:bodyDiv w:val="1"/>
      <w:marLeft w:val="0"/>
      <w:marRight w:val="0"/>
      <w:marTop w:val="0"/>
      <w:marBottom w:val="0"/>
      <w:divBdr>
        <w:top w:val="none" w:sz="0" w:space="0" w:color="auto"/>
        <w:left w:val="none" w:sz="0" w:space="0" w:color="auto"/>
        <w:bottom w:val="none" w:sz="0" w:space="0" w:color="auto"/>
        <w:right w:val="none" w:sz="0" w:space="0" w:color="auto"/>
      </w:divBdr>
    </w:div>
    <w:div w:id="145974058">
      <w:bodyDiv w:val="1"/>
      <w:marLeft w:val="0"/>
      <w:marRight w:val="0"/>
      <w:marTop w:val="0"/>
      <w:marBottom w:val="0"/>
      <w:divBdr>
        <w:top w:val="none" w:sz="0" w:space="0" w:color="auto"/>
        <w:left w:val="none" w:sz="0" w:space="0" w:color="auto"/>
        <w:bottom w:val="none" w:sz="0" w:space="0" w:color="auto"/>
        <w:right w:val="none" w:sz="0" w:space="0" w:color="auto"/>
      </w:divBdr>
    </w:div>
    <w:div w:id="242229369">
      <w:bodyDiv w:val="1"/>
      <w:marLeft w:val="0"/>
      <w:marRight w:val="0"/>
      <w:marTop w:val="0"/>
      <w:marBottom w:val="0"/>
      <w:divBdr>
        <w:top w:val="none" w:sz="0" w:space="0" w:color="auto"/>
        <w:left w:val="none" w:sz="0" w:space="0" w:color="auto"/>
        <w:bottom w:val="none" w:sz="0" w:space="0" w:color="auto"/>
        <w:right w:val="none" w:sz="0" w:space="0" w:color="auto"/>
      </w:divBdr>
    </w:div>
    <w:div w:id="336420888">
      <w:bodyDiv w:val="1"/>
      <w:marLeft w:val="0"/>
      <w:marRight w:val="0"/>
      <w:marTop w:val="0"/>
      <w:marBottom w:val="0"/>
      <w:divBdr>
        <w:top w:val="none" w:sz="0" w:space="0" w:color="auto"/>
        <w:left w:val="none" w:sz="0" w:space="0" w:color="auto"/>
        <w:bottom w:val="none" w:sz="0" w:space="0" w:color="auto"/>
        <w:right w:val="none" w:sz="0" w:space="0" w:color="auto"/>
      </w:divBdr>
    </w:div>
    <w:div w:id="337805063">
      <w:bodyDiv w:val="1"/>
      <w:marLeft w:val="0"/>
      <w:marRight w:val="0"/>
      <w:marTop w:val="0"/>
      <w:marBottom w:val="0"/>
      <w:divBdr>
        <w:top w:val="none" w:sz="0" w:space="0" w:color="auto"/>
        <w:left w:val="none" w:sz="0" w:space="0" w:color="auto"/>
        <w:bottom w:val="none" w:sz="0" w:space="0" w:color="auto"/>
        <w:right w:val="none" w:sz="0" w:space="0" w:color="auto"/>
      </w:divBdr>
    </w:div>
    <w:div w:id="438113122">
      <w:bodyDiv w:val="1"/>
      <w:marLeft w:val="0"/>
      <w:marRight w:val="0"/>
      <w:marTop w:val="0"/>
      <w:marBottom w:val="0"/>
      <w:divBdr>
        <w:top w:val="none" w:sz="0" w:space="0" w:color="auto"/>
        <w:left w:val="none" w:sz="0" w:space="0" w:color="auto"/>
        <w:bottom w:val="none" w:sz="0" w:space="0" w:color="auto"/>
        <w:right w:val="none" w:sz="0" w:space="0" w:color="auto"/>
      </w:divBdr>
    </w:div>
    <w:div w:id="544105340">
      <w:bodyDiv w:val="1"/>
      <w:marLeft w:val="0"/>
      <w:marRight w:val="0"/>
      <w:marTop w:val="0"/>
      <w:marBottom w:val="0"/>
      <w:divBdr>
        <w:top w:val="none" w:sz="0" w:space="0" w:color="auto"/>
        <w:left w:val="none" w:sz="0" w:space="0" w:color="auto"/>
        <w:bottom w:val="none" w:sz="0" w:space="0" w:color="auto"/>
        <w:right w:val="none" w:sz="0" w:space="0" w:color="auto"/>
      </w:divBdr>
    </w:div>
    <w:div w:id="659433553">
      <w:bodyDiv w:val="1"/>
      <w:marLeft w:val="0"/>
      <w:marRight w:val="0"/>
      <w:marTop w:val="0"/>
      <w:marBottom w:val="0"/>
      <w:divBdr>
        <w:top w:val="none" w:sz="0" w:space="0" w:color="auto"/>
        <w:left w:val="none" w:sz="0" w:space="0" w:color="auto"/>
        <w:bottom w:val="none" w:sz="0" w:space="0" w:color="auto"/>
        <w:right w:val="none" w:sz="0" w:space="0" w:color="auto"/>
      </w:divBdr>
    </w:div>
    <w:div w:id="919094378">
      <w:bodyDiv w:val="1"/>
      <w:marLeft w:val="0"/>
      <w:marRight w:val="0"/>
      <w:marTop w:val="0"/>
      <w:marBottom w:val="0"/>
      <w:divBdr>
        <w:top w:val="none" w:sz="0" w:space="0" w:color="auto"/>
        <w:left w:val="none" w:sz="0" w:space="0" w:color="auto"/>
        <w:bottom w:val="none" w:sz="0" w:space="0" w:color="auto"/>
        <w:right w:val="none" w:sz="0" w:space="0" w:color="auto"/>
      </w:divBdr>
    </w:div>
    <w:div w:id="1059668097">
      <w:bodyDiv w:val="1"/>
      <w:marLeft w:val="0"/>
      <w:marRight w:val="0"/>
      <w:marTop w:val="0"/>
      <w:marBottom w:val="0"/>
      <w:divBdr>
        <w:top w:val="none" w:sz="0" w:space="0" w:color="auto"/>
        <w:left w:val="none" w:sz="0" w:space="0" w:color="auto"/>
        <w:bottom w:val="none" w:sz="0" w:space="0" w:color="auto"/>
        <w:right w:val="none" w:sz="0" w:space="0" w:color="auto"/>
      </w:divBdr>
    </w:div>
    <w:div w:id="1360815100">
      <w:bodyDiv w:val="1"/>
      <w:marLeft w:val="0"/>
      <w:marRight w:val="0"/>
      <w:marTop w:val="0"/>
      <w:marBottom w:val="0"/>
      <w:divBdr>
        <w:top w:val="none" w:sz="0" w:space="0" w:color="auto"/>
        <w:left w:val="none" w:sz="0" w:space="0" w:color="auto"/>
        <w:bottom w:val="none" w:sz="0" w:space="0" w:color="auto"/>
        <w:right w:val="none" w:sz="0" w:space="0" w:color="auto"/>
      </w:divBdr>
    </w:div>
    <w:div w:id="1379670411">
      <w:bodyDiv w:val="1"/>
      <w:marLeft w:val="0"/>
      <w:marRight w:val="0"/>
      <w:marTop w:val="0"/>
      <w:marBottom w:val="0"/>
      <w:divBdr>
        <w:top w:val="none" w:sz="0" w:space="0" w:color="auto"/>
        <w:left w:val="none" w:sz="0" w:space="0" w:color="auto"/>
        <w:bottom w:val="none" w:sz="0" w:space="0" w:color="auto"/>
        <w:right w:val="none" w:sz="0" w:space="0" w:color="auto"/>
      </w:divBdr>
    </w:div>
    <w:div w:id="1424836578">
      <w:bodyDiv w:val="1"/>
      <w:marLeft w:val="0"/>
      <w:marRight w:val="0"/>
      <w:marTop w:val="0"/>
      <w:marBottom w:val="0"/>
      <w:divBdr>
        <w:top w:val="none" w:sz="0" w:space="0" w:color="auto"/>
        <w:left w:val="none" w:sz="0" w:space="0" w:color="auto"/>
        <w:bottom w:val="none" w:sz="0" w:space="0" w:color="auto"/>
        <w:right w:val="none" w:sz="0" w:space="0" w:color="auto"/>
      </w:divBdr>
    </w:div>
    <w:div w:id="1455640899">
      <w:bodyDiv w:val="1"/>
      <w:marLeft w:val="0"/>
      <w:marRight w:val="0"/>
      <w:marTop w:val="0"/>
      <w:marBottom w:val="0"/>
      <w:divBdr>
        <w:top w:val="none" w:sz="0" w:space="0" w:color="auto"/>
        <w:left w:val="none" w:sz="0" w:space="0" w:color="auto"/>
        <w:bottom w:val="none" w:sz="0" w:space="0" w:color="auto"/>
        <w:right w:val="none" w:sz="0" w:space="0" w:color="auto"/>
      </w:divBdr>
    </w:div>
    <w:div w:id="1497838664">
      <w:bodyDiv w:val="1"/>
      <w:marLeft w:val="0"/>
      <w:marRight w:val="0"/>
      <w:marTop w:val="0"/>
      <w:marBottom w:val="0"/>
      <w:divBdr>
        <w:top w:val="none" w:sz="0" w:space="0" w:color="auto"/>
        <w:left w:val="none" w:sz="0" w:space="0" w:color="auto"/>
        <w:bottom w:val="none" w:sz="0" w:space="0" w:color="auto"/>
        <w:right w:val="none" w:sz="0" w:space="0" w:color="auto"/>
      </w:divBdr>
    </w:div>
    <w:div w:id="1547183132">
      <w:bodyDiv w:val="1"/>
      <w:marLeft w:val="0"/>
      <w:marRight w:val="0"/>
      <w:marTop w:val="0"/>
      <w:marBottom w:val="0"/>
      <w:divBdr>
        <w:top w:val="none" w:sz="0" w:space="0" w:color="auto"/>
        <w:left w:val="none" w:sz="0" w:space="0" w:color="auto"/>
        <w:bottom w:val="none" w:sz="0" w:space="0" w:color="auto"/>
        <w:right w:val="none" w:sz="0" w:space="0" w:color="auto"/>
      </w:divBdr>
    </w:div>
    <w:div w:id="1602059798">
      <w:bodyDiv w:val="1"/>
      <w:marLeft w:val="0"/>
      <w:marRight w:val="0"/>
      <w:marTop w:val="0"/>
      <w:marBottom w:val="0"/>
      <w:divBdr>
        <w:top w:val="none" w:sz="0" w:space="0" w:color="auto"/>
        <w:left w:val="none" w:sz="0" w:space="0" w:color="auto"/>
        <w:bottom w:val="none" w:sz="0" w:space="0" w:color="auto"/>
        <w:right w:val="none" w:sz="0" w:space="0" w:color="auto"/>
      </w:divBdr>
    </w:div>
    <w:div w:id="1638679721">
      <w:bodyDiv w:val="1"/>
      <w:marLeft w:val="0"/>
      <w:marRight w:val="0"/>
      <w:marTop w:val="0"/>
      <w:marBottom w:val="0"/>
      <w:divBdr>
        <w:top w:val="none" w:sz="0" w:space="0" w:color="auto"/>
        <w:left w:val="none" w:sz="0" w:space="0" w:color="auto"/>
        <w:bottom w:val="none" w:sz="0" w:space="0" w:color="auto"/>
        <w:right w:val="none" w:sz="0" w:space="0" w:color="auto"/>
      </w:divBdr>
    </w:div>
    <w:div w:id="1711301505">
      <w:bodyDiv w:val="1"/>
      <w:marLeft w:val="0"/>
      <w:marRight w:val="0"/>
      <w:marTop w:val="0"/>
      <w:marBottom w:val="0"/>
      <w:divBdr>
        <w:top w:val="none" w:sz="0" w:space="0" w:color="auto"/>
        <w:left w:val="none" w:sz="0" w:space="0" w:color="auto"/>
        <w:bottom w:val="none" w:sz="0" w:space="0" w:color="auto"/>
        <w:right w:val="none" w:sz="0" w:space="0" w:color="auto"/>
      </w:divBdr>
    </w:div>
    <w:div w:id="1890919617">
      <w:bodyDiv w:val="1"/>
      <w:marLeft w:val="0"/>
      <w:marRight w:val="0"/>
      <w:marTop w:val="0"/>
      <w:marBottom w:val="0"/>
      <w:divBdr>
        <w:top w:val="none" w:sz="0" w:space="0" w:color="auto"/>
        <w:left w:val="none" w:sz="0" w:space="0" w:color="auto"/>
        <w:bottom w:val="none" w:sz="0" w:space="0" w:color="auto"/>
        <w:right w:val="none" w:sz="0" w:space="0" w:color="auto"/>
      </w:divBdr>
    </w:div>
    <w:div w:id="195057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youtu.be/Edyf24OeOgA?list=PLLVdfcKNzmAA7B9lVZC6mznqn8msCNnOV&amp;t=60" TargetMode="External" Id="rId13" /><Relationship Type="http://schemas.openxmlformats.org/officeDocument/2006/relationships/hyperlink" Target="https://youtu.be/Edyf24OeOgA?list=PLLVdfcKNzmAA7B9lVZC6mznqn8msCNnOV&amp;t=1188" TargetMode="External" Id="rId18" /><Relationship Type="http://schemas.openxmlformats.org/officeDocument/2006/relationships/hyperlink" Target="https://youtu.be/Edyf24OeOgA?list=PLLVdfcKNzmAA7B9lVZC6mznqn8msCNnOV&amp;t=6760" TargetMode="External" Id="rId26" /><Relationship Type="http://schemas.openxmlformats.org/officeDocument/2006/relationships/customXml" Target="../customXml/item3.xml" Id="rId3" /><Relationship Type="http://schemas.openxmlformats.org/officeDocument/2006/relationships/hyperlink" Target="https://youtu.be/Edyf24OeOgA?list=PLLVdfcKNzmAA7B9lVZC6mznqn8msCNnOV&amp;t=4641" TargetMode="External" Id="rId21" /><Relationship Type="http://schemas.openxmlformats.org/officeDocument/2006/relationships/settings" Target="settings.xml" Id="rId7" /><Relationship Type="http://schemas.openxmlformats.org/officeDocument/2006/relationships/hyperlink" Target="https://youtu.be/Edyf24OeOgA?list=PLLVdfcKNzmAA7B9lVZC6mznqn8msCNnOV" TargetMode="External" Id="rId12" /><Relationship Type="http://schemas.openxmlformats.org/officeDocument/2006/relationships/hyperlink" Target="https://youtu.be/Edyf24OeOgA?list=PLLVdfcKNzmAA7B9lVZC6mznqn8msCNnOV&amp;t=175" TargetMode="External" Id="rId17" /><Relationship Type="http://schemas.openxmlformats.org/officeDocument/2006/relationships/hyperlink" Target="https://youtu.be/Edyf24OeOgA?list=PLLVdfcKNzmAA7B9lVZC6mznqn8msCNnOV&amp;t=6750" TargetMode="External" Id="rId25" /><Relationship Type="http://schemas.openxmlformats.org/officeDocument/2006/relationships/customXml" Target="../customXml/item2.xml" Id="rId2" /><Relationship Type="http://schemas.openxmlformats.org/officeDocument/2006/relationships/hyperlink" Target="https://youtu.be/Edyf24OeOgA?list=PLLVdfcKNzmAA7B9lVZC6mznqn8msCNnOV&amp;t=167" TargetMode="External" Id="rId16" /><Relationship Type="http://schemas.openxmlformats.org/officeDocument/2006/relationships/hyperlink" Target="https://youtu.be/Edyf24OeOgA?list=PLLVdfcKNzmAA7B9lVZC6mznqn8msCNnOV&amp;t=3885" TargetMode="External" Id="rId20" /><Relationship Type="http://schemas.openxmlformats.org/officeDocument/2006/relationships/footer" Target="footer1.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www.youtube.com/watch?v=Edyf24OeOgA" TargetMode="External" Id="rId11" /><Relationship Type="http://schemas.openxmlformats.org/officeDocument/2006/relationships/hyperlink" Target="https://youtu.be/Edyf24OeOgA?list=PLLVdfcKNzmAA7B9lVZC6mznqn8msCNnOV&amp;t=6677" TargetMode="External" Id="rId24" /><Relationship Type="http://schemas.microsoft.com/office/2020/10/relationships/intelligence" Target="intelligence2.xml" Id="rId32" /><Relationship Type="http://schemas.openxmlformats.org/officeDocument/2006/relationships/numbering" Target="numbering.xml" Id="rId5" /><Relationship Type="http://schemas.openxmlformats.org/officeDocument/2006/relationships/hyperlink" Target="https://youtu.be/Edyf24OeOgA?list=PLLVdfcKNzmAA7B9lVZC6mznqn8msCNnOV&amp;t=111" TargetMode="External" Id="rId15" /><Relationship Type="http://schemas.openxmlformats.org/officeDocument/2006/relationships/hyperlink" Target="https://youtu.be/Edyf24OeOgA?list=PLLVdfcKNzmAA7B9lVZC6mznqn8msCNnOV&amp;t=6101" TargetMode="External" Id="rId23" /><Relationship Type="http://schemas.openxmlformats.org/officeDocument/2006/relationships/header" Target="header1.xml" Id="rId28" /><Relationship Type="http://schemas.openxmlformats.org/officeDocument/2006/relationships/endnotes" Target="endnotes.xml" Id="rId10" /><Relationship Type="http://schemas.openxmlformats.org/officeDocument/2006/relationships/hyperlink" Target="https://youtu.be/Edyf24OeOgA?list=PLLVdfcKNzmAA7B9lVZC6mznqn8msCNnOV&amp;t=2910" TargetMode="External" Id="rId19" /><Relationship Type="http://schemas.openxmlformats.org/officeDocument/2006/relationships/theme" Target="theme/theme1.xm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youtu.be/Edyf24OeOgA?list=PLLVdfcKNzmAA7B9lVZC6mznqn8msCNnOV&amp;t=66" TargetMode="External" Id="rId14" /><Relationship Type="http://schemas.openxmlformats.org/officeDocument/2006/relationships/hyperlink" Target="https://youtu.be/Edyf24OeOgA?list=PLLVdfcKNzmAA7B9lVZC6mznqn8msCNnOV&amp;t=5252" TargetMode="External" Id="rId22" /><Relationship Type="http://schemas.openxmlformats.org/officeDocument/2006/relationships/hyperlink" Target="https://youtu.be/Edyf24OeOgA?list=PLLVdfcKNzmAA7B9lVZC6mznqn8msCNnOV&amp;t=7001" TargetMode="External" Id="rId27" /><Relationship Type="http://schemas.openxmlformats.org/officeDocument/2006/relationships/fontTable" Target="fontTable.xml" Id="rId30"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F0C318-E420-46BC-A9C0-2E95499BCA27}">
  <ds:schemaRefs>
    <ds:schemaRef ds:uri="http://schemas.openxmlformats.org/officeDocument/2006/bibliography"/>
  </ds:schemaRefs>
</ds:datastoreItem>
</file>

<file path=customXml/itemProps2.xml><?xml version="1.0" encoding="utf-8"?>
<ds:datastoreItem xmlns:ds="http://schemas.openxmlformats.org/officeDocument/2006/customXml" ds:itemID="{C95624A4-440F-40F9-B6C3-2425D7924900}"/>
</file>

<file path=customXml/itemProps3.xml><?xml version="1.0" encoding="utf-8"?>
<ds:datastoreItem xmlns:ds="http://schemas.openxmlformats.org/officeDocument/2006/customXml" ds:itemID="{360CA922-ED21-4D70-B6E5-D26BEB8CBA4C}">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97800822-6E83-4F85-AE1E-6464F880E2D3}">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128</cp:revision>
  <dcterms:created xsi:type="dcterms:W3CDTF">2025-05-08T15:15:00Z</dcterms:created>
  <dcterms:modified xsi:type="dcterms:W3CDTF">2026-04-15T11:27:44Z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ies>
</file>