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Pr="00C705AA" w:rsidR="005F27E0" w:rsidP="005F27E0" w:rsidRDefault="005F27E0" w14:paraId="672A6659" w14:textId="77777777">
      <w:pPr>
        <w:spacing w:after="0" w:line="240" w:lineRule="auto"/>
        <w:ind w:left="-342" w:right="-691" w:firstLine="342"/>
        <w:rPr>
          <w:rFonts w:ascii="Arial" w:hAnsi="Arial" w:eastAsia="Times New Roman" w:cs="Arial"/>
          <w:b/>
        </w:rPr>
      </w:pPr>
    </w:p>
    <w:p w:rsidRPr="00C705AA" w:rsidR="005F27E0" w:rsidP="128DC03C" w:rsidRDefault="005F27E0" w14:paraId="5DAB6C7B" w14:textId="3E951CC9">
      <w:pPr>
        <w:spacing w:after="0" w:line="240" w:lineRule="auto"/>
        <w:ind w:left="-342" w:right="-691" w:firstLine="342"/>
        <w:rPr>
          <w:rFonts w:ascii="Arial" w:hAnsi="Arial" w:eastAsia="Times New Roman" w:cs="Arial"/>
          <w:b/>
          <w:bCs/>
        </w:rPr>
      </w:pPr>
      <w:r w:rsidRPr="00C705AA">
        <w:rPr>
          <w:rFonts w:ascii="Arial" w:hAnsi="Arial" w:cs="Arial"/>
          <w:b/>
          <w:noProof/>
          <w:lang w:eastAsia="en-GB"/>
        </w:rPr>
        <w:drawing>
          <wp:anchor distT="0" distB="0" distL="114300" distR="114300" simplePos="0" relativeHeight="251660288" behindDoc="0" locked="0" layoutInCell="1" allowOverlap="1" wp14:anchorId="5C0BB3CD" wp14:editId="57999E77">
            <wp:simplePos x="0" y="0"/>
            <wp:positionH relativeFrom="column">
              <wp:posOffset>1993900</wp:posOffset>
            </wp:positionH>
            <wp:positionV relativeFrom="paragraph">
              <wp:posOffset>33020</wp:posOffset>
            </wp:positionV>
            <wp:extent cx="1651000" cy="426720"/>
            <wp:effectExtent l="0" t="0" r="635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R4571e5497572bde94762292fc25ef268.jfif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1000" cy="4267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Pr="00C705AA" w:rsidR="00A43F74" w:rsidP="14EA6543" w:rsidRDefault="00A43F74" w14:paraId="11D1A8A2" w14:textId="77777777">
      <w:pPr>
        <w:spacing w:after="0" w:line="240" w:lineRule="auto"/>
        <w:ind w:left="-342" w:right="-691" w:firstLine="342"/>
        <w:jc w:val="center"/>
        <w:rPr>
          <w:rFonts w:ascii="Arial" w:hAnsi="Arial" w:eastAsia="Times New Roman" w:cs="Arial"/>
          <w:b/>
          <w:bCs/>
        </w:rPr>
      </w:pPr>
    </w:p>
    <w:p w:rsidRPr="00C705AA" w:rsidR="00A43F74" w:rsidP="14EA6543" w:rsidRDefault="00A43F74" w14:paraId="11C233C7" w14:textId="77777777">
      <w:pPr>
        <w:spacing w:after="0" w:line="240" w:lineRule="auto"/>
        <w:ind w:left="-342" w:right="-691" w:firstLine="342"/>
        <w:jc w:val="center"/>
        <w:rPr>
          <w:rFonts w:ascii="Arial" w:hAnsi="Arial" w:eastAsia="Times New Roman" w:cs="Arial"/>
          <w:b/>
          <w:bCs/>
        </w:rPr>
      </w:pPr>
    </w:p>
    <w:p w:rsidRPr="00C705AA" w:rsidR="005F27E0" w:rsidP="14EA6543" w:rsidRDefault="005F27E0" w14:paraId="4D45890F" w14:textId="333EF823">
      <w:pPr>
        <w:spacing w:after="0" w:line="240" w:lineRule="auto"/>
        <w:ind w:left="-342" w:right="-691" w:firstLine="342"/>
        <w:jc w:val="center"/>
        <w:rPr>
          <w:rFonts w:ascii="Arial" w:hAnsi="Arial" w:eastAsia="Times New Roman" w:cs="Arial"/>
          <w:b/>
          <w:bCs/>
          <w:caps/>
        </w:rPr>
      </w:pPr>
      <w:r w:rsidRPr="00C705AA">
        <w:rPr>
          <w:rFonts w:ascii="Arial" w:hAnsi="Arial" w:eastAsia="Times New Roman" w:cs="Arial"/>
          <w:b/>
          <w:bCs/>
        </w:rPr>
        <w:t xml:space="preserve"> Minutes of the Public Audit &amp; Assurance Committee Meeting </w:t>
      </w:r>
    </w:p>
    <w:p w:rsidRPr="00C705AA" w:rsidR="005F27E0" w:rsidP="005F27E0" w:rsidRDefault="005F27E0" w14:paraId="6BE1A698" w14:textId="3ADED8DC">
      <w:pPr>
        <w:spacing w:after="0" w:line="240" w:lineRule="auto"/>
        <w:ind w:left="-342" w:right="-691" w:firstLine="342"/>
        <w:jc w:val="center"/>
        <w:rPr>
          <w:rFonts w:ascii="Arial" w:hAnsi="Arial" w:eastAsia="Times New Roman" w:cs="Arial"/>
          <w:b/>
        </w:rPr>
      </w:pPr>
      <w:r w:rsidRPr="00C705AA">
        <w:rPr>
          <w:rFonts w:ascii="Arial" w:hAnsi="Arial" w:eastAsia="Times New Roman" w:cs="Arial"/>
          <w:b/>
        </w:rPr>
        <w:t xml:space="preserve">Held On </w:t>
      </w:r>
      <w:r w:rsidRPr="00C705AA" w:rsidR="00245520">
        <w:rPr>
          <w:rFonts w:ascii="Arial" w:hAnsi="Arial" w:eastAsia="Times New Roman" w:cs="Arial"/>
          <w:b/>
        </w:rPr>
        <w:t>18</w:t>
      </w:r>
      <w:r w:rsidRPr="00C705AA" w:rsidR="00F654B6">
        <w:rPr>
          <w:rFonts w:ascii="Arial" w:hAnsi="Arial" w:eastAsia="Times New Roman" w:cs="Arial"/>
          <w:b/>
        </w:rPr>
        <w:t xml:space="preserve"> </w:t>
      </w:r>
      <w:r w:rsidRPr="00C705AA" w:rsidR="00245520">
        <w:rPr>
          <w:rFonts w:ascii="Arial" w:hAnsi="Arial" w:eastAsia="Times New Roman" w:cs="Arial"/>
          <w:b/>
        </w:rPr>
        <w:t>November</w:t>
      </w:r>
      <w:r w:rsidRPr="00C705AA" w:rsidR="00CC70C6">
        <w:rPr>
          <w:rFonts w:ascii="Arial" w:hAnsi="Arial" w:eastAsia="Times New Roman" w:cs="Arial"/>
          <w:b/>
        </w:rPr>
        <w:t xml:space="preserve"> </w:t>
      </w:r>
      <w:r w:rsidRPr="00C705AA" w:rsidR="00183C4B">
        <w:rPr>
          <w:rFonts w:ascii="Arial" w:hAnsi="Arial" w:eastAsia="Times New Roman" w:cs="Arial"/>
          <w:b/>
        </w:rPr>
        <w:t xml:space="preserve">2025 </w:t>
      </w:r>
      <w:r w:rsidRPr="00C705AA">
        <w:rPr>
          <w:rFonts w:ascii="Arial" w:hAnsi="Arial" w:eastAsia="Times New Roman" w:cs="Arial"/>
          <w:b/>
        </w:rPr>
        <w:t>at 9:00am</w:t>
      </w:r>
    </w:p>
    <w:p w:rsidR="005F27E0" w:rsidP="005F27E0" w:rsidRDefault="005F27E0" w14:paraId="73480FA8" w14:textId="77777777">
      <w:pPr>
        <w:spacing w:after="0" w:line="240" w:lineRule="auto"/>
        <w:ind w:left="-342" w:right="-691" w:firstLine="342"/>
        <w:jc w:val="center"/>
        <w:rPr>
          <w:rFonts w:ascii="Arial" w:hAnsi="Arial" w:eastAsia="Times New Roman" w:cs="Arial"/>
          <w:b/>
        </w:rPr>
      </w:pPr>
      <w:r w:rsidRPr="00C705AA">
        <w:rPr>
          <w:rFonts w:ascii="Arial" w:hAnsi="Arial" w:eastAsia="Times New Roman" w:cs="Arial"/>
          <w:b/>
        </w:rPr>
        <w:t>Via MS Teams</w:t>
      </w:r>
    </w:p>
    <w:p w:rsidR="00FC5FE4" w:rsidP="005F27E0" w:rsidRDefault="00FC5FE4" w14:paraId="0CED6653" w14:textId="3C1D7696">
      <w:pPr>
        <w:spacing w:after="0" w:line="240" w:lineRule="auto"/>
        <w:ind w:left="-342" w:right="-691" w:firstLine="342"/>
        <w:jc w:val="center"/>
        <w:rPr>
          <w:rFonts w:ascii="Arial" w:hAnsi="Arial" w:eastAsia="Times New Roman" w:cs="Arial"/>
          <w:b/>
        </w:rPr>
      </w:pPr>
    </w:p>
    <w:p w:rsidRPr="00C705AA" w:rsidR="005F27E0" w:rsidP="00FC5FE4" w:rsidRDefault="00FC5FE4" w14:paraId="5A39BBE3" w14:textId="25A134B3">
      <w:pPr>
        <w:spacing w:after="0" w:line="240" w:lineRule="auto"/>
        <w:ind w:left="-342" w:right="-691" w:firstLine="342"/>
        <w:jc w:val="center"/>
        <w:rPr>
          <w:rFonts w:ascii="Arial" w:hAnsi="Arial" w:eastAsia="Times New Roman" w:cs="Arial"/>
          <w:b/>
        </w:rPr>
      </w:pPr>
      <w:r>
        <w:rPr>
          <w:rFonts w:ascii="Arial" w:hAnsi="Arial" w:eastAsia="Times New Roman" w:cs="Arial"/>
          <w:b/>
        </w:rPr>
        <w:t xml:space="preserve">To view a recording of this meeting, please click here: </w:t>
      </w:r>
      <w:hyperlink w:history="1" r:id="rId12">
        <w:r w:rsidRPr="00FC5FE4">
          <w:rPr>
            <w:rStyle w:val="Hyperlink"/>
            <w:rFonts w:ascii="Arial" w:hAnsi="Arial" w:eastAsia="Times New Roman" w:cs="Arial"/>
            <w:b/>
          </w:rPr>
          <w:t>Public Audit &amp; Assurance Committee 18.11.2025</w:t>
        </w:r>
      </w:hyperlink>
      <w:r>
        <w:rPr>
          <w:rFonts w:ascii="Arial" w:hAnsi="Arial" w:eastAsia="Times New Roman" w:cs="Arial"/>
          <w:b/>
        </w:rPr>
        <w:t xml:space="preserve"> – Each item is linked below for ease.</w:t>
      </w:r>
    </w:p>
    <w:tbl>
      <w:tblPr>
        <w:tblStyle w:val="TableGrid"/>
        <w:tblW w:w="10060" w:type="dxa"/>
        <w:jc w:val="center"/>
        <w:tblLook w:val="04A0" w:firstRow="1" w:lastRow="0" w:firstColumn="1" w:lastColumn="0" w:noHBand="0" w:noVBand="1"/>
      </w:tblPr>
      <w:tblGrid>
        <w:gridCol w:w="2689"/>
        <w:gridCol w:w="850"/>
        <w:gridCol w:w="6521"/>
      </w:tblGrid>
      <w:tr w:rsidRPr="00C705AA" w:rsidR="005F27E0" w:rsidTr="6372D35B" w14:paraId="4CBDBD85" w14:textId="77777777">
        <w:trPr>
          <w:jc w:val="center"/>
        </w:trPr>
        <w:tc>
          <w:tcPr>
            <w:tcW w:w="2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</w:tcPr>
          <w:p w:rsidRPr="00C705AA" w:rsidR="005F27E0" w:rsidP="0CE8A79E" w:rsidRDefault="005F27E0" w14:paraId="6AD836B7" w14:textId="77777777">
            <w:pPr>
              <w:spacing w:line="240" w:lineRule="auto"/>
              <w:ind w:right="-691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  <w:bookmarkStart w:name="_Hlk190167106" w:id="0"/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 xml:space="preserve">Chair: 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</w:tcPr>
          <w:p w:rsidRPr="00C705AA" w:rsidR="005F27E0" w:rsidP="0CE8A79E" w:rsidRDefault="005F27E0" w14:paraId="41C8F396" w14:textId="77777777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2"/>
                <w:szCs w:val="22"/>
                <w:lang w:eastAsia="en-GB"/>
              </w:rPr>
            </w:pPr>
          </w:p>
        </w:tc>
        <w:tc>
          <w:tcPr>
            <w:tcW w:w="6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</w:tcPr>
          <w:p w:rsidRPr="00C705AA" w:rsidR="005F27E0" w:rsidP="0CE8A79E" w:rsidRDefault="005F27E0" w14:paraId="72A3D3EC" w14:textId="77777777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2"/>
                <w:szCs w:val="22"/>
                <w:lang w:eastAsia="en-GB"/>
              </w:rPr>
            </w:pPr>
          </w:p>
        </w:tc>
      </w:tr>
      <w:tr w:rsidRPr="00C705AA" w:rsidR="007940CD" w:rsidTr="6372D35B" w14:paraId="555FE38E" w14:textId="77777777">
        <w:trPr>
          <w:jc w:val="center"/>
        </w:trPr>
        <w:tc>
          <w:tcPr>
            <w:tcW w:w="2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7940CD" w:rsidP="007940CD" w:rsidRDefault="007940CD" w14:paraId="0EDAAD7B" w14:textId="2FD8028A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David Edwards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7940CD" w:rsidP="007940CD" w:rsidRDefault="007940CD" w14:paraId="0E41B36D" w14:textId="0CE6426D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DE</w:t>
            </w:r>
          </w:p>
        </w:tc>
        <w:tc>
          <w:tcPr>
            <w:tcW w:w="6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7940CD" w:rsidP="007940CD" w:rsidRDefault="007940CD" w14:paraId="1139D3A5" w14:textId="01C4CA1F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Committee Chair &amp; Independent Member for ICT</w:t>
            </w:r>
          </w:p>
        </w:tc>
      </w:tr>
      <w:tr w:rsidRPr="00C705AA" w:rsidR="007940CD" w:rsidTr="6372D35B" w14:paraId="603CFABD" w14:textId="77777777">
        <w:trPr>
          <w:trHeight w:val="197"/>
          <w:jc w:val="center"/>
        </w:trPr>
        <w:tc>
          <w:tcPr>
            <w:tcW w:w="2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  <w:hideMark/>
          </w:tcPr>
          <w:p w:rsidRPr="00C705AA" w:rsidR="007940CD" w:rsidP="007940CD" w:rsidRDefault="007940CD" w14:paraId="5AF94641" w14:textId="77777777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Present: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</w:tcPr>
          <w:p w:rsidRPr="00C705AA" w:rsidR="007940CD" w:rsidP="007940CD" w:rsidRDefault="007940CD" w14:paraId="0D0B940D" w14:textId="77777777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2"/>
                <w:szCs w:val="22"/>
                <w:lang w:eastAsia="en-GB"/>
              </w:rPr>
            </w:pPr>
          </w:p>
        </w:tc>
        <w:tc>
          <w:tcPr>
            <w:tcW w:w="6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</w:tcPr>
          <w:p w:rsidRPr="00C705AA" w:rsidR="007940CD" w:rsidP="007940CD" w:rsidRDefault="007940CD" w14:paraId="0E27B00A" w14:textId="77777777">
            <w:pPr>
              <w:spacing w:line="240" w:lineRule="auto"/>
              <w:ind w:right="668"/>
              <w:rPr>
                <w:rFonts w:ascii="Arial" w:hAnsi="Arial" w:cs="Arial"/>
                <w:snapToGrid w:val="0"/>
                <w:color w:val="FF0000"/>
                <w:sz w:val="22"/>
                <w:szCs w:val="22"/>
                <w:lang w:eastAsia="en-GB"/>
              </w:rPr>
            </w:pPr>
          </w:p>
        </w:tc>
      </w:tr>
      <w:tr w:rsidRPr="00C705AA" w:rsidR="007940CD" w:rsidTr="6372D35B" w14:paraId="32E709F8" w14:textId="77777777">
        <w:trPr>
          <w:jc w:val="center"/>
        </w:trPr>
        <w:tc>
          <w:tcPr>
            <w:tcW w:w="2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7940CD" w:rsidP="007940CD" w:rsidRDefault="007940CD" w14:paraId="4B650275" w14:textId="77777777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Ceri Phillips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7940CD" w:rsidP="007940CD" w:rsidRDefault="007940CD" w14:paraId="26FEBBE2" w14:textId="77777777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CP</w:t>
            </w:r>
          </w:p>
        </w:tc>
        <w:tc>
          <w:tcPr>
            <w:tcW w:w="6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7940CD" w:rsidP="007940CD" w:rsidRDefault="007940CD" w14:paraId="4334C845" w14:textId="77777777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Vice Chair of the Health Board</w:t>
            </w:r>
          </w:p>
        </w:tc>
      </w:tr>
      <w:tr w:rsidRPr="00C705AA" w:rsidR="007940CD" w:rsidTr="6372D35B" w14:paraId="346E5D81" w14:textId="77777777">
        <w:trPr>
          <w:jc w:val="center"/>
        </w:trPr>
        <w:tc>
          <w:tcPr>
            <w:tcW w:w="2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7940CD" w:rsidP="007940CD" w:rsidRDefault="007940CD" w14:paraId="63106EBA" w14:textId="7AFEF752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Mike Jones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7940CD" w:rsidP="007940CD" w:rsidRDefault="007940CD" w14:paraId="3611F5B0" w14:textId="4B58FAE1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MJ</w:t>
            </w:r>
          </w:p>
        </w:tc>
        <w:tc>
          <w:tcPr>
            <w:tcW w:w="6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7940CD" w:rsidP="007940CD" w:rsidRDefault="007940CD" w14:paraId="661A433D" w14:textId="154C1884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  <w:t>Independent Member – Trade Union</w:t>
            </w:r>
          </w:p>
        </w:tc>
      </w:tr>
      <w:tr w:rsidRPr="00C705AA" w:rsidR="00133282" w:rsidTr="6372D35B" w14:paraId="573C6F31" w14:textId="77777777">
        <w:trPr>
          <w:jc w:val="center"/>
        </w:trPr>
        <w:tc>
          <w:tcPr>
            <w:tcW w:w="2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09639684" w14:textId="3D9DD6AF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Rachna Upadhya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4C91F768" w14:textId="6B41CA5E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RU</w:t>
            </w:r>
          </w:p>
        </w:tc>
        <w:tc>
          <w:tcPr>
            <w:tcW w:w="6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16CD2621" w14:textId="55FD6D56">
            <w:pPr>
              <w:spacing w:line="240" w:lineRule="auto"/>
              <w:ind w:right="668"/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Independent Member</w:t>
            </w:r>
          </w:p>
        </w:tc>
      </w:tr>
      <w:tr w:rsidRPr="00C705AA" w:rsidR="00133282" w:rsidTr="6372D35B" w14:paraId="13BDA2C2" w14:textId="77777777">
        <w:trPr>
          <w:jc w:val="center"/>
        </w:trPr>
        <w:tc>
          <w:tcPr>
            <w:tcW w:w="2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</w:tcPr>
          <w:p w:rsidRPr="00C705AA" w:rsidR="00133282" w:rsidP="00133282" w:rsidRDefault="00133282" w14:paraId="00887E50" w14:textId="77777777">
            <w:pPr>
              <w:spacing w:line="240" w:lineRule="auto"/>
              <w:rPr>
                <w:rFonts w:ascii="Arial" w:hAnsi="Arial" w:cs="Arial"/>
                <w:b/>
                <w:bCs/>
                <w:color w:val="FF0000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In Attendance: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</w:tcPr>
          <w:p w:rsidRPr="00C705AA" w:rsidR="00133282" w:rsidP="00133282" w:rsidRDefault="00133282" w14:paraId="60061E4C" w14:textId="77777777">
            <w:pPr>
              <w:spacing w:line="240" w:lineRule="auto"/>
              <w:ind w:right="-691"/>
              <w:rPr>
                <w:rFonts w:ascii="Arial" w:hAnsi="Arial" w:cs="Arial"/>
                <w:b/>
                <w:bCs/>
                <w:color w:val="FF0000"/>
                <w:sz w:val="22"/>
                <w:szCs w:val="22"/>
                <w:lang w:eastAsia="en-GB"/>
              </w:rPr>
            </w:pPr>
          </w:p>
        </w:tc>
        <w:tc>
          <w:tcPr>
            <w:tcW w:w="6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</w:tcPr>
          <w:p w:rsidRPr="00C705AA" w:rsidR="00133282" w:rsidP="00133282" w:rsidRDefault="00133282" w14:paraId="44EAFD9C" w14:textId="77777777">
            <w:pPr>
              <w:spacing w:line="240" w:lineRule="auto"/>
              <w:rPr>
                <w:rFonts w:ascii="Arial" w:hAnsi="Arial" w:cs="Arial"/>
                <w:b/>
                <w:bCs/>
                <w:color w:val="FF0000"/>
                <w:sz w:val="22"/>
                <w:szCs w:val="22"/>
                <w:lang w:eastAsia="en-GB"/>
              </w:rPr>
            </w:pPr>
          </w:p>
        </w:tc>
      </w:tr>
      <w:tr w:rsidRPr="00C705AA" w:rsidR="00133282" w:rsidTr="6372D35B" w14:paraId="257E2BD8" w14:textId="77777777">
        <w:trPr>
          <w:jc w:val="center"/>
        </w:trPr>
        <w:tc>
          <w:tcPr>
            <w:tcW w:w="2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5672BADB" w14:textId="7B7637F5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Henry Bales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0A774B30" w14:textId="014DA253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HB</w:t>
            </w:r>
          </w:p>
        </w:tc>
        <w:tc>
          <w:tcPr>
            <w:tcW w:w="6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1D8C2BEF" w14:textId="18E1A319">
            <w:pPr>
              <w:spacing w:line="240" w:lineRule="auto"/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  <w:t xml:space="preserve">Lead Local Counter Fraud Specialist </w:t>
            </w:r>
          </w:p>
        </w:tc>
      </w:tr>
      <w:tr w:rsidRPr="00C705AA" w:rsidR="00133282" w:rsidTr="6372D35B" w14:paraId="137BB54D" w14:textId="77777777">
        <w:trPr>
          <w:jc w:val="center"/>
        </w:trPr>
        <w:tc>
          <w:tcPr>
            <w:tcW w:w="2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6EAF1939" w14:textId="3108A42E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Rachel Freitag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4E678622" w14:textId="1A2B563F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RF</w:t>
            </w:r>
          </w:p>
        </w:tc>
        <w:tc>
          <w:tcPr>
            <w:tcW w:w="6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7491ABE0" w14:textId="5FABBC33">
            <w:pPr>
              <w:spacing w:line="240" w:lineRule="auto"/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  <w:t>Audit Manager – Audit Wales</w:t>
            </w:r>
          </w:p>
        </w:tc>
      </w:tr>
      <w:tr w:rsidRPr="00C705AA" w:rsidR="00133282" w:rsidTr="6372D35B" w14:paraId="48DB26FB" w14:textId="77777777">
        <w:trPr>
          <w:jc w:val="center"/>
        </w:trPr>
        <w:tc>
          <w:tcPr>
            <w:tcW w:w="2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786D7A6F" w14:textId="77777777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Lucy Jugessur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5C4E876B" w14:textId="365D8448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LJ</w:t>
            </w:r>
          </w:p>
        </w:tc>
        <w:tc>
          <w:tcPr>
            <w:tcW w:w="6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1C585D65" w14:textId="113C7928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Deputy Head of Internal Audit</w:t>
            </w:r>
          </w:p>
        </w:tc>
      </w:tr>
      <w:tr w:rsidRPr="00C705AA" w:rsidR="00133282" w:rsidTr="6372D35B" w14:paraId="2AB90A11" w14:textId="77777777">
        <w:trPr>
          <w:jc w:val="center"/>
        </w:trPr>
        <w:tc>
          <w:tcPr>
            <w:tcW w:w="2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245442F0" w14:textId="77777777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Robert Mahoney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03CACC98" w14:textId="77777777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RM</w:t>
            </w:r>
          </w:p>
        </w:tc>
        <w:tc>
          <w:tcPr>
            <w:tcW w:w="6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50AF2D2A" w14:textId="77777777">
            <w:pPr>
              <w:spacing w:line="240" w:lineRule="auto"/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  <w:t>Deputy Director of Finance</w:t>
            </w:r>
          </w:p>
        </w:tc>
      </w:tr>
      <w:tr w:rsidRPr="00C705AA" w:rsidR="00133282" w:rsidTr="6372D35B" w14:paraId="62A46997" w14:textId="77777777">
        <w:trPr>
          <w:jc w:val="center"/>
        </w:trPr>
        <w:tc>
          <w:tcPr>
            <w:tcW w:w="2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2DBE641D" w14:textId="46D658C8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Lianne Morse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7C1386D2" w14:textId="5CFD1AB3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LM</w:t>
            </w:r>
          </w:p>
        </w:tc>
        <w:tc>
          <w:tcPr>
            <w:tcW w:w="6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142821C6" w14:textId="7C3C8CC9">
            <w:pPr>
              <w:spacing w:line="240" w:lineRule="auto"/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  <w:t xml:space="preserve">Deputy Director of People &amp; Culture </w:t>
            </w:r>
          </w:p>
        </w:tc>
      </w:tr>
      <w:tr w:rsidRPr="00C705AA" w:rsidR="00133282" w:rsidTr="6372D35B" w14:paraId="07D82393" w14:textId="77777777">
        <w:trPr>
          <w:jc w:val="center"/>
        </w:trPr>
        <w:tc>
          <w:tcPr>
            <w:tcW w:w="2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4B8FEADF" w14:textId="65EA9A4D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Urvisha Perez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6B3250D0" w14:textId="742E652B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UP</w:t>
            </w:r>
          </w:p>
        </w:tc>
        <w:tc>
          <w:tcPr>
            <w:tcW w:w="6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045339AC" w14:textId="32EC23B9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Audit Lead - Audit Wales</w:t>
            </w:r>
          </w:p>
        </w:tc>
      </w:tr>
      <w:tr w:rsidRPr="00C705AA" w:rsidR="00133282" w:rsidTr="6372D35B" w14:paraId="5474EB8A" w14:textId="77777777">
        <w:trPr>
          <w:jc w:val="center"/>
        </w:trPr>
        <w:tc>
          <w:tcPr>
            <w:tcW w:w="2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76DFAFAD" w14:textId="2F0F4A20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Catherine Phillips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7E637422" w14:textId="789B704F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CPH</w:t>
            </w:r>
          </w:p>
        </w:tc>
        <w:tc>
          <w:tcPr>
            <w:tcW w:w="6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486B38F5" w14:textId="7E3079DC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 xml:space="preserve">Executive Director of Finance  </w:t>
            </w:r>
          </w:p>
        </w:tc>
      </w:tr>
      <w:tr w:rsidRPr="00C705AA" w:rsidR="00133282" w:rsidTr="6372D35B" w14:paraId="6098D62F" w14:textId="77777777">
        <w:trPr>
          <w:jc w:val="center"/>
        </w:trPr>
        <w:tc>
          <w:tcPr>
            <w:tcW w:w="2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3874795D" w14:textId="737B59FE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Matt Phillips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6760BABA" w14:textId="5E3857D6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MP</w:t>
            </w:r>
          </w:p>
        </w:tc>
        <w:tc>
          <w:tcPr>
            <w:tcW w:w="6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04E85887" w14:textId="239D5A26">
            <w:pPr>
              <w:spacing w:line="240" w:lineRule="auto"/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 xml:space="preserve">Director of Corporate Governance </w:t>
            </w:r>
          </w:p>
        </w:tc>
      </w:tr>
      <w:tr w:rsidRPr="00C705AA" w:rsidR="00133282" w:rsidTr="6372D35B" w14:paraId="78ADADC2" w14:textId="77777777">
        <w:trPr>
          <w:jc w:val="center"/>
        </w:trPr>
        <w:tc>
          <w:tcPr>
            <w:tcW w:w="2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33D3718F" w14:textId="39196538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 xml:space="preserve">Claire Salisbury 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51B84008" w14:textId="052DD608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CS</w:t>
            </w:r>
          </w:p>
        </w:tc>
        <w:tc>
          <w:tcPr>
            <w:tcW w:w="6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247D5EE1" w14:textId="36B0CA99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Deputy Director of Procurement</w:t>
            </w:r>
          </w:p>
        </w:tc>
      </w:tr>
      <w:tr w:rsidRPr="00C705AA" w:rsidR="00133282" w:rsidTr="6372D35B" w14:paraId="231520A9" w14:textId="77777777">
        <w:trPr>
          <w:jc w:val="center"/>
        </w:trPr>
        <w:tc>
          <w:tcPr>
            <w:tcW w:w="2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6A59F610" w14:textId="77777777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Frankie Thomas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167E2C06" w14:textId="77777777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FT</w:t>
            </w:r>
          </w:p>
        </w:tc>
        <w:tc>
          <w:tcPr>
            <w:tcW w:w="6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01431CBF" w14:textId="77777777">
            <w:pPr>
              <w:spacing w:line="240" w:lineRule="auto"/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  <w:t>Head of Corporate Governance</w:t>
            </w:r>
          </w:p>
        </w:tc>
      </w:tr>
      <w:tr w:rsidRPr="00C705AA" w:rsidR="00133282" w:rsidTr="6372D35B" w14:paraId="4B3D018E" w14:textId="77777777">
        <w:trPr>
          <w:jc w:val="center"/>
        </w:trPr>
        <w:tc>
          <w:tcPr>
            <w:tcW w:w="2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60CA7ED7" w14:textId="12FA182E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 xml:space="preserve">Rhian Thomas 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5370D82B" w14:textId="1F7E6060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RT</w:t>
            </w:r>
          </w:p>
        </w:tc>
        <w:tc>
          <w:tcPr>
            <w:tcW w:w="6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2B21D033" w14:textId="54B9E6A7">
            <w:pPr>
              <w:spacing w:line="240" w:lineRule="auto"/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Independent Member for Capital and Estates</w:t>
            </w:r>
          </w:p>
        </w:tc>
      </w:tr>
      <w:tr w:rsidRPr="00C705AA" w:rsidR="00133282" w:rsidTr="6372D35B" w14:paraId="3FAAA51C" w14:textId="77777777">
        <w:trPr>
          <w:jc w:val="center"/>
        </w:trPr>
        <w:tc>
          <w:tcPr>
            <w:tcW w:w="2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149CCCC5" w14:textId="77777777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Ian Virgil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13FABD8D" w14:textId="77777777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IV</w:t>
            </w:r>
          </w:p>
        </w:tc>
        <w:tc>
          <w:tcPr>
            <w:tcW w:w="6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73EFD4F8" w14:textId="6F9E49C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 xml:space="preserve">Head of Internal Audit </w:t>
            </w:r>
          </w:p>
        </w:tc>
      </w:tr>
      <w:tr w:rsidRPr="00C705AA" w:rsidR="00133282" w:rsidTr="6372D35B" w14:paraId="055D5ADB" w14:textId="77777777">
        <w:trPr>
          <w:jc w:val="center"/>
        </w:trPr>
        <w:tc>
          <w:tcPr>
            <w:tcW w:w="2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0192BFAE" w14:textId="1B6E97A5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Kirsty Williams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75D02FAE" w14:textId="7CBC4D0F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KW</w:t>
            </w:r>
          </w:p>
        </w:tc>
        <w:tc>
          <w:tcPr>
            <w:tcW w:w="6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4EC20C44" w14:textId="5EE53A86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UHB Chair</w:t>
            </w:r>
          </w:p>
        </w:tc>
      </w:tr>
      <w:tr w:rsidRPr="00C705AA" w:rsidR="00133282" w:rsidTr="6372D35B" w14:paraId="5D5E799B" w14:textId="77777777">
        <w:trPr>
          <w:jc w:val="center"/>
        </w:trPr>
        <w:tc>
          <w:tcPr>
            <w:tcW w:w="2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  <w:hideMark/>
          </w:tcPr>
          <w:p w:rsidRPr="00C705AA" w:rsidR="00133282" w:rsidP="00133282" w:rsidRDefault="00133282" w14:paraId="6E302F90" w14:textId="77777777">
            <w:pPr>
              <w:spacing w:line="240" w:lineRule="auto"/>
              <w:rPr>
                <w:rFonts w:ascii="Arial" w:hAnsi="Arial" w:cs="Arial"/>
                <w:color w:val="FF0000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Secretariat: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</w:tcPr>
          <w:p w:rsidRPr="00C705AA" w:rsidR="00133282" w:rsidP="00133282" w:rsidRDefault="00133282" w14:paraId="4B94D5A5" w14:textId="77777777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2"/>
                <w:szCs w:val="22"/>
                <w:lang w:eastAsia="en-GB"/>
              </w:rPr>
            </w:pPr>
          </w:p>
        </w:tc>
        <w:tc>
          <w:tcPr>
            <w:tcW w:w="6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</w:tcPr>
          <w:p w:rsidRPr="00C705AA" w:rsidR="00133282" w:rsidP="00133282" w:rsidRDefault="00133282" w14:paraId="3DEEC669" w14:textId="77777777">
            <w:pPr>
              <w:spacing w:line="240" w:lineRule="auto"/>
              <w:rPr>
                <w:rFonts w:ascii="Arial" w:hAnsi="Arial" w:cs="Arial"/>
                <w:snapToGrid w:val="0"/>
                <w:color w:val="FF0000"/>
                <w:sz w:val="22"/>
                <w:szCs w:val="22"/>
                <w:lang w:eastAsia="en-GB"/>
              </w:rPr>
            </w:pPr>
          </w:p>
        </w:tc>
      </w:tr>
      <w:tr w:rsidRPr="00C705AA" w:rsidR="00133282" w:rsidTr="6372D35B" w14:paraId="7D3BC45A" w14:textId="77777777">
        <w:trPr>
          <w:jc w:val="center"/>
        </w:trPr>
        <w:tc>
          <w:tcPr>
            <w:tcW w:w="2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65983BA1" w14:textId="77777777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 xml:space="preserve">Nathan Saunders 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712C5465" w14:textId="77777777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NS</w:t>
            </w:r>
          </w:p>
        </w:tc>
        <w:tc>
          <w:tcPr>
            <w:tcW w:w="6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1D2AA2B6" w14:textId="77777777">
            <w:pPr>
              <w:spacing w:line="240" w:lineRule="auto"/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  <w:t xml:space="preserve">Senior Corporate Governance Officer </w:t>
            </w:r>
          </w:p>
        </w:tc>
      </w:tr>
      <w:tr w:rsidRPr="00C705AA" w:rsidR="00133282" w:rsidTr="6372D35B" w14:paraId="2D62C222" w14:textId="77777777">
        <w:trPr>
          <w:trHeight w:val="157"/>
          <w:jc w:val="center"/>
        </w:trPr>
        <w:tc>
          <w:tcPr>
            <w:tcW w:w="2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  <w:hideMark/>
          </w:tcPr>
          <w:p w:rsidRPr="00C705AA" w:rsidR="00133282" w:rsidP="00133282" w:rsidRDefault="00133282" w14:paraId="463BB7CF" w14:textId="77777777">
            <w:pPr>
              <w:spacing w:line="240" w:lineRule="auto"/>
              <w:rPr>
                <w:rFonts w:ascii="Arial" w:hAnsi="Arial" w:cs="Arial"/>
                <w:color w:val="FF0000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Apologies: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</w:tcPr>
          <w:p w:rsidRPr="00C705AA" w:rsidR="00133282" w:rsidP="00133282" w:rsidRDefault="00133282" w14:paraId="3656B9AB" w14:textId="77777777">
            <w:pPr>
              <w:spacing w:line="240" w:lineRule="auto"/>
              <w:ind w:right="-691"/>
              <w:rPr>
                <w:rFonts w:ascii="Arial" w:hAnsi="Arial" w:cs="Arial"/>
                <w:color w:val="FF0000"/>
                <w:sz w:val="22"/>
                <w:szCs w:val="22"/>
                <w:lang w:eastAsia="en-GB"/>
              </w:rPr>
            </w:pPr>
          </w:p>
        </w:tc>
        <w:tc>
          <w:tcPr>
            <w:tcW w:w="6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</w:tcPr>
          <w:p w:rsidRPr="00C705AA" w:rsidR="00133282" w:rsidP="00133282" w:rsidRDefault="00133282" w14:paraId="45FB0818" w14:textId="77777777">
            <w:pPr>
              <w:spacing w:line="240" w:lineRule="auto"/>
              <w:rPr>
                <w:rFonts w:ascii="Arial" w:hAnsi="Arial" w:cs="Arial"/>
                <w:snapToGrid w:val="0"/>
                <w:color w:val="FF0000"/>
                <w:sz w:val="22"/>
                <w:szCs w:val="22"/>
                <w:lang w:eastAsia="en-GB"/>
              </w:rPr>
            </w:pPr>
          </w:p>
        </w:tc>
      </w:tr>
      <w:tr w:rsidRPr="00C705AA" w:rsidR="00133282" w:rsidTr="6372D35B" w14:paraId="4C62F7AC" w14:textId="77777777">
        <w:trPr>
          <w:trHeight w:val="58"/>
          <w:jc w:val="center"/>
        </w:trPr>
        <w:tc>
          <w:tcPr>
            <w:tcW w:w="2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7B03A5C4" w14:textId="5E32449B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Rachel Gidman</w:t>
            </w: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55FB5679" w14:textId="497EE0A6">
            <w:pPr>
              <w:spacing w:line="240" w:lineRule="auto"/>
              <w:ind w:right="-691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RG</w:t>
            </w:r>
          </w:p>
        </w:tc>
        <w:tc>
          <w:tcPr>
            <w:tcW w:w="6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C705AA" w:rsidR="00133282" w:rsidP="00133282" w:rsidRDefault="00133282" w14:paraId="26314CFB" w14:textId="237D2130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Executive Director of People and Culture</w:t>
            </w:r>
          </w:p>
        </w:tc>
      </w:tr>
    </w:tbl>
    <w:bookmarkEnd w:id="0"/>
    <w:p w:rsidRPr="00C705AA" w:rsidR="005F27E0" w:rsidP="005F27E0" w:rsidRDefault="005F27E0" w14:paraId="25001C4A" w14:textId="77777777">
      <w:pPr>
        <w:spacing w:line="240" w:lineRule="auto"/>
        <w:rPr>
          <w:rFonts w:ascii="Arial" w:hAnsi="Arial" w:cs="Arial"/>
        </w:rPr>
      </w:pPr>
      <w:r w:rsidRPr="00C705AA">
        <w:rPr>
          <w:rFonts w:ascii="Arial" w:hAnsi="Arial" w:cs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8AFCF8F" wp14:editId="3BBA83A1">
                <wp:simplePos x="0" y="0"/>
                <wp:positionH relativeFrom="column">
                  <wp:posOffset>41275</wp:posOffset>
                </wp:positionH>
                <wp:positionV relativeFrom="paragraph">
                  <wp:posOffset>156210</wp:posOffset>
                </wp:positionV>
                <wp:extent cx="5614035" cy="0"/>
                <wp:effectExtent l="0" t="0" r="24765" b="1905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134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oe="http://schemas.microsoft.com/office/word/2020/oembed" xmlns:wp14="http://schemas.microsoft.com/office/word/2010/wordml" xmlns:a14="http://schemas.microsoft.com/office/drawing/2010/main" xmlns:pic="http://schemas.openxmlformats.org/drawingml/2006/picture" xmlns:a="http://schemas.openxmlformats.org/drawingml/2006/main">
            <w:pict w14:anchorId="1B22C523">
              <v:line id="Straight Connector 1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strokecolor="#4472c4 [3204]" strokeweight=".5pt" from="3.25pt,12.3pt" to="445.3pt,12.3pt" w14:anchorId="03D83B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">
                <v:stroke joinstyle="miter"/>
              </v:line>
            </w:pict>
          </mc:Fallback>
        </mc:AlternateContent>
      </w:r>
    </w:p>
    <w:tbl>
      <w:tblPr>
        <w:tblStyle w:val="TableGrid"/>
        <w:tblW w:w="10774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230"/>
        <w:gridCol w:w="8835"/>
        <w:gridCol w:w="709"/>
      </w:tblGrid>
      <w:tr w:rsidRPr="00C705AA" w:rsidR="005F27E0" w:rsidTr="1E0F1983" w14:paraId="3848D02E" w14:textId="77777777">
        <w:trPr>
          <w:trHeight w:val="340"/>
        </w:trPr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  <w:tcMar/>
          </w:tcPr>
          <w:p w:rsidRPr="00C705AA" w:rsidR="005F27E0" w:rsidP="00917705" w:rsidRDefault="005F27E0" w14:paraId="0B5BA6F8" w14:textId="77777777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sz w:val="22"/>
                <w:szCs w:val="22"/>
                <w:lang w:eastAsia="en-GB"/>
              </w:rPr>
              <w:t>Item No</w:t>
            </w:r>
          </w:p>
        </w:tc>
        <w:tc>
          <w:tcPr>
            <w:tcW w:w="8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  <w:tcMar/>
          </w:tcPr>
          <w:p w:rsidRPr="00C705AA" w:rsidR="005F27E0" w:rsidP="0093109A" w:rsidRDefault="005F27E0" w14:paraId="049F31CB" w14:textId="275A15C2">
            <w:pPr>
              <w:spacing w:line="240" w:lineRule="auto"/>
              <w:jc w:val="center"/>
              <w:rPr>
                <w:rFonts w:ascii="Arial" w:hAnsi="Arial" w:eastAsia="Arial" w:cs="Arial"/>
                <w:b/>
                <w:bCs/>
                <w:spacing w:val="-6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eastAsia="Arial" w:cs="Arial"/>
                <w:b/>
                <w:bCs/>
                <w:spacing w:val="-6"/>
                <w:sz w:val="22"/>
                <w:szCs w:val="22"/>
                <w:lang w:eastAsia="en-GB"/>
              </w:rPr>
              <w:t>Agenda Item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 w:themeFill="background1" w:themeFillShade="D9"/>
            <w:tcMar/>
          </w:tcPr>
          <w:p w:rsidRPr="00C705AA" w:rsidR="005F27E0" w:rsidP="00917705" w:rsidRDefault="005F27E0" w14:paraId="5CE446E2" w14:textId="77777777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0F5CFA">
              <w:rPr>
                <w:rFonts w:ascii="Arial" w:hAnsi="Arial" w:cs="Arial"/>
                <w:b/>
                <w:sz w:val="14"/>
                <w:szCs w:val="14"/>
                <w:lang w:eastAsia="en-GB"/>
              </w:rPr>
              <w:t>Action</w:t>
            </w:r>
          </w:p>
        </w:tc>
      </w:tr>
      <w:tr w:rsidRPr="00C705AA" w:rsidR="005F27E0" w:rsidTr="1E0F1983" w14:paraId="5C3FBD69" w14:textId="77777777">
        <w:trPr>
          <w:trHeight w:val="968"/>
        </w:trPr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183C4B" w:rsidP="14EA6543" w:rsidRDefault="00183C4B" w14:paraId="64EFF4AC" w14:textId="78DB93B2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A&amp;A</w:t>
            </w:r>
          </w:p>
          <w:p w:rsidRPr="00C705AA" w:rsidR="005F27E0" w:rsidP="14EA6543" w:rsidRDefault="00183C4B" w14:paraId="15C3D7D4" w14:textId="561E85A3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25/</w:t>
            </w:r>
            <w:r w:rsidRPr="00C705AA" w:rsidR="00245520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11</w:t>
            </w: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/</w:t>
            </w:r>
            <w:r w:rsidRPr="00C705AA" w:rsidR="00F654B6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1.1</w:t>
            </w:r>
          </w:p>
        </w:tc>
        <w:tc>
          <w:tcPr>
            <w:tcW w:w="8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5F27E0" w:rsidP="00917705" w:rsidRDefault="005F27E0" w14:paraId="4C82FEBB" w14:textId="1973E1FD">
            <w:pPr>
              <w:spacing w:line="240" w:lineRule="auto"/>
              <w:rPr>
                <w:rFonts w:ascii="Arial" w:hAnsi="Arial" w:eastAsia="Arial" w:cs="Arial"/>
                <w:b/>
                <w:bCs/>
                <w:spacing w:val="-6"/>
                <w:sz w:val="22"/>
                <w:szCs w:val="22"/>
                <w:lang w:eastAsia="en-GB"/>
              </w:rPr>
            </w:pPr>
            <w:hyperlink w:history="1" r:id="rId13">
              <w:r w:rsidRPr="00FC5FE4">
                <w:rPr>
                  <w:rStyle w:val="Hyperlink"/>
                  <w:rFonts w:ascii="Arial" w:hAnsi="Arial" w:eastAsia="Arial" w:cs="Arial"/>
                  <w:b/>
                  <w:bCs/>
                  <w:spacing w:val="-6"/>
                  <w:sz w:val="22"/>
                  <w:szCs w:val="22"/>
                  <w:lang w:eastAsia="en-GB"/>
                </w:rPr>
                <w:t>Welcome</w:t>
              </w:r>
              <w:r w:rsidRPr="00FC5FE4" w:rsidR="00FF543F">
                <w:rPr>
                  <w:rStyle w:val="Hyperlink"/>
                  <w:rFonts w:ascii="Arial" w:hAnsi="Arial" w:eastAsia="Arial" w:cs="Arial"/>
                  <w:b/>
                  <w:bCs/>
                  <w:spacing w:val="-6"/>
                  <w:sz w:val="22"/>
                  <w:szCs w:val="22"/>
                  <w:lang w:eastAsia="en-GB"/>
                </w:rPr>
                <w:t xml:space="preserve">, </w:t>
              </w:r>
              <w:r w:rsidRPr="00FC5FE4">
                <w:rPr>
                  <w:rStyle w:val="Hyperlink"/>
                  <w:rFonts w:ascii="Arial" w:hAnsi="Arial" w:eastAsia="Arial" w:cs="Arial"/>
                  <w:b/>
                  <w:bCs/>
                  <w:spacing w:val="-6"/>
                  <w:sz w:val="22"/>
                  <w:szCs w:val="22"/>
                  <w:lang w:eastAsia="en-GB"/>
                </w:rPr>
                <w:t>Introduction</w:t>
              </w:r>
              <w:r w:rsidRPr="00FC5FE4" w:rsidR="00FF543F">
                <w:rPr>
                  <w:rStyle w:val="Hyperlink"/>
                  <w:rFonts w:ascii="Arial" w:hAnsi="Arial" w:eastAsia="Arial" w:cs="Arial"/>
                  <w:b/>
                  <w:bCs/>
                  <w:spacing w:val="-6"/>
                  <w:sz w:val="22"/>
                  <w:szCs w:val="22"/>
                  <w:lang w:eastAsia="en-GB"/>
                </w:rPr>
                <w:t>s &amp; Apologies for absence</w:t>
              </w:r>
              <w:r w:rsidRPr="00FC5FE4" w:rsidR="00FC5FE4">
                <w:rPr>
                  <w:rStyle w:val="Hyperlink"/>
                  <w:rFonts w:ascii="Arial" w:hAnsi="Arial" w:eastAsia="Arial" w:cs="Arial"/>
                  <w:b/>
                  <w:bCs/>
                  <w:spacing w:val="-6"/>
                  <w:sz w:val="22"/>
                  <w:szCs w:val="22"/>
                  <w:lang w:eastAsia="en-GB"/>
                </w:rPr>
                <w:t xml:space="preserve"> (click to view)</w:t>
              </w:r>
            </w:hyperlink>
          </w:p>
          <w:p w:rsidRPr="00C705AA" w:rsidR="005F27E0" w:rsidP="00917705" w:rsidRDefault="005F27E0" w14:paraId="53128261" w14:textId="77777777">
            <w:pPr>
              <w:spacing w:line="240" w:lineRule="auto"/>
              <w:rPr>
                <w:rFonts w:ascii="Arial" w:hAnsi="Arial" w:cs="Arial"/>
                <w:bCs/>
                <w:sz w:val="22"/>
                <w:szCs w:val="22"/>
                <w:lang w:eastAsia="en-GB"/>
              </w:rPr>
            </w:pPr>
          </w:p>
          <w:p w:rsidRPr="00C705AA" w:rsidR="005F27E0" w:rsidP="00917705" w:rsidRDefault="00245520" w14:paraId="242F2E14" w14:textId="171A2ECB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C705AA">
              <w:rPr>
                <w:rFonts w:ascii="Arial" w:hAnsi="Arial" w:cs="Arial"/>
                <w:sz w:val="22"/>
                <w:szCs w:val="22"/>
              </w:rPr>
              <w:t xml:space="preserve">David Edwards (DE), the </w:t>
            </w:r>
            <w:r w:rsidRPr="00C705AA" w:rsidR="164FA351">
              <w:rPr>
                <w:rFonts w:ascii="Arial" w:hAnsi="Arial" w:cs="Arial"/>
                <w:sz w:val="22"/>
                <w:szCs w:val="22"/>
              </w:rPr>
              <w:t xml:space="preserve">Independent Member for </w:t>
            </w:r>
            <w:r w:rsidRPr="00C705AA">
              <w:rPr>
                <w:rFonts w:ascii="Arial" w:hAnsi="Arial" w:cs="Arial"/>
                <w:sz w:val="22"/>
                <w:szCs w:val="22"/>
              </w:rPr>
              <w:t>ICT</w:t>
            </w:r>
            <w:r w:rsidRPr="00C705AA" w:rsidR="164FA351">
              <w:rPr>
                <w:rFonts w:ascii="Arial" w:hAnsi="Arial" w:cs="Arial"/>
                <w:sz w:val="22"/>
                <w:szCs w:val="22"/>
              </w:rPr>
              <w:t xml:space="preserve"> and Committee </w:t>
            </w:r>
            <w:r w:rsidRPr="00C705AA" w:rsidR="469D7EDE">
              <w:rPr>
                <w:rFonts w:ascii="Arial" w:hAnsi="Arial" w:cs="Arial"/>
                <w:sz w:val="22"/>
                <w:szCs w:val="22"/>
              </w:rPr>
              <w:t>Chair welcomed</w:t>
            </w:r>
            <w:r w:rsidRPr="00C705AA" w:rsidR="005F27E0">
              <w:rPr>
                <w:rFonts w:ascii="Arial" w:hAnsi="Arial" w:cs="Arial"/>
                <w:sz w:val="22"/>
                <w:szCs w:val="22"/>
              </w:rPr>
              <w:t xml:space="preserve"> everyone to the meeting</w:t>
            </w:r>
            <w:r w:rsidR="00FF543F">
              <w:rPr>
                <w:rFonts w:ascii="Arial" w:hAnsi="Arial" w:cs="Arial"/>
                <w:sz w:val="22"/>
                <w:szCs w:val="22"/>
              </w:rPr>
              <w:t xml:space="preserve"> and apologies for absence were received.</w:t>
            </w:r>
          </w:p>
          <w:p w:rsidRPr="00C705AA" w:rsidR="005F27E0" w:rsidP="00917705" w:rsidRDefault="005F27E0" w14:paraId="62486C05" w14:textId="77777777">
            <w:pPr>
              <w:spacing w:line="240" w:lineRule="auto"/>
              <w:rPr>
                <w:rFonts w:ascii="Arial" w:hAnsi="Arial" w:cs="Arial"/>
                <w:bCs/>
                <w:sz w:val="22"/>
                <w:szCs w:val="22"/>
                <w:lang w:eastAsia="en-GB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5F27E0" w:rsidP="00917705" w:rsidRDefault="005F27E0" w14:paraId="4101652C" w14:textId="77777777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Pr="00C705AA" w:rsidR="005F27E0" w:rsidTr="1E0F1983" w14:paraId="5E5FCEB6" w14:textId="77777777">
        <w:trPr>
          <w:trHeight w:val="274"/>
        </w:trPr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23344C" w:rsidP="0023344C" w:rsidRDefault="0023344C" w14:paraId="76FF6BFF" w14:textId="77777777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A&amp;A</w:t>
            </w:r>
          </w:p>
          <w:p w:rsidRPr="00C705AA" w:rsidR="005F27E0" w:rsidP="0023344C" w:rsidRDefault="0023344C" w14:paraId="50F637C2" w14:textId="2A003BD4">
            <w:pPr>
              <w:spacing w:line="240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25/</w:t>
            </w:r>
            <w:r w:rsidRPr="00C705AA" w:rsidR="00245520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11</w:t>
            </w: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/</w:t>
            </w:r>
            <w:r w:rsidRPr="00C705AA" w:rsidR="00F654B6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1.</w:t>
            </w:r>
            <w:r w:rsidR="00FF543F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2</w:t>
            </w:r>
          </w:p>
        </w:tc>
        <w:tc>
          <w:tcPr>
            <w:tcW w:w="8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5F27E0" w:rsidP="00917705" w:rsidRDefault="005F27E0" w14:paraId="1423414A" w14:textId="086B9C64">
            <w:pPr>
              <w:spacing w:line="240" w:lineRule="auto"/>
              <w:rPr>
                <w:rFonts w:ascii="Arial" w:hAnsi="Arial" w:eastAsia="Arial" w:cs="Arial"/>
                <w:b/>
                <w:bCs/>
                <w:sz w:val="22"/>
                <w:szCs w:val="22"/>
                <w:lang w:eastAsia="en-GB"/>
              </w:rPr>
            </w:pPr>
            <w:hyperlink w:history="1" r:id="rId14">
              <w:r w:rsidRPr="00FC5FE4">
                <w:rPr>
                  <w:rStyle w:val="Hyperlink"/>
                  <w:rFonts w:ascii="Arial" w:hAnsi="Arial" w:eastAsia="Arial" w:cs="Arial"/>
                  <w:b/>
                  <w:bCs/>
                  <w:sz w:val="22"/>
                  <w:szCs w:val="22"/>
                  <w:lang w:eastAsia="en-GB"/>
                </w:rPr>
                <w:t>De</w:t>
              </w:r>
              <w:r w:rsidRPr="00FC5FE4">
                <w:rPr>
                  <w:rStyle w:val="Hyperlink"/>
                  <w:rFonts w:ascii="Arial" w:hAnsi="Arial" w:eastAsia="Arial" w:cs="Arial"/>
                  <w:b/>
                  <w:bCs/>
                  <w:spacing w:val="1"/>
                  <w:sz w:val="22"/>
                  <w:szCs w:val="22"/>
                  <w:lang w:eastAsia="en-GB"/>
                </w:rPr>
                <w:t>c</w:t>
              </w:r>
              <w:r w:rsidRPr="00FC5FE4">
                <w:rPr>
                  <w:rStyle w:val="Hyperlink"/>
                  <w:rFonts w:ascii="Arial" w:hAnsi="Arial" w:eastAsia="Arial" w:cs="Arial"/>
                  <w:b/>
                  <w:bCs/>
                  <w:sz w:val="22"/>
                  <w:szCs w:val="22"/>
                  <w:lang w:eastAsia="en-GB"/>
                </w:rPr>
                <w:t>l</w:t>
              </w:r>
              <w:r w:rsidRPr="00FC5FE4">
                <w:rPr>
                  <w:rStyle w:val="Hyperlink"/>
                  <w:rFonts w:ascii="Arial" w:hAnsi="Arial" w:eastAsia="Arial" w:cs="Arial"/>
                  <w:b/>
                  <w:bCs/>
                  <w:spacing w:val="1"/>
                  <w:sz w:val="22"/>
                  <w:szCs w:val="22"/>
                  <w:lang w:eastAsia="en-GB"/>
                </w:rPr>
                <w:t>a</w:t>
              </w:r>
              <w:r w:rsidRPr="00FC5FE4">
                <w:rPr>
                  <w:rStyle w:val="Hyperlink"/>
                  <w:rFonts w:ascii="Arial" w:hAnsi="Arial" w:eastAsia="Arial" w:cs="Arial"/>
                  <w:b/>
                  <w:bCs/>
                  <w:spacing w:val="-3"/>
                  <w:sz w:val="22"/>
                  <w:szCs w:val="22"/>
                  <w:lang w:eastAsia="en-GB"/>
                </w:rPr>
                <w:t>r</w:t>
              </w:r>
              <w:r w:rsidRPr="00FC5FE4">
                <w:rPr>
                  <w:rStyle w:val="Hyperlink"/>
                  <w:rFonts w:ascii="Arial" w:hAnsi="Arial" w:eastAsia="Arial" w:cs="Arial"/>
                  <w:b/>
                  <w:bCs/>
                  <w:sz w:val="22"/>
                  <w:szCs w:val="22"/>
                  <w:lang w:eastAsia="en-GB"/>
                </w:rPr>
                <w:t>ations</w:t>
              </w:r>
              <w:r w:rsidRPr="00FC5FE4">
                <w:rPr>
                  <w:rStyle w:val="Hyperlink"/>
                  <w:rFonts w:ascii="Arial" w:hAnsi="Arial" w:eastAsia="Arial" w:cs="Arial"/>
                  <w:b/>
                  <w:bCs/>
                  <w:spacing w:val="-7"/>
                  <w:sz w:val="22"/>
                  <w:szCs w:val="22"/>
                  <w:lang w:eastAsia="en-GB"/>
                </w:rPr>
                <w:t xml:space="preserve"> </w:t>
              </w:r>
              <w:r w:rsidRPr="00FC5FE4">
                <w:rPr>
                  <w:rStyle w:val="Hyperlink"/>
                  <w:rFonts w:ascii="Arial" w:hAnsi="Arial" w:eastAsia="Arial" w:cs="Arial"/>
                  <w:b/>
                  <w:bCs/>
                  <w:sz w:val="22"/>
                  <w:szCs w:val="22"/>
                  <w:lang w:eastAsia="en-GB"/>
                </w:rPr>
                <w:t>of</w:t>
              </w:r>
              <w:r w:rsidRPr="00FC5FE4">
                <w:rPr>
                  <w:rStyle w:val="Hyperlink"/>
                  <w:rFonts w:ascii="Arial" w:hAnsi="Arial" w:eastAsia="Arial" w:cs="Arial"/>
                  <w:b/>
                  <w:bCs/>
                  <w:spacing w:val="-7"/>
                  <w:sz w:val="22"/>
                  <w:szCs w:val="22"/>
                  <w:lang w:eastAsia="en-GB"/>
                </w:rPr>
                <w:t xml:space="preserve"> </w:t>
              </w:r>
              <w:r w:rsidRPr="00FC5FE4">
                <w:rPr>
                  <w:rStyle w:val="Hyperlink"/>
                  <w:rFonts w:ascii="Arial" w:hAnsi="Arial" w:eastAsia="Arial" w:cs="Arial"/>
                  <w:b/>
                  <w:bCs/>
                  <w:sz w:val="22"/>
                  <w:szCs w:val="22"/>
                  <w:lang w:eastAsia="en-GB"/>
                </w:rPr>
                <w:t>In</w:t>
              </w:r>
              <w:r w:rsidRPr="00FC5FE4">
                <w:rPr>
                  <w:rStyle w:val="Hyperlink"/>
                  <w:rFonts w:ascii="Arial" w:hAnsi="Arial" w:eastAsia="Arial" w:cs="Arial"/>
                  <w:b/>
                  <w:bCs/>
                  <w:spacing w:val="-1"/>
                  <w:sz w:val="22"/>
                  <w:szCs w:val="22"/>
                  <w:lang w:eastAsia="en-GB"/>
                </w:rPr>
                <w:t>t</w:t>
              </w:r>
              <w:r w:rsidRPr="00FC5FE4">
                <w:rPr>
                  <w:rStyle w:val="Hyperlink"/>
                  <w:rFonts w:ascii="Arial" w:hAnsi="Arial" w:eastAsia="Arial" w:cs="Arial"/>
                  <w:b/>
                  <w:bCs/>
                  <w:sz w:val="22"/>
                  <w:szCs w:val="22"/>
                  <w:lang w:eastAsia="en-GB"/>
                </w:rPr>
                <w:t>er</w:t>
              </w:r>
              <w:r w:rsidRPr="00FC5FE4">
                <w:rPr>
                  <w:rStyle w:val="Hyperlink"/>
                  <w:rFonts w:ascii="Arial" w:hAnsi="Arial" w:eastAsia="Arial" w:cs="Arial"/>
                  <w:b/>
                  <w:bCs/>
                  <w:spacing w:val="-2"/>
                  <w:sz w:val="22"/>
                  <w:szCs w:val="22"/>
                  <w:lang w:eastAsia="en-GB"/>
                </w:rPr>
                <w:t>e</w:t>
              </w:r>
              <w:r w:rsidRPr="00FC5FE4">
                <w:rPr>
                  <w:rStyle w:val="Hyperlink"/>
                  <w:rFonts w:ascii="Arial" w:hAnsi="Arial" w:eastAsia="Arial" w:cs="Arial"/>
                  <w:b/>
                  <w:bCs/>
                  <w:sz w:val="22"/>
                  <w:szCs w:val="22"/>
                  <w:lang w:eastAsia="en-GB"/>
                </w:rPr>
                <w:t>st</w:t>
              </w:r>
              <w:r w:rsidRPr="00FC5FE4" w:rsidR="00FC5FE4">
                <w:rPr>
                  <w:rStyle w:val="Hyperlink"/>
                  <w:rFonts w:ascii="Arial" w:hAnsi="Arial" w:eastAsia="Arial" w:cs="Arial"/>
                  <w:b/>
                  <w:bCs/>
                  <w:sz w:val="22"/>
                  <w:szCs w:val="22"/>
                  <w:lang w:eastAsia="en-GB"/>
                </w:rPr>
                <w:t xml:space="preserve"> (click to view)</w:t>
              </w:r>
            </w:hyperlink>
          </w:p>
          <w:p w:rsidRPr="00C705AA" w:rsidR="005F27E0" w:rsidP="00917705" w:rsidRDefault="005F27E0" w14:paraId="0FB78278" w14:textId="77777777">
            <w:pPr>
              <w:spacing w:line="240" w:lineRule="auto"/>
              <w:rPr>
                <w:rFonts w:ascii="Arial" w:hAnsi="Arial" w:eastAsia="Arial" w:cs="Arial"/>
                <w:bCs/>
                <w:sz w:val="22"/>
                <w:szCs w:val="22"/>
                <w:lang w:eastAsia="en-GB"/>
              </w:rPr>
            </w:pPr>
          </w:p>
          <w:p w:rsidRPr="00C705AA" w:rsidR="005F27E0" w:rsidP="00917705" w:rsidRDefault="005F27E0" w14:paraId="1FC39945" w14:textId="0CE3AEE4">
            <w:pPr>
              <w:pStyle w:val="NoSpacing"/>
              <w:jc w:val="both"/>
              <w:rPr>
                <w:rFonts w:ascii="Arial" w:hAnsi="Arial" w:eastAsia="Arial" w:cs="Arial"/>
                <w:b/>
                <w:bCs/>
                <w:sz w:val="22"/>
                <w:szCs w:val="22"/>
              </w:rPr>
            </w:pPr>
            <w:r w:rsidRPr="00C705AA">
              <w:rPr>
                <w:rFonts w:ascii="Arial" w:hAnsi="Arial" w:eastAsia="Arial" w:cs="Arial"/>
                <w:b/>
                <w:bCs/>
                <w:sz w:val="22"/>
                <w:szCs w:val="22"/>
              </w:rPr>
              <w:t>The Committee resolved that:</w:t>
            </w:r>
          </w:p>
          <w:p w:rsidRPr="00C705AA" w:rsidR="005F27E0" w:rsidP="00917705" w:rsidRDefault="005F27E0" w14:paraId="07766B58" w14:textId="77777777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C705AA">
              <w:rPr>
                <w:rFonts w:ascii="Arial" w:hAnsi="Arial" w:cs="Arial"/>
                <w:sz w:val="22"/>
                <w:szCs w:val="22"/>
              </w:rPr>
              <w:t>No Declarations of Interest were noted.</w:t>
            </w:r>
          </w:p>
          <w:p w:rsidRPr="00C705AA" w:rsidR="005F27E0" w:rsidP="00917705" w:rsidRDefault="005F27E0" w14:paraId="0562CB0E" w14:textId="7777777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5F27E0" w:rsidP="00917705" w:rsidRDefault="005F27E0" w14:paraId="34CE0A41" w14:textId="77777777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Pr="00C705AA" w:rsidR="005F27E0" w:rsidP="00917705" w:rsidRDefault="005F27E0" w14:paraId="62EBF3C5" w14:textId="77777777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Pr="00C705AA" w:rsidR="005F27E0" w:rsidP="00917705" w:rsidRDefault="005F27E0" w14:paraId="6D98A12B" w14:textId="77777777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Pr="00C705AA" w:rsidR="005F27E0" w:rsidP="00917705" w:rsidRDefault="005F27E0" w14:paraId="2946DB82" w14:textId="77777777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Pr="00C705AA" w:rsidR="005F27E0" w:rsidP="00917705" w:rsidRDefault="005F27E0" w14:paraId="5997CC1D" w14:textId="77777777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</w:tr>
      <w:tr w:rsidRPr="00C705AA" w:rsidR="005F27E0" w:rsidTr="1E0F1983" w14:paraId="04261CD4" w14:textId="77777777">
        <w:trPr>
          <w:trHeight w:val="2111"/>
        </w:trPr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23344C" w:rsidP="0023344C" w:rsidRDefault="0023344C" w14:paraId="6FB0F421" w14:textId="77777777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A&amp;A</w:t>
            </w:r>
          </w:p>
          <w:p w:rsidRPr="00C705AA" w:rsidR="005F27E0" w:rsidP="0023344C" w:rsidRDefault="0023344C" w14:paraId="48A59406" w14:textId="42D9B026">
            <w:pPr>
              <w:spacing w:line="240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25/</w:t>
            </w:r>
            <w:r w:rsidRPr="00C705AA" w:rsidR="00245520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11</w:t>
            </w: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/</w:t>
            </w:r>
            <w:r w:rsidRPr="00C705AA" w:rsidR="00F654B6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1.</w:t>
            </w:r>
            <w:r w:rsidR="00FF543F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3</w:t>
            </w:r>
          </w:p>
        </w:tc>
        <w:tc>
          <w:tcPr>
            <w:tcW w:w="8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5F27E0" w:rsidP="128DC03C" w:rsidRDefault="005F27E0" w14:paraId="4AD9AF83" w14:textId="59D95328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hyperlink w:history="1" r:id="rId15">
              <w:r w:rsidRPr="00FC5FE4">
                <w:rPr>
                  <w:rStyle w:val="Hyperlink"/>
                  <w:rFonts w:ascii="Arial" w:hAnsi="Arial" w:cs="Arial"/>
                  <w:b/>
                  <w:bCs/>
                  <w:sz w:val="22"/>
                  <w:szCs w:val="22"/>
                </w:rPr>
                <w:t>Minutes of the Committee meeting held</w:t>
              </w:r>
              <w:r w:rsidRPr="00FC5FE4" w:rsidR="47B99A47">
                <w:rPr>
                  <w:rStyle w:val="Hyperlink"/>
                  <w:rFonts w:ascii="Arial" w:hAnsi="Arial" w:cs="Arial"/>
                  <w:b/>
                  <w:bCs/>
                  <w:sz w:val="22"/>
                  <w:szCs w:val="22"/>
                </w:rPr>
                <w:t xml:space="preserve"> </w:t>
              </w:r>
              <w:r w:rsidRPr="00FC5FE4" w:rsidR="00245520">
                <w:rPr>
                  <w:rStyle w:val="Hyperlink"/>
                  <w:rFonts w:ascii="Arial" w:hAnsi="Arial" w:cs="Arial"/>
                  <w:b/>
                  <w:bCs/>
                  <w:sz w:val="22"/>
                  <w:szCs w:val="22"/>
                </w:rPr>
                <w:t>02.09</w:t>
              </w:r>
              <w:r w:rsidRPr="00FC5FE4" w:rsidR="00F654B6">
                <w:rPr>
                  <w:rStyle w:val="Hyperlink"/>
                  <w:rFonts w:ascii="Arial" w:hAnsi="Arial" w:cs="Arial"/>
                  <w:b/>
                  <w:bCs/>
                  <w:sz w:val="22"/>
                  <w:szCs w:val="22"/>
                </w:rPr>
                <w:t xml:space="preserve">.2025 </w:t>
              </w:r>
              <w:r w:rsidRPr="00FC5FE4" w:rsidR="55038FD8">
                <w:rPr>
                  <w:rStyle w:val="Hyperlink"/>
                  <w:rFonts w:ascii="Arial" w:hAnsi="Arial" w:cs="Arial"/>
                  <w:b/>
                  <w:bCs/>
                  <w:sz w:val="22"/>
                  <w:szCs w:val="22"/>
                </w:rPr>
                <w:t>(click to view)</w:t>
              </w:r>
            </w:hyperlink>
          </w:p>
          <w:p w:rsidRPr="00C705AA" w:rsidR="005F27E0" w:rsidP="00917705" w:rsidRDefault="005F27E0" w14:paraId="110FFD37" w14:textId="77777777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  <w:p w:rsidRPr="00C705AA" w:rsidR="005F27E0" w:rsidP="00917705" w:rsidRDefault="005F27E0" w14:paraId="1EBBE61A" w14:textId="3FAF5B48">
            <w:pPr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C705AA">
              <w:rPr>
                <w:rFonts w:ascii="Arial" w:hAnsi="Arial" w:cs="Arial"/>
                <w:sz w:val="22"/>
                <w:szCs w:val="22"/>
              </w:rPr>
              <w:t xml:space="preserve">The Minutes of the Meeting Held on the </w:t>
            </w:r>
            <w:r w:rsidRPr="00C705AA" w:rsidR="00245520">
              <w:rPr>
                <w:rFonts w:ascii="Arial" w:hAnsi="Arial" w:cs="Arial"/>
                <w:sz w:val="22"/>
                <w:szCs w:val="22"/>
              </w:rPr>
              <w:t>02.09</w:t>
            </w:r>
            <w:r w:rsidRPr="00C705AA" w:rsidR="00F654B6">
              <w:rPr>
                <w:rFonts w:ascii="Arial" w:hAnsi="Arial" w:cs="Arial"/>
                <w:sz w:val="22"/>
                <w:szCs w:val="22"/>
              </w:rPr>
              <w:t xml:space="preserve">.2025 </w:t>
            </w:r>
            <w:r w:rsidRPr="00C705AA" w:rsidR="00245520">
              <w:rPr>
                <w:rFonts w:ascii="Arial" w:hAnsi="Arial" w:cs="Arial"/>
                <w:sz w:val="22"/>
                <w:szCs w:val="22"/>
              </w:rPr>
              <w:t xml:space="preserve">were </w:t>
            </w:r>
            <w:r w:rsidRPr="00C705AA">
              <w:rPr>
                <w:rFonts w:ascii="Arial" w:hAnsi="Arial" w:cs="Arial"/>
                <w:sz w:val="22"/>
                <w:szCs w:val="22"/>
              </w:rPr>
              <w:t xml:space="preserve">received. </w:t>
            </w:r>
          </w:p>
          <w:p w:rsidRPr="00C705AA" w:rsidR="005F27E0" w:rsidP="00917705" w:rsidRDefault="005F27E0" w14:paraId="3FE9F23F" w14:textId="77777777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  <w:p w:rsidRPr="00C705AA" w:rsidR="005F27E0" w:rsidP="00477D38" w:rsidRDefault="005F27E0" w14:paraId="1F72F646" w14:textId="091930E8">
            <w:pPr>
              <w:pStyle w:val="NoSpacing"/>
              <w:jc w:val="both"/>
              <w:rPr>
                <w:rFonts w:ascii="Arial" w:hAnsi="Arial" w:eastAsia="Arial" w:cs="Arial"/>
                <w:b/>
                <w:bCs/>
                <w:sz w:val="22"/>
                <w:szCs w:val="22"/>
              </w:rPr>
            </w:pPr>
            <w:r w:rsidRPr="00C705AA">
              <w:rPr>
                <w:rFonts w:ascii="Arial" w:hAnsi="Arial" w:eastAsia="Arial" w:cs="Arial"/>
                <w:b/>
                <w:bCs/>
                <w:sz w:val="22"/>
                <w:szCs w:val="22"/>
              </w:rPr>
              <w:t>The Committee resolved that:</w:t>
            </w:r>
          </w:p>
          <w:p w:rsidRPr="00C705AA" w:rsidR="005F27E0" w:rsidP="0CE8A79E" w:rsidRDefault="005F27E0" w14:paraId="64A0D506" w14:textId="44CC200F">
            <w:pPr>
              <w:pStyle w:val="NoSpacing"/>
              <w:numPr>
                <w:ilvl w:val="0"/>
                <w:numId w:val="5"/>
              </w:numPr>
              <w:ind w:right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705AA">
              <w:rPr>
                <w:rFonts w:ascii="Arial" w:hAnsi="Arial" w:cs="Arial"/>
                <w:sz w:val="22"/>
                <w:szCs w:val="22"/>
              </w:rPr>
              <w:t xml:space="preserve">The draft minutes of the meetings held on </w:t>
            </w:r>
            <w:r w:rsidRPr="00C705AA" w:rsidR="00245520">
              <w:rPr>
                <w:rFonts w:ascii="Arial" w:hAnsi="Arial" w:cs="Arial"/>
                <w:sz w:val="22"/>
                <w:szCs w:val="22"/>
              </w:rPr>
              <w:t>02.09.2025</w:t>
            </w:r>
            <w:r w:rsidRPr="00C705AA" w:rsidR="00F654B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C705AA">
              <w:rPr>
                <w:rFonts w:ascii="Arial" w:hAnsi="Arial" w:cs="Arial"/>
                <w:sz w:val="22"/>
                <w:szCs w:val="22"/>
              </w:rPr>
              <w:t xml:space="preserve">were </w:t>
            </w:r>
            <w:r w:rsidRPr="00C705AA" w:rsidR="00CC70C6">
              <w:rPr>
                <w:rFonts w:ascii="Arial" w:hAnsi="Arial" w:cs="Arial"/>
                <w:sz w:val="22"/>
                <w:szCs w:val="22"/>
              </w:rPr>
              <w:t>deemed</w:t>
            </w:r>
            <w:r w:rsidRPr="00C705AA">
              <w:rPr>
                <w:rFonts w:ascii="Arial" w:hAnsi="Arial" w:cs="Arial"/>
                <w:sz w:val="22"/>
                <w:szCs w:val="22"/>
              </w:rPr>
              <w:t xml:space="preserve"> to be a true and accurate r</w:t>
            </w:r>
            <w:r w:rsidRPr="00C705AA" w:rsidR="00A43F74">
              <w:rPr>
                <w:rFonts w:ascii="Arial" w:hAnsi="Arial" w:cs="Arial"/>
                <w:sz w:val="22"/>
                <w:szCs w:val="22"/>
              </w:rPr>
              <w:t>e</w:t>
            </w:r>
            <w:r w:rsidRPr="00C705AA">
              <w:rPr>
                <w:rFonts w:ascii="Arial" w:hAnsi="Arial" w:cs="Arial"/>
                <w:sz w:val="22"/>
                <w:szCs w:val="22"/>
              </w:rPr>
              <w:t>cord of the meeting</w:t>
            </w:r>
            <w:r w:rsidRPr="00C705AA" w:rsidR="00F654B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Pr="00C705AA" w:rsidR="00477D38" w:rsidP="00102FAA" w:rsidRDefault="00477D38" w14:paraId="08CE6F91" w14:textId="0B408BF8">
            <w:pPr>
              <w:pStyle w:val="NoSpacing"/>
              <w:ind w:right="0" w:hanging="567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5F27E0" w:rsidP="00917705" w:rsidRDefault="005F27E0" w14:paraId="61CDCEAD" w14:textId="77777777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:rsidRPr="00C705AA" w:rsidR="005F27E0" w:rsidP="00917705" w:rsidRDefault="005F27E0" w14:paraId="6BB9E253" w14:textId="77777777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:rsidRPr="00C705AA" w:rsidR="005F27E0" w:rsidP="00917705" w:rsidRDefault="005F27E0" w14:paraId="23DE523C" w14:textId="77777777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:rsidRPr="00C705AA" w:rsidR="005F27E0" w:rsidP="00917705" w:rsidRDefault="005F27E0" w14:paraId="52E56223" w14:textId="77777777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:rsidRPr="00C705AA" w:rsidR="005F27E0" w:rsidP="00917705" w:rsidRDefault="005F27E0" w14:paraId="07547A01" w14:textId="77777777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:rsidRPr="00C705AA" w:rsidR="005F27E0" w:rsidP="00917705" w:rsidRDefault="005F27E0" w14:paraId="5043CB0F" w14:textId="77777777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:rsidRPr="00C705AA" w:rsidR="005F27E0" w:rsidP="00917705" w:rsidRDefault="005F27E0" w14:paraId="6537F28F" w14:textId="77777777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  <w:p w:rsidRPr="00C705AA" w:rsidR="005F27E0" w:rsidP="00917705" w:rsidRDefault="005F27E0" w14:paraId="6DFB9E20" w14:textId="77777777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Pr="00C705AA" w:rsidR="005F27E0" w:rsidTr="1E0F1983" w14:paraId="6F10A20D" w14:textId="77777777">
        <w:trPr>
          <w:trHeight w:val="1545"/>
        </w:trPr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23344C" w:rsidP="0023344C" w:rsidRDefault="0023344C" w14:paraId="6C8AB296" w14:textId="77777777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lastRenderedPageBreak/>
              <w:t>A&amp;A</w:t>
            </w:r>
          </w:p>
          <w:p w:rsidRPr="00C705AA" w:rsidR="005F27E0" w:rsidP="0023344C" w:rsidRDefault="0023344C" w14:paraId="45CBDA82" w14:textId="32AD59A7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25/</w:t>
            </w:r>
            <w:r w:rsidRPr="00C705AA" w:rsidR="00245520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11</w:t>
            </w: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/</w:t>
            </w:r>
            <w:r w:rsidRPr="00C705AA" w:rsidR="00F654B6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1.</w:t>
            </w:r>
            <w:r w:rsidR="00FF543F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4</w:t>
            </w:r>
          </w:p>
        </w:tc>
        <w:tc>
          <w:tcPr>
            <w:tcW w:w="8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5F27E0" w:rsidP="00917705" w:rsidRDefault="005F27E0" w14:paraId="4058688E" w14:textId="4667B759">
            <w:pPr>
              <w:spacing w:line="240" w:lineRule="auto"/>
              <w:rPr>
                <w:rFonts w:ascii="Arial" w:hAnsi="Arial" w:eastAsia="Arial" w:cs="Arial"/>
                <w:b/>
                <w:bCs/>
                <w:sz w:val="22"/>
                <w:szCs w:val="22"/>
                <w:lang w:eastAsia="en-GB"/>
              </w:rPr>
            </w:pPr>
            <w:hyperlink w:history="1" r:id="rId16">
              <w:r w:rsidRPr="00FC5FE4">
                <w:rPr>
                  <w:rStyle w:val="Hyperlink"/>
                  <w:rFonts w:ascii="Arial" w:hAnsi="Arial" w:eastAsia="Arial" w:cs="Arial"/>
                  <w:b/>
                  <w:bCs/>
                  <w:sz w:val="22"/>
                  <w:szCs w:val="22"/>
                  <w:lang w:eastAsia="en-GB"/>
                </w:rPr>
                <w:t xml:space="preserve">Actions following meeting held: </w:t>
              </w:r>
              <w:r w:rsidRPr="00FC5FE4" w:rsidR="00245520">
                <w:rPr>
                  <w:rStyle w:val="Hyperlink"/>
                  <w:rFonts w:ascii="Arial" w:hAnsi="Arial" w:eastAsia="Arial" w:cs="Arial"/>
                  <w:b/>
                  <w:bCs/>
                  <w:sz w:val="22"/>
                  <w:szCs w:val="22"/>
                  <w:lang w:eastAsia="en-GB"/>
                </w:rPr>
                <w:t>02</w:t>
              </w:r>
              <w:r w:rsidRPr="00FC5FE4" w:rsidR="00F654B6">
                <w:rPr>
                  <w:rStyle w:val="Hyperlink"/>
                  <w:rFonts w:ascii="Arial" w:hAnsi="Arial" w:eastAsia="Arial" w:cs="Arial"/>
                  <w:b/>
                  <w:bCs/>
                  <w:sz w:val="22"/>
                  <w:szCs w:val="22"/>
                  <w:lang w:eastAsia="en-GB"/>
                </w:rPr>
                <w:t>.0</w:t>
              </w:r>
              <w:r w:rsidRPr="00FC5FE4" w:rsidR="00245520">
                <w:rPr>
                  <w:rStyle w:val="Hyperlink"/>
                  <w:rFonts w:ascii="Arial" w:hAnsi="Arial" w:eastAsia="Arial" w:cs="Arial"/>
                  <w:b/>
                  <w:bCs/>
                  <w:sz w:val="22"/>
                  <w:szCs w:val="22"/>
                  <w:lang w:eastAsia="en-GB"/>
                </w:rPr>
                <w:t>9</w:t>
              </w:r>
              <w:r w:rsidRPr="00FC5FE4" w:rsidR="00F654B6">
                <w:rPr>
                  <w:rStyle w:val="Hyperlink"/>
                  <w:rFonts w:ascii="Arial" w:hAnsi="Arial" w:eastAsia="Arial" w:cs="Arial"/>
                  <w:b/>
                  <w:bCs/>
                  <w:sz w:val="22"/>
                  <w:szCs w:val="22"/>
                  <w:lang w:eastAsia="en-GB"/>
                </w:rPr>
                <w:t>.2025</w:t>
              </w:r>
              <w:r w:rsidRPr="00FC5FE4" w:rsidR="4998A80C">
                <w:rPr>
                  <w:rStyle w:val="Hyperlink"/>
                  <w:rFonts w:ascii="Arial" w:hAnsi="Arial" w:eastAsia="Arial" w:cs="Arial"/>
                  <w:b/>
                  <w:bCs/>
                  <w:sz w:val="22"/>
                  <w:szCs w:val="22"/>
                  <w:lang w:eastAsia="en-GB"/>
                </w:rPr>
                <w:t xml:space="preserve"> (click to view)</w:t>
              </w:r>
            </w:hyperlink>
          </w:p>
          <w:p w:rsidRPr="00C705AA" w:rsidR="005F27E0" w:rsidP="00917705" w:rsidRDefault="005F27E0" w14:paraId="70DF9E56" w14:textId="77777777">
            <w:pPr>
              <w:spacing w:line="240" w:lineRule="auto"/>
              <w:rPr>
                <w:rFonts w:ascii="Arial" w:hAnsi="Arial" w:eastAsia="Arial" w:cs="Arial"/>
                <w:bCs/>
                <w:sz w:val="22"/>
                <w:szCs w:val="22"/>
                <w:lang w:eastAsia="en-GB"/>
              </w:rPr>
            </w:pPr>
          </w:p>
          <w:p w:rsidRPr="00C705AA" w:rsidR="000A3255" w:rsidP="00CC70C6" w:rsidRDefault="005F27E0" w14:paraId="29C52849" w14:textId="046C21D5">
            <w:pPr>
              <w:tabs>
                <w:tab w:val="left" w:pos="3478"/>
              </w:tabs>
              <w:spacing w:line="240" w:lineRule="auto"/>
              <w:rPr>
                <w:rFonts w:ascii="Arial" w:hAnsi="Arial" w:eastAsia="Arial" w:cs="Arial"/>
                <w:bCs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eastAsia="Arial" w:cs="Arial"/>
                <w:bCs/>
                <w:sz w:val="22"/>
                <w:szCs w:val="22"/>
                <w:lang w:eastAsia="en-GB"/>
              </w:rPr>
              <w:t xml:space="preserve">The Actions were received. </w:t>
            </w:r>
          </w:p>
          <w:p w:rsidRPr="00C705AA" w:rsidR="005F27E0" w:rsidP="00917705" w:rsidRDefault="005F27E0" w14:paraId="738610EB" w14:textId="77777777">
            <w:pPr>
              <w:spacing w:line="240" w:lineRule="auto"/>
              <w:rPr>
                <w:rFonts w:ascii="Arial" w:hAnsi="Arial" w:eastAsia="Arial" w:cs="Arial"/>
                <w:bCs/>
                <w:sz w:val="22"/>
                <w:szCs w:val="22"/>
                <w:lang w:eastAsia="en-GB"/>
              </w:rPr>
            </w:pPr>
          </w:p>
          <w:p w:rsidRPr="00C705AA" w:rsidR="005F27E0" w:rsidP="00917705" w:rsidRDefault="005F27E0" w14:paraId="637805D2" w14:textId="5EEC8CFF">
            <w:pPr>
              <w:spacing w:line="240" w:lineRule="auto"/>
              <w:jc w:val="both"/>
              <w:rPr>
                <w:rFonts w:ascii="Arial" w:hAnsi="Arial" w:eastAsia="Arial" w:cs="Arial"/>
                <w:b/>
                <w:bCs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eastAsia="Arial" w:cs="Arial"/>
                <w:b/>
                <w:bCs/>
                <w:sz w:val="22"/>
                <w:szCs w:val="22"/>
                <w:lang w:eastAsia="en-GB"/>
              </w:rPr>
              <w:t>The Committee resolved that:</w:t>
            </w:r>
          </w:p>
          <w:p w:rsidRPr="00C705AA" w:rsidR="005F27E0" w:rsidP="00917705" w:rsidRDefault="005F27E0" w14:paraId="62F36994" w14:textId="45EECE24">
            <w:pPr>
              <w:pStyle w:val="ListParagraph"/>
              <w:numPr>
                <w:ilvl w:val="0"/>
                <w:numId w:val="4"/>
              </w:numPr>
              <w:spacing w:line="240" w:lineRule="auto"/>
              <w:jc w:val="both"/>
              <w:rPr>
                <w:rFonts w:ascii="Arial" w:hAnsi="Arial" w:eastAsia="Arial" w:cs="Arial"/>
                <w:bCs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eastAsia="Arial" w:cs="Arial"/>
                <w:bCs/>
                <w:sz w:val="22"/>
                <w:szCs w:val="22"/>
                <w:lang w:eastAsia="en-GB"/>
              </w:rPr>
              <w:t>The Actions were noted.</w:t>
            </w:r>
          </w:p>
          <w:p w:rsidRPr="00C705AA" w:rsidR="005F27E0" w:rsidP="00917705" w:rsidRDefault="005F27E0" w14:paraId="463F29E8" w14:textId="77777777">
            <w:pPr>
              <w:spacing w:line="240" w:lineRule="auto"/>
              <w:rPr>
                <w:rFonts w:ascii="Arial" w:hAnsi="Arial" w:eastAsia="Arial" w:cs="Arial"/>
                <w:bCs/>
                <w:sz w:val="22"/>
                <w:szCs w:val="22"/>
                <w:lang w:eastAsia="en-GB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5F27E0" w:rsidP="00917705" w:rsidRDefault="005F27E0" w14:paraId="3B7B4B86" w14:textId="77777777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Pr="00C705AA" w:rsidR="005F27E0" w:rsidP="00917705" w:rsidRDefault="005F27E0" w14:paraId="3A0FF5F2" w14:textId="77777777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Pr="00C705AA" w:rsidR="005F27E0" w:rsidP="00917705" w:rsidRDefault="005F27E0" w14:paraId="5630AD66" w14:textId="77777777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Pr="00C705AA" w:rsidR="005F27E0" w:rsidP="00917705" w:rsidRDefault="005F27E0" w14:paraId="61829076" w14:textId="77777777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Pr="00C705AA" w:rsidR="005F27E0" w:rsidP="00917705" w:rsidRDefault="005F27E0" w14:paraId="2BA226A1" w14:textId="77777777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Pr="00C705AA" w:rsidR="005F27E0" w:rsidP="00917705" w:rsidRDefault="005F27E0" w14:paraId="17AD93B2" w14:textId="77777777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Pr="00C705AA" w:rsidR="005F27E0" w:rsidTr="1E0F1983" w14:paraId="58629BC0" w14:textId="77777777">
        <w:trPr>
          <w:trHeight w:val="991"/>
        </w:trPr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23344C" w:rsidP="0023344C" w:rsidRDefault="0023344C" w14:paraId="5A2E6CA0" w14:textId="77777777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A&amp;A</w:t>
            </w:r>
          </w:p>
          <w:p w:rsidRPr="00C705AA" w:rsidR="005F27E0" w:rsidP="0023344C" w:rsidRDefault="0023344C" w14:paraId="7F691AAF" w14:textId="771978BE">
            <w:pPr>
              <w:spacing w:line="240" w:lineRule="auto"/>
              <w:rPr>
                <w:rFonts w:ascii="Arial" w:hAnsi="Arial" w:cs="Arial"/>
                <w:b w:val="1"/>
                <w:bCs w:val="1"/>
                <w:sz w:val="22"/>
                <w:szCs w:val="22"/>
                <w:lang w:eastAsia="en-GB"/>
              </w:rPr>
            </w:pPr>
            <w:r w:rsidRPr="1E0F1983" w:rsidR="0023344C">
              <w:rPr>
                <w:rFonts w:ascii="Arial" w:hAnsi="Arial" w:cs="Arial"/>
                <w:b w:val="1"/>
                <w:bCs w:val="1"/>
                <w:sz w:val="22"/>
                <w:szCs w:val="22"/>
                <w:lang w:eastAsia="en-GB"/>
              </w:rPr>
              <w:t>25/</w:t>
            </w:r>
            <w:r w:rsidRPr="1E0F1983" w:rsidR="5E7F53EE">
              <w:rPr>
                <w:rFonts w:ascii="Arial" w:hAnsi="Arial" w:cs="Arial"/>
                <w:b w:val="1"/>
                <w:bCs w:val="1"/>
                <w:sz w:val="22"/>
                <w:szCs w:val="22"/>
                <w:lang w:eastAsia="en-GB"/>
              </w:rPr>
              <w:t>11</w:t>
            </w:r>
            <w:r w:rsidRPr="1E0F1983" w:rsidR="0023344C">
              <w:rPr>
                <w:rFonts w:ascii="Arial" w:hAnsi="Arial" w:cs="Arial"/>
                <w:b w:val="1"/>
                <w:bCs w:val="1"/>
                <w:sz w:val="22"/>
                <w:szCs w:val="22"/>
                <w:lang w:eastAsia="en-GB"/>
              </w:rPr>
              <w:t>/</w:t>
            </w:r>
            <w:r w:rsidRPr="1E0F1983" w:rsidR="00F654B6">
              <w:rPr>
                <w:rFonts w:ascii="Arial" w:hAnsi="Arial" w:cs="Arial"/>
                <w:b w:val="1"/>
                <w:bCs w:val="1"/>
                <w:sz w:val="22"/>
                <w:szCs w:val="22"/>
                <w:lang w:eastAsia="en-GB"/>
              </w:rPr>
              <w:t>2.1</w:t>
            </w:r>
          </w:p>
        </w:tc>
        <w:tc>
          <w:tcPr>
            <w:tcW w:w="8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  <w:hideMark/>
          </w:tcPr>
          <w:p w:rsidRPr="00C705AA" w:rsidR="005F27E0" w:rsidP="128DC03C" w:rsidRDefault="005F27E0" w14:paraId="6B2D90A5" w14:textId="57A3CAF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hyperlink w:history="1" r:id="rId17">
              <w:r w:rsidRPr="00FC5FE4">
                <w:rPr>
                  <w:rStyle w:val="Hyperlink"/>
                  <w:rFonts w:ascii="Arial" w:hAnsi="Arial" w:cs="Arial"/>
                  <w:b/>
                  <w:bCs/>
                  <w:sz w:val="22"/>
                  <w:szCs w:val="22"/>
                </w:rPr>
                <w:t>Internal Audit Progress Report:</w:t>
              </w:r>
              <w:r w:rsidRPr="00FC5FE4" w:rsidR="1E9F8615">
                <w:rPr>
                  <w:rStyle w:val="Hyperlink"/>
                  <w:rFonts w:ascii="Arial" w:hAnsi="Arial" w:cs="Arial"/>
                  <w:b/>
                  <w:bCs/>
                  <w:sz w:val="22"/>
                  <w:szCs w:val="22"/>
                </w:rPr>
                <w:t xml:space="preserve"> (click to view)</w:t>
              </w:r>
            </w:hyperlink>
          </w:p>
          <w:p w:rsidRPr="00C705AA" w:rsidR="005F27E0" w:rsidP="00917705" w:rsidRDefault="005F27E0" w14:paraId="0DE4B5B7" w14:textId="77777777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Pr="00C705AA" w:rsidR="005F27E0" w:rsidP="00917705" w:rsidRDefault="005F27E0" w14:paraId="5E20E959" w14:textId="77777777">
            <w:pPr>
              <w:rPr>
                <w:rFonts w:ascii="Arial" w:hAnsi="Arial" w:cs="Arial"/>
                <w:sz w:val="22"/>
                <w:szCs w:val="22"/>
              </w:rPr>
            </w:pPr>
            <w:r w:rsidRPr="00C705AA">
              <w:rPr>
                <w:rFonts w:ascii="Arial" w:hAnsi="Arial" w:cs="Arial"/>
                <w:sz w:val="22"/>
                <w:szCs w:val="22"/>
              </w:rPr>
              <w:t xml:space="preserve">The Internal Audit Progress Report was received. </w:t>
            </w:r>
          </w:p>
          <w:p w:rsidRPr="00C705AA" w:rsidR="005F27E0" w:rsidP="00917705" w:rsidRDefault="005F27E0" w14:paraId="66204FF1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C705AA" w:rsidP="00C705AA" w:rsidRDefault="00C705AA" w14:paraId="62166CC4" w14:textId="77777777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Ian Virgil (IV), the Head of Internal Audit provide the Committee with </w:t>
            </w:r>
            <w:r w:rsidRPr="00C705AA">
              <w:rPr>
                <w:rFonts w:ascii="Arial" w:hAnsi="Arial" w:cs="Arial"/>
                <w:bCs/>
                <w:sz w:val="22"/>
                <w:szCs w:val="22"/>
              </w:rPr>
              <w:t xml:space="preserve">an update on the status of the internal audit plan, noting that several audits </w:t>
            </w:r>
            <w:r>
              <w:rPr>
                <w:rFonts w:ascii="Arial" w:hAnsi="Arial" w:cs="Arial"/>
                <w:bCs/>
                <w:sz w:val="22"/>
                <w:szCs w:val="22"/>
              </w:rPr>
              <w:t>had been</w:t>
            </w:r>
            <w:r w:rsidRPr="00C705AA">
              <w:rPr>
                <w:rFonts w:ascii="Arial" w:hAnsi="Arial" w:cs="Arial"/>
                <w:bCs/>
                <w:sz w:val="22"/>
                <w:szCs w:val="22"/>
              </w:rPr>
              <w:t xml:space="preserve"> delayed due to complex fieldwork, resourcing issues, and a request from the Health Board to delay one audit. </w:t>
            </w:r>
          </w:p>
          <w:p w:rsidR="00C705AA" w:rsidP="00C705AA" w:rsidRDefault="00C705AA" w14:paraId="677087C8" w14:textId="7777777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C705AA" w:rsidP="00C705AA" w:rsidRDefault="00C705AA" w14:paraId="6340C314" w14:textId="01408F88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He added that three</w:t>
            </w:r>
            <w:r w:rsidRPr="00C705AA">
              <w:rPr>
                <w:rFonts w:ascii="Arial" w:hAnsi="Arial" w:cs="Arial"/>
                <w:bCs/>
                <w:sz w:val="22"/>
                <w:szCs w:val="22"/>
              </w:rPr>
              <w:t xml:space="preserve"> audits ha</w:t>
            </w:r>
            <w:r>
              <w:rPr>
                <w:rFonts w:ascii="Arial" w:hAnsi="Arial" w:cs="Arial"/>
                <w:bCs/>
                <w:sz w:val="22"/>
                <w:szCs w:val="22"/>
              </w:rPr>
              <w:t>d</w:t>
            </w:r>
            <w:r w:rsidRPr="00C705AA">
              <w:rPr>
                <w:rFonts w:ascii="Arial" w:hAnsi="Arial" w:cs="Arial"/>
                <w:bCs/>
                <w:sz w:val="22"/>
                <w:szCs w:val="22"/>
              </w:rPr>
              <w:t xml:space="preserve"> been finali</w:t>
            </w:r>
            <w:r>
              <w:rPr>
                <w:rFonts w:ascii="Arial" w:hAnsi="Arial" w:cs="Arial"/>
                <w:bCs/>
                <w:sz w:val="22"/>
                <w:szCs w:val="22"/>
              </w:rPr>
              <w:t>s</w:t>
            </w:r>
            <w:r w:rsidRPr="00C705AA">
              <w:rPr>
                <w:rFonts w:ascii="Arial" w:hAnsi="Arial" w:cs="Arial"/>
                <w:bCs/>
                <w:sz w:val="22"/>
                <w:szCs w:val="22"/>
              </w:rPr>
              <w:t xml:space="preserve">ed, four </w:t>
            </w:r>
            <w:r>
              <w:rPr>
                <w:rFonts w:ascii="Arial" w:hAnsi="Arial" w:cs="Arial"/>
                <w:bCs/>
                <w:sz w:val="22"/>
                <w:szCs w:val="22"/>
              </w:rPr>
              <w:t>were</w:t>
            </w:r>
            <w:r w:rsidRPr="00C705AA">
              <w:rPr>
                <w:rFonts w:ascii="Arial" w:hAnsi="Arial" w:cs="Arial"/>
                <w:bCs/>
                <w:sz w:val="22"/>
                <w:szCs w:val="22"/>
              </w:rPr>
              <w:t xml:space="preserve"> in draft, and several </w:t>
            </w:r>
            <w:r>
              <w:rPr>
                <w:rFonts w:ascii="Arial" w:hAnsi="Arial" w:cs="Arial"/>
                <w:bCs/>
                <w:sz w:val="22"/>
                <w:szCs w:val="22"/>
              </w:rPr>
              <w:t>were</w:t>
            </w:r>
            <w:r w:rsidRPr="00C705AA">
              <w:rPr>
                <w:rFonts w:ascii="Arial" w:hAnsi="Arial" w:cs="Arial"/>
                <w:bCs/>
                <w:sz w:val="22"/>
                <w:szCs w:val="22"/>
              </w:rPr>
              <w:t xml:space="preserve"> in progress, with confidence expressed that the plan </w:t>
            </w:r>
            <w:r>
              <w:rPr>
                <w:rFonts w:ascii="Arial" w:hAnsi="Arial" w:cs="Arial"/>
                <w:bCs/>
                <w:sz w:val="22"/>
                <w:szCs w:val="22"/>
              </w:rPr>
              <w:t>would</w:t>
            </w:r>
            <w:r w:rsidRPr="00C705AA">
              <w:rPr>
                <w:rFonts w:ascii="Arial" w:hAnsi="Arial" w:cs="Arial"/>
                <w:bCs/>
                <w:sz w:val="22"/>
                <w:szCs w:val="22"/>
              </w:rPr>
              <w:t xml:space="preserve"> be delivered in time to inform the annual opinion. </w:t>
            </w:r>
          </w:p>
          <w:p w:rsidRPr="00C705AA" w:rsidR="00C705AA" w:rsidP="00C705AA" w:rsidRDefault="00C705AA" w14:paraId="37D55F1A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C705AA" w:rsidP="00C705AA" w:rsidRDefault="00C705AA" w14:paraId="4688C529" w14:textId="42FE311C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The Committee was advised that i</w:t>
            </w:r>
            <w:r w:rsidRPr="00C705AA">
              <w:rPr>
                <w:rFonts w:ascii="Arial" w:hAnsi="Arial" w:cs="Arial"/>
                <w:bCs/>
                <w:sz w:val="22"/>
                <w:szCs w:val="22"/>
              </w:rPr>
              <w:t xml:space="preserve">mprovements 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had been </w:t>
            </w:r>
            <w:r w:rsidRPr="00C705AA">
              <w:rPr>
                <w:rFonts w:ascii="Arial" w:hAnsi="Arial" w:cs="Arial"/>
                <w:bCs/>
                <w:sz w:val="22"/>
                <w:szCs w:val="22"/>
              </w:rPr>
              <w:t>highlighted in management response times to audit reports, w</w:t>
            </w:r>
            <w:r>
              <w:rPr>
                <w:rFonts w:ascii="Arial" w:hAnsi="Arial" w:cs="Arial"/>
                <w:bCs/>
                <w:sz w:val="22"/>
                <w:szCs w:val="22"/>
              </w:rPr>
              <w:t>i</w:t>
            </w:r>
            <w:r w:rsidRPr="00C705AA">
              <w:rPr>
                <w:rFonts w:ascii="Arial" w:hAnsi="Arial" w:cs="Arial"/>
                <w:bCs/>
                <w:sz w:val="22"/>
                <w:szCs w:val="22"/>
              </w:rPr>
              <w:t>th all responses received within the required timeframe, a positive change from the previous year. </w:t>
            </w:r>
          </w:p>
          <w:p w:rsidRPr="00C705AA" w:rsidR="00C705AA" w:rsidP="00C705AA" w:rsidRDefault="00C705AA" w14:paraId="4894B31C" w14:textId="7777777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C705AA" w:rsidP="00C705AA" w:rsidRDefault="00C705AA" w14:paraId="08008925" w14:textId="0EE081FC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It was noted that s</w:t>
            </w:r>
            <w:r w:rsidRPr="00C705AA">
              <w:rPr>
                <w:rFonts w:ascii="Arial" w:hAnsi="Arial" w:cs="Arial"/>
                <w:bCs/>
                <w:sz w:val="22"/>
                <w:szCs w:val="22"/>
              </w:rPr>
              <w:t xml:space="preserve">ome audits </w:t>
            </w:r>
            <w:r>
              <w:rPr>
                <w:rFonts w:ascii="Arial" w:hAnsi="Arial" w:cs="Arial"/>
                <w:bCs/>
                <w:sz w:val="22"/>
                <w:szCs w:val="22"/>
              </w:rPr>
              <w:t>were</w:t>
            </w:r>
            <w:r w:rsidRPr="00C705AA">
              <w:rPr>
                <w:rFonts w:ascii="Arial" w:hAnsi="Arial" w:cs="Arial"/>
                <w:bCs/>
                <w:sz w:val="22"/>
                <w:szCs w:val="22"/>
              </w:rPr>
              <w:t xml:space="preserve"> proposed to be deferred or rescheduled, including the diabetes care process </w:t>
            </w:r>
            <w:r>
              <w:rPr>
                <w:rFonts w:ascii="Arial" w:hAnsi="Arial" w:cs="Arial"/>
                <w:bCs/>
                <w:sz w:val="22"/>
                <w:szCs w:val="22"/>
              </w:rPr>
              <w:t>audit</w:t>
            </w:r>
            <w:r w:rsidRPr="00C705AA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and others </w:t>
            </w:r>
            <w:r w:rsidRPr="00C705AA">
              <w:rPr>
                <w:rFonts w:ascii="Arial" w:hAnsi="Arial" w:cs="Arial"/>
                <w:bCs/>
                <w:sz w:val="22"/>
                <w:szCs w:val="22"/>
              </w:rPr>
              <w:t xml:space="preserve">to </w:t>
            </w:r>
            <w:r>
              <w:rPr>
                <w:rFonts w:ascii="Arial" w:hAnsi="Arial" w:cs="Arial"/>
                <w:bCs/>
                <w:sz w:val="22"/>
                <w:szCs w:val="22"/>
              </w:rPr>
              <w:t>2026</w:t>
            </w:r>
            <w:r w:rsidRPr="00C705AA">
              <w:rPr>
                <w:rFonts w:ascii="Arial" w:hAnsi="Arial" w:cs="Arial"/>
                <w:bCs/>
                <w:sz w:val="22"/>
                <w:szCs w:val="22"/>
              </w:rPr>
              <w:t xml:space="preserve">, pending </w:t>
            </w:r>
            <w:r>
              <w:rPr>
                <w:rFonts w:ascii="Arial" w:hAnsi="Arial" w:cs="Arial"/>
                <w:bCs/>
                <w:sz w:val="22"/>
                <w:szCs w:val="22"/>
              </w:rPr>
              <w:t>C</w:t>
            </w:r>
            <w:r w:rsidRPr="00C705AA">
              <w:rPr>
                <w:rFonts w:ascii="Arial" w:hAnsi="Arial" w:cs="Arial"/>
                <w:bCs/>
                <w:sz w:val="22"/>
                <w:szCs w:val="22"/>
              </w:rPr>
              <w:t>ommittee approval. </w:t>
            </w:r>
          </w:p>
          <w:p w:rsidR="00C705AA" w:rsidP="00C705AA" w:rsidRDefault="00C705AA" w14:paraId="4C15BF8D" w14:textId="7777777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C705AA" w:rsidP="00C705AA" w:rsidRDefault="00C705AA" w14:paraId="362E63CF" w14:textId="77777777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Rhian Thomas (RT), the Independent Member – Capital, Estates &amp; Facilities raised her concern about the </w:t>
            </w:r>
            <w:r w:rsidRPr="00C705AA">
              <w:rPr>
                <w:rFonts w:ascii="Arial" w:hAnsi="Arial" w:cs="Arial"/>
                <w:bCs/>
                <w:sz w:val="22"/>
                <w:szCs w:val="22"/>
              </w:rPr>
              <w:t xml:space="preserve">clustering of audit reports toward the end of the year, suggesting a need for better scheduling and possibly adjusting the plan approval timeline in future years. </w:t>
            </w:r>
          </w:p>
          <w:p w:rsidR="00C705AA" w:rsidP="00C705AA" w:rsidRDefault="00C705AA" w14:paraId="20B570AC" w14:textId="7777777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C705AA" w:rsidP="00C705AA" w:rsidRDefault="00C705AA" w14:paraId="1799FC5A" w14:textId="495CE79C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IV</w:t>
            </w:r>
            <w:r w:rsidRPr="00C705AA">
              <w:rPr>
                <w:rFonts w:ascii="Arial" w:hAnsi="Arial" w:cs="Arial"/>
                <w:bCs/>
                <w:sz w:val="22"/>
                <w:szCs w:val="22"/>
              </w:rPr>
              <w:t>I acknowledged the challenges and discussed possible adjustments for future planning. </w:t>
            </w:r>
          </w:p>
          <w:p w:rsidRPr="00C705AA" w:rsidR="00C705AA" w:rsidP="00C705AA" w:rsidRDefault="00C705AA" w14:paraId="516D2798" w14:textId="7777777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C705AA" w:rsidP="00C705AA" w:rsidRDefault="00C705AA" w14:paraId="1433586E" w14:textId="55E4D0C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hyperlink w:history="1" r:id="rId18">
              <w:r w:rsidRPr="00FC5FE4">
                <w:rPr>
                  <w:rStyle w:val="Hyperlink"/>
                  <w:rFonts w:ascii="Arial" w:hAnsi="Arial" w:cs="Arial"/>
                  <w:b/>
                  <w:bCs/>
                  <w:sz w:val="22"/>
                  <w:szCs w:val="22"/>
                </w:rPr>
                <w:t>DoLs (Deprivation of Liberty Safeguards) Audit</w:t>
              </w:r>
              <w:r w:rsidRPr="00FC5FE4" w:rsidR="00FC5FE4">
                <w:rPr>
                  <w:rStyle w:val="Hyperlink"/>
                  <w:rFonts w:ascii="Arial" w:hAnsi="Arial" w:cs="Arial"/>
                  <w:b/>
                  <w:bCs/>
                  <w:sz w:val="22"/>
                  <w:szCs w:val="22"/>
                </w:rPr>
                <w:t xml:space="preserve"> (click to view)</w:t>
              </w:r>
            </w:hyperlink>
          </w:p>
          <w:p w:rsidR="00C705AA" w:rsidP="00C705AA" w:rsidRDefault="00C705AA" w14:paraId="5D2EBB16" w14:textId="7777777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="000F5CFA" w:rsidP="00C705AA" w:rsidRDefault="00C705AA" w14:paraId="52EB308C" w14:textId="3A8C9964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Lucy </w:t>
            </w: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Jugessur</w:t>
            </w:r>
            <w:r>
              <w:rPr>
                <w:rFonts w:ascii="Arial" w:hAnsi="Arial" w:cs="Arial"/>
                <w:sz w:val="22"/>
                <w:szCs w:val="22"/>
                <w:lang w:eastAsia="en-GB"/>
              </w:rPr>
              <w:t xml:space="preserve"> (LJ), the </w:t>
            </w: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Deputy Head of Internal Audit</w:t>
            </w:r>
            <w:r>
              <w:rPr>
                <w:rFonts w:ascii="Arial" w:hAnsi="Arial" w:cs="Arial"/>
                <w:sz w:val="22"/>
                <w:szCs w:val="22"/>
                <w:lang w:eastAsia="en-GB"/>
              </w:rPr>
              <w:t xml:space="preserve"> summarised the DoLs audit</w:t>
            </w:r>
            <w:r w:rsidR="000F5CF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C705AA">
              <w:rPr>
                <w:rFonts w:ascii="Arial" w:hAnsi="Arial" w:cs="Arial"/>
                <w:bCs/>
                <w:sz w:val="22"/>
                <w:szCs w:val="22"/>
              </w:rPr>
              <w:t>which concluded with a reasonable assurance rating, identifying one high-priority and three medium-priority actions</w:t>
            </w:r>
            <w:r w:rsidR="000F5CFA">
              <w:rPr>
                <w:rFonts w:ascii="Arial" w:hAnsi="Arial" w:cs="Arial"/>
                <w:bCs/>
                <w:sz w:val="22"/>
                <w:szCs w:val="22"/>
              </w:rPr>
              <w:t xml:space="preserve"> which included:</w:t>
            </w:r>
          </w:p>
          <w:p w:rsidRPr="000F5CFA" w:rsidR="000F5CFA" w:rsidP="00C705AA" w:rsidRDefault="000F5CFA" w14:paraId="0C58124B" w14:textId="77777777">
            <w:pPr>
              <w:rPr>
                <w:rFonts w:ascii="Arial" w:hAnsi="Arial" w:cs="Arial"/>
                <w:bCs/>
                <w:sz w:val="24"/>
                <w:szCs w:val="24"/>
              </w:rPr>
            </w:pPr>
          </w:p>
          <w:p w:rsidRPr="000F5CFA" w:rsidR="000F5CFA" w:rsidP="000F5CFA" w:rsidRDefault="000F5CFA" w14:paraId="28B64761" w14:textId="77777777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2"/>
                <w:szCs w:val="22"/>
              </w:rPr>
            </w:pPr>
            <w:r w:rsidRPr="000F5CFA">
              <w:rPr>
                <w:rFonts w:ascii="Arial" w:hAnsi="Arial" w:cs="Arial"/>
                <w:bCs/>
                <w:sz w:val="22"/>
                <w:szCs w:val="22"/>
              </w:rPr>
              <w:t>T</w:t>
            </w:r>
            <w:r w:rsidRPr="000F5CFA" w:rsidR="00C705AA">
              <w:rPr>
                <w:rFonts w:ascii="Arial" w:hAnsi="Arial" w:cs="Arial"/>
                <w:bCs/>
                <w:sz w:val="22"/>
                <w:szCs w:val="22"/>
              </w:rPr>
              <w:t>he absence of a D</w:t>
            </w:r>
            <w:r w:rsidRPr="000F5CFA">
              <w:rPr>
                <w:rFonts w:ascii="Arial" w:hAnsi="Arial" w:cs="Arial"/>
                <w:bCs/>
                <w:sz w:val="22"/>
                <w:szCs w:val="22"/>
              </w:rPr>
              <w:t>o</w:t>
            </w:r>
            <w:r w:rsidRPr="000F5CFA" w:rsidR="00C705AA">
              <w:rPr>
                <w:rFonts w:ascii="Arial" w:hAnsi="Arial" w:cs="Arial"/>
                <w:bCs/>
                <w:sz w:val="22"/>
                <w:szCs w:val="22"/>
              </w:rPr>
              <w:t>Ls policy in line with Welsh Government guidance</w:t>
            </w:r>
            <w:r w:rsidRPr="000F5CFA">
              <w:rPr>
                <w:rFonts w:ascii="Arial" w:hAnsi="Arial" w:cs="Arial"/>
                <w:bCs/>
                <w:sz w:val="22"/>
                <w:szCs w:val="22"/>
              </w:rPr>
              <w:t xml:space="preserve"> (high)</w:t>
            </w:r>
          </w:p>
          <w:p w:rsidRPr="000F5CFA" w:rsidR="000F5CFA" w:rsidP="000F5CFA" w:rsidRDefault="000F5CFA" w14:paraId="0DA1C5F7" w14:textId="0416FEBC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No</w:t>
            </w:r>
            <w:r w:rsidRPr="000F5CFA">
              <w:rPr>
                <w:rFonts w:ascii="Arial" w:hAnsi="Arial" w:cs="Arial"/>
                <w:bCs/>
                <w:sz w:val="22"/>
                <w:szCs w:val="22"/>
              </w:rPr>
              <w:t xml:space="preserve"> S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tanding </w:t>
            </w:r>
            <w:r w:rsidRPr="000F5CFA">
              <w:rPr>
                <w:rFonts w:ascii="Arial" w:hAnsi="Arial" w:cs="Arial"/>
                <w:bCs/>
                <w:sz w:val="22"/>
                <w:szCs w:val="22"/>
              </w:rPr>
              <w:t>O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perating </w:t>
            </w:r>
            <w:r w:rsidRPr="000F5CFA">
              <w:rPr>
                <w:rFonts w:ascii="Arial" w:hAnsi="Arial" w:cs="Arial"/>
                <w:bCs/>
                <w:sz w:val="22"/>
                <w:szCs w:val="22"/>
              </w:rPr>
              <w:t>P</w:t>
            </w:r>
            <w:r>
              <w:rPr>
                <w:rFonts w:ascii="Arial" w:hAnsi="Arial" w:cs="Arial"/>
                <w:bCs/>
                <w:sz w:val="22"/>
                <w:szCs w:val="22"/>
              </w:rPr>
              <w:t>rocedure (SOP)</w:t>
            </w:r>
            <w:r w:rsidRPr="000F5CFA">
              <w:rPr>
                <w:rFonts w:ascii="Arial" w:hAnsi="Arial" w:cs="Arial"/>
                <w:bCs/>
                <w:sz w:val="22"/>
                <w:szCs w:val="22"/>
              </w:rPr>
              <w:t xml:space="preserve"> in place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 (medium)</w:t>
            </w:r>
          </w:p>
          <w:p w:rsidRPr="000F5CFA" w:rsidR="000F5CFA" w:rsidP="000F5CFA" w:rsidRDefault="000F5CFA" w14:paraId="67D9A57F" w14:textId="6CFA6D7C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2"/>
                <w:szCs w:val="22"/>
              </w:rPr>
            </w:pPr>
            <w:r w:rsidRPr="000F5CFA">
              <w:rPr>
                <w:rFonts w:ascii="Arial" w:hAnsi="Arial" w:cs="Arial"/>
                <w:bCs/>
                <w:sz w:val="22"/>
                <w:szCs w:val="22"/>
              </w:rPr>
              <w:t>I</w:t>
            </w:r>
            <w:r w:rsidRPr="000F5CFA" w:rsidR="00C705AA">
              <w:rPr>
                <w:rFonts w:ascii="Arial" w:hAnsi="Arial" w:cs="Arial"/>
                <w:bCs/>
                <w:sz w:val="22"/>
                <w:szCs w:val="22"/>
              </w:rPr>
              <w:t>nsufficient staff training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 (medium)</w:t>
            </w:r>
          </w:p>
          <w:p w:rsidRPr="000F5CFA" w:rsidR="00C705AA" w:rsidP="000F5CFA" w:rsidRDefault="000F5CFA" w14:paraId="10D442B7" w14:textId="308712CF">
            <w:pPr>
              <w:pStyle w:val="ListParagraph"/>
              <w:numPr>
                <w:ilvl w:val="0"/>
                <w:numId w:val="23"/>
              </w:numPr>
              <w:rPr>
                <w:rFonts w:ascii="Arial" w:hAnsi="Arial" w:cs="Arial"/>
                <w:sz w:val="22"/>
                <w:szCs w:val="22"/>
              </w:rPr>
            </w:pPr>
            <w:r w:rsidRPr="000F5CFA">
              <w:rPr>
                <w:rFonts w:ascii="Arial" w:hAnsi="Arial" w:cs="Arial"/>
                <w:bCs/>
                <w:sz w:val="22"/>
                <w:szCs w:val="22"/>
              </w:rPr>
              <w:t>F</w:t>
            </w:r>
            <w:r w:rsidRPr="000F5CFA" w:rsidR="00C705AA">
              <w:rPr>
                <w:rFonts w:ascii="Arial" w:hAnsi="Arial" w:cs="Arial"/>
                <w:bCs/>
                <w:sz w:val="22"/>
                <w:szCs w:val="22"/>
              </w:rPr>
              <w:t>unding issues for assessments</w:t>
            </w:r>
            <w:r>
              <w:rPr>
                <w:rFonts w:ascii="Arial" w:hAnsi="Arial" w:cs="Arial"/>
                <w:bCs/>
                <w:sz w:val="22"/>
                <w:szCs w:val="22"/>
              </w:rPr>
              <w:t xml:space="preserve"> (medium)</w:t>
            </w:r>
          </w:p>
          <w:p w:rsidR="000F5CFA" w:rsidP="000F5CFA" w:rsidRDefault="000F5CFA" w14:paraId="0BF4CF75" w14:textId="77777777">
            <w:pPr>
              <w:rPr>
                <w:rFonts w:ascii="Arial" w:hAnsi="Arial" w:cs="Arial"/>
              </w:rPr>
            </w:pPr>
          </w:p>
          <w:p w:rsidR="000F5CFA" w:rsidP="000F5CFA" w:rsidRDefault="000F5CFA" w14:paraId="656C6CA2" w14:textId="693340F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LJ reported</w:t>
            </w:r>
            <w:r w:rsidRPr="000F5CFA">
              <w:rPr>
                <w:rFonts w:ascii="Arial" w:hAnsi="Arial" w:cs="Arial"/>
                <w:sz w:val="22"/>
                <w:szCs w:val="22"/>
              </w:rPr>
              <w:t xml:space="preserve"> that the Health Board ha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Pr="000F5CFA">
              <w:rPr>
                <w:rFonts w:ascii="Arial" w:hAnsi="Arial" w:cs="Arial"/>
                <w:sz w:val="22"/>
                <w:szCs w:val="22"/>
              </w:rPr>
              <w:t xml:space="preserve"> been paying for additional DoLS assessments beyond those covered by the local authority and </w:t>
            </w:r>
            <w:r>
              <w:rPr>
                <w:rFonts w:ascii="Arial" w:hAnsi="Arial" w:cs="Arial"/>
                <w:sz w:val="22"/>
                <w:szCs w:val="22"/>
              </w:rPr>
              <w:t>was</w:t>
            </w:r>
            <w:r w:rsidRPr="000F5CFA">
              <w:rPr>
                <w:rFonts w:ascii="Arial" w:hAnsi="Arial" w:cs="Arial"/>
                <w:sz w:val="22"/>
                <w:szCs w:val="22"/>
              </w:rPr>
              <w:t xml:space="preserve"> preparing a business case to request further funding to meet demand.</w:t>
            </w:r>
          </w:p>
          <w:p w:rsidR="000F5CFA" w:rsidP="000F5CFA" w:rsidRDefault="000F5CFA" w14:paraId="23DBB44B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0F5CFA" w:rsidP="000F5CFA" w:rsidRDefault="000F5CFA" w14:paraId="1F928AF4" w14:textId="7777777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Ceri Phillips (CP), Vice Chair of the University Health Board </w:t>
            </w:r>
            <w:r w:rsidRPr="000F5CFA">
              <w:rPr>
                <w:rFonts w:ascii="Arial" w:hAnsi="Arial" w:cs="Arial"/>
                <w:sz w:val="22"/>
                <w:szCs w:val="22"/>
              </w:rPr>
              <w:t xml:space="preserve">Ceri </w:t>
            </w:r>
            <w:r>
              <w:rPr>
                <w:rFonts w:ascii="Arial" w:hAnsi="Arial" w:cs="Arial"/>
                <w:sz w:val="22"/>
                <w:szCs w:val="22"/>
              </w:rPr>
              <w:t xml:space="preserve">welcomed the audit and </w:t>
            </w:r>
            <w:r w:rsidRPr="000F5CFA">
              <w:rPr>
                <w:rFonts w:ascii="Arial" w:hAnsi="Arial" w:cs="Arial"/>
                <w:sz w:val="22"/>
                <w:szCs w:val="22"/>
              </w:rPr>
              <w:t xml:space="preserve">discussed the ongoing challenge of managing the interface between DoLS and Mental Health Act requirements, noting that the </w:t>
            </w:r>
            <w:r>
              <w:rPr>
                <w:rFonts w:ascii="Arial" w:hAnsi="Arial" w:cs="Arial"/>
                <w:sz w:val="22"/>
                <w:szCs w:val="22"/>
              </w:rPr>
              <w:t>Mental Health C</w:t>
            </w:r>
            <w:r w:rsidRPr="000F5CFA">
              <w:rPr>
                <w:rFonts w:ascii="Arial" w:hAnsi="Arial" w:cs="Arial"/>
                <w:sz w:val="22"/>
                <w:szCs w:val="22"/>
              </w:rPr>
              <w:t>ommittee ha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Pr="000F5CFA">
              <w:rPr>
                <w:rFonts w:ascii="Arial" w:hAnsi="Arial" w:cs="Arial"/>
                <w:sz w:val="22"/>
                <w:szCs w:val="22"/>
              </w:rPr>
              <w:t xml:space="preserve"> been reviewing t</w:t>
            </w:r>
            <w:r>
              <w:rPr>
                <w:rFonts w:ascii="Arial" w:hAnsi="Arial" w:cs="Arial"/>
                <w:sz w:val="22"/>
                <w:szCs w:val="22"/>
              </w:rPr>
              <w:t>hat</w:t>
            </w:r>
            <w:r w:rsidRPr="000F5CFA">
              <w:rPr>
                <w:rFonts w:ascii="Arial" w:hAnsi="Arial" w:cs="Arial"/>
                <w:sz w:val="22"/>
                <w:szCs w:val="22"/>
              </w:rPr>
              <w:t xml:space="preserve"> to ensure appropriate assessments </w:t>
            </w:r>
            <w:r>
              <w:rPr>
                <w:rFonts w:ascii="Arial" w:hAnsi="Arial" w:cs="Arial"/>
                <w:sz w:val="22"/>
                <w:szCs w:val="22"/>
              </w:rPr>
              <w:t>were</w:t>
            </w:r>
            <w:r w:rsidRPr="000F5CFA">
              <w:rPr>
                <w:rFonts w:ascii="Arial" w:hAnsi="Arial" w:cs="Arial"/>
                <w:sz w:val="22"/>
                <w:szCs w:val="22"/>
              </w:rPr>
              <w:t xml:space="preserve"> conducted for all patients. </w:t>
            </w:r>
          </w:p>
          <w:p w:rsidR="000F5CFA" w:rsidP="000F5CFA" w:rsidRDefault="000F5CFA" w14:paraId="40D366F6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0F5CFA" w:rsidP="000F5CFA" w:rsidRDefault="000F5CFA" w14:paraId="29D8F81F" w14:textId="779937F6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He noted that t</w:t>
            </w:r>
            <w:r w:rsidRPr="000F5CFA">
              <w:rPr>
                <w:rFonts w:ascii="Arial" w:hAnsi="Arial" w:cs="Arial"/>
                <w:sz w:val="22"/>
                <w:szCs w:val="22"/>
              </w:rPr>
              <w:t>he audit findings reinforce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Pr="000F5CFA">
              <w:rPr>
                <w:rFonts w:ascii="Arial" w:hAnsi="Arial" w:cs="Arial"/>
                <w:sz w:val="22"/>
                <w:szCs w:val="22"/>
              </w:rPr>
              <w:t xml:space="preserve"> the need to formalise processes and clarify responsibilities.</w:t>
            </w:r>
          </w:p>
          <w:p w:rsidR="000F5CFA" w:rsidP="000F5CFA" w:rsidRDefault="000F5CFA" w14:paraId="5C96351D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0F5CFA" w:rsidP="000F5CFA" w:rsidRDefault="000F5CFA" w14:paraId="6A15965B" w14:textId="7777777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Rachna Upadhya (RU), Independent Member </w:t>
            </w:r>
            <w:r w:rsidRPr="000F5CFA">
              <w:rPr>
                <w:rFonts w:ascii="Arial" w:hAnsi="Arial" w:cs="Arial"/>
                <w:sz w:val="22"/>
                <w:szCs w:val="22"/>
              </w:rPr>
              <w:t>emphasi</w:t>
            </w:r>
            <w:r>
              <w:rPr>
                <w:rFonts w:ascii="Arial" w:hAnsi="Arial" w:cs="Arial"/>
                <w:sz w:val="22"/>
                <w:szCs w:val="22"/>
              </w:rPr>
              <w:t>s</w:t>
            </w:r>
            <w:r w:rsidRPr="000F5CFA">
              <w:rPr>
                <w:rFonts w:ascii="Arial" w:hAnsi="Arial" w:cs="Arial"/>
                <w:sz w:val="22"/>
                <w:szCs w:val="22"/>
              </w:rPr>
              <w:t>ed the need for mandatory D</w:t>
            </w:r>
            <w:r>
              <w:rPr>
                <w:rFonts w:ascii="Arial" w:hAnsi="Arial" w:cs="Arial"/>
                <w:sz w:val="22"/>
                <w:szCs w:val="22"/>
              </w:rPr>
              <w:t>o</w:t>
            </w:r>
            <w:r w:rsidRPr="000F5CFA">
              <w:rPr>
                <w:rFonts w:ascii="Arial" w:hAnsi="Arial" w:cs="Arial"/>
                <w:sz w:val="22"/>
                <w:szCs w:val="22"/>
              </w:rPr>
              <w:t xml:space="preserve">Ls training and ensuring more than one trained staff member per ward. </w:t>
            </w:r>
          </w:p>
          <w:p w:rsidR="000F5CFA" w:rsidP="000F5CFA" w:rsidRDefault="000F5CFA" w14:paraId="0BEEE14B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0F5CFA" w:rsidP="000F5CFA" w:rsidRDefault="000F5CFA" w14:paraId="21976760" w14:textId="7991F9ED">
            <w:pPr>
              <w:rPr>
                <w:rFonts w:ascii="Arial" w:hAnsi="Arial" w:cs="Arial"/>
                <w:sz w:val="22"/>
                <w:szCs w:val="22"/>
              </w:rPr>
            </w:pPr>
            <w:r w:rsidRPr="000F5CFA">
              <w:rPr>
                <w:rFonts w:ascii="Arial" w:hAnsi="Arial" w:cs="Arial"/>
                <w:sz w:val="22"/>
                <w:szCs w:val="22"/>
              </w:rPr>
              <w:t>L</w:t>
            </w:r>
            <w:r>
              <w:rPr>
                <w:rFonts w:ascii="Arial" w:hAnsi="Arial" w:cs="Arial"/>
                <w:sz w:val="22"/>
                <w:szCs w:val="22"/>
              </w:rPr>
              <w:t>J not</w:t>
            </w:r>
            <w:r w:rsidRPr="000F5CFA">
              <w:rPr>
                <w:rFonts w:ascii="Arial" w:hAnsi="Arial" w:cs="Arial"/>
                <w:sz w:val="22"/>
                <w:szCs w:val="22"/>
              </w:rPr>
              <w:t xml:space="preserve">ed that other </w:t>
            </w:r>
            <w:r>
              <w:rPr>
                <w:rFonts w:ascii="Arial" w:hAnsi="Arial" w:cs="Arial"/>
                <w:sz w:val="22"/>
                <w:szCs w:val="22"/>
              </w:rPr>
              <w:t>H</w:t>
            </w:r>
            <w:r w:rsidRPr="000F5CFA">
              <w:rPr>
                <w:rFonts w:ascii="Arial" w:hAnsi="Arial" w:cs="Arial"/>
                <w:sz w:val="22"/>
                <w:szCs w:val="22"/>
              </w:rPr>
              <w:t xml:space="preserve">ealth </w:t>
            </w:r>
            <w:r>
              <w:rPr>
                <w:rFonts w:ascii="Arial" w:hAnsi="Arial" w:cs="Arial"/>
                <w:sz w:val="22"/>
                <w:szCs w:val="22"/>
              </w:rPr>
              <w:t>B</w:t>
            </w:r>
            <w:r w:rsidRPr="000F5CFA">
              <w:rPr>
                <w:rFonts w:ascii="Arial" w:hAnsi="Arial" w:cs="Arial"/>
                <w:sz w:val="22"/>
                <w:szCs w:val="22"/>
              </w:rPr>
              <w:t xml:space="preserve">oards </w:t>
            </w:r>
            <w:r w:rsidRPr="000F5CFA" w:rsidR="00E508AB">
              <w:rPr>
                <w:rFonts w:ascii="Arial" w:hAnsi="Arial" w:cs="Arial"/>
                <w:sz w:val="22"/>
                <w:szCs w:val="22"/>
              </w:rPr>
              <w:t>ha</w:t>
            </w:r>
            <w:r w:rsidR="00E508AB">
              <w:rPr>
                <w:rFonts w:ascii="Arial" w:hAnsi="Arial" w:cs="Arial"/>
                <w:sz w:val="22"/>
                <w:szCs w:val="22"/>
              </w:rPr>
              <w:t xml:space="preserve">d </w:t>
            </w:r>
            <w:r w:rsidRPr="000F5CFA" w:rsidR="00E508AB">
              <w:rPr>
                <w:rFonts w:ascii="Arial" w:hAnsi="Arial" w:cs="Arial"/>
                <w:sz w:val="22"/>
                <w:szCs w:val="22"/>
              </w:rPr>
              <w:t>mandatory</w:t>
            </w:r>
            <w:r w:rsidRPr="000F5CFA">
              <w:rPr>
                <w:rFonts w:ascii="Arial" w:hAnsi="Arial" w:cs="Arial"/>
                <w:sz w:val="22"/>
                <w:szCs w:val="22"/>
              </w:rPr>
              <w:t xml:space="preserve"> training and that a training strategy </w:t>
            </w:r>
            <w:r>
              <w:rPr>
                <w:rFonts w:ascii="Arial" w:hAnsi="Arial" w:cs="Arial"/>
                <w:sz w:val="22"/>
                <w:szCs w:val="22"/>
              </w:rPr>
              <w:t>was</w:t>
            </w:r>
            <w:r w:rsidRPr="000F5CFA">
              <w:rPr>
                <w:rFonts w:ascii="Arial" w:hAnsi="Arial" w:cs="Arial"/>
                <w:sz w:val="22"/>
                <w:szCs w:val="22"/>
              </w:rPr>
              <w:t xml:space="preserve"> being developed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0F5CFA" w:rsidP="000F5CFA" w:rsidRDefault="000F5CFA" w14:paraId="75379A9B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Pr="000F5CFA" w:rsidR="000F5CFA" w:rsidP="000F5CFA" w:rsidRDefault="000F5CFA" w14:paraId="7A9FD29A" w14:textId="7721B956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DE</w:t>
            </w:r>
            <w:r w:rsidRPr="000F5CFA">
              <w:rPr>
                <w:rFonts w:ascii="Arial" w:hAnsi="Arial" w:cs="Arial" w:eastAsiaTheme="minorHAnsi"/>
                <w:bCs/>
                <w:sz w:val="22"/>
                <w:szCs w:val="22"/>
              </w:rPr>
              <w:t xml:space="preserve"> </w:t>
            </w:r>
            <w:r w:rsidRPr="000F5CFA">
              <w:rPr>
                <w:rFonts w:ascii="Arial" w:hAnsi="Arial" w:cs="Arial"/>
                <w:bCs/>
                <w:sz w:val="22"/>
                <w:szCs w:val="22"/>
              </w:rPr>
              <w:t>cautioned that making training mandatory d</w:t>
            </w:r>
            <w:r>
              <w:rPr>
                <w:rFonts w:ascii="Arial" w:hAnsi="Arial" w:cs="Arial"/>
                <w:bCs/>
                <w:sz w:val="22"/>
                <w:szCs w:val="22"/>
              </w:rPr>
              <w:t>id</w:t>
            </w:r>
            <w:r w:rsidRPr="000F5CFA">
              <w:rPr>
                <w:rFonts w:ascii="Arial" w:hAnsi="Arial" w:cs="Arial"/>
                <w:bCs/>
                <w:sz w:val="22"/>
                <w:szCs w:val="22"/>
              </w:rPr>
              <w:t xml:space="preserve"> not guarantee compliance and suggested monitoring actual uptake.</w:t>
            </w:r>
          </w:p>
          <w:p w:rsidR="000F5CFA" w:rsidP="000F5CFA" w:rsidRDefault="000F5CFA" w14:paraId="715CA621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0F5CFA" w:rsidP="000F5CFA" w:rsidRDefault="000F5CFA" w14:paraId="58CF37CA" w14:textId="0D08CA0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0F5CFA">
              <w:rPr>
                <w:rFonts w:ascii="Arial" w:hAnsi="Arial" w:cs="Arial"/>
                <w:b/>
                <w:bCs/>
                <w:sz w:val="22"/>
                <w:szCs w:val="22"/>
              </w:rPr>
              <w:t>It was noted that the audit would be taken to the next Mental Health Committee for noting and information.</w:t>
            </w:r>
          </w:p>
          <w:p w:rsidRPr="00C705AA" w:rsidR="00245520" w:rsidP="00917705" w:rsidRDefault="00245520" w14:paraId="6475476B" w14:textId="7777777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Pr="00E508AB" w:rsidR="007707A6" w:rsidP="003C6214" w:rsidRDefault="00123EDC" w14:paraId="02C972C9" w14:textId="6D12B550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C705AA">
              <w:rPr>
                <w:rFonts w:ascii="Arial" w:hAnsi="Arial" w:cs="Arial"/>
                <w:b/>
                <w:sz w:val="22"/>
                <w:szCs w:val="22"/>
              </w:rPr>
              <w:t>T</w:t>
            </w:r>
            <w:r w:rsidRPr="00C705AA" w:rsidR="005F27E0">
              <w:rPr>
                <w:rFonts w:ascii="Arial" w:hAnsi="Arial" w:cs="Arial"/>
                <w:b/>
                <w:sz w:val="22"/>
                <w:szCs w:val="22"/>
              </w:rPr>
              <w:t xml:space="preserve">he </w:t>
            </w:r>
            <w:r w:rsidRPr="00E508AB" w:rsidR="005F27E0">
              <w:rPr>
                <w:rFonts w:ascii="Arial" w:hAnsi="Arial" w:cs="Arial"/>
                <w:b/>
                <w:sz w:val="22"/>
                <w:szCs w:val="22"/>
              </w:rPr>
              <w:t>Committee resolved that:</w:t>
            </w:r>
          </w:p>
          <w:p w:rsidRPr="00E508AB" w:rsidR="00E508AB" w:rsidP="00E508AB" w:rsidRDefault="00E508AB" w14:paraId="037854B2" w14:textId="77777777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bCs/>
                <w:sz w:val="22"/>
                <w:szCs w:val="22"/>
              </w:rPr>
            </w:pPr>
            <w:r w:rsidRPr="00E508AB">
              <w:rPr>
                <w:rFonts w:ascii="Arial" w:hAnsi="Arial" w:cs="Arial"/>
                <w:bCs/>
                <w:sz w:val="22"/>
                <w:szCs w:val="22"/>
              </w:rPr>
              <w:t>The Internal Audit Progress Report, including the findings and conclusions from the finalised individual audit report were considered.</w:t>
            </w:r>
          </w:p>
          <w:p w:rsidRPr="00E508AB" w:rsidR="00E508AB" w:rsidP="00E508AB" w:rsidRDefault="00E508AB" w14:paraId="259B7B29" w14:textId="15DA7279">
            <w:pPr>
              <w:pStyle w:val="ListParagraph"/>
              <w:numPr>
                <w:ilvl w:val="0"/>
                <w:numId w:val="24"/>
              </w:numPr>
              <w:rPr>
                <w:rFonts w:ascii="Arial" w:hAnsi="Arial" w:cs="Arial"/>
                <w:bCs/>
                <w:sz w:val="22"/>
                <w:szCs w:val="22"/>
              </w:rPr>
            </w:pPr>
            <w:r w:rsidRPr="00E508AB">
              <w:rPr>
                <w:rFonts w:ascii="Arial" w:hAnsi="Arial" w:cs="Arial"/>
                <w:bCs/>
                <w:sz w:val="22"/>
                <w:szCs w:val="22"/>
              </w:rPr>
              <w:t>The proposed adjustments to the 2025/26 plan were approved.</w:t>
            </w:r>
          </w:p>
          <w:p w:rsidRPr="00C705AA" w:rsidR="00E508AB" w:rsidP="00245520" w:rsidRDefault="00E508AB" w14:paraId="2F71E481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Pr="00C705AA" w:rsidR="00245520" w:rsidP="00245520" w:rsidRDefault="00245520" w14:paraId="4B1F511A" w14:textId="6D369F6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5F27E0" w:rsidP="00917705" w:rsidRDefault="005F27E0" w14:paraId="65F9C3DC" w14:textId="77777777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Pr="00C705AA" w:rsidR="005F27E0" w:rsidP="00917705" w:rsidRDefault="005F27E0" w14:paraId="5023141B" w14:textId="77777777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Pr="00C705AA" w:rsidR="005F27E0" w:rsidP="00917705" w:rsidRDefault="005F27E0" w14:paraId="1F3B1409" w14:textId="77777777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Pr="00C705AA" w:rsidR="005F27E0" w:rsidP="00917705" w:rsidRDefault="005F27E0" w14:paraId="562C75D1" w14:textId="77777777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Pr="00C705AA" w:rsidR="005F27E0" w:rsidP="00917705" w:rsidRDefault="005F27E0" w14:paraId="664355AD" w14:textId="77777777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Pr="00C705AA" w:rsidR="005F27E0" w:rsidP="00917705" w:rsidRDefault="005F27E0" w14:paraId="1A965116" w14:textId="77777777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Pr="00C705AA" w:rsidR="005F27E0" w:rsidP="00917705" w:rsidRDefault="005F27E0" w14:paraId="7DF4E37C" w14:textId="77777777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Pr="00C705AA" w:rsidR="00A43F74" w:rsidTr="1E0F1983" w14:paraId="2975DFE4" w14:textId="77777777">
        <w:trPr>
          <w:trHeight w:val="1124"/>
        </w:trPr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F654B6" w:rsidP="00F654B6" w:rsidRDefault="00F654B6" w14:paraId="6DDA9C18" w14:textId="77777777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A&amp;A</w:t>
            </w:r>
          </w:p>
          <w:p w:rsidRPr="00C705AA" w:rsidR="00A43F74" w:rsidP="00F654B6" w:rsidRDefault="00F654B6" w14:paraId="28DE83EE" w14:textId="7DE6AF66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25/</w:t>
            </w:r>
            <w:r w:rsidRPr="00C705AA" w:rsidR="00245520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11/</w:t>
            </w: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2.2</w:t>
            </w:r>
          </w:p>
        </w:tc>
        <w:tc>
          <w:tcPr>
            <w:tcW w:w="8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A43F74" w:rsidP="128DC03C" w:rsidRDefault="2F1B9BEE" w14:paraId="3FB27B6B" w14:textId="5E5C1E7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hyperlink w:history="1" r:id="rId19">
              <w:r w:rsidRPr="00FC5FE4">
                <w:rPr>
                  <w:rStyle w:val="Hyperlink"/>
                  <w:rFonts w:ascii="Arial" w:hAnsi="Arial" w:cs="Arial"/>
                  <w:b/>
                  <w:bCs/>
                  <w:sz w:val="22"/>
                  <w:szCs w:val="22"/>
                </w:rPr>
                <w:t xml:space="preserve">Audit Wales </w:t>
              </w:r>
              <w:r w:rsidRPr="00FC5FE4" w:rsidR="54252A88">
                <w:rPr>
                  <w:rStyle w:val="Hyperlink"/>
                  <w:rFonts w:ascii="Arial" w:hAnsi="Arial" w:cs="Arial"/>
                  <w:b/>
                  <w:bCs/>
                  <w:sz w:val="22"/>
                  <w:szCs w:val="22"/>
                </w:rPr>
                <w:t>Update</w:t>
              </w:r>
              <w:r w:rsidRPr="00FC5FE4" w:rsidR="52D76565">
                <w:rPr>
                  <w:rStyle w:val="Hyperlink"/>
                  <w:rFonts w:ascii="Arial" w:hAnsi="Arial" w:cs="Arial"/>
                  <w:b/>
                  <w:bCs/>
                  <w:sz w:val="22"/>
                  <w:szCs w:val="22"/>
                </w:rPr>
                <w:t xml:space="preserve"> (click to view)</w:t>
              </w:r>
            </w:hyperlink>
          </w:p>
          <w:p w:rsidRPr="00C705AA" w:rsidR="0060082C" w:rsidP="128DC03C" w:rsidRDefault="0060082C" w14:paraId="1E496FEB" w14:textId="7777777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="00210C47" w:rsidP="128DC03C" w:rsidRDefault="00210C47" w14:paraId="402EFEE7" w14:textId="05B5FE3E">
            <w:pPr>
              <w:rPr>
                <w:rFonts w:ascii="Arial" w:hAnsi="Arial" w:cs="Arial"/>
                <w:sz w:val="22"/>
                <w:szCs w:val="22"/>
              </w:rPr>
            </w:pPr>
            <w:r w:rsidRPr="00C705AA">
              <w:rPr>
                <w:rFonts w:ascii="Arial" w:hAnsi="Arial" w:cs="Arial"/>
                <w:sz w:val="22"/>
                <w:szCs w:val="22"/>
              </w:rPr>
              <w:t>The Audit Wales Update was received.</w:t>
            </w:r>
          </w:p>
          <w:p w:rsidR="00E508AB" w:rsidP="128DC03C" w:rsidRDefault="00E508AB" w14:paraId="305CDE4D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E508AB" w:rsidP="00E508AB" w:rsidRDefault="00E508AB" w14:paraId="5B59BA03" w14:textId="1163A14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Rachel Freitag (RF), the </w:t>
            </w:r>
            <w:r w:rsidRPr="00C705AA"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  <w:t xml:space="preserve">Audit Manager </w:t>
            </w:r>
            <w:r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  <w:t xml:space="preserve">for </w:t>
            </w:r>
            <w:r w:rsidRPr="00C705AA">
              <w:rPr>
                <w:rFonts w:ascii="Arial" w:hAnsi="Arial" w:cs="Arial"/>
                <w:snapToGrid w:val="0"/>
                <w:sz w:val="22"/>
                <w:szCs w:val="22"/>
                <w:lang w:eastAsia="en-GB"/>
              </w:rPr>
              <w:t>Audit Wales</w:t>
            </w:r>
            <w:r w:rsidRPr="00C705AA" w:rsidR="00727D4B">
              <w:rPr>
                <w:rFonts w:ascii="Arial" w:hAnsi="Arial" w:cs="Arial"/>
                <w:sz w:val="22"/>
                <w:szCs w:val="22"/>
              </w:rPr>
              <w:t xml:space="preserve"> reported that the audit of charitable funds accounts </w:t>
            </w:r>
            <w:r>
              <w:rPr>
                <w:rFonts w:ascii="Arial" w:hAnsi="Arial" w:cs="Arial"/>
                <w:sz w:val="22"/>
                <w:szCs w:val="22"/>
              </w:rPr>
              <w:t>was</w:t>
            </w:r>
            <w:r w:rsidRPr="00C705AA" w:rsidR="00727D4B">
              <w:rPr>
                <w:rFonts w:ascii="Arial" w:hAnsi="Arial" w:cs="Arial"/>
                <w:sz w:val="22"/>
                <w:szCs w:val="22"/>
              </w:rPr>
              <w:t xml:space="preserve"> underway with no significant findings so far, and the main accounts audit planning </w:t>
            </w:r>
            <w:r>
              <w:rPr>
                <w:rFonts w:ascii="Arial" w:hAnsi="Arial" w:cs="Arial"/>
                <w:sz w:val="22"/>
                <w:szCs w:val="22"/>
              </w:rPr>
              <w:t>would</w:t>
            </w:r>
            <w:r w:rsidRPr="00C705AA" w:rsidR="00727D4B">
              <w:rPr>
                <w:rFonts w:ascii="Arial" w:hAnsi="Arial" w:cs="Arial"/>
                <w:sz w:val="22"/>
                <w:szCs w:val="22"/>
              </w:rPr>
              <w:t xml:space="preserve"> begin early </w:t>
            </w:r>
            <w:r>
              <w:rPr>
                <w:rFonts w:ascii="Arial" w:hAnsi="Arial" w:cs="Arial"/>
                <w:sz w:val="22"/>
                <w:szCs w:val="22"/>
              </w:rPr>
              <w:t>in 2026.</w:t>
            </w:r>
          </w:p>
          <w:p w:rsidR="00E508AB" w:rsidP="00E508AB" w:rsidRDefault="00E508AB" w14:paraId="203A8D33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E508AB" w:rsidP="00E508AB" w:rsidRDefault="00E508AB" w14:paraId="55C0EA1A" w14:textId="7777777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Urvisha Perez (UP), the </w:t>
            </w: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 xml:space="preserve">Audit Lead </w:t>
            </w:r>
            <w:r>
              <w:rPr>
                <w:rFonts w:ascii="Arial" w:hAnsi="Arial" w:cs="Arial"/>
                <w:sz w:val="22"/>
                <w:szCs w:val="22"/>
                <w:lang w:eastAsia="en-GB"/>
              </w:rPr>
              <w:t>for</w:t>
            </w: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 xml:space="preserve"> Audit Wales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C705AA" w:rsidR="00727D4B">
              <w:rPr>
                <w:rFonts w:ascii="Arial" w:hAnsi="Arial" w:cs="Arial"/>
                <w:sz w:val="22"/>
                <w:szCs w:val="22"/>
              </w:rPr>
              <w:t xml:space="preserve">provided an update on performance audit work, noting that the eye care service review and the 2025 structured assessment </w:t>
            </w:r>
            <w:r>
              <w:rPr>
                <w:rFonts w:ascii="Arial" w:hAnsi="Arial" w:cs="Arial"/>
                <w:sz w:val="22"/>
                <w:szCs w:val="22"/>
              </w:rPr>
              <w:t xml:space="preserve">were </w:t>
            </w:r>
            <w:r w:rsidRPr="00C705AA" w:rsidR="00727D4B">
              <w:rPr>
                <w:rFonts w:ascii="Arial" w:hAnsi="Arial" w:cs="Arial"/>
                <w:sz w:val="22"/>
                <w:szCs w:val="22"/>
              </w:rPr>
              <w:t xml:space="preserve">at the reporting stage and </w:t>
            </w:r>
            <w:r>
              <w:rPr>
                <w:rFonts w:ascii="Arial" w:hAnsi="Arial" w:cs="Arial"/>
                <w:sz w:val="22"/>
                <w:szCs w:val="22"/>
              </w:rPr>
              <w:t>would</w:t>
            </w:r>
            <w:r w:rsidRPr="00C705AA" w:rsidR="00727D4B">
              <w:rPr>
                <w:rFonts w:ascii="Arial" w:hAnsi="Arial" w:cs="Arial"/>
                <w:sz w:val="22"/>
                <w:szCs w:val="22"/>
              </w:rPr>
              <w:t xml:space="preserve"> be presented at the February committee. </w:t>
            </w:r>
          </w:p>
          <w:p w:rsidR="00E508AB" w:rsidP="00E508AB" w:rsidRDefault="00E508AB" w14:paraId="439B80DF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727D4B" w:rsidP="00E508AB" w:rsidRDefault="00E508AB" w14:paraId="5F4C40C7" w14:textId="0F505E0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She added that the d</w:t>
            </w:r>
            <w:r w:rsidRPr="00C705AA" w:rsidR="00727D4B">
              <w:rPr>
                <w:rFonts w:ascii="Arial" w:hAnsi="Arial" w:cs="Arial"/>
                <w:sz w:val="22"/>
                <w:szCs w:val="22"/>
              </w:rPr>
              <w:t xml:space="preserve">igital transformation and clinical coding follow-up reviews </w:t>
            </w:r>
            <w:r>
              <w:rPr>
                <w:rFonts w:ascii="Arial" w:hAnsi="Arial" w:cs="Arial"/>
                <w:sz w:val="22"/>
                <w:szCs w:val="22"/>
              </w:rPr>
              <w:t>were</w:t>
            </w:r>
            <w:r w:rsidRPr="00C705AA" w:rsidR="00727D4B">
              <w:rPr>
                <w:rFonts w:ascii="Arial" w:hAnsi="Arial" w:cs="Arial"/>
                <w:sz w:val="22"/>
                <w:szCs w:val="22"/>
              </w:rPr>
              <w:t xml:space="preserve"> in progress, with other service reviews starting soon.</w:t>
            </w:r>
          </w:p>
          <w:p w:rsidR="00E508AB" w:rsidP="00E508AB" w:rsidRDefault="00E508AB" w14:paraId="0B4AD651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727D4B" w:rsidP="00E508AB" w:rsidRDefault="00E508AB" w14:paraId="0B5E07EF" w14:textId="7EE68A5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DE asked for </w:t>
            </w:r>
            <w:r w:rsidRPr="00C705AA" w:rsidR="00727D4B">
              <w:rPr>
                <w:rFonts w:ascii="Arial" w:hAnsi="Arial" w:cs="Arial"/>
                <w:sz w:val="22"/>
                <w:szCs w:val="22"/>
              </w:rPr>
              <w:t>clarity on planning dates for reviews, and U</w:t>
            </w:r>
            <w:r>
              <w:rPr>
                <w:rFonts w:ascii="Arial" w:hAnsi="Arial" w:cs="Arial"/>
                <w:sz w:val="22"/>
                <w:szCs w:val="22"/>
              </w:rPr>
              <w:t xml:space="preserve">P </w:t>
            </w:r>
            <w:r w:rsidRPr="00C705AA" w:rsidR="00727D4B">
              <w:rPr>
                <w:rFonts w:ascii="Arial" w:hAnsi="Arial" w:cs="Arial"/>
                <w:sz w:val="22"/>
                <w:szCs w:val="22"/>
              </w:rPr>
              <w:t xml:space="preserve">agreed to update the </w:t>
            </w:r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Pr="00C705AA" w:rsidR="00727D4B">
              <w:rPr>
                <w:rFonts w:ascii="Arial" w:hAnsi="Arial" w:cs="Arial"/>
                <w:sz w:val="22"/>
                <w:szCs w:val="22"/>
              </w:rPr>
              <w:t>ommittee with more precise scheduling in future reports. </w:t>
            </w:r>
          </w:p>
          <w:p w:rsidRPr="00C705AA" w:rsidR="00E508AB" w:rsidP="00E508AB" w:rsidRDefault="00E508AB" w14:paraId="1DE415A3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E508AB" w:rsidP="00E508AB" w:rsidRDefault="00E508AB" w14:paraId="0F8CECD9" w14:textId="77777777">
            <w:pPr>
              <w:rPr>
                <w:rFonts w:ascii="Arial" w:hAnsi="Arial" w:cs="Arial"/>
                <w:sz w:val="22"/>
                <w:szCs w:val="22"/>
              </w:rPr>
            </w:pPr>
            <w:r w:rsidRPr="00E508AB">
              <w:rPr>
                <w:rFonts w:ascii="Arial" w:hAnsi="Arial" w:cs="Arial"/>
                <w:sz w:val="22"/>
                <w:szCs w:val="22"/>
              </w:rPr>
              <w:t>It was noted that the</w:t>
            </w:r>
            <w:r w:rsidRPr="00E508AB" w:rsidR="00727D4B">
              <w:rPr>
                <w:rFonts w:ascii="Arial" w:hAnsi="Arial" w:cs="Arial"/>
                <w:sz w:val="22"/>
                <w:szCs w:val="22"/>
              </w:rPr>
              <w:t xml:space="preserve"> 2024/25 </w:t>
            </w:r>
            <w:r w:rsidRPr="00E508AB">
              <w:rPr>
                <w:rFonts w:ascii="Arial" w:hAnsi="Arial" w:cs="Arial"/>
                <w:sz w:val="22"/>
                <w:szCs w:val="22"/>
              </w:rPr>
              <w:t>National Fraud Initiative (NFI)</w:t>
            </w:r>
            <w:r w:rsidRPr="00C705AA" w:rsidR="00727D4B">
              <w:rPr>
                <w:rFonts w:ascii="Arial" w:hAnsi="Arial" w:cs="Arial"/>
                <w:sz w:val="22"/>
                <w:szCs w:val="22"/>
              </w:rPr>
              <w:t xml:space="preserve"> exercise </w:t>
            </w:r>
            <w:r>
              <w:rPr>
                <w:rFonts w:ascii="Arial" w:hAnsi="Arial" w:cs="Arial"/>
                <w:sz w:val="22"/>
                <w:szCs w:val="22"/>
              </w:rPr>
              <w:t>was</w:t>
            </w:r>
            <w:r w:rsidRPr="00C705AA" w:rsidR="00727D4B">
              <w:rPr>
                <w:rFonts w:ascii="Arial" w:hAnsi="Arial" w:cs="Arial"/>
                <w:sz w:val="22"/>
                <w:szCs w:val="22"/>
              </w:rPr>
              <w:t xml:space="preserve"> well underway, with participants actively reviewing data matches. </w:t>
            </w:r>
          </w:p>
          <w:p w:rsidR="00E508AB" w:rsidP="00E508AB" w:rsidRDefault="00E508AB" w14:paraId="069D1685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E508AB" w:rsidP="00E508AB" w:rsidRDefault="00E508AB" w14:paraId="0C571DF7" w14:textId="7777777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UP </w:t>
            </w:r>
            <w:r w:rsidRPr="00C705AA" w:rsidR="00727D4B">
              <w:rPr>
                <w:rFonts w:ascii="Arial" w:hAnsi="Arial" w:cs="Arial"/>
                <w:sz w:val="22"/>
                <w:szCs w:val="22"/>
              </w:rPr>
              <w:t xml:space="preserve">informed </w:t>
            </w:r>
            <w:r>
              <w:rPr>
                <w:rFonts w:ascii="Arial" w:hAnsi="Arial" w:cs="Arial"/>
                <w:sz w:val="22"/>
                <w:szCs w:val="22"/>
              </w:rPr>
              <w:t xml:space="preserve">the Committee </w:t>
            </w:r>
            <w:r w:rsidRPr="00C705AA" w:rsidR="00727D4B">
              <w:rPr>
                <w:rFonts w:ascii="Arial" w:hAnsi="Arial" w:cs="Arial"/>
                <w:sz w:val="22"/>
                <w:szCs w:val="22"/>
              </w:rPr>
              <w:t>about a briefing note providing national and local updates, and that local progress would be covered later in the agenda</w:t>
            </w:r>
            <w:r>
              <w:rPr>
                <w:rFonts w:ascii="Arial" w:hAnsi="Arial" w:cs="Arial"/>
                <w:sz w:val="22"/>
                <w:szCs w:val="22"/>
              </w:rPr>
              <w:t xml:space="preserve"> via the counter fraud update.</w:t>
            </w:r>
          </w:p>
          <w:p w:rsidR="00E508AB" w:rsidP="00E508AB" w:rsidRDefault="00E508AB" w14:paraId="041C8066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Pr="00C705AA" w:rsidR="00727D4B" w:rsidP="128DC03C" w:rsidRDefault="00E508AB" w14:paraId="3CBDF926" w14:textId="0089BF4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She added that t</w:t>
            </w:r>
            <w:r w:rsidRPr="00C705AA" w:rsidR="00727D4B">
              <w:rPr>
                <w:rFonts w:ascii="Arial" w:hAnsi="Arial" w:cs="Arial"/>
                <w:sz w:val="22"/>
                <w:szCs w:val="22"/>
              </w:rPr>
              <w:t>he NFI assessment involve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Pr="00C705AA" w:rsidR="00727D4B">
              <w:rPr>
                <w:rFonts w:ascii="Arial" w:hAnsi="Arial" w:cs="Arial"/>
                <w:sz w:val="22"/>
                <w:szCs w:val="22"/>
              </w:rPr>
              <w:t xml:space="preserve"> governance and follow-up arrangements, with Cardiff and Vale having met with Audit Wales as part of the process</w:t>
            </w:r>
            <w:r>
              <w:rPr>
                <w:rFonts w:ascii="Arial" w:hAnsi="Arial" w:cs="Arial"/>
                <w:sz w:val="22"/>
                <w:szCs w:val="22"/>
              </w:rPr>
              <w:t xml:space="preserve"> and that i</w:t>
            </w:r>
            <w:r w:rsidRPr="00C705AA" w:rsidR="00727D4B">
              <w:rPr>
                <w:rFonts w:ascii="Arial" w:hAnsi="Arial" w:cs="Arial"/>
                <w:sz w:val="22"/>
                <w:szCs w:val="22"/>
              </w:rPr>
              <w:t xml:space="preserve">nsights from this assessment </w:t>
            </w:r>
            <w:r>
              <w:rPr>
                <w:rFonts w:ascii="Arial" w:hAnsi="Arial" w:cs="Arial"/>
                <w:sz w:val="22"/>
                <w:szCs w:val="22"/>
              </w:rPr>
              <w:t>would inform</w:t>
            </w:r>
            <w:r w:rsidRPr="00C705AA" w:rsidR="00727D4B">
              <w:rPr>
                <w:rFonts w:ascii="Arial" w:hAnsi="Arial" w:cs="Arial"/>
                <w:sz w:val="22"/>
                <w:szCs w:val="22"/>
              </w:rPr>
              <w:t xml:space="preserve"> the next national report, due in autumn 2026. </w:t>
            </w:r>
          </w:p>
          <w:p w:rsidRPr="00C705AA" w:rsidR="0060082C" w:rsidP="00F654B6" w:rsidRDefault="0060082C" w14:paraId="2249EEE5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Pr="00C705AA" w:rsidR="00AA51DC" w:rsidP="128DC03C" w:rsidRDefault="001349AB" w14:paraId="50C91CC5" w14:textId="33EA0979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C705AA">
              <w:rPr>
                <w:rFonts w:ascii="Arial" w:hAnsi="Arial" w:cs="Arial"/>
                <w:b/>
                <w:sz w:val="22"/>
                <w:szCs w:val="22"/>
              </w:rPr>
              <w:t>The Committee resolved that:</w:t>
            </w:r>
          </w:p>
          <w:p w:rsidRPr="00C705AA" w:rsidR="004E6D2D" w:rsidP="00123EDC" w:rsidRDefault="004E6D2D" w14:paraId="1102314C" w14:textId="52458BC8">
            <w:pPr>
              <w:pStyle w:val="ListParagraph"/>
              <w:numPr>
                <w:ilvl w:val="0"/>
                <w:numId w:val="7"/>
              </w:numPr>
              <w:rPr>
                <w:rFonts w:ascii="Arial" w:hAnsi="Arial" w:cs="Arial"/>
                <w:bCs/>
                <w:sz w:val="22"/>
                <w:szCs w:val="22"/>
              </w:rPr>
            </w:pPr>
            <w:r w:rsidRPr="00C705AA">
              <w:rPr>
                <w:rFonts w:ascii="Arial" w:hAnsi="Arial" w:cs="Arial"/>
                <w:bCs/>
                <w:sz w:val="22"/>
                <w:szCs w:val="22"/>
              </w:rPr>
              <w:t xml:space="preserve">The </w:t>
            </w:r>
            <w:r w:rsidRPr="00C705AA" w:rsidR="00EB6B8C">
              <w:rPr>
                <w:rFonts w:ascii="Arial" w:hAnsi="Arial" w:cs="Arial"/>
                <w:bCs/>
                <w:sz w:val="22"/>
                <w:szCs w:val="22"/>
              </w:rPr>
              <w:t>Audit Wales Audit Updates were noted.</w:t>
            </w:r>
          </w:p>
          <w:p w:rsidRPr="00C705AA" w:rsidR="00AA51DC" w:rsidP="128DC03C" w:rsidRDefault="00AA51DC" w14:paraId="7B781839" w14:textId="1A20E54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A43F74" w:rsidP="00917705" w:rsidRDefault="00A43F74" w14:paraId="49464FF2" w14:textId="77777777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</w:tc>
      </w:tr>
      <w:tr w:rsidRPr="00C705AA" w:rsidR="005F27E0" w:rsidTr="1E0F1983" w14:paraId="20EE2AA7" w14:textId="77777777">
        <w:trPr>
          <w:trHeight w:val="835"/>
        </w:trPr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F654B6" w:rsidP="00F654B6" w:rsidRDefault="00F654B6" w14:paraId="017A2C58" w14:textId="77777777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lastRenderedPageBreak/>
              <w:t>A&amp;A</w:t>
            </w:r>
          </w:p>
          <w:p w:rsidRPr="00C705AA" w:rsidR="00F654B6" w:rsidP="00F654B6" w:rsidRDefault="00F654B6" w14:paraId="7D4385BC" w14:textId="6FFB3006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25/</w:t>
            </w:r>
            <w:r w:rsidRPr="00C705AA" w:rsidR="00245520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11</w:t>
            </w: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/2.</w:t>
            </w:r>
            <w:r w:rsidRPr="00C705AA" w:rsidR="00245520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3</w:t>
            </w:r>
          </w:p>
          <w:p w:rsidRPr="00C705AA" w:rsidR="005F27E0" w:rsidP="0023344C" w:rsidRDefault="005F27E0" w14:paraId="69C52FE9" w14:textId="40F14977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</w:p>
        </w:tc>
        <w:tc>
          <w:tcPr>
            <w:tcW w:w="8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5B0988" w:rsidP="00F654B6" w:rsidRDefault="00245520" w14:paraId="19222305" w14:textId="5481E1E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hyperlink w:history="1" r:id="rId20">
              <w:r w:rsidRPr="00FC5FE4">
                <w:rPr>
                  <w:rStyle w:val="Hyperlink"/>
                  <w:rFonts w:ascii="Arial" w:hAnsi="Arial" w:cs="Arial"/>
                  <w:b/>
                  <w:bCs/>
                  <w:sz w:val="22"/>
                  <w:szCs w:val="22"/>
                </w:rPr>
                <w:t>Deep Dive on Procurement and Non-Pay Spend (click to view)</w:t>
              </w:r>
            </w:hyperlink>
          </w:p>
          <w:p w:rsidRPr="00C705AA" w:rsidR="00245520" w:rsidP="00F654B6" w:rsidRDefault="00245520" w14:paraId="5962F767" w14:textId="7777777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="005B0988" w:rsidP="00F654B6" w:rsidRDefault="005B0988" w14:paraId="7D5D7223" w14:textId="6D7E4DE1">
            <w:pPr>
              <w:rPr>
                <w:rFonts w:ascii="Arial" w:hAnsi="Arial" w:cs="Arial"/>
                <w:sz w:val="22"/>
                <w:szCs w:val="22"/>
              </w:rPr>
            </w:pPr>
            <w:r w:rsidRPr="00C705AA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Pr="00C705AA" w:rsidR="00245520">
              <w:rPr>
                <w:rFonts w:ascii="Arial" w:hAnsi="Arial" w:cs="Arial"/>
                <w:sz w:val="22"/>
                <w:szCs w:val="22"/>
              </w:rPr>
              <w:t xml:space="preserve">Deep Dive on Procurement and Non-Pay Spend </w:t>
            </w:r>
            <w:r w:rsidRPr="00C705AA">
              <w:rPr>
                <w:rFonts w:ascii="Arial" w:hAnsi="Arial" w:cs="Arial"/>
                <w:sz w:val="22"/>
                <w:szCs w:val="22"/>
              </w:rPr>
              <w:t>was received.</w:t>
            </w:r>
          </w:p>
          <w:p w:rsidR="00E508AB" w:rsidP="00F654B6" w:rsidRDefault="00E508AB" w14:paraId="17492E5C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E508AB" w:rsidP="00F1627F" w:rsidRDefault="00E508AB" w14:paraId="35A4F361" w14:textId="0832EF1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Claire Salisbury (CS), </w:t>
            </w:r>
            <w:r w:rsidRPr="00C705AA">
              <w:rPr>
                <w:rFonts w:ascii="Arial" w:hAnsi="Arial" w:cs="Arial"/>
                <w:sz w:val="22"/>
                <w:szCs w:val="22"/>
                <w:lang w:eastAsia="en-GB"/>
              </w:rPr>
              <w:t>Deputy Director of Procurement</w:t>
            </w:r>
            <w:r>
              <w:rPr>
                <w:rFonts w:ascii="Arial" w:hAnsi="Arial" w:cs="Arial"/>
                <w:sz w:val="22"/>
                <w:szCs w:val="22"/>
                <w:lang w:eastAsia="en-GB"/>
              </w:rPr>
              <w:t xml:space="preserve"> presented a</w:t>
            </w:r>
            <w:r w:rsidRPr="00C705AA">
              <w:rPr>
                <w:rFonts w:ascii="Arial" w:hAnsi="Arial" w:cs="Arial"/>
                <w:sz w:val="22"/>
                <w:szCs w:val="22"/>
              </w:rPr>
              <w:t xml:space="preserve"> six-year trend analysis showing a significant increase in non-pay expenditure and purchase order usage, which improve</w:t>
            </w:r>
            <w:r w:rsidR="00F1627F">
              <w:rPr>
                <w:rFonts w:ascii="Arial" w:hAnsi="Arial" w:cs="Arial"/>
                <w:sz w:val="22"/>
                <w:szCs w:val="22"/>
              </w:rPr>
              <w:t>d</w:t>
            </w:r>
            <w:r w:rsidRPr="00C705AA">
              <w:rPr>
                <w:rFonts w:ascii="Arial" w:hAnsi="Arial" w:cs="Arial"/>
                <w:sz w:val="22"/>
                <w:szCs w:val="22"/>
              </w:rPr>
              <w:t xml:space="preserve"> data visibility and control over spending. </w:t>
            </w:r>
          </w:p>
          <w:p w:rsidRPr="00C705AA" w:rsidR="00F1627F" w:rsidP="00F1627F" w:rsidRDefault="00F1627F" w14:paraId="78F91F4E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E508AB" w:rsidP="00F1627F" w:rsidRDefault="00F1627F" w14:paraId="1419AECD" w14:textId="7E107D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She advised the Committee that t</w:t>
            </w:r>
            <w:r w:rsidRPr="00C705AA" w:rsidR="00E508AB">
              <w:rPr>
                <w:rFonts w:ascii="Arial" w:hAnsi="Arial" w:cs="Arial"/>
                <w:sz w:val="22"/>
                <w:szCs w:val="22"/>
              </w:rPr>
              <w:t>he</w:t>
            </w:r>
            <w:r>
              <w:rPr>
                <w:rFonts w:ascii="Arial" w:hAnsi="Arial" w:cs="Arial"/>
                <w:sz w:val="22"/>
                <w:szCs w:val="22"/>
              </w:rPr>
              <w:t xml:space="preserve"> procurement</w:t>
            </w:r>
            <w:r w:rsidRPr="00C705AA" w:rsidR="00E508AB">
              <w:rPr>
                <w:rFonts w:ascii="Arial" w:hAnsi="Arial" w:cs="Arial"/>
                <w:sz w:val="22"/>
                <w:szCs w:val="22"/>
              </w:rPr>
              <w:t xml:space="preserve"> team ha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Pr="00C705AA" w:rsidR="00E508AB">
              <w:rPr>
                <w:rFonts w:ascii="Arial" w:hAnsi="Arial" w:cs="Arial"/>
                <w:sz w:val="22"/>
                <w:szCs w:val="22"/>
              </w:rPr>
              <w:t xml:space="preserve"> moved continuing healthcare payments onto the P</w:t>
            </w:r>
            <w:r>
              <w:rPr>
                <w:rFonts w:ascii="Arial" w:hAnsi="Arial" w:cs="Arial"/>
                <w:sz w:val="22"/>
                <w:szCs w:val="22"/>
              </w:rPr>
              <w:t xml:space="preserve">urchase </w:t>
            </w:r>
            <w:r w:rsidRPr="00C705AA" w:rsidR="00E508AB">
              <w:rPr>
                <w:rFonts w:ascii="Arial" w:hAnsi="Arial" w:cs="Arial"/>
                <w:sz w:val="22"/>
                <w:szCs w:val="22"/>
              </w:rPr>
              <w:t>O</w:t>
            </w:r>
            <w:r>
              <w:rPr>
                <w:rFonts w:ascii="Arial" w:hAnsi="Arial" w:cs="Arial"/>
                <w:sz w:val="22"/>
                <w:szCs w:val="22"/>
              </w:rPr>
              <w:t>rder (PO)</w:t>
            </w:r>
            <w:r w:rsidRPr="00C705AA" w:rsidR="00E508AB">
              <w:rPr>
                <w:rFonts w:ascii="Arial" w:hAnsi="Arial" w:cs="Arial"/>
                <w:sz w:val="22"/>
                <w:szCs w:val="22"/>
              </w:rPr>
              <w:t xml:space="preserve"> system, allowing better tracking of patient placements and provider spend, and enabling more effective financial controls.</w:t>
            </w:r>
          </w:p>
          <w:p w:rsidR="00F1627F" w:rsidP="00F1627F" w:rsidRDefault="00F1627F" w14:paraId="65DC8C81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E508AB" w:rsidP="00F1627F" w:rsidRDefault="00E508AB" w14:paraId="3853AACA" w14:textId="6C47793A">
            <w:pPr>
              <w:rPr>
                <w:rFonts w:ascii="Arial" w:hAnsi="Arial" w:cs="Arial"/>
                <w:sz w:val="22"/>
                <w:szCs w:val="22"/>
              </w:rPr>
            </w:pPr>
            <w:r w:rsidRPr="00C705AA">
              <w:rPr>
                <w:rFonts w:ascii="Arial" w:hAnsi="Arial" w:cs="Arial"/>
                <w:sz w:val="22"/>
                <w:szCs w:val="22"/>
              </w:rPr>
              <w:t>Ongoing initiatives</w:t>
            </w:r>
            <w:r w:rsidR="00F1627F">
              <w:rPr>
                <w:rFonts w:ascii="Arial" w:hAnsi="Arial" w:cs="Arial"/>
                <w:sz w:val="22"/>
                <w:szCs w:val="22"/>
              </w:rPr>
              <w:t xml:space="preserve"> highlighted by CS</w:t>
            </w:r>
            <w:r w:rsidRPr="00C705AA">
              <w:rPr>
                <w:rFonts w:ascii="Arial" w:hAnsi="Arial" w:cs="Arial"/>
                <w:sz w:val="22"/>
                <w:szCs w:val="22"/>
              </w:rPr>
              <w:t xml:space="preserve"> include</w:t>
            </w:r>
            <w:r w:rsidR="00F1627F">
              <w:rPr>
                <w:rFonts w:ascii="Arial" w:hAnsi="Arial" w:cs="Arial"/>
                <w:sz w:val="22"/>
                <w:szCs w:val="22"/>
              </w:rPr>
              <w:t>d</w:t>
            </w:r>
            <w:r w:rsidRPr="00C705AA">
              <w:rPr>
                <w:rFonts w:ascii="Arial" w:hAnsi="Arial" w:cs="Arial"/>
                <w:sz w:val="22"/>
                <w:szCs w:val="22"/>
              </w:rPr>
              <w:t xml:space="preserve"> training on new procurement regulations, exploring AI for analytics, collaborating across regions, standardi</w:t>
            </w:r>
            <w:r w:rsidR="00F1627F">
              <w:rPr>
                <w:rFonts w:ascii="Arial" w:hAnsi="Arial" w:cs="Arial"/>
                <w:sz w:val="22"/>
                <w:szCs w:val="22"/>
              </w:rPr>
              <w:t>s</w:t>
            </w:r>
            <w:r w:rsidRPr="00C705AA">
              <w:rPr>
                <w:rFonts w:ascii="Arial" w:hAnsi="Arial" w:cs="Arial"/>
                <w:sz w:val="22"/>
                <w:szCs w:val="22"/>
              </w:rPr>
              <w:t>ing clinical products, improving supply chain resilience, and supporting decarboni</w:t>
            </w:r>
            <w:r w:rsidR="00F1627F">
              <w:rPr>
                <w:rFonts w:ascii="Arial" w:hAnsi="Arial" w:cs="Arial"/>
                <w:sz w:val="22"/>
                <w:szCs w:val="22"/>
              </w:rPr>
              <w:t>s</w:t>
            </w:r>
            <w:r w:rsidRPr="00C705AA">
              <w:rPr>
                <w:rFonts w:ascii="Arial" w:hAnsi="Arial" w:cs="Arial"/>
                <w:sz w:val="22"/>
                <w:szCs w:val="22"/>
              </w:rPr>
              <w:t>ation goals. </w:t>
            </w:r>
          </w:p>
          <w:p w:rsidRPr="00C705AA" w:rsidR="00F1627F" w:rsidP="00F1627F" w:rsidRDefault="00F1627F" w14:paraId="38F6C5A9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E508AB" w:rsidP="00F1627F" w:rsidRDefault="00E508AB" w14:paraId="7CCBE9AF" w14:textId="2AAC508D">
            <w:pPr>
              <w:rPr>
                <w:rFonts w:ascii="Arial" w:hAnsi="Arial" w:cs="Arial"/>
                <w:sz w:val="22"/>
                <w:szCs w:val="22"/>
              </w:rPr>
            </w:pPr>
            <w:r w:rsidRPr="00C705AA">
              <w:rPr>
                <w:rFonts w:ascii="Arial" w:hAnsi="Arial" w:cs="Arial"/>
                <w:sz w:val="22"/>
                <w:szCs w:val="22"/>
              </w:rPr>
              <w:t>C</w:t>
            </w:r>
            <w:r w:rsidR="00F1627F">
              <w:rPr>
                <w:rFonts w:ascii="Arial" w:hAnsi="Arial" w:cs="Arial"/>
                <w:sz w:val="22"/>
                <w:szCs w:val="22"/>
              </w:rPr>
              <w:t>S also</w:t>
            </w:r>
            <w:r w:rsidRPr="00C705AA">
              <w:rPr>
                <w:rFonts w:ascii="Arial" w:hAnsi="Arial" w:cs="Arial"/>
                <w:sz w:val="22"/>
                <w:szCs w:val="22"/>
              </w:rPr>
              <w:t xml:space="preserve"> highlighted efforts to address areas with limited procurement influence, such as spot purchases in continuing healthcare and laboratory tests, </w:t>
            </w:r>
            <w:r w:rsidR="008A0C8C">
              <w:rPr>
                <w:rFonts w:ascii="Arial" w:hAnsi="Arial" w:cs="Arial"/>
                <w:sz w:val="22"/>
                <w:szCs w:val="22"/>
              </w:rPr>
              <w:t xml:space="preserve">with an aim </w:t>
            </w:r>
            <w:r w:rsidRPr="00C705AA">
              <w:rPr>
                <w:rFonts w:ascii="Arial" w:hAnsi="Arial" w:cs="Arial"/>
                <w:sz w:val="22"/>
                <w:szCs w:val="22"/>
              </w:rPr>
              <w:t>to introduce framework contracts and competition where possible. </w:t>
            </w:r>
          </w:p>
          <w:p w:rsidR="008A0C8C" w:rsidP="00F1627F" w:rsidRDefault="008A0C8C" w14:paraId="294B35BA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8A0C8C" w:rsidP="00F1627F" w:rsidRDefault="00D372CE" w14:paraId="7D21B2A3" w14:textId="5FC2134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RT</w:t>
            </w:r>
            <w:r w:rsidR="008A0C8C">
              <w:rPr>
                <w:rFonts w:ascii="Arial" w:hAnsi="Arial" w:cs="Arial"/>
                <w:sz w:val="22"/>
                <w:szCs w:val="22"/>
              </w:rPr>
              <w:t xml:space="preserve"> asked if</w:t>
            </w:r>
            <w:r w:rsidRPr="008A0C8C" w:rsidR="008A0C8C">
              <w:rPr>
                <w:rFonts w:ascii="Arial" w:hAnsi="Arial" w:cs="Arial"/>
                <w:sz w:val="22"/>
                <w:szCs w:val="22"/>
              </w:rPr>
              <w:t xml:space="preserve"> there </w:t>
            </w:r>
            <w:r w:rsidR="008A0C8C">
              <w:rPr>
                <w:rFonts w:ascii="Arial" w:hAnsi="Arial" w:cs="Arial"/>
                <w:sz w:val="22"/>
                <w:szCs w:val="22"/>
              </w:rPr>
              <w:t xml:space="preserve">was </w:t>
            </w:r>
            <w:r w:rsidRPr="008A0C8C" w:rsidR="008A0C8C">
              <w:rPr>
                <w:rFonts w:ascii="Arial" w:hAnsi="Arial" w:cs="Arial"/>
                <w:sz w:val="22"/>
                <w:szCs w:val="22"/>
              </w:rPr>
              <w:t xml:space="preserve">a system for delegated authority on low-value, low-risk spend, and how </w:t>
            </w:r>
            <w:r w:rsidR="008A0C8C">
              <w:rPr>
                <w:rFonts w:ascii="Arial" w:hAnsi="Arial" w:cs="Arial"/>
                <w:sz w:val="22"/>
                <w:szCs w:val="22"/>
              </w:rPr>
              <w:t>was</w:t>
            </w:r>
            <w:r w:rsidRPr="008A0C8C" w:rsidR="008A0C8C">
              <w:rPr>
                <w:rFonts w:ascii="Arial" w:hAnsi="Arial" w:cs="Arial"/>
                <w:sz w:val="22"/>
                <w:szCs w:val="22"/>
              </w:rPr>
              <w:t xml:space="preserve"> non-compliance handled when procurement </w:t>
            </w:r>
            <w:r w:rsidR="008A0C8C">
              <w:rPr>
                <w:rFonts w:ascii="Arial" w:hAnsi="Arial" w:cs="Arial"/>
                <w:sz w:val="22"/>
                <w:szCs w:val="22"/>
              </w:rPr>
              <w:t xml:space="preserve">was not </w:t>
            </w:r>
            <w:r w:rsidRPr="008A0C8C" w:rsidR="008A0C8C">
              <w:rPr>
                <w:rFonts w:ascii="Arial" w:hAnsi="Arial" w:cs="Arial"/>
                <w:sz w:val="22"/>
                <w:szCs w:val="22"/>
              </w:rPr>
              <w:t>involved?</w:t>
            </w:r>
          </w:p>
          <w:p w:rsidR="008A0C8C" w:rsidP="00F1627F" w:rsidRDefault="008A0C8C" w14:paraId="10327736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8A0C8C" w:rsidP="00F1627F" w:rsidRDefault="008A0C8C" w14:paraId="0342BC96" w14:textId="7777777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CS responded that s</w:t>
            </w:r>
            <w:r w:rsidRPr="008A0C8C">
              <w:rPr>
                <w:rFonts w:ascii="Arial" w:hAnsi="Arial" w:cs="Arial"/>
                <w:sz w:val="22"/>
                <w:szCs w:val="22"/>
              </w:rPr>
              <w:t xml:space="preserve">pend thresholds </w:t>
            </w:r>
            <w:r>
              <w:rPr>
                <w:rFonts w:ascii="Arial" w:hAnsi="Arial" w:cs="Arial"/>
                <w:sz w:val="22"/>
                <w:szCs w:val="22"/>
              </w:rPr>
              <w:t>were</w:t>
            </w:r>
            <w:r w:rsidRPr="008A0C8C">
              <w:rPr>
                <w:rFonts w:ascii="Arial" w:hAnsi="Arial" w:cs="Arial"/>
                <w:sz w:val="22"/>
                <w:szCs w:val="22"/>
              </w:rPr>
              <w:t xml:space="preserve"> managed via </w:t>
            </w:r>
            <w:r>
              <w:rPr>
                <w:rFonts w:ascii="Arial" w:hAnsi="Arial" w:cs="Arial"/>
                <w:sz w:val="22"/>
                <w:szCs w:val="22"/>
              </w:rPr>
              <w:t>standing financial instructions (</w:t>
            </w:r>
            <w:r w:rsidRPr="008A0C8C">
              <w:rPr>
                <w:rFonts w:ascii="Arial" w:hAnsi="Arial" w:cs="Arial"/>
                <w:sz w:val="22"/>
                <w:szCs w:val="22"/>
              </w:rPr>
              <w:t>SFIs</w:t>
            </w:r>
            <w:r>
              <w:rPr>
                <w:rFonts w:ascii="Arial" w:hAnsi="Arial" w:cs="Arial"/>
                <w:sz w:val="22"/>
                <w:szCs w:val="22"/>
              </w:rPr>
              <w:t>)</w:t>
            </w:r>
            <w:r w:rsidRPr="008A0C8C">
              <w:rPr>
                <w:rFonts w:ascii="Arial" w:hAnsi="Arial" w:cs="Arial"/>
                <w:sz w:val="22"/>
                <w:szCs w:val="22"/>
              </w:rPr>
              <w:t xml:space="preserve"> and standing orders, with delegated authority up to £5,000 for budget holders, increasing requirements for quotes/tenders at higher values. </w:t>
            </w:r>
          </w:p>
          <w:p w:rsidR="008A0C8C" w:rsidP="00F1627F" w:rsidRDefault="008A0C8C" w14:paraId="30148134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8A0C8C" w:rsidP="00F1627F" w:rsidRDefault="008A0C8C" w14:paraId="4B99489D" w14:textId="1BCA2B0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She added that n</w:t>
            </w:r>
            <w:r w:rsidRPr="008A0C8C">
              <w:rPr>
                <w:rFonts w:ascii="Arial" w:hAnsi="Arial" w:cs="Arial"/>
                <w:sz w:val="22"/>
                <w:szCs w:val="22"/>
              </w:rPr>
              <w:t xml:space="preserve">on-compliance </w:t>
            </w:r>
            <w:r>
              <w:rPr>
                <w:rFonts w:ascii="Arial" w:hAnsi="Arial" w:cs="Arial"/>
                <w:sz w:val="22"/>
                <w:szCs w:val="22"/>
              </w:rPr>
              <w:t>was</w:t>
            </w:r>
            <w:r w:rsidRPr="008A0C8C">
              <w:rPr>
                <w:rFonts w:ascii="Arial" w:hAnsi="Arial" w:cs="Arial"/>
                <w:sz w:val="22"/>
                <w:szCs w:val="22"/>
              </w:rPr>
              <w:t xml:space="preserve"> caught early, and NHS terms and conditions </w:t>
            </w:r>
            <w:r>
              <w:rPr>
                <w:rFonts w:ascii="Arial" w:hAnsi="Arial" w:cs="Arial"/>
                <w:sz w:val="22"/>
                <w:szCs w:val="22"/>
              </w:rPr>
              <w:t>were</w:t>
            </w:r>
            <w:r w:rsidRPr="008A0C8C">
              <w:rPr>
                <w:rFonts w:ascii="Arial" w:hAnsi="Arial" w:cs="Arial"/>
                <w:sz w:val="22"/>
                <w:szCs w:val="22"/>
              </w:rPr>
              <w:t xml:space="preserve"> applied via POs for protection. About 90% of products/services </w:t>
            </w:r>
            <w:r>
              <w:rPr>
                <w:rFonts w:ascii="Arial" w:hAnsi="Arial" w:cs="Arial"/>
                <w:sz w:val="22"/>
                <w:szCs w:val="22"/>
              </w:rPr>
              <w:t>were</w:t>
            </w:r>
            <w:r w:rsidRPr="008A0C8C">
              <w:rPr>
                <w:rFonts w:ascii="Arial" w:hAnsi="Arial" w:cs="Arial"/>
                <w:sz w:val="22"/>
                <w:szCs w:val="22"/>
              </w:rPr>
              <w:t xml:space="preserve"> on standard NHS terms.</w:t>
            </w:r>
          </w:p>
          <w:p w:rsidR="00D372CE" w:rsidP="00F1627F" w:rsidRDefault="00D372CE" w14:paraId="1192C503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D372CE" w:rsidP="00F1627F" w:rsidRDefault="00D372CE" w14:paraId="088B0133" w14:textId="730E70B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RU asked CS about Artificial Intelligence (AI) readiness and data standardisation. </w:t>
            </w:r>
          </w:p>
          <w:p w:rsidR="00D372CE" w:rsidP="00F1627F" w:rsidRDefault="00D372CE" w14:paraId="6CB7F04A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D372CE" w:rsidP="00F1627F" w:rsidRDefault="00D372CE" w14:paraId="39D6C25D" w14:textId="4796D74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CS responded that </w:t>
            </w:r>
            <w:r w:rsidRPr="00D372CE">
              <w:rPr>
                <w:rFonts w:ascii="Arial" w:hAnsi="Arial" w:cs="Arial"/>
                <w:sz w:val="22"/>
                <w:szCs w:val="22"/>
              </w:rPr>
              <w:t>NHS Wales use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Pr="00D372CE">
              <w:rPr>
                <w:rFonts w:ascii="Arial" w:hAnsi="Arial" w:cs="Arial"/>
                <w:sz w:val="22"/>
                <w:szCs w:val="22"/>
              </w:rPr>
              <w:t xml:space="preserve"> a unified Oracle system and reporting tools, </w:t>
            </w:r>
            <w:r>
              <w:rPr>
                <w:rFonts w:ascii="Arial" w:hAnsi="Arial" w:cs="Arial"/>
                <w:sz w:val="22"/>
                <w:szCs w:val="22"/>
              </w:rPr>
              <w:t>which supported</w:t>
            </w:r>
            <w:r w:rsidRPr="00D372CE">
              <w:rPr>
                <w:rFonts w:ascii="Arial" w:hAnsi="Arial" w:cs="Arial"/>
                <w:sz w:val="22"/>
                <w:szCs w:val="22"/>
              </w:rPr>
              <w:t xml:space="preserve"> standardi</w:t>
            </w:r>
            <w:r>
              <w:rPr>
                <w:rFonts w:ascii="Arial" w:hAnsi="Arial" w:cs="Arial"/>
                <w:sz w:val="22"/>
                <w:szCs w:val="22"/>
              </w:rPr>
              <w:t>s</w:t>
            </w:r>
            <w:r w:rsidRPr="00D372CE">
              <w:rPr>
                <w:rFonts w:ascii="Arial" w:hAnsi="Arial" w:cs="Arial"/>
                <w:sz w:val="22"/>
                <w:szCs w:val="22"/>
              </w:rPr>
              <w:t>ation and benchmarking for AI integration. </w:t>
            </w:r>
          </w:p>
          <w:p w:rsidR="00D372CE" w:rsidP="00F1627F" w:rsidRDefault="00D372CE" w14:paraId="163B57A3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D372CE" w:rsidP="00D372CE" w:rsidRDefault="00D372CE" w14:paraId="32E6F2EB" w14:textId="7777777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Kirsty Williams (KW), The Chair for the University Health Board asked about </w:t>
            </w:r>
            <w:r w:rsidRPr="00C705AA" w:rsidR="00E508AB">
              <w:rPr>
                <w:rFonts w:ascii="Arial" w:hAnsi="Arial" w:cs="Arial"/>
                <w:sz w:val="22"/>
                <w:szCs w:val="22"/>
              </w:rPr>
              <w:t xml:space="preserve">timelines for improvements in continuing healthcare procurement and changes resulting from the deep dive. </w:t>
            </w:r>
          </w:p>
          <w:p w:rsidR="00D372CE" w:rsidP="00D372CE" w:rsidRDefault="00D372CE" w14:paraId="2376BF25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E508AB" w:rsidP="00D372CE" w:rsidRDefault="00E508AB" w14:paraId="32E4226F" w14:textId="4F93B1CD">
            <w:pPr>
              <w:rPr>
                <w:rFonts w:ascii="Arial" w:hAnsi="Arial" w:cs="Arial"/>
                <w:sz w:val="22"/>
                <w:szCs w:val="22"/>
              </w:rPr>
            </w:pPr>
            <w:r w:rsidRPr="00C705AA">
              <w:rPr>
                <w:rFonts w:ascii="Arial" w:hAnsi="Arial" w:cs="Arial"/>
                <w:sz w:val="22"/>
                <w:szCs w:val="22"/>
              </w:rPr>
              <w:t>C</w:t>
            </w:r>
            <w:r w:rsidR="00D372CE">
              <w:rPr>
                <w:rFonts w:ascii="Arial" w:hAnsi="Arial" w:cs="Arial"/>
                <w:sz w:val="22"/>
                <w:szCs w:val="22"/>
              </w:rPr>
              <w:t>S responded and</w:t>
            </w:r>
            <w:r w:rsidRPr="00C705AA">
              <w:rPr>
                <w:rFonts w:ascii="Arial" w:hAnsi="Arial" w:cs="Arial"/>
                <w:sz w:val="22"/>
                <w:szCs w:val="22"/>
              </w:rPr>
              <w:t xml:space="preserve"> estimated a 12-month timeline for implementing a framework for specialist placements and identified opportunities for standardi</w:t>
            </w:r>
            <w:r w:rsidR="00D372CE">
              <w:rPr>
                <w:rFonts w:ascii="Arial" w:hAnsi="Arial" w:cs="Arial"/>
                <w:sz w:val="22"/>
                <w:szCs w:val="22"/>
              </w:rPr>
              <w:t>s</w:t>
            </w:r>
            <w:r w:rsidRPr="00C705AA">
              <w:rPr>
                <w:rFonts w:ascii="Arial" w:hAnsi="Arial" w:cs="Arial"/>
                <w:sz w:val="22"/>
                <w:szCs w:val="22"/>
              </w:rPr>
              <w:t>ation and digital efficiency.</w:t>
            </w:r>
          </w:p>
          <w:p w:rsidR="00D372CE" w:rsidP="00D372CE" w:rsidRDefault="00D372CE" w14:paraId="76A0E239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D372CE" w:rsidP="00D372CE" w:rsidRDefault="00D372CE" w14:paraId="5AFFA2F9" w14:textId="7777777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DE raised his concerns about risks </w:t>
            </w:r>
            <w:r w:rsidRPr="00C705AA" w:rsidR="00E508AB">
              <w:rPr>
                <w:rFonts w:ascii="Arial" w:hAnsi="Arial" w:cs="Arial"/>
                <w:sz w:val="22"/>
                <w:szCs w:val="22"/>
              </w:rPr>
              <w:t>of single supplier dependency versus too many suppliers</w:t>
            </w:r>
            <w:r>
              <w:rPr>
                <w:rFonts w:ascii="Arial" w:hAnsi="Arial" w:cs="Arial"/>
                <w:sz w:val="22"/>
                <w:szCs w:val="22"/>
              </w:rPr>
              <w:t xml:space="preserve"> and asked what could be done to provide assurance. </w:t>
            </w:r>
          </w:p>
          <w:p w:rsidR="00D372CE" w:rsidP="00D372CE" w:rsidRDefault="00D372CE" w14:paraId="7998AC62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E508AB" w:rsidP="00D372CE" w:rsidRDefault="00D372CE" w14:paraId="7509D7E2" w14:textId="4E2972F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CS </w:t>
            </w:r>
            <w:r w:rsidRPr="00C705AA" w:rsidR="00E508AB">
              <w:rPr>
                <w:rFonts w:ascii="Arial" w:hAnsi="Arial" w:cs="Arial"/>
                <w:sz w:val="22"/>
                <w:szCs w:val="22"/>
              </w:rPr>
              <w:t xml:space="preserve">explained that dual supply </w:t>
            </w:r>
            <w:r>
              <w:rPr>
                <w:rFonts w:ascii="Arial" w:hAnsi="Arial" w:cs="Arial"/>
                <w:sz w:val="22"/>
                <w:szCs w:val="22"/>
              </w:rPr>
              <w:t>was</w:t>
            </w:r>
            <w:r w:rsidRPr="00C705AA" w:rsidR="00E508AB">
              <w:rPr>
                <w:rFonts w:ascii="Arial" w:hAnsi="Arial" w:cs="Arial"/>
                <w:sz w:val="22"/>
                <w:szCs w:val="22"/>
              </w:rPr>
              <w:t xml:space="preserve"> used for resilience in critical areas, and each category </w:t>
            </w:r>
            <w:r>
              <w:rPr>
                <w:rFonts w:ascii="Arial" w:hAnsi="Arial" w:cs="Arial"/>
                <w:sz w:val="22"/>
                <w:szCs w:val="22"/>
              </w:rPr>
              <w:t>was</w:t>
            </w:r>
            <w:r w:rsidRPr="00C705AA" w:rsidR="00E508AB">
              <w:rPr>
                <w:rFonts w:ascii="Arial" w:hAnsi="Arial" w:cs="Arial"/>
                <w:sz w:val="22"/>
                <w:szCs w:val="22"/>
              </w:rPr>
              <w:t xml:space="preserve"> managed to balance risk and efficiency. </w:t>
            </w:r>
          </w:p>
          <w:p w:rsidR="00D372CE" w:rsidP="00D372CE" w:rsidRDefault="00D372CE" w14:paraId="5538DEBD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Pr="00C705AA" w:rsidR="00D372CE" w:rsidP="00D372CE" w:rsidRDefault="00D372CE" w14:paraId="1C9990A4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D372CE" w:rsidP="00D372CE" w:rsidRDefault="00D372CE" w14:paraId="27F30B25" w14:textId="7777777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CP </w:t>
            </w:r>
            <w:r w:rsidRPr="00C705AA" w:rsidR="00E508AB">
              <w:rPr>
                <w:rFonts w:ascii="Arial" w:hAnsi="Arial" w:cs="Arial"/>
                <w:sz w:val="22"/>
                <w:szCs w:val="22"/>
              </w:rPr>
              <w:t>asked about carbon footprint considerations</w:t>
            </w:r>
            <w:r>
              <w:rPr>
                <w:rFonts w:ascii="Arial" w:hAnsi="Arial" w:cs="Arial"/>
                <w:sz w:val="22"/>
                <w:szCs w:val="22"/>
              </w:rPr>
              <w:t xml:space="preserve"> noting a large volume of contracts were from outside of Wales</w:t>
            </w:r>
            <w:r w:rsidRPr="00C705AA" w:rsidR="00E508AB">
              <w:rPr>
                <w:rFonts w:ascii="Arial" w:hAnsi="Arial" w:cs="Arial"/>
                <w:sz w:val="22"/>
                <w:szCs w:val="22"/>
              </w:rPr>
              <w:t xml:space="preserve">. </w:t>
            </w:r>
          </w:p>
          <w:p w:rsidR="00D372CE" w:rsidP="00D372CE" w:rsidRDefault="00D372CE" w14:paraId="286A2CDF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E508AB" w:rsidP="00D372CE" w:rsidRDefault="00D372CE" w14:paraId="15ABF7F5" w14:textId="5753D12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CS described</w:t>
            </w:r>
            <w:r w:rsidRPr="00C705AA" w:rsidR="00E508AB">
              <w:rPr>
                <w:rFonts w:ascii="Arial" w:hAnsi="Arial" w:cs="Arial"/>
                <w:sz w:val="22"/>
                <w:szCs w:val="22"/>
              </w:rPr>
              <w:t xml:space="preserve"> targeted interventions to maximi</w:t>
            </w:r>
            <w:r>
              <w:rPr>
                <w:rFonts w:ascii="Arial" w:hAnsi="Arial" w:cs="Arial"/>
                <w:sz w:val="22"/>
                <w:szCs w:val="22"/>
              </w:rPr>
              <w:t>s</w:t>
            </w:r>
            <w:r w:rsidRPr="00C705AA" w:rsidR="00E508AB">
              <w:rPr>
                <w:rFonts w:ascii="Arial" w:hAnsi="Arial" w:cs="Arial"/>
                <w:sz w:val="22"/>
                <w:szCs w:val="22"/>
              </w:rPr>
              <w:t xml:space="preserve">e decarbonization, especially where local suppliers </w:t>
            </w:r>
            <w:r>
              <w:rPr>
                <w:rFonts w:ascii="Arial" w:hAnsi="Arial" w:cs="Arial"/>
                <w:sz w:val="22"/>
                <w:szCs w:val="22"/>
              </w:rPr>
              <w:t xml:space="preserve">were </w:t>
            </w:r>
            <w:r w:rsidRPr="00C705AA" w:rsidR="00E508AB">
              <w:rPr>
                <w:rFonts w:ascii="Arial" w:hAnsi="Arial" w:cs="Arial"/>
                <w:sz w:val="22"/>
                <w:szCs w:val="22"/>
              </w:rPr>
              <w:t>available.</w:t>
            </w:r>
          </w:p>
          <w:p w:rsidR="00D372CE" w:rsidP="00D372CE" w:rsidRDefault="00D372CE" w14:paraId="3F05E442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E508AB" w:rsidP="00D372CE" w:rsidRDefault="00D372CE" w14:paraId="172B4EF5" w14:textId="7E39521E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372C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She agreed to </w:t>
            </w:r>
            <w:r w:rsidRPr="00D372CE" w:rsidR="00E508AB">
              <w:rPr>
                <w:rFonts w:ascii="Arial" w:hAnsi="Arial" w:cs="Arial"/>
                <w:b/>
                <w:bCs/>
                <w:sz w:val="22"/>
                <w:szCs w:val="22"/>
              </w:rPr>
              <w:t>further analyse and report on areas with single versus multiple suppliers to ensure the right balance between resilience and efficiency.</w:t>
            </w:r>
          </w:p>
          <w:p w:rsidRPr="00D372CE" w:rsidR="00D372CE" w:rsidP="00D372CE" w:rsidRDefault="00D372CE" w14:paraId="2546EB62" w14:textId="7777777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Pr="00D372CE" w:rsidR="00727D4B" w:rsidP="00F654B6" w:rsidRDefault="00E508AB" w14:paraId="28F116A0" w14:textId="296C62FE">
            <w:pPr>
              <w:numPr>
                <w:ilvl w:val="0"/>
                <w:numId w:val="18"/>
              </w:numPr>
              <w:rPr>
                <w:rFonts w:ascii="Arial" w:hAnsi="Arial" w:cs="Arial"/>
                <w:sz w:val="22"/>
                <w:szCs w:val="22"/>
              </w:rPr>
            </w:pPr>
            <w:r w:rsidRPr="00C705AA">
              <w:rPr>
                <w:rFonts w:ascii="Arial" w:hAnsi="Arial" w:cs="Arial"/>
                <w:sz w:val="22"/>
                <w:szCs w:val="22"/>
              </w:rPr>
              <w:t>The committee noted the report and agreed to revisit procurement compliance and Chair’s actions in the next agenda items.</w:t>
            </w:r>
          </w:p>
          <w:p w:rsidRPr="00C705AA" w:rsidR="00F34CEE" w:rsidP="00CC70C6" w:rsidRDefault="00F34CEE" w14:paraId="102589FF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Pr="00C705AA" w:rsidR="00DE4984" w:rsidP="00DB2CF7" w:rsidRDefault="00CC70C6" w14:paraId="230B1F2B" w14:textId="77777777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C705AA">
              <w:rPr>
                <w:rFonts w:ascii="Arial" w:hAnsi="Arial" w:cs="Arial"/>
                <w:b/>
                <w:sz w:val="22"/>
                <w:szCs w:val="22"/>
              </w:rPr>
              <w:t>The Committee resolved that</w:t>
            </w:r>
            <w:r w:rsidRPr="00C705AA" w:rsidR="00DB2CF7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:rsidRPr="00C705AA" w:rsidR="005B0988" w:rsidP="00D12A80" w:rsidRDefault="005B0988" w14:paraId="4A937BB1" w14:textId="103D4236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Cs/>
                <w:sz w:val="22"/>
                <w:szCs w:val="22"/>
              </w:rPr>
            </w:pPr>
            <w:r w:rsidRPr="00C705AA">
              <w:rPr>
                <w:rFonts w:ascii="Arial" w:hAnsi="Arial" w:cs="Arial"/>
                <w:bCs/>
                <w:sz w:val="22"/>
                <w:szCs w:val="22"/>
              </w:rPr>
              <w:t>The contents of the report were noted.</w:t>
            </w:r>
          </w:p>
          <w:p w:rsidRPr="00C705AA" w:rsidR="003C6214" w:rsidP="005B0988" w:rsidRDefault="003C6214" w14:paraId="464FCBC1" w14:textId="5C4A91B9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5F27E0" w:rsidP="00917705" w:rsidRDefault="005F27E0" w14:paraId="5C8C6B09" w14:textId="77777777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Pr="00C705AA" w:rsidR="005F27E0" w:rsidP="00917705" w:rsidRDefault="005F27E0" w14:paraId="3382A365" w14:textId="77777777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Pr="00C705AA" w:rsidR="005F27E0" w:rsidP="00917705" w:rsidRDefault="005F27E0" w14:paraId="5C71F136" w14:textId="77777777">
            <w:pPr>
              <w:spacing w:line="240" w:lineRule="auto"/>
              <w:jc w:val="center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Pr="00C705AA" w:rsidR="005F27E0" w:rsidP="00DB2CF7" w:rsidRDefault="005F27E0" w14:paraId="38C1F859" w14:textId="77777777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Pr="00C705AA" w:rsidR="00DB2CF7" w:rsidP="00DB2CF7" w:rsidRDefault="00DB2CF7" w14:paraId="3A3DF655" w14:textId="77777777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</w:p>
          <w:p w:rsidRPr="00C705AA" w:rsidR="005F27E0" w:rsidP="00917705" w:rsidRDefault="005F27E0" w14:paraId="0C8FE7CE" w14:textId="77777777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Pr="00C705AA" w:rsidR="00183C4B" w:rsidTr="1E0F1983" w14:paraId="2BD5A634" w14:textId="77777777">
        <w:trPr>
          <w:trHeight w:val="416"/>
        </w:trPr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F654B6" w:rsidP="00F654B6" w:rsidRDefault="00F654B6" w14:paraId="02616875" w14:textId="77777777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A&amp;A</w:t>
            </w:r>
          </w:p>
          <w:p w:rsidRPr="00C705AA" w:rsidR="00183C4B" w:rsidP="00F654B6" w:rsidRDefault="00F654B6" w14:paraId="34D12905" w14:textId="7522151B">
            <w:pPr>
              <w:spacing w:line="240" w:lineRule="auto"/>
              <w:rPr>
                <w:rFonts w:ascii="Arial" w:hAnsi="Arial" w:cs="Arial"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25/</w:t>
            </w:r>
            <w:r w:rsidRPr="00C705AA" w:rsidR="00245520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11</w:t>
            </w: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/2.</w:t>
            </w:r>
            <w:r w:rsidRPr="00C705AA" w:rsidR="00245520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4</w:t>
            </w:r>
          </w:p>
        </w:tc>
        <w:tc>
          <w:tcPr>
            <w:tcW w:w="8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F654B6" w:rsidP="00F654B6" w:rsidRDefault="00F654B6" w14:paraId="0C5432B5" w14:textId="4F8812B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hyperlink w:history="1" r:id="rId21">
              <w:r w:rsidRPr="00FC5FE4">
                <w:rPr>
                  <w:rStyle w:val="Hyperlink"/>
                  <w:rFonts w:ascii="Arial" w:hAnsi="Arial" w:cs="Arial"/>
                  <w:b/>
                  <w:bCs/>
                  <w:sz w:val="22"/>
                  <w:szCs w:val="22"/>
                </w:rPr>
                <w:t xml:space="preserve">Procurement Compliance Report </w:t>
              </w:r>
              <w:r w:rsidRPr="00FC5FE4" w:rsidR="26B827CC">
                <w:rPr>
                  <w:rStyle w:val="Hyperlink"/>
                  <w:rFonts w:ascii="Arial" w:hAnsi="Arial" w:cs="Arial"/>
                  <w:b/>
                  <w:bCs/>
                  <w:sz w:val="22"/>
                  <w:szCs w:val="22"/>
                </w:rPr>
                <w:t>(click to view)</w:t>
              </w:r>
            </w:hyperlink>
          </w:p>
          <w:p w:rsidRPr="00C705AA" w:rsidR="003F0A4D" w:rsidP="00F654B6" w:rsidRDefault="003F0A4D" w14:paraId="1359B168" w14:textId="7777777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Pr="00C705AA" w:rsidR="003F0A4D" w:rsidP="00F654B6" w:rsidRDefault="003F0A4D" w14:paraId="1F5D72E0" w14:textId="212A609B">
            <w:pPr>
              <w:rPr>
                <w:rFonts w:ascii="Arial" w:hAnsi="Arial" w:cs="Arial"/>
                <w:sz w:val="22"/>
                <w:szCs w:val="22"/>
              </w:rPr>
            </w:pPr>
            <w:r w:rsidRPr="00C705AA">
              <w:rPr>
                <w:rFonts w:ascii="Arial" w:hAnsi="Arial" w:cs="Arial"/>
                <w:sz w:val="22"/>
                <w:szCs w:val="22"/>
              </w:rPr>
              <w:t>The Procurement Compliance Report was received.</w:t>
            </w:r>
          </w:p>
          <w:p w:rsidRPr="00C705AA" w:rsidR="007E3293" w:rsidP="00F654B6" w:rsidRDefault="007E3293" w14:paraId="10A925D7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967385" w:rsidP="008E2E95" w:rsidRDefault="007E3293" w14:paraId="03EB95CC" w14:textId="11C7143F">
            <w:pPr>
              <w:rPr>
                <w:rFonts w:ascii="Arial" w:hAnsi="Arial" w:cs="Arial"/>
                <w:sz w:val="22"/>
                <w:szCs w:val="22"/>
              </w:rPr>
            </w:pPr>
            <w:r w:rsidRPr="00C705AA">
              <w:rPr>
                <w:rFonts w:ascii="Arial" w:hAnsi="Arial" w:cs="Arial"/>
                <w:sz w:val="22"/>
                <w:szCs w:val="22"/>
              </w:rPr>
              <w:t>Claire Salisbury presented</w:t>
            </w:r>
            <w:r w:rsidR="008E2E95">
              <w:rPr>
                <w:rFonts w:ascii="Arial" w:hAnsi="Arial" w:cs="Arial"/>
                <w:sz w:val="22"/>
                <w:szCs w:val="22"/>
              </w:rPr>
              <w:t xml:space="preserve"> and reported to the Committee a </w:t>
            </w:r>
            <w:r w:rsidRPr="00C705AA" w:rsidR="00967385">
              <w:rPr>
                <w:rFonts w:ascii="Arial" w:hAnsi="Arial" w:cs="Arial"/>
                <w:sz w:val="22"/>
                <w:szCs w:val="22"/>
              </w:rPr>
              <w:t>50% reduction in non-compliance cases compared to the previous period, attributing th</w:t>
            </w:r>
            <w:r w:rsidR="008E2E95">
              <w:rPr>
                <w:rFonts w:ascii="Arial" w:hAnsi="Arial" w:cs="Arial"/>
                <w:sz w:val="22"/>
                <w:szCs w:val="22"/>
              </w:rPr>
              <w:t>at</w:t>
            </w:r>
            <w:r w:rsidRPr="00C705AA" w:rsidR="00967385">
              <w:rPr>
                <w:rFonts w:ascii="Arial" w:hAnsi="Arial" w:cs="Arial"/>
                <w:sz w:val="22"/>
                <w:szCs w:val="22"/>
              </w:rPr>
              <w:t xml:space="preserve"> to increased education and training efforts by the procurement team.</w:t>
            </w:r>
          </w:p>
          <w:p w:rsidRPr="00C705AA" w:rsidR="008E2E95" w:rsidP="008E2E95" w:rsidRDefault="008E2E95" w14:paraId="682F593B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967385" w:rsidP="008E2E95" w:rsidRDefault="008E2E95" w14:paraId="7FDE53D9" w14:textId="0CB2C31D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She added that a</w:t>
            </w:r>
            <w:r w:rsidRPr="00C705AA" w:rsidR="00967385">
              <w:rPr>
                <w:rFonts w:ascii="Arial" w:hAnsi="Arial" w:cs="Arial"/>
                <w:sz w:val="22"/>
                <w:szCs w:val="22"/>
              </w:rPr>
              <w:t>ll breaches were discussed directly with operational management and ha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Pr="00C705AA" w:rsidR="00967385">
              <w:rPr>
                <w:rFonts w:ascii="Arial" w:hAnsi="Arial" w:cs="Arial"/>
                <w:sz w:val="22"/>
                <w:szCs w:val="22"/>
              </w:rPr>
              <w:t xml:space="preserve"> been actioned. </w:t>
            </w:r>
          </w:p>
          <w:p w:rsidRPr="00C705AA" w:rsidR="008E2E95" w:rsidP="008E2E95" w:rsidRDefault="008E2E95" w14:paraId="665BC724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967385" w:rsidP="008E2E95" w:rsidRDefault="008E2E95" w14:paraId="0F43BA80" w14:textId="44387F9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The Committee was advised that c</w:t>
            </w:r>
            <w:r w:rsidRPr="00C705AA" w:rsidR="00967385">
              <w:rPr>
                <w:rFonts w:ascii="Arial" w:hAnsi="Arial" w:cs="Arial"/>
                <w:sz w:val="22"/>
                <w:szCs w:val="22"/>
              </w:rPr>
              <w:t>ontract value breaches dropped significantly (from 23 to 4), mainly in capital estates and planning, and were managed through contract change notices. </w:t>
            </w:r>
          </w:p>
          <w:p w:rsidR="008E2E95" w:rsidP="008E2E95" w:rsidRDefault="008E2E95" w14:paraId="18582A3E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967385" w:rsidP="008E2E95" w:rsidRDefault="008E2E95" w14:paraId="72C619D6" w14:textId="3E02115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It was noted that e</w:t>
            </w:r>
            <w:r w:rsidRPr="00C705AA" w:rsidR="00967385">
              <w:rPr>
                <w:rFonts w:ascii="Arial" w:hAnsi="Arial" w:cs="Arial"/>
                <w:sz w:val="22"/>
                <w:szCs w:val="22"/>
              </w:rPr>
              <w:t>mergency activity non-compliances were reviewed</w:t>
            </w:r>
            <w:r>
              <w:rPr>
                <w:rFonts w:ascii="Arial" w:hAnsi="Arial" w:cs="Arial"/>
                <w:sz w:val="22"/>
                <w:szCs w:val="22"/>
              </w:rPr>
              <w:t xml:space="preserve"> regularly</w:t>
            </w:r>
            <w:r w:rsidRPr="00C705AA" w:rsidR="00967385">
              <w:rPr>
                <w:rFonts w:ascii="Arial" w:hAnsi="Arial" w:cs="Arial"/>
                <w:sz w:val="22"/>
                <w:szCs w:val="22"/>
              </w:rPr>
              <w:t xml:space="preserve"> and made compliant by updating </w:t>
            </w:r>
            <w:r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Pr="00C705AA" w:rsidR="00967385">
              <w:rPr>
                <w:rFonts w:ascii="Arial" w:hAnsi="Arial" w:cs="Arial"/>
                <w:sz w:val="22"/>
                <w:szCs w:val="22"/>
              </w:rPr>
              <w:t>contracts</w:t>
            </w:r>
            <w:r>
              <w:rPr>
                <w:rFonts w:ascii="Arial" w:hAnsi="Arial" w:cs="Arial"/>
                <w:sz w:val="22"/>
                <w:szCs w:val="22"/>
              </w:rPr>
              <w:t xml:space="preserve"> and that e</w:t>
            </w:r>
            <w:r w:rsidRPr="00C705AA" w:rsidR="00967385">
              <w:rPr>
                <w:rFonts w:ascii="Arial" w:hAnsi="Arial" w:cs="Arial"/>
                <w:sz w:val="22"/>
                <w:szCs w:val="22"/>
              </w:rPr>
              <w:t>xemptions (e.g.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C705AA" w:rsidR="00967385">
              <w:rPr>
                <w:rFonts w:ascii="Arial" w:hAnsi="Arial" w:cs="Arial"/>
                <w:sz w:val="22"/>
                <w:szCs w:val="22"/>
              </w:rPr>
              <w:t xml:space="preserve">rent payments) </w:t>
            </w:r>
            <w:r>
              <w:rPr>
                <w:rFonts w:ascii="Arial" w:hAnsi="Arial" w:cs="Arial"/>
                <w:sz w:val="22"/>
                <w:szCs w:val="22"/>
              </w:rPr>
              <w:t>were</w:t>
            </w:r>
            <w:r w:rsidRPr="00C705AA" w:rsidR="00967385">
              <w:rPr>
                <w:rFonts w:ascii="Arial" w:hAnsi="Arial" w:cs="Arial"/>
                <w:sz w:val="22"/>
                <w:szCs w:val="22"/>
              </w:rPr>
              <w:t xml:space="preserve"> now reported separately for transparency.</w:t>
            </w:r>
          </w:p>
          <w:p w:rsidRPr="00C705AA" w:rsidR="008E2E95" w:rsidP="008E2E95" w:rsidRDefault="008E2E95" w14:paraId="21EA7DCA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Pr="00C705AA" w:rsidR="00967385" w:rsidP="008E2E95" w:rsidRDefault="008E2E95" w14:paraId="2DADBF57" w14:textId="55885DE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CS concluded the report by noting that t</w:t>
            </w:r>
            <w:r w:rsidRPr="00C705AA" w:rsidR="00967385">
              <w:rPr>
                <w:rFonts w:ascii="Arial" w:hAnsi="Arial" w:cs="Arial"/>
                <w:sz w:val="22"/>
                <w:szCs w:val="22"/>
              </w:rPr>
              <w:t>he number of single tender actions (STAs) and single quotation actions (SQAs) ha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Pr="00C705AA" w:rsidR="00967385">
              <w:rPr>
                <w:rFonts w:ascii="Arial" w:hAnsi="Arial" w:cs="Arial"/>
                <w:sz w:val="22"/>
                <w:szCs w:val="22"/>
              </w:rPr>
              <w:t xml:space="preserve"> dramatically reduced, with only one STA reported in the period</w:t>
            </w:r>
            <w:r>
              <w:rPr>
                <w:rFonts w:ascii="Arial" w:hAnsi="Arial" w:cs="Arial"/>
                <w:sz w:val="22"/>
                <w:szCs w:val="22"/>
              </w:rPr>
              <w:t xml:space="preserve"> and advised the Committee that the </w:t>
            </w:r>
            <w:r w:rsidRPr="00C705AA" w:rsidR="00967385">
              <w:rPr>
                <w:rFonts w:ascii="Arial" w:hAnsi="Arial" w:cs="Arial"/>
                <w:sz w:val="22"/>
                <w:szCs w:val="22"/>
              </w:rPr>
              <w:t>report now include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Pr="00C705AA" w:rsidR="00967385">
              <w:rPr>
                <w:rFonts w:ascii="Arial" w:hAnsi="Arial" w:cs="Arial"/>
                <w:sz w:val="22"/>
                <w:szCs w:val="22"/>
              </w:rPr>
              <w:t xml:space="preserve"> more detailed narrative on reasons and actions taken, as requested by the </w:t>
            </w:r>
            <w:r>
              <w:rPr>
                <w:rFonts w:ascii="Arial" w:hAnsi="Arial" w:cs="Arial"/>
                <w:sz w:val="22"/>
                <w:szCs w:val="22"/>
              </w:rPr>
              <w:t>C</w:t>
            </w:r>
            <w:r w:rsidRPr="00C705AA" w:rsidR="00967385">
              <w:rPr>
                <w:rFonts w:ascii="Arial" w:hAnsi="Arial" w:cs="Arial"/>
                <w:sz w:val="22"/>
                <w:szCs w:val="22"/>
              </w:rPr>
              <w:t>ommittee.</w:t>
            </w:r>
          </w:p>
          <w:p w:rsidRPr="00C705AA" w:rsidR="003F0A4D" w:rsidP="003F0A4D" w:rsidRDefault="003F0A4D" w14:paraId="21E7BC25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Pr="00C705AA" w:rsidR="008A5180" w:rsidP="128DC03C" w:rsidRDefault="001349AB" w14:paraId="0604ABB6" w14:textId="412E9478">
            <w:pPr>
              <w:rPr>
                <w:rFonts w:ascii="Arial" w:hAnsi="Arial" w:eastAsia="Arial" w:cs="Arial"/>
                <w:b/>
                <w:sz w:val="22"/>
                <w:szCs w:val="22"/>
              </w:rPr>
            </w:pPr>
            <w:r w:rsidRPr="00C705AA">
              <w:rPr>
                <w:rFonts w:ascii="Arial" w:hAnsi="Arial" w:eastAsia="Arial" w:cs="Arial"/>
                <w:b/>
                <w:sz w:val="22"/>
                <w:szCs w:val="22"/>
              </w:rPr>
              <w:t>The Committee resolved that:</w:t>
            </w:r>
          </w:p>
          <w:p w:rsidRPr="00C705AA" w:rsidR="00725DBC" w:rsidP="00D12A80" w:rsidRDefault="00725DBC" w14:paraId="149443E5" w14:textId="324D3CDF">
            <w:pPr>
              <w:pStyle w:val="ListParagraph"/>
              <w:numPr>
                <w:ilvl w:val="0"/>
                <w:numId w:val="9"/>
              </w:numPr>
              <w:rPr>
                <w:rFonts w:ascii="Arial" w:hAnsi="Arial" w:eastAsia="Arial" w:cs="Arial"/>
                <w:bCs/>
                <w:sz w:val="22"/>
                <w:szCs w:val="22"/>
              </w:rPr>
            </w:pPr>
            <w:r w:rsidRPr="00C705AA">
              <w:rPr>
                <w:rFonts w:ascii="Arial" w:hAnsi="Arial" w:eastAsia="Arial" w:cs="Arial"/>
                <w:bCs/>
                <w:sz w:val="22"/>
                <w:szCs w:val="22"/>
              </w:rPr>
              <w:t>The contents of the report were noted and approved/agreed.</w:t>
            </w:r>
          </w:p>
          <w:p w:rsidRPr="00C705AA" w:rsidR="00183C4B" w:rsidP="00F654B6" w:rsidRDefault="00183C4B" w14:paraId="571F7DAE" w14:textId="213E9286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183C4B" w:rsidP="00917705" w:rsidRDefault="00183C4B" w14:paraId="6E256662" w14:textId="77777777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Pr="00C705AA" w:rsidR="00F654B6" w:rsidTr="1E0F1983" w14:paraId="79493367" w14:textId="77777777">
        <w:trPr>
          <w:trHeight w:val="416"/>
        </w:trPr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F654B6" w:rsidP="00F654B6" w:rsidRDefault="00F654B6" w14:paraId="4FE58ACB" w14:textId="77777777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A&amp;A</w:t>
            </w:r>
          </w:p>
          <w:p w:rsidRPr="00C705AA" w:rsidR="00F654B6" w:rsidP="00F654B6" w:rsidRDefault="00F654B6" w14:paraId="54349306" w14:textId="36152341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25/</w:t>
            </w:r>
            <w:r w:rsidRPr="00C705AA" w:rsidR="00245520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11</w:t>
            </w: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/2.5</w:t>
            </w:r>
          </w:p>
        </w:tc>
        <w:tc>
          <w:tcPr>
            <w:tcW w:w="8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725DBC" w:rsidP="128DC03C" w:rsidRDefault="00245520" w14:paraId="0C233445" w14:textId="48B3E9C6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hyperlink w:history="1" r:id="rId22">
              <w:r w:rsidRPr="00FC5FE4">
                <w:rPr>
                  <w:rStyle w:val="Hyperlink"/>
                  <w:rFonts w:ascii="Arial" w:hAnsi="Arial" w:cs="Arial"/>
                  <w:b/>
                  <w:bCs/>
                  <w:sz w:val="22"/>
                  <w:szCs w:val="22"/>
                </w:rPr>
                <w:t>Procurement Compliance Report – Chairs Action Review (click to view)</w:t>
              </w:r>
            </w:hyperlink>
          </w:p>
          <w:p w:rsidRPr="00C705AA" w:rsidR="00245520" w:rsidP="128DC03C" w:rsidRDefault="00245520" w14:paraId="2CE69AB6" w14:textId="7777777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Pr="00C705AA" w:rsidR="00725DBC" w:rsidP="128DC03C" w:rsidRDefault="00725DBC" w14:paraId="2E632369" w14:textId="53D3ACB4">
            <w:pPr>
              <w:rPr>
                <w:rFonts w:ascii="Arial" w:hAnsi="Arial" w:cs="Arial"/>
                <w:sz w:val="22"/>
                <w:szCs w:val="22"/>
              </w:rPr>
            </w:pPr>
            <w:r w:rsidRPr="00C705AA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Pr="00C705AA" w:rsidR="00245520">
              <w:rPr>
                <w:rFonts w:ascii="Arial" w:hAnsi="Arial" w:cs="Arial"/>
                <w:sz w:val="22"/>
                <w:szCs w:val="22"/>
              </w:rPr>
              <w:t xml:space="preserve">Procurement Compliance Report – Chairs Action Review </w:t>
            </w:r>
            <w:r w:rsidRPr="00C705AA">
              <w:rPr>
                <w:rFonts w:ascii="Arial" w:hAnsi="Arial" w:cs="Arial"/>
                <w:sz w:val="22"/>
                <w:szCs w:val="22"/>
              </w:rPr>
              <w:t>was received</w:t>
            </w:r>
            <w:r w:rsidR="00325102">
              <w:rPr>
                <w:rFonts w:ascii="Arial" w:hAnsi="Arial" w:cs="Arial"/>
                <w:sz w:val="22"/>
                <w:szCs w:val="22"/>
              </w:rPr>
              <w:t xml:space="preserve"> where it was noted:</w:t>
            </w:r>
          </w:p>
          <w:p w:rsidRPr="00C705AA" w:rsidR="00725DBC" w:rsidP="128DC03C" w:rsidRDefault="00725DBC" w14:paraId="01BB94D1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325102" w:rsidP="00325102" w:rsidRDefault="00F87909" w14:paraId="6FB6C5E2" w14:textId="77777777">
            <w:pPr>
              <w:numPr>
                <w:ilvl w:val="0"/>
                <w:numId w:val="21"/>
              </w:numPr>
              <w:rPr>
                <w:rFonts w:ascii="Arial" w:hAnsi="Arial" w:cs="Arial"/>
                <w:sz w:val="22"/>
                <w:szCs w:val="22"/>
              </w:rPr>
            </w:pPr>
            <w:r w:rsidRPr="00C705AA">
              <w:rPr>
                <w:rFonts w:ascii="Arial" w:hAnsi="Arial" w:cs="Arial"/>
                <w:sz w:val="22"/>
                <w:szCs w:val="22"/>
              </w:rPr>
              <w:t>The number of chairs action requests ha</w:t>
            </w:r>
            <w:r w:rsidR="00325102">
              <w:rPr>
                <w:rFonts w:ascii="Arial" w:hAnsi="Arial" w:cs="Arial"/>
                <w:sz w:val="22"/>
                <w:szCs w:val="22"/>
              </w:rPr>
              <w:t>d</w:t>
            </w:r>
            <w:r w:rsidRPr="00C705AA">
              <w:rPr>
                <w:rFonts w:ascii="Arial" w:hAnsi="Arial" w:cs="Arial"/>
                <w:sz w:val="22"/>
                <w:szCs w:val="22"/>
              </w:rPr>
              <w:t xml:space="preserve"> significantly decreased, from 45 in 2022/23 to just 3 in the current year. </w:t>
            </w:r>
          </w:p>
          <w:p w:rsidR="00F87909" w:rsidP="00325102" w:rsidRDefault="00325102" w14:paraId="3C5473F3" w14:textId="06913815">
            <w:pPr>
              <w:ind w:left="72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That</w:t>
            </w:r>
            <w:r w:rsidRPr="00325102" w:rsidR="00F87909">
              <w:rPr>
                <w:rFonts w:ascii="Arial" w:hAnsi="Arial" w:cs="Arial"/>
                <w:sz w:val="22"/>
                <w:szCs w:val="22"/>
              </w:rPr>
              <w:t xml:space="preserve"> reduction </w:t>
            </w:r>
            <w:r>
              <w:rPr>
                <w:rFonts w:ascii="Arial" w:hAnsi="Arial" w:cs="Arial"/>
                <w:sz w:val="22"/>
                <w:szCs w:val="22"/>
              </w:rPr>
              <w:t xml:space="preserve">was </w:t>
            </w:r>
            <w:r w:rsidRPr="00325102" w:rsidR="00F87909">
              <w:rPr>
                <w:rFonts w:ascii="Arial" w:hAnsi="Arial" w:cs="Arial"/>
                <w:sz w:val="22"/>
                <w:szCs w:val="22"/>
              </w:rPr>
              <w:t>due to increased delegated authority (threshold raised from £0.5m to £1m) and a more targeted approach to approvals. </w:t>
            </w:r>
          </w:p>
          <w:p w:rsidRPr="00325102" w:rsidR="00325102" w:rsidP="00325102" w:rsidRDefault="00325102" w14:paraId="6FFB4F43" w14:textId="77777777">
            <w:pPr>
              <w:ind w:left="720"/>
              <w:rPr>
                <w:rFonts w:ascii="Arial" w:hAnsi="Arial" w:cs="Arial"/>
                <w:sz w:val="22"/>
                <w:szCs w:val="22"/>
              </w:rPr>
            </w:pPr>
          </w:p>
          <w:p w:rsidR="00325102" w:rsidP="00325102" w:rsidRDefault="00F87909" w14:paraId="3A818543" w14:textId="77777777">
            <w:pPr>
              <w:numPr>
                <w:ilvl w:val="0"/>
                <w:numId w:val="21"/>
              </w:numPr>
              <w:rPr>
                <w:rFonts w:ascii="Arial" w:hAnsi="Arial" w:cs="Arial"/>
                <w:sz w:val="22"/>
                <w:szCs w:val="22"/>
              </w:rPr>
            </w:pPr>
            <w:r w:rsidRPr="00C705AA">
              <w:rPr>
                <w:rFonts w:ascii="Arial" w:hAnsi="Arial" w:cs="Arial"/>
                <w:sz w:val="22"/>
                <w:szCs w:val="22"/>
              </w:rPr>
              <w:t xml:space="preserve">Of the 3 recent </w:t>
            </w:r>
            <w:r w:rsidR="00325102">
              <w:rPr>
                <w:rFonts w:ascii="Arial" w:hAnsi="Arial" w:cs="Arial"/>
                <w:sz w:val="22"/>
                <w:szCs w:val="22"/>
              </w:rPr>
              <w:t>C</w:t>
            </w:r>
            <w:r w:rsidRPr="00C705AA">
              <w:rPr>
                <w:rFonts w:ascii="Arial" w:hAnsi="Arial" w:cs="Arial"/>
                <w:sz w:val="22"/>
                <w:szCs w:val="22"/>
              </w:rPr>
              <w:t>hairs actions, two were urgent Welsh Government funding requests for insourcing/outsourcing, and one was a managed service contract extension needed urgently due to a cost pressure. </w:t>
            </w:r>
          </w:p>
          <w:p w:rsidRPr="00325102" w:rsidR="00F87909" w:rsidP="00325102" w:rsidRDefault="00F87909" w14:paraId="4EC600C5" w14:textId="3EE41646">
            <w:pPr>
              <w:numPr>
                <w:ilvl w:val="0"/>
                <w:numId w:val="21"/>
              </w:numPr>
              <w:rPr>
                <w:rFonts w:ascii="Arial" w:hAnsi="Arial" w:cs="Arial"/>
                <w:sz w:val="22"/>
                <w:szCs w:val="22"/>
              </w:rPr>
            </w:pPr>
            <w:r w:rsidRPr="00325102">
              <w:rPr>
                <w:rFonts w:ascii="Arial" w:hAnsi="Arial" w:cs="Arial"/>
                <w:sz w:val="22"/>
                <w:szCs w:val="22"/>
              </w:rPr>
              <w:t>The process ha</w:t>
            </w:r>
            <w:r w:rsidR="00325102">
              <w:rPr>
                <w:rFonts w:ascii="Arial" w:hAnsi="Arial" w:cs="Arial"/>
                <w:sz w:val="22"/>
                <w:szCs w:val="22"/>
              </w:rPr>
              <w:t xml:space="preserve">d 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improved with support from </w:t>
            </w:r>
            <w:r w:rsidR="00325102">
              <w:rPr>
                <w:rFonts w:ascii="Arial" w:hAnsi="Arial" w:cs="Arial"/>
                <w:sz w:val="22"/>
                <w:szCs w:val="22"/>
              </w:rPr>
              <w:t>C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orporate </w:t>
            </w:r>
            <w:r w:rsidR="00325102">
              <w:rPr>
                <w:rFonts w:ascii="Arial" w:hAnsi="Arial" w:cs="Arial"/>
                <w:sz w:val="22"/>
                <w:szCs w:val="22"/>
              </w:rPr>
              <w:t>G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overnance colleagues, and further reductions </w:t>
            </w:r>
            <w:r w:rsidR="00325102">
              <w:rPr>
                <w:rFonts w:ascii="Arial" w:hAnsi="Arial" w:cs="Arial"/>
                <w:sz w:val="22"/>
                <w:szCs w:val="22"/>
              </w:rPr>
              <w:t>were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 expected, though some chairs actions </w:t>
            </w:r>
            <w:r w:rsidR="00325102">
              <w:rPr>
                <w:rFonts w:ascii="Arial" w:hAnsi="Arial" w:cs="Arial"/>
                <w:sz w:val="22"/>
                <w:szCs w:val="22"/>
              </w:rPr>
              <w:t>would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 always be necessary for urgent or late funding situations. </w:t>
            </w:r>
          </w:p>
          <w:p w:rsidRPr="00C705AA" w:rsidR="00F654B6" w:rsidP="128DC03C" w:rsidRDefault="00F654B6" w14:paraId="19F59094" w14:textId="7777777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Pr="00C705AA" w:rsidR="00F654B6" w:rsidP="00F654B6" w:rsidRDefault="00F654B6" w14:paraId="4BF3FF5A" w14:textId="77777777">
            <w:pPr>
              <w:rPr>
                <w:rFonts w:ascii="Arial" w:hAnsi="Arial" w:eastAsia="Arial" w:cs="Arial"/>
                <w:b/>
                <w:sz w:val="22"/>
                <w:szCs w:val="22"/>
              </w:rPr>
            </w:pPr>
            <w:r w:rsidRPr="00C705AA">
              <w:rPr>
                <w:rFonts w:ascii="Arial" w:hAnsi="Arial" w:eastAsia="Arial" w:cs="Arial"/>
                <w:b/>
                <w:sz w:val="22"/>
                <w:szCs w:val="22"/>
              </w:rPr>
              <w:t>The Committee resolved that:</w:t>
            </w:r>
          </w:p>
          <w:p w:rsidRPr="00C705AA" w:rsidR="00725DBC" w:rsidP="00D12A80" w:rsidRDefault="00325102" w14:paraId="5D378D34" w14:textId="44CEB2DD">
            <w:pPr>
              <w:pStyle w:val="ListParagraph"/>
              <w:numPr>
                <w:ilvl w:val="0"/>
                <w:numId w:val="10"/>
              </w:numPr>
              <w:rPr>
                <w:rFonts w:ascii="Arial" w:hAnsi="Arial" w:eastAsia="Arial" w:cs="Arial"/>
                <w:bCs/>
                <w:sz w:val="22"/>
                <w:szCs w:val="22"/>
              </w:rPr>
            </w:pPr>
            <w:r>
              <w:rPr>
                <w:rFonts w:ascii="Arial" w:hAnsi="Arial" w:eastAsia="Arial" w:cs="Arial"/>
                <w:bCs/>
                <w:sz w:val="22"/>
                <w:szCs w:val="22"/>
              </w:rPr>
              <w:t>The contents of the report were noted.</w:t>
            </w:r>
          </w:p>
          <w:p w:rsidRPr="00C705AA" w:rsidR="00F654B6" w:rsidP="128DC03C" w:rsidRDefault="00F654B6" w14:paraId="7FF94210" w14:textId="1E0BA21A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F654B6" w:rsidP="00917705" w:rsidRDefault="00F654B6" w14:paraId="18686DCE" w14:textId="77777777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Pr="00C705AA" w:rsidR="00F654B6" w:rsidTr="1E0F1983" w14:paraId="64B8FE93" w14:textId="77777777">
        <w:trPr>
          <w:trHeight w:val="416"/>
        </w:trPr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F654B6" w:rsidP="00F654B6" w:rsidRDefault="00F654B6" w14:paraId="6D7BFAE8" w14:textId="77777777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A&amp;A</w:t>
            </w:r>
          </w:p>
          <w:p w:rsidRPr="00C705AA" w:rsidR="00F654B6" w:rsidP="00F654B6" w:rsidRDefault="00F654B6" w14:paraId="3D855CD4" w14:textId="11730BA6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25/</w:t>
            </w:r>
            <w:r w:rsidRPr="00C705AA" w:rsidR="00245520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11</w:t>
            </w: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/2.6</w:t>
            </w:r>
          </w:p>
          <w:p w:rsidRPr="00C705AA" w:rsidR="00F654B6" w:rsidP="00F654B6" w:rsidRDefault="00F654B6" w14:paraId="01BA36C0" w14:textId="77777777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</w:p>
          <w:p w:rsidRPr="00C705AA" w:rsidR="00F654B6" w:rsidP="00F654B6" w:rsidRDefault="00F654B6" w14:paraId="66371D9D" w14:textId="3CE3C4A5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</w:p>
        </w:tc>
        <w:tc>
          <w:tcPr>
            <w:tcW w:w="8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F654B6" w:rsidP="128DC03C" w:rsidRDefault="00245520" w14:paraId="44863608" w14:textId="7395D6C1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hyperlink w:history="1" r:id="rId23">
              <w:r w:rsidRPr="00FC5FE4">
                <w:rPr>
                  <w:rStyle w:val="Hyperlink"/>
                  <w:rFonts w:ascii="Arial" w:hAnsi="Arial" w:cs="Arial"/>
                  <w:b/>
                  <w:bCs/>
                  <w:sz w:val="22"/>
                  <w:szCs w:val="22"/>
                </w:rPr>
                <w:t xml:space="preserve">Triannual Audit Tracker update </w:t>
              </w:r>
              <w:r w:rsidRPr="00FC5FE4" w:rsidR="543DD224">
                <w:rPr>
                  <w:rStyle w:val="Hyperlink"/>
                  <w:rFonts w:ascii="Arial" w:hAnsi="Arial" w:cs="Arial"/>
                  <w:b/>
                  <w:bCs/>
                  <w:sz w:val="22"/>
                  <w:szCs w:val="22"/>
                </w:rPr>
                <w:t>(click to view)</w:t>
              </w:r>
            </w:hyperlink>
          </w:p>
          <w:p w:rsidRPr="00C705AA" w:rsidR="00AA1453" w:rsidP="128DC03C" w:rsidRDefault="00AA1453" w14:paraId="343B7CB0" w14:textId="77777777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="00AA1453" w:rsidP="128DC03C" w:rsidRDefault="00AA1453" w14:paraId="4F03A430" w14:textId="134BE67E">
            <w:pPr>
              <w:rPr>
                <w:rFonts w:ascii="Arial" w:hAnsi="Arial" w:cs="Arial"/>
                <w:sz w:val="22"/>
                <w:szCs w:val="22"/>
              </w:rPr>
            </w:pPr>
            <w:r w:rsidRPr="00C705AA">
              <w:rPr>
                <w:rFonts w:ascii="Arial" w:hAnsi="Arial" w:cs="Arial"/>
                <w:sz w:val="22"/>
                <w:szCs w:val="22"/>
              </w:rPr>
              <w:t xml:space="preserve">The </w:t>
            </w:r>
            <w:r w:rsidRPr="00C705AA" w:rsidR="00245520">
              <w:rPr>
                <w:rFonts w:ascii="Arial" w:hAnsi="Arial" w:cs="Arial"/>
                <w:sz w:val="22"/>
                <w:szCs w:val="22"/>
              </w:rPr>
              <w:t>Triannual Audit Tracker update</w:t>
            </w:r>
            <w:r w:rsidRPr="00C705AA" w:rsidR="00245520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C705AA">
              <w:rPr>
                <w:rFonts w:ascii="Arial" w:hAnsi="Arial" w:cs="Arial"/>
                <w:sz w:val="22"/>
                <w:szCs w:val="22"/>
              </w:rPr>
              <w:t>was received.</w:t>
            </w:r>
          </w:p>
          <w:p w:rsidR="00325102" w:rsidP="128DC03C" w:rsidRDefault="00325102" w14:paraId="7CEC9C44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325102" w:rsidP="128DC03C" w:rsidRDefault="00325102" w14:paraId="737C4939" w14:textId="77777777">
            <w:pPr>
              <w:rPr>
                <w:rFonts w:ascii="Arial" w:hAnsi="Arial" w:cs="Arial"/>
                <w:sz w:val="22"/>
                <w:szCs w:val="22"/>
              </w:rPr>
            </w:pPr>
            <w:r w:rsidRPr="00325102">
              <w:rPr>
                <w:rFonts w:ascii="Arial" w:hAnsi="Arial" w:cs="Arial"/>
                <w:sz w:val="22"/>
                <w:szCs w:val="22"/>
              </w:rPr>
              <w:t>The Triannual Audit Tracker update focused on how the organi</w:t>
            </w:r>
            <w:r>
              <w:rPr>
                <w:rFonts w:ascii="Arial" w:hAnsi="Arial" w:cs="Arial"/>
                <w:sz w:val="22"/>
                <w:szCs w:val="22"/>
              </w:rPr>
              <w:t>s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ation </w:t>
            </w:r>
            <w:r>
              <w:rPr>
                <w:rFonts w:ascii="Arial" w:hAnsi="Arial" w:cs="Arial"/>
                <w:sz w:val="22"/>
                <w:szCs w:val="22"/>
              </w:rPr>
              <w:t>was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 improving its approach to tracking and completing audit actions from internal audit, Audit Wales, and regulatory bodies. </w:t>
            </w:r>
          </w:p>
          <w:p w:rsidR="00325102" w:rsidP="128DC03C" w:rsidRDefault="00325102" w14:paraId="07360F36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325102" w:rsidP="128DC03C" w:rsidRDefault="00325102" w14:paraId="0335EC2A" w14:textId="7777777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Matt Phillips (MP), The Director of Corporate Governance advised the Committee that t</w:t>
            </w:r>
            <w:r w:rsidRPr="00325102">
              <w:rPr>
                <w:rFonts w:ascii="Arial" w:hAnsi="Arial" w:cs="Arial"/>
                <w:sz w:val="22"/>
                <w:szCs w:val="22"/>
              </w:rPr>
              <w:t>he team ha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 moved from fragmented spreadsheets to a centrali</w:t>
            </w:r>
            <w:r>
              <w:rPr>
                <w:rFonts w:ascii="Arial" w:hAnsi="Arial" w:cs="Arial"/>
                <w:sz w:val="22"/>
                <w:szCs w:val="22"/>
              </w:rPr>
              <w:t>s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ed </w:t>
            </w:r>
            <w:r>
              <w:rPr>
                <w:rFonts w:ascii="Arial" w:hAnsi="Arial" w:cs="Arial"/>
                <w:sz w:val="22"/>
                <w:szCs w:val="22"/>
              </w:rPr>
              <w:t>Audit Management and Tracking (</w:t>
            </w:r>
            <w:r w:rsidRPr="00325102">
              <w:rPr>
                <w:rFonts w:ascii="Arial" w:hAnsi="Arial" w:cs="Arial"/>
                <w:sz w:val="22"/>
                <w:szCs w:val="22"/>
              </w:rPr>
              <w:t>AMAT</w:t>
            </w:r>
            <w:r>
              <w:rPr>
                <w:rFonts w:ascii="Arial" w:hAnsi="Arial" w:cs="Arial"/>
                <w:sz w:val="22"/>
                <w:szCs w:val="22"/>
              </w:rPr>
              <w:t>)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 system, which automate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 tracking and provide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 better visibility.</w:t>
            </w:r>
          </w:p>
          <w:p w:rsidR="00325102" w:rsidP="128DC03C" w:rsidRDefault="00325102" w14:paraId="2A447C42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325102" w:rsidP="128DC03C" w:rsidRDefault="00325102" w14:paraId="171CA26F" w14:textId="7777777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He noted that w</w:t>
            </w:r>
            <w:r w:rsidRPr="00325102">
              <w:rPr>
                <w:rFonts w:ascii="Arial" w:hAnsi="Arial" w:cs="Arial"/>
                <w:sz w:val="22"/>
                <w:szCs w:val="22"/>
              </w:rPr>
              <w:t>hil</w:t>
            </w:r>
            <w:r>
              <w:rPr>
                <w:rFonts w:ascii="Arial" w:hAnsi="Arial" w:cs="Arial"/>
                <w:sz w:val="22"/>
                <w:szCs w:val="22"/>
              </w:rPr>
              <w:t>st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 the number of older actions </w:t>
            </w:r>
            <w:r>
              <w:rPr>
                <w:rFonts w:ascii="Arial" w:hAnsi="Arial" w:cs="Arial"/>
                <w:sz w:val="22"/>
                <w:szCs w:val="22"/>
              </w:rPr>
              <w:t>was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 decreasing, a high percentage of overdue actions remain</w:t>
            </w:r>
            <w:r>
              <w:rPr>
                <w:rFonts w:ascii="Arial" w:hAnsi="Arial" w:cs="Arial"/>
                <w:sz w:val="22"/>
                <w:szCs w:val="22"/>
              </w:rPr>
              <w:t>ed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, prompting a review of how due dates </w:t>
            </w:r>
            <w:r>
              <w:rPr>
                <w:rFonts w:ascii="Arial" w:hAnsi="Arial" w:cs="Arial"/>
                <w:sz w:val="22"/>
                <w:szCs w:val="22"/>
              </w:rPr>
              <w:t>were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 set to ensure they </w:t>
            </w:r>
            <w:r>
              <w:rPr>
                <w:rFonts w:ascii="Arial" w:hAnsi="Arial" w:cs="Arial"/>
                <w:sz w:val="22"/>
                <w:szCs w:val="22"/>
              </w:rPr>
              <w:t>were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 realistic and achievable. </w:t>
            </w:r>
          </w:p>
          <w:p w:rsidR="00325102" w:rsidP="128DC03C" w:rsidRDefault="00325102" w14:paraId="774A1459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325102" w:rsidP="128DC03C" w:rsidRDefault="00325102" w14:paraId="2092A078" w14:textId="77777777">
            <w:pPr>
              <w:rPr>
                <w:rFonts w:ascii="Arial" w:hAnsi="Arial" w:cs="Arial"/>
                <w:sz w:val="22"/>
                <w:szCs w:val="22"/>
              </w:rPr>
            </w:pPr>
            <w:r w:rsidRPr="00325102">
              <w:rPr>
                <w:rFonts w:ascii="Arial" w:hAnsi="Arial" w:cs="Arial"/>
                <w:sz w:val="22"/>
                <w:szCs w:val="22"/>
              </w:rPr>
              <w:t xml:space="preserve">The update highlighted ongoing efforts to migrate all regulatory action tracking into AMAT, improve reporting, and strengthen oversight—especially for high-priority actions. </w:t>
            </w:r>
          </w:p>
          <w:p w:rsidR="00325102" w:rsidP="128DC03C" w:rsidRDefault="00325102" w14:paraId="428F7A0C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325102" w:rsidP="128DC03C" w:rsidRDefault="00325102" w14:paraId="095E881C" w14:textId="61F6009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It was agreed that t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he committee </w:t>
            </w:r>
            <w:r>
              <w:rPr>
                <w:rFonts w:ascii="Arial" w:hAnsi="Arial" w:cs="Arial"/>
                <w:sz w:val="22"/>
                <w:szCs w:val="22"/>
              </w:rPr>
              <w:t>would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 now review the tracker at every other meeting to maintain focus and drive further progress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  <w:p w:rsidR="00325102" w:rsidP="128DC03C" w:rsidRDefault="00325102" w14:paraId="2499F1EA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Pr="00325102" w:rsidR="00325102" w:rsidP="00325102" w:rsidRDefault="00325102" w14:paraId="30D9F66B" w14:textId="53F0A81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KW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 asked how the methodology for setting due dates on audit actions </w:t>
            </w:r>
            <w:r>
              <w:rPr>
                <w:rFonts w:ascii="Arial" w:hAnsi="Arial" w:cs="Arial"/>
                <w:sz w:val="22"/>
                <w:szCs w:val="22"/>
              </w:rPr>
              <w:t>was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 determined, noting that someone must have believed the dates were achievable when set, and questioned how the organi</w:t>
            </w:r>
            <w:r>
              <w:rPr>
                <w:rFonts w:ascii="Arial" w:hAnsi="Arial" w:cs="Arial"/>
                <w:sz w:val="22"/>
                <w:szCs w:val="22"/>
              </w:rPr>
              <w:t>s</w:t>
            </w:r>
            <w:r w:rsidRPr="00325102">
              <w:rPr>
                <w:rFonts w:ascii="Arial" w:hAnsi="Arial" w:cs="Arial"/>
                <w:sz w:val="22"/>
                <w:szCs w:val="22"/>
              </w:rPr>
              <w:t>ation ensure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 th</w:t>
            </w:r>
            <w:r>
              <w:rPr>
                <w:rFonts w:ascii="Arial" w:hAnsi="Arial" w:cs="Arial"/>
                <w:sz w:val="22"/>
                <w:szCs w:val="22"/>
              </w:rPr>
              <w:t>ose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 dates </w:t>
            </w:r>
            <w:r>
              <w:rPr>
                <w:rFonts w:ascii="Arial" w:hAnsi="Arial" w:cs="Arial"/>
                <w:sz w:val="22"/>
                <w:szCs w:val="22"/>
              </w:rPr>
              <w:t>were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 realistic and not simply accepted as a norm if overdue. </w:t>
            </w:r>
          </w:p>
          <w:p w:rsidRPr="00325102" w:rsidR="00325102" w:rsidP="00325102" w:rsidRDefault="00325102" w14:paraId="34CF35EC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325102" w:rsidP="00325102" w:rsidRDefault="00325102" w14:paraId="082CF203" w14:textId="7777777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MP 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responded that due dates </w:t>
            </w:r>
            <w:r>
              <w:rPr>
                <w:rFonts w:ascii="Arial" w:hAnsi="Arial" w:cs="Arial"/>
                <w:sz w:val="22"/>
                <w:szCs w:val="22"/>
              </w:rPr>
              <w:t>were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 set through discussions between his team, auditors, and those responsible for the actions. He acknowledged that while the process </w:t>
            </w:r>
            <w:r>
              <w:rPr>
                <w:rFonts w:ascii="Arial" w:hAnsi="Arial" w:cs="Arial"/>
                <w:sz w:val="22"/>
                <w:szCs w:val="22"/>
              </w:rPr>
              <w:t>was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 improving, there </w:t>
            </w:r>
            <w:r>
              <w:rPr>
                <w:rFonts w:ascii="Arial" w:hAnsi="Arial" w:cs="Arial"/>
                <w:sz w:val="22"/>
                <w:szCs w:val="22"/>
              </w:rPr>
              <w:t xml:space="preserve">was 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still work to do to ensure dates </w:t>
            </w:r>
            <w:r>
              <w:rPr>
                <w:rFonts w:ascii="Arial" w:hAnsi="Arial" w:cs="Arial"/>
                <w:sz w:val="22"/>
                <w:szCs w:val="22"/>
              </w:rPr>
              <w:t>were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 realistic and reflect</w:t>
            </w:r>
            <w:r>
              <w:rPr>
                <w:rFonts w:ascii="Arial" w:hAnsi="Arial" w:cs="Arial"/>
                <w:sz w:val="22"/>
                <w:szCs w:val="22"/>
              </w:rPr>
              <w:t>ed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 the true effort required. </w:t>
            </w:r>
          </w:p>
          <w:p w:rsidR="00325102" w:rsidP="00325102" w:rsidRDefault="00325102" w14:paraId="081A3807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="00325102" w:rsidP="00325102" w:rsidRDefault="00325102" w14:paraId="104BDE27" w14:textId="77777777">
            <w:pPr>
              <w:rPr>
                <w:rFonts w:ascii="Arial" w:hAnsi="Arial" w:cs="Arial"/>
                <w:sz w:val="22"/>
                <w:szCs w:val="22"/>
              </w:rPr>
            </w:pPr>
            <w:r w:rsidRPr="00325102">
              <w:rPr>
                <w:rFonts w:ascii="Arial" w:hAnsi="Arial" w:cs="Arial"/>
                <w:sz w:val="22"/>
                <w:szCs w:val="22"/>
              </w:rPr>
              <w:t xml:space="preserve">He </w:t>
            </w:r>
            <w:r>
              <w:rPr>
                <w:rFonts w:ascii="Arial" w:hAnsi="Arial" w:cs="Arial"/>
                <w:sz w:val="22"/>
                <w:szCs w:val="22"/>
              </w:rPr>
              <w:t xml:space="preserve">added 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that the relationship with auditors </w:t>
            </w:r>
            <w:r>
              <w:rPr>
                <w:rFonts w:ascii="Arial" w:hAnsi="Arial" w:cs="Arial"/>
                <w:sz w:val="22"/>
                <w:szCs w:val="22"/>
              </w:rPr>
              <w:t>was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 becoming closer, which help</w:t>
            </w:r>
            <w:r>
              <w:rPr>
                <w:rFonts w:ascii="Arial" w:hAnsi="Arial" w:cs="Arial"/>
                <w:sz w:val="22"/>
                <w:szCs w:val="22"/>
              </w:rPr>
              <w:t>ed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 reinforce the importance of timely completion, and that the organi</w:t>
            </w:r>
            <w:r>
              <w:rPr>
                <w:rFonts w:ascii="Arial" w:hAnsi="Arial" w:cs="Arial"/>
                <w:sz w:val="22"/>
                <w:szCs w:val="22"/>
              </w:rPr>
              <w:t>s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ation </w:t>
            </w:r>
            <w:r>
              <w:rPr>
                <w:rFonts w:ascii="Arial" w:hAnsi="Arial" w:cs="Arial"/>
                <w:sz w:val="22"/>
                <w:szCs w:val="22"/>
              </w:rPr>
              <w:t>was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 moving from a process-driven approach to one focused on quality improvement. </w:t>
            </w:r>
          </w:p>
          <w:p w:rsidR="00325102" w:rsidP="00325102" w:rsidRDefault="00325102" w14:paraId="6247EF64" w14:textId="77777777">
            <w:pPr>
              <w:rPr>
                <w:rFonts w:ascii="Arial" w:hAnsi="Arial" w:cs="Arial"/>
                <w:sz w:val="22"/>
                <w:szCs w:val="22"/>
              </w:rPr>
            </w:pPr>
          </w:p>
          <w:p w:rsidRPr="00C705AA" w:rsidR="00CA50E3" w:rsidP="128DC03C" w:rsidRDefault="00325102" w14:paraId="33968352" w14:textId="75DA474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IV and UP added that managers were the one to propose dates which were then 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reviewed and signed off by </w:t>
            </w:r>
            <w:r>
              <w:rPr>
                <w:rFonts w:ascii="Arial" w:hAnsi="Arial" w:cs="Arial"/>
                <w:sz w:val="22"/>
                <w:szCs w:val="22"/>
              </w:rPr>
              <w:t>E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xecutive leads, and that there </w:t>
            </w:r>
            <w:r>
              <w:rPr>
                <w:rFonts w:ascii="Arial" w:hAnsi="Arial" w:cs="Arial"/>
                <w:sz w:val="22"/>
                <w:szCs w:val="22"/>
              </w:rPr>
              <w:t>was</w:t>
            </w:r>
            <w:r w:rsidRPr="00325102">
              <w:rPr>
                <w:rFonts w:ascii="Arial" w:hAnsi="Arial" w:cs="Arial"/>
                <w:sz w:val="22"/>
                <w:szCs w:val="22"/>
              </w:rPr>
              <w:t xml:space="preserve"> oversight to ensure dates </w:t>
            </w:r>
            <w:r>
              <w:rPr>
                <w:rFonts w:ascii="Arial" w:hAnsi="Arial" w:cs="Arial"/>
                <w:sz w:val="22"/>
                <w:szCs w:val="22"/>
              </w:rPr>
              <w:t xml:space="preserve">were </w:t>
            </w:r>
            <w:r w:rsidRPr="00325102">
              <w:rPr>
                <w:rFonts w:ascii="Arial" w:hAnsi="Arial" w:cs="Arial"/>
                <w:sz w:val="22"/>
                <w:szCs w:val="22"/>
              </w:rPr>
              <w:t>both challenging and achievable.</w:t>
            </w:r>
          </w:p>
          <w:p w:rsidRPr="00C705AA" w:rsidR="00F87909" w:rsidP="128DC03C" w:rsidRDefault="00F87909" w14:paraId="29908590" w14:textId="76EFCA2C">
            <w:pPr>
              <w:rPr>
                <w:rFonts w:ascii="Arial" w:hAnsi="Arial" w:cs="Arial"/>
                <w:sz w:val="22"/>
                <w:szCs w:val="22"/>
              </w:rPr>
            </w:pPr>
          </w:p>
          <w:p w:rsidR="00AA1453" w:rsidP="00AA1453" w:rsidRDefault="00AA1453" w14:paraId="640166AE" w14:textId="77777777">
            <w:pPr>
              <w:rPr>
                <w:rFonts w:ascii="Arial" w:hAnsi="Arial" w:eastAsia="Arial" w:cs="Arial"/>
                <w:b/>
                <w:sz w:val="22"/>
                <w:szCs w:val="22"/>
              </w:rPr>
            </w:pPr>
            <w:r w:rsidRPr="00C705AA">
              <w:rPr>
                <w:rFonts w:ascii="Arial" w:hAnsi="Arial" w:eastAsia="Arial" w:cs="Arial"/>
                <w:b/>
                <w:sz w:val="22"/>
                <w:szCs w:val="22"/>
              </w:rPr>
              <w:t>The Committee resolved that:</w:t>
            </w:r>
          </w:p>
          <w:p w:rsidRPr="00325102" w:rsidR="00325102" w:rsidP="00325102" w:rsidRDefault="00325102" w14:paraId="67F52FFD" w14:textId="77777777">
            <w:pPr>
              <w:pStyle w:val="ListParagraph"/>
              <w:numPr>
                <w:ilvl w:val="0"/>
                <w:numId w:val="25"/>
              </w:numPr>
              <w:rPr>
                <w:rFonts w:ascii="Arial" w:hAnsi="Arial" w:eastAsia="Arial" w:cs="Arial"/>
                <w:bCs/>
                <w:sz w:val="22"/>
                <w:szCs w:val="22"/>
              </w:rPr>
            </w:pPr>
            <w:r w:rsidRPr="00325102">
              <w:rPr>
                <w:rFonts w:ascii="Arial" w:hAnsi="Arial" w:eastAsia="Arial" w:cs="Arial"/>
                <w:bCs/>
                <w:sz w:val="22"/>
                <w:szCs w:val="22"/>
              </w:rPr>
              <w:t>Assurance on the progress made for Internal Audit &amp; Audit Wales audit actions to date was noted</w:t>
            </w:r>
          </w:p>
          <w:p w:rsidRPr="00325102" w:rsidR="00AA1453" w:rsidP="00245520" w:rsidRDefault="00325102" w14:paraId="0DA533BE" w14:textId="393BECF7">
            <w:pPr>
              <w:pStyle w:val="ListParagraph"/>
              <w:numPr>
                <w:ilvl w:val="0"/>
                <w:numId w:val="25"/>
              </w:numPr>
              <w:rPr>
                <w:rFonts w:ascii="Arial" w:hAnsi="Arial" w:eastAsia="Arial" w:cs="Arial"/>
                <w:bCs/>
                <w:sz w:val="22"/>
                <w:szCs w:val="22"/>
              </w:rPr>
            </w:pPr>
            <w:r w:rsidRPr="00325102">
              <w:rPr>
                <w:rFonts w:ascii="Arial" w:hAnsi="Arial" w:eastAsia="Arial" w:cs="Arial"/>
                <w:bCs/>
                <w:sz w:val="22"/>
                <w:szCs w:val="22"/>
              </w:rPr>
              <w:t>the progress undertaken to review the regulatory audit tracking process and support the actions identified to streamline the process for regulatory audit inspection tracking was noted.</w:t>
            </w:r>
          </w:p>
          <w:p w:rsidRPr="00C705AA" w:rsidR="00245520" w:rsidP="00245520" w:rsidRDefault="00245520" w14:paraId="6B780E5D" w14:textId="0989DD7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F654B6" w:rsidP="00917705" w:rsidRDefault="00F654B6" w14:paraId="77CBE910" w14:textId="77777777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Pr="00C705AA" w:rsidR="005F27E0" w:rsidTr="1E0F1983" w14:paraId="39AFFAE1" w14:textId="77777777">
        <w:trPr>
          <w:trHeight w:val="416"/>
        </w:trPr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F654B6" w:rsidP="00F654B6" w:rsidRDefault="00F654B6" w14:paraId="627C915C" w14:textId="77777777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A&amp;A</w:t>
            </w:r>
          </w:p>
          <w:p w:rsidRPr="00C705AA" w:rsidR="005F27E0" w:rsidP="00F654B6" w:rsidRDefault="00F654B6" w14:paraId="0392A558" w14:textId="5ADEF298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25/</w:t>
            </w:r>
            <w:r w:rsidRPr="00C705AA" w:rsidR="00245520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11</w:t>
            </w: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/4.1</w:t>
            </w:r>
          </w:p>
        </w:tc>
        <w:tc>
          <w:tcPr>
            <w:tcW w:w="8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5F27E0" w:rsidP="128DC03C" w:rsidRDefault="005F27E0" w14:paraId="0AD7F184" w14:textId="170CB4B7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</w:rPr>
              <w:t>Counter Fraud Progress Update</w:t>
            </w:r>
          </w:p>
          <w:p w:rsidRPr="00C705AA" w:rsidR="005F27E0" w:rsidP="00917705" w:rsidRDefault="005F27E0" w14:paraId="41508A3C" w14:textId="77777777">
            <w:pPr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</w:p>
          <w:p w:rsidRPr="00C705AA" w:rsidR="005F27E0" w:rsidP="00917705" w:rsidRDefault="005F27E0" w14:paraId="79FB0DAF" w14:textId="77777777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705AA">
              <w:rPr>
                <w:rFonts w:ascii="Arial" w:hAnsi="Arial" w:cs="Arial"/>
                <w:color w:val="000000"/>
                <w:sz w:val="22"/>
                <w:szCs w:val="22"/>
              </w:rPr>
              <w:t>The Counter Fraud Progress Update was received.</w:t>
            </w:r>
          </w:p>
          <w:p w:rsidRPr="00C705AA" w:rsidR="005F27E0" w:rsidP="00917705" w:rsidRDefault="005F27E0" w14:paraId="2613E9C1" w14:textId="77777777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:rsidRPr="00C705AA" w:rsidR="0EA5AD8D" w:rsidP="0EA5AD8D" w:rsidRDefault="005F27E0" w14:paraId="39C729C2" w14:textId="347A43F2">
            <w:pPr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C705AA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The Committee resolved that:</w:t>
            </w:r>
          </w:p>
          <w:p w:rsidRPr="00C705AA" w:rsidR="22212E79" w:rsidP="0EA5AD8D" w:rsidRDefault="22212E79" w14:paraId="182D01B6" w14:textId="6275A63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C705AA">
              <w:rPr>
                <w:rFonts w:ascii="Arial" w:hAnsi="Arial" w:cs="Arial"/>
                <w:color w:val="000000" w:themeColor="text1"/>
                <w:sz w:val="22"/>
                <w:szCs w:val="22"/>
              </w:rPr>
              <w:t>The Counter Fraud Progress Update was noted.</w:t>
            </w:r>
          </w:p>
          <w:p w:rsidRPr="00C705AA" w:rsidR="005F27E0" w:rsidP="00CC70C6" w:rsidRDefault="005F27E0" w14:paraId="687C6DE0" w14:textId="77777777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5F27E0" w:rsidP="00917705" w:rsidRDefault="005F27E0" w14:paraId="5B2F9378" w14:textId="77777777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Pr="00C705AA" w:rsidR="005F27E0" w:rsidTr="1E0F1983" w14:paraId="6024D535" w14:textId="77777777">
        <w:trPr>
          <w:trHeight w:val="699"/>
        </w:trPr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F654B6" w:rsidP="00F654B6" w:rsidRDefault="00F654B6" w14:paraId="3C1206B2" w14:textId="77777777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lastRenderedPageBreak/>
              <w:t>A&amp;A</w:t>
            </w:r>
          </w:p>
          <w:p w:rsidRPr="00C705AA" w:rsidR="005F27E0" w:rsidP="00F654B6" w:rsidRDefault="00F654B6" w14:paraId="77ADFE3B" w14:textId="43DC1E19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25/</w:t>
            </w:r>
            <w:r w:rsidRPr="00C705AA" w:rsidR="00245520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11</w:t>
            </w: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/5</w:t>
            </w:r>
          </w:p>
        </w:tc>
        <w:tc>
          <w:tcPr>
            <w:tcW w:w="8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5F27E0" w:rsidP="00917705" w:rsidRDefault="005F27E0" w14:paraId="69E21C01" w14:textId="77777777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C705AA">
              <w:rPr>
                <w:rFonts w:ascii="Arial" w:hAnsi="Arial" w:cs="Arial"/>
                <w:b/>
                <w:sz w:val="22"/>
                <w:szCs w:val="22"/>
              </w:rPr>
              <w:t>Agenda for Private Audit and Assurance Committee</w:t>
            </w:r>
          </w:p>
          <w:p w:rsidRPr="00C705AA" w:rsidR="005F27E0" w:rsidP="00917705" w:rsidRDefault="005F27E0" w14:paraId="58E6DD4E" w14:textId="77777777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Pr="00C705AA" w:rsidR="001D242B" w:rsidP="001D242B" w:rsidRDefault="001D242B" w14:paraId="55189251" w14:textId="40A52FBC">
            <w:pPr>
              <w:pStyle w:val="ListParagraph"/>
              <w:numPr>
                <w:ilvl w:val="0"/>
                <w:numId w:val="6"/>
              </w:numPr>
              <w:spacing w:line="259" w:lineRule="auto"/>
              <w:rPr>
                <w:rFonts w:ascii="Arial" w:hAnsi="Arial" w:cs="Arial"/>
                <w:i/>
                <w:sz w:val="22"/>
                <w:szCs w:val="22"/>
              </w:rPr>
            </w:pPr>
            <w:r w:rsidRPr="00C705AA">
              <w:rPr>
                <w:rFonts w:ascii="Arial" w:hAnsi="Arial" w:cs="Arial"/>
                <w:i/>
                <w:sz w:val="22"/>
                <w:szCs w:val="22"/>
              </w:rPr>
              <w:t>Counter Fraud Progress Update (Confidential – ongoing investigations</w:t>
            </w:r>
            <w:r w:rsidRPr="00C705AA" w:rsidR="00245520">
              <w:rPr>
                <w:rFonts w:ascii="Arial" w:hAnsi="Arial" w:cs="Arial"/>
                <w:i/>
                <w:sz w:val="22"/>
                <w:szCs w:val="22"/>
              </w:rPr>
              <w:t>)</w:t>
            </w:r>
          </w:p>
          <w:p w:rsidRPr="00C705AA" w:rsidR="001D242B" w:rsidP="001D242B" w:rsidRDefault="00245520" w14:paraId="2AB2004C" w14:textId="484B49E5">
            <w:pPr>
              <w:pStyle w:val="ListParagraph"/>
              <w:numPr>
                <w:ilvl w:val="0"/>
                <w:numId w:val="6"/>
              </w:numPr>
              <w:spacing w:line="259" w:lineRule="auto"/>
              <w:rPr>
                <w:rFonts w:ascii="Arial" w:hAnsi="Arial" w:cs="Arial"/>
                <w:i/>
                <w:sz w:val="22"/>
                <w:szCs w:val="22"/>
              </w:rPr>
            </w:pPr>
            <w:r w:rsidRPr="00C705AA">
              <w:rPr>
                <w:rFonts w:ascii="Arial" w:hAnsi="Arial" w:cs="Arial"/>
                <w:i/>
                <w:iCs/>
                <w:sz w:val="22"/>
                <w:szCs w:val="22"/>
                <w:lang w:val="en-US"/>
              </w:rPr>
              <w:t>People and Culture Assurance Report </w:t>
            </w:r>
            <w:r w:rsidRPr="00C705AA">
              <w:rPr>
                <w:rFonts w:ascii="Arial" w:hAnsi="Arial" w:cs="Arial"/>
                <w:i/>
                <w:iCs/>
                <w:sz w:val="22"/>
                <w:szCs w:val="22"/>
              </w:rPr>
              <w:t> </w:t>
            </w:r>
            <w:r w:rsidRPr="00C705AA">
              <w:rPr>
                <w:rFonts w:ascii="Arial" w:hAnsi="Arial" w:cs="Arial"/>
                <w:i/>
                <w:sz w:val="22"/>
                <w:szCs w:val="22"/>
              </w:rPr>
              <w:t> </w:t>
            </w:r>
          </w:p>
          <w:p w:rsidRPr="00C705AA" w:rsidR="005F27E0" w:rsidP="00F654B6" w:rsidRDefault="005F27E0" w14:paraId="7D3BEE8F" w14:textId="77777777">
            <w:pPr>
              <w:spacing w:line="259" w:lineRule="auto"/>
              <w:ind w:left="360"/>
              <w:rPr>
                <w:rFonts w:ascii="Arial" w:hAnsi="Arial" w:cs="Arial"/>
                <w:i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5F27E0" w:rsidP="00917705" w:rsidRDefault="005F27E0" w14:paraId="3B88899E" w14:textId="77777777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Pr="00C705AA" w:rsidR="005F27E0" w:rsidTr="1E0F1983" w14:paraId="47CF26B0" w14:textId="77777777">
        <w:trPr>
          <w:trHeight w:val="896"/>
        </w:trPr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F654B6" w:rsidP="00F654B6" w:rsidRDefault="00F654B6" w14:paraId="6F6435B8" w14:textId="77777777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A&amp;A</w:t>
            </w:r>
          </w:p>
          <w:p w:rsidRPr="00C705AA" w:rsidR="005F27E0" w:rsidP="00F654B6" w:rsidRDefault="00F654B6" w14:paraId="524CFE5F" w14:textId="774E22AB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25/</w:t>
            </w:r>
            <w:r w:rsidRPr="00C705AA" w:rsidR="00245520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11/</w:t>
            </w: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6</w:t>
            </w:r>
          </w:p>
        </w:tc>
        <w:tc>
          <w:tcPr>
            <w:tcW w:w="8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5F27E0" w:rsidP="00917705" w:rsidRDefault="005F27E0" w14:paraId="2D180683" w14:textId="77777777">
            <w:pPr>
              <w:spacing w:line="240" w:lineRule="auto"/>
              <w:ind w:right="-284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C705AA">
              <w:rPr>
                <w:rFonts w:ascii="Arial" w:hAnsi="Arial" w:cs="Arial"/>
                <w:b/>
                <w:color w:val="000000"/>
                <w:sz w:val="22"/>
                <w:szCs w:val="22"/>
              </w:rPr>
              <w:t>Any Other Business</w:t>
            </w:r>
          </w:p>
          <w:p w:rsidRPr="00C705AA" w:rsidR="005F27E0" w:rsidP="00917705" w:rsidRDefault="005F27E0" w14:paraId="69E2BB2B" w14:textId="77777777">
            <w:pPr>
              <w:spacing w:line="240" w:lineRule="auto"/>
              <w:ind w:right="-284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  <w:p w:rsidRPr="00C705AA" w:rsidR="005F27E0" w:rsidP="00917705" w:rsidRDefault="005F27E0" w14:paraId="57C0D796" w14:textId="15270596">
            <w:pPr>
              <w:spacing w:line="240" w:lineRule="auto"/>
              <w:ind w:right="-284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C705AA">
              <w:rPr>
                <w:rFonts w:ascii="Arial" w:hAnsi="Arial" w:cs="Arial"/>
                <w:color w:val="000000"/>
                <w:sz w:val="22"/>
                <w:szCs w:val="22"/>
              </w:rPr>
              <w:t xml:space="preserve">No Other Business was discussed. 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5F27E0" w:rsidP="00917705" w:rsidRDefault="005F27E0" w14:paraId="0D142F6F" w14:textId="77777777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Pr="00C705AA" w:rsidR="005F27E0" w:rsidTr="1E0F1983" w14:paraId="47A2F3FB" w14:textId="77777777">
        <w:trPr>
          <w:trHeight w:val="896"/>
        </w:trPr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F654B6" w:rsidP="00F654B6" w:rsidRDefault="00F654B6" w14:paraId="781D7D81" w14:textId="77777777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A&amp;A</w:t>
            </w:r>
          </w:p>
          <w:p w:rsidRPr="00C705AA" w:rsidR="005F27E0" w:rsidP="00F654B6" w:rsidRDefault="00F654B6" w14:paraId="6834F7E2" w14:textId="24801A9B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25/</w:t>
            </w:r>
            <w:r w:rsidRPr="00C705AA" w:rsidR="00245520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11</w:t>
            </w: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/7.1</w:t>
            </w:r>
          </w:p>
        </w:tc>
        <w:tc>
          <w:tcPr>
            <w:tcW w:w="8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5F27E0" w:rsidP="00917705" w:rsidRDefault="005F27E0" w14:paraId="7066B8BB" w14:textId="77777777">
            <w:pPr>
              <w:spacing w:line="240" w:lineRule="auto"/>
              <w:ind w:right="-284"/>
              <w:rPr>
                <w:rFonts w:ascii="Arial" w:hAnsi="Arial" w:cs="Arial"/>
                <w:b/>
                <w:sz w:val="22"/>
                <w:szCs w:val="22"/>
              </w:rPr>
            </w:pPr>
            <w:r w:rsidRPr="00C705AA">
              <w:rPr>
                <w:rFonts w:ascii="Arial" w:hAnsi="Arial" w:cs="Arial"/>
                <w:b/>
                <w:sz w:val="22"/>
                <w:szCs w:val="22"/>
              </w:rPr>
              <w:t>Items to be deferred to Board / Committee</w:t>
            </w:r>
          </w:p>
          <w:p w:rsidR="00FF543F" w:rsidP="00245520" w:rsidRDefault="00FF543F" w14:paraId="1232598A" w14:textId="77777777">
            <w:pPr>
              <w:spacing w:line="240" w:lineRule="auto"/>
              <w:ind w:right="-284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A90483" w:rsidP="00245520" w:rsidRDefault="00FF543F" w14:paraId="6385F067" w14:textId="6F7DABC9">
            <w:pPr>
              <w:spacing w:line="240" w:lineRule="auto"/>
              <w:ind w:right="-284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CP reiterated that the DoLS internal audit report would be received by the Mental Health Legislation Committee for noting.</w:t>
            </w:r>
          </w:p>
          <w:p w:rsidRPr="00C705AA" w:rsidR="00FF543F" w:rsidP="00245520" w:rsidRDefault="00FF543F" w14:paraId="120C4E94" w14:textId="3677713A">
            <w:pPr>
              <w:spacing w:line="240" w:lineRule="auto"/>
              <w:ind w:right="-284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5F27E0" w:rsidP="00917705" w:rsidRDefault="005F27E0" w14:paraId="42AFC42D" w14:textId="77777777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  <w:tr w:rsidRPr="00C705AA" w:rsidR="005F27E0" w:rsidTr="1E0F1983" w14:paraId="46DA57A5" w14:textId="77777777">
        <w:trPr>
          <w:trHeight w:val="734"/>
        </w:trPr>
        <w:tc>
          <w:tcPr>
            <w:tcW w:w="123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F654B6" w:rsidP="00F654B6" w:rsidRDefault="00F654B6" w14:paraId="5823944D" w14:textId="77777777">
            <w:pPr>
              <w:spacing w:line="240" w:lineRule="auto"/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A&amp;A</w:t>
            </w:r>
          </w:p>
          <w:p w:rsidRPr="00C705AA" w:rsidR="005F27E0" w:rsidP="00F654B6" w:rsidRDefault="00F654B6" w14:paraId="271CA723" w14:textId="3F4E1684">
            <w:pPr>
              <w:spacing w:line="240" w:lineRule="auto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25/</w:t>
            </w:r>
            <w:r w:rsidRPr="00C705AA" w:rsidR="00245520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11</w:t>
            </w:r>
            <w:r w:rsidRPr="00C705AA">
              <w:rPr>
                <w:rFonts w:ascii="Arial" w:hAnsi="Arial" w:cs="Arial"/>
                <w:b/>
                <w:bCs/>
                <w:sz w:val="22"/>
                <w:szCs w:val="22"/>
                <w:lang w:eastAsia="en-GB"/>
              </w:rPr>
              <w:t>/7.2</w:t>
            </w:r>
          </w:p>
        </w:tc>
        <w:tc>
          <w:tcPr>
            <w:tcW w:w="8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5F27E0" w:rsidP="00917705" w:rsidRDefault="005F27E0" w14:paraId="17138DFF" w14:textId="7F9CAA19">
            <w:pPr>
              <w:spacing w:line="240" w:lineRule="auto"/>
              <w:ind w:right="-284"/>
              <w:rPr>
                <w:rFonts w:ascii="Arial" w:hAnsi="Arial" w:cs="Arial"/>
                <w:b/>
                <w:sz w:val="22"/>
                <w:szCs w:val="22"/>
              </w:rPr>
            </w:pPr>
            <w:hyperlink w:history="1" r:id="rId24">
              <w:r w:rsidRPr="00FC5FE4">
                <w:rPr>
                  <w:rStyle w:val="Hyperlink"/>
                  <w:rFonts w:ascii="Arial" w:hAnsi="Arial" w:cs="Arial"/>
                  <w:b/>
                  <w:sz w:val="22"/>
                  <w:szCs w:val="22"/>
                </w:rPr>
                <w:t>Date and time of next committee meeting</w:t>
              </w:r>
            </w:hyperlink>
            <w:r w:rsidRPr="00C705AA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  <w:p w:rsidRPr="00C705AA" w:rsidR="00E0760B" w:rsidP="00917705" w:rsidRDefault="00245520" w14:paraId="0CCD3D20" w14:textId="0B045207">
            <w:pPr>
              <w:spacing w:line="240" w:lineRule="auto"/>
              <w:ind w:right="-284"/>
              <w:rPr>
                <w:rFonts w:ascii="Arial" w:hAnsi="Arial" w:cs="Arial"/>
                <w:sz w:val="22"/>
                <w:szCs w:val="22"/>
              </w:rPr>
            </w:pPr>
            <w:r w:rsidRPr="00C705AA">
              <w:rPr>
                <w:rFonts w:ascii="Arial" w:hAnsi="Arial" w:cs="Arial"/>
                <w:sz w:val="22"/>
                <w:szCs w:val="22"/>
              </w:rPr>
              <w:t xml:space="preserve">3 February </w:t>
            </w:r>
            <w:r w:rsidRPr="00C705AA" w:rsidR="00CC70C6">
              <w:rPr>
                <w:rFonts w:ascii="Arial" w:hAnsi="Arial" w:cs="Arial"/>
                <w:sz w:val="22"/>
                <w:szCs w:val="22"/>
              </w:rPr>
              <w:t xml:space="preserve">2025 </w:t>
            </w:r>
            <w:r w:rsidRPr="00C705AA" w:rsidR="005F27E0">
              <w:rPr>
                <w:rFonts w:ascii="Arial" w:hAnsi="Arial" w:cs="Arial"/>
                <w:sz w:val="22"/>
                <w:szCs w:val="22"/>
              </w:rPr>
              <w:t>via MS Team</w:t>
            </w:r>
            <w:r w:rsidRPr="00C705AA" w:rsidR="0093109A">
              <w:rPr>
                <w:rFonts w:ascii="Arial" w:hAnsi="Arial" w:cs="Arial"/>
                <w:sz w:val="22"/>
                <w:szCs w:val="22"/>
              </w:rPr>
              <w:t>s</w:t>
            </w:r>
            <w:r w:rsidRPr="00C705AA" w:rsidR="00E0760B"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705AA" w:rsidR="005F27E0" w:rsidP="00917705" w:rsidRDefault="005F27E0" w14:paraId="2D3F0BEC" w14:textId="77777777">
            <w:pPr>
              <w:spacing w:line="240" w:lineRule="auto"/>
              <w:jc w:val="center"/>
              <w:rPr>
                <w:rFonts w:ascii="Arial" w:hAnsi="Arial" w:cs="Arial"/>
                <w:b/>
                <w:sz w:val="22"/>
                <w:szCs w:val="22"/>
                <w:lang w:eastAsia="en-GB"/>
              </w:rPr>
            </w:pPr>
          </w:p>
        </w:tc>
      </w:tr>
    </w:tbl>
    <w:p w:rsidRPr="00C705AA" w:rsidR="00D47ED9" w:rsidRDefault="00D47ED9" w14:paraId="0C178E9E" w14:textId="77777777">
      <w:pPr>
        <w:rPr>
          <w:rFonts w:ascii="Arial" w:hAnsi="Arial" w:cs="Arial"/>
        </w:rPr>
      </w:pPr>
    </w:p>
    <w:sectPr w:rsidRPr="00C705AA" w:rsidR="00D47ED9" w:rsidSect="00917705">
      <w:footerReference w:type="default" r:id="rId25"/>
      <w:pgSz w:w="11906" w:h="16838" w:orient="portrait"/>
      <w:pgMar w:top="426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73FF6" w:rsidRDefault="00073FF6" w14:paraId="3C0395D3" w14:textId="77777777">
      <w:pPr>
        <w:spacing w:after="0" w:line="240" w:lineRule="auto"/>
      </w:pPr>
      <w:r>
        <w:separator/>
      </w:r>
    </w:p>
  </w:endnote>
  <w:endnote w:type="continuationSeparator" w:id="0">
    <w:p w:rsidR="00073FF6" w:rsidRDefault="00073FF6" w14:paraId="3254BC2F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3765774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73FF6" w:rsidRDefault="00073FF6" w14:paraId="4E90E1FE" w14:textId="7777777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10</w:t>
        </w:r>
        <w:r>
          <w:rPr>
            <w:noProof/>
          </w:rPr>
          <w:fldChar w:fldCharType="end"/>
        </w:r>
      </w:p>
    </w:sdtContent>
  </w:sdt>
  <w:p w:rsidR="00073FF6" w:rsidRDefault="00073FF6" w14:paraId="47341341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73FF6" w:rsidRDefault="00073FF6" w14:paraId="651E9592" w14:textId="77777777">
      <w:pPr>
        <w:spacing w:after="0" w:line="240" w:lineRule="auto"/>
      </w:pPr>
      <w:r>
        <w:separator/>
      </w:r>
    </w:p>
  </w:footnote>
  <w:footnote w:type="continuationSeparator" w:id="0">
    <w:p w:rsidR="00073FF6" w:rsidRDefault="00073FF6" w14:paraId="269E314A" w14:textId="777777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011C5"/>
    <w:multiLevelType w:val="hybridMultilevel"/>
    <w:tmpl w:val="FEF6AE5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051FC"/>
    <w:multiLevelType w:val="hybridMultilevel"/>
    <w:tmpl w:val="EF760D8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9D15460"/>
    <w:multiLevelType w:val="hybridMultilevel"/>
    <w:tmpl w:val="DE842B2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B563B5"/>
    <w:multiLevelType w:val="multilevel"/>
    <w:tmpl w:val="9FF053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0BE27DF5"/>
    <w:multiLevelType w:val="multilevel"/>
    <w:tmpl w:val="EBCEFB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5" w15:restartNumberingAfterBreak="0">
    <w:nsid w:val="0E6E5719"/>
    <w:multiLevelType w:val="hybridMultilevel"/>
    <w:tmpl w:val="8734491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5A2E3F"/>
    <w:multiLevelType w:val="hybridMultilevel"/>
    <w:tmpl w:val="CFE07664"/>
    <w:lvl w:ilvl="0" w:tplc="9098980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6AF8584"/>
    <w:multiLevelType w:val="hybridMultilevel"/>
    <w:tmpl w:val="0EF40402"/>
    <w:lvl w:ilvl="0" w:tplc="3B64D882">
      <w:start w:val="1"/>
      <w:numFmt w:val="lowerLetter"/>
      <w:lvlText w:val="%1)"/>
      <w:lvlJc w:val="left"/>
      <w:pPr>
        <w:ind w:left="720" w:hanging="360"/>
      </w:pPr>
    </w:lvl>
    <w:lvl w:ilvl="1" w:tplc="829E5172">
      <w:start w:val="1"/>
      <w:numFmt w:val="lowerLetter"/>
      <w:lvlText w:val="%2."/>
      <w:lvlJc w:val="left"/>
      <w:pPr>
        <w:ind w:left="1440" w:hanging="360"/>
      </w:pPr>
    </w:lvl>
    <w:lvl w:ilvl="2" w:tplc="E2405CCE">
      <w:start w:val="1"/>
      <w:numFmt w:val="lowerRoman"/>
      <w:lvlText w:val="%3."/>
      <w:lvlJc w:val="right"/>
      <w:pPr>
        <w:ind w:left="2160" w:hanging="180"/>
      </w:pPr>
    </w:lvl>
    <w:lvl w:ilvl="3" w:tplc="E6DC2BC6">
      <w:start w:val="1"/>
      <w:numFmt w:val="decimal"/>
      <w:lvlText w:val="%4."/>
      <w:lvlJc w:val="left"/>
      <w:pPr>
        <w:ind w:left="2880" w:hanging="360"/>
      </w:pPr>
    </w:lvl>
    <w:lvl w:ilvl="4" w:tplc="CED2D8D8">
      <w:start w:val="1"/>
      <w:numFmt w:val="lowerLetter"/>
      <w:lvlText w:val="%5."/>
      <w:lvlJc w:val="left"/>
      <w:pPr>
        <w:ind w:left="3600" w:hanging="360"/>
      </w:pPr>
    </w:lvl>
    <w:lvl w:ilvl="5" w:tplc="5792DBAA">
      <w:start w:val="1"/>
      <w:numFmt w:val="lowerRoman"/>
      <w:lvlText w:val="%6."/>
      <w:lvlJc w:val="right"/>
      <w:pPr>
        <w:ind w:left="4320" w:hanging="180"/>
      </w:pPr>
    </w:lvl>
    <w:lvl w:ilvl="6" w:tplc="81E80C46">
      <w:start w:val="1"/>
      <w:numFmt w:val="decimal"/>
      <w:lvlText w:val="%7."/>
      <w:lvlJc w:val="left"/>
      <w:pPr>
        <w:ind w:left="5040" w:hanging="360"/>
      </w:pPr>
    </w:lvl>
    <w:lvl w:ilvl="7" w:tplc="4D60F096">
      <w:start w:val="1"/>
      <w:numFmt w:val="lowerLetter"/>
      <w:lvlText w:val="%8."/>
      <w:lvlJc w:val="left"/>
      <w:pPr>
        <w:ind w:left="5760" w:hanging="360"/>
      </w:pPr>
    </w:lvl>
    <w:lvl w:ilvl="8" w:tplc="3754F64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C35ECA"/>
    <w:multiLevelType w:val="multilevel"/>
    <w:tmpl w:val="49246E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222D5E63"/>
    <w:multiLevelType w:val="multilevel"/>
    <w:tmpl w:val="9B8AA2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0" w15:restartNumberingAfterBreak="0">
    <w:nsid w:val="29BB2928"/>
    <w:multiLevelType w:val="hybridMultilevel"/>
    <w:tmpl w:val="BF549794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217A64"/>
    <w:multiLevelType w:val="hybridMultilevel"/>
    <w:tmpl w:val="3392CEC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D695AA2"/>
    <w:multiLevelType w:val="multilevel"/>
    <w:tmpl w:val="716005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3" w15:restartNumberingAfterBreak="0">
    <w:nsid w:val="2E83056F"/>
    <w:multiLevelType w:val="hybridMultilevel"/>
    <w:tmpl w:val="A678B51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4B109C"/>
    <w:multiLevelType w:val="multilevel"/>
    <w:tmpl w:val="E3D050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5" w15:restartNumberingAfterBreak="0">
    <w:nsid w:val="4DC71DE2"/>
    <w:multiLevelType w:val="hybridMultilevel"/>
    <w:tmpl w:val="F3FA42C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2321DBD"/>
    <w:multiLevelType w:val="hybridMultilevel"/>
    <w:tmpl w:val="8BCE058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F435BD5"/>
    <w:multiLevelType w:val="multilevel"/>
    <w:tmpl w:val="842296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8" w15:restartNumberingAfterBreak="0">
    <w:nsid w:val="63101CBE"/>
    <w:multiLevelType w:val="multilevel"/>
    <w:tmpl w:val="B26A2A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 w15:restartNumberingAfterBreak="0">
    <w:nsid w:val="69007E78"/>
    <w:multiLevelType w:val="multilevel"/>
    <w:tmpl w:val="509835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0" w15:restartNumberingAfterBreak="0">
    <w:nsid w:val="6AC562A4"/>
    <w:multiLevelType w:val="multilevel"/>
    <w:tmpl w:val="050AC5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1" w15:restartNumberingAfterBreak="0">
    <w:nsid w:val="6D1A4C88"/>
    <w:multiLevelType w:val="hybridMultilevel"/>
    <w:tmpl w:val="7F38EE5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B1655E7"/>
    <w:multiLevelType w:val="multilevel"/>
    <w:tmpl w:val="81A899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 w15:restartNumberingAfterBreak="0">
    <w:nsid w:val="7D376822"/>
    <w:multiLevelType w:val="multilevel"/>
    <w:tmpl w:val="4E884F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4" w15:restartNumberingAfterBreak="0">
    <w:nsid w:val="7DF56A15"/>
    <w:multiLevelType w:val="hybridMultilevel"/>
    <w:tmpl w:val="8BCE058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60181853">
    <w:abstractNumId w:val="7"/>
  </w:num>
  <w:num w:numId="2" w16cid:durableId="617758341">
    <w:abstractNumId w:val="16"/>
  </w:num>
  <w:num w:numId="3" w16cid:durableId="1044670374">
    <w:abstractNumId w:val="24"/>
  </w:num>
  <w:num w:numId="4" w16cid:durableId="279580196">
    <w:abstractNumId w:val="2"/>
  </w:num>
  <w:num w:numId="5" w16cid:durableId="823353168">
    <w:abstractNumId w:val="5"/>
  </w:num>
  <w:num w:numId="6" w16cid:durableId="73280817">
    <w:abstractNumId w:val="6"/>
  </w:num>
  <w:num w:numId="7" w16cid:durableId="276525622">
    <w:abstractNumId w:val="13"/>
  </w:num>
  <w:num w:numId="8" w16cid:durableId="1099595329">
    <w:abstractNumId w:val="10"/>
  </w:num>
  <w:num w:numId="9" w16cid:durableId="937248278">
    <w:abstractNumId w:val="15"/>
  </w:num>
  <w:num w:numId="10" w16cid:durableId="1504197156">
    <w:abstractNumId w:val="21"/>
  </w:num>
  <w:num w:numId="11" w16cid:durableId="2109034571">
    <w:abstractNumId w:val="8"/>
  </w:num>
  <w:num w:numId="12" w16cid:durableId="546382270">
    <w:abstractNumId w:val="4"/>
  </w:num>
  <w:num w:numId="13" w16cid:durableId="474219869">
    <w:abstractNumId w:val="19"/>
  </w:num>
  <w:num w:numId="14" w16cid:durableId="2127767610">
    <w:abstractNumId w:val="23"/>
  </w:num>
  <w:num w:numId="15" w16cid:durableId="664093837">
    <w:abstractNumId w:val="9"/>
  </w:num>
  <w:num w:numId="16" w16cid:durableId="2100441237">
    <w:abstractNumId w:val="12"/>
  </w:num>
  <w:num w:numId="17" w16cid:durableId="1516579631">
    <w:abstractNumId w:val="3"/>
  </w:num>
  <w:num w:numId="18" w16cid:durableId="2118408402">
    <w:abstractNumId w:val="17"/>
  </w:num>
  <w:num w:numId="19" w16cid:durableId="1255281669">
    <w:abstractNumId w:val="18"/>
  </w:num>
  <w:num w:numId="20" w16cid:durableId="826088223">
    <w:abstractNumId w:val="22"/>
  </w:num>
  <w:num w:numId="21" w16cid:durableId="423842790">
    <w:abstractNumId w:val="14"/>
  </w:num>
  <w:num w:numId="22" w16cid:durableId="1370180166">
    <w:abstractNumId w:val="20"/>
  </w:num>
  <w:num w:numId="23" w16cid:durableId="1304389008">
    <w:abstractNumId w:val="1"/>
  </w:num>
  <w:num w:numId="24" w16cid:durableId="603417984">
    <w:abstractNumId w:val="11"/>
  </w:num>
  <w:num w:numId="25" w16cid:durableId="1869173928">
    <w:abstractNumId w:val="0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27E0"/>
    <w:rsid w:val="000067FA"/>
    <w:rsid w:val="00020741"/>
    <w:rsid w:val="0002696F"/>
    <w:rsid w:val="00056F27"/>
    <w:rsid w:val="00073FF6"/>
    <w:rsid w:val="00075C74"/>
    <w:rsid w:val="00093F3F"/>
    <w:rsid w:val="000A3255"/>
    <w:rsid w:val="000A66AB"/>
    <w:rsid w:val="000B2C41"/>
    <w:rsid w:val="000C280F"/>
    <w:rsid w:val="000C31F1"/>
    <w:rsid w:val="000F3A1B"/>
    <w:rsid w:val="000F5CFA"/>
    <w:rsid w:val="00101281"/>
    <w:rsid w:val="00102FAA"/>
    <w:rsid w:val="00107802"/>
    <w:rsid w:val="00110648"/>
    <w:rsid w:val="00123EDC"/>
    <w:rsid w:val="00133282"/>
    <w:rsid w:val="001349AB"/>
    <w:rsid w:val="00140286"/>
    <w:rsid w:val="00152425"/>
    <w:rsid w:val="001542DA"/>
    <w:rsid w:val="00160F7C"/>
    <w:rsid w:val="00162182"/>
    <w:rsid w:val="00170DB3"/>
    <w:rsid w:val="00176042"/>
    <w:rsid w:val="00183C4B"/>
    <w:rsid w:val="00191A20"/>
    <w:rsid w:val="00193855"/>
    <w:rsid w:val="001C25AB"/>
    <w:rsid w:val="001D242B"/>
    <w:rsid w:val="001E67E2"/>
    <w:rsid w:val="001F2E9C"/>
    <w:rsid w:val="00206C63"/>
    <w:rsid w:val="00210C47"/>
    <w:rsid w:val="00221F13"/>
    <w:rsid w:val="0022788D"/>
    <w:rsid w:val="002331D4"/>
    <w:rsid w:val="0023344C"/>
    <w:rsid w:val="00243D4D"/>
    <w:rsid w:val="00243F56"/>
    <w:rsid w:val="00245520"/>
    <w:rsid w:val="0026262F"/>
    <w:rsid w:val="00270F55"/>
    <w:rsid w:val="00291C9D"/>
    <w:rsid w:val="002A0D44"/>
    <w:rsid w:val="002A27C5"/>
    <w:rsid w:val="002B3712"/>
    <w:rsid w:val="002BD14D"/>
    <w:rsid w:val="002C2B60"/>
    <w:rsid w:val="002D0B1F"/>
    <w:rsid w:val="002D14A1"/>
    <w:rsid w:val="002E22F0"/>
    <w:rsid w:val="002E78EA"/>
    <w:rsid w:val="002F583A"/>
    <w:rsid w:val="0030070A"/>
    <w:rsid w:val="00301742"/>
    <w:rsid w:val="003104AE"/>
    <w:rsid w:val="0031260F"/>
    <w:rsid w:val="0031726E"/>
    <w:rsid w:val="00325102"/>
    <w:rsid w:val="00330DB4"/>
    <w:rsid w:val="00343E80"/>
    <w:rsid w:val="003478B4"/>
    <w:rsid w:val="00352607"/>
    <w:rsid w:val="003531E1"/>
    <w:rsid w:val="0036641C"/>
    <w:rsid w:val="00382C41"/>
    <w:rsid w:val="003860C2"/>
    <w:rsid w:val="00397E3B"/>
    <w:rsid w:val="003A4439"/>
    <w:rsid w:val="003C6214"/>
    <w:rsid w:val="003D21FE"/>
    <w:rsid w:val="003D7403"/>
    <w:rsid w:val="003F0A4D"/>
    <w:rsid w:val="0040242A"/>
    <w:rsid w:val="004054AA"/>
    <w:rsid w:val="00411A07"/>
    <w:rsid w:val="00445DC4"/>
    <w:rsid w:val="00454359"/>
    <w:rsid w:val="00454912"/>
    <w:rsid w:val="004746E8"/>
    <w:rsid w:val="00474D56"/>
    <w:rsid w:val="00477D38"/>
    <w:rsid w:val="00495ADF"/>
    <w:rsid w:val="004B7B5C"/>
    <w:rsid w:val="004D1719"/>
    <w:rsid w:val="004E56DA"/>
    <w:rsid w:val="004E6D2D"/>
    <w:rsid w:val="004F4269"/>
    <w:rsid w:val="004F6E3F"/>
    <w:rsid w:val="00504D5D"/>
    <w:rsid w:val="00521375"/>
    <w:rsid w:val="00523C72"/>
    <w:rsid w:val="0052411C"/>
    <w:rsid w:val="00526909"/>
    <w:rsid w:val="00546DCC"/>
    <w:rsid w:val="00566354"/>
    <w:rsid w:val="00573549"/>
    <w:rsid w:val="00585F17"/>
    <w:rsid w:val="00591C64"/>
    <w:rsid w:val="005A446C"/>
    <w:rsid w:val="005B0988"/>
    <w:rsid w:val="005B14C7"/>
    <w:rsid w:val="005C286A"/>
    <w:rsid w:val="005D121B"/>
    <w:rsid w:val="005D2E97"/>
    <w:rsid w:val="005E145F"/>
    <w:rsid w:val="005E46E6"/>
    <w:rsid w:val="005F27E0"/>
    <w:rsid w:val="005F5767"/>
    <w:rsid w:val="005F7DCA"/>
    <w:rsid w:val="0060082C"/>
    <w:rsid w:val="00606534"/>
    <w:rsid w:val="006600CC"/>
    <w:rsid w:val="00666F92"/>
    <w:rsid w:val="0067704F"/>
    <w:rsid w:val="006811F7"/>
    <w:rsid w:val="00694EC6"/>
    <w:rsid w:val="006B2247"/>
    <w:rsid w:val="006B3621"/>
    <w:rsid w:val="006D2FFD"/>
    <w:rsid w:val="006D3D21"/>
    <w:rsid w:val="006E6FD9"/>
    <w:rsid w:val="00705C43"/>
    <w:rsid w:val="007067E0"/>
    <w:rsid w:val="00710A28"/>
    <w:rsid w:val="00710AEA"/>
    <w:rsid w:val="00711A8F"/>
    <w:rsid w:val="00717462"/>
    <w:rsid w:val="00723633"/>
    <w:rsid w:val="00725DBC"/>
    <w:rsid w:val="00727D4B"/>
    <w:rsid w:val="00761AD9"/>
    <w:rsid w:val="007707A6"/>
    <w:rsid w:val="007940CD"/>
    <w:rsid w:val="007A165F"/>
    <w:rsid w:val="007A3F2C"/>
    <w:rsid w:val="007A6DE5"/>
    <w:rsid w:val="007C4A2F"/>
    <w:rsid w:val="007C4AFC"/>
    <w:rsid w:val="007E3293"/>
    <w:rsid w:val="007F0793"/>
    <w:rsid w:val="00812884"/>
    <w:rsid w:val="008263B4"/>
    <w:rsid w:val="00855F1A"/>
    <w:rsid w:val="00855FAA"/>
    <w:rsid w:val="00856057"/>
    <w:rsid w:val="00862BA0"/>
    <w:rsid w:val="00880CEB"/>
    <w:rsid w:val="008832A0"/>
    <w:rsid w:val="008A0C8C"/>
    <w:rsid w:val="008A350A"/>
    <w:rsid w:val="008A5180"/>
    <w:rsid w:val="008B0B39"/>
    <w:rsid w:val="008D7251"/>
    <w:rsid w:val="008E2E95"/>
    <w:rsid w:val="008F2AD2"/>
    <w:rsid w:val="008F2FD4"/>
    <w:rsid w:val="008F3CF4"/>
    <w:rsid w:val="008F63AA"/>
    <w:rsid w:val="0090757D"/>
    <w:rsid w:val="00917705"/>
    <w:rsid w:val="00917C9F"/>
    <w:rsid w:val="00927E50"/>
    <w:rsid w:val="0093109A"/>
    <w:rsid w:val="00935228"/>
    <w:rsid w:val="00967385"/>
    <w:rsid w:val="009707FB"/>
    <w:rsid w:val="00970DD9"/>
    <w:rsid w:val="00981714"/>
    <w:rsid w:val="009B4DB7"/>
    <w:rsid w:val="009C5ADA"/>
    <w:rsid w:val="009F451A"/>
    <w:rsid w:val="00A12820"/>
    <w:rsid w:val="00A232F6"/>
    <w:rsid w:val="00A341A4"/>
    <w:rsid w:val="00A35ACA"/>
    <w:rsid w:val="00A4270B"/>
    <w:rsid w:val="00A43F74"/>
    <w:rsid w:val="00A479BE"/>
    <w:rsid w:val="00A503CA"/>
    <w:rsid w:val="00A66056"/>
    <w:rsid w:val="00A7037B"/>
    <w:rsid w:val="00A70BF5"/>
    <w:rsid w:val="00A74E5D"/>
    <w:rsid w:val="00A80F9D"/>
    <w:rsid w:val="00A90483"/>
    <w:rsid w:val="00A93816"/>
    <w:rsid w:val="00AA1453"/>
    <w:rsid w:val="00AA51DC"/>
    <w:rsid w:val="00AB04DF"/>
    <w:rsid w:val="00AB1D72"/>
    <w:rsid w:val="00AB35F7"/>
    <w:rsid w:val="00AD090B"/>
    <w:rsid w:val="00AE4EE1"/>
    <w:rsid w:val="00AF20EF"/>
    <w:rsid w:val="00B00433"/>
    <w:rsid w:val="00B032D4"/>
    <w:rsid w:val="00B06CAD"/>
    <w:rsid w:val="00B31AAB"/>
    <w:rsid w:val="00B35DDE"/>
    <w:rsid w:val="00B37F18"/>
    <w:rsid w:val="00B51CF9"/>
    <w:rsid w:val="00B53670"/>
    <w:rsid w:val="00B63C0C"/>
    <w:rsid w:val="00BA1109"/>
    <w:rsid w:val="00BA5E71"/>
    <w:rsid w:val="00BB316A"/>
    <w:rsid w:val="00BC5A00"/>
    <w:rsid w:val="00BD19DF"/>
    <w:rsid w:val="00BD47A5"/>
    <w:rsid w:val="00BF0CC4"/>
    <w:rsid w:val="00C04BA8"/>
    <w:rsid w:val="00C05F3E"/>
    <w:rsid w:val="00C16546"/>
    <w:rsid w:val="00C21ED8"/>
    <w:rsid w:val="00C37320"/>
    <w:rsid w:val="00C52B80"/>
    <w:rsid w:val="00C668AC"/>
    <w:rsid w:val="00C705AA"/>
    <w:rsid w:val="00C7509D"/>
    <w:rsid w:val="00C7652C"/>
    <w:rsid w:val="00CA50E3"/>
    <w:rsid w:val="00CB550F"/>
    <w:rsid w:val="00CC0E26"/>
    <w:rsid w:val="00CC1F15"/>
    <w:rsid w:val="00CC70C6"/>
    <w:rsid w:val="00CE1E95"/>
    <w:rsid w:val="00D12A80"/>
    <w:rsid w:val="00D20978"/>
    <w:rsid w:val="00D22F14"/>
    <w:rsid w:val="00D372CE"/>
    <w:rsid w:val="00D467EE"/>
    <w:rsid w:val="00D47ED9"/>
    <w:rsid w:val="00D65197"/>
    <w:rsid w:val="00D7155D"/>
    <w:rsid w:val="00D72523"/>
    <w:rsid w:val="00D74061"/>
    <w:rsid w:val="00D80D2D"/>
    <w:rsid w:val="00D94E0E"/>
    <w:rsid w:val="00DA789F"/>
    <w:rsid w:val="00DB2CF7"/>
    <w:rsid w:val="00DB403B"/>
    <w:rsid w:val="00DC0B9D"/>
    <w:rsid w:val="00DD002E"/>
    <w:rsid w:val="00DD3E09"/>
    <w:rsid w:val="00DD76B9"/>
    <w:rsid w:val="00DE4984"/>
    <w:rsid w:val="00DE56D9"/>
    <w:rsid w:val="00DF108B"/>
    <w:rsid w:val="00DF61EC"/>
    <w:rsid w:val="00E01F1F"/>
    <w:rsid w:val="00E01F7D"/>
    <w:rsid w:val="00E07497"/>
    <w:rsid w:val="00E0760B"/>
    <w:rsid w:val="00E10E29"/>
    <w:rsid w:val="00E23379"/>
    <w:rsid w:val="00E25921"/>
    <w:rsid w:val="00E44388"/>
    <w:rsid w:val="00E508AB"/>
    <w:rsid w:val="00E50D12"/>
    <w:rsid w:val="00E525B5"/>
    <w:rsid w:val="00E6460A"/>
    <w:rsid w:val="00E66BA8"/>
    <w:rsid w:val="00E67110"/>
    <w:rsid w:val="00E72235"/>
    <w:rsid w:val="00E72C81"/>
    <w:rsid w:val="00E76270"/>
    <w:rsid w:val="00E91824"/>
    <w:rsid w:val="00EB6163"/>
    <w:rsid w:val="00EB6B8C"/>
    <w:rsid w:val="00EB7497"/>
    <w:rsid w:val="00EC2450"/>
    <w:rsid w:val="00EE1504"/>
    <w:rsid w:val="00EF4EF0"/>
    <w:rsid w:val="00F064B9"/>
    <w:rsid w:val="00F141B1"/>
    <w:rsid w:val="00F1627F"/>
    <w:rsid w:val="00F16C7B"/>
    <w:rsid w:val="00F30AE3"/>
    <w:rsid w:val="00F32B31"/>
    <w:rsid w:val="00F34CEE"/>
    <w:rsid w:val="00F534BF"/>
    <w:rsid w:val="00F576F7"/>
    <w:rsid w:val="00F654B6"/>
    <w:rsid w:val="00F71050"/>
    <w:rsid w:val="00F831AB"/>
    <w:rsid w:val="00F866AF"/>
    <w:rsid w:val="00F87909"/>
    <w:rsid w:val="00FA29F1"/>
    <w:rsid w:val="00FB7C66"/>
    <w:rsid w:val="00FC5FE4"/>
    <w:rsid w:val="00FE275C"/>
    <w:rsid w:val="00FE4830"/>
    <w:rsid w:val="00FF3C36"/>
    <w:rsid w:val="00FF543F"/>
    <w:rsid w:val="0145F54D"/>
    <w:rsid w:val="01A1A9DF"/>
    <w:rsid w:val="024BC545"/>
    <w:rsid w:val="02F011A5"/>
    <w:rsid w:val="0670C41B"/>
    <w:rsid w:val="06A63CFB"/>
    <w:rsid w:val="06ACB325"/>
    <w:rsid w:val="084ABFA7"/>
    <w:rsid w:val="0A1D5162"/>
    <w:rsid w:val="0A444023"/>
    <w:rsid w:val="0CD8BA9B"/>
    <w:rsid w:val="0CE8A79E"/>
    <w:rsid w:val="0DADDC1D"/>
    <w:rsid w:val="0DFC47E2"/>
    <w:rsid w:val="0E947BAF"/>
    <w:rsid w:val="0EA5AD8D"/>
    <w:rsid w:val="10B2FA8E"/>
    <w:rsid w:val="10F6C1F5"/>
    <w:rsid w:val="11815156"/>
    <w:rsid w:val="1194EB4F"/>
    <w:rsid w:val="11EBD3B5"/>
    <w:rsid w:val="122ACA87"/>
    <w:rsid w:val="128DC03C"/>
    <w:rsid w:val="12AFE290"/>
    <w:rsid w:val="13B65805"/>
    <w:rsid w:val="13FF8260"/>
    <w:rsid w:val="14152698"/>
    <w:rsid w:val="1448F9A6"/>
    <w:rsid w:val="14EA6543"/>
    <w:rsid w:val="15952F56"/>
    <w:rsid w:val="164FA351"/>
    <w:rsid w:val="171A345E"/>
    <w:rsid w:val="1970207D"/>
    <w:rsid w:val="1A876879"/>
    <w:rsid w:val="1B4989D6"/>
    <w:rsid w:val="1CA76937"/>
    <w:rsid w:val="1CF22EC9"/>
    <w:rsid w:val="1E0F1983"/>
    <w:rsid w:val="1E9F8615"/>
    <w:rsid w:val="1EF5ED5C"/>
    <w:rsid w:val="1F51D44F"/>
    <w:rsid w:val="209566BF"/>
    <w:rsid w:val="21AA1E00"/>
    <w:rsid w:val="21C04E4F"/>
    <w:rsid w:val="22212E79"/>
    <w:rsid w:val="22F6C549"/>
    <w:rsid w:val="23F8C142"/>
    <w:rsid w:val="248D804E"/>
    <w:rsid w:val="2590522C"/>
    <w:rsid w:val="25F0EA71"/>
    <w:rsid w:val="26B827CC"/>
    <w:rsid w:val="27BAD5D0"/>
    <w:rsid w:val="2878090E"/>
    <w:rsid w:val="28D4D110"/>
    <w:rsid w:val="2A1347B2"/>
    <w:rsid w:val="2B92F689"/>
    <w:rsid w:val="2EDAB873"/>
    <w:rsid w:val="2F14D6EC"/>
    <w:rsid w:val="2F1B9BEE"/>
    <w:rsid w:val="2FE2D7E0"/>
    <w:rsid w:val="3043DBE9"/>
    <w:rsid w:val="31659810"/>
    <w:rsid w:val="31B80D1A"/>
    <w:rsid w:val="3228A55C"/>
    <w:rsid w:val="327CC6D7"/>
    <w:rsid w:val="329C8948"/>
    <w:rsid w:val="333569A5"/>
    <w:rsid w:val="3526B06E"/>
    <w:rsid w:val="357E22FD"/>
    <w:rsid w:val="35801AA1"/>
    <w:rsid w:val="36A0AE32"/>
    <w:rsid w:val="382C28A4"/>
    <w:rsid w:val="384AD8DA"/>
    <w:rsid w:val="3A17F554"/>
    <w:rsid w:val="3B1B8B94"/>
    <w:rsid w:val="3C7CB2EC"/>
    <w:rsid w:val="3CE815FC"/>
    <w:rsid w:val="3DF8F209"/>
    <w:rsid w:val="4047F71B"/>
    <w:rsid w:val="40EA01B5"/>
    <w:rsid w:val="421CCD16"/>
    <w:rsid w:val="4318792C"/>
    <w:rsid w:val="43D56C43"/>
    <w:rsid w:val="4421B97D"/>
    <w:rsid w:val="444B17F2"/>
    <w:rsid w:val="457E5920"/>
    <w:rsid w:val="469ACBF5"/>
    <w:rsid w:val="469D7EDE"/>
    <w:rsid w:val="47B99A47"/>
    <w:rsid w:val="485050C5"/>
    <w:rsid w:val="4998A80C"/>
    <w:rsid w:val="4B58C3FA"/>
    <w:rsid w:val="4C622C17"/>
    <w:rsid w:val="4F79C74F"/>
    <w:rsid w:val="4FF3EB2C"/>
    <w:rsid w:val="504B4E78"/>
    <w:rsid w:val="510CE06D"/>
    <w:rsid w:val="51F0A7C3"/>
    <w:rsid w:val="52426237"/>
    <w:rsid w:val="5261DE83"/>
    <w:rsid w:val="52D76565"/>
    <w:rsid w:val="53842627"/>
    <w:rsid w:val="540CFCDB"/>
    <w:rsid w:val="54252A88"/>
    <w:rsid w:val="543DD224"/>
    <w:rsid w:val="5466714F"/>
    <w:rsid w:val="55038FD8"/>
    <w:rsid w:val="55ADD71C"/>
    <w:rsid w:val="58B94A98"/>
    <w:rsid w:val="593E1DA7"/>
    <w:rsid w:val="5964607C"/>
    <w:rsid w:val="59A56A75"/>
    <w:rsid w:val="5A03FC21"/>
    <w:rsid w:val="5BA65082"/>
    <w:rsid w:val="5D0AA253"/>
    <w:rsid w:val="5D3638C4"/>
    <w:rsid w:val="5E2C9070"/>
    <w:rsid w:val="5E7F53EE"/>
    <w:rsid w:val="5F6D57B9"/>
    <w:rsid w:val="60BD567F"/>
    <w:rsid w:val="60EEAD27"/>
    <w:rsid w:val="62B42D0F"/>
    <w:rsid w:val="62E9A104"/>
    <w:rsid w:val="6304418C"/>
    <w:rsid w:val="634B3E84"/>
    <w:rsid w:val="636057D0"/>
    <w:rsid w:val="6372D35B"/>
    <w:rsid w:val="648E3D84"/>
    <w:rsid w:val="65BE269D"/>
    <w:rsid w:val="66054E16"/>
    <w:rsid w:val="6749C02E"/>
    <w:rsid w:val="68D03565"/>
    <w:rsid w:val="69A106A2"/>
    <w:rsid w:val="69ED5FD9"/>
    <w:rsid w:val="6A05553B"/>
    <w:rsid w:val="6B22E483"/>
    <w:rsid w:val="6C82ED45"/>
    <w:rsid w:val="6E4C27CB"/>
    <w:rsid w:val="6F1F90BB"/>
    <w:rsid w:val="709AFA04"/>
    <w:rsid w:val="71C03E49"/>
    <w:rsid w:val="7211D52E"/>
    <w:rsid w:val="7244B5FE"/>
    <w:rsid w:val="72DDA0FE"/>
    <w:rsid w:val="73817D4C"/>
    <w:rsid w:val="74C06C60"/>
    <w:rsid w:val="759C4615"/>
    <w:rsid w:val="76FA8EC5"/>
    <w:rsid w:val="784E1572"/>
    <w:rsid w:val="79C8D247"/>
    <w:rsid w:val="79F22EBA"/>
    <w:rsid w:val="7C456EEC"/>
    <w:rsid w:val="7CD2DCC5"/>
    <w:rsid w:val="7D513335"/>
    <w:rsid w:val="7D808DAA"/>
    <w:rsid w:val="7E268CF7"/>
    <w:rsid w:val="7E3B22C7"/>
    <w:rsid w:val="7E5D6DCE"/>
    <w:rsid w:val="7F006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E4ADB9"/>
  <w15:chartTrackingRefBased/>
  <w15:docId w15:val="{9D60C0A6-A4A1-422F-89B2-EF7C17C02C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35228"/>
    <w:pPr>
      <w:spacing w:line="256" w:lineRule="auto"/>
    </w:p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ListParagraphChar" w:customStyle="1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"/>
    <w:basedOn w:val="DefaultParagraphFont"/>
    <w:link w:val="ListParagraph"/>
    <w:uiPriority w:val="34"/>
    <w:qFormat/>
    <w:locked/>
    <w:rsid w:val="005F27E0"/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No Spacing1,List Paragraph11,Bullet Sty"/>
    <w:basedOn w:val="Normal"/>
    <w:link w:val="ListParagraphChar"/>
    <w:uiPriority w:val="34"/>
    <w:qFormat/>
    <w:rsid w:val="005F27E0"/>
    <w:pPr>
      <w:ind w:left="720"/>
      <w:contextualSpacing/>
    </w:pPr>
  </w:style>
  <w:style w:type="table" w:styleId="TableGrid">
    <w:name w:val="Table Grid"/>
    <w:basedOn w:val="TableNormal"/>
    <w:uiPriority w:val="39"/>
    <w:rsid w:val="005F27E0"/>
    <w:pPr>
      <w:spacing w:after="0" w:line="240" w:lineRule="auto"/>
    </w:pPr>
    <w:rPr>
      <w:rFonts w:ascii="Calibri" w:hAnsi="Calibri" w:eastAsia="Times New Roman" w:cs="Times New Roman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Footer">
    <w:name w:val="footer"/>
    <w:basedOn w:val="Normal"/>
    <w:link w:val="FooterChar"/>
    <w:uiPriority w:val="99"/>
    <w:unhideWhenUsed/>
    <w:rsid w:val="005F27E0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5F27E0"/>
  </w:style>
  <w:style w:type="paragraph" w:styleId="NoSpacing">
    <w:name w:val="No Spacing"/>
    <w:uiPriority w:val="1"/>
    <w:qFormat/>
    <w:rsid w:val="005F27E0"/>
    <w:pPr>
      <w:spacing w:after="0" w:line="240" w:lineRule="auto"/>
      <w:ind w:left="567" w:right="-284" w:hanging="578"/>
    </w:pPr>
    <w:rPr>
      <w:rFonts w:eastAsiaTheme="minorEastAsia"/>
      <w:sz w:val="24"/>
      <w:szCs w:val="24"/>
      <w:lang w:val="en-US"/>
    </w:rPr>
  </w:style>
  <w:style w:type="character" w:styleId="Hyperlink">
    <w:name w:val="Hyperlink"/>
    <w:basedOn w:val="DefaultParagraphFont"/>
    <w:uiPriority w:val="99"/>
    <w:unhideWhenUsed/>
    <w:rsid w:val="005F27E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37320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C37320"/>
    <w:rPr>
      <w:color w:val="954F72" w:themeColor="followedHyperlink"/>
      <w:u w:val="single"/>
    </w:rPr>
  </w:style>
  <w:style w:type="paragraph" w:styleId="paragraph" w:customStyle="1">
    <w:name w:val="paragraph"/>
    <w:basedOn w:val="Normal"/>
    <w:rsid w:val="0026262F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character" w:styleId="normaltextrun" w:customStyle="1">
    <w:name w:val="normaltextrun"/>
    <w:basedOn w:val="DefaultParagraphFont"/>
    <w:rsid w:val="0026262F"/>
  </w:style>
  <w:style w:type="character" w:styleId="eop" w:customStyle="1">
    <w:name w:val="eop"/>
    <w:basedOn w:val="DefaultParagraphFont"/>
    <w:rsid w:val="0026262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1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58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085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368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36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6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4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1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7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98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4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36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76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0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3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34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0081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540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368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55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949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108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90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9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779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6089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386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5647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971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0730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5494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60148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1290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558514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8347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2275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8295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8475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3218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83780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405566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8432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6371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6008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6445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3347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6922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9856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0858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1109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966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0135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448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47269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336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231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7398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2707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35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234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9377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5887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50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5853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331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8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8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7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55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6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7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7681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7260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3761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147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0803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3198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2878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6105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276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3616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62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44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38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8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16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36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35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8467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519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033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0422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3349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4357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1231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931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53839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973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1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76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679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48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7428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88887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0536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4928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5072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27935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428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17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722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6661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47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8376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9967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8307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19918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21093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863861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861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0067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758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044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51119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05556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460025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124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5480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62030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785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87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97861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448475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237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2079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30044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4570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6769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1074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47900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7912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0514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645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0743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466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82457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32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71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18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25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9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318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120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884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882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1796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8627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1639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8158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7250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76788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3075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245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0973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5177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5622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50030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969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898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989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2803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4159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2775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0867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0132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073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07995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11899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738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003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100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2417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2848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03517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35110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233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088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402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7538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52476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2648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146774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778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8610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523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3892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245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81624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447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17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1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4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2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272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8991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8655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723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4379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864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86043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2651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1224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403727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1688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925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4076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93984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65189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19999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3246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9702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877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499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618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5315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2826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19110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3926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86352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083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953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232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7723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8077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4072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12023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7000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5980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820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80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161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0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2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3320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21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605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0171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77513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203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2482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7781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61119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883059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136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4075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857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78423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5269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24128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36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9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3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0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44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393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991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306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1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7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9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8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027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298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8779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9114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5386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50266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0539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371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76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391147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201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23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8110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0953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406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70885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75927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818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7074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8618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6385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36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01082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186092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5058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2540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31220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01164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7862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9269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589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0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97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1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5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54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7026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005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639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1053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84350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522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10817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04431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8972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732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417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5371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016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59234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4700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13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5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22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60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94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759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856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8781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300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8194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4427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9504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2245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3344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755399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8666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3104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2496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0931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90701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24526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17259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2369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411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62360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8887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36872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7829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837379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405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5832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9233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3360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414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2253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573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8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376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014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8854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677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80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6775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3273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4121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13391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915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1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505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4096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831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2988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6426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885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88925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5886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7137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774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14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50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513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4638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014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316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007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9392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6377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385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3287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266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26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8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0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7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39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214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0899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95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520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023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79941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2547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7649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91406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118719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398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0764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528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111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9046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0786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436873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566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99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810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05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778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14912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46970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091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7703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4704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4575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93187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7987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291208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5760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545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2098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03518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7061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5317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546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3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9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5805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71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608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5823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1864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855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0767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2130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62248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6268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04728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yperlink" Target="https://www.youtube.com/watch?v=8er9JgA3uaA" TargetMode="External" Id="rId13" /><Relationship Type="http://schemas.openxmlformats.org/officeDocument/2006/relationships/hyperlink" Target="https://www.youtube.com/watch?v=8er9JgA3uaA&amp;t=725s" TargetMode="External" Id="rId18" /><Relationship Type="http://schemas.openxmlformats.org/officeDocument/2006/relationships/fontTable" Target="fontTable.xml" Id="rId26" /><Relationship Type="http://schemas.openxmlformats.org/officeDocument/2006/relationships/customXml" Target="../customXml/item3.xml" Id="rId3" /><Relationship Type="http://schemas.openxmlformats.org/officeDocument/2006/relationships/hyperlink" Target="https://www.youtube.com/watch?v=8er9JgA3uaA&amp;t=3286s" TargetMode="External" Id="rId21" /><Relationship Type="http://schemas.openxmlformats.org/officeDocument/2006/relationships/settings" Target="settings.xml" Id="rId7" /><Relationship Type="http://schemas.openxmlformats.org/officeDocument/2006/relationships/hyperlink" Target="https://www.youtube.com/watch?v=8er9JgA3uaA" TargetMode="External" Id="rId12" /><Relationship Type="http://schemas.openxmlformats.org/officeDocument/2006/relationships/hyperlink" Target="https://www.youtube.com/watch?v=8er9JgA3uaA&amp;t=125s" TargetMode="External" Id="rId17" /><Relationship Type="http://schemas.openxmlformats.org/officeDocument/2006/relationships/footer" Target="footer1.xml" Id="rId25" /><Relationship Type="http://schemas.openxmlformats.org/officeDocument/2006/relationships/customXml" Target="../customXml/item2.xml" Id="rId2" /><Relationship Type="http://schemas.openxmlformats.org/officeDocument/2006/relationships/hyperlink" Target="https://www.youtube.com/watch?v=8er9JgA3uaA&amp;t=112s" TargetMode="External" Id="rId16" /><Relationship Type="http://schemas.openxmlformats.org/officeDocument/2006/relationships/hyperlink" Target="https://www.youtube.com/watch?v=8er9JgA3uaA&amp;t=1465s" TargetMode="External" Id="rId20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image" Target="media/image1.jpeg" Id="rId11" /><Relationship Type="http://schemas.openxmlformats.org/officeDocument/2006/relationships/hyperlink" Target="https://www.youtube.com/watch?v=8er9JgA3uaA&amp;t=5728s" TargetMode="External" Id="rId24" /><Relationship Type="http://schemas.openxmlformats.org/officeDocument/2006/relationships/numbering" Target="numbering.xml" Id="rId5" /><Relationship Type="http://schemas.openxmlformats.org/officeDocument/2006/relationships/hyperlink" Target="https://www.youtube.com/watch?v=8er9JgA3uaA&amp;t=77s" TargetMode="External" Id="rId15" /><Relationship Type="http://schemas.openxmlformats.org/officeDocument/2006/relationships/hyperlink" Target="https://www.youtube.com/watch?v=8er9JgA3uaA&amp;t=4569s" TargetMode="External" Id="rId23" /><Relationship Type="http://schemas.openxmlformats.org/officeDocument/2006/relationships/endnotes" Target="endnotes.xml" Id="rId10" /><Relationship Type="http://schemas.openxmlformats.org/officeDocument/2006/relationships/hyperlink" Target="https://www.youtube.com/watch?v=8er9JgA3uaA&amp;t=1167s" TargetMode="External" Id="rId19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hyperlink" Target="https://www.youtube.com/watch?v=8er9JgA3uaA&amp;t=67s" TargetMode="External" Id="rId14" /><Relationship Type="http://schemas.openxmlformats.org/officeDocument/2006/relationships/hyperlink" Target="https://www.youtube.com/watch?v=8er9JgA3uaA&amp;t=4315s" TargetMode="External" Id="rId22" /><Relationship Type="http://schemas.openxmlformats.org/officeDocument/2006/relationships/theme" Target="theme/theme1.xml" Id="rId27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BD2AAE2A5FC4340BC66BB7E1C64461A" ma:contentTypeVersion="13" ma:contentTypeDescription="Create a new document." ma:contentTypeScope="" ma:versionID="986085393d68e694819f846ce100484d">
  <xsd:schema xmlns:xsd="http://www.w3.org/2001/XMLSchema" xmlns:xs="http://www.w3.org/2001/XMLSchema" xmlns:p="http://schemas.microsoft.com/office/2006/metadata/properties" xmlns:ns2="4902d82d-f2e8-4491-89e0-bed65b21cdf2" targetNamespace="http://schemas.microsoft.com/office/2006/metadata/properties" ma:root="true" ma:fieldsID="8bc08dfed8115cee00878a480ec8b837" ns2:_="">
    <xsd:import namespace="4902d82d-f2e8-4491-89e0-bed65b21cdf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02d82d-f2e8-4491-89e0-bed65b21cdf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37003B-58C8-41A9-8E10-6C30EBD4D96C}">
  <ds:schemaRefs>
    <ds:schemaRef ds:uri="e1a5355f-5c38-485d-917f-829a71416ef6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purl.org/dc/terms/"/>
    <ds:schemaRef ds:uri="http://www.w3.org/XML/1998/namespace"/>
    <ds:schemaRef ds:uri="http://schemas.openxmlformats.org/package/2006/metadata/core-properties"/>
    <ds:schemaRef ds:uri="5bcdea2d-abdf-4f04-aecd-9592119794d4"/>
    <ds:schemaRef ds:uri="http://purl.org/dc/dcmitype/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FF5EB82A-1F9A-4224-AEA6-7DFFFA19CD6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1619631-89CC-440A-A50D-4E9237E62613}"/>
</file>

<file path=customXml/itemProps4.xml><?xml version="1.0" encoding="utf-8"?>
<ds:datastoreItem xmlns:ds="http://schemas.openxmlformats.org/officeDocument/2006/customXml" ds:itemID="{23AE0C3F-3756-4433-A2E3-6145436EC378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CardiffandVale UHB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Nathan Saunders (Cardiff and Vale UHB - CORPORATE GOVERNANCE)</cp:lastModifiedBy>
  <cp:revision>67</cp:revision>
  <dcterms:created xsi:type="dcterms:W3CDTF">2025-05-20T07:39:00Z</dcterms:created>
  <dcterms:modified xsi:type="dcterms:W3CDTF">2025-12-10T10:28:02Z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0x0101000BD2AAE2A5FC4340BC66BB7E1C64461A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  <property fmtid="{D5CDD505-2E9C-101B-9397-08002B2CF9AE}" pid="5" name="xd_ProgID">
    <vt:lpwstr/>
  </property>
  <property fmtid="{D5CDD505-2E9C-101B-9397-08002B2CF9AE}" pid="6" name="_SourceUrl">
    <vt:lpwstr/>
  </property>
  <property fmtid="{D5CDD505-2E9C-101B-9397-08002B2CF9AE}" pid="7" name="_SharedFileIndex">
    <vt:lpwstr/>
  </property>
  <property fmtid="{D5CDD505-2E9C-101B-9397-08002B2CF9AE}" pid="8" name="ComplianceAssetId">
    <vt:lpwstr/>
  </property>
  <property fmtid="{D5CDD505-2E9C-101B-9397-08002B2CF9AE}" pid="9" name="TemplateUrl">
    <vt:lpwstr/>
  </property>
  <property fmtid="{D5CDD505-2E9C-101B-9397-08002B2CF9AE}" pid="10" name="_ExtendedDescription">
    <vt:lpwstr/>
  </property>
  <property fmtid="{D5CDD505-2E9C-101B-9397-08002B2CF9AE}" pid="11" name="TriggerFlowInfo">
    <vt:lpwstr/>
  </property>
  <property fmtid="{D5CDD505-2E9C-101B-9397-08002B2CF9AE}" pid="12" name="xd_Signature">
    <vt:bool>false</vt:bool>
  </property>
</Properties>
</file>