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AE4B07" w:rsidR="003C58BE" w:rsidP="0281BBA1" w:rsidRDefault="003C58BE" w14:paraId="5FCD1611" w14:textId="77777777">
      <w:pPr>
        <w:spacing w:after="0" w:line="240" w:lineRule="auto"/>
        <w:ind w:left="-342" w:right="-24" w:firstLine="342"/>
        <w:jc w:val="center"/>
        <w:rPr>
          <w:rFonts w:ascii="Arial" w:hAnsi="Arial" w:eastAsia="Times New Roman" w:cs="Arial"/>
          <w:b/>
          <w:bCs/>
        </w:rPr>
      </w:pPr>
      <w:r w:rsidRPr="00AE4B07">
        <w:rPr>
          <w:rFonts w:ascii="Arial" w:hAnsi="Arial" w:cs="Arial"/>
          <w:noProof/>
          <w:lang w:eastAsia="en-GB"/>
        </w:rPr>
        <w:drawing>
          <wp:anchor distT="0" distB="0" distL="114300" distR="114300" simplePos="0" relativeHeight="251659264" behindDoc="0" locked="0" layoutInCell="1" allowOverlap="1" wp14:anchorId="03C35D9D" wp14:editId="78EB0A07">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rsidRPr="00AE4B07" w:rsidR="003C58BE" w:rsidP="003C58BE" w:rsidRDefault="003C58BE" w14:paraId="59D46EF4" w14:textId="77777777">
      <w:pPr>
        <w:spacing w:after="0" w:line="240" w:lineRule="auto"/>
        <w:ind w:left="-342" w:right="-24" w:firstLine="342"/>
        <w:jc w:val="center"/>
        <w:rPr>
          <w:rFonts w:ascii="Arial" w:hAnsi="Arial" w:eastAsia="Times New Roman" w:cs="Arial"/>
          <w:b/>
        </w:rPr>
      </w:pPr>
    </w:p>
    <w:p w:rsidRPr="00AE4B07" w:rsidR="003C58BE" w:rsidP="52564D5E" w:rsidRDefault="003C58BE" w14:paraId="06480D49" w14:textId="7A48B92C">
      <w:pPr>
        <w:jc w:val="center"/>
        <w:rPr>
          <w:rFonts w:ascii="Arial" w:hAnsi="Arial" w:cs="Arial"/>
          <w:b/>
          <w:bCs/>
        </w:rPr>
      </w:pPr>
      <w:r w:rsidRPr="3A857814">
        <w:rPr>
          <w:rFonts w:ascii="Arial" w:hAnsi="Arial" w:cs="Arial"/>
          <w:b/>
          <w:bCs/>
        </w:rPr>
        <w:t xml:space="preserve">Minutes of the </w:t>
      </w:r>
      <w:r w:rsidRPr="3A857814" w:rsidR="0015244F">
        <w:rPr>
          <w:rFonts w:ascii="Arial" w:hAnsi="Arial" w:cs="Arial"/>
          <w:b/>
          <w:bCs/>
        </w:rPr>
        <w:t xml:space="preserve">Public </w:t>
      </w:r>
      <w:r w:rsidRPr="3A857814">
        <w:rPr>
          <w:rFonts w:ascii="Arial" w:hAnsi="Arial" w:cs="Arial"/>
          <w:b/>
          <w:bCs/>
        </w:rPr>
        <w:t>Quality Committee</w:t>
      </w:r>
    </w:p>
    <w:p w:rsidRPr="00AE4B07" w:rsidR="003C58BE" w:rsidP="632BE1B6" w:rsidRDefault="003C58BE" w14:paraId="4979A50C" w14:textId="74E7F488">
      <w:pPr>
        <w:jc w:val="center"/>
        <w:rPr>
          <w:rFonts w:ascii="Arial" w:hAnsi="Arial" w:cs="Arial"/>
          <w:b w:val="1"/>
          <w:bCs w:val="1"/>
        </w:rPr>
      </w:pPr>
      <w:r w:rsidRPr="4849510A" w:rsidR="003C58BE">
        <w:rPr>
          <w:rFonts w:ascii="Arial" w:hAnsi="Arial" w:cs="Arial"/>
          <w:b w:val="1"/>
          <w:bCs w:val="1"/>
        </w:rPr>
        <w:t xml:space="preserve">Held on </w:t>
      </w:r>
      <w:r w:rsidRPr="4849510A" w:rsidR="0CC9BA3D">
        <w:rPr>
          <w:rFonts w:ascii="Arial" w:hAnsi="Arial" w:cs="Arial"/>
          <w:b w:val="1"/>
          <w:bCs w:val="1"/>
        </w:rPr>
        <w:t>5th August 2025</w:t>
      </w:r>
      <w:r w:rsidRPr="4849510A" w:rsidR="437F4E51">
        <w:rPr>
          <w:rFonts w:ascii="Arial" w:hAnsi="Arial" w:cs="Arial"/>
          <w:b w:val="1"/>
          <w:bCs w:val="1"/>
        </w:rPr>
        <w:t xml:space="preserve"> v</w:t>
      </w:r>
      <w:r w:rsidRPr="4849510A" w:rsidR="003C58BE">
        <w:rPr>
          <w:rFonts w:ascii="Arial" w:hAnsi="Arial" w:cs="Arial"/>
          <w:b w:val="1"/>
          <w:bCs w:val="1"/>
        </w:rPr>
        <w:t>ia MS Teams</w:t>
      </w:r>
    </w:p>
    <w:p w:rsidR="4A1D8DCE" w:rsidP="107F1F8C" w:rsidRDefault="4A1D8DCE" w14:paraId="03B919C2" w14:textId="0E1E417C">
      <w:pPr>
        <w:jc w:val="center"/>
        <w:rPr>
          <w:rFonts w:ascii="Arial" w:hAnsi="Arial" w:eastAsia="Arial" w:cs="Arial"/>
          <w:noProof w:val="0"/>
          <w:sz w:val="20"/>
          <w:szCs w:val="20"/>
          <w:lang w:val="en-GB"/>
        </w:rPr>
      </w:pPr>
      <w:r w:rsidRPr="107F1F8C" w:rsidR="4A1D8DCE">
        <w:rPr>
          <w:rFonts w:ascii="Arial" w:hAnsi="Arial" w:cs="Arial"/>
          <w:sz w:val="20"/>
          <w:szCs w:val="20"/>
        </w:rPr>
        <w:t>To view the meeting:</w:t>
      </w:r>
      <w:r w:rsidRPr="107F1F8C" w:rsidR="40DFBB0C">
        <w:rPr>
          <w:rFonts w:ascii="Arial" w:hAnsi="Arial" w:cs="Arial"/>
          <w:sz w:val="20"/>
          <w:szCs w:val="20"/>
        </w:rPr>
        <w:t xml:space="preserve"> </w:t>
      </w:r>
      <w:hyperlink r:id="R51d3a9b3584044cd">
        <w:r w:rsidRPr="107F1F8C" w:rsidR="40DFBB0C">
          <w:rPr>
            <w:rStyle w:val="Hyperlink"/>
            <w:rFonts w:ascii="Arial" w:hAnsi="Arial" w:eastAsia="Arial" w:cs="Arial"/>
            <w:noProof w:val="0"/>
            <w:sz w:val="20"/>
            <w:szCs w:val="20"/>
            <w:lang w:val="en-GB"/>
          </w:rPr>
          <w:t>CAVUHB Quality Committee 05.08.2025</w:t>
        </w:r>
      </w:hyperlink>
    </w:p>
    <w:tbl>
      <w:tblPr>
        <w:tblStyle w:val="TableGrid"/>
        <w:tblW w:w="10206" w:type="dxa"/>
        <w:tblInd w:w="14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2325"/>
        <w:gridCol w:w="810"/>
        <w:gridCol w:w="7071"/>
      </w:tblGrid>
      <w:tr w:rsidRPr="00AE4B07" w:rsidR="003C58BE" w:rsidTr="4B111F42" w14:paraId="117E344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C58BE" w:rsidP="003D56F9" w:rsidRDefault="003C58BE" w14:paraId="6958DF5F" w14:textId="77777777">
            <w:pPr>
              <w:spacing w:line="240" w:lineRule="auto"/>
              <w:jc w:val="both"/>
              <w:rPr>
                <w:rFonts w:ascii="Arial" w:hAnsi="Arial" w:cs="Arial"/>
                <w:sz w:val="22"/>
                <w:szCs w:val="22"/>
                <w:lang w:eastAsia="en-GB"/>
              </w:rPr>
            </w:pPr>
            <w:r w:rsidRPr="00AE4B07">
              <w:rPr>
                <w:rFonts w:ascii="Arial" w:hAnsi="Arial" w:cs="Arial"/>
                <w:b/>
                <w:sz w:val="22"/>
                <w:szCs w:val="22"/>
                <w:lang w:eastAsia="en-GB"/>
              </w:rPr>
              <w:t>Chair:</w:t>
            </w:r>
          </w:p>
        </w:tc>
      </w:tr>
      <w:tr w:rsidRPr="00AE4B07" w:rsidR="003355A9" w:rsidTr="4B111F42" w14:paraId="7F340B4E" w14:textId="77777777">
        <w:tc>
          <w:tcPr>
            <w:tcW w:w="2325"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45BD30C9" w14:textId="12757BC5">
            <w:pPr>
              <w:spacing w:line="240" w:lineRule="auto"/>
              <w:jc w:val="both"/>
              <w:rPr>
                <w:rFonts w:ascii="Arial" w:hAnsi="Arial" w:cs="Arial"/>
                <w:sz w:val="22"/>
                <w:szCs w:val="22"/>
                <w:lang w:eastAsia="en-GB"/>
              </w:rPr>
            </w:pPr>
            <w:r w:rsidRPr="00AE4B07">
              <w:rPr>
                <w:rFonts w:ascii="Arial" w:hAnsi="Arial" w:cs="Arial"/>
                <w:sz w:val="22"/>
                <w:szCs w:val="22"/>
                <w:lang w:eastAsia="en-GB"/>
              </w:rPr>
              <w:t>Ceri Phillips</w:t>
            </w:r>
          </w:p>
        </w:tc>
        <w:tc>
          <w:tcPr>
            <w:tcW w:w="810"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060560D8" w14:textId="4019E259">
            <w:pPr>
              <w:spacing w:line="240" w:lineRule="auto"/>
              <w:ind w:right="-691"/>
              <w:rPr>
                <w:rFonts w:ascii="Arial" w:hAnsi="Arial" w:cs="Arial"/>
                <w:sz w:val="22"/>
                <w:szCs w:val="22"/>
                <w:lang w:eastAsia="en-GB"/>
              </w:rPr>
            </w:pPr>
            <w:r w:rsidRPr="00AE4B07">
              <w:rPr>
                <w:rFonts w:ascii="Arial" w:hAnsi="Arial" w:cs="Arial"/>
                <w:sz w:val="22"/>
                <w:szCs w:val="22"/>
                <w:lang w:eastAsia="en-GB"/>
              </w:rPr>
              <w:t>CP</w:t>
            </w:r>
          </w:p>
        </w:tc>
        <w:tc>
          <w:tcPr>
            <w:tcW w:w="7071"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1760FF6F" w14:textId="6A0F20C0">
            <w:pPr>
              <w:spacing w:line="240" w:lineRule="auto"/>
              <w:jc w:val="both"/>
              <w:rPr>
                <w:rFonts w:ascii="Arial" w:hAnsi="Arial" w:cs="Arial"/>
                <w:sz w:val="22"/>
                <w:szCs w:val="22"/>
                <w:lang w:eastAsia="en-GB"/>
              </w:rPr>
            </w:pPr>
            <w:r w:rsidRPr="00AE4B07">
              <w:rPr>
                <w:rFonts w:ascii="Arial" w:hAnsi="Arial" w:cs="Arial"/>
                <w:sz w:val="22"/>
                <w:szCs w:val="22"/>
                <w:lang w:eastAsia="en-GB"/>
              </w:rPr>
              <w:t>Committee Chair</w:t>
            </w:r>
            <w:r w:rsidRPr="00AE4B07" w:rsidR="00E33AF1">
              <w:rPr>
                <w:rFonts w:ascii="Arial" w:hAnsi="Arial" w:cs="Arial"/>
                <w:sz w:val="22"/>
                <w:szCs w:val="22"/>
                <w:lang w:eastAsia="en-GB"/>
              </w:rPr>
              <w:t xml:space="preserve"> / UHB Vice Chair</w:t>
            </w:r>
          </w:p>
        </w:tc>
      </w:tr>
      <w:tr w:rsidRPr="00AE4B07" w:rsidR="003355A9" w:rsidTr="4B111F42" w14:paraId="41E1633F"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464E38AF" w14:textId="77777777">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Present:</w:t>
            </w:r>
          </w:p>
        </w:tc>
      </w:tr>
      <w:tr w:rsidRPr="00AE4B07" w:rsidR="003355A9" w:rsidTr="4B111F42" w14:paraId="3BEA967D" w14:textId="77777777">
        <w:tc>
          <w:tcPr>
            <w:tcW w:w="2325"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3FDDFE4D" w14:textId="1734B5AF">
            <w:pPr>
              <w:spacing w:line="240" w:lineRule="auto"/>
              <w:jc w:val="both"/>
              <w:rPr>
                <w:rFonts w:ascii="Arial" w:hAnsi="Arial" w:cs="Arial"/>
                <w:sz w:val="22"/>
                <w:szCs w:val="22"/>
                <w:lang w:eastAsia="en-GB"/>
              </w:rPr>
            </w:pPr>
            <w:r w:rsidRPr="00AE4B07">
              <w:rPr>
                <w:rFonts w:ascii="Arial" w:hAnsi="Arial" w:cs="Arial"/>
                <w:sz w:val="22"/>
                <w:szCs w:val="22"/>
                <w:lang w:eastAsia="en-GB"/>
              </w:rPr>
              <w:t>Rhian Thomas</w:t>
            </w:r>
          </w:p>
        </w:tc>
        <w:tc>
          <w:tcPr>
            <w:tcW w:w="810"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427195BB" w14:textId="5C2AA6B5">
            <w:pPr>
              <w:spacing w:line="240" w:lineRule="auto"/>
              <w:ind w:right="-691"/>
              <w:rPr>
                <w:rFonts w:ascii="Arial" w:hAnsi="Arial" w:cs="Arial"/>
                <w:sz w:val="22"/>
                <w:szCs w:val="22"/>
                <w:lang w:eastAsia="en-GB"/>
              </w:rPr>
            </w:pPr>
            <w:r w:rsidRPr="00AE4B07">
              <w:rPr>
                <w:rFonts w:ascii="Arial" w:hAnsi="Arial" w:cs="Arial"/>
                <w:sz w:val="22"/>
                <w:szCs w:val="22"/>
                <w:lang w:eastAsia="en-GB"/>
              </w:rPr>
              <w:t>RT</w:t>
            </w:r>
          </w:p>
        </w:tc>
        <w:tc>
          <w:tcPr>
            <w:tcW w:w="7071"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1A8A04E5" w14:textId="6B4A4711">
            <w:pPr>
              <w:spacing w:line="240" w:lineRule="auto"/>
              <w:jc w:val="both"/>
              <w:rPr>
                <w:rFonts w:ascii="Arial" w:hAnsi="Arial" w:cs="Arial"/>
                <w:sz w:val="22"/>
                <w:szCs w:val="22"/>
                <w:lang w:eastAsia="en-GB"/>
              </w:rPr>
            </w:pPr>
            <w:r w:rsidRPr="00AE4B07">
              <w:rPr>
                <w:rFonts w:ascii="Arial" w:hAnsi="Arial" w:cs="Arial"/>
                <w:sz w:val="22"/>
                <w:szCs w:val="22"/>
                <w:lang w:eastAsia="en-GB"/>
              </w:rPr>
              <w:t>Committee Vice Chair / Independent Member – Capital &amp; Estates</w:t>
            </w:r>
          </w:p>
        </w:tc>
      </w:tr>
      <w:tr w:rsidR="4849510A" w:rsidTr="4B111F42" w14:paraId="467017CA">
        <w:trPr>
          <w:trHeight w:val="300"/>
        </w:trPr>
        <w:tc>
          <w:tcPr>
            <w:tcW w:w="2325" w:type="dxa"/>
            <w:tcBorders>
              <w:top w:val="single" w:color="auto" w:sz="4" w:space="0"/>
              <w:left w:val="single" w:color="auto" w:sz="4" w:space="0"/>
              <w:bottom w:val="single" w:color="auto" w:sz="4" w:space="0"/>
              <w:right w:val="single" w:color="auto" w:sz="4" w:space="0"/>
            </w:tcBorders>
            <w:tcMar/>
            <w:hideMark/>
          </w:tcPr>
          <w:p w:rsidR="4849510A" w:rsidP="4849510A" w:rsidRDefault="4849510A" w14:paraId="048A75A8" w14:textId="6BD7D4E6">
            <w:pPr>
              <w:spacing w:line="240" w:lineRule="auto"/>
              <w:jc w:val="both"/>
              <w:rPr>
                <w:rFonts w:ascii="Arial" w:hAnsi="Arial" w:cs="Arial"/>
                <w:sz w:val="22"/>
                <w:szCs w:val="22"/>
                <w:lang w:eastAsia="en-GB"/>
              </w:rPr>
            </w:pPr>
            <w:r w:rsidRPr="4849510A" w:rsidR="4849510A">
              <w:rPr>
                <w:rFonts w:ascii="Arial" w:hAnsi="Arial" w:cs="Arial"/>
                <w:sz w:val="22"/>
                <w:szCs w:val="22"/>
                <w:lang w:eastAsia="en-GB"/>
              </w:rPr>
              <w:t>Mike Jones</w:t>
            </w:r>
          </w:p>
        </w:tc>
        <w:tc>
          <w:tcPr>
            <w:tcW w:w="810" w:type="dxa"/>
            <w:tcBorders>
              <w:top w:val="single" w:color="auto" w:sz="4"/>
              <w:left w:val="single" w:color="auto" w:sz="4"/>
              <w:bottom w:val="single" w:color="auto" w:sz="4"/>
              <w:right w:val="single" w:color="auto" w:sz="4"/>
            </w:tcBorders>
            <w:tcMar/>
          </w:tcPr>
          <w:p w:rsidR="4849510A" w:rsidP="4849510A" w:rsidRDefault="4849510A" w14:paraId="195AB5BD" w14:textId="34C12D9B">
            <w:pPr>
              <w:spacing w:line="240" w:lineRule="auto"/>
              <w:ind w:right="-691"/>
              <w:rPr>
                <w:rFonts w:ascii="Arial" w:hAnsi="Arial" w:cs="Arial"/>
                <w:sz w:val="22"/>
                <w:szCs w:val="22"/>
                <w:lang w:eastAsia="en-GB"/>
              </w:rPr>
            </w:pPr>
            <w:r w:rsidRPr="4849510A" w:rsidR="4849510A">
              <w:rPr>
                <w:rFonts w:ascii="Arial" w:hAnsi="Arial" w:cs="Arial"/>
                <w:sz w:val="22"/>
                <w:szCs w:val="22"/>
                <w:lang w:eastAsia="en-GB"/>
              </w:rPr>
              <w:t>MJ</w:t>
            </w:r>
          </w:p>
        </w:tc>
        <w:tc>
          <w:tcPr>
            <w:tcW w:w="7071" w:type="dxa"/>
            <w:tcBorders>
              <w:top w:val="single" w:color="auto" w:sz="4"/>
              <w:left w:val="single" w:color="auto" w:sz="4"/>
              <w:bottom w:val="single" w:color="auto" w:sz="4"/>
              <w:right w:val="single" w:color="auto" w:sz="4"/>
            </w:tcBorders>
            <w:tcMar/>
          </w:tcPr>
          <w:p w:rsidR="4849510A" w:rsidP="4849510A" w:rsidRDefault="4849510A" w14:paraId="2314E75A" w14:textId="1C8643C6">
            <w:pPr>
              <w:spacing w:line="240" w:lineRule="auto"/>
              <w:jc w:val="both"/>
              <w:rPr>
                <w:rFonts w:ascii="Arial" w:hAnsi="Arial" w:cs="Arial"/>
                <w:color w:val="FF0000"/>
                <w:sz w:val="22"/>
                <w:szCs w:val="22"/>
                <w:lang w:eastAsia="en-GB"/>
              </w:rPr>
            </w:pPr>
            <w:r w:rsidRPr="4849510A" w:rsidR="4849510A">
              <w:rPr>
                <w:rFonts w:ascii="Arial" w:hAnsi="Arial" w:cs="Arial"/>
                <w:sz w:val="22"/>
                <w:szCs w:val="22"/>
                <w:lang w:eastAsia="en-GB"/>
              </w:rPr>
              <w:t>Independent Member</w:t>
            </w:r>
            <w:r w:rsidRPr="4849510A" w:rsidR="4849510A">
              <w:rPr>
                <w:rFonts w:ascii="Arial" w:hAnsi="Arial" w:cs="Arial"/>
                <w:sz w:val="22"/>
                <w:szCs w:val="22"/>
                <w:lang w:eastAsia="en-GB"/>
              </w:rPr>
              <w:t xml:space="preserve"> – Trade Union</w:t>
            </w:r>
          </w:p>
        </w:tc>
      </w:tr>
      <w:tr w:rsidR="4849510A" w:rsidTr="4B111F42" w14:paraId="42D87BBB">
        <w:trPr>
          <w:trHeight w:val="300"/>
        </w:trPr>
        <w:tc>
          <w:tcPr>
            <w:tcW w:w="2325" w:type="dxa"/>
            <w:tcBorders>
              <w:top w:val="single" w:color="auto" w:sz="4" w:space="0"/>
              <w:left w:val="single" w:color="auto" w:sz="4" w:space="0"/>
              <w:bottom w:val="single" w:color="auto" w:sz="4" w:space="0"/>
              <w:right w:val="single" w:color="auto" w:sz="4" w:space="0"/>
            </w:tcBorders>
            <w:tcMar/>
            <w:hideMark/>
          </w:tcPr>
          <w:p w:rsidR="72EE9AA3" w:rsidP="4849510A" w:rsidRDefault="72EE9AA3" w14:paraId="1CCB22C4" w14:textId="20C776E5">
            <w:pPr>
              <w:pStyle w:val="Normal"/>
              <w:spacing w:line="240" w:lineRule="auto"/>
              <w:jc w:val="both"/>
              <w:rPr>
                <w:rFonts w:ascii="Arial" w:hAnsi="Arial" w:cs="Arial"/>
                <w:sz w:val="22"/>
                <w:szCs w:val="22"/>
                <w:lang w:eastAsia="en-GB"/>
              </w:rPr>
            </w:pPr>
            <w:r w:rsidRPr="4849510A" w:rsidR="72EE9AA3">
              <w:rPr>
                <w:rFonts w:ascii="Arial" w:hAnsi="Arial" w:cs="Arial"/>
                <w:sz w:val="22"/>
                <w:szCs w:val="22"/>
                <w:lang w:eastAsia="en-GB"/>
              </w:rPr>
              <w:t>Clive Curtis</w:t>
            </w:r>
          </w:p>
        </w:tc>
        <w:tc>
          <w:tcPr>
            <w:tcW w:w="810" w:type="dxa"/>
            <w:tcBorders>
              <w:top w:val="single" w:color="auto" w:sz="4"/>
              <w:left w:val="single" w:color="auto" w:sz="4"/>
              <w:bottom w:val="single" w:color="auto" w:sz="4"/>
              <w:right w:val="single" w:color="auto" w:sz="4"/>
            </w:tcBorders>
            <w:tcMar/>
          </w:tcPr>
          <w:p w:rsidR="72EE9AA3" w:rsidP="4849510A" w:rsidRDefault="72EE9AA3" w14:paraId="75986674" w14:textId="485500F2">
            <w:pPr>
              <w:pStyle w:val="Normal"/>
              <w:spacing w:line="240" w:lineRule="auto"/>
              <w:rPr>
                <w:rFonts w:ascii="Arial" w:hAnsi="Arial" w:cs="Arial"/>
                <w:sz w:val="22"/>
                <w:szCs w:val="22"/>
                <w:lang w:eastAsia="en-GB"/>
              </w:rPr>
            </w:pPr>
            <w:r w:rsidRPr="4849510A" w:rsidR="72EE9AA3">
              <w:rPr>
                <w:rFonts w:ascii="Arial" w:hAnsi="Arial" w:cs="Arial"/>
                <w:sz w:val="22"/>
                <w:szCs w:val="22"/>
                <w:lang w:eastAsia="en-GB"/>
              </w:rPr>
              <w:t>CC</w:t>
            </w:r>
          </w:p>
        </w:tc>
        <w:tc>
          <w:tcPr>
            <w:tcW w:w="7071" w:type="dxa"/>
            <w:tcBorders>
              <w:top w:val="single" w:color="auto" w:sz="4"/>
              <w:left w:val="single" w:color="auto" w:sz="4"/>
              <w:bottom w:val="single" w:color="auto" w:sz="4"/>
              <w:right w:val="single" w:color="auto" w:sz="4"/>
            </w:tcBorders>
            <w:tcMar/>
          </w:tcPr>
          <w:p w:rsidR="4849510A" w:rsidP="4849510A" w:rsidRDefault="4849510A" w14:paraId="7AFF5430" w14:textId="5502844F">
            <w:pPr>
              <w:pStyle w:val="Normal"/>
              <w:spacing w:line="240" w:lineRule="auto"/>
              <w:jc w:val="both"/>
              <w:rPr>
                <w:rFonts w:ascii="Arial" w:hAnsi="Arial" w:cs="Arial"/>
                <w:sz w:val="22"/>
                <w:szCs w:val="22"/>
                <w:lang w:eastAsia="en-GB"/>
              </w:rPr>
            </w:pPr>
            <w:r w:rsidRPr="05C4C346" w:rsidR="3E0759A7">
              <w:rPr>
                <w:rFonts w:ascii="Arial" w:hAnsi="Arial" w:cs="Arial"/>
                <w:sz w:val="22"/>
                <w:szCs w:val="22"/>
                <w:lang w:eastAsia="en-GB"/>
              </w:rPr>
              <w:t>Independent Member - Community</w:t>
            </w:r>
          </w:p>
        </w:tc>
      </w:tr>
      <w:tr w:rsidRPr="00AE4B07" w:rsidR="003355A9" w:rsidTr="4B111F42" w14:paraId="372111A5"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336EA79D" w14:textId="159FDD55">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In Attendance</w:t>
            </w:r>
          </w:p>
        </w:tc>
      </w:tr>
      <w:tr w:rsidRPr="00AE4B07" w:rsidR="00996A33" w:rsidTr="4B111F42" w14:paraId="56BE9EDB" w14:textId="77777777">
        <w:tc>
          <w:tcPr>
            <w:tcW w:w="2325" w:type="dxa"/>
            <w:tcBorders>
              <w:top w:val="single" w:color="auto" w:sz="4" w:space="0"/>
              <w:left w:val="single" w:color="auto" w:sz="4" w:space="0"/>
              <w:bottom w:val="single" w:color="auto" w:sz="4" w:space="0"/>
              <w:right w:val="single" w:color="auto" w:sz="4" w:space="0"/>
            </w:tcBorders>
            <w:tcMar/>
          </w:tcPr>
          <w:p w:rsidRPr="00076FF9" w:rsidR="00996A33" w:rsidP="00996A33" w:rsidRDefault="00996A33" w14:paraId="360E9808" w14:textId="3948B11F">
            <w:pPr>
              <w:spacing w:line="240" w:lineRule="auto"/>
              <w:jc w:val="both"/>
              <w:rPr>
                <w:rFonts w:ascii="Arial" w:hAnsi="Arial" w:cs="Arial"/>
                <w:sz w:val="22"/>
                <w:szCs w:val="22"/>
                <w:lang w:eastAsia="en-GB"/>
              </w:rPr>
            </w:pPr>
            <w:r w:rsidRPr="00076FF9">
              <w:rPr>
                <w:rFonts w:ascii="Arial" w:hAnsi="Arial" w:cs="Arial"/>
                <w:sz w:val="22"/>
                <w:szCs w:val="22"/>
                <w:lang w:eastAsia="en-GB"/>
              </w:rPr>
              <w:t>Aled Roberts</w:t>
            </w:r>
          </w:p>
        </w:tc>
        <w:tc>
          <w:tcPr>
            <w:tcW w:w="810" w:type="dxa"/>
            <w:tcBorders>
              <w:top w:val="single" w:color="auto" w:sz="4" w:space="0"/>
              <w:left w:val="single" w:color="auto" w:sz="4" w:space="0"/>
              <w:bottom w:val="single" w:color="auto" w:sz="4" w:space="0"/>
              <w:right w:val="single" w:color="auto" w:sz="4" w:space="0"/>
            </w:tcBorders>
            <w:tcMar/>
          </w:tcPr>
          <w:p w:rsidRPr="00076FF9" w:rsidR="00996A33" w:rsidP="00996A33" w:rsidRDefault="00996A33" w14:paraId="68EB2E1D" w14:textId="34BFB878">
            <w:pPr>
              <w:spacing w:line="240" w:lineRule="auto"/>
              <w:ind w:right="-691"/>
              <w:rPr>
                <w:rFonts w:ascii="Arial" w:hAnsi="Arial" w:cs="Arial"/>
                <w:sz w:val="22"/>
                <w:szCs w:val="22"/>
                <w:lang w:eastAsia="en-GB"/>
              </w:rPr>
            </w:pPr>
            <w:r w:rsidRPr="00076FF9">
              <w:rPr>
                <w:rFonts w:ascii="Arial" w:hAnsi="Arial" w:cs="Arial"/>
                <w:sz w:val="22"/>
                <w:szCs w:val="22"/>
                <w:lang w:eastAsia="en-GB"/>
              </w:rPr>
              <w:t>AR</w:t>
            </w:r>
          </w:p>
        </w:tc>
        <w:tc>
          <w:tcPr>
            <w:tcW w:w="7071" w:type="dxa"/>
            <w:tcBorders>
              <w:top w:val="single" w:color="auto" w:sz="4" w:space="0"/>
              <w:left w:val="single" w:color="auto" w:sz="4" w:space="0"/>
              <w:bottom w:val="single" w:color="auto" w:sz="4" w:space="0"/>
              <w:right w:val="single" w:color="auto" w:sz="4" w:space="0"/>
            </w:tcBorders>
            <w:tcMar/>
          </w:tcPr>
          <w:p w:rsidRPr="00076FF9" w:rsidR="00996A33" w:rsidP="451DD7A3" w:rsidRDefault="427267F4" w14:paraId="21550C1E" w14:textId="79201791">
            <w:pPr>
              <w:spacing w:line="240" w:lineRule="auto"/>
              <w:jc w:val="both"/>
              <w:rPr>
                <w:rFonts w:ascii="Arial" w:hAnsi="Arial" w:cs="Arial"/>
                <w:sz w:val="22"/>
                <w:szCs w:val="22"/>
                <w:lang w:eastAsia="en-GB"/>
              </w:rPr>
            </w:pPr>
            <w:r w:rsidRPr="451DD7A3">
              <w:rPr>
                <w:rFonts w:ascii="Arial" w:hAnsi="Arial" w:cs="Arial"/>
                <w:sz w:val="22"/>
                <w:szCs w:val="22"/>
                <w:lang w:eastAsia="en-GB"/>
              </w:rPr>
              <w:t>Associate Medical Director Patient Safety and Clinical Effectiveness</w:t>
            </w:r>
          </w:p>
        </w:tc>
      </w:tr>
      <w:tr w:rsidR="4849510A" w:rsidTr="4B111F42" w14:paraId="5B35609B">
        <w:trPr>
          <w:trHeight w:val="300"/>
        </w:trPr>
        <w:tc>
          <w:tcPr>
            <w:tcW w:w="2325" w:type="dxa"/>
            <w:tcBorders>
              <w:top w:val="single" w:color="auto" w:sz="4" w:space="0"/>
              <w:left w:val="single" w:color="auto" w:sz="4" w:space="0"/>
              <w:bottom w:val="single" w:color="auto" w:sz="4" w:space="0"/>
              <w:right w:val="single" w:color="auto" w:sz="4" w:space="0"/>
            </w:tcBorders>
            <w:tcMar/>
          </w:tcPr>
          <w:p w:rsidR="4849510A" w:rsidP="4849510A" w:rsidRDefault="4849510A" w14:paraId="09B62E23" w14:textId="265180C3">
            <w:pPr>
              <w:spacing w:line="240" w:lineRule="auto"/>
              <w:jc w:val="both"/>
              <w:rPr>
                <w:rFonts w:ascii="Arial" w:hAnsi="Arial" w:cs="Arial"/>
                <w:sz w:val="22"/>
                <w:szCs w:val="22"/>
                <w:lang w:eastAsia="en-GB"/>
              </w:rPr>
            </w:pPr>
            <w:r w:rsidRPr="4849510A" w:rsidR="4849510A">
              <w:rPr>
                <w:rFonts w:ascii="Arial" w:hAnsi="Arial" w:cs="Arial"/>
                <w:sz w:val="22"/>
                <w:szCs w:val="22"/>
                <w:lang w:eastAsia="en-GB"/>
              </w:rPr>
              <w:t>Paul Bostock</w:t>
            </w:r>
          </w:p>
        </w:tc>
        <w:tc>
          <w:tcPr>
            <w:tcW w:w="810" w:type="dxa"/>
            <w:tcBorders>
              <w:top w:val="single" w:color="auto" w:sz="4" w:space="0"/>
              <w:left w:val="single" w:color="auto" w:sz="4" w:space="0"/>
              <w:bottom w:val="single" w:color="auto" w:sz="4" w:space="0"/>
              <w:right w:val="single" w:color="auto" w:sz="4" w:space="0"/>
            </w:tcBorders>
            <w:tcMar/>
          </w:tcPr>
          <w:p w:rsidR="4849510A" w:rsidP="4849510A" w:rsidRDefault="4849510A" w14:paraId="5BF9389C" w14:textId="1FC57310">
            <w:pPr>
              <w:spacing w:line="240" w:lineRule="auto"/>
              <w:ind w:right="-691"/>
              <w:rPr>
                <w:rFonts w:ascii="Arial" w:hAnsi="Arial" w:cs="Arial"/>
                <w:sz w:val="22"/>
                <w:szCs w:val="22"/>
                <w:lang w:eastAsia="en-GB"/>
              </w:rPr>
            </w:pPr>
            <w:r w:rsidRPr="4849510A" w:rsidR="4849510A">
              <w:rPr>
                <w:rFonts w:ascii="Arial" w:hAnsi="Arial" w:cs="Arial"/>
                <w:sz w:val="22"/>
                <w:szCs w:val="22"/>
                <w:lang w:eastAsia="en-GB"/>
              </w:rPr>
              <w:t>PB</w:t>
            </w:r>
          </w:p>
        </w:tc>
        <w:tc>
          <w:tcPr>
            <w:tcW w:w="7071" w:type="dxa"/>
            <w:tcBorders>
              <w:top w:val="single" w:color="auto" w:sz="4" w:space="0"/>
              <w:left w:val="single" w:color="auto" w:sz="4" w:space="0"/>
              <w:bottom w:val="single" w:color="auto" w:sz="4" w:space="0"/>
              <w:right w:val="single" w:color="auto" w:sz="4" w:space="0"/>
            </w:tcBorders>
            <w:tcMar/>
          </w:tcPr>
          <w:p w:rsidR="4849510A" w:rsidP="4849510A" w:rsidRDefault="4849510A" w14:paraId="6522920D" w14:textId="74DBE575">
            <w:pPr>
              <w:spacing w:line="240" w:lineRule="auto"/>
              <w:jc w:val="both"/>
              <w:rPr>
                <w:rFonts w:ascii="Arial" w:hAnsi="Arial" w:cs="Arial"/>
                <w:sz w:val="22"/>
                <w:szCs w:val="22"/>
                <w:lang w:eastAsia="en-GB"/>
              </w:rPr>
            </w:pPr>
            <w:r w:rsidRPr="4849510A" w:rsidR="4849510A">
              <w:rPr>
                <w:rFonts w:ascii="Arial" w:hAnsi="Arial" w:cs="Arial"/>
                <w:sz w:val="22"/>
                <w:szCs w:val="22"/>
                <w:lang w:eastAsia="en-GB"/>
              </w:rPr>
              <w:t>Chief Operating Officer</w:t>
            </w:r>
          </w:p>
        </w:tc>
      </w:tr>
      <w:tr w:rsidRPr="00AE4B07" w:rsidR="00996A33" w:rsidTr="4B111F42" w14:paraId="50586E92" w14:textId="77777777">
        <w:trPr>
          <w:trHeight w:val="170"/>
        </w:trPr>
        <w:tc>
          <w:tcPr>
            <w:tcW w:w="2325"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5A4B584C"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Jason Roberts</w:t>
            </w:r>
          </w:p>
        </w:tc>
        <w:tc>
          <w:tcPr>
            <w:tcW w:w="810"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17874FE7" w14:textId="77777777">
            <w:pPr>
              <w:spacing w:line="240" w:lineRule="auto"/>
              <w:ind w:right="-691"/>
              <w:rPr>
                <w:rFonts w:ascii="Arial" w:hAnsi="Arial" w:cs="Arial"/>
                <w:sz w:val="22"/>
                <w:szCs w:val="22"/>
                <w:lang w:eastAsia="en-GB"/>
              </w:rPr>
            </w:pPr>
            <w:r w:rsidRPr="00076FF9">
              <w:rPr>
                <w:rFonts w:ascii="Arial" w:hAnsi="Arial" w:cs="Arial"/>
                <w:sz w:val="22"/>
                <w:szCs w:val="22"/>
                <w:lang w:eastAsia="en-GB"/>
              </w:rPr>
              <w:t>JR</w:t>
            </w:r>
          </w:p>
        </w:tc>
        <w:tc>
          <w:tcPr>
            <w:tcW w:w="7071" w:type="dxa"/>
            <w:tcBorders>
              <w:top w:val="single" w:color="auto" w:sz="4" w:space="0"/>
              <w:left w:val="single" w:color="auto" w:sz="4" w:space="0"/>
              <w:bottom w:val="single" w:color="auto" w:sz="4" w:space="0"/>
              <w:right w:val="single" w:color="auto" w:sz="4" w:space="0"/>
            </w:tcBorders>
            <w:tcMar/>
            <w:hideMark/>
          </w:tcPr>
          <w:p w:rsidRPr="00076FF9" w:rsidR="00996A33" w:rsidP="00996A33" w:rsidRDefault="00996A33" w14:paraId="3D1100CC" w14:textId="77777777">
            <w:pPr>
              <w:spacing w:line="240" w:lineRule="auto"/>
              <w:jc w:val="both"/>
              <w:rPr>
                <w:rFonts w:ascii="Arial" w:hAnsi="Arial" w:cs="Arial"/>
                <w:sz w:val="22"/>
                <w:szCs w:val="22"/>
                <w:lang w:eastAsia="en-GB"/>
              </w:rPr>
            </w:pPr>
            <w:r w:rsidRPr="00076FF9">
              <w:rPr>
                <w:rFonts w:ascii="Arial" w:hAnsi="Arial" w:cs="Arial"/>
                <w:sz w:val="22"/>
                <w:szCs w:val="22"/>
                <w:lang w:eastAsia="en-GB"/>
              </w:rPr>
              <w:t>Executive Nurse Director</w:t>
            </w:r>
          </w:p>
        </w:tc>
      </w:tr>
      <w:tr w:rsidRPr="00AE4B07" w:rsidR="00556416" w:rsidTr="4B111F42" w14:paraId="5368E87B" w14:textId="77777777">
        <w:tc>
          <w:tcPr>
            <w:tcW w:w="2325"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17A2A370" w14:textId="33D74B2B">
            <w:pPr>
              <w:spacing w:line="240" w:lineRule="auto"/>
              <w:jc w:val="both"/>
              <w:rPr>
                <w:rFonts w:ascii="Arial" w:hAnsi="Arial" w:cs="Arial"/>
                <w:sz w:val="22"/>
                <w:szCs w:val="22"/>
                <w:lang w:eastAsia="en-GB"/>
              </w:rPr>
            </w:pPr>
            <w:r w:rsidRPr="00076FF9">
              <w:rPr>
                <w:rFonts w:ascii="Arial" w:hAnsi="Arial" w:cs="Arial"/>
                <w:sz w:val="22"/>
                <w:szCs w:val="22"/>
                <w:lang w:eastAsia="en-GB"/>
              </w:rPr>
              <w:t>Vicki Burrell</w:t>
            </w:r>
          </w:p>
        </w:tc>
        <w:tc>
          <w:tcPr>
            <w:tcW w:w="810"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69225B61" w14:textId="656B72B5">
            <w:pPr>
              <w:spacing w:line="240" w:lineRule="auto"/>
              <w:ind w:right="-691"/>
              <w:rPr>
                <w:rFonts w:ascii="Arial" w:hAnsi="Arial" w:cs="Arial"/>
                <w:sz w:val="22"/>
                <w:szCs w:val="22"/>
                <w:lang w:eastAsia="en-GB"/>
              </w:rPr>
            </w:pPr>
            <w:r w:rsidRPr="00076FF9">
              <w:rPr>
                <w:rFonts w:ascii="Arial" w:hAnsi="Arial" w:cs="Arial"/>
                <w:sz w:val="22"/>
                <w:szCs w:val="22"/>
                <w:lang w:eastAsia="en-GB"/>
              </w:rPr>
              <w:t>VB</w:t>
            </w:r>
          </w:p>
        </w:tc>
        <w:tc>
          <w:tcPr>
            <w:tcW w:w="7071" w:type="dxa"/>
            <w:tcBorders>
              <w:top w:val="single" w:color="auto" w:sz="4" w:space="0"/>
              <w:left w:val="single" w:color="auto" w:sz="4" w:space="0"/>
              <w:bottom w:val="single" w:color="auto" w:sz="4" w:space="0"/>
              <w:right w:val="single" w:color="auto" w:sz="4" w:space="0"/>
            </w:tcBorders>
            <w:tcMar/>
          </w:tcPr>
          <w:p w:rsidRPr="00076FF9" w:rsidR="3C285E5B" w:rsidP="3C285E5B" w:rsidRDefault="3C285E5B" w14:paraId="5E0C082C" w14:textId="661C6B89">
            <w:pPr>
              <w:spacing w:line="240" w:lineRule="auto"/>
              <w:jc w:val="both"/>
              <w:rPr>
                <w:rFonts w:ascii="Arial" w:hAnsi="Arial" w:cs="Arial"/>
                <w:sz w:val="22"/>
                <w:szCs w:val="22"/>
                <w:lang w:eastAsia="en-GB"/>
              </w:rPr>
            </w:pPr>
            <w:r w:rsidRPr="00076FF9">
              <w:rPr>
                <w:rFonts w:ascii="Arial" w:hAnsi="Arial" w:cs="Arial"/>
                <w:sz w:val="22"/>
                <w:szCs w:val="22"/>
                <w:lang w:eastAsia="en-GB"/>
              </w:rPr>
              <w:t xml:space="preserve">Senior Service Improvement Programme Manager </w:t>
            </w:r>
          </w:p>
        </w:tc>
      </w:tr>
      <w:tr w:rsidR="72CC9910" w:rsidTr="4B111F42" w14:paraId="45CBBA34"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0CC7A082" w14:textId="29F46F8D">
            <w:pPr>
              <w:spacing w:line="240" w:lineRule="auto"/>
              <w:jc w:val="both"/>
              <w:rPr>
                <w:rFonts w:ascii="Arial" w:hAnsi="Arial" w:cs="Arial"/>
                <w:sz w:val="22"/>
                <w:szCs w:val="22"/>
                <w:lang w:eastAsia="en-GB"/>
              </w:rPr>
            </w:pPr>
            <w:r w:rsidRPr="00076FF9">
              <w:rPr>
                <w:rFonts w:ascii="Arial" w:hAnsi="Arial" w:cs="Arial"/>
                <w:sz w:val="22"/>
                <w:szCs w:val="22"/>
                <w:lang w:eastAsia="en-GB"/>
              </w:rPr>
              <w:t>Matt Phillips</w:t>
            </w:r>
          </w:p>
        </w:tc>
        <w:tc>
          <w:tcPr>
            <w:tcW w:w="810"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0B868544" w14:textId="43FA73C6">
            <w:pPr>
              <w:spacing w:line="240" w:lineRule="auto"/>
              <w:rPr>
                <w:rFonts w:ascii="Arial" w:hAnsi="Arial" w:cs="Arial"/>
                <w:sz w:val="22"/>
                <w:szCs w:val="22"/>
                <w:lang w:eastAsia="en-GB"/>
              </w:rPr>
            </w:pPr>
            <w:r w:rsidRPr="00076FF9">
              <w:rPr>
                <w:rFonts w:ascii="Arial" w:hAnsi="Arial" w:cs="Arial"/>
                <w:sz w:val="22"/>
                <w:szCs w:val="22"/>
                <w:lang w:eastAsia="en-GB"/>
              </w:rPr>
              <w:t>MP</w:t>
            </w:r>
          </w:p>
        </w:tc>
        <w:tc>
          <w:tcPr>
            <w:tcW w:w="7071" w:type="dxa"/>
            <w:tcBorders>
              <w:top w:val="single" w:color="auto" w:sz="4" w:space="0"/>
              <w:left w:val="single" w:color="auto" w:sz="4" w:space="0"/>
              <w:bottom w:val="single" w:color="auto" w:sz="4" w:space="0"/>
              <w:right w:val="single" w:color="auto" w:sz="4" w:space="0"/>
            </w:tcBorders>
            <w:tcMar/>
          </w:tcPr>
          <w:p w:rsidRPr="00076FF9" w:rsidR="72CC9910" w:rsidP="72CC9910" w:rsidRDefault="72CC9910" w14:paraId="295E328C" w14:textId="28F4BA8F">
            <w:pPr>
              <w:spacing w:line="240" w:lineRule="auto"/>
              <w:jc w:val="both"/>
              <w:rPr>
                <w:rFonts w:ascii="Arial" w:hAnsi="Arial" w:cs="Arial"/>
                <w:sz w:val="22"/>
                <w:szCs w:val="22"/>
                <w:lang w:eastAsia="en-GB"/>
              </w:rPr>
            </w:pPr>
            <w:r w:rsidRPr="00076FF9">
              <w:rPr>
                <w:rFonts w:ascii="Arial" w:hAnsi="Arial" w:cs="Arial"/>
                <w:sz w:val="22"/>
                <w:szCs w:val="22"/>
                <w:lang w:eastAsia="en-GB"/>
              </w:rPr>
              <w:t>Director of Corporate Governance</w:t>
            </w:r>
          </w:p>
        </w:tc>
      </w:tr>
      <w:tr w:rsidR="617F6508" w:rsidTr="4B111F42" w14:paraId="43B92799"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1DC2B7FE" w:rsidP="617F6508" w:rsidRDefault="1DC2B7FE" w14:paraId="1955F96F" w14:textId="1A8F6280">
            <w:pPr>
              <w:spacing w:line="240" w:lineRule="auto"/>
              <w:jc w:val="both"/>
              <w:rPr>
                <w:rFonts w:ascii="Arial" w:hAnsi="Arial" w:cs="Arial"/>
                <w:sz w:val="22"/>
                <w:szCs w:val="22"/>
                <w:lang w:eastAsia="en-GB"/>
              </w:rPr>
            </w:pPr>
            <w:r w:rsidRPr="617F6508">
              <w:rPr>
                <w:rFonts w:ascii="Arial" w:hAnsi="Arial" w:cs="Arial"/>
                <w:sz w:val="22"/>
                <w:szCs w:val="22"/>
                <w:lang w:eastAsia="en-GB"/>
              </w:rPr>
              <w:t>David Fluck</w:t>
            </w:r>
          </w:p>
        </w:tc>
        <w:tc>
          <w:tcPr>
            <w:tcW w:w="810" w:type="dxa"/>
            <w:tcBorders>
              <w:top w:val="single" w:color="auto" w:sz="4" w:space="0"/>
              <w:left w:val="single" w:color="auto" w:sz="4" w:space="0"/>
              <w:bottom w:val="single" w:color="auto" w:sz="4" w:space="0"/>
              <w:right w:val="single" w:color="auto" w:sz="4" w:space="0"/>
            </w:tcBorders>
            <w:tcMar/>
          </w:tcPr>
          <w:p w:rsidR="1DC2B7FE" w:rsidP="617F6508" w:rsidRDefault="1DC2B7FE" w14:paraId="77C4A26E" w14:textId="5E63274A">
            <w:pPr>
              <w:spacing w:line="240" w:lineRule="auto"/>
              <w:rPr>
                <w:rFonts w:ascii="Arial" w:hAnsi="Arial" w:cs="Arial"/>
                <w:sz w:val="22"/>
                <w:szCs w:val="22"/>
                <w:lang w:eastAsia="en-GB"/>
              </w:rPr>
            </w:pPr>
            <w:r w:rsidRPr="617F6508">
              <w:rPr>
                <w:rFonts w:ascii="Arial" w:hAnsi="Arial" w:cs="Arial"/>
                <w:sz w:val="22"/>
                <w:szCs w:val="22"/>
                <w:lang w:eastAsia="en-GB"/>
              </w:rPr>
              <w:t>DF</w:t>
            </w:r>
          </w:p>
        </w:tc>
        <w:tc>
          <w:tcPr>
            <w:tcW w:w="7071" w:type="dxa"/>
            <w:tcBorders>
              <w:top w:val="single" w:color="auto" w:sz="4" w:space="0"/>
              <w:left w:val="single" w:color="auto" w:sz="4" w:space="0"/>
              <w:bottom w:val="single" w:color="auto" w:sz="4" w:space="0"/>
              <w:right w:val="single" w:color="auto" w:sz="4" w:space="0"/>
            </w:tcBorders>
            <w:tcMar/>
          </w:tcPr>
          <w:p w:rsidR="1DC2B7FE" w:rsidP="617F6508" w:rsidRDefault="1DC2B7FE" w14:paraId="2A2E2B4C" w14:textId="051C6332">
            <w:pPr>
              <w:spacing w:line="240" w:lineRule="auto"/>
              <w:jc w:val="both"/>
              <w:rPr>
                <w:rFonts w:ascii="Arial" w:hAnsi="Arial" w:cs="Arial"/>
                <w:sz w:val="22"/>
                <w:szCs w:val="22"/>
                <w:lang w:eastAsia="en-GB"/>
              </w:rPr>
            </w:pPr>
            <w:r w:rsidRPr="617F6508">
              <w:rPr>
                <w:rFonts w:ascii="Arial" w:hAnsi="Arial" w:cs="Arial"/>
                <w:sz w:val="22"/>
                <w:szCs w:val="22"/>
                <w:lang w:eastAsia="en-GB"/>
              </w:rPr>
              <w:t>Executive Medical Director</w:t>
            </w:r>
          </w:p>
        </w:tc>
      </w:tr>
      <w:tr w:rsidR="137D33BE" w:rsidTr="4B111F42" w14:paraId="581D1814"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137D33BE" w:rsidP="137D33BE" w:rsidRDefault="137D33BE" w14:paraId="559F7AE5" w14:textId="1D367DC8">
            <w:pPr>
              <w:spacing w:line="240" w:lineRule="auto"/>
              <w:jc w:val="both"/>
              <w:rPr>
                <w:rFonts w:ascii="Arial" w:hAnsi="Arial" w:cs="Arial"/>
                <w:sz w:val="22"/>
                <w:szCs w:val="22"/>
                <w:lang w:eastAsia="en-GB"/>
              </w:rPr>
            </w:pPr>
            <w:r w:rsidRPr="137D33BE">
              <w:rPr>
                <w:rFonts w:ascii="Arial" w:hAnsi="Arial" w:cs="Arial"/>
                <w:sz w:val="22"/>
                <w:szCs w:val="22"/>
                <w:lang w:eastAsia="en-GB"/>
              </w:rPr>
              <w:t>Angela Hughes</w:t>
            </w:r>
          </w:p>
        </w:tc>
        <w:tc>
          <w:tcPr>
            <w:tcW w:w="810" w:type="dxa"/>
            <w:tcBorders>
              <w:top w:val="single" w:color="auto" w:sz="4" w:space="0"/>
              <w:left w:val="single" w:color="auto" w:sz="4" w:space="0"/>
              <w:bottom w:val="single" w:color="auto" w:sz="4" w:space="0"/>
              <w:right w:val="single" w:color="auto" w:sz="4" w:space="0"/>
            </w:tcBorders>
            <w:tcMar/>
          </w:tcPr>
          <w:p w:rsidR="137D33BE" w:rsidP="137D33BE" w:rsidRDefault="137D33BE" w14:paraId="12D1547A" w14:textId="4E841FB2">
            <w:pPr>
              <w:spacing w:line="240" w:lineRule="auto"/>
              <w:rPr>
                <w:rFonts w:ascii="Arial" w:hAnsi="Arial" w:cs="Arial"/>
                <w:sz w:val="22"/>
                <w:szCs w:val="22"/>
                <w:lang w:eastAsia="en-GB"/>
              </w:rPr>
            </w:pPr>
            <w:r w:rsidRPr="137D33BE">
              <w:rPr>
                <w:rFonts w:ascii="Arial" w:hAnsi="Arial" w:cs="Arial"/>
                <w:sz w:val="22"/>
                <w:szCs w:val="22"/>
                <w:lang w:eastAsia="en-GB"/>
              </w:rPr>
              <w:t>AH</w:t>
            </w:r>
          </w:p>
        </w:tc>
        <w:tc>
          <w:tcPr>
            <w:tcW w:w="7071" w:type="dxa"/>
            <w:tcBorders>
              <w:top w:val="single" w:color="auto" w:sz="4" w:space="0"/>
              <w:left w:val="single" w:color="auto" w:sz="4" w:space="0"/>
              <w:bottom w:val="single" w:color="auto" w:sz="4" w:space="0"/>
              <w:right w:val="single" w:color="auto" w:sz="4" w:space="0"/>
            </w:tcBorders>
            <w:tcMar/>
          </w:tcPr>
          <w:p w:rsidR="137D33BE" w:rsidP="137D33BE" w:rsidRDefault="137D33BE" w14:paraId="38AF8A75" w14:textId="3DC0D8CA">
            <w:pPr>
              <w:spacing w:line="240" w:lineRule="auto"/>
              <w:jc w:val="both"/>
              <w:rPr>
                <w:rFonts w:ascii="Arial" w:hAnsi="Arial" w:cs="Arial"/>
                <w:sz w:val="22"/>
                <w:szCs w:val="22"/>
                <w:lang w:eastAsia="en-GB"/>
              </w:rPr>
            </w:pPr>
            <w:r w:rsidRPr="137D33BE">
              <w:rPr>
                <w:rFonts w:ascii="Arial" w:hAnsi="Arial" w:cs="Arial"/>
                <w:sz w:val="22"/>
                <w:szCs w:val="22"/>
                <w:lang w:eastAsia="en-GB"/>
              </w:rPr>
              <w:t>Assistant Director of Patient Experience</w:t>
            </w:r>
          </w:p>
        </w:tc>
      </w:tr>
      <w:tr w:rsidR="09A982BF" w:rsidTr="4B111F42" w14:paraId="7D736E96"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09A982BF" w:rsidP="09A982BF" w:rsidRDefault="09A982BF" w14:paraId="7E1FDDAF" w14:textId="7E93C5F3">
            <w:pPr>
              <w:spacing w:line="240" w:lineRule="auto"/>
              <w:jc w:val="both"/>
              <w:rPr>
                <w:rFonts w:ascii="Arial" w:hAnsi="Arial" w:cs="Arial"/>
                <w:sz w:val="22"/>
                <w:szCs w:val="22"/>
                <w:lang w:eastAsia="en-GB"/>
              </w:rPr>
            </w:pPr>
            <w:r w:rsidRPr="09A982BF">
              <w:rPr>
                <w:rFonts w:ascii="Arial" w:hAnsi="Arial" w:cs="Arial"/>
                <w:sz w:val="22"/>
                <w:szCs w:val="22"/>
                <w:lang w:eastAsia="en-GB"/>
              </w:rPr>
              <w:t>Claire Beynon</w:t>
            </w:r>
          </w:p>
        </w:tc>
        <w:tc>
          <w:tcPr>
            <w:tcW w:w="810" w:type="dxa"/>
            <w:tcBorders>
              <w:top w:val="single" w:color="auto" w:sz="4" w:space="0"/>
              <w:left w:val="single" w:color="auto" w:sz="4" w:space="0"/>
              <w:bottom w:val="single" w:color="auto" w:sz="4" w:space="0"/>
              <w:right w:val="single" w:color="auto" w:sz="4" w:space="0"/>
            </w:tcBorders>
            <w:tcMar/>
          </w:tcPr>
          <w:p w:rsidR="09A982BF" w:rsidP="09A982BF" w:rsidRDefault="09A982BF" w14:paraId="2A1682AA" w14:textId="061DFFFB">
            <w:pPr>
              <w:spacing w:line="240" w:lineRule="auto"/>
              <w:ind w:right="-691"/>
              <w:rPr>
                <w:rFonts w:ascii="Arial" w:hAnsi="Arial" w:cs="Arial"/>
                <w:sz w:val="22"/>
                <w:szCs w:val="22"/>
                <w:lang w:eastAsia="en-GB"/>
              </w:rPr>
            </w:pPr>
            <w:r w:rsidRPr="09A982BF">
              <w:rPr>
                <w:rFonts w:ascii="Arial" w:hAnsi="Arial" w:cs="Arial"/>
                <w:sz w:val="22"/>
                <w:szCs w:val="22"/>
                <w:lang w:eastAsia="en-GB"/>
              </w:rPr>
              <w:t>CB</w:t>
            </w:r>
          </w:p>
        </w:tc>
        <w:tc>
          <w:tcPr>
            <w:tcW w:w="7071" w:type="dxa"/>
            <w:tcBorders>
              <w:top w:val="single" w:color="auto" w:sz="4" w:space="0"/>
              <w:left w:val="single" w:color="auto" w:sz="4" w:space="0"/>
              <w:bottom w:val="single" w:color="auto" w:sz="4" w:space="0"/>
              <w:right w:val="single" w:color="auto" w:sz="4" w:space="0"/>
            </w:tcBorders>
            <w:tcMar/>
          </w:tcPr>
          <w:p w:rsidR="09A982BF" w:rsidP="09A982BF" w:rsidRDefault="09A982BF" w14:paraId="59C63627" w14:textId="47F1E7AC">
            <w:pPr>
              <w:spacing w:line="240" w:lineRule="auto"/>
              <w:jc w:val="both"/>
              <w:rPr>
                <w:rFonts w:ascii="Arial" w:hAnsi="Arial" w:cs="Arial"/>
                <w:sz w:val="22"/>
                <w:szCs w:val="22"/>
                <w:lang w:eastAsia="en-GB"/>
              </w:rPr>
            </w:pPr>
            <w:r w:rsidRPr="09A982BF">
              <w:rPr>
                <w:rFonts w:ascii="Arial" w:hAnsi="Arial" w:cs="Arial"/>
                <w:sz w:val="22"/>
                <w:szCs w:val="22"/>
                <w:lang w:eastAsia="en-GB"/>
              </w:rPr>
              <w:t>Executive Director of Public Health</w:t>
            </w:r>
          </w:p>
        </w:tc>
      </w:tr>
      <w:tr w:rsidR="6E4298D6" w:rsidTr="4B111F42" w14:paraId="3F5A3B77">
        <w:trPr>
          <w:trHeight w:val="300"/>
        </w:trPr>
        <w:tc>
          <w:tcPr>
            <w:tcW w:w="2325" w:type="dxa"/>
            <w:tcBorders>
              <w:top w:val="single" w:color="auto" w:sz="4" w:space="0"/>
              <w:left w:val="single" w:color="auto" w:sz="4" w:space="0"/>
              <w:bottom w:val="single" w:color="auto" w:sz="4" w:space="0"/>
              <w:right w:val="single" w:color="auto" w:sz="4" w:space="0"/>
            </w:tcBorders>
            <w:tcMar/>
          </w:tcPr>
          <w:p w:rsidR="6E4298D6" w:rsidP="6E4298D6" w:rsidRDefault="6E4298D6" w14:paraId="4D71E938" w14:textId="2DFF0277">
            <w:pPr>
              <w:pStyle w:val="Normal"/>
              <w:spacing w:line="240" w:lineRule="auto"/>
              <w:jc w:val="both"/>
              <w:rPr>
                <w:rFonts w:ascii="Arial" w:hAnsi="Arial" w:cs="Arial"/>
                <w:sz w:val="22"/>
                <w:szCs w:val="22"/>
                <w:lang w:eastAsia="en-GB"/>
              </w:rPr>
            </w:pPr>
            <w:r w:rsidRPr="6E4298D6" w:rsidR="6E4298D6">
              <w:rPr>
                <w:rFonts w:ascii="Arial" w:hAnsi="Arial" w:cs="Arial"/>
                <w:sz w:val="22"/>
                <w:szCs w:val="22"/>
                <w:lang w:eastAsia="en-GB"/>
              </w:rPr>
              <w:t>Emma Cooke</w:t>
            </w:r>
          </w:p>
        </w:tc>
        <w:tc>
          <w:tcPr>
            <w:tcW w:w="810" w:type="dxa"/>
            <w:tcBorders>
              <w:top w:val="single" w:color="auto" w:sz="4" w:space="0"/>
              <w:left w:val="single" w:color="auto" w:sz="4" w:space="0"/>
              <w:bottom w:val="single" w:color="auto" w:sz="4" w:space="0"/>
              <w:right w:val="single" w:color="auto" w:sz="4" w:space="0"/>
            </w:tcBorders>
            <w:tcMar/>
          </w:tcPr>
          <w:p w:rsidR="6E4298D6" w:rsidP="6E4298D6" w:rsidRDefault="6E4298D6" w14:paraId="1A96356B" w14:textId="08C2A47D">
            <w:pPr>
              <w:pStyle w:val="Normal"/>
              <w:spacing w:line="240" w:lineRule="auto"/>
              <w:rPr>
                <w:rFonts w:ascii="Arial" w:hAnsi="Arial" w:cs="Arial"/>
                <w:sz w:val="22"/>
                <w:szCs w:val="22"/>
                <w:lang w:eastAsia="en-GB"/>
              </w:rPr>
            </w:pPr>
            <w:r w:rsidRPr="6E4298D6" w:rsidR="6E4298D6">
              <w:rPr>
                <w:rFonts w:ascii="Arial" w:hAnsi="Arial" w:cs="Arial"/>
                <w:sz w:val="22"/>
                <w:szCs w:val="22"/>
                <w:lang w:eastAsia="en-GB"/>
              </w:rPr>
              <w:t>EC</w:t>
            </w:r>
          </w:p>
        </w:tc>
        <w:tc>
          <w:tcPr>
            <w:tcW w:w="7071" w:type="dxa"/>
            <w:tcBorders>
              <w:top w:val="single" w:color="auto" w:sz="4" w:space="0"/>
              <w:left w:val="single" w:color="auto" w:sz="4" w:space="0"/>
              <w:bottom w:val="single" w:color="auto" w:sz="4" w:space="0"/>
              <w:right w:val="single" w:color="auto" w:sz="4" w:space="0"/>
            </w:tcBorders>
            <w:tcMar/>
          </w:tcPr>
          <w:p w:rsidR="6E4298D6" w:rsidP="6E4298D6" w:rsidRDefault="6E4298D6" w14:paraId="0958C2B7" w14:textId="79287353">
            <w:pPr>
              <w:spacing w:line="240" w:lineRule="auto"/>
              <w:jc w:val="both"/>
              <w:rPr>
                <w:rFonts w:ascii="Arial" w:hAnsi="Arial" w:cs="Arial"/>
                <w:sz w:val="22"/>
                <w:szCs w:val="22"/>
                <w:lang w:eastAsia="en-GB"/>
              </w:rPr>
            </w:pPr>
            <w:r w:rsidRPr="6E4298D6" w:rsidR="6E4298D6">
              <w:rPr>
                <w:rFonts w:ascii="Arial" w:hAnsi="Arial" w:cs="Arial"/>
                <w:sz w:val="22"/>
                <w:szCs w:val="22"/>
                <w:lang w:eastAsia="en-GB"/>
              </w:rPr>
              <w:t>Executive Director of AHPs, Health Scientists and Community Services Development</w:t>
            </w:r>
          </w:p>
        </w:tc>
      </w:tr>
      <w:tr w:rsidR="675FDA25" w:rsidTr="4B111F42" w14:paraId="6C4245EF">
        <w:trPr>
          <w:trHeight w:val="300"/>
        </w:trPr>
        <w:tc>
          <w:tcPr>
            <w:tcW w:w="2325" w:type="dxa"/>
            <w:tcBorders>
              <w:top w:val="single" w:color="auto" w:sz="4" w:space="0"/>
              <w:left w:val="single" w:color="auto" w:sz="4" w:space="0"/>
              <w:bottom w:val="single" w:color="auto" w:sz="4" w:space="0"/>
              <w:right w:val="single" w:color="auto" w:sz="4" w:space="0"/>
            </w:tcBorders>
            <w:tcMar/>
          </w:tcPr>
          <w:p w:rsidR="675FDA25" w:rsidP="675FDA25" w:rsidRDefault="675FDA25" w14:paraId="5D0C4520">
            <w:pPr>
              <w:spacing w:line="240" w:lineRule="auto"/>
              <w:jc w:val="both"/>
              <w:rPr>
                <w:rFonts w:ascii="Arial" w:hAnsi="Arial" w:cs="Arial"/>
                <w:sz w:val="22"/>
                <w:szCs w:val="22"/>
                <w:lang w:eastAsia="en-GB"/>
              </w:rPr>
            </w:pPr>
            <w:r w:rsidRPr="675FDA25" w:rsidR="675FDA25">
              <w:rPr>
                <w:rFonts w:ascii="Arial" w:hAnsi="Arial" w:cs="Arial"/>
                <w:sz w:val="22"/>
                <w:szCs w:val="22"/>
                <w:lang w:eastAsia="en-GB"/>
              </w:rPr>
              <w:t>Alexandra Scott</w:t>
            </w:r>
          </w:p>
        </w:tc>
        <w:tc>
          <w:tcPr>
            <w:tcW w:w="810" w:type="dxa"/>
            <w:tcBorders>
              <w:top w:val="single" w:color="auto" w:sz="4" w:space="0"/>
              <w:left w:val="single" w:color="auto" w:sz="4" w:space="0"/>
              <w:bottom w:val="single" w:color="auto" w:sz="4" w:space="0"/>
              <w:right w:val="single" w:color="auto" w:sz="4" w:space="0"/>
            </w:tcBorders>
            <w:tcMar/>
          </w:tcPr>
          <w:p w:rsidR="675FDA25" w:rsidP="675FDA25" w:rsidRDefault="675FDA25" w14:paraId="3DAA5710">
            <w:pPr>
              <w:spacing w:line="240" w:lineRule="auto"/>
              <w:ind w:right="-691"/>
              <w:rPr>
                <w:rFonts w:ascii="Arial" w:hAnsi="Arial" w:cs="Arial"/>
                <w:sz w:val="22"/>
                <w:szCs w:val="22"/>
                <w:lang w:eastAsia="en-GB"/>
              </w:rPr>
            </w:pPr>
            <w:r w:rsidRPr="675FDA25" w:rsidR="675FDA25">
              <w:rPr>
                <w:rFonts w:ascii="Arial" w:hAnsi="Arial" w:cs="Arial"/>
                <w:sz w:val="22"/>
                <w:szCs w:val="22"/>
                <w:lang w:eastAsia="en-GB"/>
              </w:rPr>
              <w:t>AS</w:t>
            </w:r>
          </w:p>
        </w:tc>
        <w:tc>
          <w:tcPr>
            <w:tcW w:w="7071" w:type="dxa"/>
            <w:tcBorders>
              <w:top w:val="single" w:color="auto" w:sz="4" w:space="0"/>
              <w:left w:val="single" w:color="auto" w:sz="4" w:space="0"/>
              <w:bottom w:val="single" w:color="auto" w:sz="4" w:space="0"/>
              <w:right w:val="single" w:color="auto" w:sz="4" w:space="0"/>
            </w:tcBorders>
            <w:tcMar/>
          </w:tcPr>
          <w:p w:rsidR="675FDA25" w:rsidP="675FDA25" w:rsidRDefault="675FDA25" w14:paraId="1468B3A0">
            <w:pPr>
              <w:spacing w:line="240" w:lineRule="auto"/>
              <w:jc w:val="both"/>
              <w:rPr>
                <w:rFonts w:ascii="Arial" w:hAnsi="Arial" w:cs="Arial"/>
                <w:sz w:val="22"/>
                <w:szCs w:val="22"/>
                <w:lang w:eastAsia="en-GB"/>
              </w:rPr>
            </w:pPr>
            <w:r w:rsidRPr="675FDA25" w:rsidR="675FDA25">
              <w:rPr>
                <w:rFonts w:ascii="Arial" w:hAnsi="Arial" w:cs="Arial"/>
                <w:sz w:val="22"/>
                <w:szCs w:val="22"/>
                <w:lang w:eastAsia="en-GB"/>
              </w:rPr>
              <w:t>Assistant Director of Quality and Patient Safety</w:t>
            </w:r>
          </w:p>
        </w:tc>
      </w:tr>
      <w:tr w:rsidR="6BF95146" w:rsidTr="4B111F42" w14:paraId="19D0E801">
        <w:trPr>
          <w:trHeight w:val="300"/>
        </w:trPr>
        <w:tc>
          <w:tcPr>
            <w:tcW w:w="2325" w:type="dxa"/>
            <w:tcBorders>
              <w:top w:val="single" w:color="auto" w:sz="4" w:space="0"/>
              <w:left w:val="single" w:color="auto" w:sz="4" w:space="0"/>
              <w:bottom w:val="single" w:color="auto" w:sz="4" w:space="0"/>
              <w:right w:val="single" w:color="auto" w:sz="4" w:space="0"/>
            </w:tcBorders>
            <w:tcMar/>
          </w:tcPr>
          <w:p w:rsidR="72ED5500" w:rsidP="6BF95146" w:rsidRDefault="72ED5500" w14:paraId="30BDB27C" w14:textId="01FC571E">
            <w:pPr>
              <w:pStyle w:val="Normal"/>
              <w:spacing w:line="240" w:lineRule="auto"/>
              <w:jc w:val="both"/>
              <w:rPr>
                <w:rFonts w:ascii="Arial" w:hAnsi="Arial" w:cs="Arial"/>
                <w:sz w:val="22"/>
                <w:szCs w:val="22"/>
                <w:lang w:eastAsia="en-GB"/>
              </w:rPr>
            </w:pPr>
            <w:r w:rsidRPr="4849510A" w:rsidR="597226AB">
              <w:rPr>
                <w:rFonts w:ascii="Arial" w:hAnsi="Arial" w:cs="Arial"/>
                <w:sz w:val="22"/>
                <w:szCs w:val="22"/>
                <w:lang w:eastAsia="en-GB"/>
              </w:rPr>
              <w:t>Adam Christian</w:t>
            </w:r>
          </w:p>
        </w:tc>
        <w:tc>
          <w:tcPr>
            <w:tcW w:w="810" w:type="dxa"/>
            <w:tcBorders>
              <w:top w:val="single" w:color="auto" w:sz="4" w:space="0"/>
              <w:left w:val="single" w:color="auto" w:sz="4" w:space="0"/>
              <w:bottom w:val="single" w:color="auto" w:sz="4" w:space="0"/>
              <w:right w:val="single" w:color="auto" w:sz="4" w:space="0"/>
            </w:tcBorders>
            <w:tcMar/>
          </w:tcPr>
          <w:p w:rsidR="72ED5500" w:rsidP="6BF95146" w:rsidRDefault="72ED5500" w14:paraId="4955BC21" w14:textId="4E1DF74D">
            <w:pPr>
              <w:pStyle w:val="Normal"/>
              <w:spacing w:line="240" w:lineRule="auto"/>
              <w:rPr>
                <w:rFonts w:ascii="Arial" w:hAnsi="Arial" w:cs="Arial"/>
                <w:sz w:val="22"/>
                <w:szCs w:val="22"/>
                <w:lang w:eastAsia="en-GB"/>
              </w:rPr>
            </w:pPr>
            <w:r w:rsidRPr="4849510A" w:rsidR="74357B4A">
              <w:rPr>
                <w:rFonts w:ascii="Arial" w:hAnsi="Arial" w:cs="Arial"/>
                <w:sz w:val="22"/>
                <w:szCs w:val="22"/>
                <w:lang w:eastAsia="en-GB"/>
              </w:rPr>
              <w:t>AC</w:t>
            </w:r>
          </w:p>
        </w:tc>
        <w:tc>
          <w:tcPr>
            <w:tcW w:w="7071" w:type="dxa"/>
            <w:tcBorders>
              <w:top w:val="single" w:color="auto" w:sz="4" w:space="0"/>
              <w:left w:val="single" w:color="auto" w:sz="4" w:space="0"/>
              <w:bottom w:val="single" w:color="auto" w:sz="4" w:space="0"/>
              <w:right w:val="single" w:color="auto" w:sz="4" w:space="0"/>
            </w:tcBorders>
            <w:tcMar/>
          </w:tcPr>
          <w:p w:rsidR="6BF95146" w:rsidP="6BF95146" w:rsidRDefault="6BF95146" w14:paraId="67540E25" w14:textId="0AC61376">
            <w:pPr>
              <w:pStyle w:val="Normal"/>
              <w:spacing w:line="240" w:lineRule="auto"/>
              <w:jc w:val="both"/>
              <w:rPr>
                <w:rFonts w:ascii="Arial" w:hAnsi="Arial" w:cs="Arial"/>
                <w:sz w:val="22"/>
                <w:szCs w:val="22"/>
                <w:lang w:eastAsia="en-GB"/>
              </w:rPr>
            </w:pPr>
            <w:r w:rsidRPr="4849510A" w:rsidR="35429E39">
              <w:rPr>
                <w:rFonts w:ascii="Arial" w:hAnsi="Arial" w:cs="Arial"/>
                <w:sz w:val="22"/>
                <w:szCs w:val="22"/>
                <w:lang w:eastAsia="en-GB"/>
              </w:rPr>
              <w:t>Clinical Board Director – CD&amp;T</w:t>
            </w:r>
          </w:p>
        </w:tc>
      </w:tr>
      <w:tr w:rsidR="4849510A" w:rsidTr="4B111F42" w14:paraId="41F21F45">
        <w:trPr>
          <w:trHeight w:val="300"/>
        </w:trPr>
        <w:tc>
          <w:tcPr>
            <w:tcW w:w="2325" w:type="dxa"/>
            <w:tcBorders>
              <w:top w:val="single" w:color="auto" w:sz="4" w:space="0"/>
              <w:left w:val="single" w:color="auto" w:sz="4" w:space="0"/>
              <w:bottom w:val="single" w:color="auto" w:sz="4" w:space="0"/>
              <w:right w:val="single" w:color="auto" w:sz="4" w:space="0"/>
            </w:tcBorders>
            <w:tcMar/>
          </w:tcPr>
          <w:p w:rsidR="597226AB" w:rsidP="4849510A" w:rsidRDefault="597226AB" w14:paraId="5C83B2B0" w14:textId="44B0159A">
            <w:pPr>
              <w:pStyle w:val="Normal"/>
              <w:spacing w:line="240" w:lineRule="auto"/>
              <w:jc w:val="both"/>
              <w:rPr>
                <w:rFonts w:ascii="Arial" w:hAnsi="Arial" w:cs="Arial"/>
                <w:sz w:val="22"/>
                <w:szCs w:val="22"/>
                <w:lang w:eastAsia="en-GB"/>
              </w:rPr>
            </w:pPr>
            <w:r w:rsidRPr="4849510A" w:rsidR="597226AB">
              <w:rPr>
                <w:rFonts w:ascii="Arial" w:hAnsi="Arial" w:cs="Arial"/>
                <w:sz w:val="22"/>
                <w:szCs w:val="22"/>
                <w:lang w:eastAsia="en-GB"/>
              </w:rPr>
              <w:t>Sarah Lloyd</w:t>
            </w:r>
          </w:p>
        </w:tc>
        <w:tc>
          <w:tcPr>
            <w:tcW w:w="810" w:type="dxa"/>
            <w:tcBorders>
              <w:top w:val="single" w:color="auto" w:sz="4" w:space="0"/>
              <w:left w:val="single" w:color="auto" w:sz="4" w:space="0"/>
              <w:bottom w:val="single" w:color="auto" w:sz="4" w:space="0"/>
              <w:right w:val="single" w:color="auto" w:sz="4" w:space="0"/>
            </w:tcBorders>
            <w:tcMar/>
          </w:tcPr>
          <w:p w:rsidR="56AFC6FD" w:rsidP="4849510A" w:rsidRDefault="56AFC6FD" w14:paraId="5D9EF0B9" w14:textId="66960A20">
            <w:pPr>
              <w:pStyle w:val="Normal"/>
              <w:spacing w:line="240" w:lineRule="auto"/>
              <w:rPr>
                <w:rFonts w:ascii="Arial" w:hAnsi="Arial" w:cs="Arial"/>
                <w:sz w:val="22"/>
                <w:szCs w:val="22"/>
                <w:lang w:eastAsia="en-GB"/>
              </w:rPr>
            </w:pPr>
            <w:r w:rsidRPr="4849510A" w:rsidR="56AFC6FD">
              <w:rPr>
                <w:rFonts w:ascii="Arial" w:hAnsi="Arial" w:cs="Arial"/>
                <w:sz w:val="22"/>
                <w:szCs w:val="22"/>
                <w:lang w:eastAsia="en-GB"/>
              </w:rPr>
              <w:t>SL</w:t>
            </w:r>
          </w:p>
        </w:tc>
        <w:tc>
          <w:tcPr>
            <w:tcW w:w="7071" w:type="dxa"/>
            <w:tcBorders>
              <w:top w:val="single" w:color="auto" w:sz="4" w:space="0"/>
              <w:left w:val="single" w:color="auto" w:sz="4" w:space="0"/>
              <w:bottom w:val="single" w:color="auto" w:sz="4" w:space="0"/>
              <w:right w:val="single" w:color="auto" w:sz="4" w:space="0"/>
            </w:tcBorders>
            <w:tcMar/>
          </w:tcPr>
          <w:p w:rsidR="7E6DF23E" w:rsidP="4849510A" w:rsidRDefault="7E6DF23E" w14:paraId="69B2D6ED" w14:textId="0E51A952">
            <w:pPr>
              <w:pStyle w:val="Normal"/>
              <w:spacing w:line="240" w:lineRule="auto"/>
              <w:jc w:val="both"/>
              <w:rPr>
                <w:rFonts w:ascii="Arial" w:hAnsi="Arial" w:cs="Arial"/>
                <w:sz w:val="22"/>
                <w:szCs w:val="22"/>
                <w:lang w:eastAsia="en-GB"/>
              </w:rPr>
            </w:pPr>
            <w:r w:rsidRPr="4849510A" w:rsidR="7E6DF23E">
              <w:rPr>
                <w:rFonts w:ascii="Arial" w:hAnsi="Arial" w:cs="Arial"/>
                <w:sz w:val="22"/>
                <w:szCs w:val="22"/>
                <w:lang w:eastAsia="en-GB"/>
              </w:rPr>
              <w:t>Director of Operations – CD&amp;T</w:t>
            </w:r>
          </w:p>
        </w:tc>
      </w:tr>
      <w:tr w:rsidR="4849510A" w:rsidTr="4B111F42" w14:paraId="54651421">
        <w:trPr>
          <w:trHeight w:val="300"/>
        </w:trPr>
        <w:tc>
          <w:tcPr>
            <w:tcW w:w="2325" w:type="dxa"/>
            <w:tcBorders>
              <w:top w:val="single" w:color="auto" w:sz="4" w:space="0"/>
              <w:left w:val="single" w:color="auto" w:sz="4" w:space="0"/>
              <w:bottom w:val="single" w:color="auto" w:sz="4" w:space="0"/>
              <w:right w:val="single" w:color="auto" w:sz="4" w:space="0"/>
            </w:tcBorders>
            <w:tcMar/>
          </w:tcPr>
          <w:p w:rsidR="597226AB" w:rsidP="4849510A" w:rsidRDefault="597226AB" w14:paraId="02A17710" w14:textId="462B9D95">
            <w:pPr>
              <w:pStyle w:val="Normal"/>
              <w:spacing w:line="240" w:lineRule="auto"/>
              <w:jc w:val="both"/>
              <w:rPr>
                <w:rFonts w:ascii="Arial" w:hAnsi="Arial" w:cs="Arial"/>
                <w:sz w:val="22"/>
                <w:szCs w:val="22"/>
                <w:lang w:eastAsia="en-GB"/>
              </w:rPr>
            </w:pPr>
            <w:r w:rsidRPr="4849510A" w:rsidR="597226AB">
              <w:rPr>
                <w:rFonts w:ascii="Arial" w:hAnsi="Arial" w:cs="Arial"/>
                <w:sz w:val="22"/>
                <w:szCs w:val="22"/>
                <w:lang w:eastAsia="en-GB"/>
              </w:rPr>
              <w:t>Helen Luton</w:t>
            </w:r>
          </w:p>
        </w:tc>
        <w:tc>
          <w:tcPr>
            <w:tcW w:w="810" w:type="dxa"/>
            <w:tcBorders>
              <w:top w:val="single" w:color="auto" w:sz="4" w:space="0"/>
              <w:left w:val="single" w:color="auto" w:sz="4" w:space="0"/>
              <w:bottom w:val="single" w:color="auto" w:sz="4" w:space="0"/>
              <w:right w:val="single" w:color="auto" w:sz="4" w:space="0"/>
            </w:tcBorders>
            <w:tcMar/>
          </w:tcPr>
          <w:p w:rsidR="62DB5850" w:rsidP="4849510A" w:rsidRDefault="62DB5850" w14:paraId="45277C08" w14:textId="36F48EC9">
            <w:pPr>
              <w:pStyle w:val="Normal"/>
              <w:spacing w:line="240" w:lineRule="auto"/>
              <w:rPr>
                <w:rFonts w:ascii="Arial" w:hAnsi="Arial" w:cs="Arial"/>
                <w:sz w:val="22"/>
                <w:szCs w:val="22"/>
                <w:lang w:eastAsia="en-GB"/>
              </w:rPr>
            </w:pPr>
            <w:r w:rsidRPr="4849510A" w:rsidR="62DB5850">
              <w:rPr>
                <w:rFonts w:ascii="Arial" w:hAnsi="Arial" w:cs="Arial"/>
                <w:sz w:val="22"/>
                <w:szCs w:val="22"/>
                <w:lang w:eastAsia="en-GB"/>
              </w:rPr>
              <w:t>HL</w:t>
            </w:r>
          </w:p>
        </w:tc>
        <w:tc>
          <w:tcPr>
            <w:tcW w:w="7071" w:type="dxa"/>
            <w:tcBorders>
              <w:top w:val="single" w:color="auto" w:sz="4" w:space="0"/>
              <w:left w:val="single" w:color="auto" w:sz="4" w:space="0"/>
              <w:bottom w:val="single" w:color="auto" w:sz="4" w:space="0"/>
              <w:right w:val="single" w:color="auto" w:sz="4" w:space="0"/>
            </w:tcBorders>
            <w:tcMar/>
          </w:tcPr>
          <w:p w:rsidR="07EF81B1" w:rsidP="4849510A" w:rsidRDefault="07EF81B1" w14:paraId="362C4FF9" w14:textId="0A81F637">
            <w:pPr>
              <w:pStyle w:val="Normal"/>
              <w:spacing w:line="240" w:lineRule="auto"/>
              <w:jc w:val="both"/>
              <w:rPr>
                <w:rFonts w:ascii="Arial" w:hAnsi="Arial" w:cs="Arial"/>
                <w:sz w:val="22"/>
                <w:szCs w:val="22"/>
                <w:lang w:eastAsia="en-GB"/>
              </w:rPr>
            </w:pPr>
            <w:r w:rsidRPr="4849510A" w:rsidR="07EF81B1">
              <w:rPr>
                <w:rFonts w:ascii="Arial" w:hAnsi="Arial" w:cs="Arial"/>
                <w:sz w:val="22"/>
                <w:szCs w:val="22"/>
                <w:lang w:eastAsia="en-GB"/>
              </w:rPr>
              <w:t>Director of Nursing – CD&amp;T</w:t>
            </w:r>
          </w:p>
        </w:tc>
      </w:tr>
      <w:tr w:rsidR="4849510A" w:rsidTr="4B111F42" w14:paraId="0624E455">
        <w:trPr>
          <w:trHeight w:val="300"/>
        </w:trPr>
        <w:tc>
          <w:tcPr>
            <w:tcW w:w="2325" w:type="dxa"/>
            <w:tcBorders>
              <w:top w:val="single" w:color="auto" w:sz="4" w:space="0"/>
              <w:left w:val="single" w:color="auto" w:sz="4" w:space="0"/>
              <w:bottom w:val="single" w:color="auto" w:sz="4" w:space="0"/>
              <w:right w:val="single" w:color="auto" w:sz="4" w:space="0"/>
            </w:tcBorders>
            <w:tcMar/>
          </w:tcPr>
          <w:p w:rsidR="597226AB" w:rsidP="4849510A" w:rsidRDefault="597226AB" w14:paraId="3216692E" w14:textId="01948C98">
            <w:pPr>
              <w:pStyle w:val="Normal"/>
              <w:spacing w:line="240" w:lineRule="auto"/>
              <w:jc w:val="both"/>
              <w:rPr>
                <w:rFonts w:ascii="Arial" w:hAnsi="Arial" w:cs="Arial"/>
                <w:sz w:val="22"/>
                <w:szCs w:val="22"/>
                <w:lang w:eastAsia="en-GB"/>
              </w:rPr>
            </w:pPr>
            <w:r w:rsidRPr="4849510A" w:rsidR="597226AB">
              <w:rPr>
                <w:rFonts w:ascii="Arial" w:hAnsi="Arial" w:cs="Arial"/>
                <w:sz w:val="22"/>
                <w:szCs w:val="22"/>
                <w:lang w:eastAsia="en-GB"/>
              </w:rPr>
              <w:t>Eloise Hamon</w:t>
            </w:r>
          </w:p>
        </w:tc>
        <w:tc>
          <w:tcPr>
            <w:tcW w:w="810" w:type="dxa"/>
            <w:tcBorders>
              <w:top w:val="single" w:color="auto" w:sz="4" w:space="0"/>
              <w:left w:val="single" w:color="auto" w:sz="4" w:space="0"/>
              <w:bottom w:val="single" w:color="auto" w:sz="4" w:space="0"/>
              <w:right w:val="single" w:color="auto" w:sz="4" w:space="0"/>
            </w:tcBorders>
            <w:tcMar/>
          </w:tcPr>
          <w:p w:rsidR="3807A3B9" w:rsidP="4849510A" w:rsidRDefault="3807A3B9" w14:paraId="3DF04237" w14:textId="6E1BCFA5">
            <w:pPr>
              <w:pStyle w:val="Normal"/>
              <w:spacing w:line="240" w:lineRule="auto"/>
              <w:rPr>
                <w:rFonts w:ascii="Arial" w:hAnsi="Arial" w:cs="Arial"/>
                <w:sz w:val="22"/>
                <w:szCs w:val="22"/>
                <w:lang w:eastAsia="en-GB"/>
              </w:rPr>
            </w:pPr>
            <w:r w:rsidRPr="4849510A" w:rsidR="3807A3B9">
              <w:rPr>
                <w:rFonts w:ascii="Arial" w:hAnsi="Arial" w:cs="Arial"/>
                <w:sz w:val="22"/>
                <w:szCs w:val="22"/>
                <w:lang w:eastAsia="en-GB"/>
              </w:rPr>
              <w:t>EH</w:t>
            </w:r>
          </w:p>
        </w:tc>
        <w:tc>
          <w:tcPr>
            <w:tcW w:w="7071" w:type="dxa"/>
            <w:tcBorders>
              <w:top w:val="single" w:color="auto" w:sz="4" w:space="0"/>
              <w:left w:val="single" w:color="auto" w:sz="4" w:space="0"/>
              <w:bottom w:val="single" w:color="auto" w:sz="4" w:space="0"/>
              <w:right w:val="single" w:color="auto" w:sz="4" w:space="0"/>
            </w:tcBorders>
            <w:tcMar/>
          </w:tcPr>
          <w:p w:rsidR="05B94327" w:rsidP="4849510A" w:rsidRDefault="05B94327" w14:paraId="0BB222E0" w14:textId="7BDBAE5F">
            <w:pPr>
              <w:pStyle w:val="Normal"/>
              <w:spacing w:line="240" w:lineRule="auto"/>
              <w:jc w:val="both"/>
              <w:rPr>
                <w:rFonts w:ascii="Arial" w:hAnsi="Arial" w:cs="Arial"/>
                <w:sz w:val="22"/>
                <w:szCs w:val="22"/>
                <w:lang w:eastAsia="en-GB"/>
              </w:rPr>
            </w:pPr>
            <w:r w:rsidRPr="4849510A" w:rsidR="05B94327">
              <w:rPr>
                <w:rFonts w:ascii="Arial" w:hAnsi="Arial" w:cs="Arial"/>
                <w:sz w:val="22"/>
                <w:szCs w:val="22"/>
                <w:lang w:eastAsia="en-GB"/>
              </w:rPr>
              <w:t>Specialty Registrar in Public Health</w:t>
            </w:r>
          </w:p>
        </w:tc>
      </w:tr>
      <w:tr w:rsidR="05C4C346" w:rsidTr="4B111F42" w14:paraId="48320F9E">
        <w:trPr>
          <w:trHeight w:val="300"/>
        </w:trPr>
        <w:tc>
          <w:tcPr>
            <w:tcW w:w="2325" w:type="dxa"/>
            <w:tcBorders>
              <w:top w:val="single" w:color="auto" w:sz="4" w:space="0"/>
              <w:left w:val="single" w:color="auto" w:sz="4" w:space="0"/>
              <w:bottom w:val="single" w:color="auto" w:sz="4" w:space="0"/>
              <w:right w:val="single" w:color="auto" w:sz="4" w:space="0"/>
            </w:tcBorders>
            <w:tcMar/>
          </w:tcPr>
          <w:p w:rsidR="024FACBA" w:rsidP="05C4C346" w:rsidRDefault="024FACBA" w14:paraId="2F8C5194" w14:textId="0FADCCED">
            <w:pPr>
              <w:pStyle w:val="Normal"/>
              <w:spacing w:line="240" w:lineRule="auto"/>
              <w:jc w:val="both"/>
              <w:rPr>
                <w:rFonts w:ascii="Arial" w:hAnsi="Arial" w:cs="Arial"/>
                <w:sz w:val="22"/>
                <w:szCs w:val="22"/>
                <w:lang w:eastAsia="en-GB"/>
              </w:rPr>
            </w:pPr>
            <w:r w:rsidRPr="05C4C346" w:rsidR="024FACBA">
              <w:rPr>
                <w:rFonts w:ascii="Arial" w:hAnsi="Arial" w:cs="Arial"/>
                <w:sz w:val="22"/>
                <w:szCs w:val="22"/>
                <w:lang w:eastAsia="en-GB"/>
              </w:rPr>
              <w:t>Rachel Dix</w:t>
            </w:r>
          </w:p>
        </w:tc>
        <w:tc>
          <w:tcPr>
            <w:tcW w:w="810" w:type="dxa"/>
            <w:tcBorders>
              <w:top w:val="single" w:color="auto" w:sz="4" w:space="0"/>
              <w:left w:val="single" w:color="auto" w:sz="4" w:space="0"/>
              <w:bottom w:val="single" w:color="auto" w:sz="4" w:space="0"/>
              <w:right w:val="single" w:color="auto" w:sz="4" w:space="0"/>
            </w:tcBorders>
            <w:tcMar/>
          </w:tcPr>
          <w:p w:rsidR="024FACBA" w:rsidP="05C4C346" w:rsidRDefault="024FACBA" w14:paraId="7E7C8733" w14:textId="0E82D17A">
            <w:pPr>
              <w:pStyle w:val="Normal"/>
              <w:spacing w:line="240" w:lineRule="auto"/>
              <w:rPr>
                <w:rFonts w:ascii="Arial" w:hAnsi="Arial" w:cs="Arial"/>
                <w:sz w:val="22"/>
                <w:szCs w:val="22"/>
                <w:lang w:eastAsia="en-GB"/>
              </w:rPr>
            </w:pPr>
            <w:r w:rsidRPr="05C4C346" w:rsidR="024FACBA">
              <w:rPr>
                <w:rFonts w:ascii="Arial" w:hAnsi="Arial" w:cs="Arial"/>
                <w:sz w:val="22"/>
                <w:szCs w:val="22"/>
                <w:lang w:eastAsia="en-GB"/>
              </w:rPr>
              <w:t>RD</w:t>
            </w:r>
          </w:p>
        </w:tc>
        <w:tc>
          <w:tcPr>
            <w:tcW w:w="7071" w:type="dxa"/>
            <w:tcBorders>
              <w:top w:val="single" w:color="auto" w:sz="4" w:space="0"/>
              <w:left w:val="single" w:color="auto" w:sz="4" w:space="0"/>
              <w:bottom w:val="single" w:color="auto" w:sz="4" w:space="0"/>
              <w:right w:val="single" w:color="auto" w:sz="4" w:space="0"/>
            </w:tcBorders>
            <w:tcMar/>
          </w:tcPr>
          <w:p w:rsidR="410D2AD1" w:rsidP="05C4C346" w:rsidRDefault="410D2AD1" w14:paraId="0C6A655C" w14:textId="516DCA05">
            <w:pPr>
              <w:pStyle w:val="Normal"/>
              <w:spacing w:line="240" w:lineRule="auto"/>
              <w:jc w:val="both"/>
              <w:rPr>
                <w:rFonts w:ascii="Arial" w:hAnsi="Arial" w:cs="Arial"/>
                <w:sz w:val="22"/>
                <w:szCs w:val="22"/>
                <w:lang w:eastAsia="en-GB"/>
              </w:rPr>
            </w:pPr>
            <w:r w:rsidRPr="05C4C346" w:rsidR="410D2AD1">
              <w:rPr>
                <w:rFonts w:ascii="Arial" w:hAnsi="Arial" w:cs="Arial"/>
                <w:sz w:val="22"/>
                <w:szCs w:val="22"/>
                <w:lang w:eastAsia="en-GB"/>
              </w:rPr>
              <w:t>Lead Nurse – Adult Mental Health</w:t>
            </w:r>
          </w:p>
        </w:tc>
      </w:tr>
      <w:tr w:rsidR="05C4C346" w:rsidTr="4B111F42" w14:paraId="48D5BAE3">
        <w:trPr>
          <w:trHeight w:val="300"/>
        </w:trPr>
        <w:tc>
          <w:tcPr>
            <w:tcW w:w="2325" w:type="dxa"/>
            <w:tcBorders>
              <w:top w:val="single" w:color="auto" w:sz="4" w:space="0"/>
              <w:left w:val="single" w:color="auto" w:sz="4" w:space="0"/>
              <w:bottom w:val="single" w:color="auto" w:sz="4" w:space="0"/>
              <w:right w:val="single" w:color="auto" w:sz="4" w:space="0"/>
            </w:tcBorders>
            <w:tcMar/>
          </w:tcPr>
          <w:p w:rsidR="4AF95613" w:rsidP="05C4C346" w:rsidRDefault="4AF95613" w14:paraId="67087598" w14:textId="26CEBC64">
            <w:pPr>
              <w:pStyle w:val="Normal"/>
              <w:spacing w:line="240" w:lineRule="auto"/>
              <w:jc w:val="both"/>
              <w:rPr>
                <w:rFonts w:ascii="Arial" w:hAnsi="Arial" w:cs="Arial"/>
                <w:sz w:val="22"/>
                <w:szCs w:val="22"/>
                <w:lang w:eastAsia="en-GB"/>
              </w:rPr>
            </w:pPr>
            <w:r w:rsidRPr="05C4C346" w:rsidR="4AF95613">
              <w:rPr>
                <w:rFonts w:ascii="Arial" w:hAnsi="Arial" w:cs="Arial"/>
                <w:sz w:val="22"/>
                <w:szCs w:val="22"/>
                <w:lang w:eastAsia="en-GB"/>
              </w:rPr>
              <w:t>Natasha Goswell</w:t>
            </w:r>
          </w:p>
        </w:tc>
        <w:tc>
          <w:tcPr>
            <w:tcW w:w="810" w:type="dxa"/>
            <w:tcBorders>
              <w:top w:val="single" w:color="auto" w:sz="4" w:space="0"/>
              <w:left w:val="single" w:color="auto" w:sz="4" w:space="0"/>
              <w:bottom w:val="single" w:color="auto" w:sz="4" w:space="0"/>
              <w:right w:val="single" w:color="auto" w:sz="4" w:space="0"/>
            </w:tcBorders>
            <w:tcMar/>
          </w:tcPr>
          <w:p w:rsidR="4AF95613" w:rsidP="05C4C346" w:rsidRDefault="4AF95613" w14:paraId="069FA4E3" w14:textId="73E1B1C1">
            <w:pPr>
              <w:pStyle w:val="Normal"/>
              <w:spacing w:line="240" w:lineRule="auto"/>
              <w:rPr>
                <w:rFonts w:ascii="Arial" w:hAnsi="Arial" w:cs="Arial"/>
                <w:sz w:val="22"/>
                <w:szCs w:val="22"/>
                <w:lang w:eastAsia="en-GB"/>
              </w:rPr>
            </w:pPr>
            <w:r w:rsidRPr="05C4C346" w:rsidR="4AF95613">
              <w:rPr>
                <w:rFonts w:ascii="Arial" w:hAnsi="Arial" w:cs="Arial"/>
                <w:sz w:val="22"/>
                <w:szCs w:val="22"/>
                <w:lang w:eastAsia="en-GB"/>
              </w:rPr>
              <w:t>NG</w:t>
            </w:r>
          </w:p>
        </w:tc>
        <w:tc>
          <w:tcPr>
            <w:tcW w:w="7071" w:type="dxa"/>
            <w:tcBorders>
              <w:top w:val="single" w:color="auto" w:sz="4" w:space="0"/>
              <w:left w:val="single" w:color="auto" w:sz="4" w:space="0"/>
              <w:bottom w:val="single" w:color="auto" w:sz="4" w:space="0"/>
              <w:right w:val="single" w:color="auto" w:sz="4" w:space="0"/>
            </w:tcBorders>
            <w:tcMar/>
          </w:tcPr>
          <w:p w:rsidR="4AF95613" w:rsidP="05C4C346" w:rsidRDefault="4AF95613" w14:paraId="44D8E6B8" w14:textId="054F1A65">
            <w:pPr>
              <w:pStyle w:val="Normal"/>
              <w:spacing w:line="240" w:lineRule="auto"/>
              <w:jc w:val="both"/>
              <w:rPr>
                <w:rFonts w:ascii="Arial" w:hAnsi="Arial" w:cs="Arial"/>
                <w:sz w:val="22"/>
                <w:szCs w:val="22"/>
                <w:lang w:eastAsia="en-GB"/>
              </w:rPr>
            </w:pPr>
            <w:r w:rsidRPr="05C4C346" w:rsidR="4AF95613">
              <w:rPr>
                <w:rFonts w:ascii="Arial" w:hAnsi="Arial" w:cs="Arial"/>
                <w:sz w:val="22"/>
                <w:szCs w:val="22"/>
                <w:lang w:eastAsia="en-GB"/>
              </w:rPr>
              <w:t>Deputy Executive Nurse Director</w:t>
            </w:r>
          </w:p>
        </w:tc>
      </w:tr>
      <w:tr w:rsidR="05C4C346" w:rsidTr="4B111F42" w14:paraId="0B7E3DB3">
        <w:trPr>
          <w:trHeight w:val="300"/>
        </w:trPr>
        <w:tc>
          <w:tcPr>
            <w:tcW w:w="2325" w:type="dxa"/>
            <w:tcBorders>
              <w:top w:val="single" w:color="auto" w:sz="4" w:space="0"/>
              <w:left w:val="single" w:color="auto" w:sz="4" w:space="0"/>
              <w:bottom w:val="single" w:color="auto" w:sz="4" w:space="0"/>
              <w:right w:val="single" w:color="auto" w:sz="4" w:space="0"/>
            </w:tcBorders>
            <w:tcMar/>
          </w:tcPr>
          <w:p w:rsidR="050339A8" w:rsidP="05C4C346" w:rsidRDefault="050339A8" w14:paraId="0DA50462" w14:textId="385CD369">
            <w:pPr>
              <w:pStyle w:val="Normal"/>
              <w:spacing w:line="240" w:lineRule="auto"/>
              <w:jc w:val="both"/>
              <w:rPr>
                <w:rFonts w:ascii="Arial" w:hAnsi="Arial" w:cs="Arial"/>
                <w:sz w:val="22"/>
                <w:szCs w:val="22"/>
                <w:lang w:eastAsia="en-GB"/>
              </w:rPr>
            </w:pPr>
            <w:r w:rsidRPr="05C4C346" w:rsidR="050339A8">
              <w:rPr>
                <w:rFonts w:ascii="Arial" w:hAnsi="Arial" w:cs="Arial"/>
                <w:sz w:val="22"/>
                <w:szCs w:val="22"/>
                <w:lang w:eastAsia="en-GB"/>
              </w:rPr>
              <w:t>Suzanne Rankin</w:t>
            </w:r>
          </w:p>
        </w:tc>
        <w:tc>
          <w:tcPr>
            <w:tcW w:w="810" w:type="dxa"/>
            <w:tcBorders>
              <w:top w:val="single" w:color="auto" w:sz="4" w:space="0"/>
              <w:left w:val="single" w:color="auto" w:sz="4" w:space="0"/>
              <w:bottom w:val="single" w:color="auto" w:sz="4" w:space="0"/>
              <w:right w:val="single" w:color="auto" w:sz="4" w:space="0"/>
            </w:tcBorders>
            <w:tcMar/>
          </w:tcPr>
          <w:p w:rsidR="050339A8" w:rsidP="05C4C346" w:rsidRDefault="050339A8" w14:paraId="72C5E9A2" w14:textId="6B7B4A9F">
            <w:pPr>
              <w:pStyle w:val="Normal"/>
              <w:spacing w:line="240" w:lineRule="auto"/>
              <w:rPr>
                <w:rFonts w:ascii="Arial" w:hAnsi="Arial" w:cs="Arial"/>
                <w:sz w:val="22"/>
                <w:szCs w:val="22"/>
                <w:lang w:eastAsia="en-GB"/>
              </w:rPr>
            </w:pPr>
            <w:r w:rsidRPr="05C4C346" w:rsidR="050339A8">
              <w:rPr>
                <w:rFonts w:ascii="Arial" w:hAnsi="Arial" w:cs="Arial"/>
                <w:sz w:val="22"/>
                <w:szCs w:val="22"/>
                <w:lang w:eastAsia="en-GB"/>
              </w:rPr>
              <w:t>SR</w:t>
            </w:r>
          </w:p>
        </w:tc>
        <w:tc>
          <w:tcPr>
            <w:tcW w:w="7071" w:type="dxa"/>
            <w:tcBorders>
              <w:top w:val="single" w:color="auto" w:sz="4" w:space="0"/>
              <w:left w:val="single" w:color="auto" w:sz="4" w:space="0"/>
              <w:bottom w:val="single" w:color="auto" w:sz="4" w:space="0"/>
              <w:right w:val="single" w:color="auto" w:sz="4" w:space="0"/>
            </w:tcBorders>
            <w:tcMar/>
          </w:tcPr>
          <w:p w:rsidR="050339A8" w:rsidP="05C4C346" w:rsidRDefault="050339A8" w14:paraId="1E2C12BC" w14:textId="5CF0EE43">
            <w:pPr>
              <w:pStyle w:val="Normal"/>
              <w:spacing w:line="240" w:lineRule="auto"/>
              <w:jc w:val="both"/>
              <w:rPr>
                <w:rFonts w:ascii="Arial" w:hAnsi="Arial" w:cs="Arial"/>
                <w:sz w:val="22"/>
                <w:szCs w:val="22"/>
                <w:lang w:eastAsia="en-GB"/>
              </w:rPr>
            </w:pPr>
            <w:r w:rsidRPr="05C4C346" w:rsidR="050339A8">
              <w:rPr>
                <w:rFonts w:ascii="Arial" w:hAnsi="Arial" w:cs="Arial"/>
                <w:sz w:val="22"/>
                <w:szCs w:val="22"/>
                <w:lang w:eastAsia="en-GB"/>
              </w:rPr>
              <w:t>Chief Executive Officer</w:t>
            </w:r>
          </w:p>
        </w:tc>
      </w:tr>
      <w:tr w:rsidRPr="00AE4B07" w:rsidR="00556416" w:rsidTr="4B111F42" w14:paraId="6F4D3D16"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6934AD" w:rsidR="00556416" w:rsidP="00556416" w:rsidRDefault="00556416" w14:paraId="086D972D" w14:textId="77777777">
            <w:pPr>
              <w:spacing w:line="240" w:lineRule="auto"/>
              <w:jc w:val="both"/>
              <w:rPr>
                <w:rFonts w:ascii="Arial" w:hAnsi="Arial" w:cs="Arial"/>
                <w:b/>
                <w:color w:val="FF0000"/>
                <w:sz w:val="22"/>
                <w:szCs w:val="22"/>
                <w:lang w:eastAsia="en-GB"/>
              </w:rPr>
            </w:pPr>
            <w:r w:rsidRPr="006934AD">
              <w:rPr>
                <w:rFonts w:ascii="Arial" w:hAnsi="Arial" w:cs="Arial"/>
                <w:b/>
                <w:sz w:val="22"/>
                <w:szCs w:val="22"/>
                <w:lang w:eastAsia="en-GB"/>
              </w:rPr>
              <w:t>Observers</w:t>
            </w:r>
          </w:p>
        </w:tc>
      </w:tr>
      <w:tr w:rsidRPr="00AE4B07" w:rsidR="00556416" w:rsidTr="4B111F42" w14:paraId="74484BEE" w14:textId="77777777">
        <w:tc>
          <w:tcPr>
            <w:tcW w:w="2325" w:type="dxa"/>
            <w:tcBorders>
              <w:top w:val="single" w:color="auto" w:sz="4" w:space="0"/>
              <w:left w:val="single" w:color="auto" w:sz="4" w:space="0"/>
              <w:bottom w:val="single" w:color="auto" w:sz="4" w:space="0"/>
              <w:right w:val="single" w:color="auto" w:sz="4" w:space="0"/>
            </w:tcBorders>
            <w:tcMar/>
          </w:tcPr>
          <w:p w:rsidR="4849510A" w:rsidP="4849510A" w:rsidRDefault="4849510A" w14:paraId="169D1CC4" w14:textId="71D78BF3">
            <w:pPr>
              <w:spacing w:line="240" w:lineRule="auto"/>
              <w:jc w:val="both"/>
              <w:rPr>
                <w:rFonts w:ascii="Arial" w:hAnsi="Arial" w:cs="Arial"/>
                <w:sz w:val="22"/>
                <w:szCs w:val="22"/>
                <w:lang w:eastAsia="en-GB"/>
              </w:rPr>
            </w:pPr>
            <w:r w:rsidRPr="4849510A" w:rsidR="4849510A">
              <w:rPr>
                <w:rFonts w:ascii="Arial" w:hAnsi="Arial" w:cs="Arial"/>
                <w:sz w:val="22"/>
                <w:szCs w:val="22"/>
                <w:lang w:eastAsia="en-GB"/>
              </w:rPr>
              <w:t>Lauranne Cullen</w:t>
            </w:r>
          </w:p>
        </w:tc>
        <w:tc>
          <w:tcPr>
            <w:tcW w:w="810" w:type="dxa"/>
            <w:tcBorders>
              <w:top w:val="single" w:color="auto" w:sz="4" w:space="0"/>
              <w:left w:val="single" w:color="auto" w:sz="4" w:space="0"/>
              <w:bottom w:val="single" w:color="auto" w:sz="4" w:space="0"/>
              <w:right w:val="single" w:color="auto" w:sz="4" w:space="0"/>
            </w:tcBorders>
            <w:tcMar/>
          </w:tcPr>
          <w:p w:rsidR="4849510A" w:rsidP="4849510A" w:rsidRDefault="4849510A" w14:paraId="2BE953A0" w14:textId="516301E6">
            <w:pPr>
              <w:spacing w:line="240" w:lineRule="auto"/>
              <w:ind w:right="-691"/>
              <w:rPr>
                <w:rFonts w:ascii="Arial" w:hAnsi="Arial" w:cs="Arial"/>
                <w:sz w:val="22"/>
                <w:szCs w:val="22"/>
                <w:lang w:eastAsia="en-GB"/>
              </w:rPr>
            </w:pPr>
            <w:r w:rsidRPr="4849510A" w:rsidR="4849510A">
              <w:rPr>
                <w:rFonts w:ascii="Arial" w:hAnsi="Arial" w:cs="Arial"/>
                <w:sz w:val="22"/>
                <w:szCs w:val="22"/>
                <w:lang w:eastAsia="en-GB"/>
              </w:rPr>
              <w:t>LC</w:t>
            </w:r>
          </w:p>
        </w:tc>
        <w:tc>
          <w:tcPr>
            <w:tcW w:w="7071" w:type="dxa"/>
            <w:tcBorders>
              <w:top w:val="single" w:color="auto" w:sz="4" w:space="0"/>
              <w:left w:val="single" w:color="auto" w:sz="4" w:space="0"/>
              <w:bottom w:val="single" w:color="auto" w:sz="4" w:space="0"/>
              <w:right w:val="single" w:color="auto" w:sz="4" w:space="0"/>
            </w:tcBorders>
            <w:tcMar/>
          </w:tcPr>
          <w:p w:rsidR="4849510A" w:rsidP="4849510A" w:rsidRDefault="4849510A" w14:paraId="2F5E1A22" w14:textId="168F9FA0">
            <w:pPr>
              <w:spacing w:line="240" w:lineRule="auto"/>
              <w:jc w:val="both"/>
              <w:rPr>
                <w:rFonts w:ascii="Arial" w:hAnsi="Arial" w:cs="Arial"/>
                <w:sz w:val="22"/>
                <w:szCs w:val="22"/>
                <w:lang w:eastAsia="en-GB"/>
              </w:rPr>
            </w:pPr>
            <w:r w:rsidRPr="4849510A" w:rsidR="4849510A">
              <w:rPr>
                <w:rFonts w:ascii="Arial" w:hAnsi="Arial" w:cs="Arial"/>
                <w:sz w:val="22"/>
                <w:szCs w:val="22"/>
                <w:lang w:eastAsia="en-GB"/>
              </w:rPr>
              <w:t xml:space="preserve">Regional Director for </w:t>
            </w:r>
            <w:r w:rsidRPr="4849510A" w:rsidR="4849510A">
              <w:rPr>
                <w:rFonts w:ascii="Arial" w:hAnsi="Arial" w:cs="Arial"/>
                <w:sz w:val="22"/>
                <w:szCs w:val="22"/>
                <w:lang w:eastAsia="en-GB"/>
              </w:rPr>
              <w:t>Llais</w:t>
            </w:r>
          </w:p>
        </w:tc>
      </w:tr>
      <w:tr w:rsidR="4849510A" w:rsidTr="4B111F42" w14:paraId="706305A4">
        <w:trPr>
          <w:trHeight w:val="300"/>
        </w:trPr>
        <w:tc>
          <w:tcPr>
            <w:tcW w:w="2325" w:type="dxa"/>
            <w:tcBorders>
              <w:top w:val="single" w:color="auto" w:sz="4" w:space="0"/>
              <w:left w:val="single" w:color="auto" w:sz="4" w:space="0"/>
              <w:bottom w:val="single" w:color="auto" w:sz="4" w:space="0"/>
              <w:right w:val="single" w:color="auto" w:sz="4" w:space="0"/>
            </w:tcBorders>
            <w:tcMar/>
          </w:tcPr>
          <w:p w:rsidR="141EFE55" w:rsidP="4849510A" w:rsidRDefault="141EFE55" w14:paraId="314D4230" w14:textId="7B125CE0">
            <w:pPr>
              <w:pStyle w:val="Normal"/>
              <w:spacing w:line="240" w:lineRule="auto"/>
              <w:jc w:val="both"/>
              <w:rPr>
                <w:rFonts w:ascii="Arial" w:hAnsi="Arial" w:cs="Arial"/>
                <w:sz w:val="22"/>
                <w:szCs w:val="22"/>
                <w:lang w:eastAsia="en-GB"/>
              </w:rPr>
            </w:pPr>
            <w:r w:rsidRPr="4849510A" w:rsidR="141EFE55">
              <w:rPr>
                <w:rFonts w:ascii="Arial" w:hAnsi="Arial" w:cs="Arial"/>
                <w:sz w:val="22"/>
                <w:szCs w:val="22"/>
                <w:lang w:eastAsia="en-GB"/>
              </w:rPr>
              <w:t>Lucy Jugessur</w:t>
            </w:r>
          </w:p>
        </w:tc>
        <w:tc>
          <w:tcPr>
            <w:tcW w:w="810" w:type="dxa"/>
            <w:tcBorders>
              <w:top w:val="single" w:color="auto" w:sz="4" w:space="0"/>
              <w:left w:val="single" w:color="auto" w:sz="4" w:space="0"/>
              <w:bottom w:val="single" w:color="auto" w:sz="4" w:space="0"/>
              <w:right w:val="single" w:color="auto" w:sz="4" w:space="0"/>
            </w:tcBorders>
            <w:tcMar/>
          </w:tcPr>
          <w:p w:rsidR="141EFE55" w:rsidP="4849510A" w:rsidRDefault="141EFE55" w14:paraId="7E2D9250" w14:textId="49C5EBBD">
            <w:pPr>
              <w:pStyle w:val="Normal"/>
              <w:spacing w:line="240" w:lineRule="auto"/>
              <w:rPr>
                <w:rFonts w:ascii="Arial" w:hAnsi="Arial" w:cs="Arial"/>
                <w:sz w:val="22"/>
                <w:szCs w:val="22"/>
                <w:lang w:eastAsia="en-GB"/>
              </w:rPr>
            </w:pPr>
            <w:r w:rsidRPr="4849510A" w:rsidR="141EFE55">
              <w:rPr>
                <w:rFonts w:ascii="Arial" w:hAnsi="Arial" w:cs="Arial"/>
                <w:sz w:val="22"/>
                <w:szCs w:val="22"/>
                <w:lang w:eastAsia="en-GB"/>
              </w:rPr>
              <w:t>LJ</w:t>
            </w:r>
          </w:p>
        </w:tc>
        <w:tc>
          <w:tcPr>
            <w:tcW w:w="7071" w:type="dxa"/>
            <w:tcBorders>
              <w:top w:val="single" w:color="auto" w:sz="4" w:space="0"/>
              <w:left w:val="single" w:color="auto" w:sz="4" w:space="0"/>
              <w:bottom w:val="single" w:color="auto" w:sz="4" w:space="0"/>
              <w:right w:val="single" w:color="auto" w:sz="4" w:space="0"/>
            </w:tcBorders>
            <w:tcMar/>
          </w:tcPr>
          <w:p w:rsidR="6456AA35" w:rsidP="4849510A" w:rsidRDefault="6456AA35" w14:paraId="14010D97" w14:textId="0D268A1B">
            <w:pPr>
              <w:pStyle w:val="Normal"/>
              <w:spacing w:line="240" w:lineRule="auto"/>
              <w:jc w:val="both"/>
              <w:rPr>
                <w:rFonts w:ascii="Arial" w:hAnsi="Arial" w:cs="Arial"/>
                <w:sz w:val="22"/>
                <w:szCs w:val="22"/>
                <w:lang w:eastAsia="en-GB"/>
              </w:rPr>
            </w:pPr>
            <w:r w:rsidRPr="4849510A" w:rsidR="6456AA35">
              <w:rPr>
                <w:rFonts w:ascii="Arial" w:hAnsi="Arial" w:cs="Arial"/>
                <w:sz w:val="22"/>
                <w:szCs w:val="22"/>
                <w:lang w:eastAsia="en-GB"/>
              </w:rPr>
              <w:t>Deputy Head of Internal Audit</w:t>
            </w:r>
          </w:p>
        </w:tc>
      </w:tr>
      <w:tr w:rsidRPr="00AE4B07" w:rsidR="00556416" w:rsidTr="4B111F42" w14:paraId="5779A1C3"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1495F235"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Secretariat</w:t>
            </w:r>
          </w:p>
        </w:tc>
      </w:tr>
      <w:tr w:rsidRPr="00AE4B07" w:rsidR="00556416" w:rsidTr="4B111F42" w14:paraId="4377A1F6" w14:textId="77777777">
        <w:trPr>
          <w:trHeight w:val="262"/>
        </w:trPr>
        <w:tc>
          <w:tcPr>
            <w:tcW w:w="2325"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703F8CC1"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Rachel Chilcott</w:t>
            </w:r>
          </w:p>
        </w:tc>
        <w:tc>
          <w:tcPr>
            <w:tcW w:w="810"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5107BCED" w14:textId="77777777">
            <w:pPr>
              <w:spacing w:line="240" w:lineRule="auto"/>
              <w:ind w:right="-691"/>
              <w:rPr>
                <w:rFonts w:ascii="Arial" w:hAnsi="Arial" w:cs="Arial"/>
                <w:sz w:val="22"/>
                <w:szCs w:val="22"/>
                <w:lang w:eastAsia="en-GB"/>
              </w:rPr>
            </w:pPr>
            <w:r w:rsidRPr="006934AD">
              <w:rPr>
                <w:rFonts w:ascii="Arial" w:hAnsi="Arial" w:cs="Arial"/>
                <w:sz w:val="22"/>
                <w:szCs w:val="22"/>
                <w:lang w:eastAsia="en-GB"/>
              </w:rPr>
              <w:t>RC</w:t>
            </w:r>
          </w:p>
        </w:tc>
        <w:tc>
          <w:tcPr>
            <w:tcW w:w="7071"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30E7B0D5"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Corporate Governance Officer</w:t>
            </w:r>
          </w:p>
        </w:tc>
      </w:tr>
      <w:tr w:rsidRPr="00AE4B07" w:rsidR="00556416" w:rsidTr="4B111F42" w14:paraId="47B3DFF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5F8D3840"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Apologies</w:t>
            </w:r>
          </w:p>
        </w:tc>
      </w:tr>
      <w:tr w:rsidR="617F6508" w:rsidTr="4B111F42" w14:paraId="09E95DE9" w14:textId="77777777">
        <w:trPr>
          <w:trHeight w:val="300"/>
        </w:trPr>
        <w:tc>
          <w:tcPr>
            <w:tcW w:w="2325" w:type="dxa"/>
            <w:tcBorders>
              <w:top w:val="single" w:color="auto" w:sz="4" w:space="0"/>
              <w:left w:val="single" w:color="auto" w:sz="4" w:space="0"/>
              <w:bottom w:val="single" w:color="auto" w:sz="4" w:space="0"/>
              <w:right w:val="single" w:color="auto" w:sz="4" w:space="0"/>
            </w:tcBorders>
            <w:tcMar/>
          </w:tcPr>
          <w:p w:rsidR="09A982BF" w:rsidP="09A982BF" w:rsidRDefault="09A982BF" w14:paraId="0B4431C3" w14:textId="289114C6">
            <w:pPr>
              <w:spacing w:line="240" w:lineRule="auto"/>
              <w:jc w:val="both"/>
              <w:rPr>
                <w:rFonts w:ascii="Arial" w:hAnsi="Arial" w:cs="Arial"/>
                <w:sz w:val="22"/>
                <w:szCs w:val="22"/>
                <w:lang w:eastAsia="en-GB"/>
              </w:rPr>
            </w:pPr>
            <w:r w:rsidRPr="6E4298D6" w:rsidR="1AEF932F">
              <w:rPr>
                <w:rFonts w:ascii="Arial" w:hAnsi="Arial" w:cs="Arial"/>
                <w:sz w:val="22"/>
                <w:szCs w:val="22"/>
                <w:lang w:eastAsia="en-GB"/>
              </w:rPr>
              <w:t>Steve Riley</w:t>
            </w:r>
          </w:p>
        </w:tc>
        <w:tc>
          <w:tcPr>
            <w:tcW w:w="810" w:type="dxa"/>
            <w:tcBorders>
              <w:top w:val="single" w:color="auto" w:sz="4" w:space="0"/>
              <w:left w:val="single" w:color="auto" w:sz="4" w:space="0"/>
              <w:bottom w:val="single" w:color="auto" w:sz="4" w:space="0"/>
              <w:right w:val="single" w:color="auto" w:sz="4" w:space="0"/>
            </w:tcBorders>
            <w:tcMar/>
          </w:tcPr>
          <w:p w:rsidR="09A982BF" w:rsidP="09A982BF" w:rsidRDefault="09A982BF" w14:paraId="5418A3CB" w14:textId="43B2A04C">
            <w:pPr>
              <w:spacing w:line="240" w:lineRule="auto"/>
              <w:rPr>
                <w:rFonts w:ascii="Arial" w:hAnsi="Arial" w:cs="Arial"/>
                <w:sz w:val="22"/>
                <w:szCs w:val="22"/>
                <w:lang w:eastAsia="en-GB"/>
              </w:rPr>
            </w:pPr>
            <w:r w:rsidRPr="6E4298D6" w:rsidR="1AEF932F">
              <w:rPr>
                <w:rFonts w:ascii="Arial" w:hAnsi="Arial" w:cs="Arial"/>
                <w:sz w:val="22"/>
                <w:szCs w:val="22"/>
                <w:lang w:eastAsia="en-GB"/>
              </w:rPr>
              <w:t>SR</w:t>
            </w:r>
          </w:p>
        </w:tc>
        <w:tc>
          <w:tcPr>
            <w:tcW w:w="7071" w:type="dxa"/>
            <w:tcBorders>
              <w:top w:val="single" w:color="auto" w:sz="4" w:space="0"/>
              <w:left w:val="single" w:color="auto" w:sz="4" w:space="0"/>
              <w:bottom w:val="single" w:color="auto" w:sz="4" w:space="0"/>
              <w:right w:val="single" w:color="auto" w:sz="4" w:space="0"/>
            </w:tcBorders>
            <w:tcMar/>
          </w:tcPr>
          <w:p w:rsidR="09A982BF" w:rsidP="09A982BF" w:rsidRDefault="09A982BF" w14:paraId="1284CB94" w14:textId="4F6DBA1F">
            <w:pPr>
              <w:spacing w:line="240" w:lineRule="auto"/>
              <w:jc w:val="both"/>
              <w:rPr>
                <w:rFonts w:ascii="Arial" w:hAnsi="Arial" w:cs="Arial"/>
                <w:sz w:val="22"/>
                <w:szCs w:val="22"/>
                <w:lang w:eastAsia="en-GB"/>
              </w:rPr>
            </w:pPr>
            <w:r w:rsidRPr="4B111F42" w:rsidR="3C6F546D">
              <w:rPr>
                <w:rFonts w:ascii="Arial" w:hAnsi="Arial" w:cs="Arial"/>
                <w:sz w:val="22"/>
                <w:szCs w:val="22"/>
                <w:lang w:eastAsia="en-GB"/>
              </w:rPr>
              <w:t>Independent Member –</w:t>
            </w:r>
            <w:r w:rsidRPr="4B111F42" w:rsidR="3C6F546D">
              <w:rPr>
                <w:rFonts w:ascii="Arial" w:hAnsi="Arial" w:cs="Arial"/>
                <w:color w:val="FF0000"/>
                <w:sz w:val="22"/>
                <w:szCs w:val="22"/>
                <w:lang w:eastAsia="en-GB"/>
              </w:rPr>
              <w:t xml:space="preserve"> </w:t>
            </w:r>
            <w:r w:rsidRPr="4B111F42" w:rsidR="7FD291B0">
              <w:rPr>
                <w:rFonts w:ascii="Arial" w:hAnsi="Arial" w:cs="Arial"/>
                <w:color w:val="auto"/>
                <w:sz w:val="22"/>
                <w:szCs w:val="22"/>
                <w:lang w:eastAsia="en-GB"/>
              </w:rPr>
              <w:t>University</w:t>
            </w:r>
          </w:p>
        </w:tc>
      </w:tr>
    </w:tbl>
    <w:p w:rsidRPr="00AE4B07" w:rsidR="003C58BE" w:rsidP="003C58BE" w:rsidRDefault="003C58BE" w14:paraId="3D68C9E8" w14:textId="77777777">
      <w:pPr>
        <w:spacing w:after="0" w:line="240" w:lineRule="auto"/>
        <w:ind w:left="-342" w:right="-691" w:firstLine="342"/>
        <w:jc w:val="center"/>
        <w:rPr>
          <w:rFonts w:ascii="Arial" w:hAnsi="Arial" w:eastAsia="Times New Roman" w:cs="Arial"/>
        </w:rPr>
      </w:pPr>
    </w:p>
    <w:tbl>
      <w:tblPr>
        <w:tblStyle w:val="TableGrid"/>
        <w:tblW w:w="11175" w:type="dxa"/>
        <w:tblInd w:w="-289" w:type="dxa"/>
        <w:tblLayout w:type="fixed"/>
        <w:tblLook w:val="04A0" w:firstRow="1" w:lastRow="0" w:firstColumn="1" w:lastColumn="0" w:noHBand="0" w:noVBand="1"/>
      </w:tblPr>
      <w:tblGrid>
        <w:gridCol w:w="1512"/>
        <w:gridCol w:w="8695"/>
        <w:gridCol w:w="968"/>
      </w:tblGrid>
      <w:tr w:rsidRPr="00AE4B07" w:rsidR="003C58BE" w:rsidTr="29528C14" w14:paraId="7D258F9B" w14:textId="77777777">
        <w:tc>
          <w:tcPr>
            <w:tcW w:w="1512" w:type="dxa"/>
            <w:tcBorders>
              <w:top w:val="single" w:color="auto" w:sz="4" w:space="0"/>
              <w:left w:val="single" w:color="auto" w:sz="4" w:space="0"/>
              <w:bottom w:val="single" w:color="auto" w:sz="4" w:space="0"/>
              <w:right w:val="single" w:color="auto" w:sz="4" w:space="0"/>
            </w:tcBorders>
            <w:tcMar/>
            <w:hideMark/>
          </w:tcPr>
          <w:p w:rsidRPr="00AE4B07" w:rsidR="003C58BE" w:rsidP="5E8F5907" w:rsidRDefault="003C58BE" w14:paraId="7816A537" w14:textId="6FAFC547">
            <w:pPr>
              <w:spacing w:line="240" w:lineRule="auto"/>
              <w:jc w:val="both"/>
              <w:rPr>
                <w:rFonts w:ascii="Arial" w:hAnsi="Arial" w:cs="Arial"/>
                <w:b/>
                <w:bCs/>
                <w:sz w:val="22"/>
                <w:szCs w:val="22"/>
                <w:lang w:eastAsia="en-GB"/>
              </w:rPr>
            </w:pPr>
            <w:r w:rsidRPr="5E8F5907">
              <w:rPr>
                <w:rFonts w:ascii="Arial" w:hAnsi="Arial" w:cs="Arial"/>
                <w:b/>
                <w:bCs/>
                <w:sz w:val="22"/>
                <w:szCs w:val="22"/>
                <w:lang w:eastAsia="en-GB"/>
              </w:rPr>
              <w:t>Q</w:t>
            </w:r>
            <w:r w:rsidRPr="5E8F5907" w:rsidR="203902D6">
              <w:rPr>
                <w:rFonts w:ascii="Arial" w:hAnsi="Arial" w:cs="Arial"/>
                <w:b/>
                <w:bCs/>
                <w:sz w:val="22"/>
                <w:szCs w:val="22"/>
                <w:lang w:eastAsia="en-GB"/>
              </w:rPr>
              <w:t>C</w:t>
            </w:r>
            <w:r w:rsidRPr="5E8F5907">
              <w:rPr>
                <w:rFonts w:ascii="Arial" w:hAnsi="Arial" w:cs="Arial"/>
                <w:b/>
                <w:bCs/>
                <w:sz w:val="22"/>
                <w:szCs w:val="22"/>
                <w:lang w:eastAsia="en-GB"/>
              </w:rPr>
              <w:t xml:space="preserve">  </w:t>
            </w:r>
          </w:p>
          <w:p w:rsidRPr="00AE4B07" w:rsidR="003C58BE" w:rsidP="3C285E5B" w:rsidRDefault="23654F5E" w14:paraId="17CD2A51" w14:textId="449B5158">
            <w:pPr>
              <w:spacing w:line="240" w:lineRule="auto"/>
              <w:jc w:val="both"/>
              <w:rPr>
                <w:rFonts w:ascii="Arial" w:hAnsi="Arial" w:cs="Arial"/>
                <w:b w:val="1"/>
                <w:bCs w:val="1"/>
                <w:sz w:val="22"/>
                <w:szCs w:val="22"/>
                <w:lang w:eastAsia="en-GB"/>
              </w:rPr>
            </w:pPr>
            <w:r w:rsidRPr="4849510A" w:rsidR="6A78AAC0">
              <w:rPr>
                <w:rFonts w:ascii="Arial" w:hAnsi="Arial" w:cs="Arial"/>
                <w:b w:val="1"/>
                <w:bCs w:val="1"/>
                <w:sz w:val="22"/>
                <w:szCs w:val="22"/>
                <w:lang w:eastAsia="en-GB"/>
              </w:rPr>
              <w:t>2</w:t>
            </w:r>
            <w:r w:rsidRPr="4849510A" w:rsidR="0F3B624D">
              <w:rPr>
                <w:rFonts w:ascii="Arial" w:hAnsi="Arial" w:cs="Arial"/>
                <w:b w:val="1"/>
                <w:bCs w:val="1"/>
                <w:sz w:val="22"/>
                <w:szCs w:val="22"/>
                <w:lang w:eastAsia="en-GB"/>
              </w:rPr>
              <w:t>025/08/1.1</w:t>
            </w:r>
          </w:p>
        </w:tc>
        <w:tc>
          <w:tcPr>
            <w:tcW w:w="8695" w:type="dxa"/>
            <w:tcBorders>
              <w:top w:val="single" w:color="auto" w:sz="4" w:space="0"/>
              <w:left w:val="single" w:color="auto" w:sz="4" w:space="0"/>
              <w:bottom w:val="single" w:color="auto" w:sz="4" w:space="0"/>
              <w:right w:val="single" w:color="auto" w:sz="4" w:space="0"/>
            </w:tcBorders>
            <w:tcMar/>
          </w:tcPr>
          <w:p w:rsidRPr="00003B39" w:rsidR="003C58BE" w:rsidP="4849510A" w:rsidRDefault="003C58BE" w14:paraId="34DD184E" w14:textId="393D25FB">
            <w:pPr>
              <w:autoSpaceDE w:val="0"/>
              <w:autoSpaceDN w:val="0"/>
              <w:adjustRightInd w:val="0"/>
              <w:spacing w:line="240" w:lineRule="auto"/>
              <w:rPr>
                <w:rFonts w:ascii="Arial" w:hAnsi="Arial" w:cs="Arial"/>
                <w:b w:val="1"/>
                <w:bCs w:val="1"/>
                <w:sz w:val="22"/>
                <w:szCs w:val="22"/>
                <w:lang w:eastAsia="en-GB"/>
              </w:rPr>
            </w:pPr>
            <w:r w:rsidRPr="4849510A" w:rsidR="003C58BE">
              <w:rPr>
                <w:rFonts w:ascii="Arial" w:hAnsi="Arial" w:cs="Arial"/>
                <w:b w:val="1"/>
                <w:bCs w:val="1"/>
                <w:sz w:val="22"/>
                <w:szCs w:val="22"/>
                <w:lang w:eastAsia="en-GB"/>
              </w:rPr>
              <w:t>Welcome</w:t>
            </w:r>
            <w:r w:rsidRPr="4849510A" w:rsidR="153EE137">
              <w:rPr>
                <w:rFonts w:ascii="Arial" w:hAnsi="Arial" w:cs="Arial"/>
                <w:b w:val="1"/>
                <w:bCs w:val="1"/>
                <w:sz w:val="22"/>
                <w:szCs w:val="22"/>
                <w:lang w:eastAsia="en-GB"/>
              </w:rPr>
              <w:t xml:space="preserve">s, </w:t>
            </w:r>
            <w:r w:rsidRPr="4849510A" w:rsidR="003C58BE">
              <w:rPr>
                <w:rFonts w:ascii="Arial" w:hAnsi="Arial" w:cs="Arial"/>
                <w:b w:val="1"/>
                <w:bCs w:val="1"/>
                <w:sz w:val="22"/>
                <w:szCs w:val="22"/>
                <w:lang w:eastAsia="en-GB"/>
              </w:rPr>
              <w:t>Introductions</w:t>
            </w:r>
            <w:r w:rsidRPr="4849510A" w:rsidR="003C58BE">
              <w:rPr>
                <w:rFonts w:ascii="Arial" w:hAnsi="Arial" w:cs="Arial"/>
                <w:b w:val="1"/>
                <w:bCs w:val="1"/>
                <w:sz w:val="22"/>
                <w:szCs w:val="22"/>
                <w:lang w:eastAsia="en-GB"/>
              </w:rPr>
              <w:t xml:space="preserve"> </w:t>
            </w:r>
            <w:r w:rsidRPr="4849510A" w:rsidR="22AF44E0">
              <w:rPr>
                <w:rFonts w:ascii="Arial" w:hAnsi="Arial" w:cs="Arial"/>
                <w:b w:val="1"/>
                <w:bCs w:val="1"/>
                <w:sz w:val="22"/>
                <w:szCs w:val="22"/>
                <w:lang w:eastAsia="en-GB"/>
              </w:rPr>
              <w:t>&amp; Apologies</w:t>
            </w:r>
          </w:p>
          <w:p w:rsidR="632BE1B6" w:rsidP="632BE1B6" w:rsidRDefault="632BE1B6" w14:paraId="4FDFCBE1" w14:textId="5740CCF2">
            <w:pPr>
              <w:spacing w:line="240" w:lineRule="auto"/>
              <w:jc w:val="both"/>
              <w:rPr>
                <w:rFonts w:ascii="Arial" w:hAnsi="Arial" w:eastAsia="Calibri" w:cs="Arial"/>
                <w:sz w:val="22"/>
                <w:szCs w:val="22"/>
              </w:rPr>
            </w:pPr>
          </w:p>
          <w:p w:rsidR="003C58BE" w:rsidP="15A1A572" w:rsidRDefault="003C58BE" w14:paraId="00CA1166" w14:textId="05673288">
            <w:pPr>
              <w:spacing w:line="240" w:lineRule="auto"/>
              <w:jc w:val="both"/>
              <w:rPr>
                <w:rFonts w:ascii="Arial" w:hAnsi="Arial" w:eastAsia="Calibri" w:cs="Arial"/>
                <w:sz w:val="22"/>
                <w:szCs w:val="22"/>
              </w:rPr>
            </w:pPr>
            <w:r w:rsidRPr="4849510A" w:rsidR="003C58BE">
              <w:rPr>
                <w:rFonts w:ascii="Arial" w:hAnsi="Arial" w:eastAsia="Calibri" w:cs="Arial"/>
                <w:sz w:val="22"/>
                <w:szCs w:val="22"/>
              </w:rPr>
              <w:t>The Committee Chair (CC) welcomed everyone to the meeting in English &amp; Welsh</w:t>
            </w:r>
            <w:r w:rsidRPr="4849510A" w:rsidR="5B777BA9">
              <w:rPr>
                <w:rFonts w:ascii="Arial" w:hAnsi="Arial" w:eastAsia="Calibri" w:cs="Arial"/>
                <w:sz w:val="22"/>
                <w:szCs w:val="22"/>
              </w:rPr>
              <w:t>.</w:t>
            </w:r>
          </w:p>
          <w:p w:rsidR="4849510A" w:rsidP="4849510A" w:rsidRDefault="4849510A" w14:paraId="1DE5512D" w14:textId="11580771">
            <w:pPr>
              <w:spacing w:line="240" w:lineRule="auto"/>
              <w:jc w:val="both"/>
              <w:rPr>
                <w:rFonts w:ascii="Arial" w:hAnsi="Arial" w:eastAsia="Calibri" w:cs="Arial"/>
                <w:sz w:val="22"/>
                <w:szCs w:val="22"/>
              </w:rPr>
            </w:pPr>
          </w:p>
          <w:p w:rsidR="639FF95E" w:rsidP="4849510A" w:rsidRDefault="639FF95E" w14:paraId="0F94F7DC" w14:textId="0294A09B">
            <w:pPr>
              <w:spacing w:line="240" w:lineRule="auto"/>
              <w:rPr>
                <w:rFonts w:ascii="Arial" w:hAnsi="Arial" w:cs="Arial"/>
                <w:sz w:val="22"/>
                <w:szCs w:val="22"/>
                <w:lang w:eastAsia="en-GB"/>
              </w:rPr>
            </w:pPr>
            <w:r w:rsidRPr="4849510A" w:rsidR="639FF95E">
              <w:rPr>
                <w:rFonts w:ascii="Arial" w:hAnsi="Arial" w:cs="Arial"/>
                <w:sz w:val="22"/>
                <w:szCs w:val="22"/>
                <w:lang w:eastAsia="en-GB"/>
              </w:rPr>
              <w:t>Apologies for absence were noted.</w:t>
            </w:r>
          </w:p>
          <w:p w:rsidRPr="00AE4B07" w:rsidR="003C58BE" w:rsidP="003D56F9" w:rsidRDefault="003C58BE" w14:paraId="59F5AE7D" w14:textId="77777777">
            <w:pPr>
              <w:autoSpaceDE w:val="0"/>
              <w:autoSpaceDN w:val="0"/>
              <w:adjustRightInd w:val="0"/>
              <w:spacing w:line="240" w:lineRule="auto"/>
              <w:jc w:val="both"/>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hideMark/>
          </w:tcPr>
          <w:p w:rsidRPr="00AE4B07" w:rsidR="003C58BE" w:rsidP="003D56F9" w:rsidRDefault="00823A44" w14:paraId="4133D956" w14:textId="77777777">
            <w:pPr>
              <w:spacing w:line="240" w:lineRule="auto"/>
              <w:ind w:left="112"/>
              <w:jc w:val="both"/>
              <w:rPr>
                <w:rFonts w:ascii="Arial" w:hAnsi="Arial" w:cs="Arial"/>
                <w:b/>
                <w:sz w:val="22"/>
                <w:szCs w:val="22"/>
                <w:lang w:eastAsia="en-GB"/>
              </w:rPr>
            </w:pPr>
            <w:r w:rsidRPr="004756B9">
              <w:rPr>
                <w:rFonts w:ascii="Arial" w:hAnsi="Arial" w:cs="Arial"/>
                <w:b/>
                <w:sz w:val="16"/>
                <w:szCs w:val="22"/>
                <w:lang w:eastAsia="en-GB"/>
              </w:rPr>
              <w:lastRenderedPageBreak/>
              <w:t>ACTION</w:t>
            </w:r>
          </w:p>
        </w:tc>
      </w:tr>
      <w:tr w:rsidRPr="00AE4B07" w:rsidR="003C58BE" w:rsidTr="29528C14" w14:paraId="72AE3C47" w14:textId="77777777">
        <w:trPr>
          <w:trHeight w:val="416"/>
        </w:trPr>
        <w:tc>
          <w:tcPr>
            <w:tcW w:w="1512" w:type="dxa"/>
            <w:tcBorders>
              <w:top w:val="single" w:color="auto" w:sz="4" w:space="0"/>
              <w:left w:val="single" w:color="auto" w:sz="4" w:space="0"/>
              <w:bottom w:val="single" w:color="auto" w:sz="4" w:space="0"/>
              <w:right w:val="single" w:color="auto" w:sz="4" w:space="0"/>
            </w:tcBorders>
            <w:tcMar/>
          </w:tcPr>
          <w:p w:rsidRPr="00AE4B07" w:rsidR="003C58BE" w:rsidP="4849510A" w:rsidRDefault="3EB9E524" w14:paraId="0E8502F2" w14:textId="6FAFC547">
            <w:pPr>
              <w:spacing w:line="240" w:lineRule="auto"/>
              <w:jc w:val="both"/>
              <w:rPr>
                <w:rFonts w:ascii="Arial" w:hAnsi="Arial" w:cs="Arial"/>
                <w:b w:val="1"/>
                <w:bCs w:val="1"/>
                <w:sz w:val="22"/>
                <w:szCs w:val="22"/>
                <w:lang w:eastAsia="en-GB"/>
              </w:rPr>
            </w:pPr>
            <w:r w:rsidRPr="4849510A" w:rsidR="3415E029">
              <w:rPr>
                <w:rFonts w:ascii="Arial" w:hAnsi="Arial" w:cs="Arial"/>
                <w:b w:val="1"/>
                <w:bCs w:val="1"/>
                <w:sz w:val="22"/>
                <w:szCs w:val="22"/>
                <w:lang w:eastAsia="en-GB"/>
              </w:rPr>
              <w:t xml:space="preserve">QC  </w:t>
            </w:r>
          </w:p>
          <w:p w:rsidRPr="00AE4B07" w:rsidR="003C58BE" w:rsidP="283CF405" w:rsidRDefault="3EB9E524" w14:paraId="24EC910C" w14:textId="2F94706C">
            <w:pPr>
              <w:spacing w:line="240" w:lineRule="auto"/>
              <w:jc w:val="both"/>
              <w:rPr>
                <w:rFonts w:ascii="Arial" w:hAnsi="Arial" w:cs="Arial"/>
                <w:b w:val="1"/>
                <w:bCs w:val="1"/>
                <w:sz w:val="22"/>
                <w:szCs w:val="22"/>
                <w:lang w:eastAsia="en-GB"/>
              </w:rPr>
            </w:pPr>
            <w:r w:rsidRPr="4849510A" w:rsidR="3415E029">
              <w:rPr>
                <w:rFonts w:ascii="Arial" w:hAnsi="Arial" w:cs="Arial"/>
                <w:b w:val="1"/>
                <w:bCs w:val="1"/>
                <w:sz w:val="22"/>
                <w:szCs w:val="22"/>
                <w:lang w:eastAsia="en-GB"/>
              </w:rPr>
              <w:t>2025/08/1.2</w:t>
            </w:r>
          </w:p>
        </w:tc>
        <w:tc>
          <w:tcPr>
            <w:tcW w:w="8695" w:type="dxa"/>
            <w:tcBorders>
              <w:top w:val="single" w:color="auto" w:sz="4" w:space="0"/>
              <w:left w:val="single" w:color="auto" w:sz="4" w:space="0"/>
              <w:bottom w:val="single" w:color="auto" w:sz="4" w:space="0"/>
              <w:right w:val="single" w:color="auto" w:sz="4" w:space="0"/>
            </w:tcBorders>
            <w:tcMar/>
          </w:tcPr>
          <w:p w:rsidRPr="00003B39" w:rsidR="003C58BE" w:rsidP="01E55490" w:rsidRDefault="003C58BE" w14:paraId="22854BDC" w14:textId="785FBE63">
            <w:pPr>
              <w:spacing w:line="240" w:lineRule="auto"/>
              <w:rPr>
                <w:rFonts w:ascii="Arial" w:hAnsi="Arial" w:cs="Arial"/>
                <w:b w:val="1"/>
                <w:bCs w:val="1"/>
                <w:color w:val="FF0000"/>
                <w:sz w:val="22"/>
                <w:szCs w:val="22"/>
                <w:lang w:eastAsia="en-GB"/>
              </w:rPr>
            </w:pPr>
            <w:r w:rsidRPr="4849510A" w:rsidR="003C58BE">
              <w:rPr>
                <w:rFonts w:ascii="Arial" w:hAnsi="Arial" w:cs="Arial"/>
                <w:b w:val="1"/>
                <w:bCs w:val="1"/>
                <w:sz w:val="22"/>
                <w:szCs w:val="22"/>
                <w:lang w:eastAsia="en-GB"/>
              </w:rPr>
              <w:t>Declarations of Interest</w:t>
            </w:r>
            <w:r w:rsidRPr="4849510A" w:rsidR="003C58BE">
              <w:rPr>
                <w:rFonts w:ascii="Arial" w:hAnsi="Arial" w:cs="Arial"/>
                <w:b w:val="1"/>
                <w:bCs w:val="1"/>
                <w:sz w:val="22"/>
                <w:szCs w:val="22"/>
                <w:lang w:eastAsia="en-GB"/>
              </w:rPr>
              <w:t xml:space="preserve"> </w:t>
            </w:r>
          </w:p>
          <w:p w:rsidR="632BE1B6" w:rsidP="632BE1B6" w:rsidRDefault="632BE1B6" w14:paraId="3EFC0813" w14:textId="11476DCF">
            <w:pPr>
              <w:spacing w:line="240" w:lineRule="auto"/>
              <w:rPr>
                <w:rFonts w:ascii="Arial" w:hAnsi="Arial" w:cs="Arial"/>
                <w:b/>
                <w:bCs/>
                <w:sz w:val="22"/>
                <w:szCs w:val="22"/>
                <w:lang w:eastAsia="en-GB"/>
              </w:rPr>
            </w:pPr>
          </w:p>
          <w:p w:rsidRPr="00AE4B07" w:rsidR="003C58BE" w:rsidP="003D56F9" w:rsidRDefault="003C58BE" w14:paraId="3A07FDA2" w14:textId="77777777">
            <w:pPr>
              <w:spacing w:line="240" w:lineRule="auto"/>
              <w:rPr>
                <w:rFonts w:ascii="Arial" w:hAnsi="Arial" w:cs="Arial"/>
                <w:sz w:val="22"/>
                <w:szCs w:val="22"/>
                <w:lang w:eastAsia="en-GB"/>
              </w:rPr>
            </w:pPr>
            <w:r w:rsidRPr="00AE4B07">
              <w:rPr>
                <w:rFonts w:ascii="Arial" w:hAnsi="Arial" w:cs="Arial"/>
                <w:sz w:val="22"/>
                <w:szCs w:val="22"/>
                <w:lang w:eastAsia="en-GB"/>
              </w:rPr>
              <w:t>No declarations of interest were raised.</w:t>
            </w:r>
          </w:p>
          <w:p w:rsidRPr="00AE4B07" w:rsidR="003C58BE" w:rsidP="003D56F9" w:rsidRDefault="003C58BE" w14:paraId="5F99FFCC"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31F72E0B" w14:textId="77777777">
            <w:pPr>
              <w:spacing w:line="240" w:lineRule="auto"/>
              <w:ind w:left="112"/>
              <w:jc w:val="both"/>
              <w:rPr>
                <w:rFonts w:ascii="Arial" w:hAnsi="Arial" w:cs="Arial"/>
                <w:sz w:val="22"/>
                <w:szCs w:val="22"/>
                <w:lang w:eastAsia="en-GB"/>
              </w:rPr>
            </w:pPr>
          </w:p>
        </w:tc>
      </w:tr>
      <w:tr w:rsidRPr="00AE4B07" w:rsidR="003C58BE" w:rsidTr="29528C14" w14:paraId="7D07AA90" w14:textId="77777777">
        <w:tc>
          <w:tcPr>
            <w:tcW w:w="1512" w:type="dxa"/>
            <w:tcBorders>
              <w:top w:val="single" w:color="auto" w:sz="4" w:space="0"/>
              <w:left w:val="single" w:color="auto" w:sz="4" w:space="0"/>
              <w:bottom w:val="single" w:color="auto" w:sz="4" w:space="0"/>
              <w:right w:val="single" w:color="auto" w:sz="4" w:space="0"/>
            </w:tcBorders>
            <w:tcMar/>
          </w:tcPr>
          <w:p w:rsidRPr="00AE4B07" w:rsidR="003C58BE" w:rsidP="4849510A" w:rsidRDefault="5531BDA5" w14:paraId="37554BEB" w14:textId="6FAFC547">
            <w:pPr>
              <w:spacing w:line="240" w:lineRule="auto"/>
              <w:jc w:val="both"/>
              <w:rPr>
                <w:rFonts w:ascii="Arial" w:hAnsi="Arial" w:cs="Arial"/>
                <w:b w:val="1"/>
                <w:bCs w:val="1"/>
                <w:sz w:val="22"/>
                <w:szCs w:val="22"/>
                <w:lang w:eastAsia="en-GB"/>
              </w:rPr>
            </w:pPr>
            <w:r w:rsidRPr="4849510A" w:rsidR="47E4EB34">
              <w:rPr>
                <w:rFonts w:ascii="Arial" w:hAnsi="Arial" w:cs="Arial"/>
                <w:b w:val="1"/>
                <w:bCs w:val="1"/>
                <w:sz w:val="22"/>
                <w:szCs w:val="22"/>
                <w:lang w:eastAsia="en-GB"/>
              </w:rPr>
              <w:t xml:space="preserve">QC  </w:t>
            </w:r>
          </w:p>
          <w:p w:rsidRPr="00AE4B07" w:rsidR="003C58BE" w:rsidP="09A982BF" w:rsidRDefault="5531BDA5" w14:paraId="62AD627E" w14:textId="7AA7F4FB">
            <w:pPr>
              <w:spacing w:line="240" w:lineRule="auto"/>
              <w:jc w:val="both"/>
              <w:rPr>
                <w:rFonts w:ascii="Arial" w:hAnsi="Arial" w:cs="Arial"/>
                <w:b w:val="1"/>
                <w:bCs w:val="1"/>
                <w:sz w:val="22"/>
                <w:szCs w:val="22"/>
                <w:lang w:eastAsia="en-GB"/>
              </w:rPr>
            </w:pPr>
            <w:r w:rsidRPr="4849510A" w:rsidR="47E4EB34">
              <w:rPr>
                <w:rFonts w:ascii="Arial" w:hAnsi="Arial" w:cs="Arial"/>
                <w:b w:val="1"/>
                <w:bCs w:val="1"/>
                <w:sz w:val="22"/>
                <w:szCs w:val="22"/>
                <w:lang w:eastAsia="en-GB"/>
              </w:rPr>
              <w:t>2025/08/1.3</w:t>
            </w:r>
          </w:p>
        </w:tc>
        <w:tc>
          <w:tcPr>
            <w:tcW w:w="8695"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30A86A38" w14:textId="4EE22F5F">
            <w:pPr>
              <w:spacing w:line="240" w:lineRule="auto"/>
              <w:rPr>
                <w:rFonts w:ascii="Arial" w:hAnsi="Arial" w:cs="Arial"/>
                <w:b w:val="1"/>
                <w:bCs w:val="1"/>
                <w:sz w:val="22"/>
                <w:szCs w:val="22"/>
                <w:lang w:eastAsia="en-GB"/>
              </w:rPr>
            </w:pPr>
            <w:r w:rsidRPr="4849510A" w:rsidR="003C58BE">
              <w:rPr>
                <w:rFonts w:ascii="Arial" w:hAnsi="Arial" w:cs="Arial"/>
                <w:b w:val="1"/>
                <w:bCs w:val="1"/>
                <w:sz w:val="22"/>
                <w:szCs w:val="22"/>
                <w:lang w:eastAsia="en-GB"/>
              </w:rPr>
              <w:t xml:space="preserve">Minutes of the Committee meeting held on </w:t>
            </w:r>
            <w:r w:rsidRPr="4849510A" w:rsidR="4C86300A">
              <w:rPr>
                <w:rFonts w:ascii="Arial" w:hAnsi="Arial" w:cs="Arial"/>
                <w:b w:val="1"/>
                <w:bCs w:val="1"/>
                <w:sz w:val="22"/>
                <w:szCs w:val="22"/>
                <w:lang w:eastAsia="en-GB"/>
              </w:rPr>
              <w:t>24.06.</w:t>
            </w:r>
            <w:r w:rsidRPr="4849510A" w:rsidR="74A11002">
              <w:rPr>
                <w:rFonts w:ascii="Arial" w:hAnsi="Arial" w:cs="Arial"/>
                <w:b w:val="1"/>
                <w:bCs w:val="1"/>
                <w:sz w:val="22"/>
                <w:szCs w:val="22"/>
                <w:lang w:eastAsia="en-GB"/>
              </w:rPr>
              <w:t>2025</w:t>
            </w:r>
          </w:p>
          <w:p w:rsidR="00294242" w:rsidP="003D56F9" w:rsidRDefault="00294242" w14:paraId="63BD1258" w14:textId="77777777">
            <w:pPr>
              <w:spacing w:line="240" w:lineRule="auto"/>
              <w:rPr>
                <w:rFonts w:ascii="Arial" w:hAnsi="Arial" w:cs="Arial"/>
                <w:sz w:val="22"/>
                <w:szCs w:val="22"/>
                <w:lang w:eastAsia="en-GB"/>
              </w:rPr>
            </w:pPr>
          </w:p>
          <w:p w:rsidR="003C58BE" w:rsidP="003D56F9" w:rsidRDefault="003C58BE" w14:paraId="37FB6E14" w14:textId="6A00AE13">
            <w:pPr>
              <w:spacing w:line="240" w:lineRule="auto"/>
              <w:rPr>
                <w:rFonts w:ascii="Arial" w:hAnsi="Arial" w:cs="Arial"/>
                <w:sz w:val="22"/>
                <w:szCs w:val="22"/>
                <w:lang w:eastAsia="en-GB"/>
              </w:rPr>
            </w:pPr>
            <w:r w:rsidRPr="4849510A" w:rsidR="003C58BE">
              <w:rPr>
                <w:rFonts w:ascii="Arial" w:hAnsi="Arial" w:cs="Arial"/>
                <w:sz w:val="22"/>
                <w:szCs w:val="22"/>
                <w:lang w:eastAsia="en-GB"/>
              </w:rPr>
              <w:t xml:space="preserve">The minutes of the Committee meeting held on </w:t>
            </w:r>
            <w:r w:rsidRPr="4849510A" w:rsidR="3D5BD0E5">
              <w:rPr>
                <w:rFonts w:ascii="Arial" w:hAnsi="Arial" w:cs="Arial"/>
                <w:sz w:val="22"/>
                <w:szCs w:val="22"/>
                <w:lang w:eastAsia="en-GB"/>
              </w:rPr>
              <w:t>24.06</w:t>
            </w:r>
            <w:r w:rsidRPr="4849510A" w:rsidR="7D3C01E8">
              <w:rPr>
                <w:rFonts w:ascii="Arial" w:hAnsi="Arial" w:cs="Arial"/>
                <w:sz w:val="22"/>
                <w:szCs w:val="22"/>
                <w:lang w:eastAsia="en-GB"/>
              </w:rPr>
              <w:t>.2025</w:t>
            </w:r>
            <w:r w:rsidRPr="4849510A" w:rsidR="003C58BE">
              <w:rPr>
                <w:rFonts w:ascii="Arial" w:hAnsi="Arial" w:cs="Arial"/>
                <w:sz w:val="22"/>
                <w:szCs w:val="22"/>
                <w:lang w:eastAsia="en-GB"/>
              </w:rPr>
              <w:t xml:space="preserve"> were received</w:t>
            </w:r>
            <w:r w:rsidRPr="4849510A" w:rsidR="65F30916">
              <w:rPr>
                <w:rFonts w:ascii="Arial" w:hAnsi="Arial" w:cs="Arial"/>
                <w:sz w:val="22"/>
                <w:szCs w:val="22"/>
                <w:lang w:eastAsia="en-GB"/>
              </w:rPr>
              <w:t>.</w:t>
            </w:r>
          </w:p>
          <w:p w:rsidRPr="00AE4B07" w:rsidR="00C51C28" w:rsidP="003D56F9" w:rsidRDefault="00C51C28" w14:paraId="43BAB76D" w14:textId="5A6D63AA">
            <w:pPr>
              <w:spacing w:line="240" w:lineRule="auto"/>
              <w:rPr>
                <w:rFonts w:ascii="Arial" w:hAnsi="Arial" w:eastAsia="Calibri" w:cs="Arial"/>
                <w:sz w:val="22"/>
                <w:szCs w:val="22"/>
              </w:rPr>
            </w:pPr>
          </w:p>
          <w:p w:rsidRPr="00AE4B07" w:rsidR="003C58BE" w:rsidP="003D56F9" w:rsidRDefault="003C58BE" w14:paraId="6D1BB958"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A204C2" w:rsidP="5F11A123" w:rsidRDefault="003C58BE" w14:paraId="525D5BDC" w14:textId="707744A6">
            <w:pPr>
              <w:numPr>
                <w:ilvl w:val="0"/>
                <w:numId w:val="15"/>
              </w:numPr>
              <w:spacing w:line="240" w:lineRule="auto"/>
              <w:rPr>
                <w:rFonts w:ascii="Arial" w:hAnsi="Arial" w:eastAsia="Calibri" w:cs="Arial"/>
                <w:color w:val="FF0000"/>
                <w:sz w:val="22"/>
                <w:szCs w:val="22"/>
              </w:rPr>
            </w:pPr>
            <w:r w:rsidRPr="4849510A" w:rsidR="003C58BE">
              <w:rPr>
                <w:rFonts w:ascii="Arial" w:hAnsi="Arial" w:eastAsia="Calibri" w:cs="Arial"/>
                <w:sz w:val="22"/>
                <w:szCs w:val="22"/>
              </w:rPr>
              <w:t xml:space="preserve">The minutes of the meeting held on </w:t>
            </w:r>
            <w:r w:rsidRPr="4849510A" w:rsidR="34731971">
              <w:rPr>
                <w:rFonts w:ascii="Arial" w:hAnsi="Arial" w:eastAsia="Calibri" w:cs="Arial"/>
                <w:sz w:val="22"/>
                <w:szCs w:val="22"/>
              </w:rPr>
              <w:t>24.06</w:t>
            </w:r>
            <w:r w:rsidRPr="4849510A" w:rsidR="3061F8A9">
              <w:rPr>
                <w:rFonts w:ascii="Arial" w:hAnsi="Arial" w:eastAsia="Calibri" w:cs="Arial"/>
                <w:sz w:val="22"/>
                <w:szCs w:val="22"/>
              </w:rPr>
              <w:t>.2025</w:t>
            </w:r>
            <w:r w:rsidRPr="4849510A" w:rsidR="003C58BE">
              <w:rPr>
                <w:rFonts w:ascii="Arial" w:hAnsi="Arial" w:eastAsia="Calibri" w:cs="Arial"/>
                <w:b w:val="1"/>
                <w:bCs w:val="1"/>
                <w:sz w:val="22"/>
                <w:szCs w:val="22"/>
              </w:rPr>
              <w:t xml:space="preserve"> </w:t>
            </w:r>
            <w:r w:rsidRPr="4849510A" w:rsidR="003C58BE">
              <w:rPr>
                <w:rFonts w:ascii="Arial" w:hAnsi="Arial" w:eastAsia="Calibri" w:cs="Arial"/>
                <w:sz w:val="22"/>
                <w:szCs w:val="22"/>
              </w:rPr>
              <w:t xml:space="preserve">were approved as a true and </w:t>
            </w:r>
            <w:r w:rsidRPr="4849510A" w:rsidR="003C58BE">
              <w:rPr>
                <w:rFonts w:ascii="Arial" w:hAnsi="Arial" w:eastAsia="Calibri" w:cs="Arial"/>
                <w:sz w:val="22"/>
                <w:szCs w:val="22"/>
              </w:rPr>
              <w:t>accurate</w:t>
            </w:r>
            <w:r w:rsidRPr="4849510A" w:rsidR="003C58BE">
              <w:rPr>
                <w:rFonts w:ascii="Arial" w:hAnsi="Arial" w:eastAsia="Calibri" w:cs="Arial"/>
                <w:sz w:val="22"/>
                <w:szCs w:val="22"/>
              </w:rPr>
              <w:t xml:space="preserve"> record of the meeting.</w:t>
            </w:r>
          </w:p>
          <w:p w:rsidRPr="00AE4B07" w:rsidR="003C58BE" w:rsidP="00294242" w:rsidRDefault="003C58BE" w14:paraId="7FAE5F20"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5F844802" w14:textId="77777777">
            <w:pPr>
              <w:spacing w:line="240" w:lineRule="auto"/>
              <w:jc w:val="both"/>
              <w:rPr>
                <w:rFonts w:ascii="Arial" w:hAnsi="Arial" w:cs="Arial"/>
                <w:sz w:val="22"/>
                <w:szCs w:val="22"/>
                <w:lang w:eastAsia="en-GB"/>
              </w:rPr>
            </w:pPr>
          </w:p>
          <w:p w:rsidRPr="00AE4B07" w:rsidR="003C58BE" w:rsidP="003D56F9" w:rsidRDefault="003C58BE" w14:paraId="70CB5874" w14:textId="77777777">
            <w:pPr>
              <w:spacing w:line="240" w:lineRule="auto"/>
              <w:jc w:val="both"/>
              <w:rPr>
                <w:rFonts w:ascii="Arial" w:hAnsi="Arial" w:cs="Arial"/>
                <w:b/>
                <w:sz w:val="22"/>
                <w:szCs w:val="22"/>
                <w:lang w:eastAsia="en-GB"/>
              </w:rPr>
            </w:pPr>
          </w:p>
          <w:p w:rsidRPr="00AE4B07" w:rsidR="003C58BE" w:rsidP="003D56F9" w:rsidRDefault="003C58BE" w14:paraId="440D5147" w14:textId="77777777">
            <w:pPr>
              <w:spacing w:line="240" w:lineRule="auto"/>
              <w:jc w:val="both"/>
              <w:rPr>
                <w:rFonts w:ascii="Arial" w:hAnsi="Arial" w:cs="Arial"/>
                <w:b/>
                <w:sz w:val="22"/>
                <w:szCs w:val="22"/>
                <w:lang w:eastAsia="en-GB"/>
              </w:rPr>
            </w:pPr>
          </w:p>
          <w:p w:rsidRPr="00AE4B07" w:rsidR="003C58BE" w:rsidP="003D56F9" w:rsidRDefault="003C58BE" w14:paraId="4DF3E370" w14:textId="77777777">
            <w:pPr>
              <w:spacing w:line="240" w:lineRule="auto"/>
              <w:jc w:val="both"/>
              <w:rPr>
                <w:rFonts w:ascii="Arial" w:hAnsi="Arial" w:cs="Arial"/>
                <w:b/>
                <w:sz w:val="22"/>
                <w:szCs w:val="22"/>
                <w:lang w:eastAsia="en-GB"/>
              </w:rPr>
            </w:pPr>
          </w:p>
          <w:p w:rsidRPr="00AE4B07" w:rsidR="003C58BE" w:rsidP="003D56F9" w:rsidRDefault="003C58BE" w14:paraId="206926F1" w14:textId="77777777">
            <w:pPr>
              <w:spacing w:line="240" w:lineRule="auto"/>
              <w:jc w:val="both"/>
              <w:rPr>
                <w:rFonts w:ascii="Arial" w:hAnsi="Arial" w:cs="Arial"/>
                <w:b/>
                <w:sz w:val="22"/>
                <w:szCs w:val="22"/>
                <w:lang w:eastAsia="en-GB"/>
              </w:rPr>
            </w:pPr>
          </w:p>
        </w:tc>
      </w:tr>
      <w:tr w:rsidRPr="00AE4B07" w:rsidR="003C58BE" w:rsidTr="29528C14" w14:paraId="1658E134" w14:textId="77777777">
        <w:tc>
          <w:tcPr>
            <w:tcW w:w="1512" w:type="dxa"/>
            <w:tcBorders>
              <w:top w:val="single" w:color="auto" w:sz="4" w:space="0"/>
              <w:left w:val="single" w:color="auto" w:sz="4" w:space="0"/>
              <w:bottom w:val="single" w:color="auto" w:sz="4" w:space="0"/>
              <w:right w:val="single" w:color="auto" w:sz="4" w:space="0"/>
            </w:tcBorders>
            <w:tcMar/>
            <w:hideMark/>
          </w:tcPr>
          <w:p w:rsidRPr="00AE4B07" w:rsidR="003C58BE" w:rsidP="4849510A" w:rsidRDefault="14AF0FEA" w14:paraId="4295EEA1" w14:textId="6FAFC547">
            <w:pPr>
              <w:spacing w:line="240" w:lineRule="auto"/>
              <w:jc w:val="both"/>
              <w:rPr>
                <w:rFonts w:ascii="Arial" w:hAnsi="Arial" w:cs="Arial"/>
                <w:b w:val="1"/>
                <w:bCs w:val="1"/>
                <w:sz w:val="22"/>
                <w:szCs w:val="22"/>
                <w:lang w:eastAsia="en-GB"/>
              </w:rPr>
            </w:pPr>
            <w:r w:rsidRPr="4849510A" w:rsidR="2AA39492">
              <w:rPr>
                <w:rFonts w:ascii="Arial" w:hAnsi="Arial" w:cs="Arial"/>
                <w:b w:val="1"/>
                <w:bCs w:val="1"/>
                <w:sz w:val="22"/>
                <w:szCs w:val="22"/>
                <w:lang w:eastAsia="en-GB"/>
              </w:rPr>
              <w:t xml:space="preserve">QC  </w:t>
            </w:r>
          </w:p>
          <w:p w:rsidRPr="00AE4B07" w:rsidR="003C58BE" w:rsidP="09A982BF" w:rsidRDefault="14AF0FEA" w14:paraId="40CD4788" w14:textId="539AEA6A">
            <w:pPr>
              <w:spacing w:line="240" w:lineRule="auto"/>
              <w:jc w:val="both"/>
              <w:rPr>
                <w:rFonts w:ascii="Arial" w:hAnsi="Arial" w:cs="Arial"/>
                <w:b w:val="1"/>
                <w:bCs w:val="1"/>
                <w:sz w:val="22"/>
                <w:szCs w:val="22"/>
                <w:lang w:eastAsia="en-GB"/>
              </w:rPr>
            </w:pPr>
            <w:r w:rsidRPr="4849510A" w:rsidR="2AA39492">
              <w:rPr>
                <w:rFonts w:ascii="Arial" w:hAnsi="Arial" w:cs="Arial"/>
                <w:b w:val="1"/>
                <w:bCs w:val="1"/>
                <w:sz w:val="22"/>
                <w:szCs w:val="22"/>
                <w:lang w:eastAsia="en-GB"/>
              </w:rPr>
              <w:t>2025/08/1.4</w:t>
            </w:r>
          </w:p>
        </w:tc>
        <w:tc>
          <w:tcPr>
            <w:tcW w:w="8695"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1E3E0DF7" w14:textId="1562E57C">
            <w:pPr>
              <w:spacing w:line="240" w:lineRule="auto"/>
              <w:rPr>
                <w:rFonts w:ascii="Arial" w:hAnsi="Arial" w:cs="Arial"/>
                <w:b w:val="1"/>
                <w:bCs w:val="1"/>
                <w:sz w:val="22"/>
                <w:szCs w:val="22"/>
                <w:lang w:eastAsia="en-GB"/>
              </w:rPr>
            </w:pPr>
            <w:hyperlink r:id="R1bc8a3ff699a49d8">
              <w:r w:rsidRPr="107F1F8C" w:rsidR="003C58BE">
                <w:rPr>
                  <w:rStyle w:val="Hyperlink"/>
                  <w:rFonts w:ascii="Arial" w:hAnsi="Arial" w:cs="Arial"/>
                  <w:b w:val="1"/>
                  <w:bCs w:val="1"/>
                  <w:sz w:val="22"/>
                  <w:szCs w:val="22"/>
                  <w:lang w:eastAsia="en-GB"/>
                </w:rPr>
                <w:t xml:space="preserve">Action Log following the Meeting held on </w:t>
              </w:r>
              <w:r w:rsidRPr="107F1F8C" w:rsidR="15D29619">
                <w:rPr>
                  <w:rStyle w:val="Hyperlink"/>
                  <w:rFonts w:ascii="Arial" w:hAnsi="Arial" w:cs="Arial"/>
                  <w:b w:val="1"/>
                  <w:bCs w:val="1"/>
                  <w:sz w:val="22"/>
                  <w:szCs w:val="22"/>
                  <w:lang w:eastAsia="en-GB"/>
                </w:rPr>
                <w:t>24.06</w:t>
              </w:r>
              <w:r w:rsidRPr="107F1F8C" w:rsidR="67A6F861">
                <w:rPr>
                  <w:rStyle w:val="Hyperlink"/>
                  <w:rFonts w:ascii="Arial" w:hAnsi="Arial" w:cs="Arial"/>
                  <w:b w:val="1"/>
                  <w:bCs w:val="1"/>
                  <w:sz w:val="22"/>
                  <w:szCs w:val="22"/>
                  <w:lang w:eastAsia="en-GB"/>
                </w:rPr>
                <w:t>.2025</w:t>
              </w:r>
            </w:hyperlink>
          </w:p>
          <w:p w:rsidR="617F6508" w:rsidP="73B67C08" w:rsidRDefault="617F6508" w14:paraId="050FFD9C" w14:textId="7F79A058">
            <w:pPr>
              <w:spacing w:line="240" w:lineRule="auto"/>
              <w:rPr>
                <w:rFonts w:ascii="Arial" w:hAnsi="Arial" w:cs="Arial"/>
                <w:b/>
                <w:bCs/>
                <w:sz w:val="22"/>
                <w:szCs w:val="22"/>
                <w:lang w:eastAsia="en-GB"/>
              </w:rPr>
            </w:pPr>
          </w:p>
          <w:p w:rsidRPr="006E0050" w:rsidR="006E0050" w:rsidP="00294242" w:rsidRDefault="5951C1C1" w14:paraId="1BB69BC9" w14:textId="44EE07E0">
            <w:pPr>
              <w:spacing w:line="240" w:lineRule="auto"/>
              <w:rPr>
                <w:rFonts w:ascii="Arial" w:hAnsi="Arial" w:cs="Arial"/>
                <w:sz w:val="22"/>
                <w:szCs w:val="22"/>
                <w:lang w:eastAsia="en-GB"/>
              </w:rPr>
            </w:pPr>
            <w:r w:rsidRPr="05C4C346" w:rsidR="21B9FE75">
              <w:rPr>
                <w:rFonts w:ascii="Arial" w:hAnsi="Arial" w:cs="Arial"/>
                <w:sz w:val="22"/>
                <w:szCs w:val="22"/>
                <w:lang w:eastAsia="en-GB"/>
              </w:rPr>
              <w:t xml:space="preserve">The Action Log following the Meeting held on </w:t>
            </w:r>
            <w:r w:rsidRPr="05C4C346" w:rsidR="5ACEC7B5">
              <w:rPr>
                <w:rFonts w:ascii="Arial" w:hAnsi="Arial" w:cs="Arial"/>
                <w:sz w:val="22"/>
                <w:szCs w:val="22"/>
                <w:lang w:eastAsia="en-GB"/>
              </w:rPr>
              <w:t>24.06</w:t>
            </w:r>
            <w:r w:rsidRPr="05C4C346" w:rsidR="4A0532BC">
              <w:rPr>
                <w:rFonts w:ascii="Arial" w:hAnsi="Arial" w:cs="Arial"/>
                <w:sz w:val="22"/>
                <w:szCs w:val="22"/>
                <w:lang w:eastAsia="en-GB"/>
              </w:rPr>
              <w:t>.</w:t>
            </w:r>
            <w:r w:rsidRPr="05C4C346" w:rsidR="57B835D2">
              <w:rPr>
                <w:rFonts w:ascii="Arial" w:hAnsi="Arial" w:eastAsia="Calibri" w:cs="Arial"/>
                <w:sz w:val="22"/>
                <w:szCs w:val="22"/>
              </w:rPr>
              <w:t>2025</w:t>
            </w:r>
            <w:r w:rsidRPr="05C4C346" w:rsidR="21B9FE75">
              <w:rPr>
                <w:rFonts w:ascii="Arial" w:hAnsi="Arial" w:eastAsia="Calibri" w:cs="Arial"/>
                <w:sz w:val="22"/>
                <w:szCs w:val="22"/>
              </w:rPr>
              <w:t xml:space="preserve"> </w:t>
            </w:r>
            <w:r w:rsidRPr="05C4C346" w:rsidR="21B9FE75">
              <w:rPr>
                <w:rFonts w:ascii="Arial" w:hAnsi="Arial" w:cs="Arial"/>
                <w:sz w:val="22"/>
                <w:szCs w:val="22"/>
                <w:lang w:eastAsia="en-GB"/>
              </w:rPr>
              <w:t xml:space="preserve">was received. </w:t>
            </w:r>
          </w:p>
          <w:p w:rsidR="05C4C346" w:rsidP="05C4C346" w:rsidRDefault="05C4C346" w14:paraId="56EE1D5A" w14:textId="217A52CE">
            <w:pPr>
              <w:spacing w:line="240" w:lineRule="auto"/>
              <w:rPr>
                <w:rFonts w:ascii="Arial" w:hAnsi="Arial" w:cs="Arial"/>
                <w:sz w:val="22"/>
                <w:szCs w:val="22"/>
                <w:lang w:eastAsia="en-GB"/>
              </w:rPr>
            </w:pPr>
          </w:p>
          <w:p w:rsidR="561728CC" w:rsidP="05C4C346" w:rsidRDefault="561728CC" w14:paraId="4BA568AD" w14:textId="3CF74A14">
            <w:pPr>
              <w:spacing w:line="240" w:lineRule="auto"/>
              <w:rPr>
                <w:rFonts w:ascii="Arial" w:hAnsi="Arial" w:eastAsia="Arial" w:cs="Arial"/>
                <w:noProof w:val="0"/>
                <w:sz w:val="22"/>
                <w:szCs w:val="22"/>
                <w:lang w:val="en-GB"/>
              </w:rPr>
            </w:pPr>
            <w:r w:rsidRPr="05C4C346" w:rsidR="561728CC">
              <w:rPr>
                <w:rFonts w:ascii="Arial" w:hAnsi="Arial" w:eastAsia="Arial" w:cs="Arial"/>
                <w:noProof w:val="0"/>
                <w:sz w:val="22"/>
                <w:szCs w:val="22"/>
                <w:u w:val="single"/>
                <w:lang w:val="en-GB"/>
              </w:rPr>
              <w:t>QC 25/06/007 - Nationally Reportable Incidents (NRIs)</w:t>
            </w:r>
            <w:r w:rsidRPr="05C4C346" w:rsidR="561728CC">
              <w:rPr>
                <w:rFonts w:ascii="Arial" w:hAnsi="Arial" w:eastAsia="Arial" w:cs="Arial"/>
                <w:noProof w:val="0"/>
                <w:sz w:val="22"/>
                <w:szCs w:val="22"/>
                <w:lang w:val="en-GB"/>
              </w:rPr>
              <w:t xml:space="preserve"> - the CC </w:t>
            </w:r>
            <w:r w:rsidRPr="05C4C346" w:rsidR="61EA7EAB">
              <w:rPr>
                <w:rFonts w:ascii="Arial" w:hAnsi="Arial" w:eastAsia="Arial" w:cs="Arial"/>
                <w:noProof w:val="0"/>
                <w:sz w:val="22"/>
                <w:szCs w:val="22"/>
                <w:lang w:val="en-GB"/>
              </w:rPr>
              <w:t xml:space="preserve">and Executive Nurse Director (END) </w:t>
            </w:r>
            <w:r w:rsidRPr="05C4C346" w:rsidR="561728CC">
              <w:rPr>
                <w:rFonts w:ascii="Arial" w:hAnsi="Arial" w:eastAsia="Arial" w:cs="Arial"/>
                <w:noProof w:val="0"/>
                <w:sz w:val="22"/>
                <w:szCs w:val="22"/>
                <w:lang w:val="en-GB"/>
              </w:rPr>
              <w:t>noted th</w:t>
            </w:r>
            <w:r w:rsidRPr="05C4C346" w:rsidR="23EBCD40">
              <w:rPr>
                <w:rFonts w:ascii="Arial" w:hAnsi="Arial" w:eastAsia="Arial" w:cs="Arial"/>
                <w:noProof w:val="0"/>
                <w:sz w:val="22"/>
                <w:szCs w:val="22"/>
                <w:lang w:val="en-GB"/>
              </w:rPr>
              <w:t xml:space="preserve">at whilst they had discussed the Shaping Our Future Quality Excellence (SOFQE) programme, they had not decided on the frequency to bring it to the Committee. </w:t>
            </w:r>
            <w:r w:rsidRPr="05C4C346" w:rsidR="76F6CF14">
              <w:rPr>
                <w:rFonts w:ascii="Arial" w:hAnsi="Arial" w:eastAsia="Arial" w:cs="Arial"/>
                <w:noProof w:val="0"/>
                <w:sz w:val="22"/>
                <w:szCs w:val="22"/>
                <w:lang w:val="en-GB"/>
              </w:rPr>
              <w:t xml:space="preserve">The CC welcomed the Committe’s comments. </w:t>
            </w:r>
          </w:p>
          <w:p w:rsidR="05C4C346" w:rsidP="05C4C346" w:rsidRDefault="05C4C346" w14:paraId="472B8B9B" w14:textId="543C011C">
            <w:pPr>
              <w:spacing w:line="240" w:lineRule="auto"/>
              <w:rPr>
                <w:rFonts w:ascii="Arial" w:hAnsi="Arial" w:eastAsia="Arial" w:cs="Arial"/>
                <w:noProof w:val="0"/>
                <w:sz w:val="22"/>
                <w:szCs w:val="22"/>
                <w:lang w:val="en-GB"/>
              </w:rPr>
            </w:pPr>
          </w:p>
          <w:p w:rsidR="76F6CF14" w:rsidP="05C4C346" w:rsidRDefault="76F6CF14" w14:paraId="68B816BB" w14:textId="4C4E388B">
            <w:pPr>
              <w:spacing w:line="240" w:lineRule="auto"/>
              <w:rPr>
                <w:rFonts w:ascii="Arial" w:hAnsi="Arial" w:eastAsia="Arial" w:cs="Arial"/>
                <w:noProof w:val="0"/>
                <w:sz w:val="22"/>
                <w:szCs w:val="22"/>
                <w:lang w:val="en-GB"/>
              </w:rPr>
            </w:pPr>
            <w:r w:rsidRPr="05C4C346" w:rsidR="76F6CF14">
              <w:rPr>
                <w:rFonts w:ascii="Arial" w:hAnsi="Arial" w:eastAsia="Arial" w:cs="Arial"/>
                <w:noProof w:val="0"/>
                <w:sz w:val="22"/>
                <w:szCs w:val="22"/>
                <w:lang w:val="en-GB"/>
              </w:rPr>
              <w:t xml:space="preserve">The Assistant Director of Quality and Patient Safety   noted this was captured in </w:t>
            </w:r>
            <w:r w:rsidRPr="05C4C346" w:rsidR="76F6CF14">
              <w:rPr>
                <w:rFonts w:ascii="Arial" w:hAnsi="Arial" w:eastAsia="Arial" w:cs="Arial"/>
                <w:noProof w:val="0"/>
                <w:sz w:val="22"/>
                <w:szCs w:val="22"/>
                <w:lang w:val="en-GB"/>
              </w:rPr>
              <w:t>the</w:t>
            </w:r>
            <w:r w:rsidRPr="05C4C346" w:rsidR="76F6CF14">
              <w:rPr>
                <w:rFonts w:ascii="Arial" w:hAnsi="Arial" w:eastAsia="Arial" w:cs="Arial"/>
                <w:noProof w:val="0"/>
                <w:sz w:val="22"/>
                <w:szCs w:val="22"/>
                <w:lang w:val="en-GB"/>
              </w:rPr>
              <w:t xml:space="preserve"> Quality Indicators report and would provide an overview of each project as part of the report. </w:t>
            </w:r>
          </w:p>
          <w:p w:rsidR="05C4C346" w:rsidP="05C4C346" w:rsidRDefault="05C4C346" w14:paraId="262B912F" w14:textId="43C4D765">
            <w:pPr>
              <w:spacing w:line="240" w:lineRule="auto"/>
              <w:rPr>
                <w:rFonts w:ascii="Arial" w:hAnsi="Arial" w:eastAsia="Arial" w:cs="Arial"/>
                <w:noProof w:val="0"/>
                <w:sz w:val="22"/>
                <w:szCs w:val="22"/>
                <w:lang w:val="en-GB"/>
              </w:rPr>
            </w:pPr>
          </w:p>
          <w:p w:rsidR="76F6CF14" w:rsidP="05C4C346" w:rsidRDefault="76F6CF14" w14:paraId="3F64D41A" w14:textId="408CF2FC">
            <w:pPr>
              <w:spacing w:line="240" w:lineRule="auto"/>
              <w:rPr>
                <w:rFonts w:ascii="Arial" w:hAnsi="Arial" w:eastAsia="Arial" w:cs="Arial"/>
                <w:b w:val="1"/>
                <w:bCs w:val="1"/>
                <w:noProof w:val="0"/>
                <w:sz w:val="22"/>
                <w:szCs w:val="22"/>
                <w:lang w:val="en-GB"/>
              </w:rPr>
            </w:pPr>
            <w:r w:rsidRPr="05C4C346" w:rsidR="76F6CF14">
              <w:rPr>
                <w:rFonts w:ascii="Arial" w:hAnsi="Arial" w:eastAsia="Arial" w:cs="Arial"/>
                <w:b w:val="1"/>
                <w:bCs w:val="1"/>
                <w:noProof w:val="0"/>
                <w:sz w:val="22"/>
                <w:szCs w:val="22"/>
                <w:lang w:val="en-GB"/>
              </w:rPr>
              <w:t>The END suggested they bring a 6-month update to the Committee on the SOFQE programme in its totality – ACTION.</w:t>
            </w:r>
          </w:p>
          <w:p w:rsidR="05C4C346" w:rsidP="05C4C346" w:rsidRDefault="05C4C346" w14:paraId="23B1D335" w14:textId="34ABF3E9">
            <w:pPr>
              <w:spacing w:line="240" w:lineRule="auto"/>
              <w:rPr>
                <w:rFonts w:ascii="Arial" w:hAnsi="Arial" w:eastAsia="Arial" w:cs="Arial"/>
                <w:b w:val="1"/>
                <w:bCs w:val="1"/>
                <w:noProof w:val="0"/>
                <w:sz w:val="22"/>
                <w:szCs w:val="22"/>
                <w:lang w:val="en-GB"/>
              </w:rPr>
            </w:pPr>
          </w:p>
          <w:p w:rsidR="04F41A98" w:rsidP="05C4C346" w:rsidRDefault="04F41A98" w14:paraId="4087975A" w14:textId="58AC3A29">
            <w:pPr>
              <w:spacing w:line="240" w:lineRule="auto"/>
              <w:rPr>
                <w:rFonts w:ascii="Arial" w:hAnsi="Arial" w:cs="Arial"/>
                <w:sz w:val="22"/>
                <w:szCs w:val="22"/>
                <w:lang w:eastAsia="en-GB"/>
              </w:rPr>
            </w:pPr>
            <w:r w:rsidRPr="05C4C346" w:rsidR="04F41A98">
              <w:rPr>
                <w:rFonts w:ascii="Arial" w:hAnsi="Arial" w:eastAsia="Arial" w:cs="Arial"/>
                <w:noProof w:val="0"/>
                <w:sz w:val="22"/>
                <w:szCs w:val="22"/>
                <w:u w:val="single"/>
                <w:lang w:val="en-GB"/>
              </w:rPr>
              <w:t>QC 25/06/009 - IP&amp;C Position Update</w:t>
            </w:r>
            <w:r w:rsidRPr="05C4C346" w:rsidR="04F41A98">
              <w:rPr>
                <w:rFonts w:ascii="Arial" w:hAnsi="Arial" w:eastAsia="Arial" w:cs="Arial"/>
                <w:noProof w:val="0"/>
                <w:sz w:val="22"/>
                <w:szCs w:val="22"/>
                <w:lang w:val="en-GB"/>
              </w:rPr>
              <w:t xml:space="preserve"> – The </w:t>
            </w:r>
            <w:r w:rsidRPr="05C4C346" w:rsidR="04F41A98">
              <w:rPr>
                <w:rFonts w:ascii="Arial" w:hAnsi="Arial" w:cs="Arial"/>
                <w:sz w:val="22"/>
                <w:szCs w:val="22"/>
                <w:lang w:eastAsia="en-GB"/>
              </w:rPr>
              <w:t xml:space="preserve">Assistant Director of Patient Experience (ADPE) noted that they had not had a </w:t>
            </w:r>
            <w:r w:rsidRPr="05C4C346" w:rsidR="18A10801">
              <w:rPr>
                <w:rFonts w:ascii="Arial" w:hAnsi="Arial" w:cs="Arial"/>
                <w:sz w:val="22"/>
                <w:szCs w:val="22"/>
                <w:lang w:eastAsia="en-GB"/>
              </w:rPr>
              <w:t>discussion but</w:t>
            </w:r>
            <w:r w:rsidRPr="05C4C346" w:rsidR="04F41A98">
              <w:rPr>
                <w:rFonts w:ascii="Arial" w:hAnsi="Arial" w:cs="Arial"/>
                <w:sz w:val="22"/>
                <w:szCs w:val="22"/>
                <w:lang w:eastAsia="en-GB"/>
              </w:rPr>
              <w:t xml:space="preserve"> would look at role profiles to utilise volunteers for this work. </w:t>
            </w:r>
          </w:p>
          <w:p w:rsidR="05C4C346" w:rsidP="05C4C346" w:rsidRDefault="05C4C346" w14:paraId="1ED055DC" w14:textId="13BFBAC7">
            <w:pPr>
              <w:spacing w:line="240" w:lineRule="auto"/>
              <w:rPr>
                <w:rFonts w:ascii="Arial" w:hAnsi="Arial" w:cs="Arial"/>
                <w:sz w:val="22"/>
                <w:szCs w:val="22"/>
                <w:lang w:eastAsia="en-GB"/>
              </w:rPr>
            </w:pPr>
          </w:p>
          <w:p w:rsidR="1B198F29" w:rsidP="05C4C346" w:rsidRDefault="1B198F29" w14:paraId="059C9BD6" w14:textId="443452D4">
            <w:pPr>
              <w:spacing w:line="240" w:lineRule="auto"/>
              <w:rPr>
                <w:rFonts w:ascii="Arial" w:hAnsi="Arial" w:cs="Arial"/>
                <w:b w:val="1"/>
                <w:bCs w:val="1"/>
                <w:sz w:val="22"/>
                <w:szCs w:val="22"/>
                <w:lang w:eastAsia="en-GB"/>
              </w:rPr>
            </w:pPr>
            <w:r w:rsidRPr="05C4C346" w:rsidR="1B198F29">
              <w:rPr>
                <w:rFonts w:ascii="Arial" w:hAnsi="Arial" w:cs="Arial"/>
                <w:b w:val="1"/>
                <w:bCs w:val="1"/>
                <w:sz w:val="22"/>
                <w:szCs w:val="22"/>
                <w:lang w:eastAsia="en-GB"/>
              </w:rPr>
              <w:t>The ADPE</w:t>
            </w:r>
            <w:r w:rsidRPr="05C4C346" w:rsidR="04F41A98">
              <w:rPr>
                <w:rFonts w:ascii="Arial" w:hAnsi="Arial" w:cs="Arial"/>
                <w:b w:val="1"/>
                <w:bCs w:val="1"/>
                <w:sz w:val="22"/>
                <w:szCs w:val="22"/>
                <w:lang w:eastAsia="en-GB"/>
              </w:rPr>
              <w:t xml:space="preserve"> suggested bringing a</w:t>
            </w:r>
            <w:r w:rsidRPr="05C4C346" w:rsidR="223C0885">
              <w:rPr>
                <w:rFonts w:ascii="Arial" w:hAnsi="Arial" w:cs="Arial"/>
                <w:b w:val="1"/>
                <w:bCs w:val="1"/>
                <w:sz w:val="22"/>
                <w:szCs w:val="22"/>
                <w:lang w:eastAsia="en-GB"/>
              </w:rPr>
              <w:t xml:space="preserve">n </w:t>
            </w:r>
            <w:r w:rsidRPr="05C4C346" w:rsidR="04F41A98">
              <w:rPr>
                <w:rFonts w:ascii="Arial" w:hAnsi="Arial" w:cs="Arial"/>
                <w:b w:val="1"/>
                <w:bCs w:val="1"/>
                <w:sz w:val="22"/>
                <w:szCs w:val="22"/>
                <w:lang w:eastAsia="en-GB"/>
              </w:rPr>
              <w:t>update to the nex</w:t>
            </w:r>
            <w:r w:rsidRPr="05C4C346" w:rsidR="185818F2">
              <w:rPr>
                <w:rFonts w:ascii="Arial" w:hAnsi="Arial" w:cs="Arial"/>
                <w:b w:val="1"/>
                <w:bCs w:val="1"/>
                <w:sz w:val="22"/>
                <w:szCs w:val="22"/>
                <w:lang w:eastAsia="en-GB"/>
              </w:rPr>
              <w:t>t Committe</w:t>
            </w:r>
            <w:r w:rsidRPr="05C4C346" w:rsidR="334B4033">
              <w:rPr>
                <w:rFonts w:ascii="Arial" w:hAnsi="Arial" w:cs="Arial"/>
                <w:b w:val="1"/>
                <w:bCs w:val="1"/>
                <w:sz w:val="22"/>
                <w:szCs w:val="22"/>
                <w:lang w:eastAsia="en-GB"/>
              </w:rPr>
              <w:t>e – ACTION.</w:t>
            </w:r>
          </w:p>
          <w:p w:rsidR="3F85F73C" w:rsidP="6E4298D6" w:rsidRDefault="3F85F73C" w14:paraId="6A8661E0" w14:textId="33A716A3">
            <w:pPr>
              <w:pStyle w:val="Normal"/>
              <w:spacing w:line="240" w:lineRule="auto"/>
              <w:rPr>
                <w:rFonts w:ascii="Arial" w:hAnsi="Arial" w:cs="Arial"/>
                <w:sz w:val="22"/>
                <w:szCs w:val="22"/>
                <w:lang w:eastAsia="en-GB"/>
              </w:rPr>
            </w:pPr>
          </w:p>
          <w:p w:rsidRPr="00AE4B07" w:rsidR="003C58BE" w:rsidP="003D56F9" w:rsidRDefault="003C58BE" w14:paraId="7D09244E"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D2630B" w:rsidP="5F11A123" w:rsidRDefault="003C58BE" w14:paraId="0230F550" w14:textId="51741141">
            <w:pPr>
              <w:numPr>
                <w:ilvl w:val="0"/>
                <w:numId w:val="16"/>
              </w:numPr>
              <w:spacing w:line="240" w:lineRule="auto"/>
              <w:rPr>
                <w:rFonts w:ascii="Arial" w:hAnsi="Arial" w:eastAsia="Calibri" w:cs="Arial"/>
                <w:sz w:val="22"/>
                <w:szCs w:val="22"/>
              </w:rPr>
            </w:pPr>
            <w:r w:rsidRPr="4849510A" w:rsidR="003C58BE">
              <w:rPr>
                <w:rFonts w:ascii="Arial" w:hAnsi="Arial" w:eastAsia="Calibri" w:cs="Arial"/>
                <w:sz w:val="22"/>
                <w:szCs w:val="22"/>
              </w:rPr>
              <w:t>The Action Log from the meeting held on</w:t>
            </w:r>
            <w:r w:rsidRPr="4849510A" w:rsidR="4FF5AF7A">
              <w:rPr>
                <w:rFonts w:ascii="Arial" w:hAnsi="Arial" w:eastAsia="Calibri" w:cs="Arial"/>
                <w:sz w:val="22"/>
                <w:szCs w:val="22"/>
              </w:rPr>
              <w:t xml:space="preserve"> </w:t>
            </w:r>
            <w:r w:rsidRPr="4849510A" w:rsidR="1AA1ECDB">
              <w:rPr>
                <w:rFonts w:ascii="Arial" w:hAnsi="Arial" w:eastAsia="Calibri" w:cs="Arial"/>
                <w:sz w:val="22"/>
                <w:szCs w:val="22"/>
              </w:rPr>
              <w:t>24.06</w:t>
            </w:r>
            <w:r w:rsidRPr="4849510A" w:rsidR="05F32BD9">
              <w:rPr>
                <w:rFonts w:ascii="Arial" w:hAnsi="Arial" w:eastAsia="Calibri" w:cs="Arial"/>
                <w:sz w:val="22"/>
                <w:szCs w:val="22"/>
              </w:rPr>
              <w:t>.</w:t>
            </w:r>
            <w:r w:rsidRPr="4849510A" w:rsidR="7087C2DC">
              <w:rPr>
                <w:rFonts w:ascii="Arial" w:hAnsi="Arial" w:eastAsia="Calibri" w:cs="Arial"/>
                <w:sz w:val="22"/>
                <w:szCs w:val="22"/>
              </w:rPr>
              <w:t>2025</w:t>
            </w:r>
            <w:r w:rsidRPr="4849510A" w:rsidR="003C58BE">
              <w:rPr>
                <w:rFonts w:ascii="Arial" w:hAnsi="Arial" w:eastAsia="Calibri" w:cs="Arial"/>
                <w:b w:val="1"/>
                <w:bCs w:val="1"/>
                <w:sz w:val="22"/>
                <w:szCs w:val="22"/>
              </w:rPr>
              <w:t xml:space="preserve"> </w:t>
            </w:r>
            <w:r w:rsidRPr="4849510A" w:rsidR="003C58BE">
              <w:rPr>
                <w:rFonts w:ascii="Arial" w:hAnsi="Arial" w:eastAsia="Calibri" w:cs="Arial"/>
                <w:sz w:val="22"/>
                <w:szCs w:val="22"/>
              </w:rPr>
              <w:t>was noted.</w:t>
            </w:r>
          </w:p>
          <w:p w:rsidRPr="00AE4B07" w:rsidR="003C58BE" w:rsidP="00294242" w:rsidRDefault="003C58BE" w14:paraId="62994F4B" w14:textId="77777777">
            <w:pPr>
              <w:spacing w:line="240" w:lineRule="auto"/>
              <w:rPr>
                <w:rFonts w:ascii="Arial" w:hAnsi="Arial" w:eastAsia="Calibri" w:cs="Arial"/>
                <w:sz w:val="22"/>
                <w:szCs w:val="22"/>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E83EE47" w14:textId="77777777">
            <w:pPr>
              <w:spacing w:line="240" w:lineRule="auto"/>
              <w:jc w:val="both"/>
              <w:rPr>
                <w:rFonts w:ascii="Arial" w:hAnsi="Arial" w:cs="Arial"/>
                <w:b/>
                <w:sz w:val="22"/>
                <w:szCs w:val="22"/>
                <w:lang w:eastAsia="en-GB"/>
              </w:rPr>
            </w:pPr>
          </w:p>
        </w:tc>
      </w:tr>
      <w:tr w:rsidRPr="00AE4B07" w:rsidR="003C58BE" w:rsidTr="29528C14" w14:paraId="409E7E18" w14:textId="77777777">
        <w:tc>
          <w:tcPr>
            <w:tcW w:w="1512" w:type="dxa"/>
            <w:tcBorders>
              <w:top w:val="single" w:color="auto" w:sz="4" w:space="0"/>
              <w:left w:val="single" w:color="auto" w:sz="4" w:space="0"/>
              <w:bottom w:val="single" w:color="auto" w:sz="4" w:space="0"/>
              <w:right w:val="single" w:color="auto" w:sz="4" w:space="0"/>
            </w:tcBorders>
            <w:tcMar/>
            <w:hideMark/>
          </w:tcPr>
          <w:p w:rsidRPr="00AE4B07" w:rsidR="003C58BE" w:rsidP="4849510A" w:rsidRDefault="02EFEC7A" w14:paraId="134AEC6D" w14:textId="6FAFC547">
            <w:pPr>
              <w:spacing w:line="240" w:lineRule="auto"/>
              <w:jc w:val="both"/>
              <w:rPr>
                <w:rFonts w:ascii="Arial" w:hAnsi="Arial" w:cs="Arial"/>
                <w:b w:val="1"/>
                <w:bCs w:val="1"/>
                <w:sz w:val="22"/>
                <w:szCs w:val="22"/>
                <w:lang w:eastAsia="en-GB"/>
              </w:rPr>
            </w:pPr>
            <w:r w:rsidRPr="4849510A" w:rsidR="334B2B07">
              <w:rPr>
                <w:rFonts w:ascii="Arial" w:hAnsi="Arial" w:cs="Arial"/>
                <w:b w:val="1"/>
                <w:bCs w:val="1"/>
                <w:sz w:val="22"/>
                <w:szCs w:val="22"/>
                <w:lang w:eastAsia="en-GB"/>
              </w:rPr>
              <w:t xml:space="preserve">QC  </w:t>
            </w:r>
          </w:p>
          <w:p w:rsidRPr="00AE4B07" w:rsidR="003C58BE" w:rsidP="09A982BF" w:rsidRDefault="02EFEC7A" w14:paraId="05BEAFF8" w14:textId="703DF478">
            <w:pPr>
              <w:spacing w:line="240" w:lineRule="auto"/>
              <w:jc w:val="both"/>
              <w:rPr>
                <w:rFonts w:ascii="Arial" w:hAnsi="Arial" w:cs="Arial"/>
                <w:b w:val="1"/>
                <w:bCs w:val="1"/>
                <w:sz w:val="22"/>
                <w:szCs w:val="22"/>
                <w:lang w:eastAsia="en-GB"/>
              </w:rPr>
            </w:pPr>
            <w:r w:rsidRPr="4849510A" w:rsidR="334B2B07">
              <w:rPr>
                <w:rFonts w:ascii="Arial" w:hAnsi="Arial" w:cs="Arial"/>
                <w:b w:val="1"/>
                <w:bCs w:val="1"/>
                <w:sz w:val="22"/>
                <w:szCs w:val="22"/>
                <w:lang w:eastAsia="en-GB"/>
              </w:rPr>
              <w:t>2025/08/1.5</w:t>
            </w:r>
          </w:p>
        </w:tc>
        <w:tc>
          <w:tcPr>
            <w:tcW w:w="8695" w:type="dxa"/>
            <w:tcBorders>
              <w:top w:val="single" w:color="auto" w:sz="4" w:space="0"/>
              <w:left w:val="single" w:color="auto" w:sz="4" w:space="0"/>
              <w:bottom w:val="single" w:color="auto" w:sz="4" w:space="0"/>
              <w:right w:val="single" w:color="auto" w:sz="4" w:space="0"/>
            </w:tcBorders>
            <w:tcMar/>
          </w:tcPr>
          <w:p w:rsidRPr="00AE4B07" w:rsidR="003C58BE" w:rsidP="01E55490" w:rsidRDefault="3AB62361" w14:paraId="7F717BF4" w14:textId="5414D644">
            <w:pPr>
              <w:spacing w:line="240" w:lineRule="auto"/>
              <w:rPr>
                <w:rFonts w:ascii="Arial" w:hAnsi="Arial" w:cs="Arial"/>
                <w:b w:val="1"/>
                <w:bCs w:val="1"/>
                <w:sz w:val="22"/>
                <w:szCs w:val="22"/>
                <w:lang w:eastAsia="en-GB"/>
              </w:rPr>
            </w:pPr>
            <w:r w:rsidRPr="4849510A" w:rsidR="6F585903">
              <w:rPr>
                <w:rFonts w:ascii="Arial" w:hAnsi="Arial" w:cs="Arial"/>
                <w:b w:val="1"/>
                <w:bCs w:val="1"/>
                <w:sz w:val="22"/>
                <w:szCs w:val="22"/>
                <w:lang w:eastAsia="en-GB"/>
              </w:rPr>
              <w:t xml:space="preserve">Committee </w:t>
            </w:r>
            <w:r w:rsidRPr="4849510A" w:rsidR="003C58BE">
              <w:rPr>
                <w:rFonts w:ascii="Arial" w:hAnsi="Arial" w:cs="Arial"/>
                <w:b w:val="1"/>
                <w:bCs w:val="1"/>
                <w:sz w:val="22"/>
                <w:szCs w:val="22"/>
                <w:lang w:eastAsia="en-GB"/>
              </w:rPr>
              <w:t>Chair’s Actions</w:t>
            </w:r>
          </w:p>
          <w:p w:rsidRPr="00AE4B07" w:rsidR="003C58BE" w:rsidP="003D56F9" w:rsidRDefault="003C58BE" w14:paraId="3FAD4F0E" w14:textId="77777777">
            <w:pPr>
              <w:spacing w:line="240" w:lineRule="auto"/>
              <w:ind w:left="394"/>
              <w:rPr>
                <w:rFonts w:ascii="Arial" w:hAnsi="Arial" w:cs="Arial"/>
                <w:b/>
                <w:sz w:val="22"/>
                <w:szCs w:val="22"/>
              </w:rPr>
            </w:pPr>
          </w:p>
          <w:p w:rsidRPr="00AE4B07" w:rsidR="003C58BE" w:rsidP="008E5BD8" w:rsidRDefault="003C58BE" w14:paraId="76BE9909"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No Chair’s Actions were raised. </w:t>
            </w:r>
          </w:p>
          <w:p w:rsidRPr="00AE4B07" w:rsidR="003C58BE" w:rsidP="003D56F9" w:rsidRDefault="003C58BE" w14:paraId="0901DD04" w14:textId="77777777">
            <w:pPr>
              <w:spacing w:line="240" w:lineRule="auto"/>
              <w:ind w:left="394"/>
              <w:rPr>
                <w:rFonts w:ascii="Arial" w:hAnsi="Arial" w:cs="Arial"/>
                <w:b/>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788A7EA" w14:textId="77777777">
            <w:pPr>
              <w:spacing w:line="240" w:lineRule="auto"/>
              <w:ind w:left="112"/>
              <w:jc w:val="both"/>
              <w:rPr>
                <w:rFonts w:ascii="Arial" w:hAnsi="Arial" w:cs="Arial"/>
                <w:sz w:val="22"/>
                <w:szCs w:val="22"/>
                <w:lang w:eastAsia="en-GB"/>
              </w:rPr>
            </w:pPr>
          </w:p>
        </w:tc>
      </w:tr>
      <w:tr w:rsidRPr="00AE4B07" w:rsidR="00F63DED" w:rsidTr="29528C14" w14:paraId="7A8C43E2" w14:textId="77777777">
        <w:trPr>
          <w:trHeight w:val="328"/>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C58BE" w:rsidRDefault="00F63DED" w14:paraId="1B584081" w14:textId="77777777">
            <w:pPr>
              <w:spacing w:line="240" w:lineRule="auto"/>
              <w:jc w:val="both"/>
              <w:rPr>
                <w:rFonts w:ascii="Arial" w:hAnsi="Arial" w:cs="Arial"/>
                <w:b/>
                <w:sz w:val="22"/>
                <w:szCs w:val="22"/>
                <w:lang w:eastAsia="en-GB"/>
              </w:rPr>
            </w:pPr>
            <w:bookmarkStart w:name="_Hlk149041319" w:id="4"/>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23AF49EA"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Review &amp; Assurance</w:t>
            </w:r>
          </w:p>
        </w:tc>
        <w:bookmarkEnd w:id="4"/>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16B36090" w14:textId="77777777">
            <w:pPr>
              <w:spacing w:line="240" w:lineRule="auto"/>
              <w:ind w:left="112"/>
              <w:jc w:val="both"/>
              <w:rPr>
                <w:rFonts w:ascii="Arial" w:hAnsi="Arial" w:cs="Arial"/>
                <w:sz w:val="22"/>
                <w:szCs w:val="22"/>
                <w:lang w:eastAsia="en-GB"/>
              </w:rPr>
            </w:pPr>
          </w:p>
        </w:tc>
      </w:tr>
      <w:tr w:rsidR="4849510A" w:rsidTr="29528C14" w14:paraId="5F6743F9">
        <w:trPr>
          <w:trHeight w:val="300"/>
        </w:trPr>
        <w:tc>
          <w:tcPr>
            <w:tcW w:w="1512" w:type="dxa"/>
            <w:tcBorders>
              <w:top w:val="single" w:color="auto" w:sz="4" w:space="0"/>
              <w:left w:val="single" w:color="auto" w:sz="4" w:space="0"/>
              <w:bottom w:val="single" w:color="auto" w:sz="4" w:space="0"/>
              <w:right w:val="single" w:color="auto" w:sz="4" w:space="0"/>
            </w:tcBorders>
            <w:tcMar/>
          </w:tcPr>
          <w:p w:rsidR="3E9E3ED7" w:rsidP="4849510A" w:rsidRDefault="3E9E3ED7" w14:paraId="34BD5517" w14:textId="6FAFC547">
            <w:pPr>
              <w:spacing w:line="240" w:lineRule="auto"/>
              <w:jc w:val="both"/>
              <w:rPr>
                <w:rFonts w:ascii="Arial" w:hAnsi="Arial" w:cs="Arial"/>
                <w:b w:val="1"/>
                <w:bCs w:val="1"/>
                <w:sz w:val="22"/>
                <w:szCs w:val="22"/>
                <w:lang w:eastAsia="en-GB"/>
              </w:rPr>
            </w:pPr>
            <w:r w:rsidRPr="4849510A" w:rsidR="3E9E3ED7">
              <w:rPr>
                <w:rFonts w:ascii="Arial" w:hAnsi="Arial" w:cs="Arial"/>
                <w:b w:val="1"/>
                <w:bCs w:val="1"/>
                <w:sz w:val="22"/>
                <w:szCs w:val="22"/>
                <w:lang w:eastAsia="en-GB"/>
              </w:rPr>
              <w:t xml:space="preserve">QC  </w:t>
            </w:r>
          </w:p>
          <w:p w:rsidR="3E9E3ED7" w:rsidP="4849510A" w:rsidRDefault="3E9E3ED7" w14:paraId="3A73B660" w14:textId="62DBF8DB">
            <w:pPr>
              <w:spacing w:line="240" w:lineRule="auto"/>
              <w:jc w:val="both"/>
              <w:rPr>
                <w:rFonts w:ascii="Arial" w:hAnsi="Arial" w:cs="Arial"/>
                <w:b w:val="1"/>
                <w:bCs w:val="1"/>
                <w:sz w:val="22"/>
                <w:szCs w:val="22"/>
                <w:lang w:eastAsia="en-GB"/>
              </w:rPr>
            </w:pPr>
            <w:r w:rsidRPr="4849510A" w:rsidR="3E9E3ED7">
              <w:rPr>
                <w:rFonts w:ascii="Arial" w:hAnsi="Arial" w:cs="Arial"/>
                <w:b w:val="1"/>
                <w:bCs w:val="1"/>
                <w:sz w:val="22"/>
                <w:szCs w:val="22"/>
                <w:lang w:eastAsia="en-GB"/>
              </w:rPr>
              <w:t>2025/08/2.1</w:t>
            </w:r>
          </w:p>
        </w:tc>
        <w:tc>
          <w:tcPr>
            <w:tcW w:w="8695" w:type="dxa"/>
            <w:tcBorders>
              <w:top w:val="single" w:color="auto" w:sz="4" w:space="0"/>
              <w:left w:val="single" w:color="auto" w:sz="4" w:space="0"/>
              <w:bottom w:val="single" w:color="auto" w:sz="4" w:space="0"/>
              <w:right w:val="single" w:color="auto" w:sz="4" w:space="0"/>
            </w:tcBorders>
            <w:tcMar/>
          </w:tcPr>
          <w:p w:rsidR="2FB1E72B" w:rsidP="4849510A" w:rsidRDefault="2FB1E72B" w14:paraId="1AE566DF" w14:textId="696D2D5F">
            <w:pPr>
              <w:pStyle w:val="Normal"/>
              <w:spacing w:line="240" w:lineRule="auto"/>
              <w:jc w:val="left"/>
              <w:rPr>
                <w:rFonts w:ascii="Arial" w:hAnsi="Arial" w:cs="Arial"/>
                <w:b w:val="1"/>
                <w:bCs w:val="1"/>
                <w:sz w:val="22"/>
                <w:szCs w:val="22"/>
                <w:lang w:eastAsia="en-GB"/>
              </w:rPr>
            </w:pPr>
            <w:hyperlink r:id="R0b677f476ca04834">
              <w:r w:rsidRPr="107F1F8C" w:rsidR="4948F84E">
                <w:rPr>
                  <w:rStyle w:val="Hyperlink"/>
                  <w:rFonts w:ascii="Arial" w:hAnsi="Arial" w:cs="Arial"/>
                  <w:b w:val="1"/>
                  <w:bCs w:val="1"/>
                  <w:sz w:val="22"/>
                  <w:szCs w:val="22"/>
                  <w:lang w:eastAsia="en-GB"/>
                </w:rPr>
                <w:t>CD&amp;T Clinical Board Assurance Report</w:t>
              </w:r>
            </w:hyperlink>
            <w:r w:rsidRPr="107F1F8C" w:rsidR="4948F84E">
              <w:rPr>
                <w:rFonts w:ascii="Arial" w:hAnsi="Arial" w:cs="Arial"/>
                <w:b w:val="1"/>
                <w:bCs w:val="1"/>
                <w:sz w:val="22"/>
                <w:szCs w:val="22"/>
                <w:lang w:eastAsia="en-GB"/>
              </w:rPr>
              <w:t xml:space="preserve">  </w:t>
            </w:r>
          </w:p>
          <w:p w:rsidR="4849510A" w:rsidP="4849510A" w:rsidRDefault="4849510A" w14:paraId="5CEF754F" w14:textId="4C874A82">
            <w:pPr>
              <w:pStyle w:val="Normal"/>
              <w:spacing w:line="240" w:lineRule="auto"/>
              <w:jc w:val="left"/>
              <w:rPr>
                <w:rFonts w:ascii="Arial" w:hAnsi="Arial" w:cs="Arial"/>
                <w:b w:val="1"/>
                <w:bCs w:val="1"/>
                <w:sz w:val="22"/>
                <w:szCs w:val="22"/>
                <w:lang w:eastAsia="en-GB"/>
              </w:rPr>
            </w:pPr>
          </w:p>
          <w:p w:rsidR="05C4C346" w:rsidP="0CAA9498" w:rsidRDefault="05C4C346" w14:paraId="40891F71" w14:textId="529AB99C">
            <w:pPr>
              <w:pStyle w:val="Normal"/>
              <w:spacing w:line="240" w:lineRule="auto"/>
              <w:jc w:val="left"/>
              <w:rPr>
                <w:rFonts w:ascii="Arial" w:hAnsi="Arial" w:cs="Arial"/>
                <w:b w:val="0"/>
                <w:bCs w:val="0"/>
                <w:sz w:val="22"/>
                <w:szCs w:val="22"/>
                <w:lang w:eastAsia="en-GB"/>
              </w:rPr>
            </w:pPr>
            <w:r w:rsidRPr="5098FCF9" w:rsidR="29D07B89">
              <w:rPr>
                <w:rFonts w:ascii="Arial" w:hAnsi="Arial" w:cs="Arial"/>
                <w:b w:val="0"/>
                <w:bCs w:val="0"/>
                <w:sz w:val="22"/>
                <w:szCs w:val="22"/>
                <w:lang w:eastAsia="en-GB"/>
              </w:rPr>
              <w:t>The</w:t>
            </w:r>
            <w:r w:rsidRPr="5098FCF9" w:rsidR="26A89317">
              <w:rPr>
                <w:rFonts w:ascii="Arial" w:hAnsi="Arial" w:cs="Arial"/>
                <w:b w:val="0"/>
                <w:bCs w:val="0"/>
                <w:sz w:val="22"/>
                <w:szCs w:val="22"/>
                <w:lang w:eastAsia="en-GB"/>
              </w:rPr>
              <w:t xml:space="preserve"> </w:t>
            </w:r>
            <w:r w:rsidRPr="5098FCF9" w:rsidR="60FAF08D">
              <w:rPr>
                <w:rFonts w:ascii="Arial" w:hAnsi="Arial" w:cs="Arial"/>
                <w:b w:val="0"/>
                <w:bCs w:val="0"/>
                <w:sz w:val="22"/>
                <w:szCs w:val="22"/>
                <w:lang w:eastAsia="en-GB"/>
              </w:rPr>
              <w:t xml:space="preserve">Director of Nursing – CD&amp;T (DN-CD&amp;T) presented a patient story to the Committee about a woman who suffered a sudden stroke and was rapidly brought to hospital, where she received thrombolysis </w:t>
            </w:r>
            <w:r w:rsidRPr="5098FCF9" w:rsidR="60FAF08D">
              <w:rPr>
                <w:rFonts w:ascii="Arial" w:hAnsi="Arial" w:cs="Arial"/>
                <w:b w:val="0"/>
                <w:bCs w:val="0"/>
                <w:sz w:val="22"/>
                <w:szCs w:val="22"/>
                <w:lang w:eastAsia="en-GB"/>
              </w:rPr>
              <w:t>and</w:t>
            </w:r>
            <w:r w:rsidRPr="5098FCF9" w:rsidR="60FAF08D">
              <w:rPr>
                <w:rFonts w:ascii="Arial" w:hAnsi="Arial" w:cs="Arial"/>
                <w:b w:val="0"/>
                <w:bCs w:val="0"/>
                <w:sz w:val="22"/>
                <w:szCs w:val="22"/>
                <w:lang w:eastAsia="en-GB"/>
              </w:rPr>
              <w:t xml:space="preserve"> a mechanical thrombectomy. </w:t>
            </w:r>
            <w:r w:rsidRPr="5098FCF9" w:rsidR="6E89B2F6">
              <w:rPr>
                <w:rFonts w:ascii="Arial" w:hAnsi="Arial" w:cs="Arial"/>
                <w:b w:val="0"/>
                <w:bCs w:val="0"/>
                <w:sz w:val="22"/>
                <w:szCs w:val="22"/>
                <w:lang w:eastAsia="en-GB"/>
              </w:rPr>
              <w:t xml:space="preserve">Her story </w:t>
            </w:r>
            <w:r w:rsidRPr="5098FCF9" w:rsidR="6E89B2F6">
              <w:rPr>
                <w:rFonts w:ascii="Arial" w:hAnsi="Arial" w:cs="Arial"/>
                <w:b w:val="0"/>
                <w:bCs w:val="0"/>
                <w:sz w:val="22"/>
                <w:szCs w:val="22"/>
                <w:lang w:eastAsia="en-GB"/>
              </w:rPr>
              <w:t>demonstrated</w:t>
            </w:r>
            <w:r w:rsidRPr="5098FCF9" w:rsidR="6E89B2F6">
              <w:rPr>
                <w:rFonts w:ascii="Arial" w:hAnsi="Arial" w:cs="Arial"/>
                <w:b w:val="0"/>
                <w:bCs w:val="0"/>
                <w:sz w:val="22"/>
                <w:szCs w:val="22"/>
                <w:lang w:eastAsia="en-GB"/>
              </w:rPr>
              <w:t xml:space="preserve"> the transformative impact of the new thrombectomy service and the importance of rapid, multidisciplinary care. </w:t>
            </w:r>
          </w:p>
          <w:p w:rsidR="05C4C346" w:rsidP="05C4C346" w:rsidRDefault="05C4C346" w14:paraId="358ED8F1" w14:textId="69D14ADC">
            <w:pPr>
              <w:pStyle w:val="Normal"/>
              <w:spacing w:line="240" w:lineRule="auto"/>
              <w:jc w:val="left"/>
              <w:rPr>
                <w:rFonts w:ascii="Arial" w:hAnsi="Arial" w:cs="Arial"/>
                <w:b w:val="0"/>
                <w:bCs w:val="0"/>
                <w:sz w:val="22"/>
                <w:szCs w:val="22"/>
                <w:lang w:eastAsia="en-GB"/>
              </w:rPr>
            </w:pPr>
          </w:p>
          <w:p w:rsidR="38E169EA" w:rsidP="05C4C346" w:rsidRDefault="38E169EA" w14:paraId="344A35DF" w14:textId="35D50F6E">
            <w:pPr>
              <w:pStyle w:val="Normal"/>
              <w:spacing w:line="240" w:lineRule="auto"/>
              <w:jc w:val="left"/>
              <w:rPr>
                <w:rFonts w:ascii="Arial" w:hAnsi="Arial" w:cs="Arial"/>
                <w:b w:val="0"/>
                <w:bCs w:val="0"/>
                <w:sz w:val="22"/>
                <w:szCs w:val="22"/>
                <w:lang w:eastAsia="en-GB"/>
              </w:rPr>
            </w:pPr>
            <w:r w:rsidRPr="0CAA9498" w:rsidR="38E169EA">
              <w:rPr>
                <w:rFonts w:ascii="Arial" w:hAnsi="Arial" w:cs="Arial"/>
                <w:b w:val="0"/>
                <w:bCs w:val="0"/>
                <w:sz w:val="22"/>
                <w:szCs w:val="22"/>
                <w:lang w:eastAsia="en-GB"/>
              </w:rPr>
              <w:t xml:space="preserve">The Executive Medical Director (EMD) noted that timing was </w:t>
            </w:r>
            <w:r w:rsidRPr="0CAA9498" w:rsidR="2E391183">
              <w:rPr>
                <w:rFonts w:ascii="Arial" w:hAnsi="Arial" w:cs="Arial"/>
                <w:b w:val="0"/>
                <w:bCs w:val="0"/>
                <w:sz w:val="22"/>
                <w:szCs w:val="22"/>
                <w:lang w:eastAsia="en-GB"/>
              </w:rPr>
              <w:t>critical and</w:t>
            </w:r>
            <w:r w:rsidRPr="0CAA9498" w:rsidR="38E169EA">
              <w:rPr>
                <w:rFonts w:ascii="Arial" w:hAnsi="Arial" w:cs="Arial"/>
                <w:b w:val="0"/>
                <w:bCs w:val="0"/>
                <w:sz w:val="22"/>
                <w:szCs w:val="22"/>
                <w:lang w:eastAsia="en-GB"/>
              </w:rPr>
              <w:t xml:space="preserve"> </w:t>
            </w:r>
            <w:r w:rsidRPr="0CAA9498" w:rsidR="04A1085E">
              <w:rPr>
                <w:rFonts w:ascii="Arial" w:hAnsi="Arial" w:cs="Arial"/>
                <w:b w:val="0"/>
                <w:bCs w:val="0"/>
                <w:sz w:val="22"/>
                <w:szCs w:val="22"/>
                <w:lang w:eastAsia="en-GB"/>
              </w:rPr>
              <w:t xml:space="preserve">asked </w:t>
            </w:r>
            <w:r w:rsidRPr="0CAA9498" w:rsidR="38E169EA">
              <w:rPr>
                <w:rFonts w:ascii="Arial" w:hAnsi="Arial" w:cs="Arial"/>
                <w:b w:val="0"/>
                <w:bCs w:val="0"/>
                <w:sz w:val="22"/>
                <w:szCs w:val="22"/>
                <w:lang w:eastAsia="en-GB"/>
              </w:rPr>
              <w:t xml:space="preserve">whether they were working on all parts of the pathway. He also asked </w:t>
            </w:r>
            <w:r w:rsidRPr="0CAA9498" w:rsidR="3A1CED69">
              <w:rPr>
                <w:rFonts w:ascii="Arial" w:hAnsi="Arial" w:cs="Arial"/>
                <w:b w:val="0"/>
                <w:bCs w:val="0"/>
                <w:sz w:val="22"/>
                <w:szCs w:val="22"/>
                <w:lang w:eastAsia="en-GB"/>
              </w:rPr>
              <w:t xml:space="preserve">for a timeline on when the service would be expanded to 24/7 coverage. </w:t>
            </w:r>
          </w:p>
          <w:p w:rsidR="05C4C346" w:rsidP="0CAA9498" w:rsidRDefault="05C4C346" w14:paraId="639B2C9E" w14:textId="61286E57">
            <w:pPr>
              <w:pStyle w:val="Normal"/>
              <w:spacing w:line="240" w:lineRule="auto"/>
              <w:jc w:val="left"/>
              <w:rPr>
                <w:rFonts w:ascii="Arial" w:hAnsi="Arial" w:cs="Arial"/>
                <w:b w:val="0"/>
                <w:bCs w:val="0"/>
                <w:sz w:val="22"/>
                <w:szCs w:val="22"/>
                <w:lang w:eastAsia="en-GB"/>
              </w:rPr>
            </w:pPr>
          </w:p>
          <w:p w:rsidR="05C4C346" w:rsidP="0CAA9498" w:rsidRDefault="05C4C346" w14:paraId="475701CF" w14:textId="7C2A7A8C">
            <w:pPr>
              <w:pStyle w:val="Normal"/>
              <w:spacing w:line="240" w:lineRule="auto"/>
              <w:jc w:val="left"/>
              <w:rPr>
                <w:rFonts w:ascii="Arial" w:hAnsi="Arial" w:cs="Arial"/>
                <w:b w:val="0"/>
                <w:bCs w:val="0"/>
                <w:sz w:val="22"/>
                <w:szCs w:val="22"/>
                <w:lang w:eastAsia="en-GB"/>
              </w:rPr>
            </w:pPr>
            <w:r w:rsidRPr="0CAA9498" w:rsidR="3A1CED69">
              <w:rPr>
                <w:rFonts w:ascii="Arial" w:hAnsi="Arial" w:cs="Arial"/>
                <w:b w:val="0"/>
                <w:bCs w:val="0"/>
                <w:sz w:val="22"/>
                <w:szCs w:val="22"/>
                <w:lang w:eastAsia="en-GB"/>
              </w:rPr>
              <w:t xml:space="preserve">The DN-CD&amp;T responded that colleagues in the stroke </w:t>
            </w:r>
            <w:r w:rsidRPr="0CAA9498" w:rsidR="3A1CED69">
              <w:rPr>
                <w:rFonts w:ascii="Arial" w:hAnsi="Arial" w:cs="Arial"/>
                <w:b w:val="0"/>
                <w:bCs w:val="0"/>
                <w:sz w:val="22"/>
                <w:szCs w:val="22"/>
                <w:lang w:eastAsia="en-GB"/>
              </w:rPr>
              <w:t>service</w:t>
            </w:r>
            <w:r w:rsidRPr="0CAA9498" w:rsidR="3A1CED69">
              <w:rPr>
                <w:rFonts w:ascii="Arial" w:hAnsi="Arial" w:cs="Arial"/>
                <w:b w:val="0"/>
                <w:bCs w:val="0"/>
                <w:sz w:val="22"/>
                <w:szCs w:val="22"/>
                <w:lang w:eastAsia="en-GB"/>
              </w:rPr>
              <w:t xml:space="preserve"> and Emergency Unit (EU) were actively tracking the pathways, with radiology focusing on CT timing as a Key Performance Indicator (KPI). </w:t>
            </w:r>
          </w:p>
          <w:p w:rsidR="05C4C346" w:rsidP="0CAA9498" w:rsidRDefault="05C4C346" w14:paraId="1FA50441" w14:textId="2A9BC9A9">
            <w:pPr>
              <w:pStyle w:val="Normal"/>
              <w:spacing w:line="240" w:lineRule="auto"/>
              <w:jc w:val="left"/>
              <w:rPr>
                <w:rFonts w:ascii="Arial" w:hAnsi="Arial" w:cs="Arial"/>
                <w:b w:val="0"/>
                <w:bCs w:val="0"/>
                <w:sz w:val="22"/>
                <w:szCs w:val="22"/>
                <w:lang w:eastAsia="en-GB"/>
              </w:rPr>
            </w:pPr>
          </w:p>
          <w:p w:rsidR="05C4C346" w:rsidP="0CAA9498" w:rsidRDefault="05C4C346" w14:paraId="7536D2AF" w14:textId="45741712">
            <w:pPr>
              <w:pStyle w:val="Normal"/>
              <w:spacing w:line="240" w:lineRule="auto"/>
              <w:jc w:val="left"/>
              <w:rPr>
                <w:rFonts w:ascii="Arial" w:hAnsi="Arial" w:cs="Arial"/>
                <w:b w:val="0"/>
                <w:bCs w:val="0"/>
                <w:sz w:val="22"/>
                <w:szCs w:val="22"/>
                <w:lang w:eastAsia="en-GB"/>
              </w:rPr>
            </w:pPr>
            <w:r w:rsidRPr="0CAA9498" w:rsidR="58E7C690">
              <w:rPr>
                <w:rFonts w:ascii="Arial" w:hAnsi="Arial" w:cs="Arial"/>
                <w:b w:val="0"/>
                <w:bCs w:val="0"/>
                <w:sz w:val="22"/>
                <w:szCs w:val="22"/>
                <w:lang w:eastAsia="en-GB"/>
              </w:rPr>
              <w:t>Regarding</w:t>
            </w:r>
            <w:r w:rsidRPr="0CAA9498" w:rsidR="58E7C690">
              <w:rPr>
                <w:rFonts w:ascii="Arial" w:hAnsi="Arial" w:cs="Arial"/>
                <w:b w:val="0"/>
                <w:bCs w:val="0"/>
                <w:sz w:val="22"/>
                <w:szCs w:val="22"/>
                <w:lang w:eastAsia="en-GB"/>
              </w:rPr>
              <w:t xml:space="preserve"> timelines, the Director of Operations – CD&amp;T (DO-CD&amp;T) responded </w:t>
            </w:r>
            <w:r w:rsidRPr="0CAA9498" w:rsidR="7AEA94C1">
              <w:rPr>
                <w:rFonts w:ascii="Arial" w:hAnsi="Arial" w:cs="Arial"/>
                <w:b w:val="0"/>
                <w:bCs w:val="0"/>
                <w:sz w:val="22"/>
                <w:szCs w:val="22"/>
                <w:lang w:eastAsia="en-GB"/>
              </w:rPr>
              <w:t>with the following:</w:t>
            </w:r>
          </w:p>
          <w:p w:rsidR="05C4C346" w:rsidP="0CAA9498" w:rsidRDefault="05C4C346" w14:paraId="4D06DFA1" w14:textId="17EDEBA3">
            <w:pPr>
              <w:pStyle w:val="ListParagraph"/>
              <w:numPr>
                <w:ilvl w:val="0"/>
                <w:numId w:val="97"/>
              </w:numPr>
              <w:spacing w:line="240" w:lineRule="auto"/>
              <w:jc w:val="left"/>
              <w:rPr>
                <w:rFonts w:ascii="Arial" w:hAnsi="Arial" w:cs="Arial"/>
                <w:b w:val="0"/>
                <w:bCs w:val="0"/>
                <w:sz w:val="22"/>
                <w:szCs w:val="22"/>
                <w:lang w:eastAsia="en-GB"/>
              </w:rPr>
            </w:pPr>
            <w:r w:rsidRPr="0CAA9498" w:rsidR="7AEA94C1">
              <w:rPr>
                <w:rFonts w:ascii="Arial" w:hAnsi="Arial" w:cs="Arial"/>
                <w:b w:val="0"/>
                <w:bCs w:val="0"/>
                <w:sz w:val="22"/>
                <w:szCs w:val="22"/>
                <w:lang w:eastAsia="en-GB"/>
              </w:rPr>
              <w:t>T</w:t>
            </w:r>
            <w:r w:rsidRPr="0CAA9498" w:rsidR="58E7C690">
              <w:rPr>
                <w:rFonts w:ascii="Arial" w:hAnsi="Arial" w:cs="Arial"/>
                <w:b w:val="0"/>
                <w:bCs w:val="0"/>
                <w:sz w:val="22"/>
                <w:szCs w:val="22"/>
                <w:lang w:eastAsia="en-GB"/>
              </w:rPr>
              <w:t xml:space="preserve">he thrombectomy service was initially expected to scale up over several years. </w:t>
            </w:r>
            <w:r w:rsidRPr="0CAA9498" w:rsidR="6AB651D2">
              <w:rPr>
                <w:rFonts w:ascii="Arial" w:hAnsi="Arial" w:cs="Arial"/>
                <w:b w:val="0"/>
                <w:bCs w:val="0"/>
                <w:sz w:val="22"/>
                <w:szCs w:val="22"/>
                <w:lang w:eastAsia="en-GB"/>
              </w:rPr>
              <w:t>However,</w:t>
            </w:r>
            <w:r w:rsidRPr="0CAA9498" w:rsidR="58E7C690">
              <w:rPr>
                <w:rFonts w:ascii="Arial" w:hAnsi="Arial" w:cs="Arial"/>
                <w:b w:val="0"/>
                <w:bCs w:val="0"/>
                <w:sz w:val="22"/>
                <w:szCs w:val="22"/>
                <w:lang w:eastAsia="en-GB"/>
              </w:rPr>
              <w:t xml:space="preserve"> with more successful </w:t>
            </w:r>
            <w:r w:rsidRPr="0CAA9498" w:rsidR="38A96D71">
              <w:rPr>
                <w:rFonts w:ascii="Arial" w:hAnsi="Arial" w:cs="Arial"/>
                <w:b w:val="0"/>
                <w:bCs w:val="0"/>
                <w:sz w:val="22"/>
                <w:szCs w:val="22"/>
                <w:lang w:eastAsia="en-GB"/>
              </w:rPr>
              <w:t>recruitment</w:t>
            </w:r>
            <w:r w:rsidRPr="0CAA9498" w:rsidR="58E7C690">
              <w:rPr>
                <w:rFonts w:ascii="Arial" w:hAnsi="Arial" w:cs="Arial"/>
                <w:b w:val="0"/>
                <w:bCs w:val="0"/>
                <w:sz w:val="22"/>
                <w:szCs w:val="22"/>
                <w:lang w:eastAsia="en-GB"/>
              </w:rPr>
              <w:t xml:space="preserve">, the outlook was more positive. </w:t>
            </w:r>
          </w:p>
          <w:p w:rsidR="05C4C346" w:rsidP="0CAA9498" w:rsidRDefault="05C4C346" w14:paraId="347F9326" w14:textId="1280E570">
            <w:pPr>
              <w:pStyle w:val="ListParagraph"/>
              <w:numPr>
                <w:ilvl w:val="0"/>
                <w:numId w:val="97"/>
              </w:numPr>
              <w:spacing w:line="240" w:lineRule="auto"/>
              <w:jc w:val="left"/>
              <w:rPr>
                <w:rFonts w:ascii="Arial" w:hAnsi="Arial" w:cs="Arial"/>
                <w:b w:val="0"/>
                <w:bCs w:val="0"/>
                <w:sz w:val="22"/>
                <w:szCs w:val="22"/>
                <w:lang w:eastAsia="en-GB"/>
              </w:rPr>
            </w:pPr>
            <w:r w:rsidRPr="0CAA9498" w:rsidR="58E7C690">
              <w:rPr>
                <w:rFonts w:ascii="Arial" w:hAnsi="Arial" w:cs="Arial"/>
                <w:b w:val="0"/>
                <w:bCs w:val="0"/>
                <w:sz w:val="22"/>
                <w:szCs w:val="22"/>
                <w:lang w:eastAsia="en-GB"/>
              </w:rPr>
              <w:t>They were working with the J</w:t>
            </w:r>
            <w:r w:rsidRPr="0CAA9498" w:rsidR="353E8083">
              <w:rPr>
                <w:rFonts w:ascii="Arial" w:hAnsi="Arial" w:cs="Arial"/>
                <w:b w:val="0"/>
                <w:bCs w:val="0"/>
                <w:sz w:val="22"/>
                <w:szCs w:val="22"/>
                <w:lang w:eastAsia="en-GB"/>
              </w:rPr>
              <w:t>oint Commissioning Committee (J</w:t>
            </w:r>
            <w:r w:rsidRPr="0CAA9498" w:rsidR="58E7C690">
              <w:rPr>
                <w:rFonts w:ascii="Arial" w:hAnsi="Arial" w:cs="Arial"/>
                <w:b w:val="0"/>
                <w:bCs w:val="0"/>
                <w:sz w:val="22"/>
                <w:szCs w:val="22"/>
                <w:lang w:eastAsia="en-GB"/>
              </w:rPr>
              <w:t>CC</w:t>
            </w:r>
            <w:r w:rsidRPr="0CAA9498" w:rsidR="4B350A4F">
              <w:rPr>
                <w:rFonts w:ascii="Arial" w:hAnsi="Arial" w:cs="Arial"/>
                <w:b w:val="0"/>
                <w:bCs w:val="0"/>
                <w:sz w:val="22"/>
                <w:szCs w:val="22"/>
                <w:lang w:eastAsia="en-GB"/>
              </w:rPr>
              <w:t>)</w:t>
            </w:r>
            <w:r w:rsidRPr="0CAA9498" w:rsidR="58E7C690">
              <w:rPr>
                <w:rFonts w:ascii="Arial" w:hAnsi="Arial" w:cs="Arial"/>
                <w:b w:val="0"/>
                <w:bCs w:val="0"/>
                <w:sz w:val="22"/>
                <w:szCs w:val="22"/>
                <w:lang w:eastAsia="en-GB"/>
              </w:rPr>
              <w:t xml:space="preserve"> on a fast-track approach and planned to pre</w:t>
            </w:r>
            <w:r w:rsidRPr="0CAA9498" w:rsidR="7B1027E9">
              <w:rPr>
                <w:rFonts w:ascii="Arial" w:hAnsi="Arial" w:cs="Arial"/>
                <w:b w:val="0"/>
                <w:bCs w:val="0"/>
                <w:sz w:val="22"/>
                <w:szCs w:val="22"/>
                <w:lang w:eastAsia="en-GB"/>
              </w:rPr>
              <w:t>sent to</w:t>
            </w:r>
            <w:r w:rsidRPr="0CAA9498" w:rsidR="42188101">
              <w:rPr>
                <w:rFonts w:ascii="Arial" w:hAnsi="Arial" w:cs="Arial"/>
                <w:b w:val="0"/>
                <w:bCs w:val="0"/>
                <w:sz w:val="22"/>
                <w:szCs w:val="22"/>
                <w:lang w:eastAsia="en-GB"/>
              </w:rPr>
              <w:t xml:space="preserve"> the Senior Leadership Team (S</w:t>
            </w:r>
            <w:r w:rsidRPr="0CAA9498" w:rsidR="7B1027E9">
              <w:rPr>
                <w:rFonts w:ascii="Arial" w:hAnsi="Arial" w:cs="Arial"/>
                <w:b w:val="0"/>
                <w:bCs w:val="0"/>
                <w:sz w:val="22"/>
                <w:szCs w:val="22"/>
                <w:lang w:eastAsia="en-GB"/>
              </w:rPr>
              <w:t>LT</w:t>
            </w:r>
            <w:r w:rsidRPr="0CAA9498" w:rsidR="3085660B">
              <w:rPr>
                <w:rFonts w:ascii="Arial" w:hAnsi="Arial" w:cs="Arial"/>
                <w:b w:val="0"/>
                <w:bCs w:val="0"/>
                <w:sz w:val="22"/>
                <w:szCs w:val="22"/>
                <w:lang w:eastAsia="en-GB"/>
              </w:rPr>
              <w:t>)</w:t>
            </w:r>
            <w:r w:rsidRPr="0CAA9498" w:rsidR="7B1027E9">
              <w:rPr>
                <w:rFonts w:ascii="Arial" w:hAnsi="Arial" w:cs="Arial"/>
                <w:b w:val="0"/>
                <w:bCs w:val="0"/>
                <w:sz w:val="22"/>
                <w:szCs w:val="22"/>
                <w:lang w:eastAsia="en-GB"/>
              </w:rPr>
              <w:t xml:space="preserve"> in September 2025, with the aim to expand the service hours from April 2026. </w:t>
            </w:r>
          </w:p>
          <w:p w:rsidR="05C4C346" w:rsidP="0CAA9498" w:rsidRDefault="05C4C346" w14:paraId="30EF2104" w14:textId="2F563522">
            <w:pPr>
              <w:pStyle w:val="ListParagraph"/>
              <w:numPr>
                <w:ilvl w:val="0"/>
                <w:numId w:val="97"/>
              </w:numPr>
              <w:spacing w:line="240" w:lineRule="auto"/>
              <w:jc w:val="left"/>
              <w:rPr>
                <w:rFonts w:ascii="Arial" w:hAnsi="Arial" w:cs="Arial"/>
                <w:b w:val="0"/>
                <w:bCs w:val="0"/>
                <w:sz w:val="22"/>
                <w:szCs w:val="22"/>
                <w:lang w:eastAsia="en-GB"/>
              </w:rPr>
            </w:pPr>
            <w:r w:rsidRPr="0CAA9498" w:rsidR="7B1027E9">
              <w:rPr>
                <w:rFonts w:ascii="Arial" w:hAnsi="Arial" w:cs="Arial"/>
                <w:b w:val="0"/>
                <w:bCs w:val="0"/>
                <w:sz w:val="22"/>
                <w:szCs w:val="22"/>
                <w:lang w:eastAsia="en-GB"/>
              </w:rPr>
              <w:t>The clinical teams were currently refining the details to ensure all parts of the system could scale sustainably, including growing the str</w:t>
            </w:r>
            <w:r w:rsidRPr="0CAA9498" w:rsidR="51381C2F">
              <w:rPr>
                <w:rFonts w:ascii="Arial" w:hAnsi="Arial" w:cs="Arial"/>
                <w:b w:val="0"/>
                <w:bCs w:val="0"/>
                <w:sz w:val="22"/>
                <w:szCs w:val="22"/>
                <w:lang w:eastAsia="en-GB"/>
              </w:rPr>
              <w:t>o</w:t>
            </w:r>
            <w:r w:rsidRPr="0CAA9498" w:rsidR="7B1027E9">
              <w:rPr>
                <w:rFonts w:ascii="Arial" w:hAnsi="Arial" w:cs="Arial"/>
                <w:b w:val="0"/>
                <w:bCs w:val="0"/>
                <w:sz w:val="22"/>
                <w:szCs w:val="22"/>
                <w:lang w:eastAsia="en-GB"/>
              </w:rPr>
              <w:t xml:space="preserve">ke team at the front door in parallel with radiology. </w:t>
            </w:r>
          </w:p>
          <w:p w:rsidR="05C4C346" w:rsidP="0CAA9498" w:rsidRDefault="05C4C346" w14:paraId="6A58EDF2" w14:textId="77F4D05F">
            <w:pPr>
              <w:pStyle w:val="Normal"/>
              <w:spacing w:line="240" w:lineRule="auto"/>
              <w:jc w:val="left"/>
              <w:rPr>
                <w:rFonts w:ascii="Arial" w:hAnsi="Arial" w:cs="Arial"/>
                <w:b w:val="0"/>
                <w:bCs w:val="0"/>
                <w:sz w:val="22"/>
                <w:szCs w:val="22"/>
                <w:lang w:eastAsia="en-GB"/>
              </w:rPr>
            </w:pPr>
          </w:p>
          <w:p w:rsidR="05C4C346" w:rsidP="0CAA9498" w:rsidRDefault="05C4C346" w14:paraId="6841AA1C" w14:textId="0C93472E">
            <w:pPr>
              <w:pStyle w:val="Normal"/>
              <w:spacing w:line="240" w:lineRule="auto"/>
              <w:jc w:val="left"/>
              <w:rPr>
                <w:rFonts w:ascii="Arial" w:hAnsi="Arial" w:cs="Arial"/>
                <w:b w:val="0"/>
                <w:bCs w:val="0"/>
                <w:sz w:val="22"/>
                <w:szCs w:val="22"/>
                <w:lang w:eastAsia="en-GB"/>
              </w:rPr>
            </w:pPr>
            <w:r w:rsidRPr="0CAA9498" w:rsidR="42DC7A01">
              <w:rPr>
                <w:rFonts w:ascii="Arial" w:hAnsi="Arial" w:cs="Arial"/>
                <w:b w:val="0"/>
                <w:bCs w:val="0"/>
                <w:sz w:val="22"/>
                <w:szCs w:val="22"/>
                <w:lang w:eastAsia="en-GB"/>
              </w:rPr>
              <w:t xml:space="preserve">The Chief Executive Officer (CEO) commented that not all stroke patients were eligible for thrombectomy, and there was a benchmark for the proportion who should receive it. She suggested that benchmarking data would be useful </w:t>
            </w:r>
            <w:r w:rsidRPr="0CAA9498" w:rsidR="5ECA16F7">
              <w:rPr>
                <w:rFonts w:ascii="Arial" w:hAnsi="Arial" w:cs="Arial"/>
                <w:b w:val="0"/>
                <w:bCs w:val="0"/>
                <w:sz w:val="22"/>
                <w:szCs w:val="22"/>
                <w:lang w:eastAsia="en-GB"/>
              </w:rPr>
              <w:t xml:space="preserve">going forward </w:t>
            </w:r>
            <w:r w:rsidRPr="0CAA9498" w:rsidR="42DC7A01">
              <w:rPr>
                <w:rFonts w:ascii="Arial" w:hAnsi="Arial" w:cs="Arial"/>
                <w:b w:val="0"/>
                <w:bCs w:val="0"/>
                <w:sz w:val="22"/>
                <w:szCs w:val="22"/>
                <w:lang w:eastAsia="en-GB"/>
              </w:rPr>
              <w:t xml:space="preserve">across Wales. </w:t>
            </w:r>
          </w:p>
          <w:p w:rsidR="05C4C346" w:rsidP="05C4C346" w:rsidRDefault="05C4C346" w14:paraId="152F1C2A" w14:textId="584F9D43">
            <w:pPr>
              <w:pStyle w:val="Normal"/>
              <w:spacing w:line="240" w:lineRule="auto"/>
              <w:jc w:val="left"/>
              <w:rPr>
                <w:rFonts w:ascii="Arial" w:hAnsi="Arial" w:cs="Arial"/>
                <w:b w:val="0"/>
                <w:bCs w:val="0"/>
                <w:sz w:val="22"/>
                <w:szCs w:val="22"/>
                <w:lang w:eastAsia="en-GB"/>
              </w:rPr>
            </w:pPr>
          </w:p>
          <w:p w:rsidR="714DC61D" w:rsidP="3D6AAF18" w:rsidRDefault="714DC61D" w14:paraId="68203A8D" w14:textId="5269CE5F">
            <w:pPr>
              <w:pStyle w:val="Normal"/>
              <w:spacing w:after="0" w:line="240" w:lineRule="auto"/>
              <w:rPr>
                <w:rFonts w:ascii="Arial" w:hAnsi="Arial" w:eastAsia="Arial" w:cs="Arial"/>
                <w:b w:val="1"/>
                <w:bCs w:val="1"/>
                <w:noProof w:val="0"/>
                <w:sz w:val="22"/>
                <w:szCs w:val="22"/>
                <w:lang w:val="en-GB"/>
              </w:rPr>
            </w:pPr>
            <w:r w:rsidRPr="3D6AAF18" w:rsidR="714DC61D">
              <w:rPr>
                <w:rFonts w:ascii="Arial" w:hAnsi="Arial" w:cs="Arial"/>
                <w:b w:val="1"/>
                <w:bCs w:val="1"/>
                <w:sz w:val="22"/>
                <w:szCs w:val="22"/>
                <w:lang w:eastAsia="en-GB"/>
              </w:rPr>
              <w:t>The CC suggested that the Clinical Board p</w:t>
            </w:r>
            <w:r w:rsidRPr="3D6AAF18" w:rsidR="714DC61D">
              <w:rPr>
                <w:rFonts w:ascii="Arial" w:hAnsi="Arial" w:eastAsia="Arial" w:cs="Arial"/>
                <w:b w:val="1"/>
                <w:bCs w:val="1"/>
                <w:i w:val="0"/>
                <w:iCs w:val="0"/>
                <w:caps w:val="0"/>
                <w:smallCaps w:val="0"/>
                <w:noProof w:val="0"/>
                <w:color w:val="000000" w:themeColor="text1" w:themeTint="FF" w:themeShade="FF"/>
                <w:sz w:val="22"/>
                <w:szCs w:val="22"/>
                <w:lang w:val="en-GB"/>
              </w:rPr>
              <w:t>rovide an update to the committee on the proportion of eligible stroke patients receiving thrombectomy, including benchmarking data, performance data, and trajectory – ACTION.</w:t>
            </w:r>
          </w:p>
          <w:p w:rsidR="3D6AAF18" w:rsidP="3D6AAF18" w:rsidRDefault="3D6AAF18" w14:paraId="6685CF93" w14:textId="78878FC4">
            <w:pPr>
              <w:pStyle w:val="Normal"/>
              <w:spacing w:line="240" w:lineRule="auto"/>
              <w:jc w:val="left"/>
              <w:rPr>
                <w:rFonts w:ascii="Arial" w:hAnsi="Arial" w:cs="Arial"/>
                <w:b w:val="0"/>
                <w:bCs w:val="0"/>
                <w:sz w:val="22"/>
                <w:szCs w:val="22"/>
                <w:lang w:eastAsia="en-GB"/>
              </w:rPr>
            </w:pPr>
          </w:p>
          <w:p w:rsidR="3D6AAF18" w:rsidP="3D6AAF18" w:rsidRDefault="3D6AAF18" w14:paraId="139FB434" w14:textId="3ADF2D19">
            <w:pPr>
              <w:pStyle w:val="Normal"/>
              <w:spacing w:line="240" w:lineRule="auto"/>
              <w:jc w:val="left"/>
              <w:rPr>
                <w:rFonts w:ascii="Arial" w:hAnsi="Arial" w:cs="Arial"/>
                <w:b w:val="0"/>
                <w:bCs w:val="0"/>
                <w:sz w:val="22"/>
                <w:szCs w:val="22"/>
                <w:lang w:eastAsia="en-GB"/>
              </w:rPr>
            </w:pPr>
            <w:r w:rsidRPr="0CAA9498" w:rsidR="02A6D69D">
              <w:rPr>
                <w:rFonts w:ascii="Arial" w:hAnsi="Arial" w:cs="Arial"/>
                <w:b w:val="0"/>
                <w:bCs w:val="0"/>
                <w:sz w:val="22"/>
                <w:szCs w:val="22"/>
                <w:lang w:eastAsia="en-GB"/>
              </w:rPr>
              <w:t xml:space="preserve">The DO-CD&amp;T noted that they had a performance dataset that would be </w:t>
            </w:r>
            <w:r w:rsidRPr="0CAA9498" w:rsidR="02A6D69D">
              <w:rPr>
                <w:rFonts w:ascii="Arial" w:hAnsi="Arial" w:cs="Arial"/>
                <w:b w:val="0"/>
                <w:bCs w:val="0"/>
                <w:sz w:val="22"/>
                <w:szCs w:val="22"/>
                <w:lang w:eastAsia="en-GB"/>
              </w:rPr>
              <w:t>shared</w:t>
            </w:r>
            <w:r w:rsidRPr="0CAA9498" w:rsidR="02A6D69D">
              <w:rPr>
                <w:rFonts w:ascii="Arial" w:hAnsi="Arial" w:cs="Arial"/>
                <w:b w:val="0"/>
                <w:bCs w:val="0"/>
                <w:sz w:val="22"/>
                <w:szCs w:val="22"/>
                <w:lang w:eastAsia="en-GB"/>
              </w:rPr>
              <w:t xml:space="preserve"> with the JCC which covered key metrics across pathways to guide improvements. It also included the percentage of patients receiving thrombectomy. </w:t>
            </w:r>
          </w:p>
          <w:p w:rsidR="0CAA9498" w:rsidP="0CAA9498" w:rsidRDefault="0CAA9498" w14:paraId="35CD014B" w14:textId="51AB45A0">
            <w:pPr>
              <w:pStyle w:val="Normal"/>
              <w:spacing w:line="240" w:lineRule="auto"/>
              <w:jc w:val="left"/>
              <w:rPr>
                <w:rFonts w:ascii="Arial" w:hAnsi="Arial" w:cs="Arial"/>
                <w:b w:val="0"/>
                <w:bCs w:val="0"/>
                <w:sz w:val="22"/>
                <w:szCs w:val="22"/>
                <w:lang w:eastAsia="en-GB"/>
              </w:rPr>
            </w:pPr>
          </w:p>
          <w:p w:rsidR="02A6D69D" w:rsidP="0CAA9498" w:rsidRDefault="02A6D69D" w14:paraId="451D81A3" w14:textId="23FE401A">
            <w:pPr>
              <w:pStyle w:val="Normal"/>
              <w:spacing w:line="240" w:lineRule="auto"/>
              <w:jc w:val="left"/>
              <w:rPr>
                <w:rFonts w:ascii="Arial" w:hAnsi="Arial" w:cs="Arial"/>
                <w:b w:val="0"/>
                <w:bCs w:val="0"/>
                <w:sz w:val="22"/>
                <w:szCs w:val="22"/>
                <w:lang w:eastAsia="en-GB"/>
              </w:rPr>
            </w:pPr>
            <w:r w:rsidRPr="0CAA9498" w:rsidR="02A6D69D">
              <w:rPr>
                <w:rFonts w:ascii="Arial" w:hAnsi="Arial" w:cs="Arial"/>
                <w:b w:val="0"/>
                <w:bCs w:val="0"/>
                <w:sz w:val="22"/>
                <w:szCs w:val="22"/>
                <w:lang w:eastAsia="en-GB"/>
              </w:rPr>
              <w:t xml:space="preserve">The CC noted that this data formed part of the Quality Indicators report. </w:t>
            </w:r>
          </w:p>
          <w:p w:rsidR="0CAA9498" w:rsidP="0CAA9498" w:rsidRDefault="0CAA9498" w14:paraId="1C198124" w14:textId="6DE02C0E">
            <w:pPr>
              <w:pStyle w:val="Normal"/>
              <w:spacing w:line="240" w:lineRule="auto"/>
              <w:jc w:val="left"/>
              <w:rPr>
                <w:rFonts w:ascii="Arial" w:hAnsi="Arial" w:cs="Arial"/>
                <w:b w:val="0"/>
                <w:bCs w:val="0"/>
                <w:sz w:val="22"/>
                <w:szCs w:val="22"/>
                <w:lang w:eastAsia="en-GB"/>
              </w:rPr>
            </w:pPr>
          </w:p>
          <w:p w:rsidR="05C4C346" w:rsidP="05C4C346" w:rsidRDefault="05C4C346" w14:paraId="111B3DBA" w14:textId="3872A0DE">
            <w:pPr>
              <w:pStyle w:val="Normal"/>
              <w:spacing w:line="240" w:lineRule="auto"/>
              <w:jc w:val="left"/>
              <w:rPr>
                <w:rFonts w:ascii="Arial" w:hAnsi="Arial" w:cs="Arial"/>
                <w:b w:val="0"/>
                <w:bCs w:val="0"/>
                <w:sz w:val="22"/>
                <w:szCs w:val="22"/>
                <w:lang w:eastAsia="en-GB"/>
              </w:rPr>
            </w:pPr>
            <w:r w:rsidRPr="0CAA9498" w:rsidR="02A6D69D">
              <w:rPr>
                <w:rFonts w:ascii="Arial" w:hAnsi="Arial" w:cs="Arial"/>
                <w:b w:val="0"/>
                <w:bCs w:val="0"/>
                <w:sz w:val="22"/>
                <w:szCs w:val="22"/>
                <w:lang w:eastAsia="en-GB"/>
              </w:rPr>
              <w:t xml:space="preserve">The Executive Nurse Director (END) </w:t>
            </w:r>
            <w:r w:rsidRPr="0CAA9498" w:rsidR="08E754D1">
              <w:rPr>
                <w:rFonts w:ascii="Arial" w:hAnsi="Arial" w:cs="Arial"/>
                <w:b w:val="0"/>
                <w:bCs w:val="0"/>
                <w:sz w:val="22"/>
                <w:szCs w:val="22"/>
                <w:lang w:eastAsia="en-GB"/>
              </w:rPr>
              <w:t xml:space="preserve">asked whether they were collecting data to compare past outcomes with current ones, including patient experience and survival rates. </w:t>
            </w:r>
          </w:p>
          <w:p w:rsidR="651FEC0E" w:rsidP="0CAA9498" w:rsidRDefault="651FEC0E" w14:paraId="7D8AE95E" w14:textId="6616DB9A">
            <w:pPr>
              <w:pStyle w:val="Normal"/>
              <w:spacing w:line="240" w:lineRule="auto"/>
              <w:jc w:val="left"/>
              <w:rPr>
                <w:rFonts w:ascii="Arial" w:hAnsi="Arial" w:cs="Arial"/>
                <w:b w:val="0"/>
                <w:bCs w:val="0"/>
                <w:sz w:val="22"/>
                <w:szCs w:val="22"/>
                <w:lang w:eastAsia="en-GB"/>
              </w:rPr>
            </w:pPr>
          </w:p>
          <w:p w:rsidR="651FEC0E" w:rsidP="05C4C346" w:rsidRDefault="651FEC0E" w14:paraId="540546C0" w14:textId="0674204F">
            <w:pPr>
              <w:pStyle w:val="Normal"/>
              <w:spacing w:line="240" w:lineRule="auto"/>
              <w:jc w:val="left"/>
              <w:rPr>
                <w:rFonts w:ascii="Arial" w:hAnsi="Arial" w:cs="Arial"/>
                <w:b w:val="0"/>
                <w:bCs w:val="0"/>
                <w:sz w:val="22"/>
                <w:szCs w:val="22"/>
                <w:lang w:eastAsia="en-GB"/>
              </w:rPr>
            </w:pPr>
            <w:r w:rsidRPr="107F1F8C" w:rsidR="2B732BD3">
              <w:rPr>
                <w:rFonts w:ascii="Arial" w:hAnsi="Arial" w:cs="Arial"/>
                <w:b w:val="0"/>
                <w:bCs w:val="0"/>
                <w:sz w:val="22"/>
                <w:szCs w:val="22"/>
                <w:lang w:eastAsia="en-GB"/>
              </w:rPr>
              <w:t xml:space="preserve">The DO-CD&amp;T responded </w:t>
            </w:r>
            <w:r w:rsidRPr="107F1F8C" w:rsidR="59DE85B4">
              <w:rPr>
                <w:rFonts w:ascii="Arial" w:hAnsi="Arial" w:cs="Arial"/>
                <w:b w:val="0"/>
                <w:bCs w:val="0"/>
                <w:sz w:val="22"/>
                <w:szCs w:val="22"/>
                <w:lang w:eastAsia="en-GB"/>
              </w:rPr>
              <w:t>s</w:t>
            </w:r>
            <w:r w:rsidRPr="107F1F8C" w:rsidR="0888156D">
              <w:rPr>
                <w:rFonts w:ascii="Arial" w:hAnsi="Arial" w:cs="Arial"/>
                <w:b w:val="0"/>
                <w:bCs w:val="0"/>
                <w:sz w:val="22"/>
                <w:szCs w:val="22"/>
                <w:lang w:eastAsia="en-GB"/>
              </w:rPr>
              <w:t xml:space="preserve">he would </w:t>
            </w:r>
            <w:r w:rsidRPr="107F1F8C" w:rsidR="7A4B701F">
              <w:rPr>
                <w:rFonts w:ascii="Arial" w:hAnsi="Arial" w:cs="Arial"/>
                <w:b w:val="0"/>
                <w:bCs w:val="0"/>
                <w:sz w:val="22"/>
                <w:szCs w:val="22"/>
                <w:lang w:eastAsia="en-GB"/>
              </w:rPr>
              <w:t xml:space="preserve">clarify this </w:t>
            </w:r>
            <w:r w:rsidRPr="107F1F8C" w:rsidR="131F786C">
              <w:rPr>
                <w:rFonts w:ascii="Arial" w:hAnsi="Arial" w:cs="Arial"/>
                <w:b w:val="0"/>
                <w:bCs w:val="0"/>
                <w:sz w:val="22"/>
                <w:szCs w:val="22"/>
                <w:lang w:eastAsia="en-GB"/>
              </w:rPr>
              <w:t xml:space="preserve">with </w:t>
            </w:r>
            <w:r w:rsidRPr="107F1F8C" w:rsidR="29789364">
              <w:rPr>
                <w:rFonts w:ascii="Arial" w:hAnsi="Arial" w:cs="Arial"/>
                <w:b w:val="0"/>
                <w:bCs w:val="0"/>
                <w:sz w:val="22"/>
                <w:szCs w:val="22"/>
                <w:lang w:eastAsia="en-GB"/>
              </w:rPr>
              <w:t>SSNAP</w:t>
            </w:r>
            <w:r w:rsidRPr="107F1F8C" w:rsidR="131F786C">
              <w:rPr>
                <w:rFonts w:ascii="Arial" w:hAnsi="Arial" w:cs="Arial"/>
                <w:b w:val="0"/>
                <w:bCs w:val="0"/>
                <w:sz w:val="22"/>
                <w:szCs w:val="22"/>
                <w:lang w:eastAsia="en-GB"/>
              </w:rPr>
              <w:t xml:space="preserve"> </w:t>
            </w:r>
            <w:r w:rsidRPr="107F1F8C" w:rsidR="7A4B701F">
              <w:rPr>
                <w:rFonts w:ascii="Arial" w:hAnsi="Arial" w:cs="Arial"/>
                <w:b w:val="0"/>
                <w:bCs w:val="0"/>
                <w:sz w:val="22"/>
                <w:szCs w:val="22"/>
                <w:lang w:eastAsia="en-GB"/>
              </w:rPr>
              <w:t xml:space="preserve">and confirm </w:t>
            </w:r>
            <w:r w:rsidRPr="107F1F8C" w:rsidR="7BC73E92">
              <w:rPr>
                <w:rFonts w:ascii="Arial" w:hAnsi="Arial" w:cs="Arial"/>
                <w:b w:val="0"/>
                <w:bCs w:val="0"/>
                <w:sz w:val="22"/>
                <w:szCs w:val="22"/>
                <w:lang w:eastAsia="en-GB"/>
              </w:rPr>
              <w:t>the</w:t>
            </w:r>
            <w:r w:rsidRPr="107F1F8C" w:rsidR="7A4B701F">
              <w:rPr>
                <w:rFonts w:ascii="Arial" w:hAnsi="Arial" w:cs="Arial"/>
                <w:b w:val="0"/>
                <w:bCs w:val="0"/>
                <w:sz w:val="22"/>
                <w:szCs w:val="22"/>
                <w:lang w:eastAsia="en-GB"/>
              </w:rPr>
              <w:t xml:space="preserve"> metrics available. </w:t>
            </w:r>
          </w:p>
          <w:p w:rsidR="0CAA9498" w:rsidP="0CAA9498" w:rsidRDefault="0CAA9498" w14:paraId="1707C219" w14:textId="14AAF8A8">
            <w:pPr>
              <w:pStyle w:val="Normal"/>
              <w:spacing w:line="240" w:lineRule="auto"/>
              <w:jc w:val="left"/>
              <w:rPr>
                <w:rFonts w:ascii="Arial" w:hAnsi="Arial" w:cs="Arial"/>
                <w:b w:val="0"/>
                <w:bCs w:val="0"/>
                <w:sz w:val="22"/>
                <w:szCs w:val="22"/>
                <w:lang w:eastAsia="en-GB"/>
              </w:rPr>
            </w:pPr>
          </w:p>
          <w:p w:rsidR="4003F2D1" w:rsidP="0CAA9498" w:rsidRDefault="4003F2D1" w14:paraId="48F2A1BD" w14:textId="0A102D81">
            <w:pPr>
              <w:pStyle w:val="Normal"/>
              <w:spacing w:line="240" w:lineRule="auto"/>
              <w:jc w:val="left"/>
              <w:rPr>
                <w:rFonts w:ascii="Arial" w:hAnsi="Arial" w:cs="Arial"/>
                <w:b w:val="0"/>
                <w:bCs w:val="0"/>
                <w:sz w:val="22"/>
                <w:szCs w:val="22"/>
                <w:lang w:eastAsia="en-GB"/>
              </w:rPr>
            </w:pPr>
            <w:r w:rsidRPr="0CAA9498" w:rsidR="4003F2D1">
              <w:rPr>
                <w:rFonts w:ascii="Arial" w:hAnsi="Arial" w:cs="Arial"/>
                <w:b w:val="0"/>
                <w:bCs w:val="0"/>
                <w:sz w:val="22"/>
                <w:szCs w:val="22"/>
                <w:lang w:eastAsia="en-GB"/>
              </w:rPr>
              <w:t xml:space="preserve">The Executive Director of AHPs, Health Scientists and Community Services Development (EDAHC) noted that the SSNAP </w:t>
            </w:r>
            <w:r w:rsidRPr="0CAA9498" w:rsidR="085B3E36">
              <w:rPr>
                <w:rFonts w:ascii="Arial" w:hAnsi="Arial" w:cs="Arial"/>
                <w:b w:val="0"/>
                <w:bCs w:val="0"/>
                <w:sz w:val="22"/>
                <w:szCs w:val="22"/>
                <w:lang w:eastAsia="en-GB"/>
              </w:rPr>
              <w:t xml:space="preserve">database benchmarked nationally and allowed patient-level analysis. Time to treatment was recorded for each patient and was a key factor in </w:t>
            </w:r>
            <w:r w:rsidRPr="0CAA9498" w:rsidR="085B3E36">
              <w:rPr>
                <w:rFonts w:ascii="Arial" w:hAnsi="Arial" w:cs="Arial"/>
                <w:b w:val="0"/>
                <w:bCs w:val="0"/>
                <w:sz w:val="22"/>
                <w:szCs w:val="22"/>
                <w:lang w:eastAsia="en-GB"/>
              </w:rPr>
              <w:t>improving</w:t>
            </w:r>
            <w:r w:rsidRPr="0CAA9498" w:rsidR="085B3E36">
              <w:rPr>
                <w:rFonts w:ascii="Arial" w:hAnsi="Arial" w:cs="Arial"/>
                <w:b w:val="0"/>
                <w:bCs w:val="0"/>
                <w:sz w:val="22"/>
                <w:szCs w:val="22"/>
                <w:lang w:eastAsia="en-GB"/>
              </w:rPr>
              <w:t xml:space="preserve"> outcomes. </w:t>
            </w:r>
          </w:p>
          <w:p w:rsidR="0CAA9498" w:rsidP="0CAA9498" w:rsidRDefault="0CAA9498" w14:paraId="2A6C898B" w14:textId="16FEF138">
            <w:pPr>
              <w:pStyle w:val="Normal"/>
              <w:spacing w:line="240" w:lineRule="auto"/>
              <w:jc w:val="left"/>
              <w:rPr>
                <w:rFonts w:ascii="Arial" w:hAnsi="Arial" w:cs="Arial"/>
                <w:b w:val="0"/>
                <w:bCs w:val="0"/>
                <w:sz w:val="22"/>
                <w:szCs w:val="22"/>
                <w:lang w:eastAsia="en-GB"/>
              </w:rPr>
            </w:pPr>
          </w:p>
          <w:p w:rsidR="3621707D" w:rsidP="0CAA9498" w:rsidRDefault="3621707D" w14:paraId="6482FAB7" w14:textId="526CD6AF">
            <w:pPr>
              <w:pStyle w:val="Normal"/>
              <w:spacing w:line="240" w:lineRule="auto"/>
              <w:jc w:val="left"/>
              <w:rPr>
                <w:rFonts w:ascii="Arial" w:hAnsi="Arial" w:cs="Arial"/>
                <w:b w:val="0"/>
                <w:bCs w:val="0"/>
                <w:sz w:val="22"/>
                <w:szCs w:val="22"/>
                <w:lang w:eastAsia="en-GB"/>
              </w:rPr>
            </w:pPr>
            <w:r w:rsidRPr="0CAA9498" w:rsidR="3621707D">
              <w:rPr>
                <w:rFonts w:ascii="Arial" w:hAnsi="Arial" w:cs="Arial"/>
                <w:b w:val="0"/>
                <w:bCs w:val="0"/>
                <w:sz w:val="22"/>
                <w:szCs w:val="22"/>
                <w:lang w:eastAsia="en-GB"/>
              </w:rPr>
              <w:t>The DN-CD&amp;T</w:t>
            </w:r>
            <w:r w:rsidRPr="0CAA9498" w:rsidR="3621707D">
              <w:rPr>
                <w:rFonts w:ascii="Arial" w:hAnsi="Arial" w:cs="Arial"/>
                <w:b w:val="0"/>
                <w:bCs w:val="0"/>
                <w:sz w:val="22"/>
                <w:szCs w:val="22"/>
                <w:lang w:eastAsia="en-GB"/>
              </w:rPr>
              <w:t xml:space="preserve"> presented the report to the Committee which detailed the arrangements, </w:t>
            </w:r>
            <w:r w:rsidRPr="0CAA9498" w:rsidR="3621707D">
              <w:rPr>
                <w:rFonts w:ascii="Arial" w:hAnsi="Arial" w:cs="Arial"/>
                <w:b w:val="0"/>
                <w:bCs w:val="0"/>
                <w:sz w:val="22"/>
                <w:szCs w:val="22"/>
                <w:lang w:eastAsia="en-GB"/>
              </w:rPr>
              <w:t>progress</w:t>
            </w:r>
            <w:r w:rsidRPr="0CAA9498" w:rsidR="3621707D">
              <w:rPr>
                <w:rFonts w:ascii="Arial" w:hAnsi="Arial" w:cs="Arial"/>
                <w:b w:val="0"/>
                <w:bCs w:val="0"/>
                <w:sz w:val="22"/>
                <w:szCs w:val="22"/>
                <w:lang w:eastAsia="en-GB"/>
              </w:rPr>
              <w:t xml:space="preserve"> and outcomes within the CD&amp;T Clinical Board in relation to the quality, </w:t>
            </w:r>
            <w:r w:rsidRPr="0CAA9498" w:rsidR="3621707D">
              <w:rPr>
                <w:rFonts w:ascii="Arial" w:hAnsi="Arial" w:cs="Arial"/>
                <w:b w:val="0"/>
                <w:bCs w:val="0"/>
                <w:sz w:val="22"/>
                <w:szCs w:val="22"/>
                <w:lang w:eastAsia="en-GB"/>
              </w:rPr>
              <w:t>safety</w:t>
            </w:r>
            <w:r w:rsidRPr="0CAA9498" w:rsidR="3621707D">
              <w:rPr>
                <w:rFonts w:ascii="Arial" w:hAnsi="Arial" w:cs="Arial"/>
                <w:b w:val="0"/>
                <w:bCs w:val="0"/>
                <w:sz w:val="22"/>
                <w:szCs w:val="22"/>
                <w:lang w:eastAsia="en-GB"/>
              </w:rPr>
              <w:t xml:space="preserve"> and patient experience agenda over the past 12 months.</w:t>
            </w:r>
            <w:r w:rsidRPr="0CAA9498" w:rsidR="1A2FC48E">
              <w:rPr>
                <w:rFonts w:ascii="Arial" w:hAnsi="Arial" w:cs="Arial"/>
                <w:b w:val="0"/>
                <w:bCs w:val="0"/>
                <w:sz w:val="22"/>
                <w:szCs w:val="22"/>
                <w:lang w:eastAsia="en-GB"/>
              </w:rPr>
              <w:t xml:space="preserve"> It outlined the achievements and innovations leading to improved quality and care for patients </w:t>
            </w:r>
            <w:r w:rsidRPr="0CAA9498" w:rsidR="1A2FC48E">
              <w:rPr>
                <w:rFonts w:ascii="Arial" w:hAnsi="Arial" w:cs="Arial"/>
                <w:b w:val="0"/>
                <w:bCs w:val="0"/>
                <w:sz w:val="22"/>
                <w:szCs w:val="22"/>
                <w:lang w:eastAsia="en-GB"/>
              </w:rPr>
              <w:t>and</w:t>
            </w:r>
            <w:r w:rsidRPr="0CAA9498" w:rsidR="1A2FC48E">
              <w:rPr>
                <w:rFonts w:ascii="Arial" w:hAnsi="Arial" w:cs="Arial"/>
                <w:b w:val="0"/>
                <w:bCs w:val="0"/>
                <w:sz w:val="22"/>
                <w:szCs w:val="22"/>
                <w:lang w:eastAsia="en-GB"/>
              </w:rPr>
              <w:t xml:space="preserve"> described some key challenges, </w:t>
            </w:r>
            <w:r w:rsidRPr="0CAA9498" w:rsidR="1A2FC48E">
              <w:rPr>
                <w:rFonts w:ascii="Arial" w:hAnsi="Arial" w:cs="Arial"/>
                <w:b w:val="0"/>
                <w:bCs w:val="0"/>
                <w:sz w:val="22"/>
                <w:szCs w:val="22"/>
                <w:lang w:eastAsia="en-GB"/>
              </w:rPr>
              <w:t>risks</w:t>
            </w:r>
            <w:r w:rsidRPr="0CAA9498" w:rsidR="1A2FC48E">
              <w:rPr>
                <w:rFonts w:ascii="Arial" w:hAnsi="Arial" w:cs="Arial"/>
                <w:b w:val="0"/>
                <w:bCs w:val="0"/>
                <w:sz w:val="22"/>
                <w:szCs w:val="22"/>
                <w:lang w:eastAsia="en-GB"/>
              </w:rPr>
              <w:t xml:space="preserve"> and the mitigations in place to continue into 2025/26.   </w:t>
            </w:r>
          </w:p>
          <w:p w:rsidR="0CAA9498" w:rsidP="0CAA9498" w:rsidRDefault="0CAA9498" w14:paraId="0DB6EDA5" w14:textId="5891A7B4">
            <w:pPr>
              <w:pStyle w:val="Normal"/>
              <w:spacing w:line="240" w:lineRule="auto"/>
              <w:jc w:val="left"/>
              <w:rPr>
                <w:rFonts w:ascii="Arial" w:hAnsi="Arial" w:cs="Arial"/>
                <w:b w:val="0"/>
                <w:bCs w:val="0"/>
                <w:sz w:val="22"/>
                <w:szCs w:val="22"/>
                <w:lang w:eastAsia="en-GB"/>
              </w:rPr>
            </w:pPr>
          </w:p>
          <w:p w:rsidR="7C9588CE" w:rsidP="0CAA9498" w:rsidRDefault="7C9588CE" w14:paraId="17728554" w14:textId="4DDB3284">
            <w:pPr>
              <w:pStyle w:val="Normal"/>
              <w:spacing w:line="240" w:lineRule="auto"/>
              <w:jc w:val="left"/>
              <w:rPr>
                <w:rFonts w:ascii="Arial" w:hAnsi="Arial" w:cs="Arial"/>
                <w:b w:val="0"/>
                <w:bCs w:val="0"/>
                <w:sz w:val="22"/>
                <w:szCs w:val="22"/>
                <w:lang w:eastAsia="en-GB"/>
              </w:rPr>
            </w:pPr>
            <w:r w:rsidRPr="4B111F42" w:rsidR="7C9588CE">
              <w:rPr>
                <w:rFonts w:ascii="Arial" w:hAnsi="Arial" w:cs="Arial"/>
                <w:b w:val="0"/>
                <w:bCs w:val="0"/>
                <w:sz w:val="22"/>
                <w:szCs w:val="22"/>
                <w:lang w:eastAsia="en-GB"/>
              </w:rPr>
              <w:t xml:space="preserve">The Committe Vice Chair (CVC) </w:t>
            </w:r>
            <w:r w:rsidRPr="4B111F42" w:rsidR="256EEC28">
              <w:rPr>
                <w:rFonts w:ascii="Arial" w:hAnsi="Arial" w:cs="Arial"/>
                <w:b w:val="0"/>
                <w:bCs w:val="0"/>
                <w:sz w:val="22"/>
                <w:szCs w:val="22"/>
                <w:lang w:eastAsia="en-GB"/>
              </w:rPr>
              <w:t xml:space="preserve">highlighted the paediatric radiology team’s shift from using general anaesthetic to a more patient-centred approach. She asked how it came about, and whether they would replicate this success. </w:t>
            </w:r>
          </w:p>
          <w:p w:rsidR="0CAA9498" w:rsidP="0CAA9498" w:rsidRDefault="0CAA9498" w14:paraId="59FB59E0" w14:textId="3F1F3934">
            <w:pPr>
              <w:pStyle w:val="Normal"/>
              <w:spacing w:line="240" w:lineRule="auto"/>
              <w:jc w:val="left"/>
              <w:rPr>
                <w:rFonts w:ascii="Arial" w:hAnsi="Arial" w:cs="Arial"/>
                <w:b w:val="0"/>
                <w:bCs w:val="0"/>
                <w:sz w:val="22"/>
                <w:szCs w:val="22"/>
                <w:lang w:eastAsia="en-GB"/>
              </w:rPr>
            </w:pPr>
          </w:p>
          <w:p w:rsidR="0CAA9498" w:rsidP="0CAA9498" w:rsidRDefault="0CAA9498" w14:paraId="0FC3A288" w14:textId="5DAFDABE">
            <w:pPr>
              <w:pStyle w:val="Normal"/>
              <w:spacing w:line="240" w:lineRule="auto"/>
              <w:jc w:val="left"/>
              <w:rPr>
                <w:rFonts w:ascii="Arial" w:hAnsi="Arial" w:cs="Arial"/>
                <w:b w:val="0"/>
                <w:bCs w:val="0"/>
                <w:sz w:val="22"/>
                <w:szCs w:val="22"/>
                <w:lang w:eastAsia="en-GB"/>
              </w:rPr>
            </w:pPr>
            <w:r w:rsidRPr="4B111F42" w:rsidR="256EEC28">
              <w:rPr>
                <w:rFonts w:ascii="Arial" w:hAnsi="Arial" w:cs="Arial"/>
                <w:b w:val="0"/>
                <w:bCs w:val="0"/>
                <w:sz w:val="22"/>
                <w:szCs w:val="22"/>
                <w:lang w:eastAsia="en-GB"/>
              </w:rPr>
              <w:t>The DO-CD&amp;T responded with the following:</w:t>
            </w:r>
          </w:p>
          <w:p w:rsidR="256EEC28" w:rsidP="4B111F42" w:rsidRDefault="256EEC28" w14:paraId="1FD9EE0C" w14:textId="1FDAC909">
            <w:pPr>
              <w:pStyle w:val="ListParagraph"/>
              <w:numPr>
                <w:ilvl w:val="0"/>
                <w:numId w:val="98"/>
              </w:numPr>
              <w:spacing w:line="240" w:lineRule="auto"/>
              <w:jc w:val="left"/>
              <w:rPr>
                <w:rFonts w:ascii="Arial" w:hAnsi="Arial" w:cs="Arial"/>
                <w:b w:val="0"/>
                <w:bCs w:val="0"/>
                <w:sz w:val="22"/>
                <w:szCs w:val="22"/>
                <w:lang w:eastAsia="en-GB"/>
              </w:rPr>
            </w:pPr>
            <w:r w:rsidRPr="107F1F8C" w:rsidR="36A9AE88">
              <w:rPr>
                <w:rFonts w:ascii="Arial" w:hAnsi="Arial" w:cs="Arial"/>
                <w:b w:val="0"/>
                <w:bCs w:val="0"/>
                <w:sz w:val="22"/>
                <w:szCs w:val="22"/>
                <w:lang w:eastAsia="en-GB"/>
              </w:rPr>
              <w:t xml:space="preserve">The radiology team, supported by Child Health colleagues, explored alternatives to </w:t>
            </w:r>
            <w:r w:rsidRPr="107F1F8C" w:rsidR="4719D049">
              <w:rPr>
                <w:rFonts w:ascii="Arial" w:hAnsi="Arial" w:cs="Arial"/>
                <w:b w:val="0"/>
                <w:bCs w:val="0"/>
                <w:sz w:val="22"/>
                <w:szCs w:val="22"/>
                <w:lang w:eastAsia="en-GB"/>
              </w:rPr>
              <w:t xml:space="preserve">MRIs under </w:t>
            </w:r>
            <w:r w:rsidRPr="107F1F8C" w:rsidR="36A9AE88">
              <w:rPr>
                <w:rFonts w:ascii="Arial" w:hAnsi="Arial" w:cs="Arial"/>
                <w:b w:val="0"/>
                <w:bCs w:val="0"/>
                <w:sz w:val="22"/>
                <w:szCs w:val="22"/>
                <w:lang w:eastAsia="en-GB"/>
              </w:rPr>
              <w:t xml:space="preserve">general anaesthetic and </w:t>
            </w:r>
            <w:r w:rsidRPr="107F1F8C" w:rsidR="36A9AE88">
              <w:rPr>
                <w:rFonts w:ascii="Arial" w:hAnsi="Arial" w:cs="Arial"/>
                <w:b w:val="0"/>
                <w:bCs w:val="0"/>
                <w:sz w:val="22"/>
                <w:szCs w:val="22"/>
                <w:lang w:eastAsia="en-GB"/>
              </w:rPr>
              <w:t>introduced</w:t>
            </w:r>
            <w:r w:rsidRPr="107F1F8C" w:rsidR="36A9AE88">
              <w:rPr>
                <w:rFonts w:ascii="Arial" w:hAnsi="Arial" w:cs="Arial"/>
                <w:b w:val="0"/>
                <w:bCs w:val="0"/>
                <w:sz w:val="22"/>
                <w:szCs w:val="22"/>
                <w:lang w:eastAsia="en-GB"/>
              </w:rPr>
              <w:t xml:space="preserve"> a “sleep list” approach – </w:t>
            </w:r>
            <w:r w:rsidRPr="107F1F8C" w:rsidR="36A9AE88">
              <w:rPr>
                <w:rFonts w:ascii="Arial" w:hAnsi="Arial" w:cs="Arial"/>
                <w:b w:val="0"/>
                <w:bCs w:val="0"/>
                <w:sz w:val="22"/>
                <w:szCs w:val="22"/>
                <w:lang w:eastAsia="en-GB"/>
              </w:rPr>
              <w:t>mainly for</w:t>
            </w:r>
            <w:r w:rsidRPr="107F1F8C" w:rsidR="36A9AE88">
              <w:rPr>
                <w:rFonts w:ascii="Arial" w:hAnsi="Arial" w:cs="Arial"/>
                <w:b w:val="0"/>
                <w:bCs w:val="0"/>
                <w:sz w:val="22"/>
                <w:szCs w:val="22"/>
                <w:lang w:eastAsia="en-GB"/>
              </w:rPr>
              <w:t xml:space="preserve"> babies – avoiding general anaesthetic where possible. </w:t>
            </w:r>
          </w:p>
          <w:p w:rsidR="256EEC28" w:rsidP="4B111F42" w:rsidRDefault="256EEC28" w14:paraId="2CE68339" w14:textId="53EFB7A9">
            <w:pPr>
              <w:pStyle w:val="ListParagraph"/>
              <w:numPr>
                <w:ilvl w:val="0"/>
                <w:numId w:val="98"/>
              </w:numPr>
              <w:spacing w:line="240" w:lineRule="auto"/>
              <w:jc w:val="left"/>
              <w:rPr>
                <w:rFonts w:ascii="Arial" w:hAnsi="Arial" w:cs="Arial"/>
                <w:b w:val="0"/>
                <w:bCs w:val="0"/>
                <w:sz w:val="22"/>
                <w:szCs w:val="22"/>
                <w:lang w:eastAsia="en-GB"/>
              </w:rPr>
            </w:pPr>
            <w:r w:rsidRPr="4B111F42" w:rsidR="256EEC28">
              <w:rPr>
                <w:rFonts w:ascii="Arial" w:hAnsi="Arial" w:cs="Arial"/>
                <w:b w:val="0"/>
                <w:bCs w:val="0"/>
                <w:sz w:val="22"/>
                <w:szCs w:val="22"/>
                <w:lang w:eastAsia="en-GB"/>
              </w:rPr>
              <w:t xml:space="preserve">Whilst not parent led, some team members were parents who welcomed this </w:t>
            </w:r>
            <w:r w:rsidRPr="4B111F42" w:rsidR="256EEC28">
              <w:rPr>
                <w:rFonts w:ascii="Arial" w:hAnsi="Arial" w:cs="Arial"/>
                <w:b w:val="0"/>
                <w:bCs w:val="0"/>
                <w:sz w:val="22"/>
                <w:szCs w:val="22"/>
                <w:lang w:eastAsia="en-GB"/>
              </w:rPr>
              <w:t>option</w:t>
            </w:r>
            <w:r w:rsidRPr="4B111F42" w:rsidR="256EEC28">
              <w:rPr>
                <w:rFonts w:ascii="Arial" w:hAnsi="Arial" w:cs="Arial"/>
                <w:b w:val="0"/>
                <w:bCs w:val="0"/>
                <w:sz w:val="22"/>
                <w:szCs w:val="22"/>
                <w:lang w:eastAsia="en-GB"/>
              </w:rPr>
              <w:t>.</w:t>
            </w:r>
          </w:p>
          <w:p w:rsidR="256EEC28" w:rsidP="4B111F42" w:rsidRDefault="256EEC28" w14:paraId="683B364F" w14:textId="78749496">
            <w:pPr>
              <w:pStyle w:val="ListParagraph"/>
              <w:numPr>
                <w:ilvl w:val="0"/>
                <w:numId w:val="98"/>
              </w:numPr>
              <w:spacing w:line="240" w:lineRule="auto"/>
              <w:jc w:val="left"/>
              <w:rPr>
                <w:rFonts w:ascii="Arial" w:hAnsi="Arial" w:cs="Arial"/>
                <w:b w:val="0"/>
                <w:bCs w:val="0"/>
                <w:sz w:val="22"/>
                <w:szCs w:val="22"/>
                <w:lang w:eastAsia="en-GB"/>
              </w:rPr>
            </w:pPr>
            <w:r w:rsidRPr="107F1F8C" w:rsidR="36A9AE88">
              <w:rPr>
                <w:rFonts w:ascii="Arial" w:hAnsi="Arial" w:cs="Arial"/>
                <w:b w:val="0"/>
                <w:bCs w:val="0"/>
                <w:sz w:val="22"/>
                <w:szCs w:val="22"/>
                <w:lang w:eastAsia="en-GB"/>
              </w:rPr>
              <w:t xml:space="preserve">It was still early, with six </w:t>
            </w:r>
            <w:r w:rsidRPr="107F1F8C" w:rsidR="36A9AE88">
              <w:rPr>
                <w:rFonts w:ascii="Arial" w:hAnsi="Arial" w:cs="Arial"/>
                <w:b w:val="0"/>
                <w:bCs w:val="0"/>
                <w:color w:val="auto"/>
                <w:sz w:val="22"/>
                <w:szCs w:val="22"/>
                <w:lang w:eastAsia="en-GB"/>
              </w:rPr>
              <w:t xml:space="preserve">lists </w:t>
            </w:r>
            <w:r w:rsidRPr="107F1F8C" w:rsidR="36A9AE88">
              <w:rPr>
                <w:rFonts w:ascii="Arial" w:hAnsi="Arial" w:cs="Arial"/>
                <w:b w:val="0"/>
                <w:bCs w:val="0"/>
                <w:sz w:val="22"/>
                <w:szCs w:val="22"/>
                <w:lang w:eastAsia="en-GB"/>
              </w:rPr>
              <w:t xml:space="preserve">trialled so far. Not all were successful, but the team were continuing to evaluate and would present their findings at an internal QSE meeting to discuss next steps and support needed. </w:t>
            </w:r>
          </w:p>
          <w:p w:rsidR="4B111F42" w:rsidP="4B111F42" w:rsidRDefault="4B111F42" w14:paraId="0B6F58DE" w14:textId="78BE3FD2">
            <w:pPr>
              <w:pStyle w:val="Normal"/>
              <w:spacing w:line="240" w:lineRule="auto"/>
              <w:jc w:val="left"/>
              <w:rPr>
                <w:rFonts w:ascii="Arial" w:hAnsi="Arial" w:cs="Arial"/>
                <w:b w:val="0"/>
                <w:bCs w:val="0"/>
                <w:sz w:val="22"/>
                <w:szCs w:val="22"/>
                <w:lang w:eastAsia="en-GB"/>
              </w:rPr>
            </w:pPr>
          </w:p>
          <w:p w:rsidR="0CAA9498" w:rsidP="0CAA9498" w:rsidRDefault="0CAA9498" w14:paraId="12FF3FC6" w14:textId="0BC3144E">
            <w:pPr>
              <w:pStyle w:val="Normal"/>
              <w:spacing w:line="240" w:lineRule="auto"/>
              <w:jc w:val="left"/>
              <w:rPr>
                <w:rFonts w:ascii="Arial" w:hAnsi="Arial" w:cs="Arial"/>
                <w:b w:val="0"/>
                <w:bCs w:val="0"/>
                <w:sz w:val="22"/>
                <w:szCs w:val="22"/>
                <w:lang w:eastAsia="en-GB"/>
              </w:rPr>
            </w:pPr>
            <w:r w:rsidRPr="4B111F42" w:rsidR="1E1BDA76">
              <w:rPr>
                <w:rFonts w:ascii="Arial" w:hAnsi="Arial" w:cs="Arial"/>
                <w:b w:val="0"/>
                <w:bCs w:val="0"/>
                <w:sz w:val="22"/>
                <w:szCs w:val="22"/>
                <w:lang w:eastAsia="en-GB"/>
              </w:rPr>
              <w:t xml:space="preserve">The Independent Member – Trade Union (IM-TU) </w:t>
            </w:r>
            <w:r w:rsidRPr="4B111F42" w:rsidR="0C075898">
              <w:rPr>
                <w:rFonts w:ascii="Arial" w:hAnsi="Arial" w:cs="Arial"/>
                <w:b w:val="0"/>
                <w:bCs w:val="0"/>
                <w:sz w:val="22"/>
                <w:szCs w:val="22"/>
                <w:lang w:eastAsia="en-GB"/>
              </w:rPr>
              <w:t>asked about the incident where a baby sustained a burn injury in a community setting. He asked in these cases, who held accountability.</w:t>
            </w:r>
          </w:p>
          <w:p w:rsidR="05C4C346" w:rsidP="05C4C346" w:rsidRDefault="05C4C346" w14:paraId="6EDADC29" w14:textId="23D178DA">
            <w:pPr>
              <w:pStyle w:val="Normal"/>
              <w:spacing w:line="240" w:lineRule="auto"/>
              <w:jc w:val="left"/>
              <w:rPr>
                <w:rFonts w:ascii="Arial" w:hAnsi="Arial" w:cs="Arial"/>
                <w:b w:val="0"/>
                <w:bCs w:val="0"/>
                <w:sz w:val="22"/>
                <w:szCs w:val="22"/>
                <w:lang w:eastAsia="en-GB"/>
              </w:rPr>
            </w:pPr>
          </w:p>
          <w:p w:rsidR="05C4C346" w:rsidP="05C4C346" w:rsidRDefault="05C4C346" w14:paraId="51C2F6A7" w14:textId="0C4DB07D">
            <w:pPr>
              <w:pStyle w:val="Normal"/>
              <w:spacing w:line="240" w:lineRule="auto"/>
              <w:jc w:val="left"/>
              <w:rPr>
                <w:rFonts w:ascii="Arial" w:hAnsi="Arial" w:cs="Arial"/>
                <w:b w:val="0"/>
                <w:bCs w:val="0"/>
                <w:sz w:val="22"/>
                <w:szCs w:val="22"/>
                <w:lang w:eastAsia="en-GB"/>
              </w:rPr>
            </w:pPr>
            <w:r w:rsidRPr="4B111F42" w:rsidR="5BE313FB">
              <w:rPr>
                <w:rFonts w:ascii="Arial" w:hAnsi="Arial" w:cs="Arial"/>
                <w:b w:val="0"/>
                <w:bCs w:val="0"/>
                <w:sz w:val="22"/>
                <w:szCs w:val="22"/>
                <w:lang w:eastAsia="en-GB"/>
              </w:rPr>
              <w:t>The DN-CD&amp;T responded with the following:</w:t>
            </w:r>
          </w:p>
          <w:p w:rsidR="5BE313FB" w:rsidP="4B111F42" w:rsidRDefault="5BE313FB" w14:paraId="41EDF483" w14:textId="3DA6111E">
            <w:pPr>
              <w:pStyle w:val="ListParagraph"/>
              <w:numPr>
                <w:ilvl w:val="0"/>
                <w:numId w:val="99"/>
              </w:numPr>
              <w:spacing w:line="240" w:lineRule="auto"/>
              <w:jc w:val="left"/>
              <w:rPr>
                <w:rFonts w:ascii="Arial" w:hAnsi="Arial" w:cs="Arial"/>
                <w:b w:val="0"/>
                <w:bCs w:val="0"/>
                <w:sz w:val="22"/>
                <w:szCs w:val="22"/>
                <w:lang w:eastAsia="en-GB"/>
              </w:rPr>
            </w:pPr>
            <w:r w:rsidRPr="29528C14" w:rsidR="0AA319ED">
              <w:rPr>
                <w:rFonts w:ascii="Arial" w:hAnsi="Arial" w:cs="Arial"/>
                <w:b w:val="0"/>
                <w:bCs w:val="0"/>
                <w:sz w:val="22"/>
                <w:szCs w:val="22"/>
                <w:lang w:eastAsia="en-GB"/>
              </w:rPr>
              <w:t>It was a complex investigation which involved a creche provider and a community facility, which had been risk assessed by CAV’s dieticians</w:t>
            </w:r>
            <w:r w:rsidRPr="29528C14" w:rsidR="6A80FC74">
              <w:rPr>
                <w:rFonts w:ascii="Arial" w:hAnsi="Arial" w:cs="Arial"/>
                <w:b w:val="0"/>
                <w:bCs w:val="0"/>
                <w:sz w:val="22"/>
                <w:szCs w:val="22"/>
                <w:lang w:eastAsia="en-GB"/>
              </w:rPr>
              <w:t xml:space="preserve">, and </w:t>
            </w:r>
            <w:r w:rsidRPr="29528C14" w:rsidR="072AEA2D">
              <w:rPr>
                <w:rFonts w:ascii="Arial" w:hAnsi="Arial" w:cs="Arial"/>
                <w:b w:val="0"/>
                <w:bCs w:val="0"/>
                <w:sz w:val="22"/>
                <w:szCs w:val="22"/>
                <w:lang w:eastAsia="en-GB"/>
              </w:rPr>
              <w:t>t</w:t>
            </w:r>
            <w:r w:rsidRPr="29528C14" w:rsidR="0AA319ED">
              <w:rPr>
                <w:rFonts w:ascii="Arial" w:hAnsi="Arial" w:cs="Arial"/>
                <w:b w:val="0"/>
                <w:bCs w:val="0"/>
                <w:sz w:val="22"/>
                <w:szCs w:val="22"/>
                <w:lang w:eastAsia="en-GB"/>
              </w:rPr>
              <w:t xml:space="preserve">he creche </w:t>
            </w:r>
            <w:r w:rsidRPr="29528C14" w:rsidR="0AA319ED">
              <w:rPr>
                <w:rFonts w:ascii="Arial" w:hAnsi="Arial" w:cs="Arial"/>
                <w:b w:val="0"/>
                <w:bCs w:val="0"/>
                <w:sz w:val="22"/>
                <w:szCs w:val="22"/>
                <w:lang w:eastAsia="en-GB"/>
              </w:rPr>
              <w:t>was responsible for</w:t>
            </w:r>
            <w:r w:rsidRPr="29528C14" w:rsidR="0AA319ED">
              <w:rPr>
                <w:rFonts w:ascii="Arial" w:hAnsi="Arial" w:cs="Arial"/>
                <w:b w:val="0"/>
                <w:bCs w:val="0"/>
                <w:sz w:val="22"/>
                <w:szCs w:val="22"/>
                <w:lang w:eastAsia="en-GB"/>
              </w:rPr>
              <w:t xml:space="preserve"> </w:t>
            </w:r>
            <w:r w:rsidRPr="29528C14" w:rsidR="0AA319ED">
              <w:rPr>
                <w:rFonts w:ascii="Arial" w:hAnsi="Arial" w:cs="Arial"/>
                <w:b w:val="0"/>
                <w:bCs w:val="0"/>
                <w:sz w:val="22"/>
                <w:szCs w:val="22"/>
                <w:lang w:eastAsia="en-GB"/>
              </w:rPr>
              <w:t>monitoring</w:t>
            </w:r>
            <w:r w:rsidRPr="29528C14" w:rsidR="0AA319ED">
              <w:rPr>
                <w:rFonts w:ascii="Arial" w:hAnsi="Arial" w:cs="Arial"/>
                <w:b w:val="0"/>
                <w:bCs w:val="0"/>
                <w:sz w:val="22"/>
                <w:szCs w:val="22"/>
                <w:lang w:eastAsia="en-GB"/>
              </w:rPr>
              <w:t xml:space="preserve"> the children. </w:t>
            </w:r>
            <w:r w:rsidRPr="29528C14" w:rsidR="0AA319ED">
              <w:rPr>
                <w:rFonts w:ascii="Arial" w:hAnsi="Arial" w:cs="Arial"/>
                <w:b w:val="0"/>
                <w:bCs w:val="0"/>
                <w:sz w:val="22"/>
                <w:szCs w:val="22"/>
                <w:lang w:eastAsia="en-GB"/>
              </w:rPr>
              <w:t xml:space="preserve">Safeguarding </w:t>
            </w:r>
            <w:r w:rsidRPr="29528C14" w:rsidR="0AA319ED">
              <w:rPr>
                <w:rFonts w:ascii="Arial" w:hAnsi="Arial" w:cs="Arial"/>
                <w:b w:val="0"/>
                <w:bCs w:val="0"/>
                <w:sz w:val="22"/>
                <w:szCs w:val="22"/>
                <w:lang w:eastAsia="en-GB"/>
              </w:rPr>
              <w:t>proces</w:t>
            </w:r>
            <w:r w:rsidRPr="29528C14" w:rsidR="0AA319ED">
              <w:rPr>
                <w:rFonts w:ascii="Arial" w:hAnsi="Arial" w:cs="Arial"/>
                <w:b w:val="0"/>
                <w:bCs w:val="0"/>
                <w:sz w:val="22"/>
                <w:szCs w:val="22"/>
                <w:lang w:eastAsia="en-GB"/>
              </w:rPr>
              <w:t xml:space="preserve">ses </w:t>
            </w:r>
            <w:r w:rsidRPr="29528C14" w:rsidR="001FE944">
              <w:rPr>
                <w:rFonts w:ascii="Arial" w:hAnsi="Arial" w:cs="Arial"/>
                <w:b w:val="0"/>
                <w:bCs w:val="0"/>
                <w:sz w:val="22"/>
                <w:szCs w:val="22"/>
                <w:lang w:eastAsia="en-GB"/>
              </w:rPr>
              <w:t>external to</w:t>
            </w:r>
            <w:r w:rsidRPr="29528C14" w:rsidR="0AA319ED">
              <w:rPr>
                <w:rFonts w:ascii="Arial" w:hAnsi="Arial" w:cs="Arial"/>
                <w:b w:val="0"/>
                <w:bCs w:val="0"/>
                <w:sz w:val="22"/>
                <w:szCs w:val="22"/>
                <w:lang w:eastAsia="en-GB"/>
              </w:rPr>
              <w:t xml:space="preserve"> the UHB were involved.</w:t>
            </w:r>
          </w:p>
          <w:p w:rsidR="5BE313FB" w:rsidP="4B111F42" w:rsidRDefault="5BE313FB" w14:paraId="22E5DAF3" w14:textId="77253D46">
            <w:pPr>
              <w:pStyle w:val="ListParagraph"/>
              <w:numPr>
                <w:ilvl w:val="0"/>
                <w:numId w:val="99"/>
              </w:numPr>
              <w:spacing w:line="240" w:lineRule="auto"/>
              <w:jc w:val="left"/>
              <w:rPr>
                <w:rFonts w:ascii="Arial" w:hAnsi="Arial" w:cs="Arial"/>
                <w:b w:val="0"/>
                <w:bCs w:val="0"/>
                <w:sz w:val="22"/>
                <w:szCs w:val="22"/>
                <w:lang w:eastAsia="en-GB"/>
              </w:rPr>
            </w:pPr>
            <w:r w:rsidRPr="107F1F8C" w:rsidR="0AA319ED">
              <w:rPr>
                <w:rFonts w:ascii="Arial" w:hAnsi="Arial" w:cs="Arial"/>
                <w:b w:val="0"/>
                <w:bCs w:val="0"/>
                <w:sz w:val="22"/>
                <w:szCs w:val="22"/>
                <w:lang w:eastAsia="en-GB"/>
              </w:rPr>
              <w:t xml:space="preserve">As a result, they had shared wider learning across therapies and reviewed risk assessments for community centres. </w:t>
            </w:r>
          </w:p>
          <w:p w:rsidR="5BE313FB" w:rsidP="4B111F42" w:rsidRDefault="5BE313FB" w14:paraId="23A523A3" w14:textId="768F439E">
            <w:pPr>
              <w:pStyle w:val="ListParagraph"/>
              <w:numPr>
                <w:ilvl w:val="0"/>
                <w:numId w:val="99"/>
              </w:numPr>
              <w:spacing w:line="240" w:lineRule="auto"/>
              <w:jc w:val="left"/>
              <w:rPr>
                <w:rFonts w:ascii="Arial" w:hAnsi="Arial" w:cs="Arial"/>
                <w:b w:val="0"/>
                <w:bCs w:val="0"/>
                <w:sz w:val="22"/>
                <w:szCs w:val="22"/>
                <w:lang w:eastAsia="en-GB"/>
              </w:rPr>
            </w:pPr>
            <w:r w:rsidRPr="107F1F8C" w:rsidR="0AA319ED">
              <w:rPr>
                <w:rFonts w:ascii="Arial" w:hAnsi="Arial" w:cs="Arial"/>
                <w:b w:val="0"/>
                <w:bCs w:val="0"/>
                <w:sz w:val="22"/>
                <w:szCs w:val="22"/>
                <w:lang w:eastAsia="en-GB"/>
              </w:rPr>
              <w:t xml:space="preserve">They were aiming for a more robust system going forward, as community centres </w:t>
            </w:r>
            <w:r w:rsidRPr="107F1F8C" w:rsidR="0AA319ED">
              <w:rPr>
                <w:rFonts w:ascii="Arial" w:hAnsi="Arial" w:cs="Arial"/>
                <w:b w:val="0"/>
                <w:bCs w:val="0"/>
                <w:sz w:val="22"/>
                <w:szCs w:val="22"/>
                <w:lang w:eastAsia="en-GB"/>
              </w:rPr>
              <w:t>remained</w:t>
            </w:r>
            <w:r w:rsidRPr="107F1F8C" w:rsidR="0AA319ED">
              <w:rPr>
                <w:rFonts w:ascii="Arial" w:hAnsi="Arial" w:cs="Arial"/>
                <w:b w:val="0"/>
                <w:bCs w:val="0"/>
                <w:sz w:val="22"/>
                <w:szCs w:val="22"/>
                <w:lang w:eastAsia="en-GB"/>
              </w:rPr>
              <w:t xml:space="preserve"> the right setting for these sessions. </w:t>
            </w:r>
          </w:p>
          <w:p w:rsidR="05C4C346" w:rsidP="05C4C346" w:rsidRDefault="05C4C346" w14:paraId="0F5D9286" w14:textId="177F3596">
            <w:pPr>
              <w:pStyle w:val="Normal"/>
              <w:spacing w:line="240" w:lineRule="auto"/>
              <w:jc w:val="left"/>
              <w:rPr>
                <w:rFonts w:ascii="Arial" w:hAnsi="Arial" w:cs="Arial"/>
                <w:b w:val="0"/>
                <w:bCs w:val="0"/>
                <w:sz w:val="22"/>
                <w:szCs w:val="22"/>
                <w:lang w:eastAsia="en-GB"/>
              </w:rPr>
            </w:pPr>
          </w:p>
          <w:p w:rsidR="6D3F9C2B" w:rsidP="4B111F42" w:rsidRDefault="6D3F9C2B" w14:paraId="070EC231" w14:textId="34B4B83E">
            <w:pPr>
              <w:pStyle w:val="Normal"/>
              <w:spacing w:line="240" w:lineRule="auto"/>
              <w:jc w:val="left"/>
              <w:rPr>
                <w:rFonts w:ascii="Arial" w:hAnsi="Arial" w:cs="Arial"/>
                <w:b w:val="0"/>
                <w:bCs w:val="0"/>
                <w:sz w:val="22"/>
                <w:szCs w:val="22"/>
                <w:lang w:eastAsia="en-GB"/>
              </w:rPr>
            </w:pPr>
            <w:r w:rsidRPr="4B111F42" w:rsidR="6D3F9C2B">
              <w:rPr>
                <w:rFonts w:ascii="Arial" w:hAnsi="Arial" w:cs="Arial"/>
                <w:b w:val="0"/>
                <w:bCs w:val="0"/>
                <w:sz w:val="22"/>
                <w:szCs w:val="22"/>
                <w:lang w:eastAsia="en-GB"/>
              </w:rPr>
              <w:t xml:space="preserve">The EDAHC noted that these incidents highlighted the need for clearer accountability. They needed better risk assessments and clear agreements to map out responsibilities and mitigate risks. </w:t>
            </w:r>
          </w:p>
          <w:p w:rsidR="4849510A" w:rsidP="4849510A" w:rsidRDefault="4849510A" w14:paraId="29643744" w14:textId="01C070EC">
            <w:pPr>
              <w:pStyle w:val="Normal"/>
              <w:spacing w:line="240" w:lineRule="auto"/>
              <w:jc w:val="left"/>
              <w:rPr>
                <w:rFonts w:ascii="Arial" w:hAnsi="Arial" w:cs="Arial"/>
                <w:b w:val="0"/>
                <w:bCs w:val="0"/>
                <w:sz w:val="22"/>
                <w:szCs w:val="22"/>
                <w:lang w:eastAsia="en-GB"/>
              </w:rPr>
            </w:pPr>
          </w:p>
          <w:p w:rsidR="2FB1E72B" w:rsidP="4849510A" w:rsidRDefault="2FB1E72B" w14:paraId="211921ED">
            <w:pPr>
              <w:spacing w:line="240" w:lineRule="auto"/>
              <w:rPr>
                <w:rFonts w:ascii="Arial" w:hAnsi="Arial" w:cs="Arial"/>
                <w:b w:val="1"/>
                <w:bCs w:val="1"/>
                <w:sz w:val="22"/>
                <w:szCs w:val="22"/>
              </w:rPr>
            </w:pPr>
            <w:r w:rsidRPr="4849510A" w:rsidR="2FB1E72B">
              <w:rPr>
                <w:rFonts w:ascii="Arial" w:hAnsi="Arial" w:cs="Arial"/>
                <w:b w:val="1"/>
                <w:bCs w:val="1"/>
                <w:sz w:val="22"/>
                <w:szCs w:val="22"/>
              </w:rPr>
              <w:t>The Committee resolved that:</w:t>
            </w:r>
          </w:p>
          <w:p w:rsidR="2FB1E72B" w:rsidP="4849510A" w:rsidRDefault="2FB1E72B" w14:paraId="64671CC0" w14:textId="2E250266">
            <w:pPr>
              <w:pStyle w:val="ListParagraph"/>
              <w:numPr>
                <w:ilvl w:val="0"/>
                <w:numId w:val="87"/>
              </w:numPr>
              <w:spacing w:line="240" w:lineRule="auto"/>
              <w:rPr>
                <w:rFonts w:ascii="Arial" w:hAnsi="Arial" w:eastAsia="Arial" w:cs="Arial"/>
                <w:sz w:val="22"/>
                <w:szCs w:val="22"/>
              </w:rPr>
            </w:pPr>
            <w:r w:rsidRPr="4849510A" w:rsidR="2FB1E72B">
              <w:rPr>
                <w:rFonts w:ascii="Arial" w:hAnsi="Arial" w:eastAsia="Arial" w:cs="Arial"/>
                <w:sz w:val="22"/>
                <w:szCs w:val="22"/>
              </w:rPr>
              <w:t>The</w:t>
            </w:r>
            <w:r w:rsidRPr="4849510A" w:rsidR="28E1BE31">
              <w:rPr>
                <w:rFonts w:ascii="Arial" w:hAnsi="Arial" w:eastAsia="Arial" w:cs="Arial"/>
                <w:sz w:val="22"/>
                <w:szCs w:val="22"/>
              </w:rPr>
              <w:t xml:space="preserve"> progress made by the clinical board to date was noted</w:t>
            </w:r>
          </w:p>
          <w:p w:rsidR="28E1BE31" w:rsidP="4849510A" w:rsidRDefault="28E1BE31" w14:paraId="232515DC" w14:textId="43F9C73E">
            <w:pPr>
              <w:pStyle w:val="ListParagraph"/>
              <w:numPr>
                <w:ilvl w:val="0"/>
                <w:numId w:val="87"/>
              </w:numPr>
              <w:spacing w:line="240" w:lineRule="auto"/>
              <w:rPr>
                <w:rFonts w:ascii="Arial" w:hAnsi="Arial" w:eastAsia="Arial" w:cs="Arial"/>
                <w:sz w:val="22"/>
                <w:szCs w:val="22"/>
              </w:rPr>
            </w:pPr>
            <w:r w:rsidRPr="4849510A" w:rsidR="28E1BE31">
              <w:rPr>
                <w:rFonts w:ascii="Arial" w:hAnsi="Arial" w:eastAsia="Arial" w:cs="Arial"/>
              </w:rPr>
              <w:t>The content of the report and assurance given by Clinical Diagnostics and Therapeutics Clinical Board was noted</w:t>
            </w:r>
          </w:p>
          <w:p w:rsidR="4849510A" w:rsidP="4849510A" w:rsidRDefault="4849510A" w14:paraId="7B07ADF9" w14:textId="61A0C8CA">
            <w:pPr>
              <w:pStyle w:val="Normal"/>
              <w:spacing w:line="240" w:lineRule="auto"/>
              <w:jc w:val="left"/>
              <w:rPr>
                <w:rFonts w:ascii="Arial" w:hAnsi="Arial" w:cs="Arial"/>
                <w:b w:val="0"/>
                <w:bCs w:val="0"/>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4849510A" w:rsidP="4849510A" w:rsidRDefault="4849510A" w14:paraId="6DFF9A3B" w14:textId="1B99C7AA">
            <w:pPr>
              <w:pStyle w:val="Normal"/>
              <w:spacing w:line="240" w:lineRule="auto"/>
              <w:jc w:val="both"/>
              <w:rPr>
                <w:rFonts w:ascii="Arial" w:hAnsi="Arial" w:cs="Arial"/>
                <w:b w:val="1"/>
                <w:bCs w:val="1"/>
                <w:sz w:val="22"/>
                <w:szCs w:val="22"/>
                <w:lang w:eastAsia="en-GB"/>
              </w:rPr>
            </w:pPr>
          </w:p>
        </w:tc>
      </w:tr>
      <w:tr w:rsidR="3C285E5B" w:rsidTr="29528C14" w14:paraId="255EE758" w14:textId="77777777">
        <w:trPr>
          <w:trHeight w:val="525"/>
        </w:trPr>
        <w:tc>
          <w:tcPr>
            <w:tcW w:w="1512" w:type="dxa"/>
            <w:tcBorders>
              <w:top w:val="single" w:color="auto" w:sz="4" w:space="0"/>
              <w:left w:val="single" w:color="auto" w:sz="4" w:space="0"/>
              <w:bottom w:val="single" w:color="auto" w:sz="4" w:space="0"/>
              <w:right w:val="single" w:color="auto" w:sz="4" w:space="0"/>
            </w:tcBorders>
            <w:tcMar/>
          </w:tcPr>
          <w:p w:rsidR="51C70E0F" w:rsidP="4849510A" w:rsidRDefault="6EE99305" w14:paraId="2C3BF06F" w14:textId="6FAFC547">
            <w:pPr>
              <w:spacing w:line="240" w:lineRule="auto"/>
              <w:jc w:val="both"/>
              <w:rPr>
                <w:rFonts w:ascii="Arial" w:hAnsi="Arial" w:cs="Arial"/>
                <w:b w:val="1"/>
                <w:bCs w:val="1"/>
                <w:sz w:val="22"/>
                <w:szCs w:val="22"/>
                <w:lang w:eastAsia="en-GB"/>
              </w:rPr>
            </w:pPr>
            <w:r w:rsidRPr="4849510A" w:rsidR="222487E3">
              <w:rPr>
                <w:rFonts w:ascii="Arial" w:hAnsi="Arial" w:cs="Arial"/>
                <w:b w:val="1"/>
                <w:bCs w:val="1"/>
                <w:sz w:val="22"/>
                <w:szCs w:val="22"/>
                <w:lang w:eastAsia="en-GB"/>
              </w:rPr>
              <w:t xml:space="preserve">QC  </w:t>
            </w:r>
          </w:p>
          <w:p w:rsidR="51C70E0F" w:rsidP="09A982BF" w:rsidRDefault="6EE99305" w14:paraId="7CB1CA26" w14:textId="5A948695">
            <w:pPr>
              <w:spacing w:line="240" w:lineRule="auto"/>
              <w:jc w:val="both"/>
              <w:rPr>
                <w:rFonts w:ascii="Arial" w:hAnsi="Arial" w:cs="Arial"/>
                <w:b w:val="1"/>
                <w:bCs w:val="1"/>
                <w:sz w:val="22"/>
                <w:szCs w:val="22"/>
                <w:lang w:eastAsia="en-GB"/>
              </w:rPr>
            </w:pPr>
            <w:r w:rsidRPr="4849510A" w:rsidR="222487E3">
              <w:rPr>
                <w:rFonts w:ascii="Arial" w:hAnsi="Arial" w:cs="Arial"/>
                <w:b w:val="1"/>
                <w:bCs w:val="1"/>
                <w:sz w:val="22"/>
                <w:szCs w:val="22"/>
                <w:lang w:eastAsia="en-GB"/>
              </w:rPr>
              <w:t>2025/08/2.2</w:t>
            </w:r>
          </w:p>
        </w:tc>
        <w:tc>
          <w:tcPr>
            <w:tcW w:w="8695" w:type="dxa"/>
            <w:tcBorders>
              <w:top w:val="single" w:color="auto" w:sz="4" w:space="0"/>
              <w:left w:val="single" w:color="auto" w:sz="4" w:space="0"/>
              <w:bottom w:val="single" w:color="auto" w:sz="4" w:space="0"/>
              <w:right w:val="single" w:color="auto" w:sz="4" w:space="0"/>
            </w:tcBorders>
            <w:tcMar/>
          </w:tcPr>
          <w:p w:rsidR="21375315" w:rsidP="4849510A" w:rsidRDefault="21375315" w14:paraId="5894C8ED" w14:textId="6F1A6BA4">
            <w:pPr>
              <w:pStyle w:val="Normal"/>
              <w:suppressLineNumbers w:val="0"/>
              <w:bidi w:val="0"/>
              <w:spacing w:before="0" w:beforeAutospacing="off" w:after="0" w:afterAutospacing="off" w:line="240" w:lineRule="auto"/>
              <w:ind w:left="0" w:right="0"/>
              <w:jc w:val="left"/>
            </w:pPr>
            <w:hyperlink r:id="R027711b07a334fec">
              <w:r w:rsidRPr="107F1F8C" w:rsidR="21DD549C">
                <w:rPr>
                  <w:rStyle w:val="Hyperlink"/>
                  <w:rFonts w:ascii="Arial" w:hAnsi="Arial" w:cs="Arial"/>
                  <w:b w:val="1"/>
                  <w:bCs w:val="1"/>
                  <w:sz w:val="22"/>
                  <w:szCs w:val="22"/>
                  <w:lang w:eastAsia="en-GB"/>
                </w:rPr>
                <w:t>Quality Indicators Report</w:t>
              </w:r>
            </w:hyperlink>
          </w:p>
          <w:p w:rsidR="3F85F73C" w:rsidP="73B67C08" w:rsidRDefault="3F85F73C" w14:paraId="04087198" w14:textId="4F26038F">
            <w:pPr>
              <w:spacing w:line="240" w:lineRule="auto"/>
              <w:rPr>
                <w:rFonts w:ascii="Arial" w:hAnsi="Arial" w:cs="Arial"/>
                <w:b/>
                <w:bCs/>
                <w:sz w:val="22"/>
                <w:szCs w:val="22"/>
                <w:lang w:eastAsia="en-GB"/>
              </w:rPr>
            </w:pPr>
          </w:p>
          <w:p w:rsidR="7A850AAB" w:rsidP="4B111F42" w:rsidRDefault="7A850AAB" w14:paraId="7E039EA3" w14:textId="5C57D735">
            <w:pPr>
              <w:pStyle w:val="Normal"/>
              <w:spacing w:before="0" w:beforeAutospacing="off" w:after="0" w:afterAutospacing="off" w:line="240" w:lineRule="auto"/>
              <w:ind/>
              <w:jc w:val="both"/>
              <w:rPr>
                <w:rFonts w:ascii="Arial" w:hAnsi="Arial" w:eastAsia="Arial" w:cs="Arial"/>
                <w:noProof w:val="0"/>
                <w:sz w:val="22"/>
                <w:szCs w:val="22"/>
                <w:lang w:val="en-GB"/>
              </w:rPr>
            </w:pPr>
            <w:r w:rsidRPr="4B111F42" w:rsidR="40BD3422">
              <w:rPr>
                <w:rFonts w:ascii="Arial" w:hAnsi="Arial" w:cs="Arial"/>
                <w:sz w:val="22"/>
                <w:szCs w:val="22"/>
                <w:lang w:eastAsia="en-GB"/>
              </w:rPr>
              <w:t>The</w:t>
            </w:r>
            <w:r w:rsidRPr="4B111F42" w:rsidR="5F3D0769">
              <w:rPr>
                <w:rFonts w:ascii="Arial" w:hAnsi="Arial" w:cs="Arial"/>
                <w:sz w:val="22"/>
                <w:szCs w:val="22"/>
                <w:lang w:eastAsia="en-GB"/>
              </w:rPr>
              <w:t xml:space="preserve"> Assistant Director of Quality and Patient Safety</w:t>
            </w:r>
            <w:r w:rsidRPr="4B111F42" w:rsidR="5F3D0769">
              <w:rPr>
                <w:rFonts w:ascii="Arial" w:hAnsi="Arial" w:eastAsia="Arial" w:cs="Arial"/>
                <w:b w:val="0"/>
                <w:bCs w:val="0"/>
                <w:i w:val="0"/>
                <w:iCs w:val="0"/>
                <w:caps w:val="0"/>
                <w:smallCaps w:val="0"/>
                <w:noProof w:val="0"/>
                <w:color w:val="000000" w:themeColor="text1" w:themeTint="FF" w:themeShade="FF"/>
                <w:sz w:val="22"/>
                <w:szCs w:val="22"/>
                <w:lang w:val="en-GB"/>
              </w:rPr>
              <w:t xml:space="preserve"> (ADQPS) and the Assistant Director of Patient Experience (ADPE) presented the Quality Indicators Report and slides which provided assurance in relation to several qualit</w:t>
            </w:r>
            <w:r w:rsidRPr="4B111F42" w:rsidR="5F3D0769">
              <w:rPr>
                <w:rFonts w:ascii="Arial" w:hAnsi="Arial" w:eastAsia="Arial" w:cs="Arial"/>
                <w:b w:val="0"/>
                <w:bCs w:val="0"/>
                <w:i w:val="0"/>
                <w:iCs w:val="0"/>
                <w:caps w:val="0"/>
                <w:smallCaps w:val="0"/>
                <w:noProof w:val="0"/>
                <w:color w:val="000000" w:themeColor="text1" w:themeTint="FF" w:themeShade="FF"/>
                <w:sz w:val="22"/>
                <w:szCs w:val="22"/>
                <w:lang w:val="en-GB"/>
              </w:rPr>
              <w:t xml:space="preserve">y, </w:t>
            </w:r>
            <w:r w:rsidRPr="4B111F42" w:rsidR="5F3D0769">
              <w:rPr>
                <w:rFonts w:ascii="Arial" w:hAnsi="Arial" w:eastAsia="Arial" w:cs="Arial"/>
                <w:b w:val="0"/>
                <w:bCs w:val="0"/>
                <w:i w:val="0"/>
                <w:iCs w:val="0"/>
                <w:caps w:val="0"/>
                <w:smallCaps w:val="0"/>
                <w:noProof w:val="0"/>
                <w:color w:val="000000" w:themeColor="text1" w:themeTint="FF" w:themeShade="FF"/>
                <w:sz w:val="22"/>
                <w:szCs w:val="22"/>
                <w:lang w:val="en-GB"/>
              </w:rPr>
              <w:t>saf</w:t>
            </w:r>
            <w:r w:rsidRPr="4B111F42" w:rsidR="5F3D0769">
              <w:rPr>
                <w:rFonts w:ascii="Arial" w:hAnsi="Arial" w:eastAsia="Arial" w:cs="Arial"/>
                <w:b w:val="0"/>
                <w:bCs w:val="0"/>
                <w:i w:val="0"/>
                <w:iCs w:val="0"/>
                <w:caps w:val="0"/>
                <w:smallCaps w:val="0"/>
                <w:noProof w:val="0"/>
                <w:color w:val="000000" w:themeColor="text1" w:themeTint="FF" w:themeShade="FF"/>
                <w:sz w:val="22"/>
                <w:szCs w:val="22"/>
                <w:lang w:val="en-GB"/>
              </w:rPr>
              <w:t>ety</w:t>
            </w:r>
            <w:r w:rsidRPr="4B111F42" w:rsidR="5F3D0769">
              <w:rPr>
                <w:rFonts w:ascii="Arial" w:hAnsi="Arial" w:eastAsia="Arial" w:cs="Arial"/>
                <w:b w:val="0"/>
                <w:bCs w:val="0"/>
                <w:i w:val="0"/>
                <w:iCs w:val="0"/>
                <w:caps w:val="0"/>
                <w:smallCaps w:val="0"/>
                <w:noProof w:val="0"/>
                <w:color w:val="000000" w:themeColor="text1" w:themeTint="FF" w:themeShade="FF"/>
                <w:sz w:val="22"/>
                <w:szCs w:val="22"/>
                <w:lang w:val="en-GB"/>
              </w:rPr>
              <w:t xml:space="preserve"> and patient experience priorities. It provided data through the end of </w:t>
            </w:r>
            <w:r w:rsidRPr="4B111F42" w:rsidR="5F3D0769">
              <w:rPr>
                <w:rFonts w:ascii="Arial" w:hAnsi="Arial" w:eastAsia="Arial" w:cs="Arial"/>
                <w:b w:val="0"/>
                <w:bCs w:val="0"/>
                <w:i w:val="0"/>
                <w:iCs w:val="0"/>
                <w:caps w:val="0"/>
                <w:smallCaps w:val="0"/>
                <w:noProof w:val="0"/>
                <w:sz w:val="22"/>
                <w:szCs w:val="22"/>
                <w:lang w:val="en-GB"/>
              </w:rPr>
              <w:t xml:space="preserve">July </w:t>
            </w:r>
            <w:r w:rsidRPr="4B111F42" w:rsidR="5F3D0769">
              <w:rPr>
                <w:rFonts w:ascii="Arial" w:hAnsi="Arial" w:eastAsia="Arial" w:cs="Arial"/>
                <w:b w:val="0"/>
                <w:bCs w:val="0"/>
                <w:i w:val="0"/>
                <w:iCs w:val="0"/>
                <w:caps w:val="0"/>
                <w:smallCaps w:val="0"/>
                <w:noProof w:val="0"/>
                <w:color w:val="000000" w:themeColor="text1" w:themeTint="FF" w:themeShade="FF"/>
                <w:sz w:val="22"/>
                <w:szCs w:val="22"/>
                <w:lang w:val="en-GB"/>
              </w:rPr>
              <w:t>2025 where available and detailed ongoing actions to drive necessary improvements. Additionally, it included exception reporting to highlight emerging trends and issues related to quality and patient safety.</w:t>
            </w:r>
          </w:p>
          <w:p w:rsidR="7A850AAB" w:rsidP="4B111F42" w:rsidRDefault="7A850AAB" w14:paraId="57F23283" w14:textId="6969878F">
            <w:pPr>
              <w:pStyle w:val="Normal"/>
              <w:spacing w:before="0" w:beforeAutospacing="off" w:after="0" w:afterAutospacing="off" w:line="240" w:lineRule="auto"/>
              <w:ind/>
              <w:jc w:val="both"/>
              <w:rPr>
                <w:rFonts w:ascii="Arial" w:hAnsi="Arial" w:cs="Arial"/>
                <w:sz w:val="22"/>
                <w:szCs w:val="22"/>
                <w:lang w:eastAsia="en-GB"/>
              </w:rPr>
            </w:pPr>
          </w:p>
          <w:p w:rsidR="7A850AAB" w:rsidP="4B111F42" w:rsidRDefault="7A850AAB" w14:paraId="3C8CDF5C" w14:textId="13B256B9">
            <w:pPr>
              <w:pStyle w:val="Normal"/>
              <w:spacing w:before="0" w:beforeAutospacing="off" w:after="0" w:afterAutospacing="off" w:line="240" w:lineRule="auto"/>
              <w:ind/>
              <w:jc w:val="both"/>
              <w:rPr>
                <w:rFonts w:ascii="Arial" w:hAnsi="Arial" w:cs="Arial"/>
                <w:sz w:val="22"/>
                <w:szCs w:val="22"/>
                <w:lang w:eastAsia="en-GB"/>
              </w:rPr>
            </w:pPr>
            <w:r w:rsidRPr="4B111F42" w:rsidR="6C5AAC2E">
              <w:rPr>
                <w:rFonts w:ascii="Arial" w:hAnsi="Arial" w:cs="Arial"/>
                <w:sz w:val="22"/>
                <w:szCs w:val="22"/>
                <w:lang w:eastAsia="en-GB"/>
              </w:rPr>
              <w:t xml:space="preserve">The Independent Member – Community (IM-C) noted interest in the section on learning from obstetric </w:t>
            </w:r>
            <w:r w:rsidRPr="4B111F42" w:rsidR="6C5AAC2E">
              <w:rPr>
                <w:rFonts w:ascii="Arial" w:hAnsi="Arial" w:cs="Arial"/>
                <w:sz w:val="22"/>
                <w:szCs w:val="22"/>
                <w:lang w:eastAsia="en-GB"/>
              </w:rPr>
              <w:t>events and</w:t>
            </w:r>
            <w:r w:rsidRPr="4B111F42" w:rsidR="6C5AAC2E">
              <w:rPr>
                <w:rFonts w:ascii="Arial" w:hAnsi="Arial" w:cs="Arial"/>
                <w:sz w:val="22"/>
                <w:szCs w:val="22"/>
                <w:lang w:eastAsia="en-GB"/>
              </w:rPr>
              <w:t xml:space="preserve"> asked for some positive steps and early signs of improvement in patient outcomes. </w:t>
            </w:r>
          </w:p>
          <w:p w:rsidR="7A850AAB" w:rsidP="4B111F42" w:rsidRDefault="7A850AAB" w14:paraId="49454A26" w14:textId="105E99E0">
            <w:pPr>
              <w:pStyle w:val="Normal"/>
              <w:spacing w:before="0" w:beforeAutospacing="off" w:after="0" w:afterAutospacing="off" w:line="240" w:lineRule="auto"/>
              <w:ind/>
              <w:jc w:val="both"/>
              <w:rPr>
                <w:rFonts w:ascii="Arial" w:hAnsi="Arial" w:cs="Arial"/>
                <w:sz w:val="22"/>
                <w:szCs w:val="22"/>
                <w:lang w:eastAsia="en-GB"/>
              </w:rPr>
            </w:pPr>
          </w:p>
          <w:p w:rsidR="7A850AAB" w:rsidP="4B111F42" w:rsidRDefault="7A850AAB" w14:paraId="32912A58" w14:textId="71A49145">
            <w:pPr>
              <w:pStyle w:val="Normal"/>
              <w:spacing w:before="0" w:beforeAutospacing="off" w:after="0" w:afterAutospacing="off" w:line="240" w:lineRule="auto"/>
              <w:ind/>
              <w:jc w:val="both"/>
              <w:rPr>
                <w:rFonts w:ascii="Arial" w:hAnsi="Arial" w:cs="Arial"/>
                <w:sz w:val="22"/>
                <w:szCs w:val="22"/>
                <w:lang w:eastAsia="en-GB"/>
              </w:rPr>
            </w:pPr>
            <w:r w:rsidRPr="107F1F8C" w:rsidR="143DE35C">
              <w:rPr>
                <w:rFonts w:ascii="Arial" w:hAnsi="Arial" w:cs="Arial"/>
                <w:sz w:val="22"/>
                <w:szCs w:val="22"/>
                <w:lang w:eastAsia="en-GB"/>
              </w:rPr>
              <w:t xml:space="preserve">The ADPE responded that obstetrics had seen positive steps, e.g. the All-Wales PROMPT simulation training was improving CTG </w:t>
            </w:r>
            <w:r w:rsidRPr="107F1F8C" w:rsidR="143DE35C">
              <w:rPr>
                <w:rFonts w:ascii="Arial" w:hAnsi="Arial" w:cs="Arial"/>
                <w:sz w:val="22"/>
                <w:szCs w:val="22"/>
                <w:lang w:eastAsia="en-GB"/>
              </w:rPr>
              <w:t>interpretation</w:t>
            </w:r>
            <w:r w:rsidRPr="107F1F8C" w:rsidR="143DE35C">
              <w:rPr>
                <w:rFonts w:ascii="Arial" w:hAnsi="Arial" w:cs="Arial"/>
                <w:sz w:val="22"/>
                <w:szCs w:val="22"/>
                <w:lang w:eastAsia="en-GB"/>
              </w:rPr>
              <w:t xml:space="preserve"> and encouraged earlier senior reviews. The adoption of</w:t>
            </w:r>
            <w:r w:rsidRPr="107F1F8C" w:rsidR="6858D671">
              <w:rPr>
                <w:rFonts w:ascii="Arial" w:hAnsi="Arial" w:cs="Arial"/>
                <w:sz w:val="22"/>
                <w:szCs w:val="22"/>
                <w:lang w:eastAsia="en-GB"/>
              </w:rPr>
              <w:t xml:space="preserve"> the</w:t>
            </w:r>
            <w:r w:rsidRPr="107F1F8C" w:rsidR="143DE35C">
              <w:rPr>
                <w:rFonts w:ascii="Arial" w:hAnsi="Arial" w:cs="Arial"/>
                <w:sz w:val="22"/>
                <w:szCs w:val="22"/>
                <w:lang w:eastAsia="en-GB"/>
              </w:rPr>
              <w:t xml:space="preserve"> </w:t>
            </w:r>
            <w:r w:rsidRPr="107F1F8C" w:rsidR="143DE35C">
              <w:rPr>
                <w:rFonts w:ascii="Arial" w:hAnsi="Arial" w:cs="Arial"/>
                <w:sz w:val="22"/>
                <w:szCs w:val="22"/>
                <w:lang w:eastAsia="en-GB"/>
              </w:rPr>
              <w:t>Badgernet</w:t>
            </w:r>
            <w:r w:rsidRPr="107F1F8C" w:rsidR="143DE35C">
              <w:rPr>
                <w:rFonts w:ascii="Arial" w:hAnsi="Arial" w:cs="Arial"/>
                <w:sz w:val="22"/>
                <w:szCs w:val="22"/>
                <w:lang w:eastAsia="en-GB"/>
              </w:rPr>
              <w:t xml:space="preserve"> </w:t>
            </w:r>
            <w:r w:rsidRPr="107F1F8C" w:rsidR="294EBDCC">
              <w:rPr>
                <w:rFonts w:ascii="Arial" w:hAnsi="Arial" w:cs="Arial"/>
                <w:sz w:val="22"/>
                <w:szCs w:val="22"/>
                <w:lang w:eastAsia="en-GB"/>
              </w:rPr>
              <w:t xml:space="preserve">system </w:t>
            </w:r>
            <w:r w:rsidRPr="107F1F8C" w:rsidR="143DE35C">
              <w:rPr>
                <w:rFonts w:ascii="Arial" w:hAnsi="Arial" w:cs="Arial"/>
                <w:sz w:val="22"/>
                <w:szCs w:val="22"/>
                <w:lang w:eastAsia="en-GB"/>
              </w:rPr>
              <w:t xml:space="preserve">also helped with risk assessments and continuity of care in a high turnover environment. Additionally, </w:t>
            </w:r>
            <w:r w:rsidRPr="107F1F8C" w:rsidR="2C9589F3">
              <w:rPr>
                <w:rFonts w:ascii="Arial" w:hAnsi="Arial" w:cs="Arial"/>
                <w:sz w:val="22"/>
                <w:szCs w:val="22"/>
                <w:lang w:eastAsia="en-GB"/>
              </w:rPr>
              <w:t>there was a growing engagement, openness with families, a</w:t>
            </w:r>
            <w:r w:rsidRPr="107F1F8C" w:rsidR="2C9589F3">
              <w:rPr>
                <w:rFonts w:ascii="Arial" w:hAnsi="Arial" w:cs="Arial"/>
                <w:sz w:val="22"/>
                <w:szCs w:val="22"/>
                <w:lang w:eastAsia="en-GB"/>
              </w:rPr>
              <w:t>nd</w:t>
            </w:r>
            <w:r w:rsidRPr="107F1F8C" w:rsidR="2C9589F3">
              <w:rPr>
                <w:rFonts w:ascii="Arial" w:hAnsi="Arial" w:cs="Arial"/>
                <w:sz w:val="22"/>
                <w:szCs w:val="22"/>
                <w:lang w:eastAsia="en-GB"/>
              </w:rPr>
              <w:t xml:space="preserve"> ongoing learning. </w:t>
            </w:r>
          </w:p>
          <w:p w:rsidR="7A850AAB" w:rsidP="05C4C346" w:rsidRDefault="7A850AAB" w14:paraId="251DDE42" w14:textId="12BBCF5A">
            <w:pPr>
              <w:pStyle w:val="Normal"/>
              <w:spacing w:before="0" w:beforeAutospacing="off" w:after="0" w:afterAutospacing="off" w:line="240" w:lineRule="auto"/>
              <w:ind/>
              <w:jc w:val="both"/>
              <w:rPr>
                <w:rFonts w:ascii="Arial" w:hAnsi="Arial" w:cs="Arial"/>
                <w:sz w:val="22"/>
                <w:szCs w:val="22"/>
                <w:lang w:eastAsia="en-GB"/>
              </w:rPr>
            </w:pPr>
          </w:p>
          <w:p w:rsidR="7A850AAB" w:rsidP="05C4C346" w:rsidRDefault="7A850AAB" w14:paraId="4AF106EE" w14:textId="785CADD2">
            <w:pPr>
              <w:pStyle w:val="Normal"/>
              <w:spacing w:line="240" w:lineRule="auto"/>
              <w:ind/>
              <w:jc w:val="both"/>
              <w:rPr>
                <w:rFonts w:ascii="Arial" w:hAnsi="Arial" w:cs="Arial"/>
                <w:sz w:val="22"/>
                <w:szCs w:val="22"/>
                <w:lang w:eastAsia="en-GB"/>
              </w:rPr>
            </w:pPr>
            <w:r w:rsidRPr="4B111F42" w:rsidR="18A727B7">
              <w:rPr>
                <w:rFonts w:ascii="Arial" w:hAnsi="Arial" w:cs="Arial"/>
                <w:sz w:val="22"/>
                <w:szCs w:val="22"/>
                <w:lang w:eastAsia="en-GB"/>
              </w:rPr>
              <w:t xml:space="preserve">The END asked why ‘feeling safe’ and ‘staff friendliness’ were missing from the mental health patient experience feedback slide. </w:t>
            </w:r>
          </w:p>
          <w:p w:rsidR="4B111F42" w:rsidP="4B111F42" w:rsidRDefault="4B111F42" w14:paraId="62682C39" w14:textId="0A214437">
            <w:pPr>
              <w:pStyle w:val="Normal"/>
              <w:spacing w:line="240" w:lineRule="auto"/>
              <w:jc w:val="both"/>
              <w:rPr>
                <w:rFonts w:ascii="Arial" w:hAnsi="Arial" w:cs="Arial"/>
                <w:sz w:val="22"/>
                <w:szCs w:val="22"/>
                <w:lang w:eastAsia="en-GB"/>
              </w:rPr>
            </w:pPr>
          </w:p>
          <w:p w:rsidR="27C87A8A" w:rsidP="4B111F42" w:rsidRDefault="27C87A8A" w14:paraId="16F3B66E" w14:textId="4218311D">
            <w:pPr>
              <w:pStyle w:val="Normal"/>
              <w:spacing w:line="240" w:lineRule="auto"/>
              <w:jc w:val="both"/>
              <w:rPr>
                <w:rFonts w:ascii="Arial" w:hAnsi="Arial" w:cs="Arial"/>
                <w:sz w:val="22"/>
                <w:szCs w:val="22"/>
                <w:lang w:eastAsia="en-GB"/>
              </w:rPr>
            </w:pPr>
            <w:r w:rsidRPr="107F1F8C" w:rsidR="7333CAEB">
              <w:rPr>
                <w:rFonts w:ascii="Arial" w:hAnsi="Arial" w:cs="Arial"/>
                <w:sz w:val="22"/>
                <w:szCs w:val="22"/>
                <w:lang w:eastAsia="en-GB"/>
              </w:rPr>
              <w:t xml:space="preserve">The ADPE responded that the mental health </w:t>
            </w:r>
            <w:r w:rsidRPr="107F1F8C" w:rsidR="7333CAEB">
              <w:rPr>
                <w:rFonts w:ascii="Arial" w:hAnsi="Arial" w:cs="Arial"/>
                <w:sz w:val="22"/>
                <w:szCs w:val="22"/>
                <w:lang w:eastAsia="en-GB"/>
              </w:rPr>
              <w:t>data</w:t>
            </w:r>
            <w:r w:rsidRPr="107F1F8C" w:rsidR="7333CAEB">
              <w:rPr>
                <w:rFonts w:ascii="Arial" w:hAnsi="Arial" w:cs="Arial"/>
                <w:sz w:val="22"/>
                <w:szCs w:val="22"/>
                <w:lang w:eastAsia="en-GB"/>
              </w:rPr>
              <w:t xml:space="preserve"> was pulled from the PARIS system, which came online later, and so inpatient numbers </w:t>
            </w:r>
            <w:r w:rsidRPr="107F1F8C" w:rsidR="7333CAEB">
              <w:rPr>
                <w:rFonts w:ascii="Arial" w:hAnsi="Arial" w:cs="Arial"/>
                <w:sz w:val="22"/>
                <w:szCs w:val="22"/>
                <w:lang w:eastAsia="en-GB"/>
              </w:rPr>
              <w:t>were</w:t>
            </w:r>
            <w:r w:rsidRPr="107F1F8C" w:rsidR="7333CAEB">
              <w:rPr>
                <w:rFonts w:ascii="Arial" w:hAnsi="Arial" w:cs="Arial"/>
                <w:sz w:val="22"/>
                <w:szCs w:val="22"/>
                <w:lang w:eastAsia="en-GB"/>
              </w:rPr>
              <w:t xml:space="preserve"> low. However, better feedback</w:t>
            </w:r>
            <w:r w:rsidRPr="107F1F8C" w:rsidR="7333CAEB">
              <w:rPr>
                <w:rFonts w:ascii="Arial" w:hAnsi="Arial" w:cs="Arial"/>
                <w:sz w:val="22"/>
                <w:szCs w:val="22"/>
                <w:lang w:eastAsia="en-GB"/>
              </w:rPr>
              <w:t xml:space="preserve"> was co</w:t>
            </w:r>
            <w:r w:rsidRPr="107F1F8C" w:rsidR="7333CAEB">
              <w:rPr>
                <w:rFonts w:ascii="Arial" w:hAnsi="Arial" w:cs="Arial"/>
                <w:sz w:val="22"/>
                <w:szCs w:val="22"/>
                <w:lang w:eastAsia="en-GB"/>
              </w:rPr>
              <w:t xml:space="preserve">ming through now and would be included going forward. </w:t>
            </w:r>
          </w:p>
          <w:p w:rsidR="05C4C346" w:rsidP="05C4C346" w:rsidRDefault="05C4C346" w14:paraId="5366F145" w14:textId="558625BA">
            <w:pPr>
              <w:pStyle w:val="Normal"/>
              <w:spacing w:line="240" w:lineRule="auto"/>
              <w:jc w:val="both"/>
              <w:rPr>
                <w:rFonts w:ascii="Arial" w:hAnsi="Arial" w:cs="Arial"/>
                <w:sz w:val="22"/>
                <w:szCs w:val="22"/>
                <w:lang w:eastAsia="en-GB"/>
              </w:rPr>
            </w:pPr>
          </w:p>
          <w:p w:rsidR="05C4C346" w:rsidP="05C4C346" w:rsidRDefault="05C4C346" w14:paraId="60348D46" w14:textId="753CDB00">
            <w:pPr>
              <w:pStyle w:val="Normal"/>
              <w:spacing w:line="240" w:lineRule="auto"/>
              <w:jc w:val="both"/>
              <w:rPr>
                <w:rFonts w:ascii="Arial" w:hAnsi="Arial" w:cs="Arial"/>
                <w:sz w:val="22"/>
                <w:szCs w:val="22"/>
                <w:lang w:eastAsia="en-GB"/>
              </w:rPr>
            </w:pPr>
            <w:r w:rsidRPr="4B111F42" w:rsidR="18BB263B">
              <w:rPr>
                <w:rFonts w:ascii="Arial" w:hAnsi="Arial" w:cs="Arial"/>
                <w:sz w:val="22"/>
                <w:szCs w:val="22"/>
                <w:lang w:eastAsia="en-GB"/>
              </w:rPr>
              <w:t xml:space="preserve">The CC praised the new format of the Quality Indicators Report. </w:t>
            </w:r>
          </w:p>
          <w:p w:rsidR="4574DDC9" w:rsidP="283CF405" w:rsidRDefault="1997EE85" w14:paraId="17606FD5" w14:textId="64A4B250">
            <w:pPr>
              <w:pStyle w:val="Normal"/>
              <w:spacing w:line="240" w:lineRule="auto"/>
              <w:jc w:val="both"/>
              <w:rPr>
                <w:rFonts w:ascii="Arial" w:hAnsi="Arial" w:cs="Arial"/>
                <w:sz w:val="22"/>
                <w:szCs w:val="22"/>
                <w:lang w:eastAsia="en-GB"/>
              </w:rPr>
            </w:pPr>
          </w:p>
          <w:p w:rsidR="4574DDC9" w:rsidP="6E4298D6" w:rsidRDefault="1997EE85" w14:paraId="722090D7" w14:textId="492AE16D">
            <w:pPr>
              <w:spacing w:line="240" w:lineRule="auto"/>
              <w:jc w:val="both"/>
              <w:rPr>
                <w:rFonts w:ascii="Arial" w:hAnsi="Arial" w:cs="Arial"/>
                <w:b w:val="1"/>
                <w:bCs w:val="1"/>
                <w:sz w:val="22"/>
                <w:szCs w:val="22"/>
              </w:rPr>
            </w:pPr>
            <w:r w:rsidRPr="4849510A" w:rsidR="6FC87B3F">
              <w:rPr>
                <w:rFonts w:ascii="Arial" w:hAnsi="Arial" w:cs="Arial"/>
                <w:b w:val="1"/>
                <w:bCs w:val="1"/>
                <w:sz w:val="22"/>
                <w:szCs w:val="22"/>
              </w:rPr>
              <w:t>The Committee resolved that:</w:t>
            </w:r>
          </w:p>
          <w:p w:rsidR="26A5974B" w:rsidP="4B111F42" w:rsidRDefault="26A5974B" w14:paraId="7DA07303" w14:textId="00A13CD4">
            <w:pPr>
              <w:pStyle w:val="ListParagraph"/>
              <w:numPr>
                <w:ilvl w:val="0"/>
                <w:numId w:val="14"/>
              </w:numPr>
              <w:spacing w:line="240" w:lineRule="auto"/>
              <w:rPr>
                <w:noProof w:val="0"/>
                <w:sz w:val="22"/>
                <w:szCs w:val="22"/>
                <w:lang w:val="en-GB"/>
              </w:rPr>
            </w:pPr>
            <w:r w:rsidRPr="4B111F42" w:rsidR="26A5974B">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The assurance provided by the quality indicators was noted.</w:t>
            </w:r>
          </w:p>
          <w:p w:rsidRPr="00C1454A" w:rsidR="00C1454A" w:rsidP="6E4298D6" w:rsidRDefault="00C1454A" w14:paraId="25F4A5E9" w14:textId="6CED236E">
            <w:pPr>
              <w:pStyle w:val="ListParagraph"/>
              <w:spacing w:line="240" w:lineRule="auto"/>
              <w:ind w:left="720"/>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3C285E5B" w:rsidP="3C285E5B" w:rsidRDefault="3C285E5B" w14:paraId="768AA901" w14:textId="57B58CC4">
            <w:pPr>
              <w:spacing w:line="240" w:lineRule="auto"/>
              <w:jc w:val="both"/>
              <w:rPr>
                <w:rFonts w:ascii="Arial" w:hAnsi="Arial" w:cs="Arial"/>
                <w:b/>
                <w:bCs/>
                <w:sz w:val="22"/>
                <w:szCs w:val="22"/>
                <w:lang w:eastAsia="en-GB"/>
              </w:rPr>
            </w:pPr>
          </w:p>
        </w:tc>
      </w:tr>
      <w:tr w:rsidRPr="00AE4B07" w:rsidR="00F63DED" w:rsidTr="29528C14" w14:paraId="05FBAAF6" w14:textId="77777777">
        <w:trPr>
          <w:trHeight w:val="409"/>
        </w:trPr>
        <w:tc>
          <w:tcPr>
            <w:tcW w:w="1512" w:type="dxa"/>
            <w:tcBorders>
              <w:top w:val="single" w:color="auto" w:sz="4" w:space="0"/>
              <w:left w:val="single" w:color="auto" w:sz="4" w:space="0"/>
              <w:bottom w:val="single" w:color="auto" w:sz="4" w:space="0"/>
              <w:right w:val="single" w:color="auto" w:sz="4" w:space="0"/>
            </w:tcBorders>
            <w:tcMar/>
          </w:tcPr>
          <w:p w:rsidRPr="00AE4B07" w:rsidR="00F63DED" w:rsidP="4849510A" w:rsidRDefault="69CC986F" w14:paraId="79C8A5D9" w14:textId="6FAFC547">
            <w:pPr>
              <w:spacing w:line="240" w:lineRule="auto"/>
              <w:jc w:val="both"/>
              <w:rPr>
                <w:rFonts w:ascii="Arial" w:hAnsi="Arial" w:cs="Arial"/>
                <w:b w:val="1"/>
                <w:bCs w:val="1"/>
                <w:sz w:val="22"/>
                <w:szCs w:val="22"/>
                <w:lang w:eastAsia="en-GB"/>
              </w:rPr>
            </w:pPr>
            <w:r w:rsidRPr="4849510A" w:rsidR="1D377205">
              <w:rPr>
                <w:rFonts w:ascii="Arial" w:hAnsi="Arial" w:cs="Arial"/>
                <w:b w:val="1"/>
                <w:bCs w:val="1"/>
                <w:sz w:val="22"/>
                <w:szCs w:val="22"/>
                <w:lang w:eastAsia="en-GB"/>
              </w:rPr>
              <w:t xml:space="preserve">QC  </w:t>
            </w:r>
          </w:p>
          <w:p w:rsidRPr="00AE4B07" w:rsidR="00F63DED" w:rsidP="09A982BF" w:rsidRDefault="69CC986F" w14:paraId="6A7D8514" w14:textId="41CBDAA3">
            <w:pPr>
              <w:spacing w:line="240" w:lineRule="auto"/>
              <w:jc w:val="both"/>
              <w:rPr>
                <w:rFonts w:ascii="Arial" w:hAnsi="Arial" w:cs="Arial"/>
                <w:b w:val="1"/>
                <w:bCs w:val="1"/>
                <w:sz w:val="22"/>
                <w:szCs w:val="22"/>
                <w:lang w:eastAsia="en-GB"/>
              </w:rPr>
            </w:pPr>
            <w:r w:rsidRPr="4849510A" w:rsidR="1D377205">
              <w:rPr>
                <w:rFonts w:ascii="Arial" w:hAnsi="Arial" w:cs="Arial"/>
                <w:b w:val="1"/>
                <w:bCs w:val="1"/>
                <w:sz w:val="22"/>
                <w:szCs w:val="22"/>
                <w:lang w:eastAsia="en-GB"/>
              </w:rPr>
              <w:t>2025/08/2.3</w:t>
            </w:r>
          </w:p>
        </w:tc>
        <w:tc>
          <w:tcPr>
            <w:tcW w:w="8695" w:type="dxa"/>
            <w:tcBorders>
              <w:top w:val="single" w:color="auto" w:sz="4" w:space="0"/>
              <w:left w:val="single" w:color="auto" w:sz="4" w:space="0"/>
              <w:bottom w:val="single" w:color="auto" w:sz="4" w:space="0"/>
              <w:right w:val="single" w:color="auto" w:sz="4" w:space="0"/>
            </w:tcBorders>
            <w:tcMar/>
          </w:tcPr>
          <w:p w:rsidR="6899A539" w:rsidP="4849510A" w:rsidRDefault="6899A539" w14:paraId="3CA80581" w14:textId="11653953">
            <w:pPr>
              <w:pStyle w:val="Normal"/>
              <w:suppressLineNumbers w:val="0"/>
              <w:bidi w:val="0"/>
              <w:spacing w:before="0" w:beforeAutospacing="off" w:after="0" w:afterAutospacing="off" w:line="276" w:lineRule="auto"/>
              <w:ind w:left="0" w:right="0"/>
              <w:jc w:val="both"/>
              <w:rPr>
                <w:rFonts w:ascii="Arial" w:hAnsi="Arial" w:eastAsia="Arial" w:cs="Arial"/>
                <w:b w:val="1"/>
                <w:bCs w:val="1"/>
                <w:noProof w:val="0"/>
                <w:sz w:val="22"/>
                <w:szCs w:val="22"/>
                <w:lang w:val="en-GB"/>
              </w:rPr>
            </w:pPr>
            <w:hyperlink r:id="R6a8779e94bbd4a31">
              <w:r w:rsidRPr="107F1F8C" w:rsidR="0ED26765">
                <w:rPr>
                  <w:rStyle w:val="Hyperlink"/>
                  <w:rFonts w:ascii="Arial" w:hAnsi="Arial" w:eastAsia="Arial" w:cs="Arial"/>
                  <w:b w:val="1"/>
                  <w:bCs w:val="1"/>
                  <w:i w:val="0"/>
                  <w:iCs w:val="0"/>
                  <w:caps w:val="0"/>
                  <w:smallCaps w:val="0"/>
                  <w:noProof w:val="0"/>
                  <w:sz w:val="22"/>
                  <w:szCs w:val="22"/>
                  <w:lang w:val="en-GB"/>
                </w:rPr>
                <w:t>Invited Service Review (IRS) of Cardiff and Vale University Health Board (UHB) Mental Health Services</w:t>
              </w:r>
            </w:hyperlink>
          </w:p>
          <w:p w:rsidR="617F6508" w:rsidP="73B67C08" w:rsidRDefault="617F6508" w14:paraId="3FD0CC93" w14:textId="18D4A461">
            <w:pPr>
              <w:spacing w:line="240" w:lineRule="auto"/>
              <w:rPr>
                <w:rFonts w:ascii="Arial" w:hAnsi="Arial" w:cs="Arial"/>
                <w:b w:val="1"/>
                <w:bCs w:val="1"/>
                <w:sz w:val="22"/>
                <w:szCs w:val="22"/>
                <w:lang w:eastAsia="en-GB"/>
              </w:rPr>
            </w:pPr>
          </w:p>
          <w:p w:rsidR="019FC4CD" w:rsidP="4B111F42" w:rsidRDefault="019FC4CD" w14:paraId="0128866D" w14:textId="21A389B9">
            <w:pPr>
              <w:spacing w:line="240" w:lineRule="auto"/>
              <w:jc w:val="both"/>
              <w:rPr>
                <w:rFonts w:ascii="Arial" w:hAnsi="Arial" w:cs="Arial"/>
                <w:sz w:val="22"/>
                <w:szCs w:val="22"/>
                <w:lang w:eastAsia="en-GB"/>
              </w:rPr>
            </w:pPr>
            <w:r w:rsidRPr="4B111F42" w:rsidR="019FC4CD">
              <w:rPr>
                <w:rFonts w:ascii="Arial" w:hAnsi="Arial" w:cs="Arial"/>
                <w:b w:val="0"/>
                <w:bCs w:val="0"/>
                <w:sz w:val="22"/>
                <w:szCs w:val="22"/>
                <w:lang w:eastAsia="en-GB"/>
              </w:rPr>
              <w:t>The</w:t>
            </w:r>
            <w:r w:rsidRPr="4B111F42" w:rsidR="019FC4CD">
              <w:rPr>
                <w:rFonts w:ascii="Arial" w:hAnsi="Arial" w:cs="Arial"/>
                <w:b w:val="1"/>
                <w:bCs w:val="1"/>
                <w:sz w:val="22"/>
                <w:szCs w:val="22"/>
                <w:lang w:eastAsia="en-GB"/>
              </w:rPr>
              <w:t xml:space="preserve"> </w:t>
            </w:r>
            <w:r w:rsidRPr="4B111F42" w:rsidR="019FC4CD">
              <w:rPr>
                <w:rFonts w:ascii="Arial" w:hAnsi="Arial" w:cs="Arial"/>
                <w:sz w:val="22"/>
                <w:szCs w:val="22"/>
                <w:lang w:eastAsia="en-GB"/>
              </w:rPr>
              <w:t xml:space="preserve">Lead Nurse – Adult Mental Health (LN-AMH) presented slides which provided an update on the progress </w:t>
            </w:r>
            <w:r w:rsidRPr="4B111F42" w:rsidR="13A55A31">
              <w:rPr>
                <w:rFonts w:ascii="Arial" w:hAnsi="Arial" w:cs="Arial"/>
                <w:sz w:val="22"/>
                <w:szCs w:val="22"/>
                <w:lang w:eastAsia="en-GB"/>
              </w:rPr>
              <w:t xml:space="preserve">on the improvement plan </w:t>
            </w:r>
            <w:r w:rsidRPr="4B111F42" w:rsidR="019FC4CD">
              <w:rPr>
                <w:rFonts w:ascii="Arial" w:hAnsi="Arial" w:cs="Arial"/>
                <w:sz w:val="22"/>
                <w:szCs w:val="22"/>
                <w:lang w:eastAsia="en-GB"/>
              </w:rPr>
              <w:t xml:space="preserve">made in response to the Royal College of Psychiatry Review, </w:t>
            </w:r>
            <w:r w:rsidRPr="4B111F42" w:rsidR="1B706208">
              <w:rPr>
                <w:rFonts w:ascii="Arial" w:hAnsi="Arial" w:cs="Arial"/>
                <w:sz w:val="22"/>
                <w:szCs w:val="22"/>
                <w:lang w:eastAsia="en-GB"/>
              </w:rPr>
              <w:t xml:space="preserve">which included </w:t>
            </w:r>
            <w:r w:rsidRPr="4B111F42" w:rsidR="019FC4CD">
              <w:rPr>
                <w:rFonts w:ascii="Arial" w:hAnsi="Arial" w:cs="Arial"/>
                <w:sz w:val="22"/>
                <w:szCs w:val="22"/>
                <w:lang w:eastAsia="en-GB"/>
              </w:rPr>
              <w:t xml:space="preserve">improvements in risk assessments, therapeutic engagement, and family contact. </w:t>
            </w:r>
          </w:p>
          <w:p w:rsidR="4B111F42" w:rsidP="4B111F42" w:rsidRDefault="4B111F42" w14:paraId="14C25C14" w14:textId="45490E58">
            <w:pPr>
              <w:spacing w:line="240" w:lineRule="auto"/>
              <w:jc w:val="both"/>
              <w:rPr>
                <w:rFonts w:ascii="Arial" w:hAnsi="Arial" w:cs="Arial"/>
                <w:sz w:val="22"/>
                <w:szCs w:val="22"/>
                <w:lang w:eastAsia="en-GB"/>
              </w:rPr>
            </w:pPr>
          </w:p>
          <w:p w:rsidR="44C37407" w:rsidP="4B111F42" w:rsidRDefault="44C37407" w14:paraId="2BD1A021" w14:textId="6241AEE5">
            <w:pPr>
              <w:spacing w:line="240" w:lineRule="auto"/>
              <w:jc w:val="both"/>
              <w:rPr>
                <w:rFonts w:ascii="Arial" w:hAnsi="Arial" w:cs="Arial"/>
                <w:sz w:val="22"/>
                <w:szCs w:val="22"/>
                <w:lang w:eastAsia="en-GB"/>
              </w:rPr>
            </w:pPr>
            <w:r w:rsidRPr="4B111F42" w:rsidR="44C37407">
              <w:rPr>
                <w:rFonts w:ascii="Arial" w:hAnsi="Arial" w:cs="Arial"/>
                <w:sz w:val="22"/>
                <w:szCs w:val="22"/>
                <w:lang w:eastAsia="en-GB"/>
              </w:rPr>
              <w:t xml:space="preserve">The Chief Operating Officer (COO) highlighted that the Mental Health Clinical Board was going through senior leadership changes at present and was </w:t>
            </w:r>
            <w:r w:rsidRPr="4B111F42" w:rsidR="44C37407">
              <w:rPr>
                <w:rFonts w:ascii="Arial" w:hAnsi="Arial" w:cs="Arial"/>
                <w:sz w:val="22"/>
                <w:szCs w:val="22"/>
                <w:lang w:eastAsia="en-GB"/>
              </w:rPr>
              <w:t>a difficult time</w:t>
            </w:r>
            <w:r w:rsidRPr="4B111F42" w:rsidR="44C37407">
              <w:rPr>
                <w:rFonts w:ascii="Arial" w:hAnsi="Arial" w:cs="Arial"/>
                <w:sz w:val="22"/>
                <w:szCs w:val="22"/>
                <w:lang w:eastAsia="en-GB"/>
              </w:rPr>
              <w:t xml:space="preserve">. He noted they were bringing in extra leadership support to review their models of care, </w:t>
            </w:r>
            <w:r w:rsidRPr="4B111F42" w:rsidR="44C37407">
              <w:rPr>
                <w:rFonts w:ascii="Arial" w:hAnsi="Arial" w:cs="Arial"/>
                <w:sz w:val="22"/>
                <w:szCs w:val="22"/>
                <w:lang w:eastAsia="en-GB"/>
              </w:rPr>
              <w:t>parti</w:t>
            </w:r>
            <w:r w:rsidRPr="4B111F42" w:rsidR="775B8A93">
              <w:rPr>
                <w:rFonts w:ascii="Arial" w:hAnsi="Arial" w:cs="Arial"/>
                <w:sz w:val="22"/>
                <w:szCs w:val="22"/>
                <w:lang w:eastAsia="en-GB"/>
              </w:rPr>
              <w:t>cular</w:t>
            </w:r>
            <w:r w:rsidRPr="4B111F42" w:rsidR="44C37407">
              <w:rPr>
                <w:rFonts w:ascii="Arial" w:hAnsi="Arial" w:cs="Arial"/>
                <w:sz w:val="22"/>
                <w:szCs w:val="22"/>
                <w:lang w:eastAsia="en-GB"/>
              </w:rPr>
              <w:t xml:space="preserve">ly </w:t>
            </w:r>
            <w:r w:rsidRPr="4B111F42" w:rsidR="44C37407">
              <w:rPr>
                <w:rFonts w:ascii="Arial" w:hAnsi="Arial" w:cs="Arial"/>
                <w:sz w:val="22"/>
                <w:szCs w:val="22"/>
                <w:lang w:eastAsia="en-GB"/>
              </w:rPr>
              <w:t>how inpatient an</w:t>
            </w:r>
            <w:r w:rsidRPr="4B111F42" w:rsidR="0F7E374C">
              <w:rPr>
                <w:rFonts w:ascii="Arial" w:hAnsi="Arial" w:cs="Arial"/>
                <w:sz w:val="22"/>
                <w:szCs w:val="22"/>
                <w:lang w:eastAsia="en-GB"/>
              </w:rPr>
              <w:t xml:space="preserve">d community services were organised. </w:t>
            </w:r>
          </w:p>
          <w:p w:rsidR="4B111F42" w:rsidP="4B111F42" w:rsidRDefault="4B111F42" w14:paraId="284A174C" w14:textId="553449D9">
            <w:pPr>
              <w:spacing w:line="240" w:lineRule="auto"/>
              <w:rPr>
                <w:rFonts w:ascii="Arial" w:hAnsi="Arial" w:cs="Arial"/>
                <w:b w:val="1"/>
                <w:bCs w:val="1"/>
                <w:sz w:val="22"/>
                <w:szCs w:val="22"/>
                <w:lang w:eastAsia="en-GB"/>
              </w:rPr>
            </w:pPr>
          </w:p>
          <w:p w:rsidR="25D00E11" w:rsidP="4B111F42" w:rsidRDefault="25D00E11" w14:paraId="50D7328E" w14:textId="2525CCCA">
            <w:pPr>
              <w:spacing w:line="240" w:lineRule="auto"/>
              <w:rPr>
                <w:rFonts w:ascii="Arial" w:hAnsi="Arial" w:cs="Arial"/>
                <w:b w:val="0"/>
                <w:bCs w:val="0"/>
                <w:sz w:val="22"/>
                <w:szCs w:val="22"/>
                <w:lang w:eastAsia="en-GB"/>
              </w:rPr>
            </w:pPr>
            <w:r w:rsidRPr="4B111F42" w:rsidR="25D00E11">
              <w:rPr>
                <w:rFonts w:ascii="Arial" w:hAnsi="Arial" w:cs="Arial"/>
                <w:b w:val="0"/>
                <w:bCs w:val="0"/>
                <w:sz w:val="22"/>
                <w:szCs w:val="22"/>
                <w:lang w:eastAsia="en-GB"/>
              </w:rPr>
              <w:t xml:space="preserve">The IM-C asked who was involved in co-production groups. </w:t>
            </w:r>
          </w:p>
          <w:p w:rsidR="4B111F42" w:rsidP="4B111F42" w:rsidRDefault="4B111F42" w14:paraId="66319C54" w14:textId="43B7DFC5">
            <w:pPr>
              <w:spacing w:line="240" w:lineRule="auto"/>
              <w:rPr>
                <w:rFonts w:ascii="Arial" w:hAnsi="Arial" w:cs="Arial"/>
                <w:b w:val="0"/>
                <w:bCs w:val="0"/>
                <w:sz w:val="22"/>
                <w:szCs w:val="22"/>
                <w:lang w:eastAsia="en-GB"/>
              </w:rPr>
            </w:pPr>
          </w:p>
          <w:p w:rsidR="25D00E11" w:rsidP="4B111F42" w:rsidRDefault="25D00E11" w14:paraId="68478DA3" w14:textId="10124361">
            <w:pPr>
              <w:spacing w:line="240" w:lineRule="auto"/>
              <w:rPr>
                <w:rFonts w:ascii="Arial" w:hAnsi="Arial" w:cs="Arial"/>
                <w:b w:val="0"/>
                <w:bCs w:val="0"/>
                <w:sz w:val="22"/>
                <w:szCs w:val="22"/>
                <w:lang w:eastAsia="en-GB"/>
              </w:rPr>
            </w:pPr>
            <w:r w:rsidRPr="4B111F42" w:rsidR="25D00E11">
              <w:rPr>
                <w:rFonts w:ascii="Arial" w:hAnsi="Arial" w:cs="Arial"/>
                <w:b w:val="0"/>
                <w:bCs w:val="0"/>
                <w:sz w:val="22"/>
                <w:szCs w:val="22"/>
                <w:lang w:eastAsia="en-GB"/>
              </w:rPr>
              <w:t xml:space="preserve">The LN-AMH responded that she had recently chaired a co-production series on information sharing, working with Caniad to </w:t>
            </w:r>
            <w:r w:rsidRPr="4B111F42" w:rsidR="25D00E11">
              <w:rPr>
                <w:rFonts w:ascii="Arial" w:hAnsi="Arial" w:cs="Arial"/>
                <w:b w:val="0"/>
                <w:bCs w:val="0"/>
                <w:sz w:val="22"/>
                <w:szCs w:val="22"/>
                <w:lang w:eastAsia="en-GB"/>
              </w:rPr>
              <w:t>identify</w:t>
            </w:r>
            <w:r w:rsidRPr="4B111F42" w:rsidR="25D00E11">
              <w:rPr>
                <w:rFonts w:ascii="Arial" w:hAnsi="Arial" w:cs="Arial"/>
                <w:b w:val="0"/>
                <w:bCs w:val="0"/>
                <w:sz w:val="22"/>
                <w:szCs w:val="22"/>
                <w:lang w:eastAsia="en-GB"/>
              </w:rPr>
              <w:t xml:space="preserve"> individuals with lived experience who could support. They had a div</w:t>
            </w:r>
            <w:r w:rsidRPr="4B111F42" w:rsidR="6BCA733F">
              <w:rPr>
                <w:rFonts w:ascii="Arial" w:hAnsi="Arial" w:cs="Arial"/>
                <w:b w:val="0"/>
                <w:bCs w:val="0"/>
                <w:sz w:val="22"/>
                <w:szCs w:val="22"/>
                <w:lang w:eastAsia="en-GB"/>
              </w:rPr>
              <w:t>ers</w:t>
            </w:r>
            <w:r w:rsidRPr="4B111F42" w:rsidR="25D00E11">
              <w:rPr>
                <w:rFonts w:ascii="Arial" w:hAnsi="Arial" w:cs="Arial"/>
                <w:b w:val="0"/>
                <w:bCs w:val="0"/>
                <w:sz w:val="22"/>
                <w:szCs w:val="22"/>
                <w:lang w:eastAsia="en-GB"/>
              </w:rPr>
              <w:t xml:space="preserve">e group of family members and service users who </w:t>
            </w:r>
            <w:r w:rsidRPr="4B111F42" w:rsidR="25D00E11">
              <w:rPr>
                <w:rFonts w:ascii="Arial" w:hAnsi="Arial" w:cs="Arial"/>
                <w:b w:val="0"/>
                <w:bCs w:val="0"/>
                <w:sz w:val="22"/>
                <w:szCs w:val="22"/>
                <w:lang w:eastAsia="en-GB"/>
              </w:rPr>
              <w:t>provided</w:t>
            </w:r>
            <w:r w:rsidRPr="4B111F42" w:rsidR="25D00E11">
              <w:rPr>
                <w:rFonts w:ascii="Arial" w:hAnsi="Arial" w:cs="Arial"/>
                <w:b w:val="0"/>
                <w:bCs w:val="0"/>
                <w:sz w:val="22"/>
                <w:szCs w:val="22"/>
                <w:lang w:eastAsia="en-GB"/>
              </w:rPr>
              <w:t xml:space="preserve"> valuable insights. To ensure </w:t>
            </w:r>
            <w:r w:rsidRPr="4B111F42" w:rsidR="1743FC34">
              <w:rPr>
                <w:rFonts w:ascii="Arial" w:hAnsi="Arial" w:cs="Arial"/>
                <w:b w:val="0"/>
                <w:bCs w:val="0"/>
                <w:sz w:val="22"/>
                <w:szCs w:val="22"/>
                <w:lang w:eastAsia="en-GB"/>
              </w:rPr>
              <w:t>their</w:t>
            </w:r>
            <w:r w:rsidRPr="4B111F42" w:rsidR="25D00E11">
              <w:rPr>
                <w:rFonts w:ascii="Arial" w:hAnsi="Arial" w:cs="Arial"/>
                <w:b w:val="0"/>
                <w:bCs w:val="0"/>
                <w:sz w:val="22"/>
                <w:szCs w:val="22"/>
                <w:lang w:eastAsia="en-GB"/>
              </w:rPr>
              <w:t xml:space="preserve"> voices were reflected, they included direct quotes from workshops in the guidance. This approach would shape how they</w:t>
            </w:r>
            <w:r w:rsidRPr="4B111F42" w:rsidR="44532036">
              <w:rPr>
                <w:rFonts w:ascii="Arial" w:hAnsi="Arial" w:cs="Arial"/>
                <w:b w:val="0"/>
                <w:bCs w:val="0"/>
                <w:sz w:val="22"/>
                <w:szCs w:val="22"/>
                <w:lang w:eastAsia="en-GB"/>
              </w:rPr>
              <w:t xml:space="preserve"> develop policies going forward. </w:t>
            </w:r>
          </w:p>
          <w:p w:rsidR="2369F8AD" w:rsidP="05C4C346" w:rsidRDefault="2369F8AD" w14:paraId="55789CD0" w14:textId="3CECB63B">
            <w:pPr>
              <w:pStyle w:val="Normal"/>
              <w:suppressLineNumbers w:val="0"/>
              <w:spacing w:before="0" w:beforeAutospacing="off" w:after="0" w:afterAutospacing="off" w:line="240" w:lineRule="auto"/>
              <w:ind w:left="0"/>
              <w:jc w:val="both"/>
              <w:rPr>
                <w:rFonts w:ascii="Arial" w:hAnsi="Arial" w:cs="Arial"/>
                <w:sz w:val="22"/>
                <w:szCs w:val="22"/>
                <w:lang w:eastAsia="en-GB"/>
              </w:rPr>
            </w:pPr>
          </w:p>
          <w:p w:rsidR="1218BFBC" w:rsidP="4B111F42" w:rsidRDefault="1218BFBC" w14:paraId="4AAFDE4E" w14:textId="16FB5A8E">
            <w:pPr>
              <w:pStyle w:val="Normal"/>
              <w:suppressLineNumbers w:val="0"/>
              <w:spacing w:before="0" w:beforeAutospacing="off" w:after="0" w:afterAutospacing="off" w:line="240" w:lineRule="auto"/>
              <w:ind w:left="0"/>
              <w:jc w:val="both"/>
              <w:rPr>
                <w:rFonts w:ascii="Arial" w:hAnsi="Arial" w:cs="Arial"/>
                <w:sz w:val="22"/>
                <w:szCs w:val="22"/>
                <w:lang w:eastAsia="en-GB"/>
              </w:rPr>
            </w:pPr>
            <w:r w:rsidRPr="4B111F42" w:rsidR="1218BFBC">
              <w:rPr>
                <w:rFonts w:ascii="Arial" w:hAnsi="Arial" w:cs="Arial"/>
                <w:sz w:val="22"/>
                <w:szCs w:val="22"/>
                <w:lang w:eastAsia="en-GB"/>
              </w:rPr>
              <w:t>The CC suggested that the improvement plan include ongoing monitoring and evaluation to track progress against goals to give the team clearer insight into what still needed attention.</w:t>
            </w:r>
          </w:p>
          <w:p w:rsidR="05C4C346" w:rsidP="05C4C346" w:rsidRDefault="05C4C346" w14:paraId="58C42DC7" w14:textId="409915D6">
            <w:pPr>
              <w:pStyle w:val="Normal"/>
              <w:suppressLineNumbers w:val="0"/>
              <w:bidi w:val="0"/>
              <w:spacing w:before="0" w:beforeAutospacing="off" w:after="0" w:afterAutospacing="off" w:line="240" w:lineRule="auto"/>
              <w:jc w:val="both"/>
              <w:rPr>
                <w:rFonts w:ascii="Arial" w:hAnsi="Arial" w:cs="Arial"/>
                <w:sz w:val="22"/>
                <w:szCs w:val="22"/>
                <w:lang w:eastAsia="en-GB"/>
              </w:rPr>
            </w:pPr>
          </w:p>
          <w:p w:rsidR="3CAF7804" w:rsidP="05C4C346" w:rsidRDefault="3CAF7804" w14:paraId="5848D2EB" w14:textId="12C4643E">
            <w:pPr>
              <w:pStyle w:val="Normal"/>
              <w:suppressLineNumbers w:val="0"/>
              <w:bidi w:val="0"/>
              <w:spacing w:before="0" w:beforeAutospacing="off" w:after="0" w:afterAutospacing="off" w:line="240" w:lineRule="auto"/>
              <w:jc w:val="both"/>
              <w:rPr>
                <w:rFonts w:ascii="Arial" w:hAnsi="Arial" w:cs="Arial"/>
                <w:sz w:val="22"/>
                <w:szCs w:val="22"/>
                <w:lang w:eastAsia="en-GB"/>
              </w:rPr>
            </w:pPr>
            <w:r w:rsidRPr="3D6AAF18" w:rsidR="3FFCC154">
              <w:rPr>
                <w:rFonts w:ascii="Arial" w:hAnsi="Arial" w:cs="Arial"/>
                <w:b w:val="1"/>
                <w:bCs w:val="1"/>
                <w:sz w:val="22"/>
                <w:szCs w:val="22"/>
                <w:lang w:eastAsia="en-GB"/>
              </w:rPr>
              <w:t xml:space="preserve">The </w:t>
            </w:r>
            <w:r w:rsidRPr="3D6AAF18" w:rsidR="3CAF7804">
              <w:rPr>
                <w:rFonts w:ascii="Arial" w:hAnsi="Arial" w:cs="Arial"/>
                <w:b w:val="1"/>
                <w:bCs w:val="1"/>
                <w:sz w:val="22"/>
                <w:szCs w:val="22"/>
                <w:lang w:eastAsia="en-GB"/>
              </w:rPr>
              <w:t>CC asked for a</w:t>
            </w:r>
            <w:r w:rsidRPr="3D6AAF18" w:rsidR="086CC876">
              <w:rPr>
                <w:rFonts w:ascii="Arial" w:hAnsi="Arial" w:cs="Arial"/>
                <w:b w:val="1"/>
                <w:bCs w:val="1"/>
                <w:sz w:val="22"/>
                <w:szCs w:val="22"/>
                <w:lang w:eastAsia="en-GB"/>
              </w:rPr>
              <w:t xml:space="preserve"> further</w:t>
            </w:r>
            <w:r w:rsidRPr="3D6AAF18" w:rsidR="3CAF7804">
              <w:rPr>
                <w:rFonts w:ascii="Arial" w:hAnsi="Arial" w:cs="Arial"/>
                <w:b w:val="1"/>
                <w:bCs w:val="1"/>
                <w:sz w:val="22"/>
                <w:szCs w:val="22"/>
                <w:lang w:eastAsia="en-GB"/>
              </w:rPr>
              <w:t xml:space="preserve"> update</w:t>
            </w:r>
            <w:r w:rsidRPr="3D6AAF18" w:rsidR="47833277">
              <w:rPr>
                <w:rFonts w:ascii="Arial" w:hAnsi="Arial" w:cs="Arial"/>
                <w:b w:val="1"/>
                <w:bCs w:val="1"/>
                <w:sz w:val="22"/>
                <w:szCs w:val="22"/>
                <w:lang w:eastAsia="en-GB"/>
              </w:rPr>
              <w:t xml:space="preserve"> on this work at the Quality Committee in December 2025 </w:t>
            </w:r>
            <w:r w:rsidRPr="3D6AAF18" w:rsidR="3CAF7804">
              <w:rPr>
                <w:rFonts w:ascii="Arial" w:hAnsi="Arial" w:cs="Arial"/>
                <w:b w:val="1"/>
                <w:bCs w:val="1"/>
                <w:sz w:val="22"/>
                <w:szCs w:val="22"/>
                <w:lang w:eastAsia="en-GB"/>
              </w:rPr>
              <w:t>– ACTION.</w:t>
            </w:r>
            <w:r w:rsidRPr="3D6AAF18" w:rsidR="3CAF7804">
              <w:rPr>
                <w:rFonts w:ascii="Arial" w:hAnsi="Arial" w:cs="Arial"/>
                <w:sz w:val="22"/>
                <w:szCs w:val="22"/>
                <w:lang w:eastAsia="en-GB"/>
              </w:rPr>
              <w:t xml:space="preserve"> </w:t>
            </w:r>
          </w:p>
          <w:p w:rsidR="412C863D" w:rsidP="6EF71859" w:rsidRDefault="412C863D" w14:paraId="4DAA2A69" w14:textId="39B42680">
            <w:pPr>
              <w:pStyle w:val="Normal"/>
              <w:suppressLineNumbers w:val="0"/>
              <w:bidi w:val="0"/>
              <w:spacing w:before="0" w:beforeAutospacing="off" w:after="0" w:afterAutospacing="off" w:line="240" w:lineRule="auto"/>
              <w:ind/>
              <w:jc w:val="both"/>
              <w:rPr>
                <w:rFonts w:ascii="Arial" w:hAnsi="Arial" w:cs="Arial"/>
                <w:sz w:val="22"/>
                <w:szCs w:val="22"/>
                <w:u w:val="none"/>
                <w:lang w:eastAsia="en-GB"/>
              </w:rPr>
            </w:pPr>
            <w:r w:rsidRPr="4849510A" w:rsidR="3D5E44CE">
              <w:rPr>
                <w:rFonts w:ascii="Arial" w:hAnsi="Arial" w:cs="Arial"/>
                <w:sz w:val="22"/>
                <w:szCs w:val="22"/>
                <w:u w:val="none"/>
                <w:lang w:eastAsia="en-GB"/>
              </w:rPr>
              <w:t xml:space="preserve"> </w:t>
            </w:r>
          </w:p>
          <w:p w:rsidRPr="00CD6D52" w:rsidR="00F63DED" w:rsidP="6AB98D5F" w:rsidRDefault="68C449D7" w14:paraId="3C85D7D0" w14:textId="021829A1">
            <w:pPr>
              <w:spacing w:line="240" w:lineRule="auto"/>
              <w:rPr>
                <w:rFonts w:ascii="Arial" w:hAnsi="Arial" w:cs="Arial"/>
                <w:b/>
                <w:bCs/>
                <w:sz w:val="22"/>
                <w:szCs w:val="22"/>
                <w:lang w:eastAsia="en-GB"/>
              </w:rPr>
            </w:pPr>
            <w:r w:rsidRPr="09A982BF">
              <w:rPr>
                <w:rFonts w:ascii="Arial" w:hAnsi="Arial" w:cs="Arial"/>
                <w:b/>
                <w:bCs/>
                <w:sz w:val="22"/>
                <w:szCs w:val="22"/>
                <w:lang w:eastAsia="en-GB"/>
              </w:rPr>
              <w:t>The Committee resolved that:</w:t>
            </w:r>
          </w:p>
          <w:p w:rsidRPr="00AE4B07" w:rsidR="006A0C02" w:rsidP="675FDA25" w:rsidRDefault="006A0C02" w14:paraId="053AB93C" w14:textId="3FA8F16B">
            <w:pPr>
              <w:pStyle w:val="ListParagraph"/>
              <w:numPr>
                <w:ilvl w:val="0"/>
                <w:numId w:val="17"/>
              </w:numPr>
              <w:spacing w:line="240" w:lineRule="auto"/>
              <w:ind/>
              <w:rPr>
                <w:rFonts w:ascii="Arial" w:hAnsi="Arial" w:cs="Arial"/>
                <w:sz w:val="22"/>
                <w:szCs w:val="22"/>
                <w:lang w:eastAsia="en-GB"/>
              </w:rPr>
            </w:pPr>
            <w:r w:rsidRPr="4849510A" w:rsidR="505E34DB">
              <w:rPr>
                <w:rFonts w:ascii="Arial" w:hAnsi="Arial" w:cs="Arial"/>
                <w:sz w:val="22"/>
                <w:szCs w:val="22"/>
                <w:lang w:eastAsia="en-GB"/>
              </w:rPr>
              <w:t>The</w:t>
            </w:r>
            <w:r w:rsidRPr="4849510A" w:rsidR="24728918">
              <w:rPr>
                <w:rFonts w:ascii="Arial" w:hAnsi="Arial" w:cs="Arial"/>
                <w:sz w:val="22"/>
                <w:szCs w:val="22"/>
                <w:lang w:eastAsia="en-GB"/>
              </w:rPr>
              <w:t xml:space="preserve"> </w:t>
            </w:r>
            <w:r w:rsidRPr="4849510A" w:rsidR="2C3EAED0">
              <w:rPr>
                <w:rFonts w:ascii="Arial" w:hAnsi="Arial" w:cs="Arial"/>
                <w:sz w:val="22"/>
                <w:szCs w:val="22"/>
                <w:lang w:eastAsia="en-GB"/>
              </w:rPr>
              <w:t>update was noted.</w:t>
            </w:r>
          </w:p>
          <w:p w:rsidRPr="00AE4B07" w:rsidR="006A0C02" w:rsidP="6E4298D6" w:rsidRDefault="006A0C02" w14:paraId="40F67D99" w14:textId="73382B32">
            <w:pPr>
              <w:pStyle w:val="ListParagraph"/>
              <w:spacing w:line="240" w:lineRule="auto"/>
              <w:ind w:left="720"/>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F63DED" w:rsidP="003D56F9" w:rsidRDefault="00F63DED" w14:paraId="4B3D33DE" w14:textId="772424B3">
            <w:pPr>
              <w:spacing w:line="240" w:lineRule="auto"/>
              <w:jc w:val="both"/>
              <w:rPr>
                <w:rFonts w:ascii="Arial" w:hAnsi="Arial" w:cs="Arial"/>
                <w:b/>
                <w:sz w:val="22"/>
                <w:szCs w:val="22"/>
                <w:lang w:eastAsia="en-GB"/>
              </w:rPr>
            </w:pPr>
          </w:p>
        </w:tc>
      </w:tr>
      <w:tr w:rsidRPr="00AE4B07" w:rsidR="00A82C43" w:rsidTr="29528C14" w14:paraId="6F14F77A" w14:textId="77777777">
        <w:trPr>
          <w:trHeight w:val="558"/>
        </w:trPr>
        <w:tc>
          <w:tcPr>
            <w:tcW w:w="1512" w:type="dxa"/>
            <w:tcBorders>
              <w:top w:val="single" w:color="auto" w:sz="4" w:space="0"/>
              <w:left w:val="single" w:color="auto" w:sz="4" w:space="0"/>
              <w:bottom w:val="single" w:color="auto" w:sz="4" w:space="0"/>
              <w:right w:val="single" w:color="auto" w:sz="4" w:space="0"/>
            </w:tcBorders>
            <w:tcMar/>
          </w:tcPr>
          <w:p w:rsidRPr="00AE4B07" w:rsidR="00A82C43" w:rsidP="4849510A" w:rsidRDefault="103AA24A" w14:paraId="0A235C41" w14:textId="6FAFC547">
            <w:pPr>
              <w:spacing w:line="240" w:lineRule="auto"/>
              <w:jc w:val="both"/>
              <w:rPr>
                <w:rFonts w:ascii="Arial" w:hAnsi="Arial" w:cs="Arial"/>
                <w:b w:val="1"/>
                <w:bCs w:val="1"/>
                <w:sz w:val="22"/>
                <w:szCs w:val="22"/>
                <w:lang w:eastAsia="en-GB"/>
              </w:rPr>
            </w:pPr>
            <w:r w:rsidRPr="4849510A" w:rsidR="2EFB7F31">
              <w:rPr>
                <w:rFonts w:ascii="Arial" w:hAnsi="Arial" w:cs="Arial"/>
                <w:b w:val="1"/>
                <w:bCs w:val="1"/>
                <w:sz w:val="22"/>
                <w:szCs w:val="22"/>
                <w:lang w:eastAsia="en-GB"/>
              </w:rPr>
              <w:t xml:space="preserve">QC  </w:t>
            </w:r>
          </w:p>
          <w:p w:rsidRPr="00AE4B07" w:rsidR="00A82C43" w:rsidP="09A982BF" w:rsidRDefault="103AA24A" w14:paraId="77E9F2C8" w14:textId="68FA7549">
            <w:pPr>
              <w:spacing w:line="240" w:lineRule="auto"/>
              <w:jc w:val="both"/>
              <w:rPr>
                <w:rFonts w:ascii="Arial" w:hAnsi="Arial" w:cs="Arial"/>
                <w:b w:val="1"/>
                <w:bCs w:val="1"/>
                <w:sz w:val="22"/>
                <w:szCs w:val="22"/>
                <w:lang w:eastAsia="en-GB"/>
              </w:rPr>
            </w:pPr>
            <w:r w:rsidRPr="4849510A" w:rsidR="2EFB7F31">
              <w:rPr>
                <w:rFonts w:ascii="Arial" w:hAnsi="Arial" w:cs="Arial"/>
                <w:b w:val="1"/>
                <w:bCs w:val="1"/>
                <w:sz w:val="22"/>
                <w:szCs w:val="22"/>
                <w:lang w:eastAsia="en-GB"/>
              </w:rPr>
              <w:t>2025/08/2.4</w:t>
            </w:r>
          </w:p>
        </w:tc>
        <w:tc>
          <w:tcPr>
            <w:tcW w:w="8695" w:type="dxa"/>
            <w:tcBorders>
              <w:top w:val="single" w:color="auto" w:sz="4" w:space="0"/>
              <w:left w:val="single" w:color="auto" w:sz="4" w:space="0"/>
              <w:bottom w:val="single" w:color="auto" w:sz="4" w:space="0"/>
              <w:right w:val="single" w:color="auto" w:sz="4" w:space="0"/>
            </w:tcBorders>
            <w:tcMar/>
          </w:tcPr>
          <w:p w:rsidR="53CFD73A" w:rsidP="4849510A" w:rsidRDefault="53CFD73A" w14:paraId="4B9F5185" w14:textId="5866024A">
            <w:pPr>
              <w:spacing w:line="240" w:lineRule="auto"/>
              <w:rPr>
                <w:rFonts w:ascii="Arial" w:hAnsi="Arial" w:eastAsia="Arial" w:cs="Arial"/>
                <w:b w:val="1"/>
                <w:bCs w:val="1"/>
                <w:sz w:val="22"/>
                <w:szCs w:val="22"/>
              </w:rPr>
            </w:pPr>
            <w:hyperlink r:id="R76752ad5658d4a53">
              <w:r w:rsidRPr="107F1F8C" w:rsidR="5A14B7E3">
                <w:rPr>
                  <w:rStyle w:val="Hyperlink"/>
                  <w:rFonts w:ascii="Arial" w:hAnsi="Arial" w:eastAsia="Arial" w:cs="Arial"/>
                  <w:b w:val="1"/>
                  <w:bCs w:val="1"/>
                  <w:i w:val="0"/>
                  <w:iCs w:val="0"/>
                  <w:caps w:val="0"/>
                  <w:smallCaps w:val="0"/>
                  <w:strike w:val="0"/>
                  <w:dstrike w:val="0"/>
                  <w:noProof w:val="0"/>
                  <w:sz w:val="22"/>
                  <w:szCs w:val="22"/>
                  <w:lang w:val="en-GB"/>
                </w:rPr>
                <w:t>Equity, Equality, Experience and Patient Safety Action Plan - Six Month Update</w:t>
              </w:r>
            </w:hyperlink>
            <w:r w:rsidRPr="107F1F8C" w:rsidR="2C4FD592">
              <w:rPr>
                <w:rFonts w:ascii="Arial" w:hAnsi="Arial" w:eastAsia="Arial" w:cs="Arial"/>
                <w:b w:val="1"/>
                <w:bCs w:val="1"/>
                <w:sz w:val="22"/>
                <w:szCs w:val="22"/>
              </w:rPr>
              <w:t xml:space="preserve"> </w:t>
            </w:r>
            <w:r w:rsidRPr="107F1F8C" w:rsidR="028021CE">
              <w:rPr>
                <w:rFonts w:ascii="Arial" w:hAnsi="Arial" w:eastAsia="Arial" w:cs="Arial"/>
                <w:b w:val="1"/>
                <w:bCs w:val="1"/>
                <w:sz w:val="22"/>
                <w:szCs w:val="22"/>
              </w:rPr>
              <w:t xml:space="preserve"> </w:t>
            </w:r>
          </w:p>
          <w:p w:rsidR="137D33BE" w:rsidP="73B67C08" w:rsidRDefault="137D33BE" w14:paraId="02C99A80" w14:textId="52136C06">
            <w:pPr>
              <w:spacing w:line="240" w:lineRule="auto"/>
              <w:rPr>
                <w:rFonts w:ascii="Arial" w:hAnsi="Arial" w:cs="Arial"/>
                <w:b/>
                <w:bCs/>
                <w:sz w:val="22"/>
                <w:szCs w:val="22"/>
                <w:lang w:eastAsia="en-GB"/>
              </w:rPr>
            </w:pPr>
          </w:p>
          <w:p w:rsidR="1FC32C5E" w:rsidP="4B111F42" w:rsidRDefault="1FC32C5E" w14:paraId="57C19E52" w14:textId="5752C864">
            <w:pPr>
              <w:spacing w:line="240" w:lineRule="auto"/>
              <w:jc w:val="both"/>
              <w:rPr>
                <w:rFonts w:ascii="Arial" w:hAnsi="Arial" w:cs="Arial"/>
                <w:sz w:val="22"/>
                <w:szCs w:val="22"/>
                <w:lang w:eastAsia="en-GB"/>
              </w:rPr>
            </w:pPr>
            <w:r w:rsidRPr="107F1F8C" w:rsidR="337FE030">
              <w:rPr>
                <w:rFonts w:ascii="Arial" w:hAnsi="Arial" w:cs="Arial"/>
                <w:sz w:val="22"/>
                <w:szCs w:val="22"/>
                <w:lang w:eastAsia="en-GB"/>
              </w:rPr>
              <w:t xml:space="preserve">The </w:t>
            </w:r>
            <w:r w:rsidRPr="107F1F8C" w:rsidR="71BBFB80">
              <w:rPr>
                <w:rFonts w:ascii="Arial" w:hAnsi="Arial" w:cs="Arial"/>
                <w:sz w:val="22"/>
                <w:szCs w:val="22"/>
                <w:lang w:eastAsia="en-GB"/>
              </w:rPr>
              <w:t xml:space="preserve">Executive Director of Public Health (EDPH) explained that this was an organisation-wide </w:t>
            </w:r>
            <w:r w:rsidRPr="107F1F8C" w:rsidR="71BBFB80">
              <w:rPr>
                <w:rFonts w:ascii="Arial" w:hAnsi="Arial" w:cs="Arial"/>
                <w:color w:val="auto"/>
                <w:sz w:val="22"/>
                <w:szCs w:val="22"/>
                <w:lang w:eastAsia="en-GB"/>
              </w:rPr>
              <w:t xml:space="preserve">report </w:t>
            </w:r>
            <w:r w:rsidRPr="107F1F8C" w:rsidR="71BBFB80">
              <w:rPr>
                <w:rFonts w:ascii="Arial" w:hAnsi="Arial" w:cs="Arial"/>
                <w:sz w:val="22"/>
                <w:szCs w:val="22"/>
                <w:lang w:eastAsia="en-GB"/>
              </w:rPr>
              <w:t xml:space="preserve">led by the Public Health </w:t>
            </w:r>
            <w:r w:rsidRPr="107F1F8C" w:rsidR="71BBFB80">
              <w:rPr>
                <w:rFonts w:ascii="Arial" w:hAnsi="Arial" w:cs="Arial"/>
                <w:sz w:val="22"/>
                <w:szCs w:val="22"/>
                <w:lang w:eastAsia="en-GB"/>
              </w:rPr>
              <w:t>te</w:t>
            </w:r>
            <w:r w:rsidRPr="107F1F8C" w:rsidR="71BBFB80">
              <w:rPr>
                <w:rFonts w:ascii="Arial" w:hAnsi="Arial" w:cs="Arial"/>
                <w:sz w:val="22"/>
                <w:szCs w:val="22"/>
                <w:lang w:eastAsia="en-GB"/>
              </w:rPr>
              <w:t xml:space="preserve">am which focused on the equity domain of quality. </w:t>
            </w:r>
          </w:p>
          <w:p w:rsidR="1FC32C5E" w:rsidP="4B111F42" w:rsidRDefault="1FC32C5E" w14:paraId="3D16BD54" w14:textId="7250FDB3">
            <w:pPr>
              <w:spacing w:line="240" w:lineRule="auto"/>
              <w:jc w:val="both"/>
              <w:rPr>
                <w:rFonts w:ascii="Arial" w:hAnsi="Arial" w:cs="Arial"/>
                <w:sz w:val="22"/>
                <w:szCs w:val="22"/>
                <w:lang w:eastAsia="en-GB"/>
              </w:rPr>
            </w:pPr>
          </w:p>
          <w:p w:rsidR="1FC32C5E" w:rsidP="4B111F42" w:rsidRDefault="1FC32C5E" w14:paraId="2777B8B2" w14:textId="5289026A">
            <w:pPr>
              <w:spacing w:line="240" w:lineRule="auto"/>
              <w:jc w:val="both"/>
              <w:rPr>
                <w:rFonts w:ascii="Arial" w:hAnsi="Arial" w:cs="Arial"/>
                <w:sz w:val="22"/>
                <w:szCs w:val="22"/>
                <w:lang w:eastAsia="en-GB"/>
              </w:rPr>
            </w:pPr>
            <w:r w:rsidRPr="4B111F42" w:rsidR="483E768B">
              <w:rPr>
                <w:rFonts w:ascii="Arial" w:hAnsi="Arial" w:cs="Arial"/>
                <w:sz w:val="22"/>
                <w:szCs w:val="22"/>
                <w:lang w:eastAsia="en-GB"/>
              </w:rPr>
              <w:t>The Specialty Registrar in Public Health (SRPH) presented the report and slides which provided a six-month update on the progress</w:t>
            </w:r>
            <w:r w:rsidRPr="4B111F42" w:rsidR="79742313">
              <w:rPr>
                <w:rFonts w:ascii="Arial" w:hAnsi="Arial" w:cs="Arial"/>
                <w:sz w:val="22"/>
                <w:szCs w:val="22"/>
                <w:lang w:eastAsia="en-GB"/>
              </w:rPr>
              <w:t>, achievements, and ongoing challenges</w:t>
            </w:r>
            <w:r w:rsidRPr="4B111F42" w:rsidR="483E768B">
              <w:rPr>
                <w:rFonts w:ascii="Arial" w:hAnsi="Arial" w:cs="Arial"/>
                <w:sz w:val="22"/>
                <w:szCs w:val="22"/>
                <w:lang w:eastAsia="en-GB"/>
              </w:rPr>
              <w:t xml:space="preserve"> of the Equity, Equality, Experience and Patient Safety Action Plan. </w:t>
            </w:r>
          </w:p>
          <w:p w:rsidR="1FC32C5E" w:rsidP="4B111F42" w:rsidRDefault="1FC32C5E" w14:paraId="0E58197F" w14:textId="10FF3C88">
            <w:pPr>
              <w:spacing w:line="240" w:lineRule="auto"/>
              <w:jc w:val="both"/>
              <w:rPr>
                <w:rFonts w:ascii="Arial" w:hAnsi="Arial" w:cs="Arial"/>
                <w:sz w:val="22"/>
                <w:szCs w:val="22"/>
                <w:lang w:eastAsia="en-GB"/>
              </w:rPr>
            </w:pPr>
          </w:p>
          <w:p w:rsidR="1FC32C5E" w:rsidP="4B111F42" w:rsidRDefault="1FC32C5E" w14:paraId="51C6CBEF" w14:textId="4470981E">
            <w:pPr>
              <w:spacing w:line="240" w:lineRule="auto"/>
              <w:jc w:val="both"/>
              <w:rPr>
                <w:rFonts w:ascii="Arial" w:hAnsi="Arial" w:cs="Arial"/>
                <w:sz w:val="22"/>
                <w:szCs w:val="22"/>
                <w:lang w:eastAsia="en-GB"/>
              </w:rPr>
            </w:pPr>
            <w:r w:rsidRPr="4B111F42" w:rsidR="04783347">
              <w:rPr>
                <w:rFonts w:ascii="Arial" w:hAnsi="Arial" w:cs="Arial"/>
                <w:sz w:val="22"/>
                <w:szCs w:val="22"/>
                <w:lang w:eastAsia="en-GB"/>
              </w:rPr>
              <w:t xml:space="preserve">The ADPE highlighted that the life expectancy gap was </w:t>
            </w:r>
            <w:r w:rsidRPr="4B111F42" w:rsidR="04783347">
              <w:rPr>
                <w:rFonts w:ascii="Arial" w:hAnsi="Arial" w:cs="Arial"/>
                <w:sz w:val="22"/>
                <w:szCs w:val="22"/>
                <w:lang w:eastAsia="en-GB"/>
              </w:rPr>
              <w:t>striking and</w:t>
            </w:r>
            <w:r w:rsidRPr="4B111F42" w:rsidR="04783347">
              <w:rPr>
                <w:rFonts w:ascii="Arial" w:hAnsi="Arial" w:cs="Arial"/>
                <w:sz w:val="22"/>
                <w:szCs w:val="22"/>
                <w:lang w:eastAsia="en-GB"/>
              </w:rPr>
              <w:t xml:space="preserve"> was unsure whether this was communicated effectively. She welcomed a conversation outside of the meeting to discuss how they expanded their community engagement. </w:t>
            </w:r>
          </w:p>
          <w:p w:rsidR="1FC32C5E" w:rsidP="4B111F42" w:rsidRDefault="1FC32C5E" w14:paraId="66CEAE81" w14:textId="5668715E">
            <w:pPr>
              <w:spacing w:line="240" w:lineRule="auto"/>
              <w:jc w:val="both"/>
              <w:rPr>
                <w:rFonts w:ascii="Arial" w:hAnsi="Arial" w:cs="Arial"/>
                <w:sz w:val="22"/>
                <w:szCs w:val="22"/>
                <w:lang w:eastAsia="en-GB"/>
              </w:rPr>
            </w:pPr>
          </w:p>
          <w:p w:rsidR="1FC32C5E" w:rsidP="4B111F42" w:rsidRDefault="1FC32C5E" w14:paraId="10FE94FE" w14:textId="56EAEDD0">
            <w:pPr>
              <w:spacing w:line="240" w:lineRule="auto"/>
              <w:jc w:val="both"/>
              <w:rPr>
                <w:rFonts w:ascii="Arial" w:hAnsi="Arial" w:cs="Arial"/>
                <w:sz w:val="22"/>
                <w:szCs w:val="22"/>
                <w:lang w:eastAsia="en-GB"/>
              </w:rPr>
            </w:pPr>
            <w:r w:rsidRPr="107F1F8C" w:rsidR="6A281B32">
              <w:rPr>
                <w:rFonts w:ascii="Arial" w:hAnsi="Arial" w:cs="Arial"/>
                <w:sz w:val="22"/>
                <w:szCs w:val="22"/>
                <w:lang w:eastAsia="en-GB"/>
              </w:rPr>
              <w:t>The CC noted that data availability and collection remained major challenges. Welsh Government (WG) used to regularly collect data on multiple deprivation, but that seem</w:t>
            </w:r>
            <w:r w:rsidRPr="107F1F8C" w:rsidR="1412652E">
              <w:rPr>
                <w:rFonts w:ascii="Arial" w:hAnsi="Arial" w:cs="Arial"/>
                <w:sz w:val="22"/>
                <w:szCs w:val="22"/>
                <w:lang w:eastAsia="en-GB"/>
              </w:rPr>
              <w:t>ed</w:t>
            </w:r>
            <w:r w:rsidRPr="107F1F8C" w:rsidR="6A281B32">
              <w:rPr>
                <w:rFonts w:ascii="Arial" w:hAnsi="Arial" w:cs="Arial"/>
                <w:sz w:val="22"/>
                <w:szCs w:val="22"/>
                <w:lang w:eastAsia="en-GB"/>
              </w:rPr>
              <w:t xml:space="preserve"> to have stopped. Without up-to-date intelligence, it was hard to know what interventions work</w:t>
            </w:r>
            <w:r w:rsidRPr="107F1F8C" w:rsidR="792978F5">
              <w:rPr>
                <w:rFonts w:ascii="Arial" w:hAnsi="Arial" w:cs="Arial"/>
                <w:sz w:val="22"/>
                <w:szCs w:val="22"/>
                <w:lang w:eastAsia="en-GB"/>
              </w:rPr>
              <w:t>ed</w:t>
            </w:r>
            <w:r w:rsidRPr="107F1F8C" w:rsidR="6A281B32">
              <w:rPr>
                <w:rFonts w:ascii="Arial" w:hAnsi="Arial" w:cs="Arial"/>
                <w:sz w:val="22"/>
                <w:szCs w:val="22"/>
                <w:lang w:eastAsia="en-GB"/>
              </w:rPr>
              <w:t xml:space="preserve"> </w:t>
            </w:r>
            <w:r w:rsidRPr="107F1F8C" w:rsidR="4B587372">
              <w:rPr>
                <w:rFonts w:ascii="Arial" w:hAnsi="Arial" w:cs="Arial"/>
                <w:sz w:val="22"/>
                <w:szCs w:val="22"/>
                <w:lang w:eastAsia="en-GB"/>
              </w:rPr>
              <w:t>best.</w:t>
            </w:r>
            <w:r w:rsidRPr="107F1F8C" w:rsidR="6A281B32">
              <w:rPr>
                <w:rFonts w:ascii="Arial" w:hAnsi="Arial" w:cs="Arial"/>
                <w:sz w:val="22"/>
                <w:szCs w:val="22"/>
                <w:lang w:eastAsia="en-GB"/>
              </w:rPr>
              <w:t xml:space="preserve"> </w:t>
            </w:r>
          </w:p>
          <w:p w:rsidR="1FC32C5E" w:rsidP="4B111F42" w:rsidRDefault="1FC32C5E" w14:paraId="01910396" w14:textId="7988546A">
            <w:pPr>
              <w:spacing w:line="240" w:lineRule="auto"/>
              <w:jc w:val="both"/>
              <w:rPr>
                <w:rFonts w:ascii="Arial" w:hAnsi="Arial" w:cs="Arial"/>
                <w:sz w:val="22"/>
                <w:szCs w:val="22"/>
                <w:lang w:eastAsia="en-GB"/>
              </w:rPr>
            </w:pPr>
          </w:p>
          <w:p w:rsidR="1FC32C5E" w:rsidP="4B111F42" w:rsidRDefault="1FC32C5E" w14:paraId="27204F74" w14:textId="38488EC6">
            <w:pPr>
              <w:spacing w:line="240" w:lineRule="auto"/>
              <w:jc w:val="both"/>
              <w:rPr>
                <w:rFonts w:ascii="Arial" w:hAnsi="Arial" w:cs="Arial"/>
                <w:sz w:val="22"/>
                <w:szCs w:val="22"/>
                <w:lang w:eastAsia="en-GB"/>
              </w:rPr>
            </w:pPr>
            <w:r w:rsidRPr="4B111F42" w:rsidR="2E60E287">
              <w:rPr>
                <w:rFonts w:ascii="Arial" w:hAnsi="Arial" w:cs="Arial"/>
                <w:sz w:val="22"/>
                <w:szCs w:val="22"/>
                <w:lang w:eastAsia="en-GB"/>
              </w:rPr>
              <w:t>The EDPH responded with the following:</w:t>
            </w:r>
          </w:p>
          <w:p w:rsidR="1FC32C5E" w:rsidP="107F1F8C" w:rsidRDefault="1FC32C5E" w14:paraId="5BB9071F" w14:textId="79A1A083">
            <w:pPr>
              <w:pStyle w:val="ListParagraph"/>
              <w:numPr>
                <w:ilvl w:val="0"/>
                <w:numId w:val="100"/>
              </w:numPr>
              <w:spacing w:line="240" w:lineRule="auto"/>
              <w:jc w:val="both"/>
              <w:rPr>
                <w:rFonts w:ascii="Arial" w:hAnsi="Arial" w:eastAsia="Arial" w:cs="Arial"/>
                <w:sz w:val="22"/>
                <w:szCs w:val="22"/>
              </w:rPr>
            </w:pPr>
            <w:r w:rsidRPr="107F1F8C" w:rsidR="4FE81B10">
              <w:rPr>
                <w:rFonts w:ascii="Arial" w:hAnsi="Arial" w:eastAsia="Arial" w:cs="Arial"/>
                <w:sz w:val="22"/>
                <w:szCs w:val="22"/>
                <w:lang w:eastAsia="en-GB"/>
              </w:rPr>
              <w:t>The Welsh Index of Multiple Deprivation was regularly updated and used for analysis.</w:t>
            </w:r>
            <w:r w:rsidRPr="107F1F8C" w:rsidR="7B113820">
              <w:rPr>
                <w:rFonts w:ascii="Arial" w:hAnsi="Arial" w:eastAsia="Arial" w:cs="Arial"/>
                <w:sz w:val="22"/>
                <w:szCs w:val="22"/>
                <w:lang w:eastAsia="en-GB"/>
              </w:rPr>
              <w:t xml:space="preserve"> </w:t>
            </w:r>
            <w:r w:rsidRPr="107F1F8C" w:rsidR="4FE81B10">
              <w:rPr>
                <w:rFonts w:ascii="Arial" w:hAnsi="Arial" w:eastAsia="Arial" w:cs="Arial"/>
              </w:rPr>
              <w:t xml:space="preserve">Teams had been asked to review waiting lists </w:t>
            </w:r>
            <w:r w:rsidRPr="107F1F8C" w:rsidR="4F396C8C">
              <w:rPr>
                <w:rFonts w:ascii="Arial" w:hAnsi="Arial" w:eastAsia="Arial" w:cs="Arial"/>
              </w:rPr>
              <w:t xml:space="preserve">using this index </w:t>
            </w:r>
            <w:r w:rsidRPr="107F1F8C" w:rsidR="4FE81B10">
              <w:rPr>
                <w:rFonts w:ascii="Arial" w:hAnsi="Arial" w:eastAsia="Arial" w:cs="Arial"/>
              </w:rPr>
              <w:t xml:space="preserve">to </w:t>
            </w:r>
            <w:r w:rsidRPr="107F1F8C" w:rsidR="4FE81B10">
              <w:rPr>
                <w:rFonts w:ascii="Arial" w:hAnsi="Arial" w:eastAsia="Arial" w:cs="Arial"/>
              </w:rPr>
              <w:t>identify</w:t>
            </w:r>
            <w:r w:rsidRPr="107F1F8C" w:rsidR="4FE81B10">
              <w:rPr>
                <w:rFonts w:ascii="Arial" w:hAnsi="Arial" w:eastAsia="Arial" w:cs="Arial"/>
              </w:rPr>
              <w:t xml:space="preserve"> disparities.</w:t>
            </w:r>
          </w:p>
          <w:p w:rsidR="1FC32C5E" w:rsidP="107F1F8C" w:rsidRDefault="1FC32C5E" w14:paraId="11170CB0" w14:textId="575CA44E">
            <w:pPr>
              <w:pStyle w:val="ListParagraph"/>
              <w:numPr>
                <w:ilvl w:val="0"/>
                <w:numId w:val="100"/>
              </w:numPr>
              <w:spacing w:line="240" w:lineRule="auto"/>
              <w:jc w:val="both"/>
              <w:rPr>
                <w:rFonts w:ascii="Arial" w:hAnsi="Arial" w:eastAsia="Arial" w:cs="Arial"/>
              </w:rPr>
            </w:pPr>
            <w:r w:rsidRPr="107F1F8C" w:rsidR="4FE81B10">
              <w:rPr>
                <w:rFonts w:ascii="Arial" w:hAnsi="Arial" w:eastAsia="Arial" w:cs="Arial"/>
              </w:rPr>
              <w:t xml:space="preserve">Data gaps remained—while postcode and sex were well recorded, </w:t>
            </w:r>
            <w:r w:rsidRPr="107F1F8C" w:rsidR="75798577">
              <w:rPr>
                <w:rFonts w:ascii="Arial" w:hAnsi="Arial" w:eastAsia="Arial" w:cs="Arial"/>
              </w:rPr>
              <w:t xml:space="preserve">but </w:t>
            </w:r>
            <w:r w:rsidRPr="107F1F8C" w:rsidR="4FE81B10">
              <w:rPr>
                <w:rFonts w:ascii="Arial" w:hAnsi="Arial" w:eastAsia="Arial" w:cs="Arial"/>
              </w:rPr>
              <w:t>disability, ethnicity, and other protected characteristics were often missing.</w:t>
            </w:r>
          </w:p>
          <w:p w:rsidR="1FC32C5E" w:rsidP="4B111F42" w:rsidRDefault="1FC32C5E" w14:paraId="1DC838D4" w14:textId="0A1C5091">
            <w:pPr>
              <w:pStyle w:val="ListParagraph"/>
              <w:numPr>
                <w:ilvl w:val="0"/>
                <w:numId w:val="100"/>
              </w:numPr>
              <w:spacing w:line="240" w:lineRule="auto"/>
              <w:rPr>
                <w:rFonts w:ascii="Arial" w:hAnsi="Arial" w:eastAsia="Arial" w:cs="Arial"/>
                <w:sz w:val="22"/>
                <w:szCs w:val="22"/>
              </w:rPr>
            </w:pPr>
            <w:r w:rsidRPr="4B111F42" w:rsidR="6266D198">
              <w:rPr>
                <w:rFonts w:ascii="Arial" w:hAnsi="Arial" w:eastAsia="Arial" w:cs="Arial"/>
              </w:rPr>
              <w:t>Wider determinants of health (e.g. education, housing) were being integrated into planning, such as Vale 2030.</w:t>
            </w:r>
          </w:p>
          <w:p w:rsidR="1FC32C5E" w:rsidP="4B111F42" w:rsidRDefault="1FC32C5E" w14:paraId="01F1DFA5" w14:textId="3685EFFD">
            <w:pPr>
              <w:pStyle w:val="ListParagraph"/>
              <w:numPr>
                <w:ilvl w:val="0"/>
                <w:numId w:val="100"/>
              </w:numPr>
              <w:spacing w:line="240" w:lineRule="auto"/>
              <w:rPr>
                <w:rFonts w:ascii="Arial" w:hAnsi="Arial" w:eastAsia="Arial" w:cs="Arial"/>
                <w:sz w:val="22"/>
                <w:szCs w:val="22"/>
              </w:rPr>
            </w:pPr>
            <w:r w:rsidRPr="107F1F8C" w:rsidR="4FE81B10">
              <w:rPr>
                <w:rFonts w:ascii="Arial" w:hAnsi="Arial" w:eastAsia="Arial" w:cs="Arial"/>
              </w:rPr>
              <w:t xml:space="preserve">Public Health consultants </w:t>
            </w:r>
            <w:r w:rsidRPr="107F1F8C" w:rsidR="3BE7FB98">
              <w:rPr>
                <w:rFonts w:ascii="Arial" w:hAnsi="Arial" w:eastAsia="Arial" w:cs="Arial"/>
              </w:rPr>
              <w:t xml:space="preserve">in CAVUHB </w:t>
            </w:r>
            <w:r w:rsidRPr="107F1F8C" w:rsidR="4FE81B10">
              <w:rPr>
                <w:rFonts w:ascii="Arial" w:hAnsi="Arial" w:eastAsia="Arial" w:cs="Arial"/>
              </w:rPr>
              <w:t>were now assigned one major health topic and one wider determinant each.</w:t>
            </w:r>
            <w:r w:rsidRPr="107F1F8C" w:rsidR="76100A05">
              <w:rPr>
                <w:rFonts w:ascii="Arial" w:hAnsi="Arial" w:eastAsia="Arial" w:cs="Arial"/>
              </w:rPr>
              <w:t xml:space="preserve"> </w:t>
            </w:r>
            <w:r w:rsidRPr="107F1F8C" w:rsidR="4FE81B10">
              <w:rPr>
                <w:rFonts w:ascii="Arial" w:hAnsi="Arial" w:eastAsia="Arial" w:cs="Arial"/>
              </w:rPr>
              <w:t xml:space="preserve">Key priorities were </w:t>
            </w:r>
            <w:r w:rsidRPr="107F1F8C" w:rsidR="4FE81B10">
              <w:rPr>
                <w:rFonts w:ascii="Arial" w:hAnsi="Arial" w:eastAsia="Arial" w:cs="Arial"/>
              </w:rPr>
              <w:t>obesity</w:t>
            </w:r>
            <w:r w:rsidRPr="107F1F8C" w:rsidR="4FE81B10">
              <w:rPr>
                <w:rFonts w:ascii="Arial" w:hAnsi="Arial" w:eastAsia="Arial" w:cs="Arial"/>
              </w:rPr>
              <w:t>, vaccination, and smoking—chosen for their potential to reduce health inequalities.</w:t>
            </w:r>
          </w:p>
          <w:p w:rsidR="1FC32C5E" w:rsidP="4B111F42" w:rsidRDefault="1FC32C5E" w14:paraId="0B8D4E0E" w14:textId="75ADC17B">
            <w:pPr>
              <w:pStyle w:val="ListParagraph"/>
              <w:numPr>
                <w:ilvl w:val="0"/>
                <w:numId w:val="100"/>
              </w:numPr>
              <w:spacing w:line="240" w:lineRule="auto"/>
              <w:rPr>
                <w:rFonts w:ascii="Arial" w:hAnsi="Arial" w:eastAsia="Arial" w:cs="Arial"/>
                <w:sz w:val="22"/>
                <w:szCs w:val="22"/>
              </w:rPr>
            </w:pPr>
            <w:r w:rsidRPr="4B111F42" w:rsidR="6266D198">
              <w:rPr>
                <w:rFonts w:ascii="Arial" w:hAnsi="Arial" w:eastAsia="Arial" w:cs="Arial"/>
              </w:rPr>
              <w:t>Strong partnerships with local authorities and NHS were essential, regardless of organisational structure.</w:t>
            </w:r>
          </w:p>
          <w:p w:rsidR="1FC32C5E" w:rsidP="4B111F42" w:rsidRDefault="1FC32C5E" w14:paraId="7BAB313E" w14:textId="6048875D">
            <w:pPr>
              <w:pStyle w:val="ListParagraph"/>
              <w:numPr>
                <w:ilvl w:val="0"/>
                <w:numId w:val="100"/>
              </w:numPr>
              <w:spacing w:line="240" w:lineRule="auto"/>
              <w:rPr>
                <w:rFonts w:ascii="Arial" w:hAnsi="Arial" w:eastAsia="Arial" w:cs="Arial"/>
                <w:sz w:val="22"/>
                <w:szCs w:val="22"/>
                <w:lang w:eastAsia="en-GB"/>
              </w:rPr>
            </w:pPr>
            <w:r w:rsidRPr="4B111F42" w:rsidR="6266D198">
              <w:rPr>
                <w:rFonts w:ascii="Arial" w:hAnsi="Arial" w:eastAsia="Arial" w:cs="Arial"/>
              </w:rPr>
              <w:t>The NHS could do more internally to improve service access and equity.</w:t>
            </w:r>
          </w:p>
          <w:p w:rsidR="05C4C346" w:rsidP="05C4C346" w:rsidRDefault="05C4C346" w14:paraId="122D27EA" w14:textId="6D168F3D">
            <w:pPr>
              <w:pStyle w:val="Normal"/>
              <w:spacing w:line="240" w:lineRule="auto"/>
              <w:jc w:val="both"/>
              <w:rPr>
                <w:rFonts w:ascii="Arial" w:hAnsi="Arial" w:cs="Arial"/>
                <w:sz w:val="22"/>
                <w:szCs w:val="22"/>
                <w:lang w:eastAsia="en-GB"/>
              </w:rPr>
            </w:pPr>
          </w:p>
          <w:p w:rsidR="61769D08" w:rsidP="3D6AAF18" w:rsidRDefault="61769D08" w14:paraId="3E66128E" w14:textId="1C2C9D2F">
            <w:pPr>
              <w:pStyle w:val="Normal"/>
              <w:spacing w:line="240" w:lineRule="auto"/>
              <w:jc w:val="both"/>
              <w:rPr>
                <w:rFonts w:ascii="Arial" w:hAnsi="Arial" w:cs="Arial"/>
                <w:b w:val="1"/>
                <w:bCs w:val="1"/>
                <w:sz w:val="22"/>
                <w:szCs w:val="22"/>
                <w:lang w:eastAsia="en-GB"/>
              </w:rPr>
            </w:pPr>
            <w:r w:rsidRPr="3D6AAF18" w:rsidR="398CC186">
              <w:rPr>
                <w:rFonts w:ascii="Arial" w:hAnsi="Arial" w:cs="Arial"/>
                <w:b w:val="1"/>
                <w:bCs w:val="1"/>
                <w:sz w:val="22"/>
                <w:szCs w:val="22"/>
                <w:lang w:eastAsia="en-GB"/>
              </w:rPr>
              <w:t>The CC asked for a six-month update to come back to a future Committee – ACTION.</w:t>
            </w:r>
          </w:p>
          <w:p w:rsidR="6E4298D6" w:rsidP="4849510A" w:rsidRDefault="6E4298D6" w14:paraId="18D46AB8" w14:textId="4D390E45">
            <w:pPr>
              <w:pStyle w:val="Normal"/>
              <w:suppressLineNumbers w:val="0"/>
              <w:spacing w:before="0" w:beforeAutospacing="off" w:after="0" w:afterAutospacing="off" w:line="240" w:lineRule="auto"/>
              <w:ind/>
              <w:jc w:val="both"/>
              <w:rPr>
                <w:rFonts w:ascii="Arial" w:hAnsi="Arial" w:cs="Arial"/>
                <w:sz w:val="22"/>
                <w:szCs w:val="22"/>
                <w:lang w:eastAsia="en-GB"/>
              </w:rPr>
            </w:pPr>
          </w:p>
          <w:p w:rsidRPr="00E76531" w:rsidR="00A82C43" w:rsidP="00A82C43" w:rsidRDefault="6E2E1E62" w14:paraId="6385BBD4" w14:textId="0D67370C">
            <w:pPr>
              <w:spacing w:line="240" w:lineRule="auto"/>
              <w:rPr>
                <w:rFonts w:ascii="Arial" w:hAnsi="Arial" w:cs="Arial"/>
                <w:sz w:val="22"/>
                <w:szCs w:val="22"/>
                <w:lang w:eastAsia="en-GB"/>
              </w:rPr>
            </w:pPr>
            <w:r w:rsidRPr="4849510A" w:rsidR="427DF69B">
              <w:rPr>
                <w:rFonts w:ascii="Arial" w:hAnsi="Arial" w:cs="Arial"/>
                <w:b w:val="1"/>
                <w:bCs w:val="1"/>
                <w:sz w:val="22"/>
                <w:szCs w:val="22"/>
                <w:lang w:eastAsia="en-GB"/>
              </w:rPr>
              <w:t>The Committee resolved that:</w:t>
            </w:r>
          </w:p>
          <w:p w:rsidR="42036D81" w:rsidP="4B111F42" w:rsidRDefault="42036D81" w14:paraId="7C175DCA" w14:textId="34DD882B">
            <w:pPr>
              <w:pStyle w:val="ListParagraph"/>
              <w:numPr>
                <w:ilvl w:val="0"/>
                <w:numId w:val="13"/>
              </w:numPr>
              <w:spacing w:line="240" w:lineRule="auto"/>
              <w:rPr>
                <w:rFonts w:ascii="Arial" w:hAnsi="Arial" w:eastAsia="Arial" w:cs="Arial"/>
                <w:b w:val="0"/>
                <w:bCs w:val="0"/>
                <w:i w:val="0"/>
                <w:iCs w:val="0"/>
                <w:caps w:val="0"/>
                <w:smallCaps w:val="0"/>
                <w:noProof w:val="0"/>
                <w:color w:val="000000" w:themeColor="text1" w:themeTint="FF" w:themeShade="FF"/>
                <w:sz w:val="22"/>
                <w:szCs w:val="22"/>
                <w:lang w:val="en-GB"/>
              </w:rPr>
            </w:pPr>
            <w:r w:rsidRPr="4B111F42" w:rsidR="42036D81">
              <w:rPr>
                <w:rFonts w:ascii="Arial" w:hAnsi="Arial" w:eastAsia="Arial" w:cs="Arial"/>
                <w:b w:val="0"/>
                <w:bCs w:val="0"/>
                <w:i w:val="0"/>
                <w:iCs w:val="0"/>
                <w:caps w:val="0"/>
                <w:smallCaps w:val="0"/>
                <w:noProof w:val="0"/>
                <w:color w:val="000000" w:themeColor="text1" w:themeTint="FF" w:themeShade="FF"/>
                <w:sz w:val="22"/>
                <w:szCs w:val="22"/>
                <w:lang w:val="en-GB"/>
              </w:rPr>
              <w:t>The actions under way in the action plan to address health inequities in Cardiff and the Vale of Glamorgan was supported.</w:t>
            </w:r>
          </w:p>
          <w:p w:rsidR="42036D81" w:rsidP="4B111F42" w:rsidRDefault="42036D81" w14:paraId="1F7B7E23" w14:textId="0BF91D20">
            <w:pPr>
              <w:pStyle w:val="ListParagraph"/>
              <w:numPr>
                <w:ilvl w:val="0"/>
                <w:numId w:val="13"/>
              </w:numPr>
              <w:spacing w:after="0" w:line="240" w:lineRule="auto"/>
              <w:rPr>
                <w:rFonts w:ascii="Arial" w:hAnsi="Arial" w:eastAsia="Arial" w:cs="Arial"/>
                <w:b w:val="0"/>
                <w:bCs w:val="0"/>
                <w:i w:val="0"/>
                <w:iCs w:val="0"/>
                <w:caps w:val="0"/>
                <w:smallCaps w:val="0"/>
                <w:noProof w:val="0"/>
                <w:color w:val="000000" w:themeColor="text1" w:themeTint="FF" w:themeShade="FF"/>
                <w:sz w:val="22"/>
                <w:szCs w:val="22"/>
                <w:lang w:val="en-GB"/>
              </w:rPr>
            </w:pPr>
            <w:r w:rsidRPr="4B111F42" w:rsidR="42036D81">
              <w:rPr>
                <w:rFonts w:ascii="Arial" w:hAnsi="Arial" w:eastAsia="Arial" w:cs="Arial"/>
                <w:b w:val="0"/>
                <w:bCs w:val="0"/>
                <w:i w:val="0"/>
                <w:iCs w:val="0"/>
                <w:caps w:val="0"/>
                <w:smallCaps w:val="0"/>
                <w:noProof w:val="0"/>
                <w:color w:val="000000" w:themeColor="text1" w:themeTint="FF" w:themeShade="FF"/>
                <w:sz w:val="22"/>
                <w:szCs w:val="22"/>
                <w:lang w:val="en-GB"/>
              </w:rPr>
              <w:t>The six-month progress that has been made against the actions, including the challenges around health inequality data availability, was acknowledged.</w:t>
            </w:r>
          </w:p>
          <w:p w:rsidR="42036D81" w:rsidP="4B111F42" w:rsidRDefault="42036D81" w14:paraId="4B4F0488" w14:textId="3CE9CB1C">
            <w:pPr>
              <w:pStyle w:val="ListParagraph"/>
              <w:numPr>
                <w:ilvl w:val="0"/>
                <w:numId w:val="13"/>
              </w:numPr>
              <w:spacing w:after="0" w:line="240" w:lineRule="auto"/>
              <w:rPr>
                <w:rFonts w:ascii="Arial" w:hAnsi="Arial" w:eastAsia="Arial" w:cs="Arial"/>
                <w:b w:val="0"/>
                <w:bCs w:val="0"/>
                <w:i w:val="0"/>
                <w:iCs w:val="0"/>
                <w:caps w:val="0"/>
                <w:smallCaps w:val="0"/>
                <w:noProof w:val="0"/>
                <w:color w:val="000000" w:themeColor="text1" w:themeTint="FF" w:themeShade="FF"/>
                <w:sz w:val="22"/>
                <w:szCs w:val="22"/>
                <w:lang w:val="en-GB"/>
              </w:rPr>
            </w:pPr>
            <w:r w:rsidRPr="4B111F42" w:rsidR="42036D81">
              <w:rPr>
                <w:rFonts w:ascii="Arial" w:hAnsi="Arial" w:eastAsia="Arial" w:cs="Arial"/>
                <w:b w:val="0"/>
                <w:bCs w:val="0"/>
                <w:i w:val="0"/>
                <w:iCs w:val="0"/>
                <w:caps w:val="0"/>
                <w:smallCaps w:val="0"/>
                <w:noProof w:val="0"/>
                <w:color w:val="000000" w:themeColor="text1" w:themeTint="FF" w:themeShade="FF"/>
                <w:sz w:val="22"/>
                <w:szCs w:val="22"/>
                <w:lang w:val="en-GB"/>
              </w:rPr>
              <w:t xml:space="preserve">The </w:t>
            </w:r>
            <w:r w:rsidRPr="4B111F42" w:rsidR="42036D81">
              <w:rPr>
                <w:rFonts w:ascii="Arial" w:hAnsi="Arial" w:eastAsia="Arial" w:cs="Arial"/>
                <w:b w:val="0"/>
                <w:bCs w:val="0"/>
                <w:i w:val="0"/>
                <w:iCs w:val="0"/>
                <w:caps w:val="0"/>
                <w:smallCaps w:val="0"/>
                <w:noProof w:val="0"/>
                <w:color w:val="000000" w:themeColor="text1" w:themeTint="FF" w:themeShade="FF"/>
                <w:sz w:val="22"/>
                <w:szCs w:val="22"/>
                <w:lang w:val="en-GB"/>
              </w:rPr>
              <w:t>Committee receiving further updates in another six months was agreed.</w:t>
            </w:r>
          </w:p>
          <w:p w:rsidRPr="00E76531" w:rsidR="00A63560" w:rsidP="6E4298D6" w:rsidRDefault="00A63560" w14:paraId="6513E2DB" w14:textId="6AE855FC">
            <w:pPr>
              <w:pStyle w:val="ListParagraph"/>
              <w:spacing w:line="240" w:lineRule="auto"/>
              <w:ind w:left="720"/>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46F2E3AB" w14:textId="77777777">
            <w:pPr>
              <w:spacing w:line="240" w:lineRule="auto"/>
              <w:jc w:val="both"/>
              <w:rPr>
                <w:rFonts w:ascii="Arial" w:hAnsi="Arial" w:cs="Arial"/>
                <w:b/>
                <w:sz w:val="22"/>
                <w:szCs w:val="22"/>
                <w:lang w:eastAsia="en-GB"/>
              </w:rPr>
            </w:pPr>
          </w:p>
        </w:tc>
      </w:tr>
      <w:tr w:rsidR="27D638F3" w:rsidTr="29528C14" w14:paraId="5D007CE3" w14:textId="77777777">
        <w:trPr>
          <w:trHeight w:val="557"/>
        </w:trPr>
        <w:tc>
          <w:tcPr>
            <w:tcW w:w="1512" w:type="dxa"/>
            <w:tcBorders>
              <w:top w:val="single" w:color="auto" w:sz="4" w:space="0"/>
              <w:left w:val="single" w:color="auto" w:sz="4" w:space="0"/>
              <w:bottom w:val="single" w:color="auto" w:sz="4" w:space="0"/>
              <w:right w:val="single" w:color="auto" w:sz="4" w:space="0"/>
            </w:tcBorders>
            <w:tcMar/>
          </w:tcPr>
          <w:p w:rsidR="27D638F3" w:rsidP="4849510A" w:rsidRDefault="6EF72CFC" w14:paraId="4ACA2B5F" w14:textId="6FAFC547">
            <w:pPr>
              <w:spacing w:line="240" w:lineRule="auto"/>
              <w:jc w:val="both"/>
              <w:rPr>
                <w:rFonts w:ascii="Arial" w:hAnsi="Arial" w:cs="Arial"/>
                <w:b w:val="1"/>
                <w:bCs w:val="1"/>
                <w:sz w:val="22"/>
                <w:szCs w:val="22"/>
                <w:lang w:eastAsia="en-GB"/>
              </w:rPr>
            </w:pPr>
            <w:r w:rsidRPr="4849510A" w:rsidR="31AF310C">
              <w:rPr>
                <w:rFonts w:ascii="Arial" w:hAnsi="Arial" w:cs="Arial"/>
                <w:b w:val="1"/>
                <w:bCs w:val="1"/>
                <w:sz w:val="22"/>
                <w:szCs w:val="22"/>
                <w:lang w:eastAsia="en-GB"/>
              </w:rPr>
              <w:t xml:space="preserve">QC  </w:t>
            </w:r>
          </w:p>
          <w:p w:rsidR="27D638F3" w:rsidP="09A982BF" w:rsidRDefault="6EF72CFC" w14:paraId="1BE06E0D" w14:textId="70C5919D">
            <w:pPr>
              <w:spacing w:line="240" w:lineRule="auto"/>
              <w:jc w:val="both"/>
              <w:rPr>
                <w:rFonts w:ascii="Arial" w:hAnsi="Arial" w:cs="Arial"/>
                <w:b w:val="1"/>
                <w:bCs w:val="1"/>
                <w:sz w:val="22"/>
                <w:szCs w:val="22"/>
                <w:lang w:eastAsia="en-GB"/>
              </w:rPr>
            </w:pPr>
            <w:r w:rsidRPr="4849510A" w:rsidR="31AF310C">
              <w:rPr>
                <w:rFonts w:ascii="Arial" w:hAnsi="Arial" w:cs="Arial"/>
                <w:b w:val="1"/>
                <w:bCs w:val="1"/>
                <w:sz w:val="22"/>
                <w:szCs w:val="22"/>
                <w:lang w:eastAsia="en-GB"/>
              </w:rPr>
              <w:t>2025/08/2.5</w:t>
            </w:r>
          </w:p>
        </w:tc>
        <w:tc>
          <w:tcPr>
            <w:tcW w:w="8695" w:type="dxa"/>
            <w:tcBorders>
              <w:top w:val="single" w:color="auto" w:sz="4" w:space="0"/>
              <w:left w:val="single" w:color="auto" w:sz="4" w:space="0"/>
              <w:bottom w:val="single" w:color="auto" w:sz="4" w:space="0"/>
              <w:right w:val="single" w:color="auto" w:sz="4" w:space="0"/>
            </w:tcBorders>
            <w:tcMar/>
          </w:tcPr>
          <w:p w:rsidR="780E6641" w:rsidP="27D638F3" w:rsidRDefault="46192E47" w14:paraId="13E6DCA7" w14:textId="54100EEB">
            <w:pPr>
              <w:spacing w:line="240" w:lineRule="auto"/>
              <w:rPr>
                <w:rFonts w:ascii="Arial" w:hAnsi="Arial" w:eastAsia="Arial" w:cs="Arial"/>
                <w:b w:val="1"/>
                <w:bCs w:val="1"/>
                <w:sz w:val="22"/>
                <w:szCs w:val="22"/>
              </w:rPr>
            </w:pPr>
            <w:hyperlink r:id="R8b3a02b1ec394e41">
              <w:r w:rsidRPr="107F1F8C" w:rsidR="4729738C">
                <w:rPr>
                  <w:rStyle w:val="Hyperlink"/>
                  <w:rFonts w:ascii="Arial" w:hAnsi="Arial" w:eastAsia="Arial" w:cs="Arial"/>
                  <w:b w:val="1"/>
                  <w:bCs w:val="1"/>
                  <w:sz w:val="22"/>
                  <w:szCs w:val="22"/>
                </w:rPr>
                <w:t>Theatres Review</w:t>
              </w:r>
            </w:hyperlink>
            <w:r w:rsidRPr="107F1F8C" w:rsidR="3DCF35DC">
              <w:rPr>
                <w:rFonts w:ascii="Arial" w:hAnsi="Arial" w:eastAsia="Arial" w:cs="Arial"/>
                <w:b w:val="1"/>
                <w:bCs w:val="1"/>
                <w:sz w:val="22"/>
                <w:szCs w:val="22"/>
              </w:rPr>
              <w:t xml:space="preserve"> </w:t>
            </w:r>
            <w:r w:rsidRPr="107F1F8C" w:rsidR="61127897">
              <w:rPr>
                <w:rFonts w:ascii="Arial" w:hAnsi="Arial" w:eastAsia="Arial" w:cs="Arial"/>
                <w:b w:val="1"/>
                <w:bCs w:val="1"/>
                <w:sz w:val="22"/>
                <w:szCs w:val="22"/>
              </w:rPr>
              <w:t xml:space="preserve">  </w:t>
            </w:r>
          </w:p>
          <w:p w:rsidR="617F6508" w:rsidP="73B67C08" w:rsidRDefault="617F6508" w14:paraId="26966ECD" w14:textId="4D2DD3B3">
            <w:pPr>
              <w:spacing w:line="240" w:lineRule="auto"/>
              <w:rPr>
                <w:rFonts w:ascii="Arial" w:hAnsi="Arial" w:eastAsia="Arial" w:cs="Arial"/>
                <w:b w:val="1"/>
                <w:bCs w:val="1"/>
                <w:sz w:val="22"/>
                <w:szCs w:val="22"/>
                <w:lang w:eastAsia="en-GB"/>
              </w:rPr>
            </w:pPr>
          </w:p>
          <w:p w:rsidR="112C5CFA" w:rsidP="4B111F42" w:rsidRDefault="112C5CFA" w14:paraId="4297AB1C" w14:textId="3AF7A0D4">
            <w:pPr>
              <w:spacing w:line="240" w:lineRule="auto"/>
              <w:rPr>
                <w:rFonts w:ascii="Arial" w:hAnsi="Arial" w:eastAsia="Arial" w:cs="Arial"/>
                <w:b w:val="0"/>
                <w:bCs w:val="0"/>
                <w:sz w:val="22"/>
                <w:szCs w:val="22"/>
                <w:lang w:eastAsia="en-GB"/>
              </w:rPr>
            </w:pPr>
            <w:r w:rsidRPr="4B111F42" w:rsidR="112C5CFA">
              <w:rPr>
                <w:rFonts w:ascii="Arial" w:hAnsi="Arial" w:eastAsia="Arial" w:cs="Arial"/>
                <w:b w:val="0"/>
                <w:bCs w:val="0"/>
                <w:sz w:val="22"/>
                <w:szCs w:val="22"/>
                <w:lang w:eastAsia="en-GB"/>
              </w:rPr>
              <w:t>The COO introduced the report and summarised the following:</w:t>
            </w:r>
          </w:p>
          <w:p w:rsidR="112C5CFA" w:rsidP="4B111F42" w:rsidRDefault="112C5CFA" w14:paraId="65FB06A7" w14:textId="5F982282">
            <w:pPr>
              <w:pStyle w:val="ListParagraph"/>
              <w:numPr>
                <w:ilvl w:val="0"/>
                <w:numId w:val="101"/>
              </w:numPr>
              <w:spacing w:line="240" w:lineRule="auto"/>
              <w:rPr>
                <w:rFonts w:ascii="Arial" w:hAnsi="Arial" w:eastAsia="Arial" w:cs="Arial"/>
                <w:b w:val="0"/>
                <w:bCs w:val="0"/>
                <w:sz w:val="22"/>
                <w:szCs w:val="22"/>
                <w:lang w:eastAsia="en-GB"/>
              </w:rPr>
            </w:pPr>
            <w:r w:rsidRPr="107F1F8C" w:rsidR="130AFF17">
              <w:rPr>
                <w:rFonts w:ascii="Arial" w:hAnsi="Arial" w:eastAsia="Arial" w:cs="Arial"/>
                <w:b w:val="0"/>
                <w:bCs w:val="0"/>
                <w:sz w:val="22"/>
                <w:szCs w:val="22"/>
                <w:lang w:eastAsia="en-GB"/>
              </w:rPr>
              <w:t xml:space="preserve">A full improvement plan with 66 actions had been </w:t>
            </w:r>
            <w:r w:rsidRPr="107F1F8C" w:rsidR="130AFF17">
              <w:rPr>
                <w:rFonts w:ascii="Arial" w:hAnsi="Arial" w:eastAsia="Arial" w:cs="Arial"/>
                <w:b w:val="0"/>
                <w:bCs w:val="0"/>
                <w:sz w:val="22"/>
                <w:szCs w:val="22"/>
                <w:lang w:eastAsia="en-GB"/>
              </w:rPr>
              <w:t>submitted</w:t>
            </w:r>
            <w:r w:rsidRPr="107F1F8C" w:rsidR="130AFF17">
              <w:rPr>
                <w:rFonts w:ascii="Arial" w:hAnsi="Arial" w:eastAsia="Arial" w:cs="Arial"/>
                <w:b w:val="0"/>
                <w:bCs w:val="0"/>
                <w:sz w:val="22"/>
                <w:szCs w:val="22"/>
                <w:lang w:eastAsia="en-GB"/>
              </w:rPr>
              <w:t xml:space="preserve"> to the Cabinet Secretary and Health Inspectorate Wales (HIW). </w:t>
            </w:r>
          </w:p>
          <w:p w:rsidR="112C5CFA" w:rsidP="4B111F42" w:rsidRDefault="112C5CFA" w14:paraId="6A878BAA" w14:textId="5B58ACC1">
            <w:pPr>
              <w:pStyle w:val="ListParagraph"/>
              <w:numPr>
                <w:ilvl w:val="0"/>
                <w:numId w:val="101"/>
              </w:numPr>
              <w:spacing w:line="240" w:lineRule="auto"/>
              <w:rPr>
                <w:rFonts w:ascii="Arial" w:hAnsi="Arial" w:eastAsia="Arial" w:cs="Arial"/>
                <w:b w:val="0"/>
                <w:bCs w:val="0"/>
                <w:sz w:val="22"/>
                <w:szCs w:val="22"/>
                <w:lang w:eastAsia="en-GB"/>
              </w:rPr>
            </w:pPr>
            <w:r w:rsidRPr="4B111F42" w:rsidR="112C5CFA">
              <w:rPr>
                <w:rFonts w:ascii="Arial" w:hAnsi="Arial" w:eastAsia="Arial" w:cs="Arial"/>
                <w:b w:val="0"/>
                <w:bCs w:val="0"/>
                <w:sz w:val="22"/>
                <w:szCs w:val="22"/>
                <w:lang w:eastAsia="en-GB"/>
              </w:rPr>
              <w:t>The focus for this meeting was on the progress with six foundation actions and high-impact tranches. Other recommendations were scheduled for later phases.</w:t>
            </w:r>
          </w:p>
          <w:p w:rsidR="112C5CFA" w:rsidP="4B111F42" w:rsidRDefault="112C5CFA" w14:paraId="78BAF7E8" w14:textId="0D0822BC">
            <w:pPr>
              <w:pStyle w:val="ListParagraph"/>
              <w:numPr>
                <w:ilvl w:val="0"/>
                <w:numId w:val="101"/>
              </w:numPr>
              <w:spacing w:line="240" w:lineRule="auto"/>
              <w:rPr>
                <w:rFonts w:ascii="Arial" w:hAnsi="Arial" w:eastAsia="Arial" w:cs="Arial"/>
                <w:b w:val="0"/>
                <w:bCs w:val="0"/>
                <w:sz w:val="22"/>
                <w:szCs w:val="22"/>
                <w:lang w:eastAsia="en-GB"/>
              </w:rPr>
            </w:pPr>
            <w:r w:rsidRPr="4B111F42" w:rsidR="112C5CFA">
              <w:rPr>
                <w:rFonts w:ascii="Arial" w:hAnsi="Arial" w:eastAsia="Arial" w:cs="Arial"/>
                <w:b w:val="0"/>
                <w:bCs w:val="0"/>
                <w:sz w:val="22"/>
                <w:szCs w:val="22"/>
                <w:lang w:eastAsia="en-GB"/>
              </w:rPr>
              <w:t>Good progress</w:t>
            </w:r>
            <w:r w:rsidRPr="4B111F42" w:rsidR="112C5CFA">
              <w:rPr>
                <w:rFonts w:ascii="Arial" w:hAnsi="Arial" w:eastAsia="Arial" w:cs="Arial"/>
                <w:b w:val="0"/>
                <w:bCs w:val="0"/>
                <w:sz w:val="22"/>
                <w:szCs w:val="22"/>
                <w:lang w:eastAsia="en-GB"/>
              </w:rPr>
              <w:t xml:space="preserve"> had been made </w:t>
            </w:r>
            <w:r w:rsidRPr="4B111F42" w:rsidR="112C5CFA">
              <w:rPr>
                <w:rFonts w:ascii="Arial" w:hAnsi="Arial" w:eastAsia="Arial" w:cs="Arial"/>
                <w:b w:val="0"/>
                <w:bCs w:val="0"/>
                <w:sz w:val="22"/>
                <w:szCs w:val="22"/>
                <w:lang w:eastAsia="en-GB"/>
              </w:rPr>
              <w:t>despite</w:t>
            </w:r>
            <w:r w:rsidRPr="4B111F42" w:rsidR="112C5CFA">
              <w:rPr>
                <w:rFonts w:ascii="Arial" w:hAnsi="Arial" w:eastAsia="Arial" w:cs="Arial"/>
                <w:b w:val="0"/>
                <w:bCs w:val="0"/>
                <w:sz w:val="22"/>
                <w:szCs w:val="22"/>
                <w:lang w:eastAsia="en-GB"/>
              </w:rPr>
              <w:t xml:space="preserve"> summer pressures and staffing demands. </w:t>
            </w:r>
          </w:p>
          <w:p w:rsidR="112C5CFA" w:rsidP="4B111F42" w:rsidRDefault="112C5CFA" w14:paraId="221FCCA0" w14:textId="0297B577">
            <w:pPr>
              <w:pStyle w:val="ListParagraph"/>
              <w:numPr>
                <w:ilvl w:val="0"/>
                <w:numId w:val="101"/>
              </w:numPr>
              <w:spacing w:line="240" w:lineRule="auto"/>
              <w:rPr>
                <w:rFonts w:ascii="Arial" w:hAnsi="Arial" w:eastAsia="Arial" w:cs="Arial"/>
                <w:b w:val="0"/>
                <w:bCs w:val="0"/>
                <w:sz w:val="22"/>
                <w:szCs w:val="22"/>
                <w:lang w:eastAsia="en-GB"/>
              </w:rPr>
            </w:pPr>
            <w:r w:rsidRPr="107F1F8C" w:rsidR="130AFF17">
              <w:rPr>
                <w:rFonts w:ascii="Arial" w:hAnsi="Arial" w:eastAsia="Arial" w:cs="Arial"/>
                <w:b w:val="0"/>
                <w:bCs w:val="0"/>
                <w:sz w:val="22"/>
                <w:szCs w:val="22"/>
                <w:lang w:eastAsia="en-GB"/>
              </w:rPr>
              <w:t xml:space="preserve">Staff had been hard on </w:t>
            </w:r>
            <w:r w:rsidRPr="107F1F8C" w:rsidR="130AFF17">
              <w:rPr>
                <w:rFonts w:ascii="Arial" w:hAnsi="Arial" w:eastAsia="Arial" w:cs="Arial"/>
                <w:b w:val="0"/>
                <w:bCs w:val="0"/>
                <w:sz w:val="22"/>
                <w:szCs w:val="22"/>
                <w:lang w:eastAsia="en-GB"/>
              </w:rPr>
              <w:t>themselves</w:t>
            </w:r>
            <w:r w:rsidRPr="107F1F8C" w:rsidR="130AFF17">
              <w:rPr>
                <w:rFonts w:ascii="Arial" w:hAnsi="Arial" w:eastAsia="Arial" w:cs="Arial"/>
                <w:b w:val="0"/>
                <w:bCs w:val="0"/>
                <w:sz w:val="22"/>
                <w:szCs w:val="22"/>
                <w:lang w:eastAsia="en-GB"/>
              </w:rPr>
              <w:t>, but key issues had been addressed.</w:t>
            </w:r>
            <w:r w:rsidRPr="107F1F8C" w:rsidR="5635DA05">
              <w:rPr>
                <w:rFonts w:ascii="Arial" w:hAnsi="Arial" w:eastAsia="Arial" w:cs="Arial"/>
                <w:b w:val="0"/>
                <w:bCs w:val="0"/>
                <w:sz w:val="22"/>
                <w:szCs w:val="22"/>
                <w:lang w:eastAsia="en-GB"/>
              </w:rPr>
              <w:t xml:space="preserve"> </w:t>
            </w:r>
            <w:r w:rsidRPr="107F1F8C" w:rsidR="130AFF17">
              <w:rPr>
                <w:rFonts w:ascii="Arial" w:hAnsi="Arial" w:eastAsia="Arial" w:cs="Arial"/>
                <w:b w:val="0"/>
                <w:bCs w:val="0"/>
                <w:sz w:val="22"/>
                <w:szCs w:val="22"/>
                <w:lang w:eastAsia="en-GB"/>
              </w:rPr>
              <w:t>A staff sense-check was planned for September to ensure the plan felt coproduced.</w:t>
            </w:r>
            <w:r w:rsidRPr="107F1F8C" w:rsidR="4F6B1E65">
              <w:rPr>
                <w:rFonts w:ascii="Arial" w:hAnsi="Arial" w:eastAsia="Arial" w:cs="Arial"/>
                <w:b w:val="0"/>
                <w:bCs w:val="0"/>
                <w:sz w:val="22"/>
                <w:szCs w:val="22"/>
                <w:lang w:eastAsia="en-GB"/>
              </w:rPr>
              <w:t xml:space="preserve"> </w:t>
            </w:r>
            <w:r w:rsidRPr="107F1F8C" w:rsidR="130AFF17">
              <w:rPr>
                <w:rFonts w:ascii="Arial" w:hAnsi="Arial" w:eastAsia="Arial" w:cs="Arial"/>
                <w:b w:val="0"/>
                <w:bCs w:val="0"/>
                <w:sz w:val="22"/>
                <w:szCs w:val="22"/>
                <w:lang w:eastAsia="en-GB"/>
              </w:rPr>
              <w:t xml:space="preserve">Some actions </w:t>
            </w:r>
            <w:r w:rsidRPr="107F1F8C" w:rsidR="130AFF17">
              <w:rPr>
                <w:rFonts w:ascii="Arial" w:hAnsi="Arial" w:eastAsia="Arial" w:cs="Arial"/>
                <w:b w:val="0"/>
                <w:bCs w:val="0"/>
                <w:sz w:val="22"/>
                <w:szCs w:val="22"/>
                <w:lang w:eastAsia="en-GB"/>
              </w:rPr>
              <w:t>required</w:t>
            </w:r>
            <w:r w:rsidRPr="107F1F8C" w:rsidR="130AFF17">
              <w:rPr>
                <w:rFonts w:ascii="Arial" w:hAnsi="Arial" w:eastAsia="Arial" w:cs="Arial"/>
                <w:b w:val="0"/>
                <w:bCs w:val="0"/>
                <w:sz w:val="22"/>
                <w:szCs w:val="22"/>
                <w:lang w:eastAsia="en-GB"/>
              </w:rPr>
              <w:t xml:space="preserve"> immediate implementation, whilst others needed staff engagement. </w:t>
            </w:r>
          </w:p>
          <w:p w:rsidR="1B310CA6" w:rsidP="107F1F8C" w:rsidRDefault="1B310CA6" w14:paraId="023AB715" w14:textId="7D9DEF30">
            <w:pPr>
              <w:pStyle w:val="ListParagraph"/>
              <w:numPr>
                <w:ilvl w:val="0"/>
                <w:numId w:val="101"/>
              </w:numPr>
              <w:spacing w:line="240" w:lineRule="auto"/>
              <w:rPr>
                <w:rFonts w:ascii="Arial" w:hAnsi="Arial" w:eastAsia="Arial" w:cs="Arial"/>
                <w:b w:val="0"/>
                <w:bCs w:val="0"/>
                <w:sz w:val="22"/>
                <w:szCs w:val="22"/>
                <w:lang w:eastAsia="en-GB"/>
              </w:rPr>
            </w:pPr>
            <w:r w:rsidRPr="107F1F8C" w:rsidR="1B310CA6">
              <w:rPr>
                <w:rFonts w:ascii="Arial" w:hAnsi="Arial" w:eastAsia="Arial" w:cs="Arial"/>
                <w:b w:val="0"/>
                <w:bCs w:val="0"/>
                <w:sz w:val="22"/>
                <w:szCs w:val="22"/>
                <w:lang w:eastAsia="en-GB"/>
              </w:rPr>
              <w:t xml:space="preserve">They needed to work on what the main Key Performance Indicators (KPIs) would be to measure success. </w:t>
            </w:r>
          </w:p>
          <w:p w:rsidR="112C5CFA" w:rsidP="4B111F42" w:rsidRDefault="112C5CFA" w14:paraId="3CA84CFE" w14:textId="6D275FB8">
            <w:pPr>
              <w:pStyle w:val="ListParagraph"/>
              <w:numPr>
                <w:ilvl w:val="0"/>
                <w:numId w:val="101"/>
              </w:numPr>
              <w:spacing w:line="240" w:lineRule="auto"/>
              <w:rPr>
                <w:rFonts w:ascii="Arial" w:hAnsi="Arial" w:eastAsia="Arial" w:cs="Arial"/>
                <w:b w:val="0"/>
                <w:bCs w:val="0"/>
                <w:sz w:val="22"/>
                <w:szCs w:val="22"/>
                <w:lang w:eastAsia="en-GB"/>
              </w:rPr>
            </w:pPr>
            <w:r w:rsidRPr="4B111F42" w:rsidR="112C5CFA">
              <w:rPr>
                <w:rFonts w:ascii="Arial" w:hAnsi="Arial" w:eastAsia="Arial" w:cs="Arial"/>
                <w:b w:val="0"/>
                <w:bCs w:val="0"/>
                <w:sz w:val="22"/>
                <w:szCs w:val="22"/>
                <w:lang w:eastAsia="en-GB"/>
              </w:rPr>
              <w:t xml:space="preserve">A more detailed update would be brought to a future Committee. </w:t>
            </w:r>
          </w:p>
          <w:p w:rsidR="4B111F42" w:rsidP="4B111F42" w:rsidRDefault="4B111F42" w14:paraId="386D3CC0" w14:textId="003940C2">
            <w:pPr>
              <w:spacing w:line="240" w:lineRule="auto"/>
              <w:rPr>
                <w:rFonts w:ascii="Arial" w:hAnsi="Arial" w:eastAsia="Arial" w:cs="Arial"/>
                <w:b w:val="1"/>
                <w:bCs w:val="1"/>
                <w:sz w:val="22"/>
                <w:szCs w:val="22"/>
                <w:lang w:eastAsia="en-GB"/>
              </w:rPr>
            </w:pPr>
          </w:p>
          <w:p w:rsidR="112C5CFA" w:rsidP="4B111F42" w:rsidRDefault="112C5CFA" w14:paraId="6F0E95F1" w14:textId="772FD616">
            <w:pPr>
              <w:spacing w:line="240" w:lineRule="auto"/>
              <w:rPr>
                <w:rFonts w:ascii="Arial" w:hAnsi="Arial" w:eastAsia="Arial" w:cs="Arial"/>
                <w:b w:val="0"/>
                <w:bCs w:val="0"/>
                <w:sz w:val="22"/>
                <w:szCs w:val="22"/>
                <w:lang w:eastAsia="en-GB"/>
              </w:rPr>
            </w:pPr>
            <w:r w:rsidRPr="4B111F42" w:rsidR="112C5CFA">
              <w:rPr>
                <w:rFonts w:ascii="Arial" w:hAnsi="Arial" w:eastAsia="Arial" w:cs="Arial"/>
                <w:b w:val="0"/>
                <w:bCs w:val="0"/>
                <w:sz w:val="22"/>
                <w:szCs w:val="22"/>
                <w:lang w:eastAsia="en-GB"/>
              </w:rPr>
              <w:t xml:space="preserve">The CC thanked colleagues for their swift action, and they must continue with openness and focus on improving theatre services </w:t>
            </w:r>
            <w:r w:rsidRPr="4B111F42" w:rsidR="112C5CFA">
              <w:rPr>
                <w:rFonts w:ascii="Arial" w:hAnsi="Arial" w:eastAsia="Arial" w:cs="Arial"/>
                <w:b w:val="0"/>
                <w:bCs w:val="0"/>
                <w:sz w:val="22"/>
                <w:szCs w:val="22"/>
                <w:lang w:eastAsia="en-GB"/>
              </w:rPr>
              <w:t>for</w:t>
            </w:r>
            <w:r w:rsidRPr="4B111F42" w:rsidR="112C5CFA">
              <w:rPr>
                <w:rFonts w:ascii="Arial" w:hAnsi="Arial" w:eastAsia="Arial" w:cs="Arial"/>
                <w:b w:val="0"/>
                <w:bCs w:val="0"/>
                <w:sz w:val="22"/>
                <w:szCs w:val="22"/>
                <w:lang w:eastAsia="en-GB"/>
              </w:rPr>
              <w:t xml:space="preserve"> patients and staff. </w:t>
            </w:r>
          </w:p>
          <w:p w:rsidR="726A7726" w:rsidP="4B111F42" w:rsidRDefault="726A7726" w14:paraId="6D0E1ABF" w14:textId="5D9ACCEB">
            <w:pPr>
              <w:pStyle w:val="Normal"/>
              <w:spacing w:line="240" w:lineRule="auto"/>
              <w:jc w:val="both"/>
              <w:rPr>
                <w:rFonts w:ascii="Arial" w:hAnsi="Arial" w:eastAsia="Arial" w:cs="Arial"/>
                <w:b w:val="0"/>
                <w:bCs w:val="0"/>
                <w:sz w:val="22"/>
                <w:szCs w:val="22"/>
                <w:lang w:eastAsia="en-GB"/>
              </w:rPr>
            </w:pPr>
          </w:p>
          <w:p w:rsidR="2BDE3BB8" w:rsidP="617F6508" w:rsidRDefault="0A614190" w14:paraId="0D8100F2" w14:textId="6ADA59C9">
            <w:pPr>
              <w:spacing w:line="240" w:lineRule="auto"/>
              <w:rPr>
                <w:rFonts w:ascii="Arial" w:hAnsi="Arial" w:cs="Arial"/>
                <w:sz w:val="22"/>
                <w:szCs w:val="22"/>
                <w:lang w:eastAsia="en-GB"/>
              </w:rPr>
            </w:pPr>
            <w:r w:rsidRPr="09A982BF">
              <w:rPr>
                <w:rFonts w:ascii="Arial" w:hAnsi="Arial" w:cs="Arial"/>
                <w:b/>
                <w:bCs/>
                <w:sz w:val="22"/>
                <w:szCs w:val="22"/>
                <w:lang w:eastAsia="en-GB"/>
              </w:rPr>
              <w:t>The Committee resolved that:</w:t>
            </w:r>
          </w:p>
          <w:p w:rsidR="27D638F3" w:rsidP="4B111F42" w:rsidRDefault="27D638F3" w14:paraId="09677F65" w14:textId="7284455C">
            <w:pPr>
              <w:pStyle w:val="ListParagraph"/>
              <w:numPr>
                <w:ilvl w:val="0"/>
                <w:numId w:val="12"/>
              </w:numPr>
              <w:spacing w:line="240" w:lineRule="auto"/>
              <w:rPr>
                <w:noProof w:val="0"/>
                <w:sz w:val="22"/>
                <w:szCs w:val="22"/>
                <w:lang w:val="en-GB"/>
              </w:rPr>
            </w:pPr>
            <w:r w:rsidRPr="4B111F42" w:rsidR="4ECD6512">
              <w:rPr>
                <w:rFonts w:ascii="Arial" w:hAnsi="Arial" w:eastAsia="Arial" w:cs="Arial"/>
                <w:sz w:val="22"/>
                <w:szCs w:val="22"/>
                <w:lang w:eastAsia="en-GB"/>
              </w:rPr>
              <w:t>The</w:t>
            </w:r>
            <w:r w:rsidRPr="4B111F42" w:rsidR="18401D08">
              <w:rPr>
                <w:rFonts w:ascii="Arial" w:hAnsi="Arial" w:eastAsia="Arial" w:cs="Arial"/>
                <w:sz w:val="22"/>
                <w:szCs w:val="22"/>
                <w:lang w:eastAsia="en-GB"/>
              </w:rPr>
              <w:t xml:space="preserve"> </w:t>
            </w:r>
            <w:r w:rsidRPr="4B111F42" w:rsidR="727F44BF">
              <w:rPr>
                <w:rFonts w:ascii="Arial" w:hAnsi="Arial" w:eastAsia="Arial" w:cs="Arial"/>
                <w:b w:val="0"/>
                <w:bCs w:val="0"/>
                <w:i w:val="0"/>
                <w:iCs w:val="0"/>
                <w:caps w:val="0"/>
                <w:smallCaps w:val="0"/>
                <w:noProof w:val="0"/>
                <w:color w:val="000000" w:themeColor="text1" w:themeTint="FF" w:themeShade="FF"/>
                <w:sz w:val="22"/>
                <w:szCs w:val="22"/>
                <w:lang w:val="en-GB"/>
              </w:rPr>
              <w:t>progress on the Theatre Together Programme was noted.</w:t>
            </w:r>
          </w:p>
          <w:p w:rsidR="27D638F3" w:rsidP="6E4298D6" w:rsidRDefault="27D638F3" w14:paraId="27D1E7B9" w14:textId="0016B27A">
            <w:pPr>
              <w:pStyle w:val="ListParagraph"/>
              <w:spacing w:line="240" w:lineRule="auto"/>
              <w:ind w:left="720"/>
              <w:rPr>
                <w:rFonts w:ascii="Arial" w:hAnsi="Arial" w:eastAsia="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27D638F3" w:rsidP="27D638F3" w:rsidRDefault="27D638F3" w14:paraId="39168F06" w14:textId="0E0FB65A">
            <w:pPr>
              <w:spacing w:line="240" w:lineRule="auto"/>
              <w:jc w:val="both"/>
              <w:rPr>
                <w:rFonts w:ascii="Arial" w:hAnsi="Arial" w:cs="Arial"/>
                <w:b w:val="1"/>
                <w:bCs w:val="1"/>
                <w:sz w:val="22"/>
                <w:szCs w:val="22"/>
                <w:lang w:eastAsia="en-GB"/>
              </w:rPr>
            </w:pPr>
          </w:p>
        </w:tc>
      </w:tr>
      <w:tr w:rsidRPr="00AE4B07" w:rsidR="00A82C43" w:rsidTr="29528C14" w14:paraId="3A6862D8" w14:textId="77777777">
        <w:trPr>
          <w:trHeight w:val="328"/>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7A5121B" w14:textId="77777777">
            <w:pPr>
              <w:spacing w:line="240" w:lineRule="auto"/>
              <w:jc w:val="both"/>
              <w:rPr>
                <w:rFonts w:ascii="Arial" w:hAnsi="Arial" w:cs="Arial"/>
                <w:b/>
                <w:sz w:val="22"/>
                <w:szCs w:val="22"/>
                <w:lang w:eastAsia="en-GB"/>
              </w:rPr>
            </w:pPr>
            <w:bookmarkStart w:name="_Hlk149041426" w:id="37"/>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2B4866E"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Approval / Ratification</w:t>
            </w:r>
          </w:p>
        </w:tc>
        <w:bookmarkEnd w:id="37"/>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3295DDBD" w14:textId="77777777">
            <w:pPr>
              <w:spacing w:line="240" w:lineRule="auto"/>
              <w:ind w:left="112"/>
              <w:jc w:val="both"/>
              <w:rPr>
                <w:rFonts w:ascii="Arial" w:hAnsi="Arial" w:cs="Arial"/>
                <w:sz w:val="22"/>
                <w:szCs w:val="22"/>
                <w:lang w:eastAsia="en-GB"/>
              </w:rPr>
            </w:pPr>
          </w:p>
        </w:tc>
      </w:tr>
      <w:tr w:rsidRPr="00AE4B07" w:rsidR="006A0C02" w:rsidTr="29528C14" w14:paraId="47B5A6FC" w14:textId="77777777">
        <w:tc>
          <w:tcPr>
            <w:tcW w:w="1512" w:type="dxa"/>
            <w:tcBorders>
              <w:top w:val="single" w:color="auto" w:sz="4" w:space="0"/>
              <w:left w:val="single" w:color="auto" w:sz="4" w:space="0"/>
              <w:bottom w:val="single" w:color="auto" w:sz="4" w:space="0"/>
              <w:right w:val="single" w:color="auto" w:sz="4" w:space="0"/>
            </w:tcBorders>
            <w:tcMar/>
          </w:tcPr>
          <w:p w:rsidRPr="00AE4B07" w:rsidR="006A0C02" w:rsidP="4849510A" w:rsidRDefault="53765D76" w14:paraId="6BA4BD1B" w14:textId="6FAFC547">
            <w:pPr>
              <w:spacing w:line="240" w:lineRule="auto"/>
              <w:jc w:val="both"/>
              <w:rPr>
                <w:rFonts w:ascii="Arial" w:hAnsi="Arial" w:cs="Arial"/>
                <w:b w:val="1"/>
                <w:bCs w:val="1"/>
                <w:sz w:val="22"/>
                <w:szCs w:val="22"/>
                <w:lang w:eastAsia="en-GB"/>
              </w:rPr>
            </w:pPr>
            <w:r w:rsidRPr="4849510A" w:rsidR="6D4CA81F">
              <w:rPr>
                <w:rFonts w:ascii="Arial" w:hAnsi="Arial" w:cs="Arial"/>
                <w:b w:val="1"/>
                <w:bCs w:val="1"/>
                <w:sz w:val="22"/>
                <w:szCs w:val="22"/>
                <w:lang w:eastAsia="en-GB"/>
              </w:rPr>
              <w:t xml:space="preserve">QC  </w:t>
            </w:r>
          </w:p>
          <w:p w:rsidRPr="00AE4B07" w:rsidR="006A0C02" w:rsidP="09A982BF" w:rsidRDefault="53765D76" w14:paraId="55F11D31" w14:textId="75AEA921">
            <w:pPr>
              <w:spacing w:line="240" w:lineRule="auto"/>
              <w:jc w:val="both"/>
              <w:rPr>
                <w:rFonts w:ascii="Arial" w:hAnsi="Arial" w:cs="Arial"/>
                <w:b w:val="1"/>
                <w:bCs w:val="1"/>
                <w:sz w:val="22"/>
                <w:szCs w:val="22"/>
                <w:lang w:eastAsia="en-GB"/>
              </w:rPr>
            </w:pPr>
            <w:r w:rsidRPr="4849510A" w:rsidR="6D4CA81F">
              <w:rPr>
                <w:rFonts w:ascii="Arial" w:hAnsi="Arial" w:cs="Arial"/>
                <w:b w:val="1"/>
                <w:bCs w:val="1"/>
                <w:sz w:val="22"/>
                <w:szCs w:val="22"/>
                <w:lang w:eastAsia="en-GB"/>
              </w:rPr>
              <w:t>2025/08/3.1</w:t>
            </w:r>
          </w:p>
        </w:tc>
        <w:tc>
          <w:tcPr>
            <w:tcW w:w="8695" w:type="dxa"/>
            <w:tcBorders>
              <w:top w:val="single" w:color="auto" w:sz="4" w:space="0"/>
              <w:left w:val="single" w:color="auto" w:sz="4" w:space="0"/>
              <w:bottom w:val="single" w:color="auto" w:sz="4" w:space="0"/>
              <w:right w:val="single" w:color="auto" w:sz="4" w:space="0"/>
            </w:tcBorders>
            <w:tcMar/>
          </w:tcPr>
          <w:p w:rsidR="15E3AFAA" w:rsidP="675FDA25" w:rsidRDefault="15E3AFAA" w14:paraId="2F4EFAB6" w14:textId="5DB30D3C">
            <w:pPr>
              <w:pStyle w:val="Normal"/>
              <w:suppressLineNumbers w:val="0"/>
              <w:bidi w:val="0"/>
              <w:spacing w:before="0" w:beforeAutospacing="off" w:after="0" w:afterAutospacing="off" w:line="240" w:lineRule="auto"/>
              <w:ind w:left="0" w:right="0"/>
              <w:jc w:val="left"/>
              <w:rPr>
                <w:rFonts w:ascii="Arial" w:hAnsi="Arial" w:cs="Arial"/>
                <w:b w:val="1"/>
                <w:bCs w:val="1"/>
                <w:i w:val="0"/>
                <w:iCs w:val="0"/>
                <w:sz w:val="22"/>
                <w:szCs w:val="22"/>
              </w:rPr>
            </w:pPr>
            <w:r w:rsidRPr="675FDA25" w:rsidR="622E0598">
              <w:rPr>
                <w:rFonts w:ascii="Arial" w:hAnsi="Arial" w:cs="Arial"/>
                <w:b w:val="1"/>
                <w:bCs w:val="1"/>
                <w:i w:val="0"/>
                <w:iCs w:val="0"/>
                <w:sz w:val="22"/>
                <w:szCs w:val="22"/>
              </w:rPr>
              <w:t>Polic</w:t>
            </w:r>
            <w:r w:rsidRPr="675FDA25" w:rsidR="43B048DD">
              <w:rPr>
                <w:rFonts w:ascii="Arial" w:hAnsi="Arial" w:cs="Arial"/>
                <w:b w:val="1"/>
                <w:bCs w:val="1"/>
                <w:i w:val="0"/>
                <w:iCs w:val="0"/>
                <w:sz w:val="22"/>
                <w:szCs w:val="22"/>
              </w:rPr>
              <w:t>ies</w:t>
            </w:r>
          </w:p>
          <w:p w:rsidR="412C863D" w:rsidP="412C863D" w:rsidRDefault="412C863D" w14:paraId="4C79CF5E" w14:textId="26C2A7EA">
            <w:pPr>
              <w:pStyle w:val="Normal"/>
              <w:suppressLineNumbers w:val="0"/>
              <w:bidi w:val="0"/>
              <w:spacing w:before="0" w:beforeAutospacing="off" w:after="0" w:afterAutospacing="off" w:line="240" w:lineRule="auto"/>
              <w:ind w:left="0" w:right="0"/>
              <w:jc w:val="left"/>
              <w:rPr>
                <w:rFonts w:ascii="Arial" w:hAnsi="Arial" w:cs="Arial"/>
                <w:b w:val="1"/>
                <w:bCs w:val="1"/>
                <w:i w:val="0"/>
                <w:iCs w:val="0"/>
                <w:sz w:val="22"/>
                <w:szCs w:val="22"/>
              </w:rPr>
            </w:pPr>
          </w:p>
          <w:p w:rsidR="137329DF" w:rsidP="675FDA25" w:rsidRDefault="137329DF" w14:paraId="29DFB690" w14:textId="38437CA2">
            <w:pPr>
              <w:pStyle w:val="Normal"/>
              <w:suppressLineNumbers w:val="0"/>
              <w:bidi w:val="0"/>
              <w:spacing w:before="0" w:beforeAutospacing="off" w:after="0" w:afterAutospacing="off" w:line="240" w:lineRule="auto"/>
              <w:ind w:left="0" w:right="0"/>
              <w:jc w:val="left"/>
              <w:rPr>
                <w:rFonts w:ascii="Arial" w:hAnsi="Arial" w:cs="Arial"/>
                <w:b w:val="0"/>
                <w:bCs w:val="0"/>
                <w:i w:val="1"/>
                <w:iCs w:val="1"/>
                <w:sz w:val="22"/>
                <w:szCs w:val="22"/>
                <w:u w:val="none"/>
              </w:rPr>
            </w:pPr>
            <w:r w:rsidRPr="675FDA25" w:rsidR="137329DF">
              <w:rPr>
                <w:rFonts w:ascii="Arial" w:hAnsi="Arial" w:cs="Arial"/>
                <w:b w:val="0"/>
                <w:bCs w:val="0"/>
                <w:i w:val="1"/>
                <w:iCs w:val="1"/>
                <w:sz w:val="22"/>
                <w:szCs w:val="22"/>
                <w:u w:val="none"/>
              </w:rPr>
              <w:t>No policies for approval.</w:t>
            </w:r>
          </w:p>
          <w:p w:rsidRPr="00AE4B07" w:rsidR="006A0C02" w:rsidP="675FDA25" w:rsidRDefault="006A0C02" w14:paraId="1DF9BB17" w14:textId="648C0401">
            <w:pPr>
              <w:pStyle w:val="Normal"/>
              <w:suppressLineNumbers w:val="0"/>
              <w:bidi w:val="0"/>
              <w:spacing w:before="0" w:beforeAutospacing="off" w:after="0" w:afterAutospacing="off" w:line="240" w:lineRule="auto"/>
              <w:ind w:left="0" w:right="0"/>
              <w:jc w:val="left"/>
              <w:rPr>
                <w:rFonts w:ascii="Arial" w:hAnsi="Arial" w:cs="Arial"/>
                <w:i w:val="0"/>
                <w:iCs w:val="0"/>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6A0C02" w:rsidP="00A82C43" w:rsidRDefault="006A0C02" w14:paraId="108B367A" w14:textId="77777777">
            <w:pPr>
              <w:spacing w:line="240" w:lineRule="auto"/>
              <w:rPr>
                <w:rFonts w:ascii="Arial" w:hAnsi="Arial" w:cs="Arial"/>
                <w:b/>
                <w:sz w:val="22"/>
                <w:szCs w:val="22"/>
                <w:lang w:eastAsia="en-GB"/>
              </w:rPr>
            </w:pPr>
          </w:p>
        </w:tc>
      </w:tr>
      <w:tr w:rsidRPr="00AE4B07" w:rsidR="00A82C43" w:rsidTr="29528C14" w14:paraId="6C1F9B8E" w14:textId="77777777">
        <w:trPr>
          <w:trHeight w:val="328"/>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61BD2D3" w14:textId="77777777">
            <w:pPr>
              <w:spacing w:line="240" w:lineRule="auto"/>
              <w:jc w:val="both"/>
              <w:rPr>
                <w:rFonts w:ascii="Arial" w:hAnsi="Arial" w:cs="Arial"/>
                <w:b/>
                <w:sz w:val="22"/>
                <w:szCs w:val="22"/>
                <w:lang w:eastAsia="en-GB"/>
              </w:rPr>
            </w:pPr>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5473CAE2"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Noting &amp; Information</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93B1EF5" w14:textId="77777777">
            <w:pPr>
              <w:spacing w:line="240" w:lineRule="auto"/>
              <w:ind w:left="112"/>
              <w:jc w:val="both"/>
              <w:rPr>
                <w:rFonts w:ascii="Arial" w:hAnsi="Arial" w:cs="Arial"/>
                <w:sz w:val="22"/>
                <w:szCs w:val="22"/>
                <w:lang w:eastAsia="en-GB"/>
              </w:rPr>
            </w:pPr>
          </w:p>
        </w:tc>
      </w:tr>
      <w:tr w:rsidRPr="00AE4B07" w:rsidR="00A82C43" w:rsidTr="29528C14" w14:paraId="3BC2D383" w14:textId="77777777">
        <w:trPr>
          <w:trHeight w:val="692"/>
        </w:trPr>
        <w:tc>
          <w:tcPr>
            <w:tcW w:w="1512" w:type="dxa"/>
            <w:tcBorders>
              <w:top w:val="single" w:color="auto" w:sz="4" w:space="0"/>
              <w:left w:val="single" w:color="auto" w:sz="4" w:space="0"/>
              <w:bottom w:val="single" w:color="auto" w:sz="4" w:space="0"/>
              <w:right w:val="single" w:color="auto" w:sz="4" w:space="0"/>
            </w:tcBorders>
            <w:tcMar/>
          </w:tcPr>
          <w:p w:rsidRPr="00AE4B07" w:rsidR="00A82C43" w:rsidP="4849510A" w:rsidRDefault="5BB83D9A" w14:paraId="27569D03" w14:textId="6FAFC547">
            <w:pPr>
              <w:spacing w:line="240" w:lineRule="auto"/>
              <w:jc w:val="both"/>
              <w:rPr>
                <w:rFonts w:ascii="Arial" w:hAnsi="Arial" w:cs="Arial"/>
                <w:b w:val="1"/>
                <w:bCs w:val="1"/>
                <w:sz w:val="22"/>
                <w:szCs w:val="22"/>
                <w:lang w:eastAsia="en-GB"/>
              </w:rPr>
            </w:pPr>
            <w:r w:rsidRPr="4849510A" w:rsidR="2DD88380">
              <w:rPr>
                <w:rFonts w:ascii="Arial" w:hAnsi="Arial" w:cs="Arial"/>
                <w:b w:val="1"/>
                <w:bCs w:val="1"/>
                <w:sz w:val="22"/>
                <w:szCs w:val="22"/>
                <w:lang w:eastAsia="en-GB"/>
              </w:rPr>
              <w:t xml:space="preserve">QC  </w:t>
            </w:r>
          </w:p>
          <w:p w:rsidRPr="00AE4B07" w:rsidR="00A82C43" w:rsidP="09A982BF" w:rsidRDefault="5BB83D9A" w14:paraId="6B37E2D6" w14:textId="1FD92046">
            <w:pPr>
              <w:spacing w:line="240" w:lineRule="auto"/>
              <w:jc w:val="both"/>
              <w:rPr>
                <w:rFonts w:ascii="Arial" w:hAnsi="Arial" w:cs="Arial"/>
                <w:b w:val="1"/>
                <w:bCs w:val="1"/>
                <w:sz w:val="22"/>
                <w:szCs w:val="22"/>
                <w:lang w:eastAsia="en-GB"/>
              </w:rPr>
            </w:pPr>
            <w:r w:rsidRPr="4849510A" w:rsidR="2DD88380">
              <w:rPr>
                <w:rFonts w:ascii="Arial" w:hAnsi="Arial" w:cs="Arial"/>
                <w:b w:val="1"/>
                <w:bCs w:val="1"/>
                <w:sz w:val="22"/>
                <w:szCs w:val="22"/>
                <w:lang w:eastAsia="en-GB"/>
              </w:rPr>
              <w:t>2025/08/4.1</w:t>
            </w:r>
          </w:p>
        </w:tc>
        <w:tc>
          <w:tcPr>
            <w:tcW w:w="8695" w:type="dxa"/>
            <w:tcBorders>
              <w:top w:val="single" w:color="auto" w:sz="4" w:space="0"/>
              <w:left w:val="single" w:color="auto" w:sz="4" w:space="0"/>
              <w:bottom w:val="single" w:color="auto" w:sz="4" w:space="0"/>
              <w:right w:val="single" w:color="auto" w:sz="4" w:space="0"/>
            </w:tcBorders>
            <w:tcMar/>
          </w:tcPr>
          <w:p w:rsidR="00A82C43" w:rsidP="451DD7A3" w:rsidRDefault="64B0395E" w14:paraId="5A061AEF" w14:textId="1664702C">
            <w:pPr>
              <w:spacing w:line="240" w:lineRule="auto"/>
              <w:rPr>
                <w:rFonts w:ascii="Arial" w:hAnsi="Arial" w:cs="Arial"/>
                <w:b w:val="1"/>
                <w:bCs w:val="1"/>
                <w:sz w:val="22"/>
                <w:szCs w:val="22"/>
                <w:lang w:eastAsia="en-GB"/>
              </w:rPr>
            </w:pPr>
            <w:hyperlink r:id="Rffdd7d915d6f4bc2">
              <w:r w:rsidRPr="107F1F8C" w:rsidR="3A8FDF50">
                <w:rPr>
                  <w:rStyle w:val="Hyperlink"/>
                  <w:rFonts w:ascii="Arial" w:hAnsi="Arial" w:cs="Arial"/>
                  <w:b w:val="1"/>
                  <w:bCs w:val="1"/>
                  <w:sz w:val="22"/>
                  <w:szCs w:val="22"/>
                  <w:lang w:eastAsia="en-GB"/>
                </w:rPr>
                <w:t>Minutes from Clinical Board QSE Sub</w:t>
              </w:r>
              <w:r w:rsidRPr="107F1F8C" w:rsidR="5D755F06">
                <w:rPr>
                  <w:rStyle w:val="Hyperlink"/>
                  <w:rFonts w:ascii="Arial" w:hAnsi="Arial" w:cs="Arial"/>
                  <w:b w:val="1"/>
                  <w:bCs w:val="1"/>
                  <w:sz w:val="22"/>
                  <w:szCs w:val="22"/>
                  <w:lang w:eastAsia="en-GB"/>
                </w:rPr>
                <w:t>-</w:t>
              </w:r>
              <w:r w:rsidRPr="107F1F8C" w:rsidR="3A8FDF50">
                <w:rPr>
                  <w:rStyle w:val="Hyperlink"/>
                  <w:rFonts w:ascii="Arial" w:hAnsi="Arial" w:cs="Arial"/>
                  <w:b w:val="1"/>
                  <w:bCs w:val="1"/>
                  <w:sz w:val="22"/>
                  <w:szCs w:val="22"/>
                  <w:lang w:eastAsia="en-GB"/>
                </w:rPr>
                <w:t>Committees</w:t>
              </w:r>
              <w:r w:rsidRPr="107F1F8C" w:rsidR="7CB90F3C">
                <w:rPr>
                  <w:rStyle w:val="Hyperlink"/>
                  <w:rFonts w:ascii="Arial" w:hAnsi="Arial" w:cs="Arial"/>
                  <w:b w:val="1"/>
                  <w:bCs w:val="1"/>
                  <w:sz w:val="22"/>
                  <w:szCs w:val="22"/>
                  <w:lang w:eastAsia="en-GB"/>
                </w:rPr>
                <w:t xml:space="preserve"> / IP&amp;C Group</w:t>
              </w:r>
            </w:hyperlink>
          </w:p>
          <w:p w:rsidRPr="00AE4B07" w:rsidR="00A82C43" w:rsidP="73B67C08" w:rsidRDefault="00A82C43" w14:paraId="0E6C094D" w14:textId="435F4ED3">
            <w:pPr>
              <w:spacing w:line="240" w:lineRule="auto"/>
              <w:rPr>
                <w:rFonts w:ascii="Arial" w:hAnsi="Arial" w:cs="Arial"/>
                <w:b/>
                <w:bCs/>
                <w:color w:val="FF0000"/>
                <w:sz w:val="22"/>
                <w:szCs w:val="22"/>
                <w:lang w:eastAsia="en-GB"/>
              </w:rPr>
            </w:pPr>
          </w:p>
          <w:p w:rsidRPr="00AE4B07" w:rsidR="00A82C43" w:rsidP="6C650107" w:rsidRDefault="00A82C43" w14:paraId="61AD9481" w14:textId="7FCD014C">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00A82C43" w:rsidP="5F11A123" w:rsidRDefault="36100E36" w14:paraId="5B270848" w14:textId="0191D5E6" w14:noSpellErr="1">
            <w:pPr>
              <w:pStyle w:val="ListParagraph"/>
              <w:numPr>
                <w:ilvl w:val="0"/>
                <w:numId w:val="18"/>
              </w:numPr>
              <w:spacing w:line="240" w:lineRule="auto"/>
              <w:rPr>
                <w:rFonts w:ascii="Arial" w:hAnsi="Arial" w:cs="Arial"/>
                <w:sz w:val="22"/>
                <w:szCs w:val="22"/>
                <w:lang w:eastAsia="en-GB"/>
              </w:rPr>
            </w:pPr>
            <w:r w:rsidRPr="5F11A123" w:rsidR="36100E36">
              <w:rPr>
                <w:rFonts w:ascii="Arial" w:hAnsi="Arial" w:cs="Arial"/>
                <w:sz w:val="22"/>
                <w:szCs w:val="22"/>
                <w:lang w:eastAsia="en-GB"/>
              </w:rPr>
              <w:t>The minutes</w:t>
            </w:r>
            <w:r w:rsidRPr="5F11A123" w:rsidR="50C74D1C">
              <w:rPr>
                <w:rFonts w:ascii="Arial" w:hAnsi="Arial" w:cs="Arial"/>
                <w:sz w:val="22"/>
                <w:szCs w:val="22"/>
                <w:lang w:eastAsia="en-GB"/>
              </w:rPr>
              <w:t xml:space="preserve"> </w:t>
            </w:r>
            <w:r w:rsidRPr="5F11A123" w:rsidR="36100E36">
              <w:rPr>
                <w:rFonts w:ascii="Arial" w:hAnsi="Arial" w:cs="Arial"/>
                <w:sz w:val="22"/>
                <w:szCs w:val="22"/>
                <w:lang w:eastAsia="en-GB"/>
              </w:rPr>
              <w:t>were noted.</w:t>
            </w:r>
          </w:p>
          <w:p w:rsidRPr="00AE4B07" w:rsidR="00A82C43" w:rsidP="00294242" w:rsidRDefault="00A82C43" w14:paraId="03758FD2" w14:textId="77777777">
            <w:pPr>
              <w:spacing w:line="240" w:lineRule="auto"/>
              <w:rPr>
                <w:rFonts w:ascii="Arial" w:hAnsi="Arial" w:cs="Arial"/>
                <w:sz w:val="22"/>
                <w:szCs w:val="22"/>
                <w:lang w:eastAsia="en-GB"/>
              </w:rPr>
            </w:pPr>
          </w:p>
        </w:tc>
        <w:tc>
          <w:tcPr>
            <w:tcW w:w="968"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501B20B6" w14:textId="77777777">
            <w:pPr>
              <w:spacing w:line="240" w:lineRule="auto"/>
              <w:rPr>
                <w:rFonts w:ascii="Arial" w:hAnsi="Arial" w:cs="Arial"/>
                <w:b/>
                <w:sz w:val="22"/>
                <w:szCs w:val="22"/>
                <w:lang w:eastAsia="en-GB"/>
              </w:rPr>
            </w:pPr>
          </w:p>
        </w:tc>
      </w:tr>
      <w:tr w:rsidRPr="00AE4B07" w:rsidR="00A82C43" w:rsidTr="29528C14" w14:paraId="065A6106" w14:textId="77777777">
        <w:trPr>
          <w:trHeight w:val="406"/>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289C0C7" w14:textId="049643E2">
            <w:pPr>
              <w:spacing w:line="240" w:lineRule="auto"/>
              <w:rPr>
                <w:rFonts w:ascii="Arial" w:hAnsi="Arial" w:cs="Arial"/>
                <w:b/>
                <w:sz w:val="22"/>
                <w:szCs w:val="22"/>
                <w:lang w:eastAsia="en-GB"/>
              </w:rPr>
            </w:pPr>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6A0C02" w:rsidRDefault="00A82C43" w14:paraId="5D22A0FA" w14:textId="0BF657E3">
            <w:pPr>
              <w:spacing w:line="240" w:lineRule="auto"/>
              <w:rPr>
                <w:rFonts w:ascii="Arial" w:hAnsi="Arial" w:cs="Arial"/>
                <w:b/>
                <w:sz w:val="22"/>
                <w:szCs w:val="22"/>
                <w:lang w:eastAsia="en-GB"/>
              </w:rPr>
            </w:pPr>
            <w:r w:rsidRPr="00AE4B07">
              <w:rPr>
                <w:rFonts w:ascii="Arial" w:hAnsi="Arial" w:cs="Arial"/>
                <w:b/>
                <w:sz w:val="22"/>
                <w:szCs w:val="22"/>
                <w:lang w:eastAsia="en-GB"/>
              </w:rPr>
              <w:t>Agenda for Private QSE Meeting</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867C47" w14:textId="77777777">
            <w:pPr>
              <w:spacing w:line="240" w:lineRule="auto"/>
              <w:jc w:val="both"/>
              <w:rPr>
                <w:rFonts w:ascii="Arial" w:hAnsi="Arial" w:cs="Arial"/>
                <w:b/>
                <w:sz w:val="22"/>
                <w:szCs w:val="22"/>
                <w:lang w:eastAsia="en-GB"/>
              </w:rPr>
            </w:pPr>
          </w:p>
        </w:tc>
      </w:tr>
      <w:tr w:rsidRPr="00AE4B07" w:rsidR="006A0C02" w:rsidTr="29528C14" w14:paraId="79ECF77C" w14:textId="77777777">
        <w:trPr>
          <w:trHeight w:val="406"/>
        </w:trPr>
        <w:tc>
          <w:tcPr>
            <w:tcW w:w="151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4849510A" w:rsidRDefault="17280352" w14:paraId="192A7C5B" w14:textId="6FAFC547">
            <w:pPr>
              <w:spacing w:line="240" w:lineRule="auto"/>
              <w:jc w:val="both"/>
              <w:rPr>
                <w:rFonts w:ascii="Arial" w:hAnsi="Arial" w:cs="Arial"/>
                <w:b w:val="1"/>
                <w:bCs w:val="1"/>
                <w:sz w:val="22"/>
                <w:szCs w:val="22"/>
                <w:lang w:eastAsia="en-GB"/>
              </w:rPr>
            </w:pPr>
            <w:r w:rsidRPr="4849510A" w:rsidR="7B46FB49">
              <w:rPr>
                <w:rFonts w:ascii="Arial" w:hAnsi="Arial" w:cs="Arial"/>
                <w:b w:val="1"/>
                <w:bCs w:val="1"/>
                <w:sz w:val="22"/>
                <w:szCs w:val="22"/>
                <w:lang w:eastAsia="en-GB"/>
              </w:rPr>
              <w:t xml:space="preserve">QC  </w:t>
            </w:r>
          </w:p>
          <w:p w:rsidRPr="00AE4B07" w:rsidR="006A0C02" w:rsidP="09A982BF" w:rsidRDefault="17280352" w14:paraId="14560034" w14:textId="0E05DA09">
            <w:pPr>
              <w:spacing w:line="240" w:lineRule="auto"/>
              <w:rPr>
                <w:rFonts w:ascii="Arial" w:hAnsi="Arial" w:cs="Arial"/>
                <w:b w:val="1"/>
                <w:bCs w:val="1"/>
                <w:sz w:val="22"/>
                <w:szCs w:val="22"/>
                <w:lang w:eastAsia="en-GB"/>
              </w:rPr>
            </w:pPr>
            <w:r w:rsidRPr="4849510A" w:rsidR="7B46FB49">
              <w:rPr>
                <w:rFonts w:ascii="Arial" w:hAnsi="Arial" w:cs="Arial"/>
                <w:b w:val="1"/>
                <w:bCs w:val="1"/>
                <w:sz w:val="22"/>
                <w:szCs w:val="22"/>
                <w:lang w:eastAsia="en-GB"/>
              </w:rPr>
              <w:t>2025/08/6.1</w:t>
            </w:r>
          </w:p>
        </w:tc>
        <w:tc>
          <w:tcPr>
            <w:tcW w:w="8695"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B62F47" w:rsidP="00B62F47" w:rsidRDefault="00B62F47" w14:paraId="551A18EE" w14:textId="77777777">
            <w:pPr>
              <w:pStyle w:val="ListParagraph"/>
              <w:spacing w:line="240" w:lineRule="auto"/>
              <w:ind w:left="1080"/>
              <w:rPr>
                <w:rFonts w:ascii="Arial" w:hAnsi="Arial" w:cs="Arial"/>
                <w:i/>
                <w:sz w:val="22"/>
                <w:szCs w:val="22"/>
                <w:lang w:eastAsia="en-GB"/>
              </w:rPr>
            </w:pPr>
          </w:p>
          <w:p w:rsidRPr="00AE4B07" w:rsidR="006A0C02" w:rsidP="4849510A" w:rsidRDefault="5022373D" w14:paraId="4310D551" w14:textId="33591B5A">
            <w:pPr>
              <w:pStyle w:val="ListParagraph"/>
              <w:numPr>
                <w:ilvl w:val="0"/>
                <w:numId w:val="20"/>
              </w:numPr>
              <w:spacing w:line="240" w:lineRule="auto"/>
              <w:rPr>
                <w:rFonts w:ascii="Arial" w:hAnsi="Arial" w:cs="Arial"/>
                <w:i w:val="1"/>
                <w:iCs w:val="1"/>
                <w:sz w:val="22"/>
                <w:szCs w:val="22"/>
                <w:lang w:eastAsia="en-GB"/>
              </w:rPr>
            </w:pPr>
            <w:r w:rsidRPr="4849510A" w:rsidR="3A30915C">
              <w:rPr>
                <w:rFonts w:ascii="Arial" w:hAnsi="Arial" w:cs="Arial"/>
                <w:i w:val="1"/>
                <w:iCs w:val="1"/>
                <w:sz w:val="22"/>
                <w:szCs w:val="22"/>
                <w:lang w:eastAsia="en-GB"/>
              </w:rPr>
              <w:t xml:space="preserve">Minutes and Action Logs from the Private QSE Committee on </w:t>
            </w:r>
            <w:r w:rsidRPr="4849510A" w:rsidR="2262D639">
              <w:rPr>
                <w:rFonts w:ascii="Arial" w:hAnsi="Arial" w:cs="Arial"/>
                <w:i w:val="1"/>
                <w:iCs w:val="1"/>
                <w:sz w:val="22"/>
                <w:szCs w:val="22"/>
                <w:lang w:eastAsia="en-GB"/>
              </w:rPr>
              <w:t>24.06</w:t>
            </w:r>
            <w:r w:rsidRPr="4849510A" w:rsidR="271B3C48">
              <w:rPr>
                <w:rFonts w:ascii="Arial" w:hAnsi="Arial" w:cs="Arial"/>
                <w:i w:val="1"/>
                <w:iCs w:val="1"/>
                <w:sz w:val="22"/>
                <w:szCs w:val="22"/>
                <w:lang w:eastAsia="en-GB"/>
              </w:rPr>
              <w:t>.</w:t>
            </w:r>
            <w:r w:rsidRPr="4849510A" w:rsidR="04CE7739">
              <w:rPr>
                <w:rFonts w:ascii="Arial" w:hAnsi="Arial" w:cs="Arial"/>
                <w:i w:val="1"/>
                <w:iCs w:val="1"/>
                <w:sz w:val="22"/>
                <w:szCs w:val="22"/>
                <w:lang w:eastAsia="en-GB"/>
              </w:rPr>
              <w:t>2025</w:t>
            </w:r>
          </w:p>
          <w:p w:rsidRPr="00AE4B07" w:rsidR="006A0C02" w:rsidP="5F11A123" w:rsidRDefault="1A569E22" w14:paraId="5E174E0F" w14:textId="77777777" w14:noSpellErr="1">
            <w:pPr>
              <w:pStyle w:val="ListParagraph"/>
              <w:numPr>
                <w:ilvl w:val="0"/>
                <w:numId w:val="20"/>
              </w:numPr>
              <w:spacing w:line="240" w:lineRule="auto"/>
              <w:rPr>
                <w:rFonts w:ascii="Arial" w:hAnsi="Arial" w:cs="Arial"/>
                <w:i w:val="1"/>
                <w:iCs w:val="1"/>
                <w:sz w:val="22"/>
                <w:szCs w:val="22"/>
                <w:lang w:eastAsia="en-GB"/>
              </w:rPr>
            </w:pPr>
            <w:r w:rsidRPr="5F11A123" w:rsidR="1A569E22">
              <w:rPr>
                <w:rFonts w:ascii="Arial" w:hAnsi="Arial" w:cs="Arial"/>
                <w:i w:val="1"/>
                <w:iCs w:val="1"/>
                <w:sz w:val="22"/>
                <w:szCs w:val="22"/>
                <w:lang w:eastAsia="en-GB"/>
              </w:rPr>
              <w:t>Any Urgent / Emerging Themes – Verbal Update</w:t>
            </w:r>
          </w:p>
          <w:p w:rsidRPr="00556416" w:rsidR="00556416" w:rsidP="00556416" w:rsidRDefault="00556416" w14:paraId="42527B12" w14:textId="1BED9179">
            <w:pPr>
              <w:spacing w:line="240" w:lineRule="auto"/>
              <w:rPr>
                <w:rFonts w:ascii="Arial" w:hAnsi="Arial" w:cs="Arial"/>
                <w:i/>
                <w:lang w:eastAsia="en-GB"/>
              </w:rPr>
            </w:pPr>
          </w:p>
        </w:tc>
        <w:tc>
          <w:tcPr>
            <w:tcW w:w="968"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A82C43" w:rsidRDefault="006A0C02" w14:paraId="71483382" w14:textId="77777777">
            <w:pPr>
              <w:spacing w:line="240" w:lineRule="auto"/>
              <w:jc w:val="both"/>
              <w:rPr>
                <w:rFonts w:ascii="Arial" w:hAnsi="Arial" w:cs="Arial"/>
                <w:b/>
                <w:sz w:val="22"/>
                <w:szCs w:val="22"/>
                <w:lang w:eastAsia="en-GB"/>
              </w:rPr>
            </w:pPr>
          </w:p>
        </w:tc>
      </w:tr>
      <w:tr w:rsidRPr="00AE4B07" w:rsidR="00A82C43" w:rsidTr="29528C14" w14:paraId="6303C73C" w14:textId="77777777">
        <w:trPr>
          <w:trHeight w:val="304"/>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B510655" w14:textId="7798282B">
            <w:pPr>
              <w:spacing w:line="240" w:lineRule="auto"/>
              <w:rPr>
                <w:rFonts w:ascii="Arial" w:hAnsi="Arial" w:cs="Arial"/>
                <w:b/>
                <w:sz w:val="22"/>
                <w:szCs w:val="22"/>
                <w:lang w:eastAsia="en-GB"/>
              </w:rPr>
            </w:pPr>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17A8F" w:rsidP="01E55490" w:rsidRDefault="173CBDDA" w14:paraId="1C041C1C" w14:textId="4DB121A6">
            <w:pPr>
              <w:spacing w:line="240" w:lineRule="auto"/>
              <w:rPr>
                <w:rFonts w:ascii="Arial" w:hAnsi="Arial" w:cs="Arial"/>
                <w:b w:val="1"/>
                <w:bCs w:val="1"/>
                <w:sz w:val="22"/>
                <w:szCs w:val="22"/>
                <w:lang w:eastAsia="en-GB"/>
              </w:rPr>
            </w:pPr>
            <w:hyperlink r:id="R78df28ee2ef7449b">
              <w:r w:rsidRPr="107F1F8C" w:rsidR="19A72DD1">
                <w:rPr>
                  <w:rStyle w:val="Hyperlink"/>
                  <w:rFonts w:ascii="Arial" w:hAnsi="Arial" w:cs="Arial"/>
                  <w:b w:val="1"/>
                  <w:bCs w:val="1"/>
                  <w:sz w:val="22"/>
                  <w:szCs w:val="22"/>
                  <w:lang w:eastAsia="en-GB"/>
                </w:rPr>
                <w:t>Any Other Business</w:t>
              </w:r>
            </w:hyperlink>
            <w:r w:rsidRPr="107F1F8C" w:rsidR="7D8AA83A">
              <w:rPr>
                <w:rFonts w:ascii="Arial" w:hAnsi="Arial" w:cs="Arial"/>
                <w:b w:val="1"/>
                <w:bCs w:val="1"/>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4B731F1" w14:textId="77777777">
            <w:pPr>
              <w:spacing w:line="240" w:lineRule="auto"/>
              <w:jc w:val="both"/>
              <w:rPr>
                <w:rFonts w:ascii="Arial" w:hAnsi="Arial" w:cs="Arial"/>
                <w:b/>
                <w:sz w:val="22"/>
                <w:szCs w:val="22"/>
                <w:lang w:eastAsia="en-GB"/>
              </w:rPr>
            </w:pPr>
          </w:p>
        </w:tc>
      </w:tr>
      <w:tr w:rsidRPr="00AE4B07" w:rsidR="00B62F47" w:rsidTr="29528C14" w14:paraId="46AF522D" w14:textId="77777777">
        <w:trPr>
          <w:trHeight w:val="304"/>
        </w:trPr>
        <w:tc>
          <w:tcPr>
            <w:tcW w:w="1512"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4849510A" w:rsidRDefault="4BB078F9" w14:paraId="4E1E8BC4" w14:textId="6FAFC547">
            <w:pPr>
              <w:spacing w:line="240" w:lineRule="auto"/>
              <w:jc w:val="both"/>
              <w:rPr>
                <w:rFonts w:ascii="Arial" w:hAnsi="Arial" w:cs="Arial"/>
                <w:b w:val="1"/>
                <w:bCs w:val="1"/>
                <w:sz w:val="22"/>
                <w:szCs w:val="22"/>
                <w:lang w:eastAsia="en-GB"/>
              </w:rPr>
            </w:pPr>
            <w:r w:rsidRPr="4849510A" w:rsidR="23C55235">
              <w:rPr>
                <w:rFonts w:ascii="Arial" w:hAnsi="Arial" w:cs="Arial"/>
                <w:b w:val="1"/>
                <w:bCs w:val="1"/>
                <w:sz w:val="22"/>
                <w:szCs w:val="22"/>
                <w:lang w:eastAsia="en-GB"/>
              </w:rPr>
              <w:t xml:space="preserve">QC  </w:t>
            </w:r>
          </w:p>
          <w:p w:rsidRPr="00AE4B07" w:rsidR="00B62F47" w:rsidP="09A982BF" w:rsidRDefault="4BB078F9" w14:paraId="31F67CBD" w14:textId="30D0C7BD">
            <w:pPr>
              <w:spacing w:line="240" w:lineRule="auto"/>
              <w:jc w:val="both"/>
              <w:rPr>
                <w:rFonts w:ascii="Arial" w:hAnsi="Arial" w:cs="Arial"/>
                <w:b w:val="1"/>
                <w:bCs w:val="1"/>
                <w:sz w:val="22"/>
                <w:szCs w:val="22"/>
                <w:lang w:eastAsia="en-GB"/>
              </w:rPr>
            </w:pPr>
            <w:r w:rsidRPr="4849510A" w:rsidR="23C55235">
              <w:rPr>
                <w:rFonts w:ascii="Arial" w:hAnsi="Arial" w:cs="Arial"/>
                <w:b w:val="1"/>
                <w:bCs w:val="1"/>
                <w:sz w:val="22"/>
                <w:szCs w:val="22"/>
                <w:lang w:eastAsia="en-GB"/>
              </w:rPr>
              <w:t>2025/08/7.1</w:t>
            </w:r>
          </w:p>
        </w:tc>
        <w:tc>
          <w:tcPr>
            <w:tcW w:w="8695" w:type="dxa"/>
            <w:tcBorders>
              <w:top w:val="single" w:color="auto" w:sz="4" w:space="0"/>
              <w:left w:val="single" w:color="auto" w:sz="4" w:space="0"/>
              <w:bottom w:val="single" w:color="auto" w:sz="4" w:space="0"/>
              <w:right w:val="single" w:color="auto" w:sz="4" w:space="0"/>
            </w:tcBorders>
            <w:shd w:val="clear" w:color="auto" w:fill="auto"/>
            <w:tcMar/>
          </w:tcPr>
          <w:p w:rsidRPr="00AE4B07" w:rsidR="00AE4B07" w:rsidP="09A982BF" w:rsidRDefault="5C855DDB" w14:paraId="581C2205" w14:textId="106BB09C">
            <w:pPr>
              <w:spacing w:line="240" w:lineRule="auto"/>
              <w:rPr>
                <w:rFonts w:ascii="Arial" w:hAnsi="Arial" w:cs="Arial"/>
                <w:i/>
                <w:iCs/>
                <w:sz w:val="22"/>
                <w:szCs w:val="22"/>
                <w:lang w:eastAsia="en-GB"/>
              </w:rPr>
            </w:pPr>
            <w:r w:rsidRPr="09A982BF">
              <w:rPr>
                <w:rFonts w:ascii="Arial" w:hAnsi="Arial" w:cs="Arial"/>
                <w:i/>
                <w:iCs/>
                <w:sz w:val="22"/>
                <w:szCs w:val="22"/>
                <w:lang w:eastAsia="en-GB"/>
              </w:rPr>
              <w:t>No items.</w:t>
            </w:r>
          </w:p>
        </w:tc>
        <w:tc>
          <w:tcPr>
            <w:tcW w:w="968"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4A51FEF8" w14:textId="77777777">
            <w:pPr>
              <w:spacing w:line="240" w:lineRule="auto"/>
              <w:jc w:val="both"/>
              <w:rPr>
                <w:rFonts w:ascii="Arial" w:hAnsi="Arial" w:cs="Arial"/>
                <w:b/>
                <w:sz w:val="22"/>
                <w:szCs w:val="22"/>
                <w:lang w:eastAsia="en-GB"/>
              </w:rPr>
            </w:pPr>
          </w:p>
        </w:tc>
      </w:tr>
      <w:tr w:rsidRPr="00AE4B07" w:rsidR="00A82C43" w:rsidTr="29528C14" w14:paraId="6B382406" w14:textId="77777777">
        <w:trPr>
          <w:trHeight w:val="370"/>
        </w:trPr>
        <w:tc>
          <w:tcPr>
            <w:tcW w:w="151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22FF3D16" w14:textId="77777777">
            <w:pPr>
              <w:rPr>
                <w:rFonts w:ascii="Arial" w:hAnsi="Arial" w:cs="Arial"/>
                <w:b/>
                <w:sz w:val="22"/>
                <w:szCs w:val="22"/>
                <w:lang w:eastAsia="en-GB"/>
              </w:rPr>
            </w:pPr>
          </w:p>
        </w:tc>
        <w:tc>
          <w:tcPr>
            <w:tcW w:w="869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C2D6A" w:rsidR="00A82C43" w:rsidP="01E55490" w:rsidRDefault="173CBDDA" w14:paraId="426E1942" w14:textId="34799B3B">
            <w:pPr>
              <w:spacing w:line="240" w:lineRule="auto"/>
              <w:jc w:val="both"/>
              <w:rPr>
                <w:rFonts w:ascii="Arial" w:hAnsi="Arial" w:cs="Arial"/>
                <w:b w:val="1"/>
                <w:bCs w:val="1"/>
                <w:color w:val="FF0000"/>
                <w:sz w:val="22"/>
                <w:szCs w:val="22"/>
                <w:lang w:eastAsia="en-GB"/>
              </w:rPr>
            </w:pPr>
            <w:hyperlink r:id="R9203638cd9774807">
              <w:r w:rsidRPr="107F1F8C" w:rsidR="327C932F">
                <w:rPr>
                  <w:rStyle w:val="Hyperlink"/>
                  <w:rFonts w:ascii="Arial" w:hAnsi="Arial" w:cs="Arial"/>
                  <w:b w:val="1"/>
                  <w:bCs w:val="1"/>
                  <w:sz w:val="22"/>
                  <w:szCs w:val="22"/>
                  <w:lang w:eastAsia="en-GB"/>
                </w:rPr>
                <w:t>Date &amp; Time of Next Meeting:</w:t>
              </w:r>
            </w:hyperlink>
            <w:r w:rsidRPr="107F1F8C" w:rsidR="327C932F">
              <w:rPr>
                <w:rFonts w:ascii="Arial" w:hAnsi="Arial" w:cs="Arial"/>
                <w:b w:val="1"/>
                <w:bCs w:val="1"/>
                <w:sz w:val="22"/>
                <w:szCs w:val="22"/>
                <w:lang w:eastAsia="en-GB"/>
              </w:rPr>
              <w:t xml:space="preserve"> </w:t>
            </w:r>
          </w:p>
        </w:tc>
        <w:tc>
          <w:tcPr>
            <w:tcW w:w="96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CBD85D" w14:textId="77777777">
            <w:pPr>
              <w:spacing w:line="240" w:lineRule="auto"/>
              <w:jc w:val="both"/>
              <w:rPr>
                <w:rFonts w:ascii="Arial" w:hAnsi="Arial" w:cs="Arial"/>
                <w:b/>
                <w:sz w:val="22"/>
                <w:szCs w:val="22"/>
                <w:lang w:eastAsia="en-GB"/>
              </w:rPr>
            </w:pPr>
          </w:p>
        </w:tc>
      </w:tr>
      <w:tr w:rsidRPr="00AE4B07" w:rsidR="00B62F47" w:rsidTr="29528C14" w14:paraId="38BCEA89" w14:textId="77777777">
        <w:trPr>
          <w:trHeight w:val="370"/>
        </w:trPr>
        <w:tc>
          <w:tcPr>
            <w:tcW w:w="1512"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4849510A" w:rsidRDefault="0AECFFE6" w14:paraId="69472D7F" w14:textId="6FAFC547">
            <w:pPr>
              <w:spacing w:line="240" w:lineRule="auto"/>
              <w:jc w:val="both"/>
              <w:rPr>
                <w:rFonts w:ascii="Arial" w:hAnsi="Arial" w:cs="Arial"/>
                <w:b w:val="1"/>
                <w:bCs w:val="1"/>
                <w:sz w:val="22"/>
                <w:szCs w:val="22"/>
                <w:lang w:eastAsia="en-GB"/>
              </w:rPr>
            </w:pPr>
            <w:r w:rsidRPr="4849510A" w:rsidR="5EAFF497">
              <w:rPr>
                <w:rFonts w:ascii="Arial" w:hAnsi="Arial" w:cs="Arial"/>
                <w:b w:val="1"/>
                <w:bCs w:val="1"/>
                <w:sz w:val="22"/>
                <w:szCs w:val="22"/>
                <w:lang w:eastAsia="en-GB"/>
              </w:rPr>
              <w:t xml:space="preserve">QC  </w:t>
            </w:r>
          </w:p>
          <w:p w:rsidRPr="00AE4B07" w:rsidR="00B62F47" w:rsidP="09A982BF" w:rsidRDefault="0AECFFE6" w14:paraId="613ACF8E" w14:textId="5133F587">
            <w:pPr>
              <w:rPr>
                <w:rFonts w:ascii="Arial" w:hAnsi="Arial" w:cs="Arial"/>
                <w:b w:val="1"/>
                <w:bCs w:val="1"/>
                <w:sz w:val="22"/>
                <w:szCs w:val="22"/>
                <w:lang w:eastAsia="en-GB"/>
              </w:rPr>
            </w:pPr>
            <w:r w:rsidRPr="4849510A" w:rsidR="5EAFF497">
              <w:rPr>
                <w:rFonts w:ascii="Arial" w:hAnsi="Arial" w:cs="Arial"/>
                <w:b w:val="1"/>
                <w:bCs w:val="1"/>
                <w:sz w:val="22"/>
                <w:szCs w:val="22"/>
                <w:lang w:eastAsia="en-GB"/>
              </w:rPr>
              <w:t>2025/08/8.1</w:t>
            </w:r>
          </w:p>
        </w:tc>
        <w:tc>
          <w:tcPr>
            <w:tcW w:w="8695"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31F10FAE" w14:paraId="283960C1" w14:textId="7A039646">
            <w:pPr>
              <w:spacing w:line="240" w:lineRule="auto"/>
              <w:jc w:val="both"/>
              <w:rPr>
                <w:rFonts w:ascii="Arial" w:hAnsi="Arial" w:cs="Arial"/>
                <w:sz w:val="22"/>
                <w:szCs w:val="22"/>
                <w:lang w:eastAsia="en-GB"/>
              </w:rPr>
            </w:pPr>
            <w:r w:rsidRPr="4849510A" w:rsidR="1F72A311">
              <w:rPr>
                <w:rFonts w:ascii="Arial" w:hAnsi="Arial" w:cs="Arial"/>
                <w:sz w:val="22"/>
                <w:szCs w:val="22"/>
                <w:lang w:eastAsia="en-GB"/>
              </w:rPr>
              <w:t>16th September</w:t>
            </w:r>
            <w:r w:rsidRPr="4849510A" w:rsidR="4E5FF31C">
              <w:rPr>
                <w:rFonts w:ascii="Arial" w:hAnsi="Arial" w:cs="Arial"/>
                <w:sz w:val="22"/>
                <w:szCs w:val="22"/>
                <w:lang w:eastAsia="en-GB"/>
              </w:rPr>
              <w:t xml:space="preserve"> </w:t>
            </w:r>
            <w:r w:rsidRPr="4849510A" w:rsidR="7D94F9EA">
              <w:rPr>
                <w:rFonts w:ascii="Arial" w:hAnsi="Arial" w:cs="Arial"/>
                <w:sz w:val="22"/>
                <w:szCs w:val="22"/>
                <w:lang w:eastAsia="en-GB"/>
              </w:rPr>
              <w:t>2025</w:t>
            </w:r>
            <w:r w:rsidRPr="4849510A" w:rsidR="64B800FC">
              <w:rPr>
                <w:rFonts w:ascii="Arial" w:hAnsi="Arial" w:cs="Arial"/>
                <w:sz w:val="22"/>
                <w:szCs w:val="22"/>
                <w:lang w:eastAsia="en-GB"/>
              </w:rPr>
              <w:t xml:space="preserve"> at 2pm via MS Teams</w:t>
            </w:r>
          </w:p>
        </w:tc>
        <w:tc>
          <w:tcPr>
            <w:tcW w:w="968"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3C4185F5" w14:textId="77777777">
            <w:pPr>
              <w:spacing w:line="240" w:lineRule="auto"/>
              <w:jc w:val="both"/>
              <w:rPr>
                <w:rFonts w:ascii="Arial" w:hAnsi="Arial" w:cs="Arial"/>
                <w:b/>
                <w:sz w:val="22"/>
                <w:szCs w:val="22"/>
                <w:lang w:eastAsia="en-GB"/>
              </w:rPr>
            </w:pPr>
          </w:p>
        </w:tc>
      </w:tr>
    </w:tbl>
    <w:p w:rsidR="59287137" w:rsidP="107F1F8C" w:rsidRDefault="59287137" w14:paraId="73555C38" w14:textId="741DF94D">
      <w:pPr>
        <w:pStyle w:val="Normal"/>
        <w:ind/>
        <w:rPr>
          <w:rFonts w:ascii="Arial" w:hAnsi="Arial" w:cs="Arial"/>
        </w:rPr>
      </w:pPr>
    </w:p>
    <w:sectPr w:rsidRPr="00823A44" w:rsidR="00B008C6" w:rsidSect="00087B7A">
      <w:headerReference w:type="default" r:id="rId36"/>
      <w:footerReference w:type="default" r:id="rId37"/>
      <w:pgSz w:w="11906" w:h="16838" w:orient="portrait"/>
      <w:pgMar w:top="720" w:right="720" w:bottom="720" w:left="72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56575DEA"/>
  <w15:commentEx w15:done="0" w15:paraId="2DEDDC87"/>
  <w15:commentEx w15:done="0" w15:paraId="5A273816"/>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C23FF7E" w16cex:dateUtc="2025-05-20T13:27:02.391Z"/>
  <w16cex:commentExtensible w16cex:durableId="0FDA97E1" w16cex:dateUtc="2025-07-07T10:12:45.786Z"/>
  <w16cex:commentExtensible w16cex:durableId="3D8CDB87" w16cex:dateUtc="2025-07-07T10:14:10.109Z"/>
</w16cex:commentsExtensible>
</file>

<file path=word/commentsIds.xml><?xml version="1.0" encoding="utf-8"?>
<w16cid:commentsIds xmlns:mc="http://schemas.openxmlformats.org/markup-compatibility/2006" xmlns:w16cid="http://schemas.microsoft.com/office/word/2016/wordml/cid" mc:Ignorable="w16cid">
  <w16cid:commentId w16cid:paraId="56575DEA" w16cid:durableId="7C23FF7E"/>
  <w16cid:commentId w16cid:paraId="2DEDDC87" w16cid:durableId="0FDA97E1"/>
  <w16cid:commentId w16cid:paraId="5A273816" w16cid:durableId="3D8CDB8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642E4" w:rsidRDefault="009331AE" w14:paraId="097B0317" w14:textId="77777777">
      <w:pPr>
        <w:spacing w:after="0" w:line="240" w:lineRule="auto"/>
      </w:pPr>
      <w:r>
        <w:separator/>
      </w:r>
    </w:p>
  </w:endnote>
  <w:endnote w:type="continuationSeparator" w:id="0">
    <w:p w:rsidR="00B642E4" w:rsidRDefault="009331AE" w14:paraId="591F75C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069EBE78" w14:textId="77777777">
      <w:trPr>
        <w:trHeight w:val="300"/>
      </w:trPr>
      <w:tc>
        <w:tcPr>
          <w:tcW w:w="3485" w:type="dxa"/>
        </w:tcPr>
        <w:p w:rsidR="7F6FE9C9" w:rsidP="7F6FE9C9" w:rsidRDefault="7F6FE9C9" w14:paraId="027E6795" w14:textId="5FAEFEB6">
          <w:pPr>
            <w:pStyle w:val="Header"/>
            <w:ind w:left="-115"/>
          </w:pPr>
        </w:p>
      </w:tc>
      <w:tc>
        <w:tcPr>
          <w:tcW w:w="3485" w:type="dxa"/>
        </w:tcPr>
        <w:p w:rsidR="7F6FE9C9" w:rsidP="7F6FE9C9" w:rsidRDefault="7F6FE9C9" w14:paraId="36E3A115" w14:textId="7473C643">
          <w:pPr>
            <w:pStyle w:val="Header"/>
            <w:jc w:val="center"/>
          </w:pPr>
        </w:p>
      </w:tc>
      <w:tc>
        <w:tcPr>
          <w:tcW w:w="3485" w:type="dxa"/>
        </w:tcPr>
        <w:p w:rsidR="7F6FE9C9" w:rsidP="7F6FE9C9" w:rsidRDefault="7F6FE9C9" w14:paraId="1DE6917C" w14:textId="5C42572C">
          <w:pPr>
            <w:pStyle w:val="Header"/>
            <w:ind w:right="-115"/>
            <w:jc w:val="right"/>
          </w:pPr>
        </w:p>
      </w:tc>
    </w:tr>
  </w:tbl>
  <w:p w:rsidR="7F6FE9C9" w:rsidP="7F6FE9C9" w:rsidRDefault="7F6FE9C9" w14:paraId="4025523C" w14:textId="3E8981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642E4" w:rsidRDefault="009331AE" w14:paraId="775B9287" w14:textId="77777777">
      <w:pPr>
        <w:spacing w:after="0" w:line="240" w:lineRule="auto"/>
      </w:pPr>
      <w:r>
        <w:separator/>
      </w:r>
    </w:p>
  </w:footnote>
  <w:footnote w:type="continuationSeparator" w:id="0">
    <w:p w:rsidR="00B642E4" w:rsidRDefault="009331AE" w14:paraId="0E37975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24FAADDB" w14:textId="77777777">
      <w:trPr>
        <w:trHeight w:val="300"/>
      </w:trPr>
      <w:tc>
        <w:tcPr>
          <w:tcW w:w="3485" w:type="dxa"/>
        </w:tcPr>
        <w:p w:rsidR="7F6FE9C9" w:rsidP="7F6FE9C9" w:rsidRDefault="7F6FE9C9" w14:paraId="7C19BFB9" w14:textId="2173AAF3">
          <w:pPr>
            <w:pStyle w:val="Header"/>
            <w:ind w:left="-115"/>
          </w:pPr>
        </w:p>
      </w:tc>
      <w:tc>
        <w:tcPr>
          <w:tcW w:w="3485" w:type="dxa"/>
        </w:tcPr>
        <w:p w:rsidR="7F6FE9C9" w:rsidP="7F6FE9C9" w:rsidRDefault="7F6FE9C9" w14:paraId="3967B159" w14:textId="1F764826">
          <w:pPr>
            <w:pStyle w:val="Header"/>
            <w:jc w:val="center"/>
          </w:pPr>
        </w:p>
      </w:tc>
      <w:tc>
        <w:tcPr>
          <w:tcW w:w="3485" w:type="dxa"/>
        </w:tcPr>
        <w:p w:rsidR="7F6FE9C9" w:rsidP="7F6FE9C9" w:rsidRDefault="7F6FE9C9" w14:paraId="7CD30FEB" w14:textId="185D78E6">
          <w:pPr>
            <w:pStyle w:val="Header"/>
            <w:ind w:right="-115"/>
            <w:jc w:val="right"/>
          </w:pPr>
        </w:p>
      </w:tc>
    </w:tr>
  </w:tbl>
  <w:p w:rsidR="7F6FE9C9" w:rsidP="7F6FE9C9" w:rsidRDefault="7F6FE9C9" w14:paraId="584852CA" w14:textId="74453012">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PkleuPCz" int2:invalidationBookmarkName="" int2:hashCode="o3nIX4xpoNNnnY" int2:id="e9HbaNHT">
      <int2:state int2:type="AugLoop_Text_Critique"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92">
    <w:nsid w:val="655dd6f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1">
    <w:nsid w:val="5cc2a3d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0">
    <w:nsid w:val="46439a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9">
    <w:nsid w:val="516a9d8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8">
    <w:nsid w:val="95184a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7">
    <w:nsid w:val="655356d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6">
    <w:nsid w:val="4e77b1c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5">
    <w:nsid w:val="4f5940d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4">
    <w:nsid w:val="6eef8a8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3">
    <w:nsid w:val="384806d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2">
    <w:nsid w:val="3f35c64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1">
    <w:nsid w:val="35ca37d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0">
    <w:nsid w:val="aac6fd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9">
    <w:nsid w:val="332011f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8">
    <w:nsid w:val="17beff50"/>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77">
    <w:nsid w:val="b1e4410"/>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6">
    <w:nsid w:val="3ab9a041"/>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5">
    <w:nsid w:val="4b3e0e82"/>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4">
    <w:nsid w:val="519308d4"/>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3">
    <w:nsid w:val="11bd1214"/>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2">
    <w:nsid w:val="33b7fcc5"/>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1">
    <w:nsid w:val="fc12d94"/>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0">
    <w:nsid w:val="52d708a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9">
    <w:nsid w:val="40712e6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8">
    <w:nsid w:val="45eca56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7">
    <w:nsid w:val="4496fde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6">
    <w:nsid w:val="1ebcab7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5">
    <w:nsid w:val="20fcf26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4">
    <w:nsid w:val="2b4fb100"/>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63">
    <w:nsid w:val="1243410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2">
    <w:nsid w:val="62f0fa6f"/>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61">
    <w:nsid w:val="7a041d0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0">
    <w:nsid w:val="3546374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9">
    <w:nsid w:val="3706334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8">
    <w:nsid w:val="3225744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7">
    <w:nsid w:val="2af81c9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6">
    <w:nsid w:val="529ca99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5">
    <w:nsid w:val="3d6a7f8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4">
    <w:nsid w:val="28ddb2f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3">
    <w:nsid w:val="ca767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2">
    <w:nsid w:val="4bbd088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1">
    <w:nsid w:val="2a36e79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0">
    <w:nsid w:val="1a629b0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9">
    <w:nsid w:val="5225860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8">
    <w:nsid w:val="49cfd0b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7">
    <w:nsid w:val="2386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2547f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4f2de55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4">
    <w:nsid w:val="175466f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46f9832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2">
    <w:nsid w:val="20aae8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23008bb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0">
    <w:nsid w:val="229ee7e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631fcd7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8">
    <w:nsid w:val="7e61233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3f159fa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d169c4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5cdaa64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52e5a4b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527d1e1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3932526a"/>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31">
    <w:nsid w:val="1d240b8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0">
    <w:nsid w:val="71d19e1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49e5cb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3cb6f0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3070053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1b0edab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28eecb2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32d336c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2ee275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384f517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3569daa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F436BA0"/>
    <w:multiLevelType w:val="hybridMultilevel"/>
    <w:tmpl w:val="1E921BA2"/>
    <w:lvl w:ilvl="0" w:tplc="80047670">
      <w:start w:val="1"/>
      <w:numFmt w:val="bullet"/>
      <w:lvlText w:val=""/>
      <w:lvlJc w:val="left"/>
      <w:pPr>
        <w:ind w:left="720" w:hanging="360"/>
      </w:pPr>
      <w:rPr>
        <w:rFonts w:hint="default" w:ascii="Symbol" w:hAnsi="Symbol"/>
      </w:rPr>
    </w:lvl>
    <w:lvl w:ilvl="1" w:tplc="4C6EA9F0">
      <w:start w:val="1"/>
      <w:numFmt w:val="bullet"/>
      <w:lvlText w:val="o"/>
      <w:lvlJc w:val="left"/>
      <w:pPr>
        <w:ind w:left="1440" w:hanging="360"/>
      </w:pPr>
      <w:rPr>
        <w:rFonts w:hint="default" w:ascii="Courier New" w:hAnsi="Courier New"/>
      </w:rPr>
    </w:lvl>
    <w:lvl w:ilvl="2" w:tplc="0AF6CDE2">
      <w:start w:val="1"/>
      <w:numFmt w:val="bullet"/>
      <w:lvlText w:val=""/>
      <w:lvlJc w:val="left"/>
      <w:pPr>
        <w:ind w:left="2160" w:hanging="360"/>
      </w:pPr>
      <w:rPr>
        <w:rFonts w:hint="default" w:ascii="Wingdings" w:hAnsi="Wingdings"/>
      </w:rPr>
    </w:lvl>
    <w:lvl w:ilvl="3" w:tplc="072CA676">
      <w:start w:val="1"/>
      <w:numFmt w:val="bullet"/>
      <w:lvlText w:val=""/>
      <w:lvlJc w:val="left"/>
      <w:pPr>
        <w:ind w:left="2880" w:hanging="360"/>
      </w:pPr>
      <w:rPr>
        <w:rFonts w:hint="default" w:ascii="Symbol" w:hAnsi="Symbol"/>
      </w:rPr>
    </w:lvl>
    <w:lvl w:ilvl="4" w:tplc="B044AFEA">
      <w:start w:val="1"/>
      <w:numFmt w:val="bullet"/>
      <w:lvlText w:val="o"/>
      <w:lvlJc w:val="left"/>
      <w:pPr>
        <w:ind w:left="3600" w:hanging="360"/>
      </w:pPr>
      <w:rPr>
        <w:rFonts w:hint="default" w:ascii="Courier New" w:hAnsi="Courier New"/>
      </w:rPr>
    </w:lvl>
    <w:lvl w:ilvl="5" w:tplc="1AF6C4DC">
      <w:start w:val="1"/>
      <w:numFmt w:val="bullet"/>
      <w:lvlText w:val=""/>
      <w:lvlJc w:val="left"/>
      <w:pPr>
        <w:ind w:left="4320" w:hanging="360"/>
      </w:pPr>
      <w:rPr>
        <w:rFonts w:hint="default" w:ascii="Wingdings" w:hAnsi="Wingdings"/>
      </w:rPr>
    </w:lvl>
    <w:lvl w:ilvl="6" w:tplc="BE0E9D6A">
      <w:start w:val="1"/>
      <w:numFmt w:val="bullet"/>
      <w:lvlText w:val=""/>
      <w:lvlJc w:val="left"/>
      <w:pPr>
        <w:ind w:left="5040" w:hanging="360"/>
      </w:pPr>
      <w:rPr>
        <w:rFonts w:hint="default" w:ascii="Symbol" w:hAnsi="Symbol"/>
      </w:rPr>
    </w:lvl>
    <w:lvl w:ilvl="7" w:tplc="6F56B25A">
      <w:start w:val="1"/>
      <w:numFmt w:val="bullet"/>
      <w:lvlText w:val="o"/>
      <w:lvlJc w:val="left"/>
      <w:pPr>
        <w:ind w:left="5760" w:hanging="360"/>
      </w:pPr>
      <w:rPr>
        <w:rFonts w:hint="default" w:ascii="Courier New" w:hAnsi="Courier New"/>
      </w:rPr>
    </w:lvl>
    <w:lvl w:ilvl="8" w:tplc="B1FCC754">
      <w:start w:val="1"/>
      <w:numFmt w:val="bullet"/>
      <w:lvlText w:val=""/>
      <w:lvlJc w:val="left"/>
      <w:pPr>
        <w:ind w:left="6480" w:hanging="360"/>
      </w:pPr>
      <w:rPr>
        <w:rFonts w:hint="default" w:ascii="Wingdings" w:hAnsi="Wingdings"/>
      </w:rPr>
    </w:lvl>
  </w:abstractNum>
  <w:abstractNum w:abstractNumId="1" w15:restartNumberingAfterBreak="0">
    <w:nsid w:val="1B5D6FBC"/>
    <w:multiLevelType w:val="hybridMultilevel"/>
    <w:tmpl w:val="7C1C9F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B05654"/>
    <w:multiLevelType w:val="hybridMultilevel"/>
    <w:tmpl w:val="9D2653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1C6E06"/>
    <w:multiLevelType w:val="hybridMultilevel"/>
    <w:tmpl w:val="B2A0232E"/>
    <w:lvl w:ilvl="0" w:tplc="2220A584">
      <w:start w:val="1"/>
      <w:numFmt w:val="bullet"/>
      <w:lvlText w:val=""/>
      <w:lvlJc w:val="left"/>
      <w:pPr>
        <w:ind w:left="720" w:hanging="360"/>
      </w:pPr>
      <w:rPr>
        <w:rFonts w:hint="default" w:ascii="Symbol" w:hAnsi="Symbol"/>
      </w:rPr>
    </w:lvl>
    <w:lvl w:ilvl="1" w:tplc="2FF64364">
      <w:start w:val="1"/>
      <w:numFmt w:val="bullet"/>
      <w:lvlText w:val="o"/>
      <w:lvlJc w:val="left"/>
      <w:pPr>
        <w:ind w:left="1440" w:hanging="360"/>
      </w:pPr>
      <w:rPr>
        <w:rFonts w:hint="default" w:ascii="Courier New" w:hAnsi="Courier New"/>
      </w:rPr>
    </w:lvl>
    <w:lvl w:ilvl="2" w:tplc="9DFEC3A4">
      <w:start w:val="1"/>
      <w:numFmt w:val="bullet"/>
      <w:lvlText w:val=""/>
      <w:lvlJc w:val="left"/>
      <w:pPr>
        <w:ind w:left="2160" w:hanging="360"/>
      </w:pPr>
      <w:rPr>
        <w:rFonts w:hint="default" w:ascii="Wingdings" w:hAnsi="Wingdings"/>
      </w:rPr>
    </w:lvl>
    <w:lvl w:ilvl="3" w:tplc="DE40F6F2">
      <w:start w:val="1"/>
      <w:numFmt w:val="bullet"/>
      <w:lvlText w:val=""/>
      <w:lvlJc w:val="left"/>
      <w:pPr>
        <w:ind w:left="2880" w:hanging="360"/>
      </w:pPr>
      <w:rPr>
        <w:rFonts w:hint="default" w:ascii="Symbol" w:hAnsi="Symbol"/>
      </w:rPr>
    </w:lvl>
    <w:lvl w:ilvl="4" w:tplc="47E6C016">
      <w:start w:val="1"/>
      <w:numFmt w:val="bullet"/>
      <w:lvlText w:val="o"/>
      <w:lvlJc w:val="left"/>
      <w:pPr>
        <w:ind w:left="3600" w:hanging="360"/>
      </w:pPr>
      <w:rPr>
        <w:rFonts w:hint="default" w:ascii="Courier New" w:hAnsi="Courier New"/>
      </w:rPr>
    </w:lvl>
    <w:lvl w:ilvl="5" w:tplc="90E675B4">
      <w:start w:val="1"/>
      <w:numFmt w:val="bullet"/>
      <w:lvlText w:val=""/>
      <w:lvlJc w:val="left"/>
      <w:pPr>
        <w:ind w:left="4320" w:hanging="360"/>
      </w:pPr>
      <w:rPr>
        <w:rFonts w:hint="default" w:ascii="Wingdings" w:hAnsi="Wingdings"/>
      </w:rPr>
    </w:lvl>
    <w:lvl w:ilvl="6" w:tplc="F74251E2">
      <w:start w:val="1"/>
      <w:numFmt w:val="bullet"/>
      <w:lvlText w:val=""/>
      <w:lvlJc w:val="left"/>
      <w:pPr>
        <w:ind w:left="5040" w:hanging="360"/>
      </w:pPr>
      <w:rPr>
        <w:rFonts w:hint="default" w:ascii="Symbol" w:hAnsi="Symbol"/>
      </w:rPr>
    </w:lvl>
    <w:lvl w:ilvl="7" w:tplc="B05C2B24">
      <w:start w:val="1"/>
      <w:numFmt w:val="bullet"/>
      <w:lvlText w:val="o"/>
      <w:lvlJc w:val="left"/>
      <w:pPr>
        <w:ind w:left="5760" w:hanging="360"/>
      </w:pPr>
      <w:rPr>
        <w:rFonts w:hint="default" w:ascii="Courier New" w:hAnsi="Courier New"/>
      </w:rPr>
    </w:lvl>
    <w:lvl w:ilvl="8" w:tplc="6D1E7606">
      <w:start w:val="1"/>
      <w:numFmt w:val="bullet"/>
      <w:lvlText w:val=""/>
      <w:lvlJc w:val="left"/>
      <w:pPr>
        <w:ind w:left="6480" w:hanging="360"/>
      </w:pPr>
      <w:rPr>
        <w:rFonts w:hint="default" w:ascii="Wingdings" w:hAnsi="Wingdings"/>
      </w:rPr>
    </w:lvl>
  </w:abstractNum>
  <w:abstractNum w:abstractNumId="4" w15:restartNumberingAfterBreak="0">
    <w:nsid w:val="23113FE2"/>
    <w:multiLevelType w:val="hybridMultilevel"/>
    <w:tmpl w:val="46106A5A"/>
    <w:lvl w:ilvl="0" w:tplc="93DCE974">
      <w:start w:val="1"/>
      <w:numFmt w:val="bullet"/>
      <w:lvlText w:val=""/>
      <w:lvlJc w:val="left"/>
      <w:pPr>
        <w:ind w:left="720" w:hanging="360"/>
      </w:pPr>
      <w:rPr>
        <w:rFonts w:hint="default" w:ascii="Symbol" w:hAnsi="Symbol"/>
      </w:rPr>
    </w:lvl>
    <w:lvl w:ilvl="1" w:tplc="AF8CFF3C">
      <w:start w:val="1"/>
      <w:numFmt w:val="bullet"/>
      <w:lvlText w:val="o"/>
      <w:lvlJc w:val="left"/>
      <w:pPr>
        <w:ind w:left="1440" w:hanging="360"/>
      </w:pPr>
      <w:rPr>
        <w:rFonts w:hint="default" w:ascii="Courier New" w:hAnsi="Courier New"/>
      </w:rPr>
    </w:lvl>
    <w:lvl w:ilvl="2" w:tplc="52F0530A">
      <w:start w:val="1"/>
      <w:numFmt w:val="bullet"/>
      <w:lvlText w:val=""/>
      <w:lvlJc w:val="left"/>
      <w:pPr>
        <w:ind w:left="2160" w:hanging="360"/>
      </w:pPr>
      <w:rPr>
        <w:rFonts w:hint="default" w:ascii="Wingdings" w:hAnsi="Wingdings"/>
      </w:rPr>
    </w:lvl>
    <w:lvl w:ilvl="3" w:tplc="2D0A45C4">
      <w:start w:val="1"/>
      <w:numFmt w:val="bullet"/>
      <w:lvlText w:val=""/>
      <w:lvlJc w:val="left"/>
      <w:pPr>
        <w:ind w:left="2880" w:hanging="360"/>
      </w:pPr>
      <w:rPr>
        <w:rFonts w:hint="default" w:ascii="Symbol" w:hAnsi="Symbol"/>
      </w:rPr>
    </w:lvl>
    <w:lvl w:ilvl="4" w:tplc="CC324AF6">
      <w:start w:val="1"/>
      <w:numFmt w:val="bullet"/>
      <w:lvlText w:val="o"/>
      <w:lvlJc w:val="left"/>
      <w:pPr>
        <w:ind w:left="3600" w:hanging="360"/>
      </w:pPr>
      <w:rPr>
        <w:rFonts w:hint="default" w:ascii="Courier New" w:hAnsi="Courier New"/>
      </w:rPr>
    </w:lvl>
    <w:lvl w:ilvl="5" w:tplc="4DBA2B22">
      <w:start w:val="1"/>
      <w:numFmt w:val="bullet"/>
      <w:lvlText w:val=""/>
      <w:lvlJc w:val="left"/>
      <w:pPr>
        <w:ind w:left="4320" w:hanging="360"/>
      </w:pPr>
      <w:rPr>
        <w:rFonts w:hint="default" w:ascii="Wingdings" w:hAnsi="Wingdings"/>
      </w:rPr>
    </w:lvl>
    <w:lvl w:ilvl="6" w:tplc="16003F98">
      <w:start w:val="1"/>
      <w:numFmt w:val="bullet"/>
      <w:lvlText w:val=""/>
      <w:lvlJc w:val="left"/>
      <w:pPr>
        <w:ind w:left="5040" w:hanging="360"/>
      </w:pPr>
      <w:rPr>
        <w:rFonts w:hint="default" w:ascii="Symbol" w:hAnsi="Symbol"/>
      </w:rPr>
    </w:lvl>
    <w:lvl w:ilvl="7" w:tplc="F86007DC">
      <w:start w:val="1"/>
      <w:numFmt w:val="bullet"/>
      <w:lvlText w:val="o"/>
      <w:lvlJc w:val="left"/>
      <w:pPr>
        <w:ind w:left="5760" w:hanging="360"/>
      </w:pPr>
      <w:rPr>
        <w:rFonts w:hint="default" w:ascii="Courier New" w:hAnsi="Courier New"/>
      </w:rPr>
    </w:lvl>
    <w:lvl w:ilvl="8" w:tplc="016C0A7E">
      <w:start w:val="1"/>
      <w:numFmt w:val="bullet"/>
      <w:lvlText w:val=""/>
      <w:lvlJc w:val="left"/>
      <w:pPr>
        <w:ind w:left="6480" w:hanging="360"/>
      </w:pPr>
      <w:rPr>
        <w:rFonts w:hint="default" w:ascii="Wingdings" w:hAnsi="Wingdings"/>
      </w:rPr>
    </w:lvl>
  </w:abstractNum>
  <w:abstractNum w:abstractNumId="5" w15:restartNumberingAfterBreak="0">
    <w:nsid w:val="23B4EE8F"/>
    <w:multiLevelType w:val="hybridMultilevel"/>
    <w:tmpl w:val="C0424692"/>
    <w:lvl w:ilvl="0" w:tplc="D13A5128">
      <w:start w:val="1"/>
      <w:numFmt w:val="decimal"/>
      <w:lvlText w:val="%1)"/>
      <w:lvlJc w:val="left"/>
      <w:pPr>
        <w:ind w:left="720" w:hanging="360"/>
      </w:pPr>
    </w:lvl>
    <w:lvl w:ilvl="1" w:tplc="F4B2050E">
      <w:start w:val="1"/>
      <w:numFmt w:val="lowerLetter"/>
      <w:lvlText w:val="%2."/>
      <w:lvlJc w:val="left"/>
      <w:pPr>
        <w:ind w:left="1440" w:hanging="360"/>
      </w:pPr>
    </w:lvl>
    <w:lvl w:ilvl="2" w:tplc="45C0674E">
      <w:start w:val="1"/>
      <w:numFmt w:val="lowerRoman"/>
      <w:lvlText w:val="%3."/>
      <w:lvlJc w:val="right"/>
      <w:pPr>
        <w:ind w:left="2160" w:hanging="180"/>
      </w:pPr>
    </w:lvl>
    <w:lvl w:ilvl="3" w:tplc="9D94BCBA">
      <w:start w:val="1"/>
      <w:numFmt w:val="decimal"/>
      <w:lvlText w:val="%4."/>
      <w:lvlJc w:val="left"/>
      <w:pPr>
        <w:ind w:left="2880" w:hanging="360"/>
      </w:pPr>
    </w:lvl>
    <w:lvl w:ilvl="4" w:tplc="DF8ED96E">
      <w:start w:val="1"/>
      <w:numFmt w:val="lowerLetter"/>
      <w:lvlText w:val="%5."/>
      <w:lvlJc w:val="left"/>
      <w:pPr>
        <w:ind w:left="3600" w:hanging="360"/>
      </w:pPr>
    </w:lvl>
    <w:lvl w:ilvl="5" w:tplc="0F8A6784">
      <w:start w:val="1"/>
      <w:numFmt w:val="lowerRoman"/>
      <w:lvlText w:val="%6."/>
      <w:lvlJc w:val="right"/>
      <w:pPr>
        <w:ind w:left="4320" w:hanging="180"/>
      </w:pPr>
    </w:lvl>
    <w:lvl w:ilvl="6" w:tplc="95E85EDC">
      <w:start w:val="1"/>
      <w:numFmt w:val="decimal"/>
      <w:lvlText w:val="%7."/>
      <w:lvlJc w:val="left"/>
      <w:pPr>
        <w:ind w:left="5040" w:hanging="360"/>
      </w:pPr>
    </w:lvl>
    <w:lvl w:ilvl="7" w:tplc="A318722E">
      <w:start w:val="1"/>
      <w:numFmt w:val="lowerLetter"/>
      <w:lvlText w:val="%8."/>
      <w:lvlJc w:val="left"/>
      <w:pPr>
        <w:ind w:left="5760" w:hanging="360"/>
      </w:pPr>
    </w:lvl>
    <w:lvl w:ilvl="8" w:tplc="D1A65634">
      <w:start w:val="1"/>
      <w:numFmt w:val="lowerRoman"/>
      <w:lvlText w:val="%9."/>
      <w:lvlJc w:val="right"/>
      <w:pPr>
        <w:ind w:left="6480" w:hanging="180"/>
      </w:pPr>
    </w:lvl>
  </w:abstractNum>
  <w:abstractNum w:abstractNumId="6" w15:restartNumberingAfterBreak="0">
    <w:nsid w:val="2423C3BF"/>
    <w:multiLevelType w:val="hybridMultilevel"/>
    <w:tmpl w:val="A70AC830"/>
    <w:lvl w:ilvl="0" w:tplc="8CC6F116">
      <w:start w:val="1"/>
      <w:numFmt w:val="decimal"/>
      <w:lvlText w:val="%1)"/>
      <w:lvlJc w:val="left"/>
      <w:pPr>
        <w:ind w:left="720" w:hanging="360"/>
      </w:pPr>
    </w:lvl>
    <w:lvl w:ilvl="1" w:tplc="9FA637E4">
      <w:start w:val="1"/>
      <w:numFmt w:val="lowerLetter"/>
      <w:lvlText w:val="%2."/>
      <w:lvlJc w:val="left"/>
      <w:pPr>
        <w:ind w:left="1440" w:hanging="360"/>
      </w:pPr>
    </w:lvl>
    <w:lvl w:ilvl="2" w:tplc="70B8C26A">
      <w:start w:val="1"/>
      <w:numFmt w:val="lowerRoman"/>
      <w:lvlText w:val="%3."/>
      <w:lvlJc w:val="right"/>
      <w:pPr>
        <w:ind w:left="2160" w:hanging="180"/>
      </w:pPr>
    </w:lvl>
    <w:lvl w:ilvl="3" w:tplc="15EAF38A">
      <w:start w:val="1"/>
      <w:numFmt w:val="decimal"/>
      <w:lvlText w:val="%4."/>
      <w:lvlJc w:val="left"/>
      <w:pPr>
        <w:ind w:left="2880" w:hanging="360"/>
      </w:pPr>
    </w:lvl>
    <w:lvl w:ilvl="4" w:tplc="BF16641C">
      <w:start w:val="1"/>
      <w:numFmt w:val="lowerLetter"/>
      <w:lvlText w:val="%5."/>
      <w:lvlJc w:val="left"/>
      <w:pPr>
        <w:ind w:left="3600" w:hanging="360"/>
      </w:pPr>
    </w:lvl>
    <w:lvl w:ilvl="5" w:tplc="DC789CC8">
      <w:start w:val="1"/>
      <w:numFmt w:val="lowerRoman"/>
      <w:lvlText w:val="%6."/>
      <w:lvlJc w:val="right"/>
      <w:pPr>
        <w:ind w:left="4320" w:hanging="180"/>
      </w:pPr>
    </w:lvl>
    <w:lvl w:ilvl="6" w:tplc="51D6FB4E">
      <w:start w:val="1"/>
      <w:numFmt w:val="decimal"/>
      <w:lvlText w:val="%7."/>
      <w:lvlJc w:val="left"/>
      <w:pPr>
        <w:ind w:left="5040" w:hanging="360"/>
      </w:pPr>
    </w:lvl>
    <w:lvl w:ilvl="7" w:tplc="9490D1A2">
      <w:start w:val="1"/>
      <w:numFmt w:val="lowerLetter"/>
      <w:lvlText w:val="%8."/>
      <w:lvlJc w:val="left"/>
      <w:pPr>
        <w:ind w:left="5760" w:hanging="360"/>
      </w:pPr>
    </w:lvl>
    <w:lvl w:ilvl="8" w:tplc="ECC2877E">
      <w:start w:val="1"/>
      <w:numFmt w:val="lowerRoman"/>
      <w:lvlText w:val="%9."/>
      <w:lvlJc w:val="right"/>
      <w:pPr>
        <w:ind w:left="6480" w:hanging="180"/>
      </w:pPr>
    </w:lvl>
  </w:abstractNum>
  <w:abstractNum w:abstractNumId="7" w15:restartNumberingAfterBreak="0">
    <w:nsid w:val="26369105"/>
    <w:multiLevelType w:val="hybridMultilevel"/>
    <w:tmpl w:val="5C664B62"/>
    <w:lvl w:ilvl="0" w:tplc="7A323E4A">
      <w:start w:val="1"/>
      <w:numFmt w:val="decimal"/>
      <w:lvlText w:val="%1)"/>
      <w:lvlJc w:val="left"/>
      <w:pPr>
        <w:ind w:left="720" w:hanging="360"/>
      </w:pPr>
    </w:lvl>
    <w:lvl w:ilvl="1" w:tplc="2272D29C">
      <w:start w:val="1"/>
      <w:numFmt w:val="lowerLetter"/>
      <w:lvlText w:val="%2."/>
      <w:lvlJc w:val="left"/>
      <w:pPr>
        <w:ind w:left="1440" w:hanging="360"/>
      </w:pPr>
    </w:lvl>
    <w:lvl w:ilvl="2" w:tplc="53D817F6">
      <w:start w:val="1"/>
      <w:numFmt w:val="lowerRoman"/>
      <w:lvlText w:val="%3."/>
      <w:lvlJc w:val="right"/>
      <w:pPr>
        <w:ind w:left="2160" w:hanging="180"/>
      </w:pPr>
    </w:lvl>
    <w:lvl w:ilvl="3" w:tplc="7618088C">
      <w:start w:val="1"/>
      <w:numFmt w:val="decimal"/>
      <w:lvlText w:val="%4."/>
      <w:lvlJc w:val="left"/>
      <w:pPr>
        <w:ind w:left="2880" w:hanging="360"/>
      </w:pPr>
    </w:lvl>
    <w:lvl w:ilvl="4" w:tplc="3DA0A618">
      <w:start w:val="1"/>
      <w:numFmt w:val="lowerLetter"/>
      <w:lvlText w:val="%5."/>
      <w:lvlJc w:val="left"/>
      <w:pPr>
        <w:ind w:left="3600" w:hanging="360"/>
      </w:pPr>
    </w:lvl>
    <w:lvl w:ilvl="5" w:tplc="6C6CD19A">
      <w:start w:val="1"/>
      <w:numFmt w:val="lowerRoman"/>
      <w:lvlText w:val="%6."/>
      <w:lvlJc w:val="right"/>
      <w:pPr>
        <w:ind w:left="4320" w:hanging="180"/>
      </w:pPr>
    </w:lvl>
    <w:lvl w:ilvl="6" w:tplc="9F70F6C0">
      <w:start w:val="1"/>
      <w:numFmt w:val="decimal"/>
      <w:lvlText w:val="%7."/>
      <w:lvlJc w:val="left"/>
      <w:pPr>
        <w:ind w:left="5040" w:hanging="360"/>
      </w:pPr>
    </w:lvl>
    <w:lvl w:ilvl="7" w:tplc="C6F068E4">
      <w:start w:val="1"/>
      <w:numFmt w:val="lowerLetter"/>
      <w:lvlText w:val="%8."/>
      <w:lvlJc w:val="left"/>
      <w:pPr>
        <w:ind w:left="5760" w:hanging="360"/>
      </w:pPr>
    </w:lvl>
    <w:lvl w:ilvl="8" w:tplc="8C4247EC">
      <w:start w:val="1"/>
      <w:numFmt w:val="lowerRoman"/>
      <w:lvlText w:val="%9."/>
      <w:lvlJc w:val="right"/>
      <w:pPr>
        <w:ind w:left="6480" w:hanging="180"/>
      </w:pPr>
    </w:lvl>
  </w:abstractNum>
  <w:abstractNum w:abstractNumId="8"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9" w15:restartNumberingAfterBreak="0">
    <w:nsid w:val="3E2F54A3"/>
    <w:multiLevelType w:val="multilevel"/>
    <w:tmpl w:val="8DB246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4EACCFAC"/>
    <w:multiLevelType w:val="hybridMultilevel"/>
    <w:tmpl w:val="DBB42C82"/>
    <w:lvl w:ilvl="0" w:tplc="DD20D710">
      <w:start w:val="1"/>
      <w:numFmt w:val="bullet"/>
      <w:lvlText w:val=""/>
      <w:lvlJc w:val="left"/>
      <w:pPr>
        <w:ind w:left="720" w:hanging="360"/>
      </w:pPr>
      <w:rPr>
        <w:rFonts w:hint="default" w:ascii="Symbol" w:hAnsi="Symbol"/>
      </w:rPr>
    </w:lvl>
    <w:lvl w:ilvl="1" w:tplc="4244B156">
      <w:start w:val="1"/>
      <w:numFmt w:val="bullet"/>
      <w:lvlText w:val="o"/>
      <w:lvlJc w:val="left"/>
      <w:pPr>
        <w:ind w:left="1440" w:hanging="360"/>
      </w:pPr>
      <w:rPr>
        <w:rFonts w:hint="default" w:ascii="Courier New" w:hAnsi="Courier New"/>
      </w:rPr>
    </w:lvl>
    <w:lvl w:ilvl="2" w:tplc="9DD0A870">
      <w:start w:val="1"/>
      <w:numFmt w:val="bullet"/>
      <w:lvlText w:val=""/>
      <w:lvlJc w:val="left"/>
      <w:pPr>
        <w:ind w:left="2160" w:hanging="360"/>
      </w:pPr>
      <w:rPr>
        <w:rFonts w:hint="default" w:ascii="Wingdings" w:hAnsi="Wingdings"/>
      </w:rPr>
    </w:lvl>
    <w:lvl w:ilvl="3" w:tplc="69182A04">
      <w:start w:val="1"/>
      <w:numFmt w:val="bullet"/>
      <w:lvlText w:val=""/>
      <w:lvlJc w:val="left"/>
      <w:pPr>
        <w:ind w:left="2880" w:hanging="360"/>
      </w:pPr>
      <w:rPr>
        <w:rFonts w:hint="default" w:ascii="Symbol" w:hAnsi="Symbol"/>
      </w:rPr>
    </w:lvl>
    <w:lvl w:ilvl="4" w:tplc="3D403B6C">
      <w:start w:val="1"/>
      <w:numFmt w:val="bullet"/>
      <w:lvlText w:val="o"/>
      <w:lvlJc w:val="left"/>
      <w:pPr>
        <w:ind w:left="3600" w:hanging="360"/>
      </w:pPr>
      <w:rPr>
        <w:rFonts w:hint="default" w:ascii="Courier New" w:hAnsi="Courier New"/>
      </w:rPr>
    </w:lvl>
    <w:lvl w:ilvl="5" w:tplc="09729B86">
      <w:start w:val="1"/>
      <w:numFmt w:val="bullet"/>
      <w:lvlText w:val=""/>
      <w:lvlJc w:val="left"/>
      <w:pPr>
        <w:ind w:left="4320" w:hanging="360"/>
      </w:pPr>
      <w:rPr>
        <w:rFonts w:hint="default" w:ascii="Wingdings" w:hAnsi="Wingdings"/>
      </w:rPr>
    </w:lvl>
    <w:lvl w:ilvl="6" w:tplc="E0AA638C">
      <w:start w:val="1"/>
      <w:numFmt w:val="bullet"/>
      <w:lvlText w:val=""/>
      <w:lvlJc w:val="left"/>
      <w:pPr>
        <w:ind w:left="5040" w:hanging="360"/>
      </w:pPr>
      <w:rPr>
        <w:rFonts w:hint="default" w:ascii="Symbol" w:hAnsi="Symbol"/>
      </w:rPr>
    </w:lvl>
    <w:lvl w:ilvl="7" w:tplc="46A0DC7A">
      <w:start w:val="1"/>
      <w:numFmt w:val="bullet"/>
      <w:lvlText w:val="o"/>
      <w:lvlJc w:val="left"/>
      <w:pPr>
        <w:ind w:left="5760" w:hanging="360"/>
      </w:pPr>
      <w:rPr>
        <w:rFonts w:hint="default" w:ascii="Courier New" w:hAnsi="Courier New"/>
      </w:rPr>
    </w:lvl>
    <w:lvl w:ilvl="8" w:tplc="B1D4A066">
      <w:start w:val="1"/>
      <w:numFmt w:val="bullet"/>
      <w:lvlText w:val=""/>
      <w:lvlJc w:val="left"/>
      <w:pPr>
        <w:ind w:left="6480" w:hanging="360"/>
      </w:pPr>
      <w:rPr>
        <w:rFonts w:hint="default" w:ascii="Wingdings" w:hAnsi="Wingdings"/>
      </w:rPr>
    </w:lvl>
  </w:abstractNum>
  <w:abstractNum w:abstractNumId="11" w15:restartNumberingAfterBreak="0">
    <w:nsid w:val="599A7B77"/>
    <w:multiLevelType w:val="hybridMultilevel"/>
    <w:tmpl w:val="88BC3264"/>
    <w:lvl w:ilvl="0" w:tplc="9454D440">
      <w:start w:val="1"/>
      <w:numFmt w:val="decimal"/>
      <w:lvlText w:val="%1)"/>
      <w:lvlJc w:val="left"/>
      <w:pPr>
        <w:ind w:left="720" w:hanging="360"/>
      </w:pPr>
    </w:lvl>
    <w:lvl w:ilvl="1" w:tplc="421CB954">
      <w:start w:val="1"/>
      <w:numFmt w:val="lowerLetter"/>
      <w:lvlText w:val="%2."/>
      <w:lvlJc w:val="left"/>
      <w:pPr>
        <w:ind w:left="1440" w:hanging="360"/>
      </w:pPr>
    </w:lvl>
    <w:lvl w:ilvl="2" w:tplc="4D7E552A">
      <w:start w:val="1"/>
      <w:numFmt w:val="lowerRoman"/>
      <w:lvlText w:val="%3."/>
      <w:lvlJc w:val="right"/>
      <w:pPr>
        <w:ind w:left="2160" w:hanging="180"/>
      </w:pPr>
    </w:lvl>
    <w:lvl w:ilvl="3" w:tplc="8F3ECE00">
      <w:start w:val="1"/>
      <w:numFmt w:val="decimal"/>
      <w:lvlText w:val="%4."/>
      <w:lvlJc w:val="left"/>
      <w:pPr>
        <w:ind w:left="2880" w:hanging="360"/>
      </w:pPr>
    </w:lvl>
    <w:lvl w:ilvl="4" w:tplc="4E34A876">
      <w:start w:val="1"/>
      <w:numFmt w:val="lowerLetter"/>
      <w:lvlText w:val="%5."/>
      <w:lvlJc w:val="left"/>
      <w:pPr>
        <w:ind w:left="3600" w:hanging="360"/>
      </w:pPr>
    </w:lvl>
    <w:lvl w:ilvl="5" w:tplc="3A5A2050">
      <w:start w:val="1"/>
      <w:numFmt w:val="lowerRoman"/>
      <w:lvlText w:val="%6."/>
      <w:lvlJc w:val="right"/>
      <w:pPr>
        <w:ind w:left="4320" w:hanging="180"/>
      </w:pPr>
    </w:lvl>
    <w:lvl w:ilvl="6" w:tplc="E228D24E">
      <w:start w:val="1"/>
      <w:numFmt w:val="decimal"/>
      <w:lvlText w:val="%7."/>
      <w:lvlJc w:val="left"/>
      <w:pPr>
        <w:ind w:left="5040" w:hanging="360"/>
      </w:pPr>
    </w:lvl>
    <w:lvl w:ilvl="7" w:tplc="70F015D6">
      <w:start w:val="1"/>
      <w:numFmt w:val="lowerLetter"/>
      <w:lvlText w:val="%8."/>
      <w:lvlJc w:val="left"/>
      <w:pPr>
        <w:ind w:left="5760" w:hanging="360"/>
      </w:pPr>
    </w:lvl>
    <w:lvl w:ilvl="8" w:tplc="11008FA0">
      <w:start w:val="1"/>
      <w:numFmt w:val="lowerRoman"/>
      <w:lvlText w:val="%9."/>
      <w:lvlJc w:val="right"/>
      <w:pPr>
        <w:ind w:left="6480" w:hanging="180"/>
      </w:pPr>
    </w:lvl>
  </w:abstractNum>
  <w:abstractNum w:abstractNumId="12" w15:restartNumberingAfterBreak="0">
    <w:nsid w:val="5E0833F9"/>
    <w:multiLevelType w:val="hybridMultilevel"/>
    <w:tmpl w:val="5A748BD0"/>
    <w:lvl w:ilvl="0" w:tplc="4FA4A9C2">
      <w:start w:val="1"/>
      <w:numFmt w:val="lowerLetter"/>
      <w:lvlText w:val="%1)"/>
      <w:lvlJc w:val="left"/>
      <w:pPr>
        <w:ind w:left="394" w:hanging="360"/>
      </w:pPr>
      <w:rPr>
        <w:color w:val="auto"/>
      </w:r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3" w15:restartNumberingAfterBreak="0">
    <w:nsid w:val="6863C854"/>
    <w:multiLevelType w:val="hybridMultilevel"/>
    <w:tmpl w:val="3C70291A"/>
    <w:lvl w:ilvl="0" w:tplc="32845032">
      <w:start w:val="1"/>
      <w:numFmt w:val="decimal"/>
      <w:lvlText w:val="%1)"/>
      <w:lvlJc w:val="left"/>
      <w:pPr>
        <w:ind w:left="720" w:hanging="360"/>
      </w:pPr>
    </w:lvl>
    <w:lvl w:ilvl="1" w:tplc="1A186892">
      <w:start w:val="1"/>
      <w:numFmt w:val="lowerLetter"/>
      <w:lvlText w:val="%2."/>
      <w:lvlJc w:val="left"/>
      <w:pPr>
        <w:ind w:left="1440" w:hanging="360"/>
      </w:pPr>
    </w:lvl>
    <w:lvl w:ilvl="2" w:tplc="0A0833F6">
      <w:start w:val="1"/>
      <w:numFmt w:val="lowerRoman"/>
      <w:lvlText w:val="%3."/>
      <w:lvlJc w:val="right"/>
      <w:pPr>
        <w:ind w:left="2160" w:hanging="180"/>
      </w:pPr>
    </w:lvl>
    <w:lvl w:ilvl="3" w:tplc="B57E191E">
      <w:start w:val="1"/>
      <w:numFmt w:val="decimal"/>
      <w:lvlText w:val="%4."/>
      <w:lvlJc w:val="left"/>
      <w:pPr>
        <w:ind w:left="2880" w:hanging="360"/>
      </w:pPr>
    </w:lvl>
    <w:lvl w:ilvl="4" w:tplc="1C761C5A">
      <w:start w:val="1"/>
      <w:numFmt w:val="lowerLetter"/>
      <w:lvlText w:val="%5."/>
      <w:lvlJc w:val="left"/>
      <w:pPr>
        <w:ind w:left="3600" w:hanging="360"/>
      </w:pPr>
    </w:lvl>
    <w:lvl w:ilvl="5" w:tplc="F9BC35E2">
      <w:start w:val="1"/>
      <w:numFmt w:val="lowerRoman"/>
      <w:lvlText w:val="%6."/>
      <w:lvlJc w:val="right"/>
      <w:pPr>
        <w:ind w:left="4320" w:hanging="180"/>
      </w:pPr>
    </w:lvl>
    <w:lvl w:ilvl="6" w:tplc="98C06632">
      <w:start w:val="1"/>
      <w:numFmt w:val="decimal"/>
      <w:lvlText w:val="%7."/>
      <w:lvlJc w:val="left"/>
      <w:pPr>
        <w:ind w:left="5040" w:hanging="360"/>
      </w:pPr>
    </w:lvl>
    <w:lvl w:ilvl="7" w:tplc="FDB258B2">
      <w:start w:val="1"/>
      <w:numFmt w:val="lowerLetter"/>
      <w:lvlText w:val="%8."/>
      <w:lvlJc w:val="left"/>
      <w:pPr>
        <w:ind w:left="5760" w:hanging="360"/>
      </w:pPr>
    </w:lvl>
    <w:lvl w:ilvl="8" w:tplc="17D82048">
      <w:start w:val="1"/>
      <w:numFmt w:val="lowerRoman"/>
      <w:lvlText w:val="%9."/>
      <w:lvlJc w:val="right"/>
      <w:pPr>
        <w:ind w:left="6480" w:hanging="180"/>
      </w:pPr>
    </w:lvl>
  </w:abstractNum>
  <w:abstractNum w:abstractNumId="14" w15:restartNumberingAfterBreak="0">
    <w:nsid w:val="6AD53C0F"/>
    <w:multiLevelType w:val="hybridMultilevel"/>
    <w:tmpl w:val="83F6F0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D6ABE2D"/>
    <w:multiLevelType w:val="hybridMultilevel"/>
    <w:tmpl w:val="EE2A7136"/>
    <w:lvl w:ilvl="0" w:tplc="A7E69456">
      <w:start w:val="1"/>
      <w:numFmt w:val="bullet"/>
      <w:lvlText w:val=""/>
      <w:lvlJc w:val="left"/>
      <w:pPr>
        <w:ind w:left="720" w:hanging="360"/>
      </w:pPr>
      <w:rPr>
        <w:rFonts w:hint="default" w:ascii="Symbol" w:hAnsi="Symbol"/>
      </w:rPr>
    </w:lvl>
    <w:lvl w:ilvl="1" w:tplc="235A92D0">
      <w:start w:val="1"/>
      <w:numFmt w:val="bullet"/>
      <w:lvlText w:val="o"/>
      <w:lvlJc w:val="left"/>
      <w:pPr>
        <w:ind w:left="1440" w:hanging="360"/>
      </w:pPr>
      <w:rPr>
        <w:rFonts w:hint="default" w:ascii="Courier New" w:hAnsi="Courier New"/>
      </w:rPr>
    </w:lvl>
    <w:lvl w:ilvl="2" w:tplc="E244FB1C">
      <w:start w:val="1"/>
      <w:numFmt w:val="bullet"/>
      <w:lvlText w:val=""/>
      <w:lvlJc w:val="left"/>
      <w:pPr>
        <w:ind w:left="2160" w:hanging="360"/>
      </w:pPr>
      <w:rPr>
        <w:rFonts w:hint="default" w:ascii="Wingdings" w:hAnsi="Wingdings"/>
      </w:rPr>
    </w:lvl>
    <w:lvl w:ilvl="3" w:tplc="1F905776">
      <w:start w:val="1"/>
      <w:numFmt w:val="bullet"/>
      <w:lvlText w:val=""/>
      <w:lvlJc w:val="left"/>
      <w:pPr>
        <w:ind w:left="2880" w:hanging="360"/>
      </w:pPr>
      <w:rPr>
        <w:rFonts w:hint="default" w:ascii="Symbol" w:hAnsi="Symbol"/>
      </w:rPr>
    </w:lvl>
    <w:lvl w:ilvl="4" w:tplc="C98A5A54">
      <w:start w:val="1"/>
      <w:numFmt w:val="bullet"/>
      <w:lvlText w:val="o"/>
      <w:lvlJc w:val="left"/>
      <w:pPr>
        <w:ind w:left="3600" w:hanging="360"/>
      </w:pPr>
      <w:rPr>
        <w:rFonts w:hint="default" w:ascii="Courier New" w:hAnsi="Courier New"/>
      </w:rPr>
    </w:lvl>
    <w:lvl w:ilvl="5" w:tplc="A4A61D68">
      <w:start w:val="1"/>
      <w:numFmt w:val="bullet"/>
      <w:lvlText w:val=""/>
      <w:lvlJc w:val="left"/>
      <w:pPr>
        <w:ind w:left="4320" w:hanging="360"/>
      </w:pPr>
      <w:rPr>
        <w:rFonts w:hint="default" w:ascii="Wingdings" w:hAnsi="Wingdings"/>
      </w:rPr>
    </w:lvl>
    <w:lvl w:ilvl="6" w:tplc="8EDAA9C0">
      <w:start w:val="1"/>
      <w:numFmt w:val="bullet"/>
      <w:lvlText w:val=""/>
      <w:lvlJc w:val="left"/>
      <w:pPr>
        <w:ind w:left="5040" w:hanging="360"/>
      </w:pPr>
      <w:rPr>
        <w:rFonts w:hint="default" w:ascii="Symbol" w:hAnsi="Symbol"/>
      </w:rPr>
    </w:lvl>
    <w:lvl w:ilvl="7" w:tplc="BE425C36">
      <w:start w:val="1"/>
      <w:numFmt w:val="bullet"/>
      <w:lvlText w:val="o"/>
      <w:lvlJc w:val="left"/>
      <w:pPr>
        <w:ind w:left="5760" w:hanging="360"/>
      </w:pPr>
      <w:rPr>
        <w:rFonts w:hint="default" w:ascii="Courier New" w:hAnsi="Courier New"/>
      </w:rPr>
    </w:lvl>
    <w:lvl w:ilvl="8" w:tplc="EA704FE0">
      <w:start w:val="1"/>
      <w:numFmt w:val="bullet"/>
      <w:lvlText w:val=""/>
      <w:lvlJc w:val="left"/>
      <w:pPr>
        <w:ind w:left="6480" w:hanging="360"/>
      </w:pPr>
      <w:rPr>
        <w:rFonts w:hint="default" w:ascii="Wingdings" w:hAnsi="Wingdings"/>
      </w:rPr>
    </w:lvl>
  </w:abstractNum>
  <w:abstractNum w:abstractNumId="16" w15:restartNumberingAfterBreak="0">
    <w:nsid w:val="6EAA4581"/>
    <w:multiLevelType w:val="hybridMultilevel"/>
    <w:tmpl w:val="89CAAF22"/>
    <w:lvl w:ilvl="0" w:tplc="22E2A7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FCA5C47"/>
    <w:multiLevelType w:val="hybridMultilevel"/>
    <w:tmpl w:val="71487BA2"/>
    <w:lvl w:ilvl="0" w:tplc="8D80D1E4">
      <w:start w:val="1"/>
      <w:numFmt w:val="bullet"/>
      <w:lvlText w:val=""/>
      <w:lvlJc w:val="left"/>
      <w:pPr>
        <w:ind w:left="720" w:hanging="360"/>
      </w:pPr>
      <w:rPr>
        <w:rFonts w:hint="default" w:ascii="Symbol" w:hAnsi="Symbol"/>
      </w:rPr>
    </w:lvl>
    <w:lvl w:ilvl="1" w:tplc="93AA56B8">
      <w:start w:val="1"/>
      <w:numFmt w:val="bullet"/>
      <w:lvlText w:val="o"/>
      <w:lvlJc w:val="left"/>
      <w:pPr>
        <w:ind w:left="1440" w:hanging="360"/>
      </w:pPr>
      <w:rPr>
        <w:rFonts w:hint="default" w:ascii="Courier New" w:hAnsi="Courier New"/>
      </w:rPr>
    </w:lvl>
    <w:lvl w:ilvl="2" w:tplc="4F38667A">
      <w:start w:val="1"/>
      <w:numFmt w:val="bullet"/>
      <w:lvlText w:val=""/>
      <w:lvlJc w:val="left"/>
      <w:pPr>
        <w:ind w:left="2160" w:hanging="360"/>
      </w:pPr>
      <w:rPr>
        <w:rFonts w:hint="default" w:ascii="Wingdings" w:hAnsi="Wingdings"/>
      </w:rPr>
    </w:lvl>
    <w:lvl w:ilvl="3" w:tplc="BBC2778E">
      <w:start w:val="1"/>
      <w:numFmt w:val="bullet"/>
      <w:lvlText w:val=""/>
      <w:lvlJc w:val="left"/>
      <w:pPr>
        <w:ind w:left="2880" w:hanging="360"/>
      </w:pPr>
      <w:rPr>
        <w:rFonts w:hint="default" w:ascii="Symbol" w:hAnsi="Symbol"/>
      </w:rPr>
    </w:lvl>
    <w:lvl w:ilvl="4" w:tplc="FB46342E">
      <w:start w:val="1"/>
      <w:numFmt w:val="bullet"/>
      <w:lvlText w:val="o"/>
      <w:lvlJc w:val="left"/>
      <w:pPr>
        <w:ind w:left="3600" w:hanging="360"/>
      </w:pPr>
      <w:rPr>
        <w:rFonts w:hint="default" w:ascii="Courier New" w:hAnsi="Courier New"/>
      </w:rPr>
    </w:lvl>
    <w:lvl w:ilvl="5" w:tplc="1B0CF5F2">
      <w:start w:val="1"/>
      <w:numFmt w:val="bullet"/>
      <w:lvlText w:val=""/>
      <w:lvlJc w:val="left"/>
      <w:pPr>
        <w:ind w:left="4320" w:hanging="360"/>
      </w:pPr>
      <w:rPr>
        <w:rFonts w:hint="default" w:ascii="Wingdings" w:hAnsi="Wingdings"/>
      </w:rPr>
    </w:lvl>
    <w:lvl w:ilvl="6" w:tplc="CB2E2950">
      <w:start w:val="1"/>
      <w:numFmt w:val="bullet"/>
      <w:lvlText w:val=""/>
      <w:lvlJc w:val="left"/>
      <w:pPr>
        <w:ind w:left="5040" w:hanging="360"/>
      </w:pPr>
      <w:rPr>
        <w:rFonts w:hint="default" w:ascii="Symbol" w:hAnsi="Symbol"/>
      </w:rPr>
    </w:lvl>
    <w:lvl w:ilvl="7" w:tplc="6F5EF936">
      <w:start w:val="1"/>
      <w:numFmt w:val="bullet"/>
      <w:lvlText w:val="o"/>
      <w:lvlJc w:val="left"/>
      <w:pPr>
        <w:ind w:left="5760" w:hanging="360"/>
      </w:pPr>
      <w:rPr>
        <w:rFonts w:hint="default" w:ascii="Courier New" w:hAnsi="Courier New"/>
      </w:rPr>
    </w:lvl>
    <w:lvl w:ilvl="8" w:tplc="54D00B48">
      <w:start w:val="1"/>
      <w:numFmt w:val="bullet"/>
      <w:lvlText w:val=""/>
      <w:lvlJc w:val="left"/>
      <w:pPr>
        <w:ind w:left="6480" w:hanging="360"/>
      </w:pPr>
      <w:rPr>
        <w:rFonts w:hint="default" w:ascii="Wingdings" w:hAnsi="Wingdings"/>
      </w:rPr>
    </w:lvl>
  </w:abstractNum>
  <w:abstractNum w:abstractNumId="18" w15:restartNumberingAfterBreak="0">
    <w:nsid w:val="7520737F"/>
    <w:multiLevelType w:val="hybridMultilevel"/>
    <w:tmpl w:val="B9800890"/>
    <w:lvl w:ilvl="0" w:tplc="CA34EA7A">
      <w:start w:val="1"/>
      <w:numFmt w:val="decimal"/>
      <w:lvlText w:val="%1)"/>
      <w:lvlJc w:val="left"/>
      <w:pPr>
        <w:ind w:left="720" w:hanging="360"/>
      </w:pPr>
    </w:lvl>
    <w:lvl w:ilvl="1" w:tplc="F61E8668">
      <w:start w:val="1"/>
      <w:numFmt w:val="lowerLetter"/>
      <w:lvlText w:val="%2."/>
      <w:lvlJc w:val="left"/>
      <w:pPr>
        <w:ind w:left="1440" w:hanging="360"/>
      </w:pPr>
    </w:lvl>
    <w:lvl w:ilvl="2" w:tplc="DB7A81A2">
      <w:start w:val="1"/>
      <w:numFmt w:val="lowerRoman"/>
      <w:lvlText w:val="%3."/>
      <w:lvlJc w:val="right"/>
      <w:pPr>
        <w:ind w:left="2160" w:hanging="180"/>
      </w:pPr>
    </w:lvl>
    <w:lvl w:ilvl="3" w:tplc="9C50573E">
      <w:start w:val="1"/>
      <w:numFmt w:val="decimal"/>
      <w:lvlText w:val="%4."/>
      <w:lvlJc w:val="left"/>
      <w:pPr>
        <w:ind w:left="2880" w:hanging="360"/>
      </w:pPr>
    </w:lvl>
    <w:lvl w:ilvl="4" w:tplc="59905C84">
      <w:start w:val="1"/>
      <w:numFmt w:val="lowerLetter"/>
      <w:lvlText w:val="%5."/>
      <w:lvlJc w:val="left"/>
      <w:pPr>
        <w:ind w:left="3600" w:hanging="360"/>
      </w:pPr>
    </w:lvl>
    <w:lvl w:ilvl="5" w:tplc="A73AE6BC">
      <w:start w:val="1"/>
      <w:numFmt w:val="lowerRoman"/>
      <w:lvlText w:val="%6."/>
      <w:lvlJc w:val="right"/>
      <w:pPr>
        <w:ind w:left="4320" w:hanging="180"/>
      </w:pPr>
    </w:lvl>
    <w:lvl w:ilvl="6" w:tplc="49F002DC">
      <w:start w:val="1"/>
      <w:numFmt w:val="decimal"/>
      <w:lvlText w:val="%7."/>
      <w:lvlJc w:val="left"/>
      <w:pPr>
        <w:ind w:left="5040" w:hanging="360"/>
      </w:pPr>
    </w:lvl>
    <w:lvl w:ilvl="7" w:tplc="2E783B32">
      <w:start w:val="1"/>
      <w:numFmt w:val="lowerLetter"/>
      <w:lvlText w:val="%8."/>
      <w:lvlJc w:val="left"/>
      <w:pPr>
        <w:ind w:left="5760" w:hanging="360"/>
      </w:pPr>
    </w:lvl>
    <w:lvl w:ilvl="8" w:tplc="3B06BFDA">
      <w:start w:val="1"/>
      <w:numFmt w:val="lowerRoman"/>
      <w:lvlText w:val="%9."/>
      <w:lvlJc w:val="right"/>
      <w:pPr>
        <w:ind w:left="6480" w:hanging="180"/>
      </w:pPr>
    </w:lvl>
  </w:abstractNum>
  <w:abstractNum w:abstractNumId="19" w15:restartNumberingAfterBreak="0">
    <w:nsid w:val="758CB0E3"/>
    <w:multiLevelType w:val="hybridMultilevel"/>
    <w:tmpl w:val="AE80DAC8"/>
    <w:lvl w:ilvl="0" w:tplc="A812307A">
      <w:start w:val="1"/>
      <w:numFmt w:val="decimal"/>
      <w:lvlText w:val="%1)"/>
      <w:lvlJc w:val="left"/>
      <w:pPr>
        <w:ind w:left="720" w:hanging="360"/>
      </w:pPr>
    </w:lvl>
    <w:lvl w:ilvl="1" w:tplc="04D0FC20">
      <w:start w:val="1"/>
      <w:numFmt w:val="lowerLetter"/>
      <w:lvlText w:val="%2."/>
      <w:lvlJc w:val="left"/>
      <w:pPr>
        <w:ind w:left="1440" w:hanging="360"/>
      </w:pPr>
    </w:lvl>
    <w:lvl w:ilvl="2" w:tplc="E77AF11E">
      <w:start w:val="1"/>
      <w:numFmt w:val="lowerRoman"/>
      <w:lvlText w:val="%3."/>
      <w:lvlJc w:val="right"/>
      <w:pPr>
        <w:ind w:left="2160" w:hanging="180"/>
      </w:pPr>
    </w:lvl>
    <w:lvl w:ilvl="3" w:tplc="A50E9270">
      <w:start w:val="1"/>
      <w:numFmt w:val="decimal"/>
      <w:lvlText w:val="%4."/>
      <w:lvlJc w:val="left"/>
      <w:pPr>
        <w:ind w:left="2880" w:hanging="360"/>
      </w:pPr>
    </w:lvl>
    <w:lvl w:ilvl="4" w:tplc="4B66D7E8">
      <w:start w:val="1"/>
      <w:numFmt w:val="lowerLetter"/>
      <w:lvlText w:val="%5."/>
      <w:lvlJc w:val="left"/>
      <w:pPr>
        <w:ind w:left="3600" w:hanging="360"/>
      </w:pPr>
    </w:lvl>
    <w:lvl w:ilvl="5" w:tplc="7AD6CF8A">
      <w:start w:val="1"/>
      <w:numFmt w:val="lowerRoman"/>
      <w:lvlText w:val="%6."/>
      <w:lvlJc w:val="right"/>
      <w:pPr>
        <w:ind w:left="4320" w:hanging="180"/>
      </w:pPr>
    </w:lvl>
    <w:lvl w:ilvl="6" w:tplc="8AAA31C8">
      <w:start w:val="1"/>
      <w:numFmt w:val="decimal"/>
      <w:lvlText w:val="%7."/>
      <w:lvlJc w:val="left"/>
      <w:pPr>
        <w:ind w:left="5040" w:hanging="360"/>
      </w:pPr>
    </w:lvl>
    <w:lvl w:ilvl="7" w:tplc="220EE140">
      <w:start w:val="1"/>
      <w:numFmt w:val="lowerLetter"/>
      <w:lvlText w:val="%8."/>
      <w:lvlJc w:val="left"/>
      <w:pPr>
        <w:ind w:left="5760" w:hanging="360"/>
      </w:pPr>
    </w:lvl>
    <w:lvl w:ilvl="8" w:tplc="CF36BFBA">
      <w:start w:val="1"/>
      <w:numFmt w:val="lowerRoman"/>
      <w:lvlText w:val="%9."/>
      <w:lvlJc w:val="right"/>
      <w:pPr>
        <w:ind w:left="6480" w:hanging="180"/>
      </w:pPr>
    </w:lvl>
  </w:abstractNum>
  <w:abstractNum w:abstractNumId="20" w15:restartNumberingAfterBreak="0">
    <w:nsid w:val="78FB037B"/>
    <w:multiLevelType w:val="hybridMultilevel"/>
    <w:tmpl w:val="14B856CA"/>
    <w:lvl w:ilvl="0" w:tplc="F45C1146">
      <w:start w:val="1"/>
      <w:numFmt w:val="decimal"/>
      <w:lvlText w:val="%1)"/>
      <w:lvlJc w:val="left"/>
      <w:pPr>
        <w:ind w:left="720" w:hanging="360"/>
      </w:pPr>
    </w:lvl>
    <w:lvl w:ilvl="1" w:tplc="26FA8DCE">
      <w:start w:val="1"/>
      <w:numFmt w:val="lowerLetter"/>
      <w:lvlText w:val="%2."/>
      <w:lvlJc w:val="left"/>
      <w:pPr>
        <w:ind w:left="1440" w:hanging="360"/>
      </w:pPr>
    </w:lvl>
    <w:lvl w:ilvl="2" w:tplc="B86E05B2">
      <w:start w:val="1"/>
      <w:numFmt w:val="lowerRoman"/>
      <w:lvlText w:val="%3."/>
      <w:lvlJc w:val="right"/>
      <w:pPr>
        <w:ind w:left="2160" w:hanging="180"/>
      </w:pPr>
    </w:lvl>
    <w:lvl w:ilvl="3" w:tplc="B6CA0FEC">
      <w:start w:val="1"/>
      <w:numFmt w:val="decimal"/>
      <w:lvlText w:val="%4."/>
      <w:lvlJc w:val="left"/>
      <w:pPr>
        <w:ind w:left="2880" w:hanging="360"/>
      </w:pPr>
    </w:lvl>
    <w:lvl w:ilvl="4" w:tplc="52A85606">
      <w:start w:val="1"/>
      <w:numFmt w:val="lowerLetter"/>
      <w:lvlText w:val="%5."/>
      <w:lvlJc w:val="left"/>
      <w:pPr>
        <w:ind w:left="3600" w:hanging="360"/>
      </w:pPr>
    </w:lvl>
    <w:lvl w:ilvl="5" w:tplc="BCBCFE10">
      <w:start w:val="1"/>
      <w:numFmt w:val="lowerRoman"/>
      <w:lvlText w:val="%6."/>
      <w:lvlJc w:val="right"/>
      <w:pPr>
        <w:ind w:left="4320" w:hanging="180"/>
      </w:pPr>
    </w:lvl>
    <w:lvl w:ilvl="6" w:tplc="77B82BBC">
      <w:start w:val="1"/>
      <w:numFmt w:val="decimal"/>
      <w:lvlText w:val="%7."/>
      <w:lvlJc w:val="left"/>
      <w:pPr>
        <w:ind w:left="5040" w:hanging="360"/>
      </w:pPr>
    </w:lvl>
    <w:lvl w:ilvl="7" w:tplc="31ECAFA0">
      <w:start w:val="1"/>
      <w:numFmt w:val="lowerLetter"/>
      <w:lvlText w:val="%8."/>
      <w:lvlJc w:val="left"/>
      <w:pPr>
        <w:ind w:left="5760" w:hanging="360"/>
      </w:pPr>
    </w:lvl>
    <w:lvl w:ilvl="8" w:tplc="279CE3AC">
      <w:start w:val="1"/>
      <w:numFmt w:val="lowerRoman"/>
      <w:lvlText w:val="%9."/>
      <w:lvlJc w:val="right"/>
      <w:pPr>
        <w:ind w:left="6480" w:hanging="180"/>
      </w:pPr>
    </w:lvl>
  </w:abstractNum>
  <w:num w:numId="101">
    <w:abstractNumId w:val="92"/>
  </w:num>
  <w:num w:numId="100">
    <w:abstractNumId w:val="91"/>
  </w:num>
  <w:num w:numId="99">
    <w:abstractNumId w:val="90"/>
  </w:num>
  <w:num w:numId="98">
    <w:abstractNumId w:val="89"/>
  </w:num>
  <w:num w:numId="97">
    <w:abstractNumId w:val="88"/>
  </w:num>
  <w:num w:numId="96">
    <w:abstractNumId w:val="87"/>
  </w:num>
  <w:num w:numId="95">
    <w:abstractNumId w:val="86"/>
  </w:num>
  <w:num w:numId="94">
    <w:abstractNumId w:val="85"/>
  </w:num>
  <w:num w:numId="93">
    <w:abstractNumId w:val="84"/>
  </w:num>
  <w:num w:numId="92">
    <w:abstractNumId w:val="83"/>
  </w:num>
  <w:num w:numId="91">
    <w:abstractNumId w:val="82"/>
  </w:num>
  <w:num w:numId="90">
    <w:abstractNumId w:val="81"/>
  </w:num>
  <w:num w:numId="89">
    <w:abstractNumId w:val="80"/>
  </w:num>
  <w:num w:numId="88">
    <w:abstractNumId w:val="79"/>
  </w:num>
  <w:num w:numId="87">
    <w:abstractNumId w:val="78"/>
  </w:num>
  <w:num w:numId="86">
    <w:abstractNumId w:val="77"/>
  </w:num>
  <w:num w:numId="85">
    <w:abstractNumId w:val="76"/>
  </w:num>
  <w:num w:numId="84">
    <w:abstractNumId w:val="75"/>
  </w:num>
  <w:num w:numId="83">
    <w:abstractNumId w:val="74"/>
  </w:num>
  <w:num w:numId="82">
    <w:abstractNumId w:val="73"/>
  </w:num>
  <w:num w:numId="81">
    <w:abstractNumId w:val="72"/>
  </w:num>
  <w:num w:numId="80">
    <w:abstractNumId w:val="71"/>
  </w:num>
  <w:num w:numId="79">
    <w:abstractNumId w:val="70"/>
  </w:num>
  <w:num w:numId="78">
    <w:abstractNumId w:val="69"/>
  </w:num>
  <w:num w:numId="77">
    <w:abstractNumId w:val="68"/>
  </w:num>
  <w:num w:numId="76">
    <w:abstractNumId w:val="67"/>
  </w:num>
  <w:num w:numId="75">
    <w:abstractNumId w:val="66"/>
  </w:num>
  <w:num w:numId="74">
    <w:abstractNumId w:val="65"/>
  </w:num>
  <w:num w:numId="73">
    <w:abstractNumId w:val="64"/>
  </w:num>
  <w:num w:numId="72">
    <w:abstractNumId w:val="63"/>
  </w:num>
  <w:num w:numId="71">
    <w:abstractNumId w:val="62"/>
  </w:num>
  <w:num w:numId="70">
    <w:abstractNumId w:val="61"/>
  </w:num>
  <w:num w:numId="69">
    <w:abstractNumId w:val="60"/>
  </w:num>
  <w:num w:numId="68">
    <w:abstractNumId w:val="59"/>
  </w:num>
  <w:num w:numId="67">
    <w:abstractNumId w:val="58"/>
  </w:num>
  <w:num w:numId="66">
    <w:abstractNumId w:val="57"/>
  </w:num>
  <w:num w:numId="65">
    <w:abstractNumId w:val="56"/>
  </w:num>
  <w:num w:numId="64">
    <w:abstractNumId w:val="55"/>
  </w:num>
  <w:num w:numId="63">
    <w:abstractNumId w:val="54"/>
  </w:num>
  <w:num w:numId="62">
    <w:abstractNumId w:val="53"/>
  </w:num>
  <w:num w:numId="61">
    <w:abstractNumId w:val="52"/>
  </w:num>
  <w:num w:numId="60">
    <w:abstractNumId w:val="51"/>
  </w:num>
  <w:num w:numId="59">
    <w:abstractNumId w:val="50"/>
  </w:num>
  <w:num w:numId="58">
    <w:abstractNumId w:val="49"/>
  </w:num>
  <w:num w:numId="57">
    <w:abstractNumId w:val="48"/>
  </w:num>
  <w:num w:numId="56">
    <w:abstractNumId w:val="47"/>
  </w:num>
  <w:num w:numId="55">
    <w:abstractNumId w:val="46"/>
  </w:num>
  <w:num w:numId="54">
    <w:abstractNumId w:val="45"/>
  </w:num>
  <w:num w:numId="53">
    <w:abstractNumId w:val="44"/>
  </w:num>
  <w:num w:numId="52">
    <w:abstractNumId w:val="43"/>
  </w:num>
  <w:num w:numId="51">
    <w:abstractNumId w:val="42"/>
  </w:num>
  <w:num w:numId="50">
    <w:abstractNumId w:val="41"/>
  </w:num>
  <w:num w:numId="49">
    <w:abstractNumId w:val="40"/>
  </w:num>
  <w:num w:numId="48">
    <w:abstractNumId w:val="39"/>
  </w:num>
  <w:num w:numId="47">
    <w:abstractNumId w:val="38"/>
  </w:num>
  <w:num w:numId="46">
    <w:abstractNumId w:val="37"/>
  </w:num>
  <w:num w:numId="45">
    <w:abstractNumId w:val="36"/>
  </w:num>
  <w:num w:numId="44">
    <w:abstractNumId w:val="35"/>
  </w:num>
  <w:num w:numId="43">
    <w:abstractNumId w:val="34"/>
  </w:num>
  <w:num w:numId="42">
    <w:abstractNumId w:val="33"/>
  </w:num>
  <w:num w:numId="41">
    <w:abstractNumId w:val="32"/>
  </w:num>
  <w:num w:numId="40">
    <w:abstractNumId w:val="31"/>
  </w:num>
  <w:num w:numId="39">
    <w:abstractNumId w:val="30"/>
  </w:num>
  <w:num w:numId="38">
    <w:abstractNumId w:val="29"/>
  </w:num>
  <w:num w:numId="37">
    <w:abstractNumId w:val="28"/>
  </w:num>
  <w:num w:numId="36">
    <w:abstractNumId w:val="27"/>
  </w:num>
  <w:num w:numId="35">
    <w:abstractNumId w:val="26"/>
  </w:num>
  <w:num w:numId="34">
    <w:abstractNumId w:val="25"/>
  </w:num>
  <w:num w:numId="33">
    <w:abstractNumId w:val="24"/>
  </w:num>
  <w:num w:numId="32">
    <w:abstractNumId w:val="23"/>
  </w:num>
  <w:num w:numId="31">
    <w:abstractNumId w:val="22"/>
  </w:num>
  <w:num w:numId="30">
    <w:abstractNumId w:val="21"/>
  </w:num>
  <w:num w:numId="1" w16cid:durableId="774252280">
    <w:abstractNumId w:val="17"/>
  </w:num>
  <w:num w:numId="2" w16cid:durableId="1248342010">
    <w:abstractNumId w:val="20"/>
  </w:num>
  <w:num w:numId="3" w16cid:durableId="1724716170">
    <w:abstractNumId w:val="18"/>
  </w:num>
  <w:num w:numId="4" w16cid:durableId="1475103287">
    <w:abstractNumId w:val="5"/>
  </w:num>
  <w:num w:numId="5" w16cid:durableId="70733990">
    <w:abstractNumId w:val="11"/>
  </w:num>
  <w:num w:numId="6" w16cid:durableId="254942969">
    <w:abstractNumId w:val="7"/>
  </w:num>
  <w:num w:numId="7" w16cid:durableId="1075468982">
    <w:abstractNumId w:val="3"/>
  </w:num>
  <w:num w:numId="8" w16cid:durableId="357707332">
    <w:abstractNumId w:val="0"/>
  </w:num>
  <w:num w:numId="9" w16cid:durableId="283580620">
    <w:abstractNumId w:val="4"/>
  </w:num>
  <w:num w:numId="10" w16cid:durableId="341472368">
    <w:abstractNumId w:val="10"/>
  </w:num>
  <w:num w:numId="11" w16cid:durableId="817767289">
    <w:abstractNumId w:val="15"/>
  </w:num>
  <w:num w:numId="12" w16cid:durableId="879518691">
    <w:abstractNumId w:val="6"/>
  </w:num>
  <w:num w:numId="13" w16cid:durableId="1914466992">
    <w:abstractNumId w:val="13"/>
  </w:num>
  <w:num w:numId="14" w16cid:durableId="1935895893">
    <w:abstractNumId w:val="19"/>
  </w:num>
  <w:num w:numId="15" w16cid:durableId="2561347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6379016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35333209">
    <w:abstractNumId w:val="14"/>
  </w:num>
  <w:num w:numId="18" w16cid:durableId="1314988121">
    <w:abstractNumId w:val="1"/>
  </w:num>
  <w:num w:numId="19" w16cid:durableId="236785581">
    <w:abstractNumId w:val="2"/>
  </w:num>
  <w:num w:numId="20" w16cid:durableId="43526703">
    <w:abstractNumId w:val="16"/>
  </w:num>
  <w:num w:numId="21" w16cid:durableId="429669901">
    <w:abstractNumId w:val="9"/>
  </w:num>
  <w:num w:numId="22" w16cid:durableId="87296298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30303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848256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2350319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814887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691000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520793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792493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8BE"/>
    <w:rsid w:val="000011B4"/>
    <w:rsid w:val="00003B39"/>
    <w:rsid w:val="000055FF"/>
    <w:rsid w:val="000074F8"/>
    <w:rsid w:val="00012E16"/>
    <w:rsid w:val="000138DD"/>
    <w:rsid w:val="00013CD4"/>
    <w:rsid w:val="000178EE"/>
    <w:rsid w:val="0001CEF5"/>
    <w:rsid w:val="000319B8"/>
    <w:rsid w:val="00034AD3"/>
    <w:rsid w:val="00034BA0"/>
    <w:rsid w:val="00035367"/>
    <w:rsid w:val="00037175"/>
    <w:rsid w:val="0004187D"/>
    <w:rsid w:val="000424C9"/>
    <w:rsid w:val="000486A1"/>
    <w:rsid w:val="000512DC"/>
    <w:rsid w:val="00052A1A"/>
    <w:rsid w:val="00054B80"/>
    <w:rsid w:val="0005511A"/>
    <w:rsid w:val="0006099D"/>
    <w:rsid w:val="00062716"/>
    <w:rsid w:val="00063443"/>
    <w:rsid w:val="00063AE7"/>
    <w:rsid w:val="0006774F"/>
    <w:rsid w:val="000713EE"/>
    <w:rsid w:val="00071641"/>
    <w:rsid w:val="00074F60"/>
    <w:rsid w:val="00076FF9"/>
    <w:rsid w:val="000837E5"/>
    <w:rsid w:val="000873AD"/>
    <w:rsid w:val="00087B7A"/>
    <w:rsid w:val="000A3792"/>
    <w:rsid w:val="000B7002"/>
    <w:rsid w:val="000C1654"/>
    <w:rsid w:val="000C47AF"/>
    <w:rsid w:val="000C6CF9"/>
    <w:rsid w:val="000D60F5"/>
    <w:rsid w:val="000FF0CD"/>
    <w:rsid w:val="0010042B"/>
    <w:rsid w:val="001013BF"/>
    <w:rsid w:val="00111F66"/>
    <w:rsid w:val="00114D76"/>
    <w:rsid w:val="001205C7"/>
    <w:rsid w:val="00125B4D"/>
    <w:rsid w:val="00137FB2"/>
    <w:rsid w:val="0015109E"/>
    <w:rsid w:val="0015244F"/>
    <w:rsid w:val="001554B8"/>
    <w:rsid w:val="00161627"/>
    <w:rsid w:val="001640B8"/>
    <w:rsid w:val="001731E2"/>
    <w:rsid w:val="001811AB"/>
    <w:rsid w:val="001811F8"/>
    <w:rsid w:val="00181975"/>
    <w:rsid w:val="00181CC6"/>
    <w:rsid w:val="00181FD5"/>
    <w:rsid w:val="00183666"/>
    <w:rsid w:val="00184421"/>
    <w:rsid w:val="00184827"/>
    <w:rsid w:val="00185C45"/>
    <w:rsid w:val="00186E85"/>
    <w:rsid w:val="00187BD5"/>
    <w:rsid w:val="001921C8"/>
    <w:rsid w:val="001923E4"/>
    <w:rsid w:val="00197FB0"/>
    <w:rsid w:val="001A72AC"/>
    <w:rsid w:val="001B16DB"/>
    <w:rsid w:val="001B55F6"/>
    <w:rsid w:val="001C5243"/>
    <w:rsid w:val="001C58FB"/>
    <w:rsid w:val="001C6276"/>
    <w:rsid w:val="001C67D8"/>
    <w:rsid w:val="001C7194"/>
    <w:rsid w:val="001D5524"/>
    <w:rsid w:val="001D5B6C"/>
    <w:rsid w:val="001E10BB"/>
    <w:rsid w:val="001E2338"/>
    <w:rsid w:val="001E59E3"/>
    <w:rsid w:val="001EA3AD"/>
    <w:rsid w:val="001F1521"/>
    <w:rsid w:val="001FE944"/>
    <w:rsid w:val="00201903"/>
    <w:rsid w:val="002069DE"/>
    <w:rsid w:val="00206DAC"/>
    <w:rsid w:val="0020CA1E"/>
    <w:rsid w:val="00216EE0"/>
    <w:rsid w:val="00222C1D"/>
    <w:rsid w:val="00223898"/>
    <w:rsid w:val="002251DF"/>
    <w:rsid w:val="00226729"/>
    <w:rsid w:val="00231669"/>
    <w:rsid w:val="00234EF5"/>
    <w:rsid w:val="0023684D"/>
    <w:rsid w:val="002410AE"/>
    <w:rsid w:val="00244F72"/>
    <w:rsid w:val="0024524D"/>
    <w:rsid w:val="00253692"/>
    <w:rsid w:val="00264967"/>
    <w:rsid w:val="00270CD1"/>
    <w:rsid w:val="002730EC"/>
    <w:rsid w:val="0027501A"/>
    <w:rsid w:val="00276520"/>
    <w:rsid w:val="00277015"/>
    <w:rsid w:val="00284220"/>
    <w:rsid w:val="0028A93B"/>
    <w:rsid w:val="00294242"/>
    <w:rsid w:val="0029573B"/>
    <w:rsid w:val="002B0AA7"/>
    <w:rsid w:val="002B2ABF"/>
    <w:rsid w:val="002B3F7F"/>
    <w:rsid w:val="002B558E"/>
    <w:rsid w:val="002B585F"/>
    <w:rsid w:val="002C2462"/>
    <w:rsid w:val="002D0FD8"/>
    <w:rsid w:val="002D1836"/>
    <w:rsid w:val="002D1A03"/>
    <w:rsid w:val="002D3135"/>
    <w:rsid w:val="002D6706"/>
    <w:rsid w:val="002E4991"/>
    <w:rsid w:val="002E597B"/>
    <w:rsid w:val="002E679A"/>
    <w:rsid w:val="002F2EE8"/>
    <w:rsid w:val="003045B6"/>
    <w:rsid w:val="00305507"/>
    <w:rsid w:val="00307327"/>
    <w:rsid w:val="003073F3"/>
    <w:rsid w:val="00316106"/>
    <w:rsid w:val="003355A9"/>
    <w:rsid w:val="003364D9"/>
    <w:rsid w:val="00338290"/>
    <w:rsid w:val="00346ADC"/>
    <w:rsid w:val="00346F28"/>
    <w:rsid w:val="00350413"/>
    <w:rsid w:val="00354829"/>
    <w:rsid w:val="00354F08"/>
    <w:rsid w:val="00355F06"/>
    <w:rsid w:val="00357CB1"/>
    <w:rsid w:val="00361C32"/>
    <w:rsid w:val="003626C3"/>
    <w:rsid w:val="00363011"/>
    <w:rsid w:val="0037179E"/>
    <w:rsid w:val="0037BFE2"/>
    <w:rsid w:val="003801FE"/>
    <w:rsid w:val="00384D3A"/>
    <w:rsid w:val="00388A06"/>
    <w:rsid w:val="00391E01"/>
    <w:rsid w:val="003B3868"/>
    <w:rsid w:val="003C03FF"/>
    <w:rsid w:val="003C43E0"/>
    <w:rsid w:val="003C58BE"/>
    <w:rsid w:val="003C61B6"/>
    <w:rsid w:val="003D56F9"/>
    <w:rsid w:val="003E38C3"/>
    <w:rsid w:val="003E3DA3"/>
    <w:rsid w:val="003E5962"/>
    <w:rsid w:val="003F142C"/>
    <w:rsid w:val="003F3293"/>
    <w:rsid w:val="003F62B2"/>
    <w:rsid w:val="003F6920"/>
    <w:rsid w:val="0041202C"/>
    <w:rsid w:val="00412802"/>
    <w:rsid w:val="0041378A"/>
    <w:rsid w:val="00413B14"/>
    <w:rsid w:val="00416A77"/>
    <w:rsid w:val="00417545"/>
    <w:rsid w:val="0041A859"/>
    <w:rsid w:val="0041E671"/>
    <w:rsid w:val="00435856"/>
    <w:rsid w:val="00441E6D"/>
    <w:rsid w:val="00443675"/>
    <w:rsid w:val="00443E04"/>
    <w:rsid w:val="0044411E"/>
    <w:rsid w:val="00451D75"/>
    <w:rsid w:val="00471D4B"/>
    <w:rsid w:val="00473953"/>
    <w:rsid w:val="00474517"/>
    <w:rsid w:val="004756B9"/>
    <w:rsid w:val="0048063E"/>
    <w:rsid w:val="00480CB6"/>
    <w:rsid w:val="00485B14"/>
    <w:rsid w:val="00485F87"/>
    <w:rsid w:val="004862A0"/>
    <w:rsid w:val="00487E6B"/>
    <w:rsid w:val="00490C2D"/>
    <w:rsid w:val="004960E4"/>
    <w:rsid w:val="00497357"/>
    <w:rsid w:val="004A0DB8"/>
    <w:rsid w:val="004B0060"/>
    <w:rsid w:val="004B2357"/>
    <w:rsid w:val="004B6B5D"/>
    <w:rsid w:val="004D0621"/>
    <w:rsid w:val="004D31ED"/>
    <w:rsid w:val="004D67EB"/>
    <w:rsid w:val="004D7E93"/>
    <w:rsid w:val="004E1198"/>
    <w:rsid w:val="004E2255"/>
    <w:rsid w:val="004E4D16"/>
    <w:rsid w:val="004F1586"/>
    <w:rsid w:val="004F1CC3"/>
    <w:rsid w:val="004F620F"/>
    <w:rsid w:val="004F64C1"/>
    <w:rsid w:val="004F6A12"/>
    <w:rsid w:val="004F7699"/>
    <w:rsid w:val="00501E67"/>
    <w:rsid w:val="00513D1F"/>
    <w:rsid w:val="005168DF"/>
    <w:rsid w:val="0051790C"/>
    <w:rsid w:val="00520284"/>
    <w:rsid w:val="00521950"/>
    <w:rsid w:val="00521E54"/>
    <w:rsid w:val="00522D70"/>
    <w:rsid w:val="0054441B"/>
    <w:rsid w:val="00546FB2"/>
    <w:rsid w:val="00547691"/>
    <w:rsid w:val="00550EC3"/>
    <w:rsid w:val="00556416"/>
    <w:rsid w:val="005565BE"/>
    <w:rsid w:val="00556D5B"/>
    <w:rsid w:val="0055796A"/>
    <w:rsid w:val="00560D9E"/>
    <w:rsid w:val="00565394"/>
    <w:rsid w:val="0056686B"/>
    <w:rsid w:val="005718F5"/>
    <w:rsid w:val="00574702"/>
    <w:rsid w:val="0057BD63"/>
    <w:rsid w:val="00582A26"/>
    <w:rsid w:val="00587EAD"/>
    <w:rsid w:val="00594BCB"/>
    <w:rsid w:val="0059BB5D"/>
    <w:rsid w:val="005B0C50"/>
    <w:rsid w:val="005B1018"/>
    <w:rsid w:val="005B48D2"/>
    <w:rsid w:val="005B53C2"/>
    <w:rsid w:val="005B7B24"/>
    <w:rsid w:val="005C3E10"/>
    <w:rsid w:val="005C7E60"/>
    <w:rsid w:val="005D21B9"/>
    <w:rsid w:val="005D23FD"/>
    <w:rsid w:val="005D4E8A"/>
    <w:rsid w:val="005D5755"/>
    <w:rsid w:val="005E4037"/>
    <w:rsid w:val="005E5CCB"/>
    <w:rsid w:val="005E654D"/>
    <w:rsid w:val="005E6787"/>
    <w:rsid w:val="0060371A"/>
    <w:rsid w:val="00603928"/>
    <w:rsid w:val="00604998"/>
    <w:rsid w:val="0060712A"/>
    <w:rsid w:val="0060784A"/>
    <w:rsid w:val="006079B8"/>
    <w:rsid w:val="006123FB"/>
    <w:rsid w:val="00613319"/>
    <w:rsid w:val="0061475B"/>
    <w:rsid w:val="006167F2"/>
    <w:rsid w:val="006176E8"/>
    <w:rsid w:val="00620446"/>
    <w:rsid w:val="00621FD6"/>
    <w:rsid w:val="00626367"/>
    <w:rsid w:val="00626555"/>
    <w:rsid w:val="0063203B"/>
    <w:rsid w:val="006425F3"/>
    <w:rsid w:val="00645CBE"/>
    <w:rsid w:val="00647165"/>
    <w:rsid w:val="006478C2"/>
    <w:rsid w:val="00654C04"/>
    <w:rsid w:val="00656F8A"/>
    <w:rsid w:val="00663FFE"/>
    <w:rsid w:val="006652EC"/>
    <w:rsid w:val="00667FAF"/>
    <w:rsid w:val="0067025B"/>
    <w:rsid w:val="006703B2"/>
    <w:rsid w:val="00674ABB"/>
    <w:rsid w:val="00684483"/>
    <w:rsid w:val="006934AD"/>
    <w:rsid w:val="00696028"/>
    <w:rsid w:val="006A0C02"/>
    <w:rsid w:val="006A64FE"/>
    <w:rsid w:val="006A6586"/>
    <w:rsid w:val="006AD805"/>
    <w:rsid w:val="006B2617"/>
    <w:rsid w:val="006B367A"/>
    <w:rsid w:val="006B7888"/>
    <w:rsid w:val="006C18DA"/>
    <w:rsid w:val="006C4FC4"/>
    <w:rsid w:val="006C67F5"/>
    <w:rsid w:val="006D2B60"/>
    <w:rsid w:val="006D471F"/>
    <w:rsid w:val="006E0050"/>
    <w:rsid w:val="006E16E9"/>
    <w:rsid w:val="006E4FEA"/>
    <w:rsid w:val="006E6E17"/>
    <w:rsid w:val="006E704D"/>
    <w:rsid w:val="006E7DB0"/>
    <w:rsid w:val="006F24A6"/>
    <w:rsid w:val="006F6D57"/>
    <w:rsid w:val="00700AE9"/>
    <w:rsid w:val="00705EF9"/>
    <w:rsid w:val="0071117B"/>
    <w:rsid w:val="00712C9D"/>
    <w:rsid w:val="0071D1FD"/>
    <w:rsid w:val="007208AA"/>
    <w:rsid w:val="00725091"/>
    <w:rsid w:val="00733B5C"/>
    <w:rsid w:val="00737CB4"/>
    <w:rsid w:val="00744EF8"/>
    <w:rsid w:val="00746D64"/>
    <w:rsid w:val="0075255F"/>
    <w:rsid w:val="00753277"/>
    <w:rsid w:val="0075461F"/>
    <w:rsid w:val="00756C4B"/>
    <w:rsid w:val="007651DC"/>
    <w:rsid w:val="00767319"/>
    <w:rsid w:val="00767C61"/>
    <w:rsid w:val="007726C7"/>
    <w:rsid w:val="00773A95"/>
    <w:rsid w:val="007755F8"/>
    <w:rsid w:val="00780835"/>
    <w:rsid w:val="00780950"/>
    <w:rsid w:val="00787DC1"/>
    <w:rsid w:val="0078B470"/>
    <w:rsid w:val="00792123"/>
    <w:rsid w:val="00793C51"/>
    <w:rsid w:val="00795BED"/>
    <w:rsid w:val="007A4ADE"/>
    <w:rsid w:val="007A5A1D"/>
    <w:rsid w:val="007A7E34"/>
    <w:rsid w:val="007B0235"/>
    <w:rsid w:val="007B3135"/>
    <w:rsid w:val="007C25C9"/>
    <w:rsid w:val="007C2D6A"/>
    <w:rsid w:val="007C49F4"/>
    <w:rsid w:val="007C4CAE"/>
    <w:rsid w:val="007D2895"/>
    <w:rsid w:val="007D36BB"/>
    <w:rsid w:val="007D6E8F"/>
    <w:rsid w:val="007D72E0"/>
    <w:rsid w:val="007E0776"/>
    <w:rsid w:val="007E1011"/>
    <w:rsid w:val="007E41AD"/>
    <w:rsid w:val="007F1975"/>
    <w:rsid w:val="007F475B"/>
    <w:rsid w:val="007F58AB"/>
    <w:rsid w:val="007F58B1"/>
    <w:rsid w:val="007F6B61"/>
    <w:rsid w:val="0080700D"/>
    <w:rsid w:val="00812FC2"/>
    <w:rsid w:val="00813BD4"/>
    <w:rsid w:val="0081669F"/>
    <w:rsid w:val="00816700"/>
    <w:rsid w:val="0081733D"/>
    <w:rsid w:val="008226D7"/>
    <w:rsid w:val="00823A44"/>
    <w:rsid w:val="00824D9C"/>
    <w:rsid w:val="00825901"/>
    <w:rsid w:val="0082638C"/>
    <w:rsid w:val="008330BC"/>
    <w:rsid w:val="00840684"/>
    <w:rsid w:val="008418C6"/>
    <w:rsid w:val="00847C5C"/>
    <w:rsid w:val="008605C2"/>
    <w:rsid w:val="00861EBB"/>
    <w:rsid w:val="00867098"/>
    <w:rsid w:val="00867FF1"/>
    <w:rsid w:val="008725E8"/>
    <w:rsid w:val="00873EED"/>
    <w:rsid w:val="00875C12"/>
    <w:rsid w:val="008764C3"/>
    <w:rsid w:val="0089179A"/>
    <w:rsid w:val="00891EF6"/>
    <w:rsid w:val="0089273C"/>
    <w:rsid w:val="008A2002"/>
    <w:rsid w:val="008A57CD"/>
    <w:rsid w:val="008A6FE3"/>
    <w:rsid w:val="008A7423"/>
    <w:rsid w:val="008B2C67"/>
    <w:rsid w:val="008B3EDB"/>
    <w:rsid w:val="008C1AC7"/>
    <w:rsid w:val="008C1BF9"/>
    <w:rsid w:val="008C394F"/>
    <w:rsid w:val="008C4CA3"/>
    <w:rsid w:val="008C652C"/>
    <w:rsid w:val="008C6F98"/>
    <w:rsid w:val="008D0CAF"/>
    <w:rsid w:val="008D173A"/>
    <w:rsid w:val="008D4DEC"/>
    <w:rsid w:val="008E34D2"/>
    <w:rsid w:val="008E5BD8"/>
    <w:rsid w:val="008E66D8"/>
    <w:rsid w:val="008E78D4"/>
    <w:rsid w:val="008EC0D0"/>
    <w:rsid w:val="008F7FD2"/>
    <w:rsid w:val="00902B59"/>
    <w:rsid w:val="009057A8"/>
    <w:rsid w:val="0091032E"/>
    <w:rsid w:val="00914060"/>
    <w:rsid w:val="00917C52"/>
    <w:rsid w:val="009216A9"/>
    <w:rsid w:val="00927155"/>
    <w:rsid w:val="00927888"/>
    <w:rsid w:val="00930649"/>
    <w:rsid w:val="00932313"/>
    <w:rsid w:val="009331AE"/>
    <w:rsid w:val="00933CDF"/>
    <w:rsid w:val="0093682A"/>
    <w:rsid w:val="0093A5EA"/>
    <w:rsid w:val="00941128"/>
    <w:rsid w:val="00943E00"/>
    <w:rsid w:val="009456C0"/>
    <w:rsid w:val="009467E1"/>
    <w:rsid w:val="0094750C"/>
    <w:rsid w:val="00957F3E"/>
    <w:rsid w:val="00960023"/>
    <w:rsid w:val="00960EE5"/>
    <w:rsid w:val="009616A9"/>
    <w:rsid w:val="009723AF"/>
    <w:rsid w:val="009726B8"/>
    <w:rsid w:val="00975041"/>
    <w:rsid w:val="0099601C"/>
    <w:rsid w:val="00996A33"/>
    <w:rsid w:val="00996DC8"/>
    <w:rsid w:val="00997A1E"/>
    <w:rsid w:val="009A132F"/>
    <w:rsid w:val="009A723B"/>
    <w:rsid w:val="009B1C6B"/>
    <w:rsid w:val="009B2EBE"/>
    <w:rsid w:val="009C0764"/>
    <w:rsid w:val="009C6EC3"/>
    <w:rsid w:val="009C73DE"/>
    <w:rsid w:val="009D04CB"/>
    <w:rsid w:val="009D5481"/>
    <w:rsid w:val="009D77C7"/>
    <w:rsid w:val="009E4DE8"/>
    <w:rsid w:val="009F06D3"/>
    <w:rsid w:val="009F1FF4"/>
    <w:rsid w:val="009F2089"/>
    <w:rsid w:val="009F3ABE"/>
    <w:rsid w:val="00A00E8D"/>
    <w:rsid w:val="00A024CC"/>
    <w:rsid w:val="00A03BBB"/>
    <w:rsid w:val="00A0457D"/>
    <w:rsid w:val="00A0692C"/>
    <w:rsid w:val="00A10F1B"/>
    <w:rsid w:val="00A17A8F"/>
    <w:rsid w:val="00A204C2"/>
    <w:rsid w:val="00A209B4"/>
    <w:rsid w:val="00A20A45"/>
    <w:rsid w:val="00A23F5E"/>
    <w:rsid w:val="00A34955"/>
    <w:rsid w:val="00A356F1"/>
    <w:rsid w:val="00A40D17"/>
    <w:rsid w:val="00A4287A"/>
    <w:rsid w:val="00A46186"/>
    <w:rsid w:val="00A47CF8"/>
    <w:rsid w:val="00A547D5"/>
    <w:rsid w:val="00A569F3"/>
    <w:rsid w:val="00A63560"/>
    <w:rsid w:val="00A7211B"/>
    <w:rsid w:val="00A76943"/>
    <w:rsid w:val="00A800DF"/>
    <w:rsid w:val="00A82C43"/>
    <w:rsid w:val="00A83BD3"/>
    <w:rsid w:val="00A95D0F"/>
    <w:rsid w:val="00A9688E"/>
    <w:rsid w:val="00A96E1F"/>
    <w:rsid w:val="00AA5516"/>
    <w:rsid w:val="00AA5C65"/>
    <w:rsid w:val="00AA6219"/>
    <w:rsid w:val="00AC077B"/>
    <w:rsid w:val="00AC187F"/>
    <w:rsid w:val="00AD3DAF"/>
    <w:rsid w:val="00AD4EE9"/>
    <w:rsid w:val="00AE2DC6"/>
    <w:rsid w:val="00AE4B07"/>
    <w:rsid w:val="00AF17FD"/>
    <w:rsid w:val="00AF4F0A"/>
    <w:rsid w:val="00AF5F82"/>
    <w:rsid w:val="00B00788"/>
    <w:rsid w:val="00B008C6"/>
    <w:rsid w:val="00B058FC"/>
    <w:rsid w:val="00B14F03"/>
    <w:rsid w:val="00B1710F"/>
    <w:rsid w:val="00B2059A"/>
    <w:rsid w:val="00B210F5"/>
    <w:rsid w:val="00B2300E"/>
    <w:rsid w:val="00B239D0"/>
    <w:rsid w:val="00B23A95"/>
    <w:rsid w:val="00B25A0F"/>
    <w:rsid w:val="00B26DC4"/>
    <w:rsid w:val="00B2E89D"/>
    <w:rsid w:val="00B32F00"/>
    <w:rsid w:val="00B429CC"/>
    <w:rsid w:val="00B52EE0"/>
    <w:rsid w:val="00B62F47"/>
    <w:rsid w:val="00B642E4"/>
    <w:rsid w:val="00B65F6E"/>
    <w:rsid w:val="00B7371B"/>
    <w:rsid w:val="00B739C3"/>
    <w:rsid w:val="00B83953"/>
    <w:rsid w:val="00B87340"/>
    <w:rsid w:val="00B95254"/>
    <w:rsid w:val="00BA2471"/>
    <w:rsid w:val="00BA4712"/>
    <w:rsid w:val="00BA4D1B"/>
    <w:rsid w:val="00BB2703"/>
    <w:rsid w:val="00BB5B5B"/>
    <w:rsid w:val="00BB6B77"/>
    <w:rsid w:val="00BBCF29"/>
    <w:rsid w:val="00BC5BC0"/>
    <w:rsid w:val="00BC75EB"/>
    <w:rsid w:val="00BD73FD"/>
    <w:rsid w:val="00BD793F"/>
    <w:rsid w:val="00BF0A8D"/>
    <w:rsid w:val="00BF2568"/>
    <w:rsid w:val="00C0041D"/>
    <w:rsid w:val="00C04BA9"/>
    <w:rsid w:val="00C04C78"/>
    <w:rsid w:val="00C0550A"/>
    <w:rsid w:val="00C05C22"/>
    <w:rsid w:val="00C061C7"/>
    <w:rsid w:val="00C065D2"/>
    <w:rsid w:val="00C1376E"/>
    <w:rsid w:val="00C1454A"/>
    <w:rsid w:val="00C224D8"/>
    <w:rsid w:val="00C35A0A"/>
    <w:rsid w:val="00C40793"/>
    <w:rsid w:val="00C42111"/>
    <w:rsid w:val="00C43951"/>
    <w:rsid w:val="00C449A4"/>
    <w:rsid w:val="00C50E9E"/>
    <w:rsid w:val="00C51C28"/>
    <w:rsid w:val="00C53173"/>
    <w:rsid w:val="00C567E8"/>
    <w:rsid w:val="00C62955"/>
    <w:rsid w:val="00C66FF0"/>
    <w:rsid w:val="00C806AC"/>
    <w:rsid w:val="00C83375"/>
    <w:rsid w:val="00C83728"/>
    <w:rsid w:val="00C83AF0"/>
    <w:rsid w:val="00C83CF6"/>
    <w:rsid w:val="00C848DF"/>
    <w:rsid w:val="00C907B9"/>
    <w:rsid w:val="00CA0B83"/>
    <w:rsid w:val="00CA1851"/>
    <w:rsid w:val="00CA652E"/>
    <w:rsid w:val="00CA68E9"/>
    <w:rsid w:val="00CB06A1"/>
    <w:rsid w:val="00CB1AEC"/>
    <w:rsid w:val="00CB4347"/>
    <w:rsid w:val="00CB5579"/>
    <w:rsid w:val="00CC0FFA"/>
    <w:rsid w:val="00CC1048"/>
    <w:rsid w:val="00CC32E2"/>
    <w:rsid w:val="00CC75FD"/>
    <w:rsid w:val="00CD0112"/>
    <w:rsid w:val="00CD07F4"/>
    <w:rsid w:val="00CD208F"/>
    <w:rsid w:val="00CD6D52"/>
    <w:rsid w:val="00CE2D18"/>
    <w:rsid w:val="00CE5BB6"/>
    <w:rsid w:val="00CEEC5D"/>
    <w:rsid w:val="00CF4533"/>
    <w:rsid w:val="00CF63B2"/>
    <w:rsid w:val="00CF6EFC"/>
    <w:rsid w:val="00CF7AA5"/>
    <w:rsid w:val="00D05A81"/>
    <w:rsid w:val="00D06592"/>
    <w:rsid w:val="00D102BE"/>
    <w:rsid w:val="00D14761"/>
    <w:rsid w:val="00D16B5B"/>
    <w:rsid w:val="00D17C43"/>
    <w:rsid w:val="00D2630B"/>
    <w:rsid w:val="00D27046"/>
    <w:rsid w:val="00D30176"/>
    <w:rsid w:val="00D3212C"/>
    <w:rsid w:val="00D40E31"/>
    <w:rsid w:val="00D4AB5B"/>
    <w:rsid w:val="00D5108E"/>
    <w:rsid w:val="00D57046"/>
    <w:rsid w:val="00D65CA7"/>
    <w:rsid w:val="00D67FF1"/>
    <w:rsid w:val="00D71D5C"/>
    <w:rsid w:val="00D7245A"/>
    <w:rsid w:val="00D7279C"/>
    <w:rsid w:val="00D72A11"/>
    <w:rsid w:val="00D76B19"/>
    <w:rsid w:val="00D80FAF"/>
    <w:rsid w:val="00D86021"/>
    <w:rsid w:val="00D87993"/>
    <w:rsid w:val="00D92414"/>
    <w:rsid w:val="00D94899"/>
    <w:rsid w:val="00D97189"/>
    <w:rsid w:val="00DA0463"/>
    <w:rsid w:val="00DA2201"/>
    <w:rsid w:val="00DA5ED2"/>
    <w:rsid w:val="00DB0431"/>
    <w:rsid w:val="00DB6B7B"/>
    <w:rsid w:val="00DB72CE"/>
    <w:rsid w:val="00DC0EB1"/>
    <w:rsid w:val="00DC2870"/>
    <w:rsid w:val="00DC7309"/>
    <w:rsid w:val="00DC7809"/>
    <w:rsid w:val="00DD0687"/>
    <w:rsid w:val="00DD32A9"/>
    <w:rsid w:val="00DD7210"/>
    <w:rsid w:val="00DD7BE0"/>
    <w:rsid w:val="00DD7ED7"/>
    <w:rsid w:val="00DE0DA3"/>
    <w:rsid w:val="00DE106A"/>
    <w:rsid w:val="00DE2E7D"/>
    <w:rsid w:val="00DE328E"/>
    <w:rsid w:val="00DE4804"/>
    <w:rsid w:val="00DE5BC2"/>
    <w:rsid w:val="00DF229F"/>
    <w:rsid w:val="00DF4CC8"/>
    <w:rsid w:val="00DF5600"/>
    <w:rsid w:val="00E003C1"/>
    <w:rsid w:val="00E0344B"/>
    <w:rsid w:val="00E04755"/>
    <w:rsid w:val="00E05E58"/>
    <w:rsid w:val="00E1194E"/>
    <w:rsid w:val="00E13F8C"/>
    <w:rsid w:val="00E16E6A"/>
    <w:rsid w:val="00E22851"/>
    <w:rsid w:val="00E26C80"/>
    <w:rsid w:val="00E280DA"/>
    <w:rsid w:val="00E3028A"/>
    <w:rsid w:val="00E32A29"/>
    <w:rsid w:val="00E33AF1"/>
    <w:rsid w:val="00E36E19"/>
    <w:rsid w:val="00E402F6"/>
    <w:rsid w:val="00E40552"/>
    <w:rsid w:val="00E4399D"/>
    <w:rsid w:val="00E43C01"/>
    <w:rsid w:val="00E506F6"/>
    <w:rsid w:val="00E51E59"/>
    <w:rsid w:val="00E52467"/>
    <w:rsid w:val="00E62ADE"/>
    <w:rsid w:val="00E66DA7"/>
    <w:rsid w:val="00E75BEF"/>
    <w:rsid w:val="00E76531"/>
    <w:rsid w:val="00E81364"/>
    <w:rsid w:val="00E85E1C"/>
    <w:rsid w:val="00E8D268"/>
    <w:rsid w:val="00E94A79"/>
    <w:rsid w:val="00E95D17"/>
    <w:rsid w:val="00EB22B8"/>
    <w:rsid w:val="00EB44B7"/>
    <w:rsid w:val="00EB589E"/>
    <w:rsid w:val="00EB62C3"/>
    <w:rsid w:val="00EB6A96"/>
    <w:rsid w:val="00EC4F19"/>
    <w:rsid w:val="00EC6318"/>
    <w:rsid w:val="00ED3E15"/>
    <w:rsid w:val="00ED53BE"/>
    <w:rsid w:val="00ED5F79"/>
    <w:rsid w:val="00EF2385"/>
    <w:rsid w:val="00EF2C90"/>
    <w:rsid w:val="00EF42B0"/>
    <w:rsid w:val="00EF4D89"/>
    <w:rsid w:val="00EF5733"/>
    <w:rsid w:val="00EF609E"/>
    <w:rsid w:val="00EF7EF8"/>
    <w:rsid w:val="00F01AF6"/>
    <w:rsid w:val="00F14E85"/>
    <w:rsid w:val="00F1536E"/>
    <w:rsid w:val="00F15F99"/>
    <w:rsid w:val="00F17549"/>
    <w:rsid w:val="00F32675"/>
    <w:rsid w:val="00F34BD9"/>
    <w:rsid w:val="00F35797"/>
    <w:rsid w:val="00F35FFE"/>
    <w:rsid w:val="00F37E4E"/>
    <w:rsid w:val="00F42A80"/>
    <w:rsid w:val="00F42BE3"/>
    <w:rsid w:val="00F47155"/>
    <w:rsid w:val="00F50484"/>
    <w:rsid w:val="00F53591"/>
    <w:rsid w:val="00F61D56"/>
    <w:rsid w:val="00F639C9"/>
    <w:rsid w:val="00F63DED"/>
    <w:rsid w:val="00F643B2"/>
    <w:rsid w:val="00F643D8"/>
    <w:rsid w:val="00F64B5E"/>
    <w:rsid w:val="00F6525C"/>
    <w:rsid w:val="00F67741"/>
    <w:rsid w:val="00F71069"/>
    <w:rsid w:val="00F71A03"/>
    <w:rsid w:val="00F801A5"/>
    <w:rsid w:val="00F80416"/>
    <w:rsid w:val="00F85F05"/>
    <w:rsid w:val="00F903B8"/>
    <w:rsid w:val="00F91DCD"/>
    <w:rsid w:val="00F935F9"/>
    <w:rsid w:val="00F94A6A"/>
    <w:rsid w:val="00FA1C5C"/>
    <w:rsid w:val="00FA1C77"/>
    <w:rsid w:val="00FA4042"/>
    <w:rsid w:val="00FB006C"/>
    <w:rsid w:val="00FB78CC"/>
    <w:rsid w:val="00FC13C9"/>
    <w:rsid w:val="00FC3CA8"/>
    <w:rsid w:val="00FC5EEA"/>
    <w:rsid w:val="00FD2A90"/>
    <w:rsid w:val="00FD665E"/>
    <w:rsid w:val="00FE15DF"/>
    <w:rsid w:val="00FE274A"/>
    <w:rsid w:val="00FE7D7C"/>
    <w:rsid w:val="00FF05A1"/>
    <w:rsid w:val="010777ED"/>
    <w:rsid w:val="01100A6B"/>
    <w:rsid w:val="011362C1"/>
    <w:rsid w:val="0114650F"/>
    <w:rsid w:val="01148D53"/>
    <w:rsid w:val="0115D449"/>
    <w:rsid w:val="0118B4FA"/>
    <w:rsid w:val="01244D75"/>
    <w:rsid w:val="012607EB"/>
    <w:rsid w:val="012D232A"/>
    <w:rsid w:val="0130C2A0"/>
    <w:rsid w:val="0141CABC"/>
    <w:rsid w:val="0146EB5A"/>
    <w:rsid w:val="014F4F35"/>
    <w:rsid w:val="01548CD0"/>
    <w:rsid w:val="015930E6"/>
    <w:rsid w:val="015A7F67"/>
    <w:rsid w:val="015A7F67"/>
    <w:rsid w:val="0172BC99"/>
    <w:rsid w:val="01754648"/>
    <w:rsid w:val="017FA07E"/>
    <w:rsid w:val="0186F229"/>
    <w:rsid w:val="01889FCA"/>
    <w:rsid w:val="018D7E7B"/>
    <w:rsid w:val="0193134C"/>
    <w:rsid w:val="019CE5F2"/>
    <w:rsid w:val="019E838E"/>
    <w:rsid w:val="019EA1DF"/>
    <w:rsid w:val="019FC4CD"/>
    <w:rsid w:val="01A92259"/>
    <w:rsid w:val="01A9EF98"/>
    <w:rsid w:val="01AD7856"/>
    <w:rsid w:val="01BEB8A8"/>
    <w:rsid w:val="01C592B1"/>
    <w:rsid w:val="01DCAA72"/>
    <w:rsid w:val="01DE2A1D"/>
    <w:rsid w:val="01E1807A"/>
    <w:rsid w:val="01E40400"/>
    <w:rsid w:val="01E55490"/>
    <w:rsid w:val="01E5A753"/>
    <w:rsid w:val="01E85128"/>
    <w:rsid w:val="01ECBC0D"/>
    <w:rsid w:val="01FAFFB4"/>
    <w:rsid w:val="01FEA758"/>
    <w:rsid w:val="0206A3A6"/>
    <w:rsid w:val="02080477"/>
    <w:rsid w:val="020D67CC"/>
    <w:rsid w:val="020E37C2"/>
    <w:rsid w:val="020F6DD5"/>
    <w:rsid w:val="02145BE3"/>
    <w:rsid w:val="0218B29A"/>
    <w:rsid w:val="0219B31E"/>
    <w:rsid w:val="022CD1A4"/>
    <w:rsid w:val="022D7FB7"/>
    <w:rsid w:val="0232FF33"/>
    <w:rsid w:val="023D89F4"/>
    <w:rsid w:val="02430591"/>
    <w:rsid w:val="024AA6CE"/>
    <w:rsid w:val="024C1185"/>
    <w:rsid w:val="024FACBA"/>
    <w:rsid w:val="02535AA3"/>
    <w:rsid w:val="0255D849"/>
    <w:rsid w:val="026AF23C"/>
    <w:rsid w:val="0271156C"/>
    <w:rsid w:val="027BC9E9"/>
    <w:rsid w:val="027C103A"/>
    <w:rsid w:val="028021CE"/>
    <w:rsid w:val="0281BBA1"/>
    <w:rsid w:val="02A04E72"/>
    <w:rsid w:val="02A5D54C"/>
    <w:rsid w:val="02A6D69D"/>
    <w:rsid w:val="02A841A4"/>
    <w:rsid w:val="02A9D366"/>
    <w:rsid w:val="02AD11A1"/>
    <w:rsid w:val="02ADCF20"/>
    <w:rsid w:val="02B460F5"/>
    <w:rsid w:val="02C18538"/>
    <w:rsid w:val="02CEA5D5"/>
    <w:rsid w:val="02D39C69"/>
    <w:rsid w:val="02D7D63D"/>
    <w:rsid w:val="02DB847F"/>
    <w:rsid w:val="02DDB47F"/>
    <w:rsid w:val="02EA46BE"/>
    <w:rsid w:val="02ED17AB"/>
    <w:rsid w:val="02EFEC7A"/>
    <w:rsid w:val="02F3C63A"/>
    <w:rsid w:val="02FD4C4F"/>
    <w:rsid w:val="0300D4B4"/>
    <w:rsid w:val="0303762D"/>
    <w:rsid w:val="031A35CF"/>
    <w:rsid w:val="03284E98"/>
    <w:rsid w:val="032956AE"/>
    <w:rsid w:val="032A508B"/>
    <w:rsid w:val="0332E348"/>
    <w:rsid w:val="0340F0D0"/>
    <w:rsid w:val="03421FFB"/>
    <w:rsid w:val="034485DD"/>
    <w:rsid w:val="034749E5"/>
    <w:rsid w:val="034D30E1"/>
    <w:rsid w:val="035463D6"/>
    <w:rsid w:val="035A80B6"/>
    <w:rsid w:val="035CB7D0"/>
    <w:rsid w:val="036533FD"/>
    <w:rsid w:val="036676F7"/>
    <w:rsid w:val="0368B609"/>
    <w:rsid w:val="038C0F39"/>
    <w:rsid w:val="039A72C8"/>
    <w:rsid w:val="039CC118"/>
    <w:rsid w:val="03A0D4F3"/>
    <w:rsid w:val="03A56FF0"/>
    <w:rsid w:val="03B22BB8"/>
    <w:rsid w:val="03C741F9"/>
    <w:rsid w:val="03E2578D"/>
    <w:rsid w:val="03E3C789"/>
    <w:rsid w:val="03E4A71F"/>
    <w:rsid w:val="03E73042"/>
    <w:rsid w:val="03E7F48E"/>
    <w:rsid w:val="03F3A89A"/>
    <w:rsid w:val="03F921F2"/>
    <w:rsid w:val="03FEE9B4"/>
    <w:rsid w:val="040236F0"/>
    <w:rsid w:val="0407563A"/>
    <w:rsid w:val="04087A41"/>
    <w:rsid w:val="0408DC53"/>
    <w:rsid w:val="0409D16E"/>
    <w:rsid w:val="040A7679"/>
    <w:rsid w:val="040EA1EC"/>
    <w:rsid w:val="0411E238"/>
    <w:rsid w:val="0415891A"/>
    <w:rsid w:val="0417D170"/>
    <w:rsid w:val="041C9542"/>
    <w:rsid w:val="04206C21"/>
    <w:rsid w:val="0424C52C"/>
    <w:rsid w:val="042C8541"/>
    <w:rsid w:val="044650DC"/>
    <w:rsid w:val="044650DC"/>
    <w:rsid w:val="04494130"/>
    <w:rsid w:val="044D0144"/>
    <w:rsid w:val="044D1592"/>
    <w:rsid w:val="0450F0DF"/>
    <w:rsid w:val="04523EA2"/>
    <w:rsid w:val="04539DD8"/>
    <w:rsid w:val="0453C9F2"/>
    <w:rsid w:val="0462D7A7"/>
    <w:rsid w:val="0468AC08"/>
    <w:rsid w:val="047619DB"/>
    <w:rsid w:val="04769488"/>
    <w:rsid w:val="04783347"/>
    <w:rsid w:val="047DBDAC"/>
    <w:rsid w:val="04827E57"/>
    <w:rsid w:val="048611F9"/>
    <w:rsid w:val="0488B3A0"/>
    <w:rsid w:val="04925910"/>
    <w:rsid w:val="0493A694"/>
    <w:rsid w:val="04942C5F"/>
    <w:rsid w:val="0495C38F"/>
    <w:rsid w:val="0495C4C9"/>
    <w:rsid w:val="04976AC1"/>
    <w:rsid w:val="04981868"/>
    <w:rsid w:val="049D85DC"/>
    <w:rsid w:val="04A1085E"/>
    <w:rsid w:val="04A88F76"/>
    <w:rsid w:val="04AAF198"/>
    <w:rsid w:val="04AD9DCC"/>
    <w:rsid w:val="04B1C236"/>
    <w:rsid w:val="04B23E4C"/>
    <w:rsid w:val="04B82FEC"/>
    <w:rsid w:val="04C5E336"/>
    <w:rsid w:val="04CE7739"/>
    <w:rsid w:val="04D57221"/>
    <w:rsid w:val="04E22B02"/>
    <w:rsid w:val="04F41A98"/>
    <w:rsid w:val="04F43E74"/>
    <w:rsid w:val="04F8B03A"/>
    <w:rsid w:val="04FDCC8F"/>
    <w:rsid w:val="0502403B"/>
    <w:rsid w:val="0503237A"/>
    <w:rsid w:val="050339A8"/>
    <w:rsid w:val="0503D2FE"/>
    <w:rsid w:val="0514606D"/>
    <w:rsid w:val="0518C806"/>
    <w:rsid w:val="052591B1"/>
    <w:rsid w:val="05305C41"/>
    <w:rsid w:val="0530741E"/>
    <w:rsid w:val="0532EE11"/>
    <w:rsid w:val="0548A2F2"/>
    <w:rsid w:val="054B0F8F"/>
    <w:rsid w:val="054F1B9C"/>
    <w:rsid w:val="05552B15"/>
    <w:rsid w:val="0556F5C1"/>
    <w:rsid w:val="05616252"/>
    <w:rsid w:val="05627947"/>
    <w:rsid w:val="0563BC31"/>
    <w:rsid w:val="05646AF3"/>
    <w:rsid w:val="0566075C"/>
    <w:rsid w:val="0569EA9A"/>
    <w:rsid w:val="056C33E8"/>
    <w:rsid w:val="0577F8F3"/>
    <w:rsid w:val="0580E662"/>
    <w:rsid w:val="05895D4B"/>
    <w:rsid w:val="0592F47F"/>
    <w:rsid w:val="0593E365"/>
    <w:rsid w:val="05A57039"/>
    <w:rsid w:val="05ADC2EF"/>
    <w:rsid w:val="05B49C8D"/>
    <w:rsid w:val="05B94327"/>
    <w:rsid w:val="05BAD9B7"/>
    <w:rsid w:val="05BAEE8C"/>
    <w:rsid w:val="05BBBD23"/>
    <w:rsid w:val="05BDDF95"/>
    <w:rsid w:val="05BDFE50"/>
    <w:rsid w:val="05C4C346"/>
    <w:rsid w:val="05C50715"/>
    <w:rsid w:val="05C68197"/>
    <w:rsid w:val="05D66063"/>
    <w:rsid w:val="05DC65B7"/>
    <w:rsid w:val="05E436FF"/>
    <w:rsid w:val="05EF3750"/>
    <w:rsid w:val="05F32BD9"/>
    <w:rsid w:val="05F687C9"/>
    <w:rsid w:val="05F8241A"/>
    <w:rsid w:val="05F8CFCD"/>
    <w:rsid w:val="05FBF061"/>
    <w:rsid w:val="05FD11A5"/>
    <w:rsid w:val="0600CBCC"/>
    <w:rsid w:val="0609AFE3"/>
    <w:rsid w:val="0612F6DC"/>
    <w:rsid w:val="0613A343"/>
    <w:rsid w:val="061A7B4D"/>
    <w:rsid w:val="06234BD2"/>
    <w:rsid w:val="062AB430"/>
    <w:rsid w:val="062BADEA"/>
    <w:rsid w:val="0636BE50"/>
    <w:rsid w:val="06406144"/>
    <w:rsid w:val="06442239"/>
    <w:rsid w:val="064F4C1F"/>
    <w:rsid w:val="0652D438"/>
    <w:rsid w:val="0656E856"/>
    <w:rsid w:val="06577882"/>
    <w:rsid w:val="065809DE"/>
    <w:rsid w:val="065EEB2E"/>
    <w:rsid w:val="06640250"/>
    <w:rsid w:val="06640250"/>
    <w:rsid w:val="06748840"/>
    <w:rsid w:val="0674A01C"/>
    <w:rsid w:val="0674D7AF"/>
    <w:rsid w:val="067B946F"/>
    <w:rsid w:val="06876058"/>
    <w:rsid w:val="068B92D1"/>
    <w:rsid w:val="069269D3"/>
    <w:rsid w:val="069BFD1E"/>
    <w:rsid w:val="069E23ED"/>
    <w:rsid w:val="06A34084"/>
    <w:rsid w:val="06A6B56E"/>
    <w:rsid w:val="06ABBF00"/>
    <w:rsid w:val="06BB6C62"/>
    <w:rsid w:val="06D3BE94"/>
    <w:rsid w:val="06D8512B"/>
    <w:rsid w:val="06DA0999"/>
    <w:rsid w:val="06DA2AC5"/>
    <w:rsid w:val="06DAD1FE"/>
    <w:rsid w:val="06DB5167"/>
    <w:rsid w:val="06E265BE"/>
    <w:rsid w:val="06F11669"/>
    <w:rsid w:val="06F3550A"/>
    <w:rsid w:val="06F373B4"/>
    <w:rsid w:val="06F88B9A"/>
    <w:rsid w:val="06FBB849"/>
    <w:rsid w:val="070944C7"/>
    <w:rsid w:val="0718F76F"/>
    <w:rsid w:val="0722331E"/>
    <w:rsid w:val="0726F780"/>
    <w:rsid w:val="072AEA2D"/>
    <w:rsid w:val="072F1FDC"/>
    <w:rsid w:val="073116F5"/>
    <w:rsid w:val="073A3F50"/>
    <w:rsid w:val="073BAF7F"/>
    <w:rsid w:val="073E0125"/>
    <w:rsid w:val="07436771"/>
    <w:rsid w:val="0747719A"/>
    <w:rsid w:val="0758E95E"/>
    <w:rsid w:val="0760EEED"/>
    <w:rsid w:val="0761539A"/>
    <w:rsid w:val="0762C4C8"/>
    <w:rsid w:val="0763D5A0"/>
    <w:rsid w:val="07698525"/>
    <w:rsid w:val="076AA31D"/>
    <w:rsid w:val="076B06E4"/>
    <w:rsid w:val="076B23E0"/>
    <w:rsid w:val="076CA6EB"/>
    <w:rsid w:val="0776275E"/>
    <w:rsid w:val="077B9EED"/>
    <w:rsid w:val="077C621E"/>
    <w:rsid w:val="078781EF"/>
    <w:rsid w:val="078B8D86"/>
    <w:rsid w:val="079133AF"/>
    <w:rsid w:val="0791A62F"/>
    <w:rsid w:val="07944D6F"/>
    <w:rsid w:val="0795A331"/>
    <w:rsid w:val="07A69EC7"/>
    <w:rsid w:val="07A87A45"/>
    <w:rsid w:val="07ADC09E"/>
    <w:rsid w:val="07BB65EF"/>
    <w:rsid w:val="07BD4040"/>
    <w:rsid w:val="07C1541F"/>
    <w:rsid w:val="07C33847"/>
    <w:rsid w:val="07C72E16"/>
    <w:rsid w:val="07C7CD43"/>
    <w:rsid w:val="07CA5DB0"/>
    <w:rsid w:val="07D44224"/>
    <w:rsid w:val="07D54D18"/>
    <w:rsid w:val="07DAACE4"/>
    <w:rsid w:val="07EF81B1"/>
    <w:rsid w:val="07EFC761"/>
    <w:rsid w:val="07F07C47"/>
    <w:rsid w:val="07FD8281"/>
    <w:rsid w:val="080C08F8"/>
    <w:rsid w:val="081BD1A2"/>
    <w:rsid w:val="0824C7AE"/>
    <w:rsid w:val="0831DC6D"/>
    <w:rsid w:val="08397838"/>
    <w:rsid w:val="083AB0E2"/>
    <w:rsid w:val="085579E8"/>
    <w:rsid w:val="0858F780"/>
    <w:rsid w:val="085A4791"/>
    <w:rsid w:val="085B3E36"/>
    <w:rsid w:val="086707A5"/>
    <w:rsid w:val="08684D4F"/>
    <w:rsid w:val="086CC876"/>
    <w:rsid w:val="087B0821"/>
    <w:rsid w:val="087B7CE3"/>
    <w:rsid w:val="087BAAC1"/>
    <w:rsid w:val="087CD89B"/>
    <w:rsid w:val="087DBB21"/>
    <w:rsid w:val="088251D7"/>
    <w:rsid w:val="0888156D"/>
    <w:rsid w:val="088D0979"/>
    <w:rsid w:val="088D82F8"/>
    <w:rsid w:val="088DD50F"/>
    <w:rsid w:val="08968C13"/>
    <w:rsid w:val="089D81E8"/>
    <w:rsid w:val="089E69B4"/>
    <w:rsid w:val="08A13325"/>
    <w:rsid w:val="08B30B06"/>
    <w:rsid w:val="08B601C3"/>
    <w:rsid w:val="08B95468"/>
    <w:rsid w:val="08BD7760"/>
    <w:rsid w:val="08C30EB2"/>
    <w:rsid w:val="08C58DF6"/>
    <w:rsid w:val="08C8B11C"/>
    <w:rsid w:val="08CA3E20"/>
    <w:rsid w:val="08CCCCD6"/>
    <w:rsid w:val="08E520A4"/>
    <w:rsid w:val="08E5DCBC"/>
    <w:rsid w:val="08E754D1"/>
    <w:rsid w:val="08FF06E5"/>
    <w:rsid w:val="09003FD9"/>
    <w:rsid w:val="090AA196"/>
    <w:rsid w:val="09108393"/>
    <w:rsid w:val="0916242C"/>
    <w:rsid w:val="091648CB"/>
    <w:rsid w:val="091A40AD"/>
    <w:rsid w:val="091D6EC9"/>
    <w:rsid w:val="091D6EC9"/>
    <w:rsid w:val="091F735D"/>
    <w:rsid w:val="0926087A"/>
    <w:rsid w:val="092680D3"/>
    <w:rsid w:val="0927882E"/>
    <w:rsid w:val="0928F9EE"/>
    <w:rsid w:val="0944B72B"/>
    <w:rsid w:val="0947B1A1"/>
    <w:rsid w:val="094F3AC2"/>
    <w:rsid w:val="0952E3B8"/>
    <w:rsid w:val="095A1B6C"/>
    <w:rsid w:val="0965076F"/>
    <w:rsid w:val="09690063"/>
    <w:rsid w:val="09691473"/>
    <w:rsid w:val="096CC57B"/>
    <w:rsid w:val="096E755A"/>
    <w:rsid w:val="0972A8EA"/>
    <w:rsid w:val="0983C225"/>
    <w:rsid w:val="09882101"/>
    <w:rsid w:val="098B9D31"/>
    <w:rsid w:val="0990E6F7"/>
    <w:rsid w:val="09931310"/>
    <w:rsid w:val="099D26C0"/>
    <w:rsid w:val="09A46676"/>
    <w:rsid w:val="09A545C5"/>
    <w:rsid w:val="09A982BF"/>
    <w:rsid w:val="09BA6DCA"/>
    <w:rsid w:val="09BE5087"/>
    <w:rsid w:val="09CAE020"/>
    <w:rsid w:val="09D60F17"/>
    <w:rsid w:val="09D97BAE"/>
    <w:rsid w:val="09DB523A"/>
    <w:rsid w:val="09EC6E48"/>
    <w:rsid w:val="09EC79DA"/>
    <w:rsid w:val="09EE5957"/>
    <w:rsid w:val="09EE9B42"/>
    <w:rsid w:val="09F63B08"/>
    <w:rsid w:val="09F7D670"/>
    <w:rsid w:val="0A020883"/>
    <w:rsid w:val="0A077168"/>
    <w:rsid w:val="0A0F1A74"/>
    <w:rsid w:val="0A0F5397"/>
    <w:rsid w:val="0A1B2CAB"/>
    <w:rsid w:val="0A2ECF49"/>
    <w:rsid w:val="0A394C97"/>
    <w:rsid w:val="0A3C8805"/>
    <w:rsid w:val="0A3C9683"/>
    <w:rsid w:val="0A429D04"/>
    <w:rsid w:val="0A441D17"/>
    <w:rsid w:val="0A441D17"/>
    <w:rsid w:val="0A4C1AB0"/>
    <w:rsid w:val="0A50546C"/>
    <w:rsid w:val="0A507A4C"/>
    <w:rsid w:val="0A54AC50"/>
    <w:rsid w:val="0A614190"/>
    <w:rsid w:val="0A6C15B2"/>
    <w:rsid w:val="0A711EC4"/>
    <w:rsid w:val="0A77FB76"/>
    <w:rsid w:val="0A7DDD95"/>
    <w:rsid w:val="0A85EB72"/>
    <w:rsid w:val="0A895002"/>
    <w:rsid w:val="0A8B5FB4"/>
    <w:rsid w:val="0A94E6DD"/>
    <w:rsid w:val="0AA0B322"/>
    <w:rsid w:val="0AA319ED"/>
    <w:rsid w:val="0AAC0088"/>
    <w:rsid w:val="0AB62101"/>
    <w:rsid w:val="0ABA683F"/>
    <w:rsid w:val="0ABFF15D"/>
    <w:rsid w:val="0AC14592"/>
    <w:rsid w:val="0AC718AE"/>
    <w:rsid w:val="0ACFB5C4"/>
    <w:rsid w:val="0AD59676"/>
    <w:rsid w:val="0AD8A4F2"/>
    <w:rsid w:val="0AECFFE6"/>
    <w:rsid w:val="0AF2AAA7"/>
    <w:rsid w:val="0AF3E1AF"/>
    <w:rsid w:val="0AF64905"/>
    <w:rsid w:val="0AFD239D"/>
    <w:rsid w:val="0B09ADB3"/>
    <w:rsid w:val="0B09B514"/>
    <w:rsid w:val="0B0F2302"/>
    <w:rsid w:val="0B107C7D"/>
    <w:rsid w:val="0B1C4E2B"/>
    <w:rsid w:val="0B21E040"/>
    <w:rsid w:val="0B251967"/>
    <w:rsid w:val="0B27373D"/>
    <w:rsid w:val="0B32DFC9"/>
    <w:rsid w:val="0B3340C6"/>
    <w:rsid w:val="0B3959FF"/>
    <w:rsid w:val="0B48F9EA"/>
    <w:rsid w:val="0B4BC194"/>
    <w:rsid w:val="0B4E74A6"/>
    <w:rsid w:val="0B51E4D8"/>
    <w:rsid w:val="0B69A2D5"/>
    <w:rsid w:val="0B6E2255"/>
    <w:rsid w:val="0B70B51E"/>
    <w:rsid w:val="0B74B589"/>
    <w:rsid w:val="0B794436"/>
    <w:rsid w:val="0B7BAE0A"/>
    <w:rsid w:val="0B82B73F"/>
    <w:rsid w:val="0B82DCE9"/>
    <w:rsid w:val="0B839283"/>
    <w:rsid w:val="0B866098"/>
    <w:rsid w:val="0B8EB48D"/>
    <w:rsid w:val="0B920556"/>
    <w:rsid w:val="0B920556"/>
    <w:rsid w:val="0B983597"/>
    <w:rsid w:val="0B9B55AC"/>
    <w:rsid w:val="0B9E2D62"/>
    <w:rsid w:val="0BA52473"/>
    <w:rsid w:val="0BA590FA"/>
    <w:rsid w:val="0BA5E8CF"/>
    <w:rsid w:val="0BA99B53"/>
    <w:rsid w:val="0BB2F756"/>
    <w:rsid w:val="0BB8BCF9"/>
    <w:rsid w:val="0BBC8154"/>
    <w:rsid w:val="0BBCDD83"/>
    <w:rsid w:val="0BBE7CB6"/>
    <w:rsid w:val="0BD211A8"/>
    <w:rsid w:val="0BD30575"/>
    <w:rsid w:val="0BD56AC7"/>
    <w:rsid w:val="0BD70146"/>
    <w:rsid w:val="0BDA414A"/>
    <w:rsid w:val="0BE7AD06"/>
    <w:rsid w:val="0BE7C898"/>
    <w:rsid w:val="0BEADB23"/>
    <w:rsid w:val="0BEEA430"/>
    <w:rsid w:val="0BF41B2D"/>
    <w:rsid w:val="0BF4B09F"/>
    <w:rsid w:val="0BF94297"/>
    <w:rsid w:val="0C05F397"/>
    <w:rsid w:val="0C075898"/>
    <w:rsid w:val="0C0B4169"/>
    <w:rsid w:val="0C1193A0"/>
    <w:rsid w:val="0C16F37B"/>
    <w:rsid w:val="0C1A862D"/>
    <w:rsid w:val="0C2DB153"/>
    <w:rsid w:val="0C31089F"/>
    <w:rsid w:val="0C3E5D3E"/>
    <w:rsid w:val="0C4D2E3D"/>
    <w:rsid w:val="0C50A7F3"/>
    <w:rsid w:val="0C54E4C3"/>
    <w:rsid w:val="0C630C85"/>
    <w:rsid w:val="0C6DED50"/>
    <w:rsid w:val="0C703376"/>
    <w:rsid w:val="0C773A79"/>
    <w:rsid w:val="0C77CAE6"/>
    <w:rsid w:val="0C78045E"/>
    <w:rsid w:val="0C7A2D15"/>
    <w:rsid w:val="0C971278"/>
    <w:rsid w:val="0CA8D783"/>
    <w:rsid w:val="0CAA9498"/>
    <w:rsid w:val="0CAE9C89"/>
    <w:rsid w:val="0CB89403"/>
    <w:rsid w:val="0CBED309"/>
    <w:rsid w:val="0CBF2DFB"/>
    <w:rsid w:val="0CBFC0B9"/>
    <w:rsid w:val="0CC3462A"/>
    <w:rsid w:val="0CC37041"/>
    <w:rsid w:val="0CC9BA3D"/>
    <w:rsid w:val="0CCB6A74"/>
    <w:rsid w:val="0CE0C85F"/>
    <w:rsid w:val="0CE35E7A"/>
    <w:rsid w:val="0CE4D1F5"/>
    <w:rsid w:val="0CEE9004"/>
    <w:rsid w:val="0CF215D8"/>
    <w:rsid w:val="0CF67DE2"/>
    <w:rsid w:val="0CF75F10"/>
    <w:rsid w:val="0CFC1E79"/>
    <w:rsid w:val="0CFCD27D"/>
    <w:rsid w:val="0CFF36EA"/>
    <w:rsid w:val="0D00C5E1"/>
    <w:rsid w:val="0D05FF22"/>
    <w:rsid w:val="0D142179"/>
    <w:rsid w:val="0D146359"/>
    <w:rsid w:val="0D1B5F71"/>
    <w:rsid w:val="0D24BB93"/>
    <w:rsid w:val="0D347A9C"/>
    <w:rsid w:val="0D3A5C21"/>
    <w:rsid w:val="0D3A7956"/>
    <w:rsid w:val="0D3DE451"/>
    <w:rsid w:val="0D47AFA4"/>
    <w:rsid w:val="0D4C2B46"/>
    <w:rsid w:val="0D4F46E3"/>
    <w:rsid w:val="0D5A31D0"/>
    <w:rsid w:val="0D5A31D0"/>
    <w:rsid w:val="0D5FD20C"/>
    <w:rsid w:val="0D6EC6A0"/>
    <w:rsid w:val="0D734D74"/>
    <w:rsid w:val="0D746057"/>
    <w:rsid w:val="0D83D6F8"/>
    <w:rsid w:val="0D869EE2"/>
    <w:rsid w:val="0D8EBA7F"/>
    <w:rsid w:val="0D94A26E"/>
    <w:rsid w:val="0D9B1226"/>
    <w:rsid w:val="0DA0236A"/>
    <w:rsid w:val="0DA7069C"/>
    <w:rsid w:val="0DADCA25"/>
    <w:rsid w:val="0DB04A5D"/>
    <w:rsid w:val="0DB3FF8B"/>
    <w:rsid w:val="0DC0D081"/>
    <w:rsid w:val="0DC0D409"/>
    <w:rsid w:val="0DC0DE1F"/>
    <w:rsid w:val="0DC4B69F"/>
    <w:rsid w:val="0DC5BD5E"/>
    <w:rsid w:val="0DCD5774"/>
    <w:rsid w:val="0DCE953C"/>
    <w:rsid w:val="0DDBB847"/>
    <w:rsid w:val="0DEC06DD"/>
    <w:rsid w:val="0DED6755"/>
    <w:rsid w:val="0DF30FF8"/>
    <w:rsid w:val="0DFB35AE"/>
    <w:rsid w:val="0DFB745E"/>
    <w:rsid w:val="0DFD38F1"/>
    <w:rsid w:val="0E02CB50"/>
    <w:rsid w:val="0E083D1C"/>
    <w:rsid w:val="0E1027BE"/>
    <w:rsid w:val="0E170ED7"/>
    <w:rsid w:val="0E1BA216"/>
    <w:rsid w:val="0E1C3929"/>
    <w:rsid w:val="0E22CC35"/>
    <w:rsid w:val="0E235910"/>
    <w:rsid w:val="0E481D3D"/>
    <w:rsid w:val="0E4DB785"/>
    <w:rsid w:val="0E4DB8D2"/>
    <w:rsid w:val="0E4F9DFB"/>
    <w:rsid w:val="0E53090F"/>
    <w:rsid w:val="0E575A02"/>
    <w:rsid w:val="0E5CFCE2"/>
    <w:rsid w:val="0E6F3F6C"/>
    <w:rsid w:val="0E959F28"/>
    <w:rsid w:val="0E992A19"/>
    <w:rsid w:val="0E9D8E65"/>
    <w:rsid w:val="0EA36FC4"/>
    <w:rsid w:val="0EA5EC2D"/>
    <w:rsid w:val="0EAAC33A"/>
    <w:rsid w:val="0EAE151E"/>
    <w:rsid w:val="0EB9191A"/>
    <w:rsid w:val="0EBC8DF5"/>
    <w:rsid w:val="0EC36537"/>
    <w:rsid w:val="0ECB281B"/>
    <w:rsid w:val="0ED0ABB7"/>
    <w:rsid w:val="0ED109EC"/>
    <w:rsid w:val="0ED25F52"/>
    <w:rsid w:val="0ED26765"/>
    <w:rsid w:val="0EE46DC1"/>
    <w:rsid w:val="0EE5FB2D"/>
    <w:rsid w:val="0EE97F77"/>
    <w:rsid w:val="0EEB4F5A"/>
    <w:rsid w:val="0EEB501B"/>
    <w:rsid w:val="0EF03F7C"/>
    <w:rsid w:val="0EF1FD42"/>
    <w:rsid w:val="0EFF8AFF"/>
    <w:rsid w:val="0F03A234"/>
    <w:rsid w:val="0F05A73F"/>
    <w:rsid w:val="0F08585E"/>
    <w:rsid w:val="0F095973"/>
    <w:rsid w:val="0F0BEEBA"/>
    <w:rsid w:val="0F211658"/>
    <w:rsid w:val="0F264F5B"/>
    <w:rsid w:val="0F2A43A9"/>
    <w:rsid w:val="0F338D0A"/>
    <w:rsid w:val="0F34E35E"/>
    <w:rsid w:val="0F395E83"/>
    <w:rsid w:val="0F3B624D"/>
    <w:rsid w:val="0F472BC2"/>
    <w:rsid w:val="0F4F3461"/>
    <w:rsid w:val="0F584224"/>
    <w:rsid w:val="0F6A03F6"/>
    <w:rsid w:val="0F6D7953"/>
    <w:rsid w:val="0F6EBE4B"/>
    <w:rsid w:val="0F74D2CE"/>
    <w:rsid w:val="0F7E374C"/>
    <w:rsid w:val="0F804C9B"/>
    <w:rsid w:val="0F82B21E"/>
    <w:rsid w:val="0F849D08"/>
    <w:rsid w:val="0F84DB5E"/>
    <w:rsid w:val="0F875A41"/>
    <w:rsid w:val="0FADD429"/>
    <w:rsid w:val="0FB31228"/>
    <w:rsid w:val="0FB523A2"/>
    <w:rsid w:val="0FBC02A8"/>
    <w:rsid w:val="0FD04935"/>
    <w:rsid w:val="0FD0CD69"/>
    <w:rsid w:val="0FD29DB1"/>
    <w:rsid w:val="0FD90788"/>
    <w:rsid w:val="0FE77631"/>
    <w:rsid w:val="0FF0A9B9"/>
    <w:rsid w:val="1002D0DD"/>
    <w:rsid w:val="1004443D"/>
    <w:rsid w:val="1005288F"/>
    <w:rsid w:val="10069AF5"/>
    <w:rsid w:val="10089341"/>
    <w:rsid w:val="100ECEC5"/>
    <w:rsid w:val="10109475"/>
    <w:rsid w:val="102E8DCE"/>
    <w:rsid w:val="102EE291"/>
    <w:rsid w:val="1032189E"/>
    <w:rsid w:val="10343BAA"/>
    <w:rsid w:val="10344F69"/>
    <w:rsid w:val="103A82AA"/>
    <w:rsid w:val="103AA24A"/>
    <w:rsid w:val="10411E27"/>
    <w:rsid w:val="1046EDA3"/>
    <w:rsid w:val="10503D03"/>
    <w:rsid w:val="10520BDB"/>
    <w:rsid w:val="1052CA90"/>
    <w:rsid w:val="1053E9FD"/>
    <w:rsid w:val="1053E9FD"/>
    <w:rsid w:val="105B7859"/>
    <w:rsid w:val="106B0DD0"/>
    <w:rsid w:val="1071BEC4"/>
    <w:rsid w:val="107BEC0F"/>
    <w:rsid w:val="107CFA6C"/>
    <w:rsid w:val="107F1F8C"/>
    <w:rsid w:val="107F6F66"/>
    <w:rsid w:val="10822D18"/>
    <w:rsid w:val="108E88BC"/>
    <w:rsid w:val="10954053"/>
    <w:rsid w:val="10A23CA2"/>
    <w:rsid w:val="10A3560D"/>
    <w:rsid w:val="10AD2568"/>
    <w:rsid w:val="10AF48EE"/>
    <w:rsid w:val="10B1F39B"/>
    <w:rsid w:val="10B846C8"/>
    <w:rsid w:val="10BE21D5"/>
    <w:rsid w:val="10C657A8"/>
    <w:rsid w:val="10D19494"/>
    <w:rsid w:val="10D80A5F"/>
    <w:rsid w:val="10DF30CF"/>
    <w:rsid w:val="10E169AF"/>
    <w:rsid w:val="10E4C4CF"/>
    <w:rsid w:val="10EDF8C5"/>
    <w:rsid w:val="10F67BF0"/>
    <w:rsid w:val="10FC3CF8"/>
    <w:rsid w:val="10FCAE1C"/>
    <w:rsid w:val="10FE3A50"/>
    <w:rsid w:val="1105B8AD"/>
    <w:rsid w:val="1115037F"/>
    <w:rsid w:val="11206BE5"/>
    <w:rsid w:val="11208D73"/>
    <w:rsid w:val="1124649F"/>
    <w:rsid w:val="112496E2"/>
    <w:rsid w:val="1126BE12"/>
    <w:rsid w:val="112ADB6B"/>
    <w:rsid w:val="112C5CFA"/>
    <w:rsid w:val="112D575E"/>
    <w:rsid w:val="112EA5CD"/>
    <w:rsid w:val="113166C3"/>
    <w:rsid w:val="11380B33"/>
    <w:rsid w:val="113A1425"/>
    <w:rsid w:val="113A4A23"/>
    <w:rsid w:val="113B5D6F"/>
    <w:rsid w:val="113C16EF"/>
    <w:rsid w:val="113C33DF"/>
    <w:rsid w:val="114335AC"/>
    <w:rsid w:val="11473334"/>
    <w:rsid w:val="114BD117"/>
    <w:rsid w:val="114FBD4A"/>
    <w:rsid w:val="1153B0EB"/>
    <w:rsid w:val="11592494"/>
    <w:rsid w:val="1167C6D5"/>
    <w:rsid w:val="11687B15"/>
    <w:rsid w:val="116AB7C6"/>
    <w:rsid w:val="11716305"/>
    <w:rsid w:val="11820FD4"/>
    <w:rsid w:val="1184247E"/>
    <w:rsid w:val="1188EB51"/>
    <w:rsid w:val="11A21BEF"/>
    <w:rsid w:val="11A2E6E2"/>
    <w:rsid w:val="11A6546E"/>
    <w:rsid w:val="11AAC89B"/>
    <w:rsid w:val="11B0F34F"/>
    <w:rsid w:val="11B202CB"/>
    <w:rsid w:val="11B82694"/>
    <w:rsid w:val="11BD5A31"/>
    <w:rsid w:val="11C8DB3C"/>
    <w:rsid w:val="11CAB89C"/>
    <w:rsid w:val="11CBE3DB"/>
    <w:rsid w:val="11DE472F"/>
    <w:rsid w:val="11E0F167"/>
    <w:rsid w:val="11E1CBC2"/>
    <w:rsid w:val="11E23A66"/>
    <w:rsid w:val="11E374C2"/>
    <w:rsid w:val="11E42573"/>
    <w:rsid w:val="11EB02CD"/>
    <w:rsid w:val="11EFE2F7"/>
    <w:rsid w:val="11F35D72"/>
    <w:rsid w:val="11F4BABC"/>
    <w:rsid w:val="120E14D0"/>
    <w:rsid w:val="1218BFBC"/>
    <w:rsid w:val="121A31EB"/>
    <w:rsid w:val="121C9133"/>
    <w:rsid w:val="1220E4E7"/>
    <w:rsid w:val="1225AD42"/>
    <w:rsid w:val="12278ED6"/>
    <w:rsid w:val="122C7078"/>
    <w:rsid w:val="122C7904"/>
    <w:rsid w:val="122D3712"/>
    <w:rsid w:val="1232C1DB"/>
    <w:rsid w:val="12390870"/>
    <w:rsid w:val="1239BA1C"/>
    <w:rsid w:val="123C2620"/>
    <w:rsid w:val="124222D1"/>
    <w:rsid w:val="124F7120"/>
    <w:rsid w:val="1251AE5B"/>
    <w:rsid w:val="125A29DA"/>
    <w:rsid w:val="125BC109"/>
    <w:rsid w:val="125F39D0"/>
    <w:rsid w:val="126A658C"/>
    <w:rsid w:val="126D18BC"/>
    <w:rsid w:val="1271F450"/>
    <w:rsid w:val="127B5DF1"/>
    <w:rsid w:val="1280B044"/>
    <w:rsid w:val="128AA474"/>
    <w:rsid w:val="128E8592"/>
    <w:rsid w:val="1293F2AB"/>
    <w:rsid w:val="1297FFE9"/>
    <w:rsid w:val="129B4644"/>
    <w:rsid w:val="12AD4007"/>
    <w:rsid w:val="12B131CD"/>
    <w:rsid w:val="12B522C6"/>
    <w:rsid w:val="12B86798"/>
    <w:rsid w:val="12BE5984"/>
    <w:rsid w:val="12C3CD55"/>
    <w:rsid w:val="12CA21A9"/>
    <w:rsid w:val="12D3D91D"/>
    <w:rsid w:val="12D591DC"/>
    <w:rsid w:val="12D61E16"/>
    <w:rsid w:val="12E97292"/>
    <w:rsid w:val="12EAC562"/>
    <w:rsid w:val="12EB2B22"/>
    <w:rsid w:val="12F270BF"/>
    <w:rsid w:val="130AEB81"/>
    <w:rsid w:val="130AFF17"/>
    <w:rsid w:val="1317E2F7"/>
    <w:rsid w:val="131F786C"/>
    <w:rsid w:val="13269E0D"/>
    <w:rsid w:val="133CCC89"/>
    <w:rsid w:val="1346E8BE"/>
    <w:rsid w:val="13488DEC"/>
    <w:rsid w:val="134BD413"/>
    <w:rsid w:val="134C6118"/>
    <w:rsid w:val="134C6118"/>
    <w:rsid w:val="1350D8CB"/>
    <w:rsid w:val="1353009D"/>
    <w:rsid w:val="13539E18"/>
    <w:rsid w:val="13554C94"/>
    <w:rsid w:val="135A6AFC"/>
    <w:rsid w:val="135D685F"/>
    <w:rsid w:val="135EF833"/>
    <w:rsid w:val="1363BB55"/>
    <w:rsid w:val="136DBC88"/>
    <w:rsid w:val="136F28CF"/>
    <w:rsid w:val="137329DF"/>
    <w:rsid w:val="13755FFB"/>
    <w:rsid w:val="1379D598"/>
    <w:rsid w:val="137D33BE"/>
    <w:rsid w:val="13826251"/>
    <w:rsid w:val="138B221B"/>
    <w:rsid w:val="138F1C46"/>
    <w:rsid w:val="1392CB30"/>
    <w:rsid w:val="139741B9"/>
    <w:rsid w:val="1399D8B6"/>
    <w:rsid w:val="139CE89C"/>
    <w:rsid w:val="139DF5C5"/>
    <w:rsid w:val="139F232A"/>
    <w:rsid w:val="139F3028"/>
    <w:rsid w:val="13A0D3AA"/>
    <w:rsid w:val="13A34523"/>
    <w:rsid w:val="13A55A31"/>
    <w:rsid w:val="13B1CCA8"/>
    <w:rsid w:val="13B36BCE"/>
    <w:rsid w:val="13B7A7A8"/>
    <w:rsid w:val="13BAA584"/>
    <w:rsid w:val="13BF5DF8"/>
    <w:rsid w:val="13C25957"/>
    <w:rsid w:val="13CAAF5E"/>
    <w:rsid w:val="13CBD71B"/>
    <w:rsid w:val="13D94976"/>
    <w:rsid w:val="13EE1CAF"/>
    <w:rsid w:val="13F3CDF5"/>
    <w:rsid w:val="13F454F6"/>
    <w:rsid w:val="13F6AD47"/>
    <w:rsid w:val="13F8435C"/>
    <w:rsid w:val="13FBFD4E"/>
    <w:rsid w:val="13FD409C"/>
    <w:rsid w:val="1406BF5A"/>
    <w:rsid w:val="1409F68A"/>
    <w:rsid w:val="140CCB7A"/>
    <w:rsid w:val="1412652E"/>
    <w:rsid w:val="1414E564"/>
    <w:rsid w:val="141B43C3"/>
    <w:rsid w:val="141CD890"/>
    <w:rsid w:val="141EFE55"/>
    <w:rsid w:val="1421CA7C"/>
    <w:rsid w:val="1428EFD6"/>
    <w:rsid w:val="142A4AE3"/>
    <w:rsid w:val="142E4BFF"/>
    <w:rsid w:val="143083A1"/>
    <w:rsid w:val="1436FA95"/>
    <w:rsid w:val="1439F2E7"/>
    <w:rsid w:val="143B2409"/>
    <w:rsid w:val="143B9F0E"/>
    <w:rsid w:val="143DE35C"/>
    <w:rsid w:val="143E46E6"/>
    <w:rsid w:val="1440052B"/>
    <w:rsid w:val="14475A6E"/>
    <w:rsid w:val="1449193E"/>
    <w:rsid w:val="144C17F0"/>
    <w:rsid w:val="1452DC55"/>
    <w:rsid w:val="1456A057"/>
    <w:rsid w:val="14670D4C"/>
    <w:rsid w:val="1470AEF7"/>
    <w:rsid w:val="14724992"/>
    <w:rsid w:val="14743AC3"/>
    <w:rsid w:val="14748ABA"/>
    <w:rsid w:val="147D6F3E"/>
    <w:rsid w:val="147DB8AF"/>
    <w:rsid w:val="149A04FB"/>
    <w:rsid w:val="14A2A6B1"/>
    <w:rsid w:val="14A5169C"/>
    <w:rsid w:val="14AABA09"/>
    <w:rsid w:val="14ACEC2F"/>
    <w:rsid w:val="14AF0FEA"/>
    <w:rsid w:val="14B05ABD"/>
    <w:rsid w:val="14B54C00"/>
    <w:rsid w:val="14BC4C5F"/>
    <w:rsid w:val="14C4A275"/>
    <w:rsid w:val="14C5CDC0"/>
    <w:rsid w:val="14CAC79A"/>
    <w:rsid w:val="14E33FC5"/>
    <w:rsid w:val="14E68087"/>
    <w:rsid w:val="14FDCA26"/>
    <w:rsid w:val="1503EECA"/>
    <w:rsid w:val="1516C30C"/>
    <w:rsid w:val="151B26D3"/>
    <w:rsid w:val="151B586F"/>
    <w:rsid w:val="151E7272"/>
    <w:rsid w:val="152FB5B9"/>
    <w:rsid w:val="152FBF14"/>
    <w:rsid w:val="15316B41"/>
    <w:rsid w:val="153686B0"/>
    <w:rsid w:val="153C755C"/>
    <w:rsid w:val="153D8164"/>
    <w:rsid w:val="153EE137"/>
    <w:rsid w:val="1547C2B0"/>
    <w:rsid w:val="1547EC9F"/>
    <w:rsid w:val="15502FA7"/>
    <w:rsid w:val="15502FA7"/>
    <w:rsid w:val="155D39FD"/>
    <w:rsid w:val="1561C40C"/>
    <w:rsid w:val="1567A165"/>
    <w:rsid w:val="1570BEBE"/>
    <w:rsid w:val="15924289"/>
    <w:rsid w:val="159DAAB2"/>
    <w:rsid w:val="15A1A572"/>
    <w:rsid w:val="15A5CB68"/>
    <w:rsid w:val="15A7E65C"/>
    <w:rsid w:val="15B26846"/>
    <w:rsid w:val="15B4D241"/>
    <w:rsid w:val="15B7F8B5"/>
    <w:rsid w:val="15BFA0AD"/>
    <w:rsid w:val="15C09F1B"/>
    <w:rsid w:val="15C1497F"/>
    <w:rsid w:val="15C1503B"/>
    <w:rsid w:val="15C76310"/>
    <w:rsid w:val="15C9B9E1"/>
    <w:rsid w:val="15D29619"/>
    <w:rsid w:val="15D6C30B"/>
    <w:rsid w:val="15E05226"/>
    <w:rsid w:val="15E36938"/>
    <w:rsid w:val="15E3AFAA"/>
    <w:rsid w:val="15E8D803"/>
    <w:rsid w:val="15ED063C"/>
    <w:rsid w:val="15F53FBD"/>
    <w:rsid w:val="15F86C7E"/>
    <w:rsid w:val="15F971F3"/>
    <w:rsid w:val="16020B8A"/>
    <w:rsid w:val="160B8224"/>
    <w:rsid w:val="16101274"/>
    <w:rsid w:val="1611040C"/>
    <w:rsid w:val="161BF96E"/>
    <w:rsid w:val="1621F291"/>
    <w:rsid w:val="1624893E"/>
    <w:rsid w:val="162786B9"/>
    <w:rsid w:val="162943A2"/>
    <w:rsid w:val="162BCED3"/>
    <w:rsid w:val="162E30A0"/>
    <w:rsid w:val="16334FF9"/>
    <w:rsid w:val="16336CA7"/>
    <w:rsid w:val="1639F142"/>
    <w:rsid w:val="1643C599"/>
    <w:rsid w:val="164A3E2C"/>
    <w:rsid w:val="164BDAB6"/>
    <w:rsid w:val="165D3FCC"/>
    <w:rsid w:val="165F7FA4"/>
    <w:rsid w:val="166AB2F1"/>
    <w:rsid w:val="16729427"/>
    <w:rsid w:val="16738D97"/>
    <w:rsid w:val="16762962"/>
    <w:rsid w:val="167BD990"/>
    <w:rsid w:val="167CBF2F"/>
    <w:rsid w:val="1682A0D0"/>
    <w:rsid w:val="169ACB63"/>
    <w:rsid w:val="16AD1FD3"/>
    <w:rsid w:val="16AF3D5F"/>
    <w:rsid w:val="16B450C3"/>
    <w:rsid w:val="16B682DD"/>
    <w:rsid w:val="16C7EC44"/>
    <w:rsid w:val="16D22DE8"/>
    <w:rsid w:val="16D3D356"/>
    <w:rsid w:val="16DCDFB3"/>
    <w:rsid w:val="16DCFAA3"/>
    <w:rsid w:val="16E47FEE"/>
    <w:rsid w:val="16E6A68A"/>
    <w:rsid w:val="16ED7434"/>
    <w:rsid w:val="17039626"/>
    <w:rsid w:val="1705494F"/>
    <w:rsid w:val="1709F301"/>
    <w:rsid w:val="1725FA13"/>
    <w:rsid w:val="17280352"/>
    <w:rsid w:val="1729B2B4"/>
    <w:rsid w:val="172F2037"/>
    <w:rsid w:val="1736CB7D"/>
    <w:rsid w:val="17398970"/>
    <w:rsid w:val="173B8811"/>
    <w:rsid w:val="173CBDDA"/>
    <w:rsid w:val="1743425D"/>
    <w:rsid w:val="1743735C"/>
    <w:rsid w:val="1743FC34"/>
    <w:rsid w:val="174756BD"/>
    <w:rsid w:val="176097F5"/>
    <w:rsid w:val="1762B234"/>
    <w:rsid w:val="1767329A"/>
    <w:rsid w:val="176DF59B"/>
    <w:rsid w:val="17701DC4"/>
    <w:rsid w:val="17710889"/>
    <w:rsid w:val="17786312"/>
    <w:rsid w:val="177CEA12"/>
    <w:rsid w:val="177CEA12"/>
    <w:rsid w:val="177F07D8"/>
    <w:rsid w:val="17805156"/>
    <w:rsid w:val="1790EBE1"/>
    <w:rsid w:val="1796BFB3"/>
    <w:rsid w:val="17A99724"/>
    <w:rsid w:val="17AB7059"/>
    <w:rsid w:val="17AE7AE0"/>
    <w:rsid w:val="17BC3A76"/>
    <w:rsid w:val="17C2D9B9"/>
    <w:rsid w:val="17C5EB18"/>
    <w:rsid w:val="17D7A58A"/>
    <w:rsid w:val="17D7ABDA"/>
    <w:rsid w:val="17DBCA3B"/>
    <w:rsid w:val="17DEE7B6"/>
    <w:rsid w:val="17E15CDC"/>
    <w:rsid w:val="17E668C4"/>
    <w:rsid w:val="17F2E657"/>
    <w:rsid w:val="17F45427"/>
    <w:rsid w:val="17F6E116"/>
    <w:rsid w:val="17FB972B"/>
    <w:rsid w:val="1801D205"/>
    <w:rsid w:val="180457D1"/>
    <w:rsid w:val="18087D16"/>
    <w:rsid w:val="18146F0D"/>
    <w:rsid w:val="1815256A"/>
    <w:rsid w:val="183329D0"/>
    <w:rsid w:val="18375C1D"/>
    <w:rsid w:val="183B62EE"/>
    <w:rsid w:val="183CBB20"/>
    <w:rsid w:val="18401D08"/>
    <w:rsid w:val="1843F5F1"/>
    <w:rsid w:val="1845E87E"/>
    <w:rsid w:val="184A9018"/>
    <w:rsid w:val="184DF3B0"/>
    <w:rsid w:val="18552F8F"/>
    <w:rsid w:val="185818F2"/>
    <w:rsid w:val="1859EB63"/>
    <w:rsid w:val="185CE77B"/>
    <w:rsid w:val="18612637"/>
    <w:rsid w:val="18613294"/>
    <w:rsid w:val="18621831"/>
    <w:rsid w:val="1862ACE0"/>
    <w:rsid w:val="186858E7"/>
    <w:rsid w:val="186CFAE9"/>
    <w:rsid w:val="1871CB0C"/>
    <w:rsid w:val="1881F274"/>
    <w:rsid w:val="1887B9BD"/>
    <w:rsid w:val="188E95B3"/>
    <w:rsid w:val="18A05D41"/>
    <w:rsid w:val="18A10801"/>
    <w:rsid w:val="18A39F47"/>
    <w:rsid w:val="18A3ADDE"/>
    <w:rsid w:val="18A4EDEB"/>
    <w:rsid w:val="18A71052"/>
    <w:rsid w:val="18A727B7"/>
    <w:rsid w:val="18AFD293"/>
    <w:rsid w:val="18BB263B"/>
    <w:rsid w:val="18C6F343"/>
    <w:rsid w:val="18CE7A4B"/>
    <w:rsid w:val="18D7FEAD"/>
    <w:rsid w:val="18E5E584"/>
    <w:rsid w:val="18ECB5A1"/>
    <w:rsid w:val="18ED8728"/>
    <w:rsid w:val="18EE167B"/>
    <w:rsid w:val="18F44657"/>
    <w:rsid w:val="18F95CDD"/>
    <w:rsid w:val="18FF5CBD"/>
    <w:rsid w:val="1900085A"/>
    <w:rsid w:val="1900569F"/>
    <w:rsid w:val="19050983"/>
    <w:rsid w:val="1911ADFD"/>
    <w:rsid w:val="191BBDDA"/>
    <w:rsid w:val="191D6030"/>
    <w:rsid w:val="191E7EFE"/>
    <w:rsid w:val="191F5D5A"/>
    <w:rsid w:val="1921D75B"/>
    <w:rsid w:val="1923456E"/>
    <w:rsid w:val="192827BB"/>
    <w:rsid w:val="192BE3F3"/>
    <w:rsid w:val="192C1475"/>
    <w:rsid w:val="192D0F4F"/>
    <w:rsid w:val="19312EE8"/>
    <w:rsid w:val="1932B56A"/>
    <w:rsid w:val="193961F0"/>
    <w:rsid w:val="1940CFA3"/>
    <w:rsid w:val="1941C29F"/>
    <w:rsid w:val="1945953E"/>
    <w:rsid w:val="195A129E"/>
    <w:rsid w:val="1962F57B"/>
    <w:rsid w:val="19636477"/>
    <w:rsid w:val="1964D3F5"/>
    <w:rsid w:val="196EEA4B"/>
    <w:rsid w:val="197DDEC4"/>
    <w:rsid w:val="198616FF"/>
    <w:rsid w:val="198BD4F2"/>
    <w:rsid w:val="198D9BEB"/>
    <w:rsid w:val="198DA35B"/>
    <w:rsid w:val="198E6E1C"/>
    <w:rsid w:val="1997EE85"/>
    <w:rsid w:val="199832A6"/>
    <w:rsid w:val="199A0139"/>
    <w:rsid w:val="19A24073"/>
    <w:rsid w:val="19A6EBAC"/>
    <w:rsid w:val="19A72DD1"/>
    <w:rsid w:val="19B065B0"/>
    <w:rsid w:val="19B0B0F0"/>
    <w:rsid w:val="19B84D6C"/>
    <w:rsid w:val="19B8E071"/>
    <w:rsid w:val="19D0AE30"/>
    <w:rsid w:val="19D1416B"/>
    <w:rsid w:val="19D2A3C8"/>
    <w:rsid w:val="19E04D6D"/>
    <w:rsid w:val="19E86561"/>
    <w:rsid w:val="19F2AFBA"/>
    <w:rsid w:val="19F48ECB"/>
    <w:rsid w:val="19F9C5A2"/>
    <w:rsid w:val="1A03E3EA"/>
    <w:rsid w:val="1A13B30E"/>
    <w:rsid w:val="1A13CA24"/>
    <w:rsid w:val="1A148BF1"/>
    <w:rsid w:val="1A1821FB"/>
    <w:rsid w:val="1A1A5D4D"/>
    <w:rsid w:val="1A1C569A"/>
    <w:rsid w:val="1A1E06AF"/>
    <w:rsid w:val="1A2FC48E"/>
    <w:rsid w:val="1A35F2BE"/>
    <w:rsid w:val="1A3ABBB4"/>
    <w:rsid w:val="1A4670CD"/>
    <w:rsid w:val="1A49CAE5"/>
    <w:rsid w:val="1A4A134C"/>
    <w:rsid w:val="1A4E0389"/>
    <w:rsid w:val="1A524123"/>
    <w:rsid w:val="1A540EFE"/>
    <w:rsid w:val="1A569E22"/>
    <w:rsid w:val="1A58C9BA"/>
    <w:rsid w:val="1A58C9BA"/>
    <w:rsid w:val="1A5EF799"/>
    <w:rsid w:val="1A722506"/>
    <w:rsid w:val="1A80221B"/>
    <w:rsid w:val="1A8E77AD"/>
    <w:rsid w:val="1A8EC9CF"/>
    <w:rsid w:val="1A8FFB67"/>
    <w:rsid w:val="1A9316F3"/>
    <w:rsid w:val="1A96A728"/>
    <w:rsid w:val="1A96CA53"/>
    <w:rsid w:val="1AA0B95E"/>
    <w:rsid w:val="1AA1ECDB"/>
    <w:rsid w:val="1AA76AAB"/>
    <w:rsid w:val="1AAA131C"/>
    <w:rsid w:val="1AB5B263"/>
    <w:rsid w:val="1AB913A1"/>
    <w:rsid w:val="1ABE016F"/>
    <w:rsid w:val="1AD01DFD"/>
    <w:rsid w:val="1AD8C113"/>
    <w:rsid w:val="1ADD0CF2"/>
    <w:rsid w:val="1ADED0BD"/>
    <w:rsid w:val="1AE8372A"/>
    <w:rsid w:val="1AE93B5F"/>
    <w:rsid w:val="1AECD691"/>
    <w:rsid w:val="1AEF932F"/>
    <w:rsid w:val="1AF4471E"/>
    <w:rsid w:val="1AF54BB4"/>
    <w:rsid w:val="1AFC3E62"/>
    <w:rsid w:val="1AFF6278"/>
    <w:rsid w:val="1B04FB47"/>
    <w:rsid w:val="1B08E2AA"/>
    <w:rsid w:val="1B15EEDB"/>
    <w:rsid w:val="1B198F29"/>
    <w:rsid w:val="1B1D9900"/>
    <w:rsid w:val="1B216925"/>
    <w:rsid w:val="1B310CA6"/>
    <w:rsid w:val="1B31F477"/>
    <w:rsid w:val="1B3468D2"/>
    <w:rsid w:val="1B3C610D"/>
    <w:rsid w:val="1B3C610D"/>
    <w:rsid w:val="1B3DB30E"/>
    <w:rsid w:val="1B40801A"/>
    <w:rsid w:val="1B42D8A0"/>
    <w:rsid w:val="1B5C49F3"/>
    <w:rsid w:val="1B6100FD"/>
    <w:rsid w:val="1B6F7BA6"/>
    <w:rsid w:val="1B706208"/>
    <w:rsid w:val="1B727DDC"/>
    <w:rsid w:val="1B7A2397"/>
    <w:rsid w:val="1B7B6761"/>
    <w:rsid w:val="1B84F054"/>
    <w:rsid w:val="1B9848AF"/>
    <w:rsid w:val="1B9848AF"/>
    <w:rsid w:val="1B99E7C3"/>
    <w:rsid w:val="1B9C2D81"/>
    <w:rsid w:val="1B9DA68B"/>
    <w:rsid w:val="1BA83A3E"/>
    <w:rsid w:val="1BAFA16B"/>
    <w:rsid w:val="1BB83B18"/>
    <w:rsid w:val="1BBB9155"/>
    <w:rsid w:val="1BC47D5C"/>
    <w:rsid w:val="1BD14C61"/>
    <w:rsid w:val="1BD1729D"/>
    <w:rsid w:val="1BDC53A5"/>
    <w:rsid w:val="1BDD6927"/>
    <w:rsid w:val="1BE904C3"/>
    <w:rsid w:val="1BF1C570"/>
    <w:rsid w:val="1BFB1B89"/>
    <w:rsid w:val="1BFF71FB"/>
    <w:rsid w:val="1BFF9024"/>
    <w:rsid w:val="1C09B5F9"/>
    <w:rsid w:val="1C11505F"/>
    <w:rsid w:val="1C1490CC"/>
    <w:rsid w:val="1C152E54"/>
    <w:rsid w:val="1C1A0AAF"/>
    <w:rsid w:val="1C23332B"/>
    <w:rsid w:val="1C2762EC"/>
    <w:rsid w:val="1C3A7CCD"/>
    <w:rsid w:val="1C471414"/>
    <w:rsid w:val="1C4876E7"/>
    <w:rsid w:val="1C491FED"/>
    <w:rsid w:val="1C4ABAD2"/>
    <w:rsid w:val="1C5BD71D"/>
    <w:rsid w:val="1C6D3F7F"/>
    <w:rsid w:val="1C78BF91"/>
    <w:rsid w:val="1C795B8B"/>
    <w:rsid w:val="1C890F5A"/>
    <w:rsid w:val="1C8E1712"/>
    <w:rsid w:val="1CA44BA8"/>
    <w:rsid w:val="1CB0EE0C"/>
    <w:rsid w:val="1CB6F1B1"/>
    <w:rsid w:val="1CBA2A2F"/>
    <w:rsid w:val="1CBBB83B"/>
    <w:rsid w:val="1CBC710C"/>
    <w:rsid w:val="1CCA02B3"/>
    <w:rsid w:val="1CCC115B"/>
    <w:rsid w:val="1CD3E842"/>
    <w:rsid w:val="1CD93603"/>
    <w:rsid w:val="1CDE2DE1"/>
    <w:rsid w:val="1CDEA63D"/>
    <w:rsid w:val="1CE0E800"/>
    <w:rsid w:val="1CE1C9E5"/>
    <w:rsid w:val="1CE41FF4"/>
    <w:rsid w:val="1CE4FD7B"/>
    <w:rsid w:val="1CE93FD4"/>
    <w:rsid w:val="1CE9BFC3"/>
    <w:rsid w:val="1CFA5D9A"/>
    <w:rsid w:val="1CFB82A1"/>
    <w:rsid w:val="1CFDC426"/>
    <w:rsid w:val="1CFF11F3"/>
    <w:rsid w:val="1D054B76"/>
    <w:rsid w:val="1D06FFB4"/>
    <w:rsid w:val="1D0A917E"/>
    <w:rsid w:val="1D0CA76C"/>
    <w:rsid w:val="1D130A94"/>
    <w:rsid w:val="1D176824"/>
    <w:rsid w:val="1D1BBF8E"/>
    <w:rsid w:val="1D2CE209"/>
    <w:rsid w:val="1D377205"/>
    <w:rsid w:val="1D37B3F7"/>
    <w:rsid w:val="1D38787B"/>
    <w:rsid w:val="1D399E9A"/>
    <w:rsid w:val="1D4185E1"/>
    <w:rsid w:val="1D4FEF7F"/>
    <w:rsid w:val="1D535C0C"/>
    <w:rsid w:val="1D53FCD7"/>
    <w:rsid w:val="1D57E657"/>
    <w:rsid w:val="1D634F84"/>
    <w:rsid w:val="1D6834B5"/>
    <w:rsid w:val="1D690642"/>
    <w:rsid w:val="1D6A50A7"/>
    <w:rsid w:val="1D6B0A08"/>
    <w:rsid w:val="1D6B66E6"/>
    <w:rsid w:val="1D6C97F3"/>
    <w:rsid w:val="1D6D766C"/>
    <w:rsid w:val="1D72634A"/>
    <w:rsid w:val="1D7FE6F5"/>
    <w:rsid w:val="1D8F9C96"/>
    <w:rsid w:val="1D92F8EB"/>
    <w:rsid w:val="1D936C97"/>
    <w:rsid w:val="1D98F4B5"/>
    <w:rsid w:val="1DA6CAA5"/>
    <w:rsid w:val="1DAB871F"/>
    <w:rsid w:val="1DAC2F1C"/>
    <w:rsid w:val="1DAD64F0"/>
    <w:rsid w:val="1DADEAB9"/>
    <w:rsid w:val="1DAF3512"/>
    <w:rsid w:val="1DB6AAF9"/>
    <w:rsid w:val="1DB8F61C"/>
    <w:rsid w:val="1DBB5990"/>
    <w:rsid w:val="1DBC4B75"/>
    <w:rsid w:val="1DC1137F"/>
    <w:rsid w:val="1DC2B7FE"/>
    <w:rsid w:val="1DCECFAC"/>
    <w:rsid w:val="1DD29F5A"/>
    <w:rsid w:val="1DD76362"/>
    <w:rsid w:val="1DDBE3C4"/>
    <w:rsid w:val="1DE0489A"/>
    <w:rsid w:val="1DE78E27"/>
    <w:rsid w:val="1DE9C1CB"/>
    <w:rsid w:val="1DF18EC1"/>
    <w:rsid w:val="1DF1AAD1"/>
    <w:rsid w:val="1DF5116A"/>
    <w:rsid w:val="1DF57D4A"/>
    <w:rsid w:val="1E0274E5"/>
    <w:rsid w:val="1E0840B1"/>
    <w:rsid w:val="1E0AD31A"/>
    <w:rsid w:val="1E116DF4"/>
    <w:rsid w:val="1E136EBE"/>
    <w:rsid w:val="1E1650A4"/>
    <w:rsid w:val="1E1883BA"/>
    <w:rsid w:val="1E1BDA76"/>
    <w:rsid w:val="1E1DBA4F"/>
    <w:rsid w:val="1E271F42"/>
    <w:rsid w:val="1E2E2D36"/>
    <w:rsid w:val="1E3798DD"/>
    <w:rsid w:val="1E388EAF"/>
    <w:rsid w:val="1E44A3DE"/>
    <w:rsid w:val="1E4C90E8"/>
    <w:rsid w:val="1E4ED195"/>
    <w:rsid w:val="1E65509B"/>
    <w:rsid w:val="1E6FE90C"/>
    <w:rsid w:val="1E78E4F9"/>
    <w:rsid w:val="1E89BBD8"/>
    <w:rsid w:val="1E8EAD40"/>
    <w:rsid w:val="1E938344"/>
    <w:rsid w:val="1EA58BE8"/>
    <w:rsid w:val="1EAB6B0F"/>
    <w:rsid w:val="1EAC1326"/>
    <w:rsid w:val="1EAEBB6A"/>
    <w:rsid w:val="1EB22F6A"/>
    <w:rsid w:val="1EB2F13D"/>
    <w:rsid w:val="1EB3A88D"/>
    <w:rsid w:val="1EB5A308"/>
    <w:rsid w:val="1EB7E8B4"/>
    <w:rsid w:val="1EB81B8B"/>
    <w:rsid w:val="1EC06614"/>
    <w:rsid w:val="1EC0E1DC"/>
    <w:rsid w:val="1ECC1ED9"/>
    <w:rsid w:val="1ED79F94"/>
    <w:rsid w:val="1EEC0987"/>
    <w:rsid w:val="1EEF2504"/>
    <w:rsid w:val="1EF1DF6E"/>
    <w:rsid w:val="1EF65A6F"/>
    <w:rsid w:val="1EFC67F6"/>
    <w:rsid w:val="1F075DDC"/>
    <w:rsid w:val="1F0D6C24"/>
    <w:rsid w:val="1F0D6C24"/>
    <w:rsid w:val="1F1196BF"/>
    <w:rsid w:val="1F14D444"/>
    <w:rsid w:val="1F203ED2"/>
    <w:rsid w:val="1F2F98DF"/>
    <w:rsid w:val="1F350E2E"/>
    <w:rsid w:val="1F3DA68C"/>
    <w:rsid w:val="1F3E00FC"/>
    <w:rsid w:val="1F3FBA46"/>
    <w:rsid w:val="1F4348A4"/>
    <w:rsid w:val="1F43792E"/>
    <w:rsid w:val="1F46FF76"/>
    <w:rsid w:val="1F4CE8FE"/>
    <w:rsid w:val="1F58546E"/>
    <w:rsid w:val="1F6341E5"/>
    <w:rsid w:val="1F6573FA"/>
    <w:rsid w:val="1F68D455"/>
    <w:rsid w:val="1F6D1C06"/>
    <w:rsid w:val="1F72A311"/>
    <w:rsid w:val="1F7EC08A"/>
    <w:rsid w:val="1F804736"/>
    <w:rsid w:val="1F818891"/>
    <w:rsid w:val="1F832BD8"/>
    <w:rsid w:val="1F8ABA25"/>
    <w:rsid w:val="1F8DFF40"/>
    <w:rsid w:val="1F95B392"/>
    <w:rsid w:val="1F96DE3E"/>
    <w:rsid w:val="1F9A3123"/>
    <w:rsid w:val="1F9DD0D4"/>
    <w:rsid w:val="1FA0245C"/>
    <w:rsid w:val="1FA5B48E"/>
    <w:rsid w:val="1FAAF677"/>
    <w:rsid w:val="1FB87F9D"/>
    <w:rsid w:val="1FBBDF81"/>
    <w:rsid w:val="1FC32C5E"/>
    <w:rsid w:val="1FD1D8BD"/>
    <w:rsid w:val="1FD70BC9"/>
    <w:rsid w:val="1FD97C04"/>
    <w:rsid w:val="1FD9F4B6"/>
    <w:rsid w:val="1FE514B6"/>
    <w:rsid w:val="1FEC8A05"/>
    <w:rsid w:val="1FF4FAEA"/>
    <w:rsid w:val="1FF59339"/>
    <w:rsid w:val="1FFDC60A"/>
    <w:rsid w:val="200C8561"/>
    <w:rsid w:val="2013CE6D"/>
    <w:rsid w:val="201A120A"/>
    <w:rsid w:val="201BA1C3"/>
    <w:rsid w:val="201C8880"/>
    <w:rsid w:val="20207DB8"/>
    <w:rsid w:val="20211695"/>
    <w:rsid w:val="2026A1D6"/>
    <w:rsid w:val="202A23CF"/>
    <w:rsid w:val="202E9ED3"/>
    <w:rsid w:val="202F2E6B"/>
    <w:rsid w:val="203902D6"/>
    <w:rsid w:val="203D66C3"/>
    <w:rsid w:val="203F198A"/>
    <w:rsid w:val="2040CBB8"/>
    <w:rsid w:val="2045A376"/>
    <w:rsid w:val="204DE3EC"/>
    <w:rsid w:val="20523DFD"/>
    <w:rsid w:val="20627002"/>
    <w:rsid w:val="20673E19"/>
    <w:rsid w:val="20695D19"/>
    <w:rsid w:val="206A0498"/>
    <w:rsid w:val="206CE3BB"/>
    <w:rsid w:val="206D2489"/>
    <w:rsid w:val="206E758D"/>
    <w:rsid w:val="207425D5"/>
    <w:rsid w:val="208474BD"/>
    <w:rsid w:val="20855C1C"/>
    <w:rsid w:val="208AB681"/>
    <w:rsid w:val="20911A12"/>
    <w:rsid w:val="20911A12"/>
    <w:rsid w:val="2096A07E"/>
    <w:rsid w:val="2096B513"/>
    <w:rsid w:val="209ECB90"/>
    <w:rsid w:val="209F185F"/>
    <w:rsid w:val="209F6158"/>
    <w:rsid w:val="20A33490"/>
    <w:rsid w:val="20AB4E07"/>
    <w:rsid w:val="20AD64D2"/>
    <w:rsid w:val="20B3B3CC"/>
    <w:rsid w:val="20B753AE"/>
    <w:rsid w:val="20C01996"/>
    <w:rsid w:val="20C22D5F"/>
    <w:rsid w:val="20C533D2"/>
    <w:rsid w:val="20C9669C"/>
    <w:rsid w:val="20CAE6E1"/>
    <w:rsid w:val="20CC2F3E"/>
    <w:rsid w:val="20CE1B27"/>
    <w:rsid w:val="20D2E4DC"/>
    <w:rsid w:val="20DAEC2A"/>
    <w:rsid w:val="20DCD318"/>
    <w:rsid w:val="20E303E7"/>
    <w:rsid w:val="20F0E5A7"/>
    <w:rsid w:val="20F185F9"/>
    <w:rsid w:val="20FA232E"/>
    <w:rsid w:val="20FDCF18"/>
    <w:rsid w:val="2101E680"/>
    <w:rsid w:val="21075C3A"/>
    <w:rsid w:val="211E991A"/>
    <w:rsid w:val="211EC0D9"/>
    <w:rsid w:val="2120670F"/>
    <w:rsid w:val="21229353"/>
    <w:rsid w:val="2127A596"/>
    <w:rsid w:val="21346ABF"/>
    <w:rsid w:val="21375315"/>
    <w:rsid w:val="213DDE67"/>
    <w:rsid w:val="213E5D38"/>
    <w:rsid w:val="214542A3"/>
    <w:rsid w:val="214A52FE"/>
    <w:rsid w:val="214F95C4"/>
    <w:rsid w:val="214FB0A4"/>
    <w:rsid w:val="21592C67"/>
    <w:rsid w:val="21594CAC"/>
    <w:rsid w:val="215DAD34"/>
    <w:rsid w:val="21703629"/>
    <w:rsid w:val="21735B1F"/>
    <w:rsid w:val="21753B67"/>
    <w:rsid w:val="217B60ED"/>
    <w:rsid w:val="21828435"/>
    <w:rsid w:val="218B3C1E"/>
    <w:rsid w:val="218C8494"/>
    <w:rsid w:val="219642B0"/>
    <w:rsid w:val="219BD921"/>
    <w:rsid w:val="219D5DDE"/>
    <w:rsid w:val="219F8EDF"/>
    <w:rsid w:val="21A0DA2F"/>
    <w:rsid w:val="21A35424"/>
    <w:rsid w:val="21A35ECA"/>
    <w:rsid w:val="21A430A6"/>
    <w:rsid w:val="21A6FDB9"/>
    <w:rsid w:val="21B4B600"/>
    <w:rsid w:val="21B4B600"/>
    <w:rsid w:val="21B6D359"/>
    <w:rsid w:val="21B9FE75"/>
    <w:rsid w:val="21BDABAD"/>
    <w:rsid w:val="21C40B9F"/>
    <w:rsid w:val="21CBC558"/>
    <w:rsid w:val="21CBDCD8"/>
    <w:rsid w:val="21CD651A"/>
    <w:rsid w:val="21D0AB19"/>
    <w:rsid w:val="21D16CBE"/>
    <w:rsid w:val="21D3E553"/>
    <w:rsid w:val="21D7AF89"/>
    <w:rsid w:val="21DD549C"/>
    <w:rsid w:val="21E282D0"/>
    <w:rsid w:val="21E58A3D"/>
    <w:rsid w:val="21EA1F72"/>
    <w:rsid w:val="21EF2ADE"/>
    <w:rsid w:val="21F022DC"/>
    <w:rsid w:val="21F163D4"/>
    <w:rsid w:val="21F92624"/>
    <w:rsid w:val="21FE787B"/>
    <w:rsid w:val="21FF946C"/>
    <w:rsid w:val="220E99C0"/>
    <w:rsid w:val="220F09F9"/>
    <w:rsid w:val="221559E1"/>
    <w:rsid w:val="22173713"/>
    <w:rsid w:val="222487E3"/>
    <w:rsid w:val="222BAF51"/>
    <w:rsid w:val="2232FD70"/>
    <w:rsid w:val="223C0885"/>
    <w:rsid w:val="224288A9"/>
    <w:rsid w:val="224307A7"/>
    <w:rsid w:val="22500CE9"/>
    <w:rsid w:val="22507145"/>
    <w:rsid w:val="22510A6A"/>
    <w:rsid w:val="22562929"/>
    <w:rsid w:val="225C65C0"/>
    <w:rsid w:val="225CF667"/>
    <w:rsid w:val="225E268A"/>
    <w:rsid w:val="2262D639"/>
    <w:rsid w:val="2264157E"/>
    <w:rsid w:val="2267EC1F"/>
    <w:rsid w:val="226AC1DA"/>
    <w:rsid w:val="226C6392"/>
    <w:rsid w:val="227895F9"/>
    <w:rsid w:val="227A4C69"/>
    <w:rsid w:val="227A639B"/>
    <w:rsid w:val="2292E01E"/>
    <w:rsid w:val="2297BBB4"/>
    <w:rsid w:val="229BC5A5"/>
    <w:rsid w:val="229BFF9E"/>
    <w:rsid w:val="22A3AFF5"/>
    <w:rsid w:val="22A74544"/>
    <w:rsid w:val="22AF44E0"/>
    <w:rsid w:val="22B31D27"/>
    <w:rsid w:val="22B51E42"/>
    <w:rsid w:val="22B62EAC"/>
    <w:rsid w:val="22B96988"/>
    <w:rsid w:val="22C0414C"/>
    <w:rsid w:val="22C5050C"/>
    <w:rsid w:val="22CA5CFE"/>
    <w:rsid w:val="22CDB3A1"/>
    <w:rsid w:val="22CFA4E3"/>
    <w:rsid w:val="22D65D3B"/>
    <w:rsid w:val="22D810E1"/>
    <w:rsid w:val="22DF16C6"/>
    <w:rsid w:val="22E01311"/>
    <w:rsid w:val="22EC9CC3"/>
    <w:rsid w:val="22F2990D"/>
    <w:rsid w:val="22F4B5C2"/>
    <w:rsid w:val="22F5F497"/>
    <w:rsid w:val="22F68A74"/>
    <w:rsid w:val="22F8B1F3"/>
    <w:rsid w:val="22FD04BE"/>
    <w:rsid w:val="22FEC1E7"/>
    <w:rsid w:val="230008BB"/>
    <w:rsid w:val="23040F9F"/>
    <w:rsid w:val="230B712B"/>
    <w:rsid w:val="230ED5D8"/>
    <w:rsid w:val="231158DF"/>
    <w:rsid w:val="2312DAB5"/>
    <w:rsid w:val="23145BDC"/>
    <w:rsid w:val="2315B391"/>
    <w:rsid w:val="231FD014"/>
    <w:rsid w:val="23273343"/>
    <w:rsid w:val="2327A84F"/>
    <w:rsid w:val="232D7913"/>
    <w:rsid w:val="234B1235"/>
    <w:rsid w:val="234C5DC0"/>
    <w:rsid w:val="2359F7DE"/>
    <w:rsid w:val="235A0F39"/>
    <w:rsid w:val="2360DA20"/>
    <w:rsid w:val="23654F5E"/>
    <w:rsid w:val="236761E2"/>
    <w:rsid w:val="236887AB"/>
    <w:rsid w:val="2369F8AD"/>
    <w:rsid w:val="236F8B45"/>
    <w:rsid w:val="238CA168"/>
    <w:rsid w:val="2390BD5F"/>
    <w:rsid w:val="239882F2"/>
    <w:rsid w:val="23996B2C"/>
    <w:rsid w:val="23A9E14F"/>
    <w:rsid w:val="23ACBC8E"/>
    <w:rsid w:val="23B6F50E"/>
    <w:rsid w:val="23B7ECF5"/>
    <w:rsid w:val="23B9AFB5"/>
    <w:rsid w:val="23BD773D"/>
    <w:rsid w:val="23BF1B2E"/>
    <w:rsid w:val="23C1EE23"/>
    <w:rsid w:val="23C5249C"/>
    <w:rsid w:val="23C55235"/>
    <w:rsid w:val="23C5A09D"/>
    <w:rsid w:val="23C9B40A"/>
    <w:rsid w:val="23CA69EC"/>
    <w:rsid w:val="23CD8671"/>
    <w:rsid w:val="23CEE174"/>
    <w:rsid w:val="23CF570D"/>
    <w:rsid w:val="23D38E3D"/>
    <w:rsid w:val="23D71F49"/>
    <w:rsid w:val="23DB7846"/>
    <w:rsid w:val="23EBCD40"/>
    <w:rsid w:val="23EE5992"/>
    <w:rsid w:val="23F57F3C"/>
    <w:rsid w:val="23F97DB9"/>
    <w:rsid w:val="23FFE335"/>
    <w:rsid w:val="24046BDA"/>
    <w:rsid w:val="24095C15"/>
    <w:rsid w:val="240A00D3"/>
    <w:rsid w:val="240BD61E"/>
    <w:rsid w:val="24236DE7"/>
    <w:rsid w:val="2423FB36"/>
    <w:rsid w:val="2425F9BE"/>
    <w:rsid w:val="242E7A73"/>
    <w:rsid w:val="2433A90B"/>
    <w:rsid w:val="243466F3"/>
    <w:rsid w:val="2434CEB8"/>
    <w:rsid w:val="243C226C"/>
    <w:rsid w:val="243F2FE7"/>
    <w:rsid w:val="24405450"/>
    <w:rsid w:val="24490AFD"/>
    <w:rsid w:val="244D7611"/>
    <w:rsid w:val="244E11B9"/>
    <w:rsid w:val="2456F827"/>
    <w:rsid w:val="245BB21A"/>
    <w:rsid w:val="245F4D36"/>
    <w:rsid w:val="2461DAC0"/>
    <w:rsid w:val="2461F4AF"/>
    <w:rsid w:val="246BC22E"/>
    <w:rsid w:val="246D29DD"/>
    <w:rsid w:val="246ED6EF"/>
    <w:rsid w:val="2470DB9D"/>
    <w:rsid w:val="247236EA"/>
    <w:rsid w:val="24728918"/>
    <w:rsid w:val="247963D7"/>
    <w:rsid w:val="24825712"/>
    <w:rsid w:val="2485C501"/>
    <w:rsid w:val="2489A708"/>
    <w:rsid w:val="248AB349"/>
    <w:rsid w:val="248B40A8"/>
    <w:rsid w:val="248BEA67"/>
    <w:rsid w:val="248BEA67"/>
    <w:rsid w:val="248C5194"/>
    <w:rsid w:val="248CDFE4"/>
    <w:rsid w:val="248CE1B5"/>
    <w:rsid w:val="248D6772"/>
    <w:rsid w:val="248D90ED"/>
    <w:rsid w:val="248EB8F4"/>
    <w:rsid w:val="2492FF22"/>
    <w:rsid w:val="2494D755"/>
    <w:rsid w:val="249A225B"/>
    <w:rsid w:val="249CE8BA"/>
    <w:rsid w:val="249D0CFA"/>
    <w:rsid w:val="249E8D60"/>
    <w:rsid w:val="24A046C8"/>
    <w:rsid w:val="24A38A63"/>
    <w:rsid w:val="24A49C0B"/>
    <w:rsid w:val="24B5A5EF"/>
    <w:rsid w:val="24BA10E3"/>
    <w:rsid w:val="24C150A2"/>
    <w:rsid w:val="24C1BBE8"/>
    <w:rsid w:val="24C263D3"/>
    <w:rsid w:val="24C48F7C"/>
    <w:rsid w:val="24C7ADC4"/>
    <w:rsid w:val="24CAAAEB"/>
    <w:rsid w:val="24D62B2A"/>
    <w:rsid w:val="24DC7A96"/>
    <w:rsid w:val="24E221B7"/>
    <w:rsid w:val="24E743A7"/>
    <w:rsid w:val="25099702"/>
    <w:rsid w:val="250C0B8C"/>
    <w:rsid w:val="251075BB"/>
    <w:rsid w:val="25108337"/>
    <w:rsid w:val="25173797"/>
    <w:rsid w:val="252A9B28"/>
    <w:rsid w:val="252B8B30"/>
    <w:rsid w:val="252C0266"/>
    <w:rsid w:val="2530AF08"/>
    <w:rsid w:val="254935B9"/>
    <w:rsid w:val="254F4514"/>
    <w:rsid w:val="2552516F"/>
    <w:rsid w:val="25562CA7"/>
    <w:rsid w:val="255951E7"/>
    <w:rsid w:val="255C8FAC"/>
    <w:rsid w:val="255E3E42"/>
    <w:rsid w:val="2563BC5C"/>
    <w:rsid w:val="256AC4DC"/>
    <w:rsid w:val="256EEC28"/>
    <w:rsid w:val="257F0B6B"/>
    <w:rsid w:val="25855701"/>
    <w:rsid w:val="2589DA97"/>
    <w:rsid w:val="2590ACE9"/>
    <w:rsid w:val="2593F4F5"/>
    <w:rsid w:val="25957609"/>
    <w:rsid w:val="25A200D9"/>
    <w:rsid w:val="25AAE29C"/>
    <w:rsid w:val="25AD60E7"/>
    <w:rsid w:val="25AD94B1"/>
    <w:rsid w:val="25BAC10D"/>
    <w:rsid w:val="25BF119B"/>
    <w:rsid w:val="25BFAEC7"/>
    <w:rsid w:val="25C0172D"/>
    <w:rsid w:val="25CA97B0"/>
    <w:rsid w:val="25CB2672"/>
    <w:rsid w:val="25D00E11"/>
    <w:rsid w:val="25D31727"/>
    <w:rsid w:val="25D3696B"/>
    <w:rsid w:val="25DABAE3"/>
    <w:rsid w:val="25EB308E"/>
    <w:rsid w:val="25EFFD37"/>
    <w:rsid w:val="25F4200D"/>
    <w:rsid w:val="25F687CC"/>
    <w:rsid w:val="25F6E072"/>
    <w:rsid w:val="25F6E072"/>
    <w:rsid w:val="25FB3D80"/>
    <w:rsid w:val="25FC7C29"/>
    <w:rsid w:val="25FE8E23"/>
    <w:rsid w:val="2600E0DA"/>
    <w:rsid w:val="2602D6AB"/>
    <w:rsid w:val="2607058A"/>
    <w:rsid w:val="2608559C"/>
    <w:rsid w:val="260C243E"/>
    <w:rsid w:val="260CA800"/>
    <w:rsid w:val="262177FC"/>
    <w:rsid w:val="2626800D"/>
    <w:rsid w:val="262E856E"/>
    <w:rsid w:val="2636C0C9"/>
    <w:rsid w:val="26436691"/>
    <w:rsid w:val="26449644"/>
    <w:rsid w:val="2657FBDC"/>
    <w:rsid w:val="26614323"/>
    <w:rsid w:val="266EE2CA"/>
    <w:rsid w:val="266FC923"/>
    <w:rsid w:val="26713032"/>
    <w:rsid w:val="2671DB56"/>
    <w:rsid w:val="26835154"/>
    <w:rsid w:val="2690B604"/>
    <w:rsid w:val="2691594D"/>
    <w:rsid w:val="269611CD"/>
    <w:rsid w:val="26A5974B"/>
    <w:rsid w:val="26A89317"/>
    <w:rsid w:val="26B33E34"/>
    <w:rsid w:val="26C0A902"/>
    <w:rsid w:val="26C2E84A"/>
    <w:rsid w:val="26CDECDD"/>
    <w:rsid w:val="26D62267"/>
    <w:rsid w:val="26D9C623"/>
    <w:rsid w:val="26DAA0B5"/>
    <w:rsid w:val="26DFC498"/>
    <w:rsid w:val="26E2F914"/>
    <w:rsid w:val="26E3F8A9"/>
    <w:rsid w:val="26E64268"/>
    <w:rsid w:val="26EDB07E"/>
    <w:rsid w:val="26EFD845"/>
    <w:rsid w:val="26F252CA"/>
    <w:rsid w:val="26F522AB"/>
    <w:rsid w:val="270F4C63"/>
    <w:rsid w:val="271033AC"/>
    <w:rsid w:val="2712C273"/>
    <w:rsid w:val="271B3C48"/>
    <w:rsid w:val="271B4DBA"/>
    <w:rsid w:val="271E75E1"/>
    <w:rsid w:val="27214929"/>
    <w:rsid w:val="272D0191"/>
    <w:rsid w:val="272EF4EE"/>
    <w:rsid w:val="2738C312"/>
    <w:rsid w:val="274AE2F2"/>
    <w:rsid w:val="2756507B"/>
    <w:rsid w:val="27574303"/>
    <w:rsid w:val="2757F284"/>
    <w:rsid w:val="275ECE45"/>
    <w:rsid w:val="27702A56"/>
    <w:rsid w:val="2773369D"/>
    <w:rsid w:val="27756AC9"/>
    <w:rsid w:val="2775951C"/>
    <w:rsid w:val="27772465"/>
    <w:rsid w:val="27806C02"/>
    <w:rsid w:val="2782A353"/>
    <w:rsid w:val="2782EA83"/>
    <w:rsid w:val="27842F4C"/>
    <w:rsid w:val="27881552"/>
    <w:rsid w:val="2789C67B"/>
    <w:rsid w:val="279BF011"/>
    <w:rsid w:val="27A1158E"/>
    <w:rsid w:val="27B0B3AB"/>
    <w:rsid w:val="27B1B8EA"/>
    <w:rsid w:val="27BB385C"/>
    <w:rsid w:val="27C87A8A"/>
    <w:rsid w:val="27D0FCFA"/>
    <w:rsid w:val="27D48860"/>
    <w:rsid w:val="27D4EC50"/>
    <w:rsid w:val="27D638F3"/>
    <w:rsid w:val="27EC04DD"/>
    <w:rsid w:val="27F6C16B"/>
    <w:rsid w:val="27FDE2F0"/>
    <w:rsid w:val="2800C679"/>
    <w:rsid w:val="2800FF4E"/>
    <w:rsid w:val="2821EDAD"/>
    <w:rsid w:val="2824CB40"/>
    <w:rsid w:val="282AEAE3"/>
    <w:rsid w:val="2836E84C"/>
    <w:rsid w:val="283CF405"/>
    <w:rsid w:val="2841DB72"/>
    <w:rsid w:val="28426F9C"/>
    <w:rsid w:val="28457CC5"/>
    <w:rsid w:val="28513755"/>
    <w:rsid w:val="28519DCD"/>
    <w:rsid w:val="285812C3"/>
    <w:rsid w:val="285D370D"/>
    <w:rsid w:val="285D370D"/>
    <w:rsid w:val="285F4C3A"/>
    <w:rsid w:val="2862A805"/>
    <w:rsid w:val="286F3D7B"/>
    <w:rsid w:val="287A800E"/>
    <w:rsid w:val="287B5332"/>
    <w:rsid w:val="287EC3E2"/>
    <w:rsid w:val="28808EFA"/>
    <w:rsid w:val="28B2C6FE"/>
    <w:rsid w:val="28B688EE"/>
    <w:rsid w:val="28BA96EC"/>
    <w:rsid w:val="28BF7274"/>
    <w:rsid w:val="28C1D755"/>
    <w:rsid w:val="28C66365"/>
    <w:rsid w:val="28E1BE31"/>
    <w:rsid w:val="28F49C98"/>
    <w:rsid w:val="28FA5A65"/>
    <w:rsid w:val="28FA6B5C"/>
    <w:rsid w:val="28FCCE4A"/>
    <w:rsid w:val="2903E77C"/>
    <w:rsid w:val="2913B1BA"/>
    <w:rsid w:val="2914FADA"/>
    <w:rsid w:val="2927E46D"/>
    <w:rsid w:val="2928CA7A"/>
    <w:rsid w:val="292A4974"/>
    <w:rsid w:val="292D9AC1"/>
    <w:rsid w:val="292FECA3"/>
    <w:rsid w:val="29309555"/>
    <w:rsid w:val="29341F45"/>
    <w:rsid w:val="29384A3F"/>
    <w:rsid w:val="29386174"/>
    <w:rsid w:val="293E2A06"/>
    <w:rsid w:val="293E3806"/>
    <w:rsid w:val="294206CE"/>
    <w:rsid w:val="294CDFDF"/>
    <w:rsid w:val="294EBDCC"/>
    <w:rsid w:val="29528C14"/>
    <w:rsid w:val="295BF2EB"/>
    <w:rsid w:val="2966312F"/>
    <w:rsid w:val="296900F2"/>
    <w:rsid w:val="296AE681"/>
    <w:rsid w:val="296F9EF5"/>
    <w:rsid w:val="29789364"/>
    <w:rsid w:val="2984559E"/>
    <w:rsid w:val="298BA936"/>
    <w:rsid w:val="298CA4CD"/>
    <w:rsid w:val="298CCC77"/>
    <w:rsid w:val="29931A58"/>
    <w:rsid w:val="29A0CF22"/>
    <w:rsid w:val="29AFE086"/>
    <w:rsid w:val="29B4201C"/>
    <w:rsid w:val="29C16B47"/>
    <w:rsid w:val="29C26778"/>
    <w:rsid w:val="29D07B89"/>
    <w:rsid w:val="29D69F93"/>
    <w:rsid w:val="29D8F48E"/>
    <w:rsid w:val="29DD1006"/>
    <w:rsid w:val="29E54AC6"/>
    <w:rsid w:val="29E8F726"/>
    <w:rsid w:val="29F237DD"/>
    <w:rsid w:val="29F66A30"/>
    <w:rsid w:val="29FBB31F"/>
    <w:rsid w:val="29FBE6DB"/>
    <w:rsid w:val="29FFDC0D"/>
    <w:rsid w:val="2A10BB1D"/>
    <w:rsid w:val="2A1196CE"/>
    <w:rsid w:val="2A133624"/>
    <w:rsid w:val="2A1F04E6"/>
    <w:rsid w:val="2A27734D"/>
    <w:rsid w:val="2A2780EB"/>
    <w:rsid w:val="2A281819"/>
    <w:rsid w:val="2A2AF913"/>
    <w:rsid w:val="2A2AF913"/>
    <w:rsid w:val="2A335AA2"/>
    <w:rsid w:val="2A37DBF1"/>
    <w:rsid w:val="2A3E2AFD"/>
    <w:rsid w:val="2A43C9A9"/>
    <w:rsid w:val="2A4517C7"/>
    <w:rsid w:val="2A4A9927"/>
    <w:rsid w:val="2A4C66BF"/>
    <w:rsid w:val="2A4EF796"/>
    <w:rsid w:val="2A4F3032"/>
    <w:rsid w:val="2A56D1E9"/>
    <w:rsid w:val="2A596433"/>
    <w:rsid w:val="2A60AB60"/>
    <w:rsid w:val="2A6123A3"/>
    <w:rsid w:val="2A6148F8"/>
    <w:rsid w:val="2A641715"/>
    <w:rsid w:val="2A66B913"/>
    <w:rsid w:val="2A72E7DD"/>
    <w:rsid w:val="2A768984"/>
    <w:rsid w:val="2A787977"/>
    <w:rsid w:val="2A812CED"/>
    <w:rsid w:val="2A9E3C7F"/>
    <w:rsid w:val="2AA39492"/>
    <w:rsid w:val="2AA4F702"/>
    <w:rsid w:val="2AA77381"/>
    <w:rsid w:val="2AA9B1CD"/>
    <w:rsid w:val="2AACA747"/>
    <w:rsid w:val="2AC0F70B"/>
    <w:rsid w:val="2AC573F7"/>
    <w:rsid w:val="2AC65BE3"/>
    <w:rsid w:val="2ACB2253"/>
    <w:rsid w:val="2ACE0CDC"/>
    <w:rsid w:val="2AD02883"/>
    <w:rsid w:val="2AD18B6F"/>
    <w:rsid w:val="2AD3E82F"/>
    <w:rsid w:val="2AD89871"/>
    <w:rsid w:val="2AE319A7"/>
    <w:rsid w:val="2AE7FC86"/>
    <w:rsid w:val="2AE9689B"/>
    <w:rsid w:val="2AEA895B"/>
    <w:rsid w:val="2AEB3307"/>
    <w:rsid w:val="2AF27C3B"/>
    <w:rsid w:val="2AF417D7"/>
    <w:rsid w:val="2AF80C17"/>
    <w:rsid w:val="2AF9E549"/>
    <w:rsid w:val="2AFA08A3"/>
    <w:rsid w:val="2AFF9E34"/>
    <w:rsid w:val="2B00E698"/>
    <w:rsid w:val="2B0F13B9"/>
    <w:rsid w:val="2B1598B6"/>
    <w:rsid w:val="2B15A9D5"/>
    <w:rsid w:val="2B162337"/>
    <w:rsid w:val="2B162F17"/>
    <w:rsid w:val="2B189982"/>
    <w:rsid w:val="2B1BB128"/>
    <w:rsid w:val="2B1D57FC"/>
    <w:rsid w:val="2B2120C5"/>
    <w:rsid w:val="2B3FDC17"/>
    <w:rsid w:val="2B5DD230"/>
    <w:rsid w:val="2B6768CB"/>
    <w:rsid w:val="2B6CCBA8"/>
    <w:rsid w:val="2B732BD3"/>
    <w:rsid w:val="2B75DA64"/>
    <w:rsid w:val="2B7E1F05"/>
    <w:rsid w:val="2B84FB63"/>
    <w:rsid w:val="2B92CC0A"/>
    <w:rsid w:val="2B93B22A"/>
    <w:rsid w:val="2B995E00"/>
    <w:rsid w:val="2B99B7CF"/>
    <w:rsid w:val="2BA038AD"/>
    <w:rsid w:val="2BAA405F"/>
    <w:rsid w:val="2BAEB8EE"/>
    <w:rsid w:val="2BB3B5BA"/>
    <w:rsid w:val="2BB71D7E"/>
    <w:rsid w:val="2BB7E883"/>
    <w:rsid w:val="2BB95113"/>
    <w:rsid w:val="2BC7C28D"/>
    <w:rsid w:val="2BD17DA1"/>
    <w:rsid w:val="2BD63554"/>
    <w:rsid w:val="2BDA9337"/>
    <w:rsid w:val="2BDE3BB8"/>
    <w:rsid w:val="2BDE6496"/>
    <w:rsid w:val="2BE124BF"/>
    <w:rsid w:val="2BE3BE0E"/>
    <w:rsid w:val="2BEBB241"/>
    <w:rsid w:val="2BF1F5FC"/>
    <w:rsid w:val="2BFFB2AB"/>
    <w:rsid w:val="2C00F118"/>
    <w:rsid w:val="2C0276B3"/>
    <w:rsid w:val="2C116372"/>
    <w:rsid w:val="2C1D48E8"/>
    <w:rsid w:val="2C27795C"/>
    <w:rsid w:val="2C2F83BC"/>
    <w:rsid w:val="2C387297"/>
    <w:rsid w:val="2C3EAED0"/>
    <w:rsid w:val="2C45FDE8"/>
    <w:rsid w:val="2C47382A"/>
    <w:rsid w:val="2C474555"/>
    <w:rsid w:val="2C4FD592"/>
    <w:rsid w:val="2C5565E5"/>
    <w:rsid w:val="2C5D79D2"/>
    <w:rsid w:val="2C61DE73"/>
    <w:rsid w:val="2C62C652"/>
    <w:rsid w:val="2C63FA4D"/>
    <w:rsid w:val="2C70EFD6"/>
    <w:rsid w:val="2C74A001"/>
    <w:rsid w:val="2C7B4AD6"/>
    <w:rsid w:val="2C93F5FC"/>
    <w:rsid w:val="2C9589F3"/>
    <w:rsid w:val="2C9B1D15"/>
    <w:rsid w:val="2C9CBAD1"/>
    <w:rsid w:val="2CA3F77D"/>
    <w:rsid w:val="2CA7A6CA"/>
    <w:rsid w:val="2CA7E921"/>
    <w:rsid w:val="2CABA481"/>
    <w:rsid w:val="2CAEA896"/>
    <w:rsid w:val="2CB8FE0E"/>
    <w:rsid w:val="2CB8FE0E"/>
    <w:rsid w:val="2CB9D431"/>
    <w:rsid w:val="2CBA28F6"/>
    <w:rsid w:val="2CBF14B4"/>
    <w:rsid w:val="2CBF75C3"/>
    <w:rsid w:val="2CC6E0D5"/>
    <w:rsid w:val="2CC733C7"/>
    <w:rsid w:val="2CC7D0F1"/>
    <w:rsid w:val="2CCC87AF"/>
    <w:rsid w:val="2CCDD22C"/>
    <w:rsid w:val="2CEF4E0F"/>
    <w:rsid w:val="2CF29611"/>
    <w:rsid w:val="2CF39C53"/>
    <w:rsid w:val="2CF82138"/>
    <w:rsid w:val="2D0D0A94"/>
    <w:rsid w:val="2D136122"/>
    <w:rsid w:val="2D138547"/>
    <w:rsid w:val="2D19122D"/>
    <w:rsid w:val="2D1A821F"/>
    <w:rsid w:val="2D2182DD"/>
    <w:rsid w:val="2D225170"/>
    <w:rsid w:val="2D24928F"/>
    <w:rsid w:val="2D26B6EA"/>
    <w:rsid w:val="2D272C5B"/>
    <w:rsid w:val="2D298F79"/>
    <w:rsid w:val="2D32C1D6"/>
    <w:rsid w:val="2D360115"/>
    <w:rsid w:val="2D3D14BF"/>
    <w:rsid w:val="2D3E6591"/>
    <w:rsid w:val="2D400C99"/>
    <w:rsid w:val="2D410AEA"/>
    <w:rsid w:val="2D429153"/>
    <w:rsid w:val="2D4C159D"/>
    <w:rsid w:val="2D53F1DC"/>
    <w:rsid w:val="2D541373"/>
    <w:rsid w:val="2D548F25"/>
    <w:rsid w:val="2D54D561"/>
    <w:rsid w:val="2D582EDE"/>
    <w:rsid w:val="2D628A00"/>
    <w:rsid w:val="2D6B9705"/>
    <w:rsid w:val="2D6C098E"/>
    <w:rsid w:val="2D70A435"/>
    <w:rsid w:val="2D784319"/>
    <w:rsid w:val="2D813D22"/>
    <w:rsid w:val="2D81DD37"/>
    <w:rsid w:val="2D8D61D1"/>
    <w:rsid w:val="2D8FC554"/>
    <w:rsid w:val="2D90B31A"/>
    <w:rsid w:val="2D9A2B86"/>
    <w:rsid w:val="2DAD12AB"/>
    <w:rsid w:val="2DB6235F"/>
    <w:rsid w:val="2DB67B10"/>
    <w:rsid w:val="2DC0A718"/>
    <w:rsid w:val="2DCB02D8"/>
    <w:rsid w:val="2DD22F7A"/>
    <w:rsid w:val="2DD88380"/>
    <w:rsid w:val="2DE51134"/>
    <w:rsid w:val="2DF4646B"/>
    <w:rsid w:val="2DF77947"/>
    <w:rsid w:val="2DFBC126"/>
    <w:rsid w:val="2DFE7791"/>
    <w:rsid w:val="2DFEC36F"/>
    <w:rsid w:val="2E011D7D"/>
    <w:rsid w:val="2E013D0B"/>
    <w:rsid w:val="2E038CCE"/>
    <w:rsid w:val="2E08A05F"/>
    <w:rsid w:val="2E0F3C2C"/>
    <w:rsid w:val="2E1047D3"/>
    <w:rsid w:val="2E1BC30B"/>
    <w:rsid w:val="2E20DAEB"/>
    <w:rsid w:val="2E391183"/>
    <w:rsid w:val="2E3F2154"/>
    <w:rsid w:val="2E46FAE0"/>
    <w:rsid w:val="2E48483A"/>
    <w:rsid w:val="2E4A9C79"/>
    <w:rsid w:val="2E4AA911"/>
    <w:rsid w:val="2E4B6432"/>
    <w:rsid w:val="2E5D8315"/>
    <w:rsid w:val="2E5DE766"/>
    <w:rsid w:val="2E60E287"/>
    <w:rsid w:val="2E62E170"/>
    <w:rsid w:val="2E658F60"/>
    <w:rsid w:val="2E77F1D1"/>
    <w:rsid w:val="2E87BEF1"/>
    <w:rsid w:val="2E8D391B"/>
    <w:rsid w:val="2E8D74DD"/>
    <w:rsid w:val="2E8F1000"/>
    <w:rsid w:val="2E902FC1"/>
    <w:rsid w:val="2E98F37E"/>
    <w:rsid w:val="2E99BF6A"/>
    <w:rsid w:val="2EA4FC78"/>
    <w:rsid w:val="2EA5A0D2"/>
    <w:rsid w:val="2EA97994"/>
    <w:rsid w:val="2EBDBF5F"/>
    <w:rsid w:val="2ECC9B6A"/>
    <w:rsid w:val="2ECF2C44"/>
    <w:rsid w:val="2ED0634C"/>
    <w:rsid w:val="2ED51D40"/>
    <w:rsid w:val="2EDE489D"/>
    <w:rsid w:val="2EE32201"/>
    <w:rsid w:val="2EE431AB"/>
    <w:rsid w:val="2EE854DF"/>
    <w:rsid w:val="2EF08A91"/>
    <w:rsid w:val="2EF97321"/>
    <w:rsid w:val="2EFB7F31"/>
    <w:rsid w:val="2EFC35EB"/>
    <w:rsid w:val="2F047728"/>
    <w:rsid w:val="2F07F356"/>
    <w:rsid w:val="2F0E1E8C"/>
    <w:rsid w:val="2F10CF49"/>
    <w:rsid w:val="2F12CF0E"/>
    <w:rsid w:val="2F1313C7"/>
    <w:rsid w:val="2F141804"/>
    <w:rsid w:val="2F1649AF"/>
    <w:rsid w:val="2F21C86D"/>
    <w:rsid w:val="2F2253F6"/>
    <w:rsid w:val="2F22F796"/>
    <w:rsid w:val="2F2468B5"/>
    <w:rsid w:val="2F31509C"/>
    <w:rsid w:val="2F3456FF"/>
    <w:rsid w:val="2F3763FA"/>
    <w:rsid w:val="2F3B3375"/>
    <w:rsid w:val="2F3D31FE"/>
    <w:rsid w:val="2F3D4173"/>
    <w:rsid w:val="2F41987F"/>
    <w:rsid w:val="2F43DC07"/>
    <w:rsid w:val="2F44725B"/>
    <w:rsid w:val="2F49EB62"/>
    <w:rsid w:val="2F4BE35F"/>
    <w:rsid w:val="2F534BF4"/>
    <w:rsid w:val="2F5B62DD"/>
    <w:rsid w:val="2F603015"/>
    <w:rsid w:val="2F683670"/>
    <w:rsid w:val="2F6A5A86"/>
    <w:rsid w:val="2F71460F"/>
    <w:rsid w:val="2F74407C"/>
    <w:rsid w:val="2F8FF287"/>
    <w:rsid w:val="2F9B4887"/>
    <w:rsid w:val="2FAA91CF"/>
    <w:rsid w:val="2FAE43CE"/>
    <w:rsid w:val="2FB07704"/>
    <w:rsid w:val="2FB1E72B"/>
    <w:rsid w:val="2FB2A839"/>
    <w:rsid w:val="2FB55CC6"/>
    <w:rsid w:val="2FBE3A67"/>
    <w:rsid w:val="2FBE4834"/>
    <w:rsid w:val="2FC3D71C"/>
    <w:rsid w:val="2FC6D207"/>
    <w:rsid w:val="2FC8390D"/>
    <w:rsid w:val="2FC9A36E"/>
    <w:rsid w:val="2FD12556"/>
    <w:rsid w:val="2FDC273C"/>
    <w:rsid w:val="2FE8161D"/>
    <w:rsid w:val="2FEB1F9A"/>
    <w:rsid w:val="2FF37801"/>
    <w:rsid w:val="2FF42424"/>
    <w:rsid w:val="30012E4D"/>
    <w:rsid w:val="3003A10D"/>
    <w:rsid w:val="30060169"/>
    <w:rsid w:val="30091B3D"/>
    <w:rsid w:val="300C5FF9"/>
    <w:rsid w:val="301A3198"/>
    <w:rsid w:val="301B5204"/>
    <w:rsid w:val="301FB897"/>
    <w:rsid w:val="30202B34"/>
    <w:rsid w:val="30246591"/>
    <w:rsid w:val="303F7E37"/>
    <w:rsid w:val="3053C4D7"/>
    <w:rsid w:val="30584586"/>
    <w:rsid w:val="305F1F48"/>
    <w:rsid w:val="3061F8A9"/>
    <w:rsid w:val="30627BC0"/>
    <w:rsid w:val="30646271"/>
    <w:rsid w:val="3071D847"/>
    <w:rsid w:val="30776407"/>
    <w:rsid w:val="308481BC"/>
    <w:rsid w:val="3085660B"/>
    <w:rsid w:val="308E7021"/>
    <w:rsid w:val="308E7021"/>
    <w:rsid w:val="308F0BFA"/>
    <w:rsid w:val="30A40AD8"/>
    <w:rsid w:val="30A7919D"/>
    <w:rsid w:val="30AF67ED"/>
    <w:rsid w:val="30B00EA3"/>
    <w:rsid w:val="30B1709A"/>
    <w:rsid w:val="30B7494A"/>
    <w:rsid w:val="30BDA013"/>
    <w:rsid w:val="30C36EB9"/>
    <w:rsid w:val="30C3DC9B"/>
    <w:rsid w:val="30C50497"/>
    <w:rsid w:val="30D08CF0"/>
    <w:rsid w:val="30D38E0C"/>
    <w:rsid w:val="30D3B334"/>
    <w:rsid w:val="30D3F52C"/>
    <w:rsid w:val="30D66C6A"/>
    <w:rsid w:val="30DBBF10"/>
    <w:rsid w:val="30DCC379"/>
    <w:rsid w:val="30E435BB"/>
    <w:rsid w:val="30E702D5"/>
    <w:rsid w:val="30EE7F1A"/>
    <w:rsid w:val="30FE0BE5"/>
    <w:rsid w:val="31086498"/>
    <w:rsid w:val="3108C4FF"/>
    <w:rsid w:val="310E903D"/>
    <w:rsid w:val="31100470"/>
    <w:rsid w:val="3117450B"/>
    <w:rsid w:val="311AF50E"/>
    <w:rsid w:val="3121668B"/>
    <w:rsid w:val="3122D9CC"/>
    <w:rsid w:val="3124E610"/>
    <w:rsid w:val="312C3890"/>
    <w:rsid w:val="312CDCFB"/>
    <w:rsid w:val="31381744"/>
    <w:rsid w:val="314970DA"/>
    <w:rsid w:val="314D035D"/>
    <w:rsid w:val="314E5021"/>
    <w:rsid w:val="3154C96D"/>
    <w:rsid w:val="3157F3A7"/>
    <w:rsid w:val="31600474"/>
    <w:rsid w:val="31630E2B"/>
    <w:rsid w:val="31633D1B"/>
    <w:rsid w:val="31689D1A"/>
    <w:rsid w:val="3173F525"/>
    <w:rsid w:val="3174AE14"/>
    <w:rsid w:val="31769E7D"/>
    <w:rsid w:val="3179B691"/>
    <w:rsid w:val="3187CE17"/>
    <w:rsid w:val="3188B1CB"/>
    <w:rsid w:val="318D4840"/>
    <w:rsid w:val="31952E9B"/>
    <w:rsid w:val="319AC014"/>
    <w:rsid w:val="319C264A"/>
    <w:rsid w:val="319EE95C"/>
    <w:rsid w:val="31A170C2"/>
    <w:rsid w:val="31ABF013"/>
    <w:rsid w:val="31AF310C"/>
    <w:rsid w:val="31AF5125"/>
    <w:rsid w:val="31B1322B"/>
    <w:rsid w:val="31B3FBCC"/>
    <w:rsid w:val="31B66E5C"/>
    <w:rsid w:val="31CD4F83"/>
    <w:rsid w:val="31D13AC7"/>
    <w:rsid w:val="31D69A99"/>
    <w:rsid w:val="31DA4F65"/>
    <w:rsid w:val="31E9747D"/>
    <w:rsid w:val="31F10FAE"/>
    <w:rsid w:val="3202A881"/>
    <w:rsid w:val="320460E7"/>
    <w:rsid w:val="320A7DEF"/>
    <w:rsid w:val="320D9C91"/>
    <w:rsid w:val="320EACCC"/>
    <w:rsid w:val="320F6ADF"/>
    <w:rsid w:val="3218EF65"/>
    <w:rsid w:val="321E5919"/>
    <w:rsid w:val="322B8975"/>
    <w:rsid w:val="322D8B0C"/>
    <w:rsid w:val="323793C4"/>
    <w:rsid w:val="32386F25"/>
    <w:rsid w:val="3238818C"/>
    <w:rsid w:val="323CEE16"/>
    <w:rsid w:val="3243FF71"/>
    <w:rsid w:val="32440DC2"/>
    <w:rsid w:val="324DC6E9"/>
    <w:rsid w:val="324E75FC"/>
    <w:rsid w:val="32534120"/>
    <w:rsid w:val="3254CFE6"/>
    <w:rsid w:val="325A26D7"/>
    <w:rsid w:val="32609D16"/>
    <w:rsid w:val="3261218E"/>
    <w:rsid w:val="326BDA24"/>
    <w:rsid w:val="326E9263"/>
    <w:rsid w:val="327C932F"/>
    <w:rsid w:val="327ED2E3"/>
    <w:rsid w:val="3284DB7C"/>
    <w:rsid w:val="328D38B8"/>
    <w:rsid w:val="328D7900"/>
    <w:rsid w:val="329C3861"/>
    <w:rsid w:val="329D3E7E"/>
    <w:rsid w:val="32A35068"/>
    <w:rsid w:val="32A847D1"/>
    <w:rsid w:val="32B2A181"/>
    <w:rsid w:val="32C48698"/>
    <w:rsid w:val="32CF0333"/>
    <w:rsid w:val="32D7125E"/>
    <w:rsid w:val="32D7762C"/>
    <w:rsid w:val="32DA73D2"/>
    <w:rsid w:val="32DB8808"/>
    <w:rsid w:val="32E774A0"/>
    <w:rsid w:val="32EEEC4F"/>
    <w:rsid w:val="32F03136"/>
    <w:rsid w:val="32F11BDA"/>
    <w:rsid w:val="32F21C0F"/>
    <w:rsid w:val="32F6A60D"/>
    <w:rsid w:val="330012C8"/>
    <w:rsid w:val="33099748"/>
    <w:rsid w:val="330A193E"/>
    <w:rsid w:val="330D4CB6"/>
    <w:rsid w:val="3315A10F"/>
    <w:rsid w:val="33345176"/>
    <w:rsid w:val="3338233E"/>
    <w:rsid w:val="333DAAF5"/>
    <w:rsid w:val="3345B97A"/>
    <w:rsid w:val="334B2B07"/>
    <w:rsid w:val="334B4033"/>
    <w:rsid w:val="334B90BA"/>
    <w:rsid w:val="335903C5"/>
    <w:rsid w:val="335CA36A"/>
    <w:rsid w:val="3360F41E"/>
    <w:rsid w:val="3368A746"/>
    <w:rsid w:val="336F8BCA"/>
    <w:rsid w:val="337211A5"/>
    <w:rsid w:val="337FE030"/>
    <w:rsid w:val="3386105A"/>
    <w:rsid w:val="338C6137"/>
    <w:rsid w:val="3394EAE3"/>
    <w:rsid w:val="339CE165"/>
    <w:rsid w:val="339D3A88"/>
    <w:rsid w:val="33A2BFDD"/>
    <w:rsid w:val="33A951DA"/>
    <w:rsid w:val="33ABB8D5"/>
    <w:rsid w:val="33B535BC"/>
    <w:rsid w:val="33C13BCA"/>
    <w:rsid w:val="33C62D3C"/>
    <w:rsid w:val="33C6E67E"/>
    <w:rsid w:val="33CAAA5D"/>
    <w:rsid w:val="33CFCD00"/>
    <w:rsid w:val="33D1A7EB"/>
    <w:rsid w:val="33DBA7BA"/>
    <w:rsid w:val="33E021CD"/>
    <w:rsid w:val="33E37A33"/>
    <w:rsid w:val="33EE107F"/>
    <w:rsid w:val="33F28D76"/>
    <w:rsid w:val="33F5DE59"/>
    <w:rsid w:val="33FF722A"/>
    <w:rsid w:val="34094F01"/>
    <w:rsid w:val="340E9553"/>
    <w:rsid w:val="3415E029"/>
    <w:rsid w:val="341666FA"/>
    <w:rsid w:val="341AE7E8"/>
    <w:rsid w:val="3426BC96"/>
    <w:rsid w:val="342D61E5"/>
    <w:rsid w:val="342F8D94"/>
    <w:rsid w:val="342FCA7C"/>
    <w:rsid w:val="342FF699"/>
    <w:rsid w:val="34376E65"/>
    <w:rsid w:val="3439DD1F"/>
    <w:rsid w:val="3446BF80"/>
    <w:rsid w:val="344CAE2E"/>
    <w:rsid w:val="344F53FE"/>
    <w:rsid w:val="345317BE"/>
    <w:rsid w:val="3456013A"/>
    <w:rsid w:val="345DBDD6"/>
    <w:rsid w:val="346EFED7"/>
    <w:rsid w:val="34709D7E"/>
    <w:rsid w:val="34731971"/>
    <w:rsid w:val="34749331"/>
    <w:rsid w:val="347D5A1D"/>
    <w:rsid w:val="347D85D8"/>
    <w:rsid w:val="3480D087"/>
    <w:rsid w:val="3481C0F5"/>
    <w:rsid w:val="34871665"/>
    <w:rsid w:val="348A4238"/>
    <w:rsid w:val="3494A2E3"/>
    <w:rsid w:val="34968F01"/>
    <w:rsid w:val="34A4F647"/>
    <w:rsid w:val="34AA965B"/>
    <w:rsid w:val="34BC5DC5"/>
    <w:rsid w:val="34C1CA38"/>
    <w:rsid w:val="34C9A691"/>
    <w:rsid w:val="34D5146E"/>
    <w:rsid w:val="34D5471D"/>
    <w:rsid w:val="34E0BD9D"/>
    <w:rsid w:val="34EA6ACF"/>
    <w:rsid w:val="34ED88D9"/>
    <w:rsid w:val="34FCBD4A"/>
    <w:rsid w:val="35071043"/>
    <w:rsid w:val="351230B2"/>
    <w:rsid w:val="351AE85D"/>
    <w:rsid w:val="351E174B"/>
    <w:rsid w:val="351E40CC"/>
    <w:rsid w:val="351FBFE9"/>
    <w:rsid w:val="3521A359"/>
    <w:rsid w:val="3523EE7B"/>
    <w:rsid w:val="35271C33"/>
    <w:rsid w:val="35273E92"/>
    <w:rsid w:val="352E41E4"/>
    <w:rsid w:val="35305AA8"/>
    <w:rsid w:val="35337A7B"/>
    <w:rsid w:val="3536C3C1"/>
    <w:rsid w:val="3538C58A"/>
    <w:rsid w:val="353E8083"/>
    <w:rsid w:val="35429E39"/>
    <w:rsid w:val="355040C0"/>
    <w:rsid w:val="3550CA3E"/>
    <w:rsid w:val="3559EA2C"/>
    <w:rsid w:val="3561ABB8"/>
    <w:rsid w:val="35652CA1"/>
    <w:rsid w:val="3565DF1F"/>
    <w:rsid w:val="357842E6"/>
    <w:rsid w:val="357B31D9"/>
    <w:rsid w:val="357BA21A"/>
    <w:rsid w:val="357EC79A"/>
    <w:rsid w:val="3581D444"/>
    <w:rsid w:val="3588DF16"/>
    <w:rsid w:val="3589468A"/>
    <w:rsid w:val="358B26BF"/>
    <w:rsid w:val="359EBAC2"/>
    <w:rsid w:val="35C2FDB1"/>
    <w:rsid w:val="35C55395"/>
    <w:rsid w:val="35CFCB00"/>
    <w:rsid w:val="35DDCEBB"/>
    <w:rsid w:val="35EE159C"/>
    <w:rsid w:val="35F0D00B"/>
    <w:rsid w:val="35F6C911"/>
    <w:rsid w:val="35F8ACC1"/>
    <w:rsid w:val="3606FB8A"/>
    <w:rsid w:val="36100E36"/>
    <w:rsid w:val="3617AE5F"/>
    <w:rsid w:val="3621707D"/>
    <w:rsid w:val="362B69D9"/>
    <w:rsid w:val="362D8C7A"/>
    <w:rsid w:val="362EB417"/>
    <w:rsid w:val="36310474"/>
    <w:rsid w:val="3639B105"/>
    <w:rsid w:val="365119A5"/>
    <w:rsid w:val="36540C18"/>
    <w:rsid w:val="3655B30B"/>
    <w:rsid w:val="3656FD7B"/>
    <w:rsid w:val="3663B376"/>
    <w:rsid w:val="36640FF5"/>
    <w:rsid w:val="3666764E"/>
    <w:rsid w:val="366733E4"/>
    <w:rsid w:val="366B3FBD"/>
    <w:rsid w:val="36723435"/>
    <w:rsid w:val="3673483A"/>
    <w:rsid w:val="3689AB5F"/>
    <w:rsid w:val="3694F683"/>
    <w:rsid w:val="3697B6CD"/>
    <w:rsid w:val="36A931FB"/>
    <w:rsid w:val="36A9AE88"/>
    <w:rsid w:val="36B5F225"/>
    <w:rsid w:val="36B8D0F4"/>
    <w:rsid w:val="36BA9C91"/>
    <w:rsid w:val="36BC86E5"/>
    <w:rsid w:val="36BEBF62"/>
    <w:rsid w:val="36C1C197"/>
    <w:rsid w:val="36C977F9"/>
    <w:rsid w:val="36CDAD5A"/>
    <w:rsid w:val="36D0456E"/>
    <w:rsid w:val="36D07960"/>
    <w:rsid w:val="36D47712"/>
    <w:rsid w:val="36DCF8BA"/>
    <w:rsid w:val="36DF38CC"/>
    <w:rsid w:val="36E5E06D"/>
    <w:rsid w:val="36E7B56F"/>
    <w:rsid w:val="36EB1109"/>
    <w:rsid w:val="36EC8737"/>
    <w:rsid w:val="36FA7C62"/>
    <w:rsid w:val="37004347"/>
    <w:rsid w:val="370AF139"/>
    <w:rsid w:val="3712A025"/>
    <w:rsid w:val="37174DB2"/>
    <w:rsid w:val="371D2FD2"/>
    <w:rsid w:val="3728E210"/>
    <w:rsid w:val="372E8CE2"/>
    <w:rsid w:val="37310473"/>
    <w:rsid w:val="373127A7"/>
    <w:rsid w:val="3738945F"/>
    <w:rsid w:val="3744D0C2"/>
    <w:rsid w:val="374CC790"/>
    <w:rsid w:val="374D2A80"/>
    <w:rsid w:val="37502B38"/>
    <w:rsid w:val="37563A74"/>
    <w:rsid w:val="375E793B"/>
    <w:rsid w:val="37646AF3"/>
    <w:rsid w:val="376D4CFC"/>
    <w:rsid w:val="376EB6B8"/>
    <w:rsid w:val="3774654D"/>
    <w:rsid w:val="37766650"/>
    <w:rsid w:val="377B6990"/>
    <w:rsid w:val="37852CA4"/>
    <w:rsid w:val="3790887A"/>
    <w:rsid w:val="3799D6C2"/>
    <w:rsid w:val="379D115F"/>
    <w:rsid w:val="37A1C2C5"/>
    <w:rsid w:val="37A2252A"/>
    <w:rsid w:val="37A36634"/>
    <w:rsid w:val="37B5FED0"/>
    <w:rsid w:val="37B878B9"/>
    <w:rsid w:val="37C4A4AC"/>
    <w:rsid w:val="37CAA6EE"/>
    <w:rsid w:val="37CDC7F0"/>
    <w:rsid w:val="37D76E98"/>
    <w:rsid w:val="37D8C446"/>
    <w:rsid w:val="37DC48D2"/>
    <w:rsid w:val="37DF0BF5"/>
    <w:rsid w:val="37EB15C6"/>
    <w:rsid w:val="37F60779"/>
    <w:rsid w:val="37FD890E"/>
    <w:rsid w:val="38034B78"/>
    <w:rsid w:val="38035DCF"/>
    <w:rsid w:val="38041C3E"/>
    <w:rsid w:val="38062C0D"/>
    <w:rsid w:val="380686EF"/>
    <w:rsid w:val="3807A3B9"/>
    <w:rsid w:val="38088EBB"/>
    <w:rsid w:val="380C1875"/>
    <w:rsid w:val="380CBD7F"/>
    <w:rsid w:val="3813A9B2"/>
    <w:rsid w:val="3824D5F8"/>
    <w:rsid w:val="38491A84"/>
    <w:rsid w:val="3854B241"/>
    <w:rsid w:val="38582AD2"/>
    <w:rsid w:val="385AD68A"/>
    <w:rsid w:val="3861AFC4"/>
    <w:rsid w:val="386306C4"/>
    <w:rsid w:val="38670952"/>
    <w:rsid w:val="386AB74A"/>
    <w:rsid w:val="387237B5"/>
    <w:rsid w:val="3881D62C"/>
    <w:rsid w:val="3892B7F4"/>
    <w:rsid w:val="389CF9AF"/>
    <w:rsid w:val="38A1015E"/>
    <w:rsid w:val="38A1A412"/>
    <w:rsid w:val="38A96D71"/>
    <w:rsid w:val="38AC3EBB"/>
    <w:rsid w:val="38B6462E"/>
    <w:rsid w:val="38C4CFB6"/>
    <w:rsid w:val="38C69DD1"/>
    <w:rsid w:val="38CD8CAE"/>
    <w:rsid w:val="38D27CAE"/>
    <w:rsid w:val="38E169EA"/>
    <w:rsid w:val="38E54655"/>
    <w:rsid w:val="38E8E294"/>
    <w:rsid w:val="38EE50DB"/>
    <w:rsid w:val="3900FA75"/>
    <w:rsid w:val="3906986B"/>
    <w:rsid w:val="390942A7"/>
    <w:rsid w:val="3915BA62"/>
    <w:rsid w:val="391CCF50"/>
    <w:rsid w:val="391F1785"/>
    <w:rsid w:val="39252BD8"/>
    <w:rsid w:val="39289D00"/>
    <w:rsid w:val="392D5F42"/>
    <w:rsid w:val="3935B4D2"/>
    <w:rsid w:val="3942E555"/>
    <w:rsid w:val="394860F1"/>
    <w:rsid w:val="3948B255"/>
    <w:rsid w:val="394FE536"/>
    <w:rsid w:val="39518065"/>
    <w:rsid w:val="3952AB67"/>
    <w:rsid w:val="3957BD9B"/>
    <w:rsid w:val="395812DA"/>
    <w:rsid w:val="39581C16"/>
    <w:rsid w:val="39642932"/>
    <w:rsid w:val="396AC57C"/>
    <w:rsid w:val="39750BD6"/>
    <w:rsid w:val="397751BA"/>
    <w:rsid w:val="397D8B67"/>
    <w:rsid w:val="39818A94"/>
    <w:rsid w:val="398AF8E7"/>
    <w:rsid w:val="398CC186"/>
    <w:rsid w:val="398CD204"/>
    <w:rsid w:val="399029DB"/>
    <w:rsid w:val="3992585D"/>
    <w:rsid w:val="39966C3B"/>
    <w:rsid w:val="39A40599"/>
    <w:rsid w:val="39A98530"/>
    <w:rsid w:val="39A9B433"/>
    <w:rsid w:val="39ABABC3"/>
    <w:rsid w:val="39AD3FC7"/>
    <w:rsid w:val="39B58E1D"/>
    <w:rsid w:val="39B9C0AF"/>
    <w:rsid w:val="39BBADA8"/>
    <w:rsid w:val="39C171C5"/>
    <w:rsid w:val="39C273B7"/>
    <w:rsid w:val="39C48F1F"/>
    <w:rsid w:val="39CB9186"/>
    <w:rsid w:val="39D55BF7"/>
    <w:rsid w:val="39E99E3C"/>
    <w:rsid w:val="39EA30CC"/>
    <w:rsid w:val="39EE0D9E"/>
    <w:rsid w:val="39F29F36"/>
    <w:rsid w:val="39F376CA"/>
    <w:rsid w:val="39F6D6A1"/>
    <w:rsid w:val="39FE1094"/>
    <w:rsid w:val="39FE66F0"/>
    <w:rsid w:val="3A0BA207"/>
    <w:rsid w:val="3A0C8BE0"/>
    <w:rsid w:val="3A0CF7A1"/>
    <w:rsid w:val="3A12BE99"/>
    <w:rsid w:val="3A17D584"/>
    <w:rsid w:val="3A1CED69"/>
    <w:rsid w:val="3A1D7BA2"/>
    <w:rsid w:val="3A223139"/>
    <w:rsid w:val="3A28A63A"/>
    <w:rsid w:val="3A30915C"/>
    <w:rsid w:val="3A3501B8"/>
    <w:rsid w:val="3A420D03"/>
    <w:rsid w:val="3A445AE9"/>
    <w:rsid w:val="3A45FEA7"/>
    <w:rsid w:val="3A4840B2"/>
    <w:rsid w:val="3A4A49CF"/>
    <w:rsid w:val="3A53C7E2"/>
    <w:rsid w:val="3A562AB1"/>
    <w:rsid w:val="3A5BF6ED"/>
    <w:rsid w:val="3A5FA88E"/>
    <w:rsid w:val="3A60D003"/>
    <w:rsid w:val="3A6D7165"/>
    <w:rsid w:val="3A73AEFF"/>
    <w:rsid w:val="3A77E4CF"/>
    <w:rsid w:val="3A82445D"/>
    <w:rsid w:val="3A857814"/>
    <w:rsid w:val="3A8EBAB0"/>
    <w:rsid w:val="3A8FDF50"/>
    <w:rsid w:val="3A904E66"/>
    <w:rsid w:val="3A990F62"/>
    <w:rsid w:val="3A9ACF7C"/>
    <w:rsid w:val="3A9C75EC"/>
    <w:rsid w:val="3A9DFBBB"/>
    <w:rsid w:val="3AA0B5E1"/>
    <w:rsid w:val="3AA2C7F4"/>
    <w:rsid w:val="3AA530E5"/>
    <w:rsid w:val="3AADD701"/>
    <w:rsid w:val="3AAF166D"/>
    <w:rsid w:val="3AB07569"/>
    <w:rsid w:val="3AB62361"/>
    <w:rsid w:val="3AB67028"/>
    <w:rsid w:val="3ABEFB06"/>
    <w:rsid w:val="3AC307EB"/>
    <w:rsid w:val="3AC3DCA4"/>
    <w:rsid w:val="3AC9457F"/>
    <w:rsid w:val="3ACD690F"/>
    <w:rsid w:val="3AD9F2F8"/>
    <w:rsid w:val="3ADAB2E0"/>
    <w:rsid w:val="3ADB6BD6"/>
    <w:rsid w:val="3AE058E2"/>
    <w:rsid w:val="3AEF8624"/>
    <w:rsid w:val="3AF3C512"/>
    <w:rsid w:val="3AF6D7D8"/>
    <w:rsid w:val="3AF6D7D8"/>
    <w:rsid w:val="3AFDC4CF"/>
    <w:rsid w:val="3AFF5F47"/>
    <w:rsid w:val="3B112772"/>
    <w:rsid w:val="3B13D4BD"/>
    <w:rsid w:val="3B163E21"/>
    <w:rsid w:val="3B2979F5"/>
    <w:rsid w:val="3B29F210"/>
    <w:rsid w:val="3B2A2699"/>
    <w:rsid w:val="3B2E9FD8"/>
    <w:rsid w:val="3B3038E2"/>
    <w:rsid w:val="3B362695"/>
    <w:rsid w:val="3B38C82C"/>
    <w:rsid w:val="3B3E7657"/>
    <w:rsid w:val="3B3FFBED"/>
    <w:rsid w:val="3B41D7EA"/>
    <w:rsid w:val="3B445786"/>
    <w:rsid w:val="3B47C2F8"/>
    <w:rsid w:val="3B4AAABF"/>
    <w:rsid w:val="3B5496CE"/>
    <w:rsid w:val="3B56A890"/>
    <w:rsid w:val="3B5A8DF4"/>
    <w:rsid w:val="3B5DA77C"/>
    <w:rsid w:val="3B63D61D"/>
    <w:rsid w:val="3B690100"/>
    <w:rsid w:val="3B6EE406"/>
    <w:rsid w:val="3B73DBD9"/>
    <w:rsid w:val="3B793BAF"/>
    <w:rsid w:val="3B874B57"/>
    <w:rsid w:val="3B8FF5A8"/>
    <w:rsid w:val="3B9436B9"/>
    <w:rsid w:val="3B98F3E3"/>
    <w:rsid w:val="3BA6E26E"/>
    <w:rsid w:val="3BA872BC"/>
    <w:rsid w:val="3BA8FDB4"/>
    <w:rsid w:val="3BAA97C0"/>
    <w:rsid w:val="3BAABE49"/>
    <w:rsid w:val="3BABE638"/>
    <w:rsid w:val="3BB2ED64"/>
    <w:rsid w:val="3BBA3862"/>
    <w:rsid w:val="3BBFF329"/>
    <w:rsid w:val="3BC08C29"/>
    <w:rsid w:val="3BC37341"/>
    <w:rsid w:val="3BC41A41"/>
    <w:rsid w:val="3BC6D565"/>
    <w:rsid w:val="3BC9FFBD"/>
    <w:rsid w:val="3BD8F67D"/>
    <w:rsid w:val="3BE2FBCF"/>
    <w:rsid w:val="3BE7FB98"/>
    <w:rsid w:val="3BF2272C"/>
    <w:rsid w:val="3BF64A3E"/>
    <w:rsid w:val="3C0C894C"/>
    <w:rsid w:val="3C14CFCF"/>
    <w:rsid w:val="3C168A56"/>
    <w:rsid w:val="3C1B35A2"/>
    <w:rsid w:val="3C285E5B"/>
    <w:rsid w:val="3C326661"/>
    <w:rsid w:val="3C38A63B"/>
    <w:rsid w:val="3C40E719"/>
    <w:rsid w:val="3C42235E"/>
    <w:rsid w:val="3C45E749"/>
    <w:rsid w:val="3C4D4486"/>
    <w:rsid w:val="3C6D082A"/>
    <w:rsid w:val="3C6F546D"/>
    <w:rsid w:val="3C773247"/>
    <w:rsid w:val="3C78D18E"/>
    <w:rsid w:val="3C7D7755"/>
    <w:rsid w:val="3C7E6351"/>
    <w:rsid w:val="3C833BE1"/>
    <w:rsid w:val="3C8CA476"/>
    <w:rsid w:val="3C933510"/>
    <w:rsid w:val="3C977BC7"/>
    <w:rsid w:val="3C999693"/>
    <w:rsid w:val="3CA2EEF2"/>
    <w:rsid w:val="3CA59280"/>
    <w:rsid w:val="3CA77281"/>
    <w:rsid w:val="3CABA755"/>
    <w:rsid w:val="3CAF7804"/>
    <w:rsid w:val="3CB199C9"/>
    <w:rsid w:val="3CC536B2"/>
    <w:rsid w:val="3CC6508E"/>
    <w:rsid w:val="3CC66672"/>
    <w:rsid w:val="3CC7DBFB"/>
    <w:rsid w:val="3CCB09B5"/>
    <w:rsid w:val="3CD08FE1"/>
    <w:rsid w:val="3CD3D3DB"/>
    <w:rsid w:val="3CD87B38"/>
    <w:rsid w:val="3CDC231B"/>
    <w:rsid w:val="3CE219F0"/>
    <w:rsid w:val="3CE5C3E0"/>
    <w:rsid w:val="3CEF79AD"/>
    <w:rsid w:val="3CF46170"/>
    <w:rsid w:val="3CFAB096"/>
    <w:rsid w:val="3D00528A"/>
    <w:rsid w:val="3D06C314"/>
    <w:rsid w:val="3D15B3A4"/>
    <w:rsid w:val="3D1BD3AA"/>
    <w:rsid w:val="3D1C58C8"/>
    <w:rsid w:val="3D222D19"/>
    <w:rsid w:val="3D25E8A8"/>
    <w:rsid w:val="3D2B1B19"/>
    <w:rsid w:val="3D2CA00F"/>
    <w:rsid w:val="3D33567F"/>
    <w:rsid w:val="3D39FD52"/>
    <w:rsid w:val="3D4D03C2"/>
    <w:rsid w:val="3D524157"/>
    <w:rsid w:val="3D5BD0E5"/>
    <w:rsid w:val="3D5E44CE"/>
    <w:rsid w:val="3D6AAF18"/>
    <w:rsid w:val="3D786F9C"/>
    <w:rsid w:val="3D7CAD22"/>
    <w:rsid w:val="3D826BED"/>
    <w:rsid w:val="3D83D1D6"/>
    <w:rsid w:val="3D86542B"/>
    <w:rsid w:val="3D90758F"/>
    <w:rsid w:val="3D94C61D"/>
    <w:rsid w:val="3D9800D5"/>
    <w:rsid w:val="3DA10351"/>
    <w:rsid w:val="3DA97DA8"/>
    <w:rsid w:val="3DBE9593"/>
    <w:rsid w:val="3DC056E0"/>
    <w:rsid w:val="3DC3ACE6"/>
    <w:rsid w:val="3DC3F4BD"/>
    <w:rsid w:val="3DC47E75"/>
    <w:rsid w:val="3DCA5DDE"/>
    <w:rsid w:val="3DCF35DC"/>
    <w:rsid w:val="3DDDD897"/>
    <w:rsid w:val="3DE7AACE"/>
    <w:rsid w:val="3DE97AA8"/>
    <w:rsid w:val="3DED0BF4"/>
    <w:rsid w:val="3DF00531"/>
    <w:rsid w:val="3DF971C1"/>
    <w:rsid w:val="3E00860F"/>
    <w:rsid w:val="3E0759A7"/>
    <w:rsid w:val="3E19CE08"/>
    <w:rsid w:val="3E2111EF"/>
    <w:rsid w:val="3E217036"/>
    <w:rsid w:val="3E220D72"/>
    <w:rsid w:val="3E2B0B7A"/>
    <w:rsid w:val="3E2CA25E"/>
    <w:rsid w:val="3E2CA25E"/>
    <w:rsid w:val="3E345FEB"/>
    <w:rsid w:val="3E34B812"/>
    <w:rsid w:val="3E35F721"/>
    <w:rsid w:val="3E36838F"/>
    <w:rsid w:val="3E3DCA5E"/>
    <w:rsid w:val="3E3EDEF5"/>
    <w:rsid w:val="3E45550C"/>
    <w:rsid w:val="3E5BA9EC"/>
    <w:rsid w:val="3E5F871E"/>
    <w:rsid w:val="3E603824"/>
    <w:rsid w:val="3E643BE9"/>
    <w:rsid w:val="3E6BB1F3"/>
    <w:rsid w:val="3E72AC4C"/>
    <w:rsid w:val="3E72E5F9"/>
    <w:rsid w:val="3E78916A"/>
    <w:rsid w:val="3E836B32"/>
    <w:rsid w:val="3E861D1C"/>
    <w:rsid w:val="3E8F680A"/>
    <w:rsid w:val="3E98DE56"/>
    <w:rsid w:val="3E9E0A3C"/>
    <w:rsid w:val="3E9E3ED7"/>
    <w:rsid w:val="3EA203A5"/>
    <w:rsid w:val="3EAE4FC7"/>
    <w:rsid w:val="3EB64BAA"/>
    <w:rsid w:val="3EB9E524"/>
    <w:rsid w:val="3EBD51C6"/>
    <w:rsid w:val="3EBD57F2"/>
    <w:rsid w:val="3EBE4ED0"/>
    <w:rsid w:val="3EC52EF6"/>
    <w:rsid w:val="3EE05C52"/>
    <w:rsid w:val="3EE05C52"/>
    <w:rsid w:val="3EE0BBFE"/>
    <w:rsid w:val="3EF135E6"/>
    <w:rsid w:val="3EF2ED0A"/>
    <w:rsid w:val="3EF46A34"/>
    <w:rsid w:val="3F016A98"/>
    <w:rsid w:val="3F048593"/>
    <w:rsid w:val="3F0535C6"/>
    <w:rsid w:val="3F099637"/>
    <w:rsid w:val="3F111834"/>
    <w:rsid w:val="3F1145A5"/>
    <w:rsid w:val="3F180EE3"/>
    <w:rsid w:val="3F192F96"/>
    <w:rsid w:val="3F1CA8E5"/>
    <w:rsid w:val="3F27CF69"/>
    <w:rsid w:val="3F4074C4"/>
    <w:rsid w:val="3F527D16"/>
    <w:rsid w:val="3F539DF4"/>
    <w:rsid w:val="3F58B7D6"/>
    <w:rsid w:val="3F5B7309"/>
    <w:rsid w:val="3F64FFF5"/>
    <w:rsid w:val="3F64FFF5"/>
    <w:rsid w:val="3F6502A0"/>
    <w:rsid w:val="3F67287C"/>
    <w:rsid w:val="3F68773D"/>
    <w:rsid w:val="3F6AB46B"/>
    <w:rsid w:val="3F7DC1FD"/>
    <w:rsid w:val="3F7E3524"/>
    <w:rsid w:val="3F8532D4"/>
    <w:rsid w:val="3F853FF0"/>
    <w:rsid w:val="3F85F73C"/>
    <w:rsid w:val="3F876116"/>
    <w:rsid w:val="3F885659"/>
    <w:rsid w:val="3F895F58"/>
    <w:rsid w:val="3F8E4136"/>
    <w:rsid w:val="3F8F58C8"/>
    <w:rsid w:val="3F999738"/>
    <w:rsid w:val="3F99AA0C"/>
    <w:rsid w:val="3FAAE26C"/>
    <w:rsid w:val="3FAB7D9B"/>
    <w:rsid w:val="3FAC6BAE"/>
    <w:rsid w:val="3FAD6B2F"/>
    <w:rsid w:val="3FB430CB"/>
    <w:rsid w:val="3FB6C2F3"/>
    <w:rsid w:val="3FBB0D09"/>
    <w:rsid w:val="3FBCC3EE"/>
    <w:rsid w:val="3FC2E0B7"/>
    <w:rsid w:val="3FC374C1"/>
    <w:rsid w:val="3FC59AE9"/>
    <w:rsid w:val="3FCE2626"/>
    <w:rsid w:val="3FCF6254"/>
    <w:rsid w:val="3FCF7447"/>
    <w:rsid w:val="3FD9311C"/>
    <w:rsid w:val="3FDBF95B"/>
    <w:rsid w:val="3FECB9CF"/>
    <w:rsid w:val="3FF84981"/>
    <w:rsid w:val="3FFCC154"/>
    <w:rsid w:val="3FFE990D"/>
    <w:rsid w:val="400076A7"/>
    <w:rsid w:val="40021A45"/>
    <w:rsid w:val="4002FB58"/>
    <w:rsid w:val="4003F2D1"/>
    <w:rsid w:val="400AEC2D"/>
    <w:rsid w:val="400C05E1"/>
    <w:rsid w:val="400C77BB"/>
    <w:rsid w:val="400FFD46"/>
    <w:rsid w:val="40171245"/>
    <w:rsid w:val="40171245"/>
    <w:rsid w:val="40231E83"/>
    <w:rsid w:val="402589F7"/>
    <w:rsid w:val="402D5E10"/>
    <w:rsid w:val="40328733"/>
    <w:rsid w:val="4032F3DA"/>
    <w:rsid w:val="40331096"/>
    <w:rsid w:val="403EFBFD"/>
    <w:rsid w:val="403FD482"/>
    <w:rsid w:val="404E0003"/>
    <w:rsid w:val="4051FA41"/>
    <w:rsid w:val="40579A1C"/>
    <w:rsid w:val="406461ED"/>
    <w:rsid w:val="40648A94"/>
    <w:rsid w:val="406BDAB9"/>
    <w:rsid w:val="408642EA"/>
    <w:rsid w:val="408F96C0"/>
    <w:rsid w:val="40967891"/>
    <w:rsid w:val="409F191C"/>
    <w:rsid w:val="40A25DB1"/>
    <w:rsid w:val="40A4F4B5"/>
    <w:rsid w:val="40B174E0"/>
    <w:rsid w:val="40B3F5E6"/>
    <w:rsid w:val="40B61B4F"/>
    <w:rsid w:val="40BD3422"/>
    <w:rsid w:val="40BE12A8"/>
    <w:rsid w:val="40BEC204"/>
    <w:rsid w:val="40C1EAF9"/>
    <w:rsid w:val="40C50033"/>
    <w:rsid w:val="40C74BC9"/>
    <w:rsid w:val="40C7984F"/>
    <w:rsid w:val="40CC985B"/>
    <w:rsid w:val="40CDB870"/>
    <w:rsid w:val="40DFBB0C"/>
    <w:rsid w:val="40E95750"/>
    <w:rsid w:val="40EA9E40"/>
    <w:rsid w:val="40EB5EE7"/>
    <w:rsid w:val="40ED3340"/>
    <w:rsid w:val="410584C9"/>
    <w:rsid w:val="4105F3E3"/>
    <w:rsid w:val="4107779F"/>
    <w:rsid w:val="410D0949"/>
    <w:rsid w:val="410D2AD1"/>
    <w:rsid w:val="41185D52"/>
    <w:rsid w:val="411C6778"/>
    <w:rsid w:val="4123F5E3"/>
    <w:rsid w:val="412B96A7"/>
    <w:rsid w:val="412C863D"/>
    <w:rsid w:val="412C9D3A"/>
    <w:rsid w:val="4138937B"/>
    <w:rsid w:val="413FE9D9"/>
    <w:rsid w:val="4153BDCE"/>
    <w:rsid w:val="416C13F9"/>
    <w:rsid w:val="41722452"/>
    <w:rsid w:val="4173C422"/>
    <w:rsid w:val="4178FE90"/>
    <w:rsid w:val="417AD5F5"/>
    <w:rsid w:val="418EF4E6"/>
    <w:rsid w:val="419B4307"/>
    <w:rsid w:val="41A153C4"/>
    <w:rsid w:val="41A88766"/>
    <w:rsid w:val="41A9B9A1"/>
    <w:rsid w:val="41AAF587"/>
    <w:rsid w:val="41B0CC61"/>
    <w:rsid w:val="41B4C842"/>
    <w:rsid w:val="41B505DC"/>
    <w:rsid w:val="41B6B4E0"/>
    <w:rsid w:val="41BC7E97"/>
    <w:rsid w:val="41C0F9D9"/>
    <w:rsid w:val="41CB4EE5"/>
    <w:rsid w:val="41CB4EE5"/>
    <w:rsid w:val="41FF043D"/>
    <w:rsid w:val="4200EF31"/>
    <w:rsid w:val="42036D81"/>
    <w:rsid w:val="4207D629"/>
    <w:rsid w:val="4208AC04"/>
    <w:rsid w:val="421136B9"/>
    <w:rsid w:val="42188101"/>
    <w:rsid w:val="421CED8F"/>
    <w:rsid w:val="42294981"/>
    <w:rsid w:val="422ECAEB"/>
    <w:rsid w:val="4231B64C"/>
    <w:rsid w:val="42360EF6"/>
    <w:rsid w:val="423A75BF"/>
    <w:rsid w:val="423EDD0B"/>
    <w:rsid w:val="42426D5A"/>
    <w:rsid w:val="4248E058"/>
    <w:rsid w:val="4253C9EF"/>
    <w:rsid w:val="4254EC79"/>
    <w:rsid w:val="425A0537"/>
    <w:rsid w:val="425A580B"/>
    <w:rsid w:val="4261E351"/>
    <w:rsid w:val="4264B598"/>
    <w:rsid w:val="426667BC"/>
    <w:rsid w:val="426E9B33"/>
    <w:rsid w:val="427267F4"/>
    <w:rsid w:val="42791DF9"/>
    <w:rsid w:val="427B73FE"/>
    <w:rsid w:val="427DF69B"/>
    <w:rsid w:val="428250CB"/>
    <w:rsid w:val="4294F4AB"/>
    <w:rsid w:val="4296B6E1"/>
    <w:rsid w:val="42A405C8"/>
    <w:rsid w:val="42A56D50"/>
    <w:rsid w:val="42B287A0"/>
    <w:rsid w:val="42B97A94"/>
    <w:rsid w:val="42BF9B53"/>
    <w:rsid w:val="42C3E0DF"/>
    <w:rsid w:val="42CA8B7C"/>
    <w:rsid w:val="42CB6E67"/>
    <w:rsid w:val="42CFDF94"/>
    <w:rsid w:val="42D2E63C"/>
    <w:rsid w:val="42D531DC"/>
    <w:rsid w:val="42D87E56"/>
    <w:rsid w:val="42DC7A01"/>
    <w:rsid w:val="42E11C28"/>
    <w:rsid w:val="42E39A59"/>
    <w:rsid w:val="42EFFF6A"/>
    <w:rsid w:val="42F2435F"/>
    <w:rsid w:val="42F2F20A"/>
    <w:rsid w:val="42FE4186"/>
    <w:rsid w:val="430105DB"/>
    <w:rsid w:val="4313FF38"/>
    <w:rsid w:val="431426E7"/>
    <w:rsid w:val="43159DB5"/>
    <w:rsid w:val="431B36E1"/>
    <w:rsid w:val="4324CDF5"/>
    <w:rsid w:val="43313B9E"/>
    <w:rsid w:val="4337873E"/>
    <w:rsid w:val="433E92E8"/>
    <w:rsid w:val="435075C9"/>
    <w:rsid w:val="43574ADA"/>
    <w:rsid w:val="435B04E7"/>
    <w:rsid w:val="435B8CC2"/>
    <w:rsid w:val="4365DEA9"/>
    <w:rsid w:val="436A6EAD"/>
    <w:rsid w:val="436F3DD7"/>
    <w:rsid w:val="4372072E"/>
    <w:rsid w:val="4373FC6F"/>
    <w:rsid w:val="437CA099"/>
    <w:rsid w:val="437D7D76"/>
    <w:rsid w:val="437F4E51"/>
    <w:rsid w:val="43802AFC"/>
    <w:rsid w:val="43822DB3"/>
    <w:rsid w:val="438B84A7"/>
    <w:rsid w:val="438DDEAB"/>
    <w:rsid w:val="4394F7E1"/>
    <w:rsid w:val="4394FB07"/>
    <w:rsid w:val="4396DD37"/>
    <w:rsid w:val="439FC0B5"/>
    <w:rsid w:val="43A0E4ED"/>
    <w:rsid w:val="43ACA7DA"/>
    <w:rsid w:val="43AD5844"/>
    <w:rsid w:val="43B048DD"/>
    <w:rsid w:val="43B0C962"/>
    <w:rsid w:val="43B51E2D"/>
    <w:rsid w:val="43B8C2D0"/>
    <w:rsid w:val="43BA465D"/>
    <w:rsid w:val="43BB8DEC"/>
    <w:rsid w:val="43C0C6C7"/>
    <w:rsid w:val="43D5B744"/>
    <w:rsid w:val="43DBDCFD"/>
    <w:rsid w:val="43DFDF25"/>
    <w:rsid w:val="43E2A218"/>
    <w:rsid w:val="43EB2EDB"/>
    <w:rsid w:val="43F41A53"/>
    <w:rsid w:val="43F55A3A"/>
    <w:rsid w:val="43FD339A"/>
    <w:rsid w:val="4401E4F0"/>
    <w:rsid w:val="44083F04"/>
    <w:rsid w:val="440B0AF4"/>
    <w:rsid w:val="44138D31"/>
    <w:rsid w:val="44230B94"/>
    <w:rsid w:val="44236B3F"/>
    <w:rsid w:val="443AE366"/>
    <w:rsid w:val="44478CEF"/>
    <w:rsid w:val="44532036"/>
    <w:rsid w:val="4459D92F"/>
    <w:rsid w:val="4462117D"/>
    <w:rsid w:val="4466D8E1"/>
    <w:rsid w:val="446A2E3C"/>
    <w:rsid w:val="44859D7E"/>
    <w:rsid w:val="44882A99"/>
    <w:rsid w:val="4490E470"/>
    <w:rsid w:val="44A7BF78"/>
    <w:rsid w:val="44A8B495"/>
    <w:rsid w:val="44AB980C"/>
    <w:rsid w:val="44AD3234"/>
    <w:rsid w:val="44AF0945"/>
    <w:rsid w:val="44B9965A"/>
    <w:rsid w:val="44B9B48E"/>
    <w:rsid w:val="44C21818"/>
    <w:rsid w:val="44C350EE"/>
    <w:rsid w:val="44C37407"/>
    <w:rsid w:val="44CB48F7"/>
    <w:rsid w:val="44CB48F7"/>
    <w:rsid w:val="44D3891F"/>
    <w:rsid w:val="44D8AEBD"/>
    <w:rsid w:val="44E256C7"/>
    <w:rsid w:val="44E4CF80"/>
    <w:rsid w:val="44EA6477"/>
    <w:rsid w:val="44F1E541"/>
    <w:rsid w:val="44F2902C"/>
    <w:rsid w:val="450D0406"/>
    <w:rsid w:val="450D0406"/>
    <w:rsid w:val="450D63F8"/>
    <w:rsid w:val="451DD7A3"/>
    <w:rsid w:val="451F220C"/>
    <w:rsid w:val="451FDB1B"/>
    <w:rsid w:val="452096AC"/>
    <w:rsid w:val="4520E610"/>
    <w:rsid w:val="4521AABC"/>
    <w:rsid w:val="452D57E9"/>
    <w:rsid w:val="452EA815"/>
    <w:rsid w:val="453B97B6"/>
    <w:rsid w:val="453C1861"/>
    <w:rsid w:val="453DE254"/>
    <w:rsid w:val="453FE55F"/>
    <w:rsid w:val="454322E8"/>
    <w:rsid w:val="4545EA99"/>
    <w:rsid w:val="45464A3E"/>
    <w:rsid w:val="4556527B"/>
    <w:rsid w:val="455879D4"/>
    <w:rsid w:val="455B0318"/>
    <w:rsid w:val="455FED64"/>
    <w:rsid w:val="45637926"/>
    <w:rsid w:val="456657B0"/>
    <w:rsid w:val="4567EF15"/>
    <w:rsid w:val="456B122F"/>
    <w:rsid w:val="456E0CDF"/>
    <w:rsid w:val="456F281E"/>
    <w:rsid w:val="4574DDC9"/>
    <w:rsid w:val="4576EEBF"/>
    <w:rsid w:val="45793353"/>
    <w:rsid w:val="458117E3"/>
    <w:rsid w:val="45838AA4"/>
    <w:rsid w:val="458AD67A"/>
    <w:rsid w:val="458F7988"/>
    <w:rsid w:val="4590617D"/>
    <w:rsid w:val="4592DC3A"/>
    <w:rsid w:val="459588BA"/>
    <w:rsid w:val="45A05C52"/>
    <w:rsid w:val="45A06AA0"/>
    <w:rsid w:val="45A733E2"/>
    <w:rsid w:val="45A7F77B"/>
    <w:rsid w:val="45AF132F"/>
    <w:rsid w:val="45B3E42C"/>
    <w:rsid w:val="45B92FD6"/>
    <w:rsid w:val="45BDE935"/>
    <w:rsid w:val="45C40E41"/>
    <w:rsid w:val="45E4B402"/>
    <w:rsid w:val="45EB827D"/>
    <w:rsid w:val="45F23F3A"/>
    <w:rsid w:val="45FC6504"/>
    <w:rsid w:val="460001EE"/>
    <w:rsid w:val="46063D97"/>
    <w:rsid w:val="460B1766"/>
    <w:rsid w:val="460CECE5"/>
    <w:rsid w:val="460EE69F"/>
    <w:rsid w:val="461920C8"/>
    <w:rsid w:val="46192E47"/>
    <w:rsid w:val="461BC26A"/>
    <w:rsid w:val="461E0EAC"/>
    <w:rsid w:val="46229FBE"/>
    <w:rsid w:val="46253DE6"/>
    <w:rsid w:val="4627DDD6"/>
    <w:rsid w:val="462DE569"/>
    <w:rsid w:val="463151D9"/>
    <w:rsid w:val="46316DFE"/>
    <w:rsid w:val="4631A765"/>
    <w:rsid w:val="46396A98"/>
    <w:rsid w:val="4649B465"/>
    <w:rsid w:val="4654A47C"/>
    <w:rsid w:val="466384DE"/>
    <w:rsid w:val="4663ADD0"/>
    <w:rsid w:val="466C3DFA"/>
    <w:rsid w:val="467CD4AC"/>
    <w:rsid w:val="46835ABE"/>
    <w:rsid w:val="468538D6"/>
    <w:rsid w:val="468B29DC"/>
    <w:rsid w:val="468B958F"/>
    <w:rsid w:val="468F6798"/>
    <w:rsid w:val="46985764"/>
    <w:rsid w:val="469E39DA"/>
    <w:rsid w:val="46A1B0BB"/>
    <w:rsid w:val="46A7FC66"/>
    <w:rsid w:val="46A806DC"/>
    <w:rsid w:val="46A87E54"/>
    <w:rsid w:val="46B5895F"/>
    <w:rsid w:val="46C2DDD0"/>
    <w:rsid w:val="46CC7702"/>
    <w:rsid w:val="46CFB32D"/>
    <w:rsid w:val="46CFE2A9"/>
    <w:rsid w:val="46D4E8A8"/>
    <w:rsid w:val="46E6D669"/>
    <w:rsid w:val="46EF5AB9"/>
    <w:rsid w:val="4703BF2C"/>
    <w:rsid w:val="470849C2"/>
    <w:rsid w:val="4708E94D"/>
    <w:rsid w:val="470F6142"/>
    <w:rsid w:val="4719D049"/>
    <w:rsid w:val="471D755A"/>
    <w:rsid w:val="471EF182"/>
    <w:rsid w:val="471EFEAD"/>
    <w:rsid w:val="471F284A"/>
    <w:rsid w:val="47282770"/>
    <w:rsid w:val="4729738C"/>
    <w:rsid w:val="472A92C9"/>
    <w:rsid w:val="472F839C"/>
    <w:rsid w:val="473707A7"/>
    <w:rsid w:val="473AE84A"/>
    <w:rsid w:val="473C1C80"/>
    <w:rsid w:val="473CC5C8"/>
    <w:rsid w:val="475C9188"/>
    <w:rsid w:val="4762AC8E"/>
    <w:rsid w:val="47652CD9"/>
    <w:rsid w:val="4775623B"/>
    <w:rsid w:val="477936B6"/>
    <w:rsid w:val="477C747D"/>
    <w:rsid w:val="47821909"/>
    <w:rsid w:val="47833277"/>
    <w:rsid w:val="478DCD3D"/>
    <w:rsid w:val="479F7D6D"/>
    <w:rsid w:val="47B275B3"/>
    <w:rsid w:val="47B920A7"/>
    <w:rsid w:val="47B9E76A"/>
    <w:rsid w:val="47C3A0E8"/>
    <w:rsid w:val="47C4B6F3"/>
    <w:rsid w:val="47C972A8"/>
    <w:rsid w:val="47D03370"/>
    <w:rsid w:val="47E2FA01"/>
    <w:rsid w:val="47E4EB34"/>
    <w:rsid w:val="47EB2A66"/>
    <w:rsid w:val="47F04B14"/>
    <w:rsid w:val="47F3A110"/>
    <w:rsid w:val="47F94A01"/>
    <w:rsid w:val="47FA1D0F"/>
    <w:rsid w:val="47FFFE99"/>
    <w:rsid w:val="4802895A"/>
    <w:rsid w:val="480D2A40"/>
    <w:rsid w:val="4812582E"/>
    <w:rsid w:val="4814BB8E"/>
    <w:rsid w:val="4817EF65"/>
    <w:rsid w:val="4823699C"/>
    <w:rsid w:val="4828A461"/>
    <w:rsid w:val="482A172C"/>
    <w:rsid w:val="4835422F"/>
    <w:rsid w:val="483956D6"/>
    <w:rsid w:val="483A065C"/>
    <w:rsid w:val="483AFC27"/>
    <w:rsid w:val="483E768B"/>
    <w:rsid w:val="48411E98"/>
    <w:rsid w:val="4843EEC6"/>
    <w:rsid w:val="48462848"/>
    <w:rsid w:val="48473B84"/>
    <w:rsid w:val="4849510A"/>
    <w:rsid w:val="486B9212"/>
    <w:rsid w:val="4871ECB3"/>
    <w:rsid w:val="487501B2"/>
    <w:rsid w:val="4877233C"/>
    <w:rsid w:val="48887030"/>
    <w:rsid w:val="4891DF33"/>
    <w:rsid w:val="48952DB6"/>
    <w:rsid w:val="489E2CCC"/>
    <w:rsid w:val="48A2CB21"/>
    <w:rsid w:val="48A496F8"/>
    <w:rsid w:val="48ACCFE4"/>
    <w:rsid w:val="48AE724C"/>
    <w:rsid w:val="48B00713"/>
    <w:rsid w:val="48B5BC2E"/>
    <w:rsid w:val="48BB773E"/>
    <w:rsid w:val="48C0337E"/>
    <w:rsid w:val="48C59F21"/>
    <w:rsid w:val="48C6984E"/>
    <w:rsid w:val="48D27603"/>
    <w:rsid w:val="48D285FC"/>
    <w:rsid w:val="48D42FF2"/>
    <w:rsid w:val="48D532BA"/>
    <w:rsid w:val="48D7DCB6"/>
    <w:rsid w:val="48DC3448"/>
    <w:rsid w:val="48E2E542"/>
    <w:rsid w:val="48E3383C"/>
    <w:rsid w:val="48EB0AE0"/>
    <w:rsid w:val="48F0C17A"/>
    <w:rsid w:val="48F75184"/>
    <w:rsid w:val="49085F86"/>
    <w:rsid w:val="49086072"/>
    <w:rsid w:val="4909AFE2"/>
    <w:rsid w:val="490A5114"/>
    <w:rsid w:val="49142E13"/>
    <w:rsid w:val="4920E578"/>
    <w:rsid w:val="49247011"/>
    <w:rsid w:val="4925359B"/>
    <w:rsid w:val="492FFAB2"/>
    <w:rsid w:val="493A7C2E"/>
    <w:rsid w:val="493EB6C5"/>
    <w:rsid w:val="493FC726"/>
    <w:rsid w:val="494412E8"/>
    <w:rsid w:val="49482CDE"/>
    <w:rsid w:val="4948F84E"/>
    <w:rsid w:val="494F9766"/>
    <w:rsid w:val="495F41EB"/>
    <w:rsid w:val="49656550"/>
    <w:rsid w:val="496A7654"/>
    <w:rsid w:val="49707ECE"/>
    <w:rsid w:val="4970B109"/>
    <w:rsid w:val="49719C8D"/>
    <w:rsid w:val="497BB092"/>
    <w:rsid w:val="497C3674"/>
    <w:rsid w:val="497E5EE0"/>
    <w:rsid w:val="497F0733"/>
    <w:rsid w:val="49839D18"/>
    <w:rsid w:val="4985EF61"/>
    <w:rsid w:val="498C93F8"/>
    <w:rsid w:val="49944D71"/>
    <w:rsid w:val="499EEBCE"/>
    <w:rsid w:val="49A093F1"/>
    <w:rsid w:val="49B31328"/>
    <w:rsid w:val="49B3781E"/>
    <w:rsid w:val="49B6FAAF"/>
    <w:rsid w:val="49BB139C"/>
    <w:rsid w:val="49BCFCC8"/>
    <w:rsid w:val="49C120BC"/>
    <w:rsid w:val="49C31B74"/>
    <w:rsid w:val="49C37F26"/>
    <w:rsid w:val="49CDA7C5"/>
    <w:rsid w:val="49D0A412"/>
    <w:rsid w:val="49D2547E"/>
    <w:rsid w:val="49D33E30"/>
    <w:rsid w:val="49DAE878"/>
    <w:rsid w:val="49F5717B"/>
    <w:rsid w:val="4A04F2EE"/>
    <w:rsid w:val="4A0532BC"/>
    <w:rsid w:val="4A0D21A7"/>
    <w:rsid w:val="4A0E49D1"/>
    <w:rsid w:val="4A0F81F7"/>
    <w:rsid w:val="4A1136DA"/>
    <w:rsid w:val="4A15BC47"/>
    <w:rsid w:val="4A16028C"/>
    <w:rsid w:val="4A1D8DCE"/>
    <w:rsid w:val="4A1E7BA8"/>
    <w:rsid w:val="4A2948F1"/>
    <w:rsid w:val="4A2EF217"/>
    <w:rsid w:val="4A355650"/>
    <w:rsid w:val="4A544FA1"/>
    <w:rsid w:val="4A5713FB"/>
    <w:rsid w:val="4A57D304"/>
    <w:rsid w:val="4A5DF5AA"/>
    <w:rsid w:val="4A61B73A"/>
    <w:rsid w:val="4A64F6C9"/>
    <w:rsid w:val="4A6ECCDE"/>
    <w:rsid w:val="4A81BCD0"/>
    <w:rsid w:val="4A8214FA"/>
    <w:rsid w:val="4A91626A"/>
    <w:rsid w:val="4A93C925"/>
    <w:rsid w:val="4A9AE2BF"/>
    <w:rsid w:val="4A9BF102"/>
    <w:rsid w:val="4A9C4226"/>
    <w:rsid w:val="4AABFC86"/>
    <w:rsid w:val="4AAE005B"/>
    <w:rsid w:val="4AAE586A"/>
    <w:rsid w:val="4AB92D8E"/>
    <w:rsid w:val="4AC7702F"/>
    <w:rsid w:val="4ACA1BCF"/>
    <w:rsid w:val="4ACA2994"/>
    <w:rsid w:val="4ACCF494"/>
    <w:rsid w:val="4AD6D9FC"/>
    <w:rsid w:val="4ADEC973"/>
    <w:rsid w:val="4AE271BA"/>
    <w:rsid w:val="4AE49823"/>
    <w:rsid w:val="4AF4E633"/>
    <w:rsid w:val="4AF95613"/>
    <w:rsid w:val="4AFC92E1"/>
    <w:rsid w:val="4AFCEF2A"/>
    <w:rsid w:val="4B0624E3"/>
    <w:rsid w:val="4B111F42"/>
    <w:rsid w:val="4B137901"/>
    <w:rsid w:val="4B13D9B4"/>
    <w:rsid w:val="4B17F0DD"/>
    <w:rsid w:val="4B1C8D35"/>
    <w:rsid w:val="4B1C8FA5"/>
    <w:rsid w:val="4B218634"/>
    <w:rsid w:val="4B350A4F"/>
    <w:rsid w:val="4B390A37"/>
    <w:rsid w:val="4B41305A"/>
    <w:rsid w:val="4B421406"/>
    <w:rsid w:val="4B43002D"/>
    <w:rsid w:val="4B439C20"/>
    <w:rsid w:val="4B476528"/>
    <w:rsid w:val="4B4A75CD"/>
    <w:rsid w:val="4B4DFFE9"/>
    <w:rsid w:val="4B54B2EF"/>
    <w:rsid w:val="4B564C77"/>
    <w:rsid w:val="4B587372"/>
    <w:rsid w:val="4B5C8F3E"/>
    <w:rsid w:val="4B6051C9"/>
    <w:rsid w:val="4B6A32E9"/>
    <w:rsid w:val="4B6C215F"/>
    <w:rsid w:val="4B6FC1DC"/>
    <w:rsid w:val="4B70598D"/>
    <w:rsid w:val="4B70AD8D"/>
    <w:rsid w:val="4B777C58"/>
    <w:rsid w:val="4B7A29B0"/>
    <w:rsid w:val="4B8D0845"/>
    <w:rsid w:val="4BA0E90D"/>
    <w:rsid w:val="4BB078F9"/>
    <w:rsid w:val="4BB335B3"/>
    <w:rsid w:val="4BB9B7DD"/>
    <w:rsid w:val="4BBE15DF"/>
    <w:rsid w:val="4BCCA2C0"/>
    <w:rsid w:val="4BCD1903"/>
    <w:rsid w:val="4BCE9CB7"/>
    <w:rsid w:val="4BD2F9FA"/>
    <w:rsid w:val="4BD45B6C"/>
    <w:rsid w:val="4BD88F4D"/>
    <w:rsid w:val="4BD88F4D"/>
    <w:rsid w:val="4BDFC2BA"/>
    <w:rsid w:val="4BE50B3B"/>
    <w:rsid w:val="4BE5C82F"/>
    <w:rsid w:val="4BE67857"/>
    <w:rsid w:val="4BED0D28"/>
    <w:rsid w:val="4BEE1C0A"/>
    <w:rsid w:val="4BFE7750"/>
    <w:rsid w:val="4BFEDB2B"/>
    <w:rsid w:val="4BFF3DEE"/>
    <w:rsid w:val="4C049267"/>
    <w:rsid w:val="4C088ACC"/>
    <w:rsid w:val="4C0FACC9"/>
    <w:rsid w:val="4C17A4F2"/>
    <w:rsid w:val="4C19282E"/>
    <w:rsid w:val="4C359CB4"/>
    <w:rsid w:val="4C498690"/>
    <w:rsid w:val="4C4BD730"/>
    <w:rsid w:val="4C4F5576"/>
    <w:rsid w:val="4C54E3BF"/>
    <w:rsid w:val="4C5A3CFB"/>
    <w:rsid w:val="4C641553"/>
    <w:rsid w:val="4C7297F1"/>
    <w:rsid w:val="4C79C189"/>
    <w:rsid w:val="4C86300A"/>
    <w:rsid w:val="4C8CC779"/>
    <w:rsid w:val="4C8EE502"/>
    <w:rsid w:val="4C926F99"/>
    <w:rsid w:val="4C9F0A3C"/>
    <w:rsid w:val="4CA172E4"/>
    <w:rsid w:val="4CA4AF76"/>
    <w:rsid w:val="4CD21FD4"/>
    <w:rsid w:val="4CD3D1A5"/>
    <w:rsid w:val="4CE3CF6E"/>
    <w:rsid w:val="4CEABD4E"/>
    <w:rsid w:val="4CF0564B"/>
    <w:rsid w:val="4CF182F6"/>
    <w:rsid w:val="4CF1A764"/>
    <w:rsid w:val="4CF9F306"/>
    <w:rsid w:val="4D013041"/>
    <w:rsid w:val="4D041CF7"/>
    <w:rsid w:val="4D15B170"/>
    <w:rsid w:val="4D16C4C2"/>
    <w:rsid w:val="4D1C985A"/>
    <w:rsid w:val="4D2099C4"/>
    <w:rsid w:val="4D25FFC5"/>
    <w:rsid w:val="4D2C4195"/>
    <w:rsid w:val="4D31B36D"/>
    <w:rsid w:val="4D369A7A"/>
    <w:rsid w:val="4D3A740D"/>
    <w:rsid w:val="4D3E11C5"/>
    <w:rsid w:val="4D40C739"/>
    <w:rsid w:val="4D42E46E"/>
    <w:rsid w:val="4D440F12"/>
    <w:rsid w:val="4D4626E6"/>
    <w:rsid w:val="4D4E5A55"/>
    <w:rsid w:val="4D50075E"/>
    <w:rsid w:val="4D51C3FD"/>
    <w:rsid w:val="4D641F32"/>
    <w:rsid w:val="4D6B1E51"/>
    <w:rsid w:val="4D6F5CF8"/>
    <w:rsid w:val="4D70018D"/>
    <w:rsid w:val="4D71F683"/>
    <w:rsid w:val="4D767F22"/>
    <w:rsid w:val="4D7CDB8F"/>
    <w:rsid w:val="4D7EC7AF"/>
    <w:rsid w:val="4D94C313"/>
    <w:rsid w:val="4D958385"/>
    <w:rsid w:val="4D97BF3E"/>
    <w:rsid w:val="4D9AD0B3"/>
    <w:rsid w:val="4D9C0BFC"/>
    <w:rsid w:val="4D9DF7C3"/>
    <w:rsid w:val="4DA0AE3A"/>
    <w:rsid w:val="4DA2649A"/>
    <w:rsid w:val="4DB20E80"/>
    <w:rsid w:val="4DB25A61"/>
    <w:rsid w:val="4DB3B7EE"/>
    <w:rsid w:val="4DB89CB0"/>
    <w:rsid w:val="4DB95FA5"/>
    <w:rsid w:val="4DB9E5C9"/>
    <w:rsid w:val="4DC134F1"/>
    <w:rsid w:val="4DC3416B"/>
    <w:rsid w:val="4DC3AB16"/>
    <w:rsid w:val="4DC4B13C"/>
    <w:rsid w:val="4DC8E5D7"/>
    <w:rsid w:val="4DD191A2"/>
    <w:rsid w:val="4DDF302E"/>
    <w:rsid w:val="4DE8541B"/>
    <w:rsid w:val="4DE95128"/>
    <w:rsid w:val="4DE95128"/>
    <w:rsid w:val="4DE987FA"/>
    <w:rsid w:val="4DEB4FB5"/>
    <w:rsid w:val="4DEC12AC"/>
    <w:rsid w:val="4DEC95BC"/>
    <w:rsid w:val="4DF04CDE"/>
    <w:rsid w:val="4DF6EC58"/>
    <w:rsid w:val="4E0201EA"/>
    <w:rsid w:val="4E076231"/>
    <w:rsid w:val="4E1805F6"/>
    <w:rsid w:val="4E1A3CFF"/>
    <w:rsid w:val="4E1BA1BE"/>
    <w:rsid w:val="4E27AC49"/>
    <w:rsid w:val="4E28E4E8"/>
    <w:rsid w:val="4E2E2A55"/>
    <w:rsid w:val="4E3001A2"/>
    <w:rsid w:val="4E30A2E8"/>
    <w:rsid w:val="4E3F0B86"/>
    <w:rsid w:val="4E40677F"/>
    <w:rsid w:val="4E417CEB"/>
    <w:rsid w:val="4E46C75E"/>
    <w:rsid w:val="4E4FE924"/>
    <w:rsid w:val="4E5FF31C"/>
    <w:rsid w:val="4E66978E"/>
    <w:rsid w:val="4E692D3B"/>
    <w:rsid w:val="4E6C6832"/>
    <w:rsid w:val="4E729862"/>
    <w:rsid w:val="4E7318EC"/>
    <w:rsid w:val="4E7BFDD3"/>
    <w:rsid w:val="4E84BA9B"/>
    <w:rsid w:val="4E87954C"/>
    <w:rsid w:val="4E89CCE7"/>
    <w:rsid w:val="4E8F7181"/>
    <w:rsid w:val="4E96E58A"/>
    <w:rsid w:val="4E9D4167"/>
    <w:rsid w:val="4E9F5159"/>
    <w:rsid w:val="4EA098EF"/>
    <w:rsid w:val="4EA8A9BA"/>
    <w:rsid w:val="4EA8CC27"/>
    <w:rsid w:val="4EAA9BE3"/>
    <w:rsid w:val="4EAC4021"/>
    <w:rsid w:val="4EB072CB"/>
    <w:rsid w:val="4EB079C6"/>
    <w:rsid w:val="4EB5E821"/>
    <w:rsid w:val="4EB8522E"/>
    <w:rsid w:val="4EBDCC49"/>
    <w:rsid w:val="4EC26E95"/>
    <w:rsid w:val="4EC6B3CA"/>
    <w:rsid w:val="4EC92C00"/>
    <w:rsid w:val="4EC92CD5"/>
    <w:rsid w:val="4ECAE5D8"/>
    <w:rsid w:val="4ECD6512"/>
    <w:rsid w:val="4ED7041C"/>
    <w:rsid w:val="4ED97ECA"/>
    <w:rsid w:val="4EDA2EA3"/>
    <w:rsid w:val="4EDAE577"/>
    <w:rsid w:val="4EDF9D8B"/>
    <w:rsid w:val="4EE10641"/>
    <w:rsid w:val="4EEA07AA"/>
    <w:rsid w:val="4EEC9233"/>
    <w:rsid w:val="4EF2995B"/>
    <w:rsid w:val="4EF29DC9"/>
    <w:rsid w:val="4EF2B252"/>
    <w:rsid w:val="4EF72167"/>
    <w:rsid w:val="4EF75448"/>
    <w:rsid w:val="4EF8A8DA"/>
    <w:rsid w:val="4EFFA810"/>
    <w:rsid w:val="4F01C73C"/>
    <w:rsid w:val="4F021180"/>
    <w:rsid w:val="4F12EBFF"/>
    <w:rsid w:val="4F13CF57"/>
    <w:rsid w:val="4F24E9BA"/>
    <w:rsid w:val="4F24F162"/>
    <w:rsid w:val="4F2B8B41"/>
    <w:rsid w:val="4F2DC198"/>
    <w:rsid w:val="4F2EA176"/>
    <w:rsid w:val="4F396C8C"/>
    <w:rsid w:val="4F3B3E80"/>
    <w:rsid w:val="4F3B7393"/>
    <w:rsid w:val="4F3BFF73"/>
    <w:rsid w:val="4F3CAEDE"/>
    <w:rsid w:val="4F3E3E72"/>
    <w:rsid w:val="4F3E3F40"/>
    <w:rsid w:val="4F453720"/>
    <w:rsid w:val="4F455475"/>
    <w:rsid w:val="4F49F3E5"/>
    <w:rsid w:val="4F4BA759"/>
    <w:rsid w:val="4F4D4C2B"/>
    <w:rsid w:val="4F4D6740"/>
    <w:rsid w:val="4F57544E"/>
    <w:rsid w:val="4F597D54"/>
    <w:rsid w:val="4F60D575"/>
    <w:rsid w:val="4F66769C"/>
    <w:rsid w:val="4F66EBC2"/>
    <w:rsid w:val="4F6B1E65"/>
    <w:rsid w:val="4F6EBE59"/>
    <w:rsid w:val="4F708CE9"/>
    <w:rsid w:val="4F712112"/>
    <w:rsid w:val="4F76574B"/>
    <w:rsid w:val="4F76B57D"/>
    <w:rsid w:val="4F77FCBD"/>
    <w:rsid w:val="4F7A9055"/>
    <w:rsid w:val="4F7F0EB1"/>
    <w:rsid w:val="4F7F726E"/>
    <w:rsid w:val="4F86BF95"/>
    <w:rsid w:val="4F9EDF76"/>
    <w:rsid w:val="4FA0EF1B"/>
    <w:rsid w:val="4FB26F3E"/>
    <w:rsid w:val="4FBD6BDF"/>
    <w:rsid w:val="4FBFF859"/>
    <w:rsid w:val="4FC3FB87"/>
    <w:rsid w:val="4FC9F3BA"/>
    <w:rsid w:val="4FD386C7"/>
    <w:rsid w:val="4FD4A435"/>
    <w:rsid w:val="4FE00F2C"/>
    <w:rsid w:val="4FE50537"/>
    <w:rsid w:val="4FE81B10"/>
    <w:rsid w:val="4FEE1589"/>
    <w:rsid w:val="4FF20FE9"/>
    <w:rsid w:val="4FF5AF7A"/>
    <w:rsid w:val="4FF9327F"/>
    <w:rsid w:val="4FFB5C5E"/>
    <w:rsid w:val="4FFD6D26"/>
    <w:rsid w:val="50073F40"/>
    <w:rsid w:val="500DDF2F"/>
    <w:rsid w:val="5022373D"/>
    <w:rsid w:val="5028322A"/>
    <w:rsid w:val="502DAA8C"/>
    <w:rsid w:val="502E3A37"/>
    <w:rsid w:val="5030B165"/>
    <w:rsid w:val="5032E4B5"/>
    <w:rsid w:val="503D6EEA"/>
    <w:rsid w:val="5047E7B1"/>
    <w:rsid w:val="5049C785"/>
    <w:rsid w:val="504D63F7"/>
    <w:rsid w:val="505C6AA8"/>
    <w:rsid w:val="505E34DB"/>
    <w:rsid w:val="505ED882"/>
    <w:rsid w:val="507243D4"/>
    <w:rsid w:val="5075C124"/>
    <w:rsid w:val="50814809"/>
    <w:rsid w:val="5085D007"/>
    <w:rsid w:val="508D0B80"/>
    <w:rsid w:val="5091BE7B"/>
    <w:rsid w:val="50927B78"/>
    <w:rsid w:val="5098FCF9"/>
    <w:rsid w:val="509CC1AB"/>
    <w:rsid w:val="50A3CB43"/>
    <w:rsid w:val="50AEA4DB"/>
    <w:rsid w:val="50BD08D3"/>
    <w:rsid w:val="50C0CC9B"/>
    <w:rsid w:val="50C2AEF8"/>
    <w:rsid w:val="50C74D1C"/>
    <w:rsid w:val="50CF9613"/>
    <w:rsid w:val="50D6156E"/>
    <w:rsid w:val="50D8A090"/>
    <w:rsid w:val="50E25A1A"/>
    <w:rsid w:val="50E640EB"/>
    <w:rsid w:val="50F37787"/>
    <w:rsid w:val="50F7B2F7"/>
    <w:rsid w:val="50FDAC86"/>
    <w:rsid w:val="50FDC90F"/>
    <w:rsid w:val="51054673"/>
    <w:rsid w:val="5105D555"/>
    <w:rsid w:val="5108D646"/>
    <w:rsid w:val="5108D9B9"/>
    <w:rsid w:val="5109DA60"/>
    <w:rsid w:val="510E51C6"/>
    <w:rsid w:val="51326F39"/>
    <w:rsid w:val="51342E7E"/>
    <w:rsid w:val="5138078F"/>
    <w:rsid w:val="51381C2F"/>
    <w:rsid w:val="513829E7"/>
    <w:rsid w:val="51429D2A"/>
    <w:rsid w:val="5148EC23"/>
    <w:rsid w:val="514BA0D6"/>
    <w:rsid w:val="514DC3B0"/>
    <w:rsid w:val="514FBA8C"/>
    <w:rsid w:val="515E3A1E"/>
    <w:rsid w:val="516CED46"/>
    <w:rsid w:val="516F8DD5"/>
    <w:rsid w:val="517D4560"/>
    <w:rsid w:val="517FC4BA"/>
    <w:rsid w:val="5180DCDD"/>
    <w:rsid w:val="51840F4B"/>
    <w:rsid w:val="51843DEC"/>
    <w:rsid w:val="518ED56E"/>
    <w:rsid w:val="519230C1"/>
    <w:rsid w:val="519A2ECD"/>
    <w:rsid w:val="519A8846"/>
    <w:rsid w:val="519E955A"/>
    <w:rsid w:val="519F21AE"/>
    <w:rsid w:val="51A543DD"/>
    <w:rsid w:val="51B53E66"/>
    <w:rsid w:val="51B58BA7"/>
    <w:rsid w:val="51C251C5"/>
    <w:rsid w:val="51C5B508"/>
    <w:rsid w:val="51C70E0F"/>
    <w:rsid w:val="51D3BC87"/>
    <w:rsid w:val="51DD304B"/>
    <w:rsid w:val="51DEDD9E"/>
    <w:rsid w:val="51E14190"/>
    <w:rsid w:val="51E21BE1"/>
    <w:rsid w:val="51E61F6C"/>
    <w:rsid w:val="51E7BA2D"/>
    <w:rsid w:val="51E979BF"/>
    <w:rsid w:val="51EFE8A3"/>
    <w:rsid w:val="51F142E7"/>
    <w:rsid w:val="51F712B5"/>
    <w:rsid w:val="51FAFAEF"/>
    <w:rsid w:val="52004372"/>
    <w:rsid w:val="520CA7E1"/>
    <w:rsid w:val="520DB3D7"/>
    <w:rsid w:val="52188685"/>
    <w:rsid w:val="521ABB07"/>
    <w:rsid w:val="521CB0ED"/>
    <w:rsid w:val="52241835"/>
    <w:rsid w:val="5225ED7B"/>
    <w:rsid w:val="5232256F"/>
    <w:rsid w:val="5235C936"/>
    <w:rsid w:val="5236248F"/>
    <w:rsid w:val="523C4765"/>
    <w:rsid w:val="524355BD"/>
    <w:rsid w:val="524B2B63"/>
    <w:rsid w:val="52564D5E"/>
    <w:rsid w:val="525A76A9"/>
    <w:rsid w:val="525C86C2"/>
    <w:rsid w:val="525E3A05"/>
    <w:rsid w:val="526CF562"/>
    <w:rsid w:val="526D2D34"/>
    <w:rsid w:val="527053F4"/>
    <w:rsid w:val="5272E8C1"/>
    <w:rsid w:val="527B0629"/>
    <w:rsid w:val="5285A0FB"/>
    <w:rsid w:val="5285B709"/>
    <w:rsid w:val="52874C12"/>
    <w:rsid w:val="528D3930"/>
    <w:rsid w:val="528FCAAB"/>
    <w:rsid w:val="529148ED"/>
    <w:rsid w:val="5292BF73"/>
    <w:rsid w:val="5296806C"/>
    <w:rsid w:val="52A48105"/>
    <w:rsid w:val="52A877DA"/>
    <w:rsid w:val="52B8BDDD"/>
    <w:rsid w:val="52BEC1F4"/>
    <w:rsid w:val="52C03D1C"/>
    <w:rsid w:val="52C267DD"/>
    <w:rsid w:val="52C61B10"/>
    <w:rsid w:val="52C6E8B0"/>
    <w:rsid w:val="52D561B6"/>
    <w:rsid w:val="52E5E402"/>
    <w:rsid w:val="52E99A54"/>
    <w:rsid w:val="52E9D7E3"/>
    <w:rsid w:val="52F132BA"/>
    <w:rsid w:val="52F60E2C"/>
    <w:rsid w:val="5305BB28"/>
    <w:rsid w:val="53092396"/>
    <w:rsid w:val="53186F75"/>
    <w:rsid w:val="531FDD7A"/>
    <w:rsid w:val="5320277B"/>
    <w:rsid w:val="5321A553"/>
    <w:rsid w:val="532FA626"/>
    <w:rsid w:val="5331D3D2"/>
    <w:rsid w:val="5340E955"/>
    <w:rsid w:val="5345405E"/>
    <w:rsid w:val="5345A152"/>
    <w:rsid w:val="53463458"/>
    <w:rsid w:val="534C3C94"/>
    <w:rsid w:val="5357B01B"/>
    <w:rsid w:val="535B8C0D"/>
    <w:rsid w:val="5365A93E"/>
    <w:rsid w:val="536907C1"/>
    <w:rsid w:val="536F65A9"/>
    <w:rsid w:val="537478E5"/>
    <w:rsid w:val="53765D76"/>
    <w:rsid w:val="5377A872"/>
    <w:rsid w:val="537D3EFF"/>
    <w:rsid w:val="53832EEA"/>
    <w:rsid w:val="53876359"/>
    <w:rsid w:val="5399D52E"/>
    <w:rsid w:val="539AB98B"/>
    <w:rsid w:val="539C66CF"/>
    <w:rsid w:val="539E1887"/>
    <w:rsid w:val="539E1887"/>
    <w:rsid w:val="53A10BB7"/>
    <w:rsid w:val="53A27145"/>
    <w:rsid w:val="53A7E362"/>
    <w:rsid w:val="53B437A9"/>
    <w:rsid w:val="53B8CA0E"/>
    <w:rsid w:val="53CD9F52"/>
    <w:rsid w:val="53CECBB8"/>
    <w:rsid w:val="53CFD73A"/>
    <w:rsid w:val="53DE6DCA"/>
    <w:rsid w:val="53EAC18D"/>
    <w:rsid w:val="53ECEDCE"/>
    <w:rsid w:val="53EE65A5"/>
    <w:rsid w:val="53FC3BEB"/>
    <w:rsid w:val="53FF96DE"/>
    <w:rsid w:val="5400D971"/>
    <w:rsid w:val="5400D971"/>
    <w:rsid w:val="5406D13F"/>
    <w:rsid w:val="5410C0E1"/>
    <w:rsid w:val="54165936"/>
    <w:rsid w:val="5418A873"/>
    <w:rsid w:val="541EF722"/>
    <w:rsid w:val="5424A073"/>
    <w:rsid w:val="542AB5E6"/>
    <w:rsid w:val="543A6ABD"/>
    <w:rsid w:val="544046DB"/>
    <w:rsid w:val="54461DD2"/>
    <w:rsid w:val="544E6FE1"/>
    <w:rsid w:val="545117C1"/>
    <w:rsid w:val="5461A15E"/>
    <w:rsid w:val="546B3717"/>
    <w:rsid w:val="546BACB8"/>
    <w:rsid w:val="546FAA58"/>
    <w:rsid w:val="54801C0C"/>
    <w:rsid w:val="5489267F"/>
    <w:rsid w:val="548926DE"/>
    <w:rsid w:val="54904062"/>
    <w:rsid w:val="5498E236"/>
    <w:rsid w:val="549FD299"/>
    <w:rsid w:val="54ADB4DA"/>
    <w:rsid w:val="54ADCF70"/>
    <w:rsid w:val="54AE905B"/>
    <w:rsid w:val="54BB1A25"/>
    <w:rsid w:val="54BD34CA"/>
    <w:rsid w:val="54CC0230"/>
    <w:rsid w:val="54D3963E"/>
    <w:rsid w:val="54D3B6D8"/>
    <w:rsid w:val="54DEE02D"/>
    <w:rsid w:val="54E9D575"/>
    <w:rsid w:val="54F2E758"/>
    <w:rsid w:val="54F9C18E"/>
    <w:rsid w:val="54FA38E2"/>
    <w:rsid w:val="5507F59E"/>
    <w:rsid w:val="5508CC79"/>
    <w:rsid w:val="551343DF"/>
    <w:rsid w:val="55186FF9"/>
    <w:rsid w:val="5519CF10"/>
    <w:rsid w:val="551FEA32"/>
    <w:rsid w:val="55291B33"/>
    <w:rsid w:val="552AAAC9"/>
    <w:rsid w:val="553031E5"/>
    <w:rsid w:val="5531BDA5"/>
    <w:rsid w:val="5542A080"/>
    <w:rsid w:val="554E3797"/>
    <w:rsid w:val="555A97F7"/>
    <w:rsid w:val="55618E35"/>
    <w:rsid w:val="5561BD7B"/>
    <w:rsid w:val="5566D1A3"/>
    <w:rsid w:val="556DE288"/>
    <w:rsid w:val="556F8C19"/>
    <w:rsid w:val="556FBA09"/>
    <w:rsid w:val="55744089"/>
    <w:rsid w:val="557AA0FE"/>
    <w:rsid w:val="557F7F65"/>
    <w:rsid w:val="558279B3"/>
    <w:rsid w:val="5588399D"/>
    <w:rsid w:val="5595C743"/>
    <w:rsid w:val="559DF3DA"/>
    <w:rsid w:val="559FC46C"/>
    <w:rsid w:val="55A443CC"/>
    <w:rsid w:val="55A57E36"/>
    <w:rsid w:val="55AAC033"/>
    <w:rsid w:val="55BBF4A1"/>
    <w:rsid w:val="55CA56EF"/>
    <w:rsid w:val="55D4A5E4"/>
    <w:rsid w:val="55E17B28"/>
    <w:rsid w:val="55E684D7"/>
    <w:rsid w:val="55E862DB"/>
    <w:rsid w:val="55E9C230"/>
    <w:rsid w:val="55F0A282"/>
    <w:rsid w:val="55F1068D"/>
    <w:rsid w:val="55FFFFC0"/>
    <w:rsid w:val="5602A644"/>
    <w:rsid w:val="5603E497"/>
    <w:rsid w:val="56093187"/>
    <w:rsid w:val="5611AAB2"/>
    <w:rsid w:val="5613E053"/>
    <w:rsid w:val="561728CC"/>
    <w:rsid w:val="5617BB11"/>
    <w:rsid w:val="5625FCF1"/>
    <w:rsid w:val="56267BBA"/>
    <w:rsid w:val="56295434"/>
    <w:rsid w:val="56342BF0"/>
    <w:rsid w:val="56351327"/>
    <w:rsid w:val="5635DA05"/>
    <w:rsid w:val="563D7F0B"/>
    <w:rsid w:val="563D7F0B"/>
    <w:rsid w:val="563FA322"/>
    <w:rsid w:val="563FA70D"/>
    <w:rsid w:val="564594F2"/>
    <w:rsid w:val="56472122"/>
    <w:rsid w:val="56613F60"/>
    <w:rsid w:val="56657923"/>
    <w:rsid w:val="5666BACA"/>
    <w:rsid w:val="566AA672"/>
    <w:rsid w:val="56764B0B"/>
    <w:rsid w:val="567D680A"/>
    <w:rsid w:val="567EAD6C"/>
    <w:rsid w:val="568F6FC7"/>
    <w:rsid w:val="5694828F"/>
    <w:rsid w:val="5694AA40"/>
    <w:rsid w:val="56963448"/>
    <w:rsid w:val="5698CA42"/>
    <w:rsid w:val="569D2150"/>
    <w:rsid w:val="569D87E2"/>
    <w:rsid w:val="56A07469"/>
    <w:rsid w:val="56A582EA"/>
    <w:rsid w:val="56A6F4F9"/>
    <w:rsid w:val="56A9010C"/>
    <w:rsid w:val="56AFC6FD"/>
    <w:rsid w:val="56B53D27"/>
    <w:rsid w:val="56B72C5F"/>
    <w:rsid w:val="56BA4D7C"/>
    <w:rsid w:val="56BAE716"/>
    <w:rsid w:val="56C36D92"/>
    <w:rsid w:val="56D3D90C"/>
    <w:rsid w:val="56EF795B"/>
    <w:rsid w:val="56FA0BBC"/>
    <w:rsid w:val="56FBAEDA"/>
    <w:rsid w:val="56FEB0D0"/>
    <w:rsid w:val="5700A5DB"/>
    <w:rsid w:val="57050907"/>
    <w:rsid w:val="57094C81"/>
    <w:rsid w:val="570F5EC0"/>
    <w:rsid w:val="571277CF"/>
    <w:rsid w:val="5712F584"/>
    <w:rsid w:val="57153B4E"/>
    <w:rsid w:val="57205DFB"/>
    <w:rsid w:val="572B22BB"/>
    <w:rsid w:val="572DF6D5"/>
    <w:rsid w:val="572E6C80"/>
    <w:rsid w:val="57326F3C"/>
    <w:rsid w:val="57392A13"/>
    <w:rsid w:val="573EA2BF"/>
    <w:rsid w:val="57435016"/>
    <w:rsid w:val="574FB70C"/>
    <w:rsid w:val="57547181"/>
    <w:rsid w:val="5755F28E"/>
    <w:rsid w:val="57669710"/>
    <w:rsid w:val="576AE4DC"/>
    <w:rsid w:val="577026DA"/>
    <w:rsid w:val="57780E2B"/>
    <w:rsid w:val="577E270B"/>
    <w:rsid w:val="577EBFDF"/>
    <w:rsid w:val="578366FA"/>
    <w:rsid w:val="579C5136"/>
    <w:rsid w:val="579C71A2"/>
    <w:rsid w:val="57A3904E"/>
    <w:rsid w:val="57A403BF"/>
    <w:rsid w:val="57A518A8"/>
    <w:rsid w:val="57A85A78"/>
    <w:rsid w:val="57AA5589"/>
    <w:rsid w:val="57AD8D54"/>
    <w:rsid w:val="57AF5425"/>
    <w:rsid w:val="57B46B35"/>
    <w:rsid w:val="57B73FA3"/>
    <w:rsid w:val="57B835D2"/>
    <w:rsid w:val="57B92156"/>
    <w:rsid w:val="57C73A01"/>
    <w:rsid w:val="57C88988"/>
    <w:rsid w:val="57D2CA4A"/>
    <w:rsid w:val="57DD96AC"/>
    <w:rsid w:val="57E29BB2"/>
    <w:rsid w:val="57EF3E13"/>
    <w:rsid w:val="57EF3E13"/>
    <w:rsid w:val="57F691B0"/>
    <w:rsid w:val="57F691B0"/>
    <w:rsid w:val="57F6DD5B"/>
    <w:rsid w:val="580EC66D"/>
    <w:rsid w:val="580F10B7"/>
    <w:rsid w:val="5812E6A8"/>
    <w:rsid w:val="581C0A72"/>
    <w:rsid w:val="581C34D0"/>
    <w:rsid w:val="58227B4B"/>
    <w:rsid w:val="5829D7A0"/>
    <w:rsid w:val="582F086F"/>
    <w:rsid w:val="582FEB2A"/>
    <w:rsid w:val="5831AF3D"/>
    <w:rsid w:val="5831CE5D"/>
    <w:rsid w:val="5834C036"/>
    <w:rsid w:val="583C2074"/>
    <w:rsid w:val="583D7559"/>
    <w:rsid w:val="583EB4F6"/>
    <w:rsid w:val="5847D0E1"/>
    <w:rsid w:val="584F56A8"/>
    <w:rsid w:val="5859DE0E"/>
    <w:rsid w:val="585E1654"/>
    <w:rsid w:val="586529E3"/>
    <w:rsid w:val="586DF7F3"/>
    <w:rsid w:val="586EA002"/>
    <w:rsid w:val="5878B48E"/>
    <w:rsid w:val="58827A75"/>
    <w:rsid w:val="589370AA"/>
    <w:rsid w:val="58A26F17"/>
    <w:rsid w:val="58A55B7C"/>
    <w:rsid w:val="58B5413F"/>
    <w:rsid w:val="58C53AA5"/>
    <w:rsid w:val="58CAB77C"/>
    <w:rsid w:val="58CB960D"/>
    <w:rsid w:val="58CF9290"/>
    <w:rsid w:val="58D2D4AB"/>
    <w:rsid w:val="58D4A546"/>
    <w:rsid w:val="58D524C9"/>
    <w:rsid w:val="58D8829E"/>
    <w:rsid w:val="58DCA488"/>
    <w:rsid w:val="58E7A0D4"/>
    <w:rsid w:val="58E7C690"/>
    <w:rsid w:val="58ED4AAE"/>
    <w:rsid w:val="58EDA2C3"/>
    <w:rsid w:val="58F69A58"/>
    <w:rsid w:val="58F7A17F"/>
    <w:rsid w:val="5910F394"/>
    <w:rsid w:val="59153939"/>
    <w:rsid w:val="591A2BCF"/>
    <w:rsid w:val="591E598D"/>
    <w:rsid w:val="5923A747"/>
    <w:rsid w:val="59287137"/>
    <w:rsid w:val="592B24B8"/>
    <w:rsid w:val="592C310B"/>
    <w:rsid w:val="5930C836"/>
    <w:rsid w:val="593DF042"/>
    <w:rsid w:val="5945A176"/>
    <w:rsid w:val="5947F921"/>
    <w:rsid w:val="594B725C"/>
    <w:rsid w:val="5951C1C1"/>
    <w:rsid w:val="595317E2"/>
    <w:rsid w:val="595317E2"/>
    <w:rsid w:val="5953A635"/>
    <w:rsid w:val="5958B5F2"/>
    <w:rsid w:val="595B56A1"/>
    <w:rsid w:val="5964D3A8"/>
    <w:rsid w:val="597226AB"/>
    <w:rsid w:val="597B9006"/>
    <w:rsid w:val="597F4D6D"/>
    <w:rsid w:val="5983E74D"/>
    <w:rsid w:val="598AB11B"/>
    <w:rsid w:val="59A2FFB8"/>
    <w:rsid w:val="59A32E08"/>
    <w:rsid w:val="59A84B44"/>
    <w:rsid w:val="59A99183"/>
    <w:rsid w:val="59B4F994"/>
    <w:rsid w:val="59B6BB8F"/>
    <w:rsid w:val="59BB94FA"/>
    <w:rsid w:val="59C2F34A"/>
    <w:rsid w:val="59C30591"/>
    <w:rsid w:val="59C8DDE4"/>
    <w:rsid w:val="59DE85B4"/>
    <w:rsid w:val="59E767B2"/>
    <w:rsid w:val="59F220DC"/>
    <w:rsid w:val="59F911DF"/>
    <w:rsid w:val="5A0436AE"/>
    <w:rsid w:val="5A0947D1"/>
    <w:rsid w:val="5A0D254D"/>
    <w:rsid w:val="5A131FCD"/>
    <w:rsid w:val="5A14B7E3"/>
    <w:rsid w:val="5A160112"/>
    <w:rsid w:val="5A1C4F53"/>
    <w:rsid w:val="5A2014A7"/>
    <w:rsid w:val="5A25FF37"/>
    <w:rsid w:val="5A27A724"/>
    <w:rsid w:val="5A444021"/>
    <w:rsid w:val="5A4525CE"/>
    <w:rsid w:val="5A476EAD"/>
    <w:rsid w:val="5A497DDD"/>
    <w:rsid w:val="5A4BD2CE"/>
    <w:rsid w:val="5A4DDE8F"/>
    <w:rsid w:val="5A4E5E26"/>
    <w:rsid w:val="5A4FDE69"/>
    <w:rsid w:val="5A500D4A"/>
    <w:rsid w:val="5A503DDF"/>
    <w:rsid w:val="5A503F43"/>
    <w:rsid w:val="5A535DD2"/>
    <w:rsid w:val="5A67555B"/>
    <w:rsid w:val="5A77A0CF"/>
    <w:rsid w:val="5A79CE05"/>
    <w:rsid w:val="5A7AB8A0"/>
    <w:rsid w:val="5A7E0A33"/>
    <w:rsid w:val="5A8142D6"/>
    <w:rsid w:val="5A875276"/>
    <w:rsid w:val="5A9C1081"/>
    <w:rsid w:val="5A9C3529"/>
    <w:rsid w:val="5AC11756"/>
    <w:rsid w:val="5AC87D61"/>
    <w:rsid w:val="5ACEC7B5"/>
    <w:rsid w:val="5AD35A3D"/>
    <w:rsid w:val="5AD55493"/>
    <w:rsid w:val="5AD68DEB"/>
    <w:rsid w:val="5AE0BC58"/>
    <w:rsid w:val="5AE31EA9"/>
    <w:rsid w:val="5AE6722F"/>
    <w:rsid w:val="5AE8AE81"/>
    <w:rsid w:val="5AFCBE26"/>
    <w:rsid w:val="5AFCCD21"/>
    <w:rsid w:val="5AFDD330"/>
    <w:rsid w:val="5AFFB3C5"/>
    <w:rsid w:val="5B001EF4"/>
    <w:rsid w:val="5B019A7A"/>
    <w:rsid w:val="5B04616A"/>
    <w:rsid w:val="5B1057BD"/>
    <w:rsid w:val="5B12949A"/>
    <w:rsid w:val="5B17E518"/>
    <w:rsid w:val="5B2135A2"/>
    <w:rsid w:val="5B227395"/>
    <w:rsid w:val="5B3AF138"/>
    <w:rsid w:val="5B3F16AA"/>
    <w:rsid w:val="5B3FBDD8"/>
    <w:rsid w:val="5B47A402"/>
    <w:rsid w:val="5B4DE86B"/>
    <w:rsid w:val="5B545578"/>
    <w:rsid w:val="5B5784E4"/>
    <w:rsid w:val="5B606891"/>
    <w:rsid w:val="5B6315B6"/>
    <w:rsid w:val="5B66B7CF"/>
    <w:rsid w:val="5B69886A"/>
    <w:rsid w:val="5B777BA9"/>
    <w:rsid w:val="5B7FA5BA"/>
    <w:rsid w:val="5B80E6A1"/>
    <w:rsid w:val="5B844120"/>
    <w:rsid w:val="5B864039"/>
    <w:rsid w:val="5B8B2763"/>
    <w:rsid w:val="5B8DD349"/>
    <w:rsid w:val="5B9E7526"/>
    <w:rsid w:val="5BA75A16"/>
    <w:rsid w:val="5BAD37E0"/>
    <w:rsid w:val="5BB83D9A"/>
    <w:rsid w:val="5BB935E8"/>
    <w:rsid w:val="5BC2A0BA"/>
    <w:rsid w:val="5BD48C33"/>
    <w:rsid w:val="5BE313FB"/>
    <w:rsid w:val="5BE349CA"/>
    <w:rsid w:val="5BE8FBE5"/>
    <w:rsid w:val="5BEBA18A"/>
    <w:rsid w:val="5BF72557"/>
    <w:rsid w:val="5BF8FA31"/>
    <w:rsid w:val="5BF90A2D"/>
    <w:rsid w:val="5C0352F7"/>
    <w:rsid w:val="5C069B7B"/>
    <w:rsid w:val="5C09E5E8"/>
    <w:rsid w:val="5C119DB1"/>
    <w:rsid w:val="5C1434B2"/>
    <w:rsid w:val="5C18AC36"/>
    <w:rsid w:val="5C21D738"/>
    <w:rsid w:val="5C2C6597"/>
    <w:rsid w:val="5C2D5976"/>
    <w:rsid w:val="5C3285EF"/>
    <w:rsid w:val="5C3B8AF5"/>
    <w:rsid w:val="5C409411"/>
    <w:rsid w:val="5C410AFC"/>
    <w:rsid w:val="5C4242C4"/>
    <w:rsid w:val="5C43FBF7"/>
    <w:rsid w:val="5C54BC3D"/>
    <w:rsid w:val="5C57E624"/>
    <w:rsid w:val="5C59C448"/>
    <w:rsid w:val="5C5AD6A3"/>
    <w:rsid w:val="5C5B0919"/>
    <w:rsid w:val="5C5F35CF"/>
    <w:rsid w:val="5C628EBA"/>
    <w:rsid w:val="5C68AD1B"/>
    <w:rsid w:val="5C78ED08"/>
    <w:rsid w:val="5C7DB88F"/>
    <w:rsid w:val="5C7F82A8"/>
    <w:rsid w:val="5C8038E4"/>
    <w:rsid w:val="5C80B988"/>
    <w:rsid w:val="5C855DDB"/>
    <w:rsid w:val="5C8C6AE6"/>
    <w:rsid w:val="5C8F6E69"/>
    <w:rsid w:val="5C90CF0B"/>
    <w:rsid w:val="5C966C14"/>
    <w:rsid w:val="5C9A68A7"/>
    <w:rsid w:val="5CA12BC6"/>
    <w:rsid w:val="5CA12E86"/>
    <w:rsid w:val="5CA37D2A"/>
    <w:rsid w:val="5CA66A8B"/>
    <w:rsid w:val="5CA799D6"/>
    <w:rsid w:val="5CA7FAE6"/>
    <w:rsid w:val="5CAD3485"/>
    <w:rsid w:val="5CB95098"/>
    <w:rsid w:val="5CBB957A"/>
    <w:rsid w:val="5CC5CA54"/>
    <w:rsid w:val="5CC8C8FD"/>
    <w:rsid w:val="5CCA67E6"/>
    <w:rsid w:val="5CCD4906"/>
    <w:rsid w:val="5CCD666D"/>
    <w:rsid w:val="5CCEAB19"/>
    <w:rsid w:val="5CCEB6A8"/>
    <w:rsid w:val="5CCFECAA"/>
    <w:rsid w:val="5CD21200"/>
    <w:rsid w:val="5CD537EB"/>
    <w:rsid w:val="5CDCD320"/>
    <w:rsid w:val="5CDF41B6"/>
    <w:rsid w:val="5CE8E3C8"/>
    <w:rsid w:val="5CF94ACF"/>
    <w:rsid w:val="5CF95055"/>
    <w:rsid w:val="5D2642FF"/>
    <w:rsid w:val="5D2A3B4C"/>
    <w:rsid w:val="5D31F319"/>
    <w:rsid w:val="5D32173E"/>
    <w:rsid w:val="5D32C2F4"/>
    <w:rsid w:val="5D3601E4"/>
    <w:rsid w:val="5D3DC830"/>
    <w:rsid w:val="5D41642E"/>
    <w:rsid w:val="5D46DF0C"/>
    <w:rsid w:val="5D4A0388"/>
    <w:rsid w:val="5D4F18A2"/>
    <w:rsid w:val="5D51EEC2"/>
    <w:rsid w:val="5D589317"/>
    <w:rsid w:val="5D58E7D1"/>
    <w:rsid w:val="5D5D8AAE"/>
    <w:rsid w:val="5D66DA26"/>
    <w:rsid w:val="5D6C08F9"/>
    <w:rsid w:val="5D6CFAD0"/>
    <w:rsid w:val="5D71B47C"/>
    <w:rsid w:val="5D7454F6"/>
    <w:rsid w:val="5D755489"/>
    <w:rsid w:val="5D755F06"/>
    <w:rsid w:val="5D7B41A1"/>
    <w:rsid w:val="5D8587C0"/>
    <w:rsid w:val="5DA56091"/>
    <w:rsid w:val="5DA8AEE4"/>
    <w:rsid w:val="5DAD5F40"/>
    <w:rsid w:val="5DAF1A93"/>
    <w:rsid w:val="5DB13C2B"/>
    <w:rsid w:val="5DB1C293"/>
    <w:rsid w:val="5DC7C01D"/>
    <w:rsid w:val="5DCA5BF8"/>
    <w:rsid w:val="5DD5D903"/>
    <w:rsid w:val="5DD61588"/>
    <w:rsid w:val="5DE0200B"/>
    <w:rsid w:val="5DF211A6"/>
    <w:rsid w:val="5DF2B01B"/>
    <w:rsid w:val="5DF6A009"/>
    <w:rsid w:val="5DFA0913"/>
    <w:rsid w:val="5DFC2F21"/>
    <w:rsid w:val="5E015125"/>
    <w:rsid w:val="5E116DC5"/>
    <w:rsid w:val="5E170248"/>
    <w:rsid w:val="5E18909C"/>
    <w:rsid w:val="5E195384"/>
    <w:rsid w:val="5E2D9CA2"/>
    <w:rsid w:val="5E2EA723"/>
    <w:rsid w:val="5E2EC203"/>
    <w:rsid w:val="5E461836"/>
    <w:rsid w:val="5E46A4B0"/>
    <w:rsid w:val="5E477EEC"/>
    <w:rsid w:val="5E4CAEAC"/>
    <w:rsid w:val="5E54C2AF"/>
    <w:rsid w:val="5E5AF9C4"/>
    <w:rsid w:val="5E68DEAD"/>
    <w:rsid w:val="5E6985FD"/>
    <w:rsid w:val="5E6B68DF"/>
    <w:rsid w:val="5E723FA7"/>
    <w:rsid w:val="5E76ECD2"/>
    <w:rsid w:val="5E7CFBEA"/>
    <w:rsid w:val="5E7FAB9F"/>
    <w:rsid w:val="5E869D35"/>
    <w:rsid w:val="5E8F5907"/>
    <w:rsid w:val="5E95CA10"/>
    <w:rsid w:val="5E97224B"/>
    <w:rsid w:val="5EA8C3EC"/>
    <w:rsid w:val="5EAFF497"/>
    <w:rsid w:val="5EB05920"/>
    <w:rsid w:val="5EB462D7"/>
    <w:rsid w:val="5EB53D03"/>
    <w:rsid w:val="5EC83BD4"/>
    <w:rsid w:val="5ECA16F7"/>
    <w:rsid w:val="5ECD6EDB"/>
    <w:rsid w:val="5ED497B6"/>
    <w:rsid w:val="5EDCCF54"/>
    <w:rsid w:val="5EE14901"/>
    <w:rsid w:val="5EE5218C"/>
    <w:rsid w:val="5EE69E44"/>
    <w:rsid w:val="5EEF4BAF"/>
    <w:rsid w:val="5EF9923B"/>
    <w:rsid w:val="5EFA0A4A"/>
    <w:rsid w:val="5EFC3379"/>
    <w:rsid w:val="5F01890D"/>
    <w:rsid w:val="5F0CA566"/>
    <w:rsid w:val="5F11A123"/>
    <w:rsid w:val="5F218FAF"/>
    <w:rsid w:val="5F250EBA"/>
    <w:rsid w:val="5F2AA31F"/>
    <w:rsid w:val="5F2F0BA6"/>
    <w:rsid w:val="5F35C366"/>
    <w:rsid w:val="5F3D0769"/>
    <w:rsid w:val="5F3DC4FA"/>
    <w:rsid w:val="5F3FB980"/>
    <w:rsid w:val="5F47CCB7"/>
    <w:rsid w:val="5F4E8BC4"/>
    <w:rsid w:val="5F4EC3B3"/>
    <w:rsid w:val="5F5132EE"/>
    <w:rsid w:val="5F52D35F"/>
    <w:rsid w:val="5F5A2C69"/>
    <w:rsid w:val="5F5C934E"/>
    <w:rsid w:val="5F5DA669"/>
    <w:rsid w:val="5F5F3ABA"/>
    <w:rsid w:val="5F695B72"/>
    <w:rsid w:val="5F715080"/>
    <w:rsid w:val="5F7418F7"/>
    <w:rsid w:val="5F76B656"/>
    <w:rsid w:val="5F7759C2"/>
    <w:rsid w:val="5F7F3F26"/>
    <w:rsid w:val="5F80DAB8"/>
    <w:rsid w:val="5F8DD1D1"/>
    <w:rsid w:val="5F925836"/>
    <w:rsid w:val="5F9D4266"/>
    <w:rsid w:val="5F9F2CEF"/>
    <w:rsid w:val="5F9F7E5E"/>
    <w:rsid w:val="5F9FF9DD"/>
    <w:rsid w:val="5FA1DC70"/>
    <w:rsid w:val="5FA5B929"/>
    <w:rsid w:val="5FA8366E"/>
    <w:rsid w:val="5FAAC09A"/>
    <w:rsid w:val="5FAE87BE"/>
    <w:rsid w:val="5FAF0469"/>
    <w:rsid w:val="5FB09A8E"/>
    <w:rsid w:val="5FB4E735"/>
    <w:rsid w:val="5FBBAC69"/>
    <w:rsid w:val="5FBC4F4B"/>
    <w:rsid w:val="5FBD701B"/>
    <w:rsid w:val="5FC06BF8"/>
    <w:rsid w:val="5FC123C4"/>
    <w:rsid w:val="5FC95AB9"/>
    <w:rsid w:val="5FD84615"/>
    <w:rsid w:val="5FDF0A67"/>
    <w:rsid w:val="5FDF7C4D"/>
    <w:rsid w:val="5FE06E93"/>
    <w:rsid w:val="5FE6AE95"/>
    <w:rsid w:val="5FEDF181"/>
    <w:rsid w:val="5FF21AAB"/>
    <w:rsid w:val="5FF5AEC0"/>
    <w:rsid w:val="5FF74D1F"/>
    <w:rsid w:val="6003BC13"/>
    <w:rsid w:val="6008F692"/>
    <w:rsid w:val="600AC6CE"/>
    <w:rsid w:val="600E5D4D"/>
    <w:rsid w:val="6014C3B4"/>
    <w:rsid w:val="60275A05"/>
    <w:rsid w:val="603715C6"/>
    <w:rsid w:val="6044CEB9"/>
    <w:rsid w:val="604C3694"/>
    <w:rsid w:val="606A9E47"/>
    <w:rsid w:val="606FD66B"/>
    <w:rsid w:val="60758347"/>
    <w:rsid w:val="6075D0D8"/>
    <w:rsid w:val="60770B0F"/>
    <w:rsid w:val="607BC3B8"/>
    <w:rsid w:val="607C40DB"/>
    <w:rsid w:val="6089583A"/>
    <w:rsid w:val="608AD5FA"/>
    <w:rsid w:val="608AE2C8"/>
    <w:rsid w:val="608E4100"/>
    <w:rsid w:val="60AC6FF9"/>
    <w:rsid w:val="60B8DA75"/>
    <w:rsid w:val="60C393C1"/>
    <w:rsid w:val="60C94604"/>
    <w:rsid w:val="60CB376E"/>
    <w:rsid w:val="60CD90D2"/>
    <w:rsid w:val="60DD5190"/>
    <w:rsid w:val="60E28372"/>
    <w:rsid w:val="60EA200F"/>
    <w:rsid w:val="60EB6830"/>
    <w:rsid w:val="60EEA48F"/>
    <w:rsid w:val="60EFB0AE"/>
    <w:rsid w:val="60F9BEDD"/>
    <w:rsid w:val="60FAF08D"/>
    <w:rsid w:val="60FD9214"/>
    <w:rsid w:val="61001114"/>
    <w:rsid w:val="6109569B"/>
    <w:rsid w:val="61127897"/>
    <w:rsid w:val="6116AC93"/>
    <w:rsid w:val="611A8202"/>
    <w:rsid w:val="61207DE9"/>
    <w:rsid w:val="6126C072"/>
    <w:rsid w:val="6126E1D1"/>
    <w:rsid w:val="612B4E53"/>
    <w:rsid w:val="612F381E"/>
    <w:rsid w:val="6130E4DF"/>
    <w:rsid w:val="6132A606"/>
    <w:rsid w:val="61359791"/>
    <w:rsid w:val="6139C4D6"/>
    <w:rsid w:val="6149577E"/>
    <w:rsid w:val="615890D0"/>
    <w:rsid w:val="616808D1"/>
    <w:rsid w:val="616FB91F"/>
    <w:rsid w:val="616FC57E"/>
    <w:rsid w:val="6175944D"/>
    <w:rsid w:val="61769D08"/>
    <w:rsid w:val="617F6508"/>
    <w:rsid w:val="617FFA36"/>
    <w:rsid w:val="61838588"/>
    <w:rsid w:val="61838890"/>
    <w:rsid w:val="618536B2"/>
    <w:rsid w:val="618BF685"/>
    <w:rsid w:val="61941F07"/>
    <w:rsid w:val="61959A88"/>
    <w:rsid w:val="6196A490"/>
    <w:rsid w:val="61A09389"/>
    <w:rsid w:val="61AA7521"/>
    <w:rsid w:val="61CF8564"/>
    <w:rsid w:val="61CFFB7A"/>
    <w:rsid w:val="61D64111"/>
    <w:rsid w:val="61D8653C"/>
    <w:rsid w:val="61D8F04E"/>
    <w:rsid w:val="61DE2734"/>
    <w:rsid w:val="61DEAF36"/>
    <w:rsid w:val="61E0F25E"/>
    <w:rsid w:val="61EA7EAB"/>
    <w:rsid w:val="61F329D1"/>
    <w:rsid w:val="61F40172"/>
    <w:rsid w:val="62051E26"/>
    <w:rsid w:val="620F24BB"/>
    <w:rsid w:val="620FEAA0"/>
    <w:rsid w:val="62180456"/>
    <w:rsid w:val="621AE64A"/>
    <w:rsid w:val="622B31A8"/>
    <w:rsid w:val="622D2348"/>
    <w:rsid w:val="622D2C3E"/>
    <w:rsid w:val="622E0598"/>
    <w:rsid w:val="6230FB4E"/>
    <w:rsid w:val="62323392"/>
    <w:rsid w:val="62458CD0"/>
    <w:rsid w:val="62488A06"/>
    <w:rsid w:val="62514E90"/>
    <w:rsid w:val="6259937F"/>
    <w:rsid w:val="625CF09A"/>
    <w:rsid w:val="6263FFA3"/>
    <w:rsid w:val="62653CFB"/>
    <w:rsid w:val="6266D198"/>
    <w:rsid w:val="626AF44F"/>
    <w:rsid w:val="6270BAD2"/>
    <w:rsid w:val="62715019"/>
    <w:rsid w:val="62754130"/>
    <w:rsid w:val="6278CA5F"/>
    <w:rsid w:val="6288BD24"/>
    <w:rsid w:val="628A8478"/>
    <w:rsid w:val="628B618B"/>
    <w:rsid w:val="628F2D23"/>
    <w:rsid w:val="629104C6"/>
    <w:rsid w:val="62953737"/>
    <w:rsid w:val="629BCE4A"/>
    <w:rsid w:val="62A79460"/>
    <w:rsid w:val="62A89A6D"/>
    <w:rsid w:val="62AC1997"/>
    <w:rsid w:val="62AF48BF"/>
    <w:rsid w:val="62B4FE37"/>
    <w:rsid w:val="62B6CD76"/>
    <w:rsid w:val="62B8CB1B"/>
    <w:rsid w:val="62B9A353"/>
    <w:rsid w:val="62BB7BAC"/>
    <w:rsid w:val="62C918C8"/>
    <w:rsid w:val="62D178D0"/>
    <w:rsid w:val="62D7E7A0"/>
    <w:rsid w:val="62D9AF7A"/>
    <w:rsid w:val="62DB5850"/>
    <w:rsid w:val="62E0322B"/>
    <w:rsid w:val="62E074D3"/>
    <w:rsid w:val="62E1C4CD"/>
    <w:rsid w:val="62E35FD3"/>
    <w:rsid w:val="62E68F4C"/>
    <w:rsid w:val="62E6C0E2"/>
    <w:rsid w:val="62F6242E"/>
    <w:rsid w:val="62FD3B4F"/>
    <w:rsid w:val="62FE5EB3"/>
    <w:rsid w:val="6308CD2A"/>
    <w:rsid w:val="630EB7F6"/>
    <w:rsid w:val="630FB8E6"/>
    <w:rsid w:val="6314DFCC"/>
    <w:rsid w:val="631DE23F"/>
    <w:rsid w:val="632B0137"/>
    <w:rsid w:val="632BE1B6"/>
    <w:rsid w:val="63379D83"/>
    <w:rsid w:val="633AC812"/>
    <w:rsid w:val="633C754B"/>
    <w:rsid w:val="63429369"/>
    <w:rsid w:val="635127E7"/>
    <w:rsid w:val="63647F04"/>
    <w:rsid w:val="6375AAE7"/>
    <w:rsid w:val="63767634"/>
    <w:rsid w:val="6376F72F"/>
    <w:rsid w:val="637F490F"/>
    <w:rsid w:val="63852A99"/>
    <w:rsid w:val="6388B303"/>
    <w:rsid w:val="63912BF5"/>
    <w:rsid w:val="639963FC"/>
    <w:rsid w:val="639BE4C8"/>
    <w:rsid w:val="639C27CB"/>
    <w:rsid w:val="639C5188"/>
    <w:rsid w:val="639FF95E"/>
    <w:rsid w:val="63A47709"/>
    <w:rsid w:val="63A4CE3D"/>
    <w:rsid w:val="63A761A3"/>
    <w:rsid w:val="63AA02EE"/>
    <w:rsid w:val="63AB61D9"/>
    <w:rsid w:val="63B4C0DF"/>
    <w:rsid w:val="63B859D9"/>
    <w:rsid w:val="63B9E16D"/>
    <w:rsid w:val="63BEAA21"/>
    <w:rsid w:val="63C86332"/>
    <w:rsid w:val="63C8DE3B"/>
    <w:rsid w:val="63CFF2EC"/>
    <w:rsid w:val="63E8A219"/>
    <w:rsid w:val="63F7A23E"/>
    <w:rsid w:val="63FAC1A8"/>
    <w:rsid w:val="63FC1692"/>
    <w:rsid w:val="6400831A"/>
    <w:rsid w:val="6402C866"/>
    <w:rsid w:val="64071957"/>
    <w:rsid w:val="64138DFA"/>
    <w:rsid w:val="641A52AC"/>
    <w:rsid w:val="641E332D"/>
    <w:rsid w:val="642D1493"/>
    <w:rsid w:val="642F41A8"/>
    <w:rsid w:val="6434D241"/>
    <w:rsid w:val="64356454"/>
    <w:rsid w:val="643BD3BC"/>
    <w:rsid w:val="64402690"/>
    <w:rsid w:val="64403BA8"/>
    <w:rsid w:val="644A9D98"/>
    <w:rsid w:val="644C55CA"/>
    <w:rsid w:val="645338F2"/>
    <w:rsid w:val="6456AA35"/>
    <w:rsid w:val="64599707"/>
    <w:rsid w:val="6462A835"/>
    <w:rsid w:val="64636628"/>
    <w:rsid w:val="6465DA3E"/>
    <w:rsid w:val="6469A9C3"/>
    <w:rsid w:val="647014E0"/>
    <w:rsid w:val="64727432"/>
    <w:rsid w:val="647D508A"/>
    <w:rsid w:val="648D304E"/>
    <w:rsid w:val="648EB988"/>
    <w:rsid w:val="649A4A6A"/>
    <w:rsid w:val="649E5700"/>
    <w:rsid w:val="64A0C7CF"/>
    <w:rsid w:val="64A542F9"/>
    <w:rsid w:val="64A7A6EA"/>
    <w:rsid w:val="64A8AB9B"/>
    <w:rsid w:val="64A8AB9B"/>
    <w:rsid w:val="64A8E664"/>
    <w:rsid w:val="64B0395E"/>
    <w:rsid w:val="64B0DD0A"/>
    <w:rsid w:val="64B36002"/>
    <w:rsid w:val="64B45ED7"/>
    <w:rsid w:val="64B800FC"/>
    <w:rsid w:val="64BA0C09"/>
    <w:rsid w:val="64CB8BCB"/>
    <w:rsid w:val="64CCFB72"/>
    <w:rsid w:val="64CDD99C"/>
    <w:rsid w:val="64D67889"/>
    <w:rsid w:val="64D7B725"/>
    <w:rsid w:val="64DA0253"/>
    <w:rsid w:val="64DB260B"/>
    <w:rsid w:val="64DD6717"/>
    <w:rsid w:val="64E0EBD8"/>
    <w:rsid w:val="64EC5AE7"/>
    <w:rsid w:val="64F27841"/>
    <w:rsid w:val="64F5E9B5"/>
    <w:rsid w:val="64FAED5B"/>
    <w:rsid w:val="65016749"/>
    <w:rsid w:val="650252A5"/>
    <w:rsid w:val="650A68CB"/>
    <w:rsid w:val="651DA116"/>
    <w:rsid w:val="651E5F21"/>
    <w:rsid w:val="651FEC0E"/>
    <w:rsid w:val="652980A9"/>
    <w:rsid w:val="652CD01E"/>
    <w:rsid w:val="652EC107"/>
    <w:rsid w:val="65318D2C"/>
    <w:rsid w:val="6535D2AF"/>
    <w:rsid w:val="65426377"/>
    <w:rsid w:val="6543D08E"/>
    <w:rsid w:val="65478124"/>
    <w:rsid w:val="6553FA1D"/>
    <w:rsid w:val="65576ADB"/>
    <w:rsid w:val="6559B5AC"/>
    <w:rsid w:val="655F87DB"/>
    <w:rsid w:val="656059BB"/>
    <w:rsid w:val="656A7E5F"/>
    <w:rsid w:val="65855DCF"/>
    <w:rsid w:val="6587F172"/>
    <w:rsid w:val="658FE34F"/>
    <w:rsid w:val="6594E1EC"/>
    <w:rsid w:val="65958165"/>
    <w:rsid w:val="65A3EF44"/>
    <w:rsid w:val="65A77ABB"/>
    <w:rsid w:val="65A82AE7"/>
    <w:rsid w:val="65B89E26"/>
    <w:rsid w:val="65C0C7DA"/>
    <w:rsid w:val="65C65FEC"/>
    <w:rsid w:val="65C6D8B8"/>
    <w:rsid w:val="65CC48AE"/>
    <w:rsid w:val="65EBADBB"/>
    <w:rsid w:val="65F30916"/>
    <w:rsid w:val="65F720F3"/>
    <w:rsid w:val="6603B969"/>
    <w:rsid w:val="660EE93A"/>
    <w:rsid w:val="6618888E"/>
    <w:rsid w:val="6618FF02"/>
    <w:rsid w:val="6621BD63"/>
    <w:rsid w:val="662A8994"/>
    <w:rsid w:val="662D0CBC"/>
    <w:rsid w:val="6632D4CF"/>
    <w:rsid w:val="66354A5A"/>
    <w:rsid w:val="6640FD3B"/>
    <w:rsid w:val="6643CB0F"/>
    <w:rsid w:val="6649C40E"/>
    <w:rsid w:val="664FA62A"/>
    <w:rsid w:val="6660FFB8"/>
    <w:rsid w:val="66627ED8"/>
    <w:rsid w:val="66660164"/>
    <w:rsid w:val="6668ADBA"/>
    <w:rsid w:val="666E90F0"/>
    <w:rsid w:val="667314FE"/>
    <w:rsid w:val="66736E5E"/>
    <w:rsid w:val="6673F1E2"/>
    <w:rsid w:val="667536F7"/>
    <w:rsid w:val="667F49A3"/>
    <w:rsid w:val="66801648"/>
    <w:rsid w:val="66838DDF"/>
    <w:rsid w:val="6688BF99"/>
    <w:rsid w:val="668DD819"/>
    <w:rsid w:val="66936E6E"/>
    <w:rsid w:val="669666E3"/>
    <w:rsid w:val="6696DD0D"/>
    <w:rsid w:val="66A0096C"/>
    <w:rsid w:val="66A66B0A"/>
    <w:rsid w:val="66A80545"/>
    <w:rsid w:val="66A80CAC"/>
    <w:rsid w:val="66A85E1A"/>
    <w:rsid w:val="66A9C1E4"/>
    <w:rsid w:val="66ADF155"/>
    <w:rsid w:val="66AECAFE"/>
    <w:rsid w:val="66B51A8F"/>
    <w:rsid w:val="66C36EDF"/>
    <w:rsid w:val="66C9E27F"/>
    <w:rsid w:val="66CC6806"/>
    <w:rsid w:val="66CF5269"/>
    <w:rsid w:val="66D3D2F4"/>
    <w:rsid w:val="66D6C200"/>
    <w:rsid w:val="66DAFBC5"/>
    <w:rsid w:val="66DC024F"/>
    <w:rsid w:val="66DC0CE0"/>
    <w:rsid w:val="66E8A087"/>
    <w:rsid w:val="66EE500E"/>
    <w:rsid w:val="66F0151E"/>
    <w:rsid w:val="66FB8AC5"/>
    <w:rsid w:val="67062891"/>
    <w:rsid w:val="67062F72"/>
    <w:rsid w:val="67092BDF"/>
    <w:rsid w:val="67093A65"/>
    <w:rsid w:val="671458D9"/>
    <w:rsid w:val="6721ED9B"/>
    <w:rsid w:val="672C12CE"/>
    <w:rsid w:val="67303FDE"/>
    <w:rsid w:val="6731E0A7"/>
    <w:rsid w:val="673805AB"/>
    <w:rsid w:val="673FF3C1"/>
    <w:rsid w:val="674A847A"/>
    <w:rsid w:val="674EB195"/>
    <w:rsid w:val="67531D1B"/>
    <w:rsid w:val="675FDA25"/>
    <w:rsid w:val="676275BE"/>
    <w:rsid w:val="6764ED02"/>
    <w:rsid w:val="6766D552"/>
    <w:rsid w:val="676C173B"/>
    <w:rsid w:val="676C5D7F"/>
    <w:rsid w:val="676D6602"/>
    <w:rsid w:val="67730443"/>
    <w:rsid w:val="6773F603"/>
    <w:rsid w:val="67782ED0"/>
    <w:rsid w:val="6778F24E"/>
    <w:rsid w:val="67806735"/>
    <w:rsid w:val="67823798"/>
    <w:rsid w:val="6789CDAE"/>
    <w:rsid w:val="679294AF"/>
    <w:rsid w:val="67A51133"/>
    <w:rsid w:val="67A69AF8"/>
    <w:rsid w:val="67A6F861"/>
    <w:rsid w:val="67AE7EB8"/>
    <w:rsid w:val="67B1C7CC"/>
    <w:rsid w:val="67B4025B"/>
    <w:rsid w:val="67B45EAB"/>
    <w:rsid w:val="67BD034C"/>
    <w:rsid w:val="67C25006"/>
    <w:rsid w:val="67C904A5"/>
    <w:rsid w:val="67CFAC01"/>
    <w:rsid w:val="67D90842"/>
    <w:rsid w:val="67DF4193"/>
    <w:rsid w:val="67E2DC7A"/>
    <w:rsid w:val="67E39383"/>
    <w:rsid w:val="67ED22E5"/>
    <w:rsid w:val="67F8EA72"/>
    <w:rsid w:val="6800A25B"/>
    <w:rsid w:val="6800EBBA"/>
    <w:rsid w:val="680597DD"/>
    <w:rsid w:val="68059E36"/>
    <w:rsid w:val="68068705"/>
    <w:rsid w:val="6816EB9A"/>
    <w:rsid w:val="681CB88E"/>
    <w:rsid w:val="68210B04"/>
    <w:rsid w:val="6821F464"/>
    <w:rsid w:val="68296534"/>
    <w:rsid w:val="682D6E07"/>
    <w:rsid w:val="682F2BBC"/>
    <w:rsid w:val="6839FAAD"/>
    <w:rsid w:val="683B3C7B"/>
    <w:rsid w:val="683E25B8"/>
    <w:rsid w:val="683FE0E6"/>
    <w:rsid w:val="68459C62"/>
    <w:rsid w:val="68481101"/>
    <w:rsid w:val="684A48DB"/>
    <w:rsid w:val="684E9121"/>
    <w:rsid w:val="6852F37E"/>
    <w:rsid w:val="6853B021"/>
    <w:rsid w:val="68560058"/>
    <w:rsid w:val="68585D96"/>
    <w:rsid w:val="6858D671"/>
    <w:rsid w:val="685C99F1"/>
    <w:rsid w:val="68661ECD"/>
    <w:rsid w:val="68665092"/>
    <w:rsid w:val="68667676"/>
    <w:rsid w:val="68674264"/>
    <w:rsid w:val="686FBA5D"/>
    <w:rsid w:val="6879914F"/>
    <w:rsid w:val="687A88F0"/>
    <w:rsid w:val="687C042E"/>
    <w:rsid w:val="68811D2C"/>
    <w:rsid w:val="688954A0"/>
    <w:rsid w:val="688B1E9F"/>
    <w:rsid w:val="688D3078"/>
    <w:rsid w:val="688ECB54"/>
    <w:rsid w:val="688F5314"/>
    <w:rsid w:val="689438A3"/>
    <w:rsid w:val="6899A539"/>
    <w:rsid w:val="689CE8ED"/>
    <w:rsid w:val="68A2A072"/>
    <w:rsid w:val="68A47208"/>
    <w:rsid w:val="68B0B245"/>
    <w:rsid w:val="68B4314D"/>
    <w:rsid w:val="68BAF310"/>
    <w:rsid w:val="68BD2797"/>
    <w:rsid w:val="68C0A0DF"/>
    <w:rsid w:val="68C12418"/>
    <w:rsid w:val="68C449D7"/>
    <w:rsid w:val="68C83922"/>
    <w:rsid w:val="68D2A3ED"/>
    <w:rsid w:val="68D6FDA6"/>
    <w:rsid w:val="68DCD811"/>
    <w:rsid w:val="68E5F8AC"/>
    <w:rsid w:val="68E7F995"/>
    <w:rsid w:val="68EF8D2E"/>
    <w:rsid w:val="68F18CF9"/>
    <w:rsid w:val="69031C0A"/>
    <w:rsid w:val="6907AAE2"/>
    <w:rsid w:val="690C4743"/>
    <w:rsid w:val="690D72F6"/>
    <w:rsid w:val="692243BA"/>
    <w:rsid w:val="6925121D"/>
    <w:rsid w:val="6929004A"/>
    <w:rsid w:val="692FFB37"/>
    <w:rsid w:val="693184DE"/>
    <w:rsid w:val="69324082"/>
    <w:rsid w:val="69337673"/>
    <w:rsid w:val="693AD5CC"/>
    <w:rsid w:val="693FCEF8"/>
    <w:rsid w:val="694A34C1"/>
    <w:rsid w:val="6958EA65"/>
    <w:rsid w:val="695FE6CD"/>
    <w:rsid w:val="696C784E"/>
    <w:rsid w:val="6970383B"/>
    <w:rsid w:val="6973F6B0"/>
    <w:rsid w:val="697A17EE"/>
    <w:rsid w:val="697A2A94"/>
    <w:rsid w:val="697C5709"/>
    <w:rsid w:val="697EC321"/>
    <w:rsid w:val="697EEA3A"/>
    <w:rsid w:val="6985110D"/>
    <w:rsid w:val="6986C6A9"/>
    <w:rsid w:val="6990C05E"/>
    <w:rsid w:val="6997F826"/>
    <w:rsid w:val="6998997B"/>
    <w:rsid w:val="69A101E8"/>
    <w:rsid w:val="69A404F5"/>
    <w:rsid w:val="69AAEAA6"/>
    <w:rsid w:val="69B1F11E"/>
    <w:rsid w:val="69B9CA73"/>
    <w:rsid w:val="69C87C2E"/>
    <w:rsid w:val="69C8AE60"/>
    <w:rsid w:val="69CC986F"/>
    <w:rsid w:val="69CF415B"/>
    <w:rsid w:val="69DA3F46"/>
    <w:rsid w:val="69F14851"/>
    <w:rsid w:val="69F28D48"/>
    <w:rsid w:val="69F69197"/>
    <w:rsid w:val="69F74AEE"/>
    <w:rsid w:val="69F9BAD9"/>
    <w:rsid w:val="6A08C542"/>
    <w:rsid w:val="6A0E3D55"/>
    <w:rsid w:val="6A0FF00B"/>
    <w:rsid w:val="6A11B114"/>
    <w:rsid w:val="6A13268C"/>
    <w:rsid w:val="6A142B30"/>
    <w:rsid w:val="6A217120"/>
    <w:rsid w:val="6A21772F"/>
    <w:rsid w:val="6A22F48F"/>
    <w:rsid w:val="6A237DBB"/>
    <w:rsid w:val="6A281B32"/>
    <w:rsid w:val="6A2914D9"/>
    <w:rsid w:val="6A3441B0"/>
    <w:rsid w:val="6A37E922"/>
    <w:rsid w:val="6A40563D"/>
    <w:rsid w:val="6A44C16A"/>
    <w:rsid w:val="6A510989"/>
    <w:rsid w:val="6A6024FF"/>
    <w:rsid w:val="6A78AAC0"/>
    <w:rsid w:val="6A7EEF17"/>
    <w:rsid w:val="6A80FC74"/>
    <w:rsid w:val="6A81ACF4"/>
    <w:rsid w:val="6A83A6BE"/>
    <w:rsid w:val="6A83A6BE"/>
    <w:rsid w:val="6A87B0EB"/>
    <w:rsid w:val="6A9223B6"/>
    <w:rsid w:val="6A93AA3B"/>
    <w:rsid w:val="6A93F082"/>
    <w:rsid w:val="6A95FAE7"/>
    <w:rsid w:val="6AA8ECF3"/>
    <w:rsid w:val="6AB651D2"/>
    <w:rsid w:val="6AB886CF"/>
    <w:rsid w:val="6AB98D5F"/>
    <w:rsid w:val="6AB9B91F"/>
    <w:rsid w:val="6ACF5055"/>
    <w:rsid w:val="6AE541D0"/>
    <w:rsid w:val="6AE61349"/>
    <w:rsid w:val="6AF8035E"/>
    <w:rsid w:val="6AFD7126"/>
    <w:rsid w:val="6B0907B4"/>
    <w:rsid w:val="6B0DAF09"/>
    <w:rsid w:val="6B0F64EC"/>
    <w:rsid w:val="6B165B19"/>
    <w:rsid w:val="6B18960F"/>
    <w:rsid w:val="6B23A2EB"/>
    <w:rsid w:val="6B395A7C"/>
    <w:rsid w:val="6B3D57AB"/>
    <w:rsid w:val="6B409D85"/>
    <w:rsid w:val="6B430163"/>
    <w:rsid w:val="6B520F7B"/>
    <w:rsid w:val="6B5BFBD2"/>
    <w:rsid w:val="6B5C5516"/>
    <w:rsid w:val="6B5E52CC"/>
    <w:rsid w:val="6B60110D"/>
    <w:rsid w:val="6B6629D6"/>
    <w:rsid w:val="6B678092"/>
    <w:rsid w:val="6B6C9BDF"/>
    <w:rsid w:val="6B6CD0AF"/>
    <w:rsid w:val="6B6F9BC3"/>
    <w:rsid w:val="6B757B7C"/>
    <w:rsid w:val="6B77A8EA"/>
    <w:rsid w:val="6B78B0F6"/>
    <w:rsid w:val="6B7AEE0F"/>
    <w:rsid w:val="6B7F6A6B"/>
    <w:rsid w:val="6B805B21"/>
    <w:rsid w:val="6B846C92"/>
    <w:rsid w:val="6B86F018"/>
    <w:rsid w:val="6B8A2A5A"/>
    <w:rsid w:val="6B90672C"/>
    <w:rsid w:val="6B9CAADA"/>
    <w:rsid w:val="6BA2FEDB"/>
    <w:rsid w:val="6BA6EA95"/>
    <w:rsid w:val="6BAA9320"/>
    <w:rsid w:val="6BB1694A"/>
    <w:rsid w:val="6BB279F0"/>
    <w:rsid w:val="6BB3E931"/>
    <w:rsid w:val="6BB568BD"/>
    <w:rsid w:val="6BB5FF81"/>
    <w:rsid w:val="6BBE3B81"/>
    <w:rsid w:val="6BBF698B"/>
    <w:rsid w:val="6BBFDD8B"/>
    <w:rsid w:val="6BCA733F"/>
    <w:rsid w:val="6BDA3B8B"/>
    <w:rsid w:val="6BE72E86"/>
    <w:rsid w:val="6BEFF66F"/>
    <w:rsid w:val="6BF3B4CF"/>
    <w:rsid w:val="6BF76016"/>
    <w:rsid w:val="6BF95146"/>
    <w:rsid w:val="6C04EC70"/>
    <w:rsid w:val="6C0963A7"/>
    <w:rsid w:val="6C100B68"/>
    <w:rsid w:val="6C21A6ED"/>
    <w:rsid w:val="6C2BAD9D"/>
    <w:rsid w:val="6C2C6A68"/>
    <w:rsid w:val="6C2D8595"/>
    <w:rsid w:val="6C4850CC"/>
    <w:rsid w:val="6C4D45B9"/>
    <w:rsid w:val="6C590EC3"/>
    <w:rsid w:val="6C5AAC2E"/>
    <w:rsid w:val="6C5BBB1B"/>
    <w:rsid w:val="6C6276DF"/>
    <w:rsid w:val="6C63D5E2"/>
    <w:rsid w:val="6C650107"/>
    <w:rsid w:val="6C6883E8"/>
    <w:rsid w:val="6C68BB99"/>
    <w:rsid w:val="6C73B9A4"/>
    <w:rsid w:val="6C75BEF1"/>
    <w:rsid w:val="6C787902"/>
    <w:rsid w:val="6C78BED8"/>
    <w:rsid w:val="6C7A43BA"/>
    <w:rsid w:val="6C82D4B4"/>
    <w:rsid w:val="6C84467E"/>
    <w:rsid w:val="6C8F8A4A"/>
    <w:rsid w:val="6C940D14"/>
    <w:rsid w:val="6C9E3933"/>
    <w:rsid w:val="6CA1467A"/>
    <w:rsid w:val="6CADF240"/>
    <w:rsid w:val="6CADF93F"/>
    <w:rsid w:val="6CB07408"/>
    <w:rsid w:val="6CBD502E"/>
    <w:rsid w:val="6CBDFF48"/>
    <w:rsid w:val="6CC30D4F"/>
    <w:rsid w:val="6CC6A539"/>
    <w:rsid w:val="6CCF4C7B"/>
    <w:rsid w:val="6CD65ED7"/>
    <w:rsid w:val="6CDF0560"/>
    <w:rsid w:val="6CEA2A7A"/>
    <w:rsid w:val="6CF134C4"/>
    <w:rsid w:val="6CFD0E65"/>
    <w:rsid w:val="6CFD4FE2"/>
    <w:rsid w:val="6CFE6895"/>
    <w:rsid w:val="6D062489"/>
    <w:rsid w:val="6D097C11"/>
    <w:rsid w:val="6D09EF67"/>
    <w:rsid w:val="6D0F5781"/>
    <w:rsid w:val="6D11A93D"/>
    <w:rsid w:val="6D121553"/>
    <w:rsid w:val="6D1766A6"/>
    <w:rsid w:val="6D22A52D"/>
    <w:rsid w:val="6D28AD66"/>
    <w:rsid w:val="6D29B64F"/>
    <w:rsid w:val="6D306C3F"/>
    <w:rsid w:val="6D38B640"/>
    <w:rsid w:val="6D3BF562"/>
    <w:rsid w:val="6D3F9C2B"/>
    <w:rsid w:val="6D42708B"/>
    <w:rsid w:val="6D42FB3A"/>
    <w:rsid w:val="6D4571E2"/>
    <w:rsid w:val="6D4571E2"/>
    <w:rsid w:val="6D480DDA"/>
    <w:rsid w:val="6D4CA81F"/>
    <w:rsid w:val="6D55ED36"/>
    <w:rsid w:val="6D638D60"/>
    <w:rsid w:val="6D66C30C"/>
    <w:rsid w:val="6D745CDD"/>
    <w:rsid w:val="6D7F8D61"/>
    <w:rsid w:val="6D8BF08F"/>
    <w:rsid w:val="6D8E4362"/>
    <w:rsid w:val="6D8F1569"/>
    <w:rsid w:val="6D919018"/>
    <w:rsid w:val="6D9B5772"/>
    <w:rsid w:val="6DA1795D"/>
    <w:rsid w:val="6DABD0E6"/>
    <w:rsid w:val="6DAF9687"/>
    <w:rsid w:val="6DAFFF5B"/>
    <w:rsid w:val="6DB08FB8"/>
    <w:rsid w:val="6DB65EAA"/>
    <w:rsid w:val="6DBFE9DD"/>
    <w:rsid w:val="6DC2DE80"/>
    <w:rsid w:val="6DC3B997"/>
    <w:rsid w:val="6DC8BCAC"/>
    <w:rsid w:val="6DCB8E95"/>
    <w:rsid w:val="6DCDFD9E"/>
    <w:rsid w:val="6DD60733"/>
    <w:rsid w:val="6DE44CBC"/>
    <w:rsid w:val="6DEDB6A6"/>
    <w:rsid w:val="6E0CD547"/>
    <w:rsid w:val="6E12DBBF"/>
    <w:rsid w:val="6E194C02"/>
    <w:rsid w:val="6E1B9B8E"/>
    <w:rsid w:val="6E2E1E62"/>
    <w:rsid w:val="6E35A1EB"/>
    <w:rsid w:val="6E3C631E"/>
    <w:rsid w:val="6E3FD746"/>
    <w:rsid w:val="6E409A71"/>
    <w:rsid w:val="6E4298D6"/>
    <w:rsid w:val="6E47EE25"/>
    <w:rsid w:val="6E495A68"/>
    <w:rsid w:val="6E4A51B4"/>
    <w:rsid w:val="6E55070F"/>
    <w:rsid w:val="6E5877EC"/>
    <w:rsid w:val="6E5B1F30"/>
    <w:rsid w:val="6E5F36BA"/>
    <w:rsid w:val="6E5FE941"/>
    <w:rsid w:val="6E6C113B"/>
    <w:rsid w:val="6E6EA583"/>
    <w:rsid w:val="6E6F6041"/>
    <w:rsid w:val="6E72539E"/>
    <w:rsid w:val="6E7E36AB"/>
    <w:rsid w:val="6E81701E"/>
    <w:rsid w:val="6E868C5A"/>
    <w:rsid w:val="6E89B2F6"/>
    <w:rsid w:val="6E8E76F1"/>
    <w:rsid w:val="6E9641F4"/>
    <w:rsid w:val="6E9A48D5"/>
    <w:rsid w:val="6EA2129A"/>
    <w:rsid w:val="6EB747C3"/>
    <w:rsid w:val="6EC8C69F"/>
    <w:rsid w:val="6EE057BC"/>
    <w:rsid w:val="6EE29FFD"/>
    <w:rsid w:val="6EE99305"/>
    <w:rsid w:val="6EEBB300"/>
    <w:rsid w:val="6EEEA855"/>
    <w:rsid w:val="6EF280EC"/>
    <w:rsid w:val="6EF5D193"/>
    <w:rsid w:val="6EF71859"/>
    <w:rsid w:val="6EF72CFC"/>
    <w:rsid w:val="6EFD23C5"/>
    <w:rsid w:val="6F05D6C6"/>
    <w:rsid w:val="6F0C56C2"/>
    <w:rsid w:val="6F1BFFBD"/>
    <w:rsid w:val="6F2250CF"/>
    <w:rsid w:val="6F274094"/>
    <w:rsid w:val="6F2797A1"/>
    <w:rsid w:val="6F2BAC73"/>
    <w:rsid w:val="6F2DFB2A"/>
    <w:rsid w:val="6F475E0A"/>
    <w:rsid w:val="6F54CD47"/>
    <w:rsid w:val="6F552EE9"/>
    <w:rsid w:val="6F57403F"/>
    <w:rsid w:val="6F585903"/>
    <w:rsid w:val="6F5A176D"/>
    <w:rsid w:val="6F637F4E"/>
    <w:rsid w:val="6F6997DE"/>
    <w:rsid w:val="6F6D927D"/>
    <w:rsid w:val="6F6D96DC"/>
    <w:rsid w:val="6F75397D"/>
    <w:rsid w:val="6F76E97E"/>
    <w:rsid w:val="6F7A2330"/>
    <w:rsid w:val="6F7A2330"/>
    <w:rsid w:val="6F7B3FE0"/>
    <w:rsid w:val="6F7D96D5"/>
    <w:rsid w:val="6F8513E3"/>
    <w:rsid w:val="6F8673B5"/>
    <w:rsid w:val="6F886D3C"/>
    <w:rsid w:val="6F88A3D7"/>
    <w:rsid w:val="6F8A64F0"/>
    <w:rsid w:val="6F8A64F0"/>
    <w:rsid w:val="6F9EF9EE"/>
    <w:rsid w:val="6FA1BA4C"/>
    <w:rsid w:val="6FA6BC49"/>
    <w:rsid w:val="6FA86002"/>
    <w:rsid w:val="6FABB870"/>
    <w:rsid w:val="6FAC4AA2"/>
    <w:rsid w:val="6FAEE553"/>
    <w:rsid w:val="6FB62C12"/>
    <w:rsid w:val="6FBE20D2"/>
    <w:rsid w:val="6FBE8E51"/>
    <w:rsid w:val="6FC663A1"/>
    <w:rsid w:val="6FC87B3F"/>
    <w:rsid w:val="6FCFD362"/>
    <w:rsid w:val="6FD0AE52"/>
    <w:rsid w:val="6FE662F1"/>
    <w:rsid w:val="6FED9624"/>
    <w:rsid w:val="6FF48520"/>
    <w:rsid w:val="6FF4DDB1"/>
    <w:rsid w:val="6FFD1215"/>
    <w:rsid w:val="70075DB0"/>
    <w:rsid w:val="701144FE"/>
    <w:rsid w:val="70154EC0"/>
    <w:rsid w:val="70177CEA"/>
    <w:rsid w:val="70199DE5"/>
    <w:rsid w:val="701F0153"/>
    <w:rsid w:val="702326B9"/>
    <w:rsid w:val="702C3FEF"/>
    <w:rsid w:val="7033B0F6"/>
    <w:rsid w:val="703B0659"/>
    <w:rsid w:val="703DA91F"/>
    <w:rsid w:val="704055E4"/>
    <w:rsid w:val="7042B653"/>
    <w:rsid w:val="70434D16"/>
    <w:rsid w:val="7045FAAB"/>
    <w:rsid w:val="704F412B"/>
    <w:rsid w:val="70593A15"/>
    <w:rsid w:val="7059D2FE"/>
    <w:rsid w:val="7062CBAE"/>
    <w:rsid w:val="706633B4"/>
    <w:rsid w:val="7066634F"/>
    <w:rsid w:val="70689031"/>
    <w:rsid w:val="706A8ED0"/>
    <w:rsid w:val="707242C0"/>
    <w:rsid w:val="7084A463"/>
    <w:rsid w:val="7086CFF2"/>
    <w:rsid w:val="7087C2DC"/>
    <w:rsid w:val="708ABB5C"/>
    <w:rsid w:val="708C10FA"/>
    <w:rsid w:val="7090007F"/>
    <w:rsid w:val="70CC01A6"/>
    <w:rsid w:val="70CC8577"/>
    <w:rsid w:val="70D12C17"/>
    <w:rsid w:val="70D31E3E"/>
    <w:rsid w:val="70D5B410"/>
    <w:rsid w:val="70D92975"/>
    <w:rsid w:val="70DF6790"/>
    <w:rsid w:val="70E639FF"/>
    <w:rsid w:val="70EB7649"/>
    <w:rsid w:val="70F03E0A"/>
    <w:rsid w:val="70FAD92B"/>
    <w:rsid w:val="70FD9E6A"/>
    <w:rsid w:val="70FFF749"/>
    <w:rsid w:val="71137196"/>
    <w:rsid w:val="711389DA"/>
    <w:rsid w:val="712C39EE"/>
    <w:rsid w:val="712D3739"/>
    <w:rsid w:val="712F70FD"/>
    <w:rsid w:val="71372A59"/>
    <w:rsid w:val="713CA100"/>
    <w:rsid w:val="713EB635"/>
    <w:rsid w:val="713F5AFE"/>
    <w:rsid w:val="714CF798"/>
    <w:rsid w:val="714DC61D"/>
    <w:rsid w:val="7153B191"/>
    <w:rsid w:val="715844EE"/>
    <w:rsid w:val="715CCD2A"/>
    <w:rsid w:val="715EF234"/>
    <w:rsid w:val="7161C90F"/>
    <w:rsid w:val="7161F1C9"/>
    <w:rsid w:val="7168EC43"/>
    <w:rsid w:val="716A4078"/>
    <w:rsid w:val="71728D42"/>
    <w:rsid w:val="717A660D"/>
    <w:rsid w:val="71949B8B"/>
    <w:rsid w:val="7198A325"/>
    <w:rsid w:val="719DB76A"/>
    <w:rsid w:val="71A34965"/>
    <w:rsid w:val="71A5727E"/>
    <w:rsid w:val="71AD8465"/>
    <w:rsid w:val="71AF0E86"/>
    <w:rsid w:val="71B299D0"/>
    <w:rsid w:val="71B438C3"/>
    <w:rsid w:val="71B4EE89"/>
    <w:rsid w:val="71BBFB80"/>
    <w:rsid w:val="71D5A736"/>
    <w:rsid w:val="71D5CA8B"/>
    <w:rsid w:val="71D6CFB0"/>
    <w:rsid w:val="71DBE721"/>
    <w:rsid w:val="71DDF0E9"/>
    <w:rsid w:val="71E05323"/>
    <w:rsid w:val="71EFC98A"/>
    <w:rsid w:val="71F93A93"/>
    <w:rsid w:val="71FB64C9"/>
    <w:rsid w:val="720531D9"/>
    <w:rsid w:val="720904AE"/>
    <w:rsid w:val="72140224"/>
    <w:rsid w:val="721AE5FF"/>
    <w:rsid w:val="72256157"/>
    <w:rsid w:val="72288013"/>
    <w:rsid w:val="722D84DE"/>
    <w:rsid w:val="7230FF30"/>
    <w:rsid w:val="72354188"/>
    <w:rsid w:val="7239A01F"/>
    <w:rsid w:val="7241DA6B"/>
    <w:rsid w:val="7246AA85"/>
    <w:rsid w:val="72473052"/>
    <w:rsid w:val="72491BE2"/>
    <w:rsid w:val="724F0CD8"/>
    <w:rsid w:val="724FFDB4"/>
    <w:rsid w:val="7255AE74"/>
    <w:rsid w:val="725F23EC"/>
    <w:rsid w:val="725F23EC"/>
    <w:rsid w:val="7262998D"/>
    <w:rsid w:val="72675F9D"/>
    <w:rsid w:val="7269552A"/>
    <w:rsid w:val="726A7726"/>
    <w:rsid w:val="726B763B"/>
    <w:rsid w:val="7270986B"/>
    <w:rsid w:val="7276170E"/>
    <w:rsid w:val="727F44BF"/>
    <w:rsid w:val="7283C1CB"/>
    <w:rsid w:val="72888269"/>
    <w:rsid w:val="728F1CE1"/>
    <w:rsid w:val="7294238E"/>
    <w:rsid w:val="72945CFD"/>
    <w:rsid w:val="729AAF87"/>
    <w:rsid w:val="729DFF02"/>
    <w:rsid w:val="72A59E61"/>
    <w:rsid w:val="72A83613"/>
    <w:rsid w:val="72AB79E5"/>
    <w:rsid w:val="72BE1150"/>
    <w:rsid w:val="72C46194"/>
    <w:rsid w:val="72C6EC53"/>
    <w:rsid w:val="72CC9910"/>
    <w:rsid w:val="72D71CEF"/>
    <w:rsid w:val="72DC8164"/>
    <w:rsid w:val="72ED5500"/>
    <w:rsid w:val="72EE9AA3"/>
    <w:rsid w:val="72F29CFB"/>
    <w:rsid w:val="72F53BC9"/>
    <w:rsid w:val="72F5A253"/>
    <w:rsid w:val="72F6E1F9"/>
    <w:rsid w:val="72F75EAB"/>
    <w:rsid w:val="72F9C770"/>
    <w:rsid w:val="7302681C"/>
    <w:rsid w:val="7304EED8"/>
    <w:rsid w:val="730F5E16"/>
    <w:rsid w:val="73129C1A"/>
    <w:rsid w:val="73139664"/>
    <w:rsid w:val="731534EA"/>
    <w:rsid w:val="731A94F1"/>
    <w:rsid w:val="731C40CE"/>
    <w:rsid w:val="73271242"/>
    <w:rsid w:val="7327BBBC"/>
    <w:rsid w:val="732C8CCF"/>
    <w:rsid w:val="733237D9"/>
    <w:rsid w:val="7333CAEB"/>
    <w:rsid w:val="733CEF30"/>
    <w:rsid w:val="73446083"/>
    <w:rsid w:val="734B0C39"/>
    <w:rsid w:val="734DE68D"/>
    <w:rsid w:val="735950C0"/>
    <w:rsid w:val="735B321E"/>
    <w:rsid w:val="7365A211"/>
    <w:rsid w:val="7377B972"/>
    <w:rsid w:val="737EC49D"/>
    <w:rsid w:val="7381327B"/>
    <w:rsid w:val="7388BFA1"/>
    <w:rsid w:val="738EB037"/>
    <w:rsid w:val="739E90A8"/>
    <w:rsid w:val="739F6A37"/>
    <w:rsid w:val="73A1347F"/>
    <w:rsid w:val="73A6AF15"/>
    <w:rsid w:val="73A7CDAA"/>
    <w:rsid w:val="73A861F7"/>
    <w:rsid w:val="73AFB05C"/>
    <w:rsid w:val="73B67C08"/>
    <w:rsid w:val="73C4FDCE"/>
    <w:rsid w:val="73C8B8E9"/>
    <w:rsid w:val="73D0A30E"/>
    <w:rsid w:val="73D4B180"/>
    <w:rsid w:val="73D7755F"/>
    <w:rsid w:val="73DE2E8F"/>
    <w:rsid w:val="73DFBEA0"/>
    <w:rsid w:val="73DFE9C5"/>
    <w:rsid w:val="73E78845"/>
    <w:rsid w:val="73E7A9BE"/>
    <w:rsid w:val="73EAB715"/>
    <w:rsid w:val="73ED6D4B"/>
    <w:rsid w:val="73F1256C"/>
    <w:rsid w:val="7400BFAC"/>
    <w:rsid w:val="74016680"/>
    <w:rsid w:val="740D674B"/>
    <w:rsid w:val="74146599"/>
    <w:rsid w:val="74178531"/>
    <w:rsid w:val="74183310"/>
    <w:rsid w:val="74219540"/>
    <w:rsid w:val="74328F2A"/>
    <w:rsid w:val="74357B4A"/>
    <w:rsid w:val="743B2E5E"/>
    <w:rsid w:val="745C72D7"/>
    <w:rsid w:val="74626575"/>
    <w:rsid w:val="74641654"/>
    <w:rsid w:val="746BDE67"/>
    <w:rsid w:val="74700EE6"/>
    <w:rsid w:val="747E58C7"/>
    <w:rsid w:val="74870FA1"/>
    <w:rsid w:val="7488A759"/>
    <w:rsid w:val="74939B22"/>
    <w:rsid w:val="74998D07"/>
    <w:rsid w:val="749A45DF"/>
    <w:rsid w:val="749C0482"/>
    <w:rsid w:val="749DF085"/>
    <w:rsid w:val="74A03B80"/>
    <w:rsid w:val="74A11002"/>
    <w:rsid w:val="74A43921"/>
    <w:rsid w:val="74A5DE62"/>
    <w:rsid w:val="74AB7FA1"/>
    <w:rsid w:val="74B2D934"/>
    <w:rsid w:val="74B35CAE"/>
    <w:rsid w:val="74B8CB0E"/>
    <w:rsid w:val="74BF0202"/>
    <w:rsid w:val="74C0C931"/>
    <w:rsid w:val="74C6E362"/>
    <w:rsid w:val="74D3CD1D"/>
    <w:rsid w:val="74D4C40F"/>
    <w:rsid w:val="74D56562"/>
    <w:rsid w:val="74D7B14D"/>
    <w:rsid w:val="74D9742B"/>
    <w:rsid w:val="74E32B3E"/>
    <w:rsid w:val="74E4815C"/>
    <w:rsid w:val="74EBA6FC"/>
    <w:rsid w:val="74EF79A3"/>
    <w:rsid w:val="74F955B4"/>
    <w:rsid w:val="7503B1AE"/>
    <w:rsid w:val="75074A12"/>
    <w:rsid w:val="750AA404"/>
    <w:rsid w:val="7512D7BA"/>
    <w:rsid w:val="7515E72D"/>
    <w:rsid w:val="751FE1FF"/>
    <w:rsid w:val="752BCC4F"/>
    <w:rsid w:val="75311796"/>
    <w:rsid w:val="75347E92"/>
    <w:rsid w:val="75353127"/>
    <w:rsid w:val="7537CC9B"/>
    <w:rsid w:val="754027AD"/>
    <w:rsid w:val="7545EADF"/>
    <w:rsid w:val="75491DB6"/>
    <w:rsid w:val="754B1889"/>
    <w:rsid w:val="75507BD5"/>
    <w:rsid w:val="756EAA6B"/>
    <w:rsid w:val="7571E28C"/>
    <w:rsid w:val="75797FD9"/>
    <w:rsid w:val="75798577"/>
    <w:rsid w:val="75816AC7"/>
    <w:rsid w:val="758238CD"/>
    <w:rsid w:val="7589CCFC"/>
    <w:rsid w:val="75996893"/>
    <w:rsid w:val="75996893"/>
    <w:rsid w:val="75A1EB85"/>
    <w:rsid w:val="75B17CA1"/>
    <w:rsid w:val="75B2F6A3"/>
    <w:rsid w:val="75BC32BE"/>
    <w:rsid w:val="75C754F9"/>
    <w:rsid w:val="75CA8C3C"/>
    <w:rsid w:val="75CAAEAF"/>
    <w:rsid w:val="75D21E07"/>
    <w:rsid w:val="75D5069B"/>
    <w:rsid w:val="75DB12ED"/>
    <w:rsid w:val="75E7DB89"/>
    <w:rsid w:val="75F630F7"/>
    <w:rsid w:val="75FBCDFF"/>
    <w:rsid w:val="760AE770"/>
    <w:rsid w:val="76100A05"/>
    <w:rsid w:val="7614550D"/>
    <w:rsid w:val="76165E53"/>
    <w:rsid w:val="76178C90"/>
    <w:rsid w:val="761C7B16"/>
    <w:rsid w:val="7630D486"/>
    <w:rsid w:val="7635F102"/>
    <w:rsid w:val="76451372"/>
    <w:rsid w:val="7652A4C2"/>
    <w:rsid w:val="7656782E"/>
    <w:rsid w:val="766181A2"/>
    <w:rsid w:val="76641218"/>
    <w:rsid w:val="76683CE6"/>
    <w:rsid w:val="7668D0AE"/>
    <w:rsid w:val="76714649"/>
    <w:rsid w:val="767C3774"/>
    <w:rsid w:val="767DAA9F"/>
    <w:rsid w:val="76833756"/>
    <w:rsid w:val="7685E1F8"/>
    <w:rsid w:val="7694FA8A"/>
    <w:rsid w:val="769728CC"/>
    <w:rsid w:val="769AEDD0"/>
    <w:rsid w:val="76A94DE0"/>
    <w:rsid w:val="76B4D14B"/>
    <w:rsid w:val="76BC5073"/>
    <w:rsid w:val="76BEEA27"/>
    <w:rsid w:val="76C65338"/>
    <w:rsid w:val="76C7709B"/>
    <w:rsid w:val="76D35FFE"/>
    <w:rsid w:val="76E23101"/>
    <w:rsid w:val="76E2CE01"/>
    <w:rsid w:val="76ECC1CA"/>
    <w:rsid w:val="76ED9736"/>
    <w:rsid w:val="76F603CF"/>
    <w:rsid w:val="76F6CF14"/>
    <w:rsid w:val="76F81965"/>
    <w:rsid w:val="770D3D9A"/>
    <w:rsid w:val="77162396"/>
    <w:rsid w:val="7718825A"/>
    <w:rsid w:val="771A4BAF"/>
    <w:rsid w:val="772250D6"/>
    <w:rsid w:val="772AE053"/>
    <w:rsid w:val="772DAB12"/>
    <w:rsid w:val="77357104"/>
    <w:rsid w:val="7738AE9C"/>
    <w:rsid w:val="773C502A"/>
    <w:rsid w:val="773EE1E2"/>
    <w:rsid w:val="77497990"/>
    <w:rsid w:val="774A27BF"/>
    <w:rsid w:val="774C55D8"/>
    <w:rsid w:val="774D9FA0"/>
    <w:rsid w:val="7750B6E5"/>
    <w:rsid w:val="7754DE4D"/>
    <w:rsid w:val="77565ECA"/>
    <w:rsid w:val="7757317B"/>
    <w:rsid w:val="775B8A93"/>
    <w:rsid w:val="776C50AE"/>
    <w:rsid w:val="776CE5E0"/>
    <w:rsid w:val="7777C5BE"/>
    <w:rsid w:val="7777E14B"/>
    <w:rsid w:val="77854EA1"/>
    <w:rsid w:val="77871473"/>
    <w:rsid w:val="778C06E2"/>
    <w:rsid w:val="779468DC"/>
    <w:rsid w:val="779B0AAB"/>
    <w:rsid w:val="779C0F5A"/>
    <w:rsid w:val="77A65CF3"/>
    <w:rsid w:val="77B28F1D"/>
    <w:rsid w:val="77B4C7FC"/>
    <w:rsid w:val="77BBD5D6"/>
    <w:rsid w:val="77C07A57"/>
    <w:rsid w:val="77D0C165"/>
    <w:rsid w:val="77D21089"/>
    <w:rsid w:val="77DEA7BB"/>
    <w:rsid w:val="77F1DF78"/>
    <w:rsid w:val="77F4C74B"/>
    <w:rsid w:val="77F8FE5C"/>
    <w:rsid w:val="78008F36"/>
    <w:rsid w:val="7806FECF"/>
    <w:rsid w:val="780E6641"/>
    <w:rsid w:val="78148E3D"/>
    <w:rsid w:val="78166EE3"/>
    <w:rsid w:val="7821EE84"/>
    <w:rsid w:val="7828BD5F"/>
    <w:rsid w:val="7830C005"/>
    <w:rsid w:val="784594C8"/>
    <w:rsid w:val="7845E898"/>
    <w:rsid w:val="78492276"/>
    <w:rsid w:val="784B6CA1"/>
    <w:rsid w:val="785AC617"/>
    <w:rsid w:val="78616180"/>
    <w:rsid w:val="786857B1"/>
    <w:rsid w:val="7869D73F"/>
    <w:rsid w:val="786B7189"/>
    <w:rsid w:val="786CD951"/>
    <w:rsid w:val="786CE1D0"/>
    <w:rsid w:val="787489FC"/>
    <w:rsid w:val="78796CC8"/>
    <w:rsid w:val="787D3C9E"/>
    <w:rsid w:val="787E3CB9"/>
    <w:rsid w:val="7883877A"/>
    <w:rsid w:val="78880A0C"/>
    <w:rsid w:val="788A0BD6"/>
    <w:rsid w:val="78953B87"/>
    <w:rsid w:val="7896C799"/>
    <w:rsid w:val="789DE59D"/>
    <w:rsid w:val="78AB945B"/>
    <w:rsid w:val="78B157DC"/>
    <w:rsid w:val="78BB0AE2"/>
    <w:rsid w:val="78BCEADF"/>
    <w:rsid w:val="78C85191"/>
    <w:rsid w:val="78C9BD1B"/>
    <w:rsid w:val="78D06CA1"/>
    <w:rsid w:val="78DAB79A"/>
    <w:rsid w:val="78DD0AB8"/>
    <w:rsid w:val="78E7EA3B"/>
    <w:rsid w:val="78F792C2"/>
    <w:rsid w:val="78F7CF93"/>
    <w:rsid w:val="78F8FD0E"/>
    <w:rsid w:val="78FF15CC"/>
    <w:rsid w:val="78FF47A7"/>
    <w:rsid w:val="79027A0B"/>
    <w:rsid w:val="7903FB94"/>
    <w:rsid w:val="79075E94"/>
    <w:rsid w:val="79089BC0"/>
    <w:rsid w:val="790C1B73"/>
    <w:rsid w:val="790E629B"/>
    <w:rsid w:val="7918AA56"/>
    <w:rsid w:val="791B3FCD"/>
    <w:rsid w:val="7927C9C1"/>
    <w:rsid w:val="792978F5"/>
    <w:rsid w:val="7939171E"/>
    <w:rsid w:val="793E08F1"/>
    <w:rsid w:val="7949C740"/>
    <w:rsid w:val="794DD7FF"/>
    <w:rsid w:val="794ED71D"/>
    <w:rsid w:val="79535E8F"/>
    <w:rsid w:val="79539230"/>
    <w:rsid w:val="795A355B"/>
    <w:rsid w:val="795F18F0"/>
    <w:rsid w:val="796066AD"/>
    <w:rsid w:val="79630CAA"/>
    <w:rsid w:val="796363C5"/>
    <w:rsid w:val="79695BDF"/>
    <w:rsid w:val="796ED5F9"/>
    <w:rsid w:val="79723ED8"/>
    <w:rsid w:val="79742313"/>
    <w:rsid w:val="797A95E3"/>
    <w:rsid w:val="797D9CBD"/>
    <w:rsid w:val="79863144"/>
    <w:rsid w:val="7989B79D"/>
    <w:rsid w:val="798DA9B7"/>
    <w:rsid w:val="79942897"/>
    <w:rsid w:val="79991CBA"/>
    <w:rsid w:val="79A048B2"/>
    <w:rsid w:val="79A1ED0A"/>
    <w:rsid w:val="79A587F0"/>
    <w:rsid w:val="79A6C531"/>
    <w:rsid w:val="79AA3510"/>
    <w:rsid w:val="79B027AA"/>
    <w:rsid w:val="79B1A5A9"/>
    <w:rsid w:val="79B1ACF8"/>
    <w:rsid w:val="79C5053C"/>
    <w:rsid w:val="79CA4440"/>
    <w:rsid w:val="79D3A057"/>
    <w:rsid w:val="79D9A71A"/>
    <w:rsid w:val="79E95167"/>
    <w:rsid w:val="7A0A586F"/>
    <w:rsid w:val="7A0CCCDD"/>
    <w:rsid w:val="7A133740"/>
    <w:rsid w:val="7A191D37"/>
    <w:rsid w:val="7A1ADB21"/>
    <w:rsid w:val="7A1B5EB3"/>
    <w:rsid w:val="7A20D8EB"/>
    <w:rsid w:val="7A2254E9"/>
    <w:rsid w:val="7A28B09D"/>
    <w:rsid w:val="7A29D6F2"/>
    <w:rsid w:val="7A2DF0A7"/>
    <w:rsid w:val="7A2E33E3"/>
    <w:rsid w:val="7A39C52E"/>
    <w:rsid w:val="7A3C5C2B"/>
    <w:rsid w:val="7A413394"/>
    <w:rsid w:val="7A4717C4"/>
    <w:rsid w:val="7A4B701F"/>
    <w:rsid w:val="7A55CAD3"/>
    <w:rsid w:val="7A56E945"/>
    <w:rsid w:val="7A6AD631"/>
    <w:rsid w:val="7A6B7C15"/>
    <w:rsid w:val="7A6E41B8"/>
    <w:rsid w:val="7A72EDAF"/>
    <w:rsid w:val="7A739696"/>
    <w:rsid w:val="7A808D65"/>
    <w:rsid w:val="7A84F5E8"/>
    <w:rsid w:val="7A850AAB"/>
    <w:rsid w:val="7A878EEC"/>
    <w:rsid w:val="7A882C0C"/>
    <w:rsid w:val="7A9D2C62"/>
    <w:rsid w:val="7AA1451C"/>
    <w:rsid w:val="7AA21F31"/>
    <w:rsid w:val="7AA2FC34"/>
    <w:rsid w:val="7AA4EDDF"/>
    <w:rsid w:val="7AA7587B"/>
    <w:rsid w:val="7AAF5BF9"/>
    <w:rsid w:val="7AB8C69B"/>
    <w:rsid w:val="7ABF7BC7"/>
    <w:rsid w:val="7AC92CD7"/>
    <w:rsid w:val="7ACE5EE3"/>
    <w:rsid w:val="7AD118CC"/>
    <w:rsid w:val="7AD2E43C"/>
    <w:rsid w:val="7AD64A3D"/>
    <w:rsid w:val="7AD6F560"/>
    <w:rsid w:val="7ADD9D87"/>
    <w:rsid w:val="7AE2EF99"/>
    <w:rsid w:val="7AEA7804"/>
    <w:rsid w:val="7AEA94C1"/>
    <w:rsid w:val="7AF781AC"/>
    <w:rsid w:val="7AFE1C95"/>
    <w:rsid w:val="7B060C12"/>
    <w:rsid w:val="7B0DA0DA"/>
    <w:rsid w:val="7B1027E9"/>
    <w:rsid w:val="7B113820"/>
    <w:rsid w:val="7B1ACA78"/>
    <w:rsid w:val="7B229CC9"/>
    <w:rsid w:val="7B25293E"/>
    <w:rsid w:val="7B2A4D08"/>
    <w:rsid w:val="7B2D1A7F"/>
    <w:rsid w:val="7B310F58"/>
    <w:rsid w:val="7B399C4F"/>
    <w:rsid w:val="7B3B5B26"/>
    <w:rsid w:val="7B3BD708"/>
    <w:rsid w:val="7B3C66C4"/>
    <w:rsid w:val="7B45E178"/>
    <w:rsid w:val="7B4619AE"/>
    <w:rsid w:val="7B46FB49"/>
    <w:rsid w:val="7B5316E6"/>
    <w:rsid w:val="7B5CF15D"/>
    <w:rsid w:val="7B5D54F8"/>
    <w:rsid w:val="7B658201"/>
    <w:rsid w:val="7B76F441"/>
    <w:rsid w:val="7B78C16D"/>
    <w:rsid w:val="7B7A707D"/>
    <w:rsid w:val="7B8293DF"/>
    <w:rsid w:val="7B843CFB"/>
    <w:rsid w:val="7B86B31A"/>
    <w:rsid w:val="7B8CF583"/>
    <w:rsid w:val="7B9265DF"/>
    <w:rsid w:val="7B96E27E"/>
    <w:rsid w:val="7B9B0A30"/>
    <w:rsid w:val="7B9B701B"/>
    <w:rsid w:val="7B9BF3EB"/>
    <w:rsid w:val="7B9D897C"/>
    <w:rsid w:val="7BA7731F"/>
    <w:rsid w:val="7BAAE256"/>
    <w:rsid w:val="7BAECABD"/>
    <w:rsid w:val="7BB4AEDA"/>
    <w:rsid w:val="7BB6675D"/>
    <w:rsid w:val="7BB79232"/>
    <w:rsid w:val="7BB92835"/>
    <w:rsid w:val="7BBAEE94"/>
    <w:rsid w:val="7BC371CC"/>
    <w:rsid w:val="7BC73E92"/>
    <w:rsid w:val="7BCB9989"/>
    <w:rsid w:val="7BEA42E0"/>
    <w:rsid w:val="7BF1FF91"/>
    <w:rsid w:val="7BF7F59B"/>
    <w:rsid w:val="7BF9E7CF"/>
    <w:rsid w:val="7C11E91E"/>
    <w:rsid w:val="7C182F4F"/>
    <w:rsid w:val="7C1BBC90"/>
    <w:rsid w:val="7C35E277"/>
    <w:rsid w:val="7C49C639"/>
    <w:rsid w:val="7C49EECD"/>
    <w:rsid w:val="7C4EA8DC"/>
    <w:rsid w:val="7C517024"/>
    <w:rsid w:val="7C54F498"/>
    <w:rsid w:val="7C63BF9E"/>
    <w:rsid w:val="7C645518"/>
    <w:rsid w:val="7C6F0B3F"/>
    <w:rsid w:val="7C70EEA2"/>
    <w:rsid w:val="7C726E43"/>
    <w:rsid w:val="7C75FF6B"/>
    <w:rsid w:val="7C7E5F46"/>
    <w:rsid w:val="7C7F0E83"/>
    <w:rsid w:val="7C7FFBFF"/>
    <w:rsid w:val="7C8D9FFC"/>
    <w:rsid w:val="7C8F3D1F"/>
    <w:rsid w:val="7C9588CE"/>
    <w:rsid w:val="7C97BE98"/>
    <w:rsid w:val="7C9B0858"/>
    <w:rsid w:val="7C9D0779"/>
    <w:rsid w:val="7C9E6FE1"/>
    <w:rsid w:val="7CA01C15"/>
    <w:rsid w:val="7CA537F7"/>
    <w:rsid w:val="7CAFC612"/>
    <w:rsid w:val="7CB2A11F"/>
    <w:rsid w:val="7CB637FB"/>
    <w:rsid w:val="7CB6C3FB"/>
    <w:rsid w:val="7CB90F3C"/>
    <w:rsid w:val="7CBD0B94"/>
    <w:rsid w:val="7CC19DED"/>
    <w:rsid w:val="7CC84CF5"/>
    <w:rsid w:val="7CCB6B2D"/>
    <w:rsid w:val="7CCC5170"/>
    <w:rsid w:val="7CDBD797"/>
    <w:rsid w:val="7CF5F3F1"/>
    <w:rsid w:val="7CF6E44E"/>
    <w:rsid w:val="7CF6F487"/>
    <w:rsid w:val="7CF9B6CC"/>
    <w:rsid w:val="7D05A51C"/>
    <w:rsid w:val="7D081A69"/>
    <w:rsid w:val="7D097232"/>
    <w:rsid w:val="7D12F4B3"/>
    <w:rsid w:val="7D13180D"/>
    <w:rsid w:val="7D170ABF"/>
    <w:rsid w:val="7D236CD7"/>
    <w:rsid w:val="7D23C242"/>
    <w:rsid w:val="7D241E74"/>
    <w:rsid w:val="7D2AF7BD"/>
    <w:rsid w:val="7D358D6E"/>
    <w:rsid w:val="7D394F7C"/>
    <w:rsid w:val="7D3C01E8"/>
    <w:rsid w:val="7D53834D"/>
    <w:rsid w:val="7D59416E"/>
    <w:rsid w:val="7D5C82E3"/>
    <w:rsid w:val="7D653DA6"/>
    <w:rsid w:val="7D6E0497"/>
    <w:rsid w:val="7D74ECC5"/>
    <w:rsid w:val="7D7859E8"/>
    <w:rsid w:val="7D7C568C"/>
    <w:rsid w:val="7D7FA15D"/>
    <w:rsid w:val="7D7FEBC9"/>
    <w:rsid w:val="7D8AA83A"/>
    <w:rsid w:val="7D8CFD60"/>
    <w:rsid w:val="7D8DDCBC"/>
    <w:rsid w:val="7D8E837A"/>
    <w:rsid w:val="7D92FDB0"/>
    <w:rsid w:val="7D92FDB0"/>
    <w:rsid w:val="7D94F9EA"/>
    <w:rsid w:val="7D95DDEE"/>
    <w:rsid w:val="7D970129"/>
    <w:rsid w:val="7D990A3B"/>
    <w:rsid w:val="7DA5D251"/>
    <w:rsid w:val="7DA7F799"/>
    <w:rsid w:val="7DACECCF"/>
    <w:rsid w:val="7DB42150"/>
    <w:rsid w:val="7DBBD066"/>
    <w:rsid w:val="7DC6F3F1"/>
    <w:rsid w:val="7DC8257A"/>
    <w:rsid w:val="7DCC5833"/>
    <w:rsid w:val="7DDEB1FF"/>
    <w:rsid w:val="7DE7A28A"/>
    <w:rsid w:val="7DEEAB83"/>
    <w:rsid w:val="7DEEC526"/>
    <w:rsid w:val="7DEF8678"/>
    <w:rsid w:val="7DF38798"/>
    <w:rsid w:val="7DF4417C"/>
    <w:rsid w:val="7DFC2F30"/>
    <w:rsid w:val="7DFDE3DA"/>
    <w:rsid w:val="7E05DE0D"/>
    <w:rsid w:val="7E07FCF3"/>
    <w:rsid w:val="7E092063"/>
    <w:rsid w:val="7E0C4483"/>
    <w:rsid w:val="7E10BECC"/>
    <w:rsid w:val="7E114B32"/>
    <w:rsid w:val="7E140C1D"/>
    <w:rsid w:val="7E187CEB"/>
    <w:rsid w:val="7E1D24F6"/>
    <w:rsid w:val="7E1D9163"/>
    <w:rsid w:val="7E2D008A"/>
    <w:rsid w:val="7E2DC9D5"/>
    <w:rsid w:val="7E37EE22"/>
    <w:rsid w:val="7E41CEF7"/>
    <w:rsid w:val="7E560F7D"/>
    <w:rsid w:val="7E59A9AD"/>
    <w:rsid w:val="7E6C2189"/>
    <w:rsid w:val="7E6D5923"/>
    <w:rsid w:val="7E6DF23E"/>
    <w:rsid w:val="7E7668CF"/>
    <w:rsid w:val="7E770C19"/>
    <w:rsid w:val="7E7DD935"/>
    <w:rsid w:val="7E7F5016"/>
    <w:rsid w:val="7E8279B9"/>
    <w:rsid w:val="7E82CB17"/>
    <w:rsid w:val="7E8489F5"/>
    <w:rsid w:val="7E86C6CB"/>
    <w:rsid w:val="7E91318A"/>
    <w:rsid w:val="7E94692F"/>
    <w:rsid w:val="7E9B8EFF"/>
    <w:rsid w:val="7E9C1922"/>
    <w:rsid w:val="7E9ECDDA"/>
    <w:rsid w:val="7EA0E9AC"/>
    <w:rsid w:val="7EA24098"/>
    <w:rsid w:val="7EA367D2"/>
    <w:rsid w:val="7EA5DCAD"/>
    <w:rsid w:val="7EAA30C0"/>
    <w:rsid w:val="7EAB741C"/>
    <w:rsid w:val="7EB05193"/>
    <w:rsid w:val="7EB0BFB7"/>
    <w:rsid w:val="7EB1A2B3"/>
    <w:rsid w:val="7EB65BFF"/>
    <w:rsid w:val="7EBA2F81"/>
    <w:rsid w:val="7ED00D46"/>
    <w:rsid w:val="7ED1D860"/>
    <w:rsid w:val="7ED9176F"/>
    <w:rsid w:val="7EE114A9"/>
    <w:rsid w:val="7EF44AFF"/>
    <w:rsid w:val="7F0D4DDD"/>
    <w:rsid w:val="7F1381CB"/>
    <w:rsid w:val="7F19BE5F"/>
    <w:rsid w:val="7F19BE5F"/>
    <w:rsid w:val="7F1A04DF"/>
    <w:rsid w:val="7F1AE567"/>
    <w:rsid w:val="7F1DAC72"/>
    <w:rsid w:val="7F24A86C"/>
    <w:rsid w:val="7F25A0D2"/>
    <w:rsid w:val="7F2666C6"/>
    <w:rsid w:val="7F27E937"/>
    <w:rsid w:val="7F29141B"/>
    <w:rsid w:val="7F2A3BFB"/>
    <w:rsid w:val="7F35A800"/>
    <w:rsid w:val="7F389784"/>
    <w:rsid w:val="7F3C4C57"/>
    <w:rsid w:val="7F40C8D1"/>
    <w:rsid w:val="7F42F7D3"/>
    <w:rsid w:val="7F47D505"/>
    <w:rsid w:val="7F4B6D3A"/>
    <w:rsid w:val="7F4BA68F"/>
    <w:rsid w:val="7F53E3BE"/>
    <w:rsid w:val="7F55E395"/>
    <w:rsid w:val="7F60BD70"/>
    <w:rsid w:val="7F63E781"/>
    <w:rsid w:val="7F671A39"/>
    <w:rsid w:val="7F673AA9"/>
    <w:rsid w:val="7F682611"/>
    <w:rsid w:val="7F6ECB24"/>
    <w:rsid w:val="7F6F1843"/>
    <w:rsid w:val="7F6FE9C9"/>
    <w:rsid w:val="7F775D01"/>
    <w:rsid w:val="7F7A444F"/>
    <w:rsid w:val="7F7C2A65"/>
    <w:rsid w:val="7F87FFDF"/>
    <w:rsid w:val="7F8977EE"/>
    <w:rsid w:val="7F95784E"/>
    <w:rsid w:val="7F9FCF8E"/>
    <w:rsid w:val="7FA33C3A"/>
    <w:rsid w:val="7FA6D563"/>
    <w:rsid w:val="7FA75231"/>
    <w:rsid w:val="7FB0E802"/>
    <w:rsid w:val="7FB22ECD"/>
    <w:rsid w:val="7FB61734"/>
    <w:rsid w:val="7FBBF37B"/>
    <w:rsid w:val="7FBF56F5"/>
    <w:rsid w:val="7FC44273"/>
    <w:rsid w:val="7FC5EF91"/>
    <w:rsid w:val="7FC8B789"/>
    <w:rsid w:val="7FCA84D4"/>
    <w:rsid w:val="7FCCFA0B"/>
    <w:rsid w:val="7FCF5507"/>
    <w:rsid w:val="7FD17A1B"/>
    <w:rsid w:val="7FD291B0"/>
    <w:rsid w:val="7FDCFFA2"/>
    <w:rsid w:val="7FED741E"/>
    <w:rsid w:val="7FF54CD7"/>
    <w:rsid w:val="7FF828A8"/>
    <w:rsid w:val="7FFBD6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12DD4"/>
  <w15:chartTrackingRefBased/>
  <w15:docId w15:val="{7DDEFEF2-82E2-4437-BA67-F6D0F146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C58BE"/>
    <w:pPr>
      <w:spacing w:line="252"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Spacing">
    <w:name w:val="No Spacing"/>
    <w:uiPriority w:val="1"/>
    <w:qFormat/>
    <w:rsid w:val="003C58BE"/>
    <w:pPr>
      <w:spacing w:after="0" w:line="240" w:lineRule="auto"/>
    </w:pPr>
    <w:rPr>
      <w:rFonts w:ascii="Calibri" w:hAnsi="Calibri" w:eastAsia="Times New Roman" w:cs="Times New Roman"/>
      <w:sz w:val="20"/>
      <w:szCs w:val="20"/>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3C58BE"/>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3C58BE"/>
    <w:pPr>
      <w:ind w:left="720"/>
      <w:contextualSpacing/>
    </w:pPr>
  </w:style>
  <w:style w:type="table" w:styleId="TableGrid">
    <w:name w:val="Table Grid"/>
    <w:basedOn w:val="TableNormal"/>
    <w:uiPriority w:val="59"/>
    <w:rsid w:val="003C58BE"/>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6A64FE"/>
    <w:rPr>
      <w:sz w:val="16"/>
      <w:szCs w:val="16"/>
    </w:rPr>
  </w:style>
  <w:style w:type="paragraph" w:styleId="CommentText">
    <w:name w:val="annotation text"/>
    <w:basedOn w:val="Normal"/>
    <w:link w:val="CommentTextChar"/>
    <w:uiPriority w:val="99"/>
    <w:unhideWhenUsed/>
    <w:rsid w:val="006A64FE"/>
    <w:pPr>
      <w:spacing w:line="240" w:lineRule="auto"/>
    </w:pPr>
    <w:rPr>
      <w:sz w:val="20"/>
      <w:szCs w:val="20"/>
    </w:rPr>
  </w:style>
  <w:style w:type="character" w:styleId="CommentTextChar" w:customStyle="1">
    <w:name w:val="Comment Text Char"/>
    <w:basedOn w:val="DefaultParagraphFont"/>
    <w:link w:val="CommentText"/>
    <w:uiPriority w:val="99"/>
    <w:rsid w:val="006A64FE"/>
    <w:rPr>
      <w:sz w:val="20"/>
      <w:szCs w:val="20"/>
    </w:rPr>
  </w:style>
  <w:style w:type="paragraph" w:styleId="CommentSubject">
    <w:name w:val="annotation subject"/>
    <w:basedOn w:val="CommentText"/>
    <w:next w:val="CommentText"/>
    <w:link w:val="CommentSubjectChar"/>
    <w:uiPriority w:val="99"/>
    <w:semiHidden/>
    <w:unhideWhenUsed/>
    <w:rsid w:val="006A64FE"/>
    <w:rPr>
      <w:b/>
      <w:bCs/>
    </w:rPr>
  </w:style>
  <w:style w:type="character" w:styleId="CommentSubjectChar" w:customStyle="1">
    <w:name w:val="Comment Subject Char"/>
    <w:basedOn w:val="CommentTextChar"/>
    <w:link w:val="CommentSubject"/>
    <w:uiPriority w:val="99"/>
    <w:semiHidden/>
    <w:rsid w:val="006A64FE"/>
    <w:rPr>
      <w:b/>
      <w:bCs/>
      <w:sz w:val="20"/>
      <w:szCs w:val="20"/>
    </w:rPr>
  </w:style>
  <w:style w:type="paragraph" w:styleId="BalloonText">
    <w:name w:val="Balloon Text"/>
    <w:basedOn w:val="Normal"/>
    <w:link w:val="BalloonTextChar"/>
    <w:uiPriority w:val="99"/>
    <w:semiHidden/>
    <w:unhideWhenUsed/>
    <w:rsid w:val="006A64F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64FE"/>
    <w:rPr>
      <w:rFonts w:ascii="Segoe UI" w:hAnsi="Segoe UI" w:cs="Segoe UI"/>
      <w:sz w:val="18"/>
      <w:szCs w:val="18"/>
    </w:rPr>
  </w:style>
  <w:style w:type="character" w:styleId="normaltextrun" w:customStyle="1">
    <w:name w:val="normaltextrun"/>
    <w:basedOn w:val="DefaultParagraphFont"/>
    <w:rsid w:val="00C40793"/>
  </w:style>
  <w:style w:type="paragraph" w:styleId="Revision">
    <w:name w:val="Revision"/>
    <w:hidden/>
    <w:uiPriority w:val="99"/>
    <w:semiHidden/>
    <w:rsid w:val="00861EBB"/>
    <w:pPr>
      <w:spacing w:after="0" w:line="240" w:lineRule="auto"/>
    </w:pPr>
  </w:style>
  <w:style w:type="character" w:styleId="Hyperlink">
    <w:name w:val="Hyperlink"/>
    <w:basedOn w:val="DefaultParagraphFont"/>
    <w:uiPriority w:val="99"/>
    <w:unhideWhenUsed/>
    <w:rsid w:val="00E05E58"/>
    <w:rPr>
      <w:color w:val="0000FF"/>
      <w:u w:val="single"/>
    </w:rPr>
  </w:style>
  <w:style w:type="character" w:styleId="UnresolvedMention">
    <w:name w:val="Unresolved Mention"/>
    <w:basedOn w:val="DefaultParagraphFont"/>
    <w:uiPriority w:val="99"/>
    <w:semiHidden/>
    <w:unhideWhenUsed/>
    <w:rsid w:val="00D2630B"/>
    <w:rPr>
      <w:color w:val="605E5C"/>
      <w:shd w:val="clear" w:color="auto" w:fill="E1DFDD"/>
    </w:rPr>
  </w:style>
  <w:style w:type="character" w:styleId="FollowedHyperlink">
    <w:name w:val="FollowedHyperlink"/>
    <w:basedOn w:val="DefaultParagraphFont"/>
    <w:uiPriority w:val="99"/>
    <w:semiHidden/>
    <w:unhideWhenUsed/>
    <w:rsid w:val="00712C9D"/>
    <w:rPr>
      <w:color w:val="954F72" w:themeColor="followedHyperlink"/>
      <w:u w:val="single"/>
    </w:rPr>
  </w:style>
  <w:style w:type="paragraph" w:styleId="Header">
    <w:name w:val="header"/>
    <w:basedOn w:val="Normal"/>
    <w:uiPriority w:val="99"/>
    <w:unhideWhenUsed/>
    <w:rsid w:val="7F6FE9C9"/>
    <w:pPr>
      <w:tabs>
        <w:tab w:val="center" w:pos="4680"/>
        <w:tab w:val="right" w:pos="9360"/>
      </w:tabs>
      <w:spacing w:after="0"/>
    </w:pPr>
  </w:style>
  <w:style w:type="paragraph" w:styleId="Footer">
    <w:name w:val="footer"/>
    <w:basedOn w:val="Normal"/>
    <w:uiPriority w:val="99"/>
    <w:unhideWhenUsed/>
    <w:rsid w:val="7F6FE9C9"/>
    <w:pPr>
      <w:tabs>
        <w:tab w:val="center" w:pos="4680"/>
        <w:tab w:val="right" w:pos="9360"/>
      </w:tabs>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372983">
      <w:bodyDiv w:val="1"/>
      <w:marLeft w:val="0"/>
      <w:marRight w:val="0"/>
      <w:marTop w:val="0"/>
      <w:marBottom w:val="0"/>
      <w:divBdr>
        <w:top w:val="none" w:sz="0" w:space="0" w:color="auto"/>
        <w:left w:val="none" w:sz="0" w:space="0" w:color="auto"/>
        <w:bottom w:val="none" w:sz="0" w:space="0" w:color="auto"/>
        <w:right w:val="none" w:sz="0" w:space="0" w:color="auto"/>
      </w:divBdr>
    </w:div>
    <w:div w:id="145974058">
      <w:bodyDiv w:val="1"/>
      <w:marLeft w:val="0"/>
      <w:marRight w:val="0"/>
      <w:marTop w:val="0"/>
      <w:marBottom w:val="0"/>
      <w:divBdr>
        <w:top w:val="none" w:sz="0" w:space="0" w:color="auto"/>
        <w:left w:val="none" w:sz="0" w:space="0" w:color="auto"/>
        <w:bottom w:val="none" w:sz="0" w:space="0" w:color="auto"/>
        <w:right w:val="none" w:sz="0" w:space="0" w:color="auto"/>
      </w:divBdr>
    </w:div>
    <w:div w:id="242229369">
      <w:bodyDiv w:val="1"/>
      <w:marLeft w:val="0"/>
      <w:marRight w:val="0"/>
      <w:marTop w:val="0"/>
      <w:marBottom w:val="0"/>
      <w:divBdr>
        <w:top w:val="none" w:sz="0" w:space="0" w:color="auto"/>
        <w:left w:val="none" w:sz="0" w:space="0" w:color="auto"/>
        <w:bottom w:val="none" w:sz="0" w:space="0" w:color="auto"/>
        <w:right w:val="none" w:sz="0" w:space="0" w:color="auto"/>
      </w:divBdr>
    </w:div>
    <w:div w:id="336420888">
      <w:bodyDiv w:val="1"/>
      <w:marLeft w:val="0"/>
      <w:marRight w:val="0"/>
      <w:marTop w:val="0"/>
      <w:marBottom w:val="0"/>
      <w:divBdr>
        <w:top w:val="none" w:sz="0" w:space="0" w:color="auto"/>
        <w:left w:val="none" w:sz="0" w:space="0" w:color="auto"/>
        <w:bottom w:val="none" w:sz="0" w:space="0" w:color="auto"/>
        <w:right w:val="none" w:sz="0" w:space="0" w:color="auto"/>
      </w:divBdr>
    </w:div>
    <w:div w:id="337805063">
      <w:bodyDiv w:val="1"/>
      <w:marLeft w:val="0"/>
      <w:marRight w:val="0"/>
      <w:marTop w:val="0"/>
      <w:marBottom w:val="0"/>
      <w:divBdr>
        <w:top w:val="none" w:sz="0" w:space="0" w:color="auto"/>
        <w:left w:val="none" w:sz="0" w:space="0" w:color="auto"/>
        <w:bottom w:val="none" w:sz="0" w:space="0" w:color="auto"/>
        <w:right w:val="none" w:sz="0" w:space="0" w:color="auto"/>
      </w:divBdr>
    </w:div>
    <w:div w:id="438113122">
      <w:bodyDiv w:val="1"/>
      <w:marLeft w:val="0"/>
      <w:marRight w:val="0"/>
      <w:marTop w:val="0"/>
      <w:marBottom w:val="0"/>
      <w:divBdr>
        <w:top w:val="none" w:sz="0" w:space="0" w:color="auto"/>
        <w:left w:val="none" w:sz="0" w:space="0" w:color="auto"/>
        <w:bottom w:val="none" w:sz="0" w:space="0" w:color="auto"/>
        <w:right w:val="none" w:sz="0" w:space="0" w:color="auto"/>
      </w:divBdr>
    </w:div>
    <w:div w:id="544105340">
      <w:bodyDiv w:val="1"/>
      <w:marLeft w:val="0"/>
      <w:marRight w:val="0"/>
      <w:marTop w:val="0"/>
      <w:marBottom w:val="0"/>
      <w:divBdr>
        <w:top w:val="none" w:sz="0" w:space="0" w:color="auto"/>
        <w:left w:val="none" w:sz="0" w:space="0" w:color="auto"/>
        <w:bottom w:val="none" w:sz="0" w:space="0" w:color="auto"/>
        <w:right w:val="none" w:sz="0" w:space="0" w:color="auto"/>
      </w:divBdr>
    </w:div>
    <w:div w:id="659433553">
      <w:bodyDiv w:val="1"/>
      <w:marLeft w:val="0"/>
      <w:marRight w:val="0"/>
      <w:marTop w:val="0"/>
      <w:marBottom w:val="0"/>
      <w:divBdr>
        <w:top w:val="none" w:sz="0" w:space="0" w:color="auto"/>
        <w:left w:val="none" w:sz="0" w:space="0" w:color="auto"/>
        <w:bottom w:val="none" w:sz="0" w:space="0" w:color="auto"/>
        <w:right w:val="none" w:sz="0" w:space="0" w:color="auto"/>
      </w:divBdr>
    </w:div>
    <w:div w:id="919094378">
      <w:bodyDiv w:val="1"/>
      <w:marLeft w:val="0"/>
      <w:marRight w:val="0"/>
      <w:marTop w:val="0"/>
      <w:marBottom w:val="0"/>
      <w:divBdr>
        <w:top w:val="none" w:sz="0" w:space="0" w:color="auto"/>
        <w:left w:val="none" w:sz="0" w:space="0" w:color="auto"/>
        <w:bottom w:val="none" w:sz="0" w:space="0" w:color="auto"/>
        <w:right w:val="none" w:sz="0" w:space="0" w:color="auto"/>
      </w:divBdr>
    </w:div>
    <w:div w:id="1059668097">
      <w:bodyDiv w:val="1"/>
      <w:marLeft w:val="0"/>
      <w:marRight w:val="0"/>
      <w:marTop w:val="0"/>
      <w:marBottom w:val="0"/>
      <w:divBdr>
        <w:top w:val="none" w:sz="0" w:space="0" w:color="auto"/>
        <w:left w:val="none" w:sz="0" w:space="0" w:color="auto"/>
        <w:bottom w:val="none" w:sz="0" w:space="0" w:color="auto"/>
        <w:right w:val="none" w:sz="0" w:space="0" w:color="auto"/>
      </w:divBdr>
    </w:div>
    <w:div w:id="1360815100">
      <w:bodyDiv w:val="1"/>
      <w:marLeft w:val="0"/>
      <w:marRight w:val="0"/>
      <w:marTop w:val="0"/>
      <w:marBottom w:val="0"/>
      <w:divBdr>
        <w:top w:val="none" w:sz="0" w:space="0" w:color="auto"/>
        <w:left w:val="none" w:sz="0" w:space="0" w:color="auto"/>
        <w:bottom w:val="none" w:sz="0" w:space="0" w:color="auto"/>
        <w:right w:val="none" w:sz="0" w:space="0" w:color="auto"/>
      </w:divBdr>
    </w:div>
    <w:div w:id="1379670411">
      <w:bodyDiv w:val="1"/>
      <w:marLeft w:val="0"/>
      <w:marRight w:val="0"/>
      <w:marTop w:val="0"/>
      <w:marBottom w:val="0"/>
      <w:divBdr>
        <w:top w:val="none" w:sz="0" w:space="0" w:color="auto"/>
        <w:left w:val="none" w:sz="0" w:space="0" w:color="auto"/>
        <w:bottom w:val="none" w:sz="0" w:space="0" w:color="auto"/>
        <w:right w:val="none" w:sz="0" w:space="0" w:color="auto"/>
      </w:divBdr>
    </w:div>
    <w:div w:id="1424836578">
      <w:bodyDiv w:val="1"/>
      <w:marLeft w:val="0"/>
      <w:marRight w:val="0"/>
      <w:marTop w:val="0"/>
      <w:marBottom w:val="0"/>
      <w:divBdr>
        <w:top w:val="none" w:sz="0" w:space="0" w:color="auto"/>
        <w:left w:val="none" w:sz="0" w:space="0" w:color="auto"/>
        <w:bottom w:val="none" w:sz="0" w:space="0" w:color="auto"/>
        <w:right w:val="none" w:sz="0" w:space="0" w:color="auto"/>
      </w:divBdr>
    </w:div>
    <w:div w:id="1455640899">
      <w:bodyDiv w:val="1"/>
      <w:marLeft w:val="0"/>
      <w:marRight w:val="0"/>
      <w:marTop w:val="0"/>
      <w:marBottom w:val="0"/>
      <w:divBdr>
        <w:top w:val="none" w:sz="0" w:space="0" w:color="auto"/>
        <w:left w:val="none" w:sz="0" w:space="0" w:color="auto"/>
        <w:bottom w:val="none" w:sz="0" w:space="0" w:color="auto"/>
        <w:right w:val="none" w:sz="0" w:space="0" w:color="auto"/>
      </w:divBdr>
    </w:div>
    <w:div w:id="1497838664">
      <w:bodyDiv w:val="1"/>
      <w:marLeft w:val="0"/>
      <w:marRight w:val="0"/>
      <w:marTop w:val="0"/>
      <w:marBottom w:val="0"/>
      <w:divBdr>
        <w:top w:val="none" w:sz="0" w:space="0" w:color="auto"/>
        <w:left w:val="none" w:sz="0" w:space="0" w:color="auto"/>
        <w:bottom w:val="none" w:sz="0" w:space="0" w:color="auto"/>
        <w:right w:val="none" w:sz="0" w:space="0" w:color="auto"/>
      </w:divBdr>
    </w:div>
    <w:div w:id="1547183132">
      <w:bodyDiv w:val="1"/>
      <w:marLeft w:val="0"/>
      <w:marRight w:val="0"/>
      <w:marTop w:val="0"/>
      <w:marBottom w:val="0"/>
      <w:divBdr>
        <w:top w:val="none" w:sz="0" w:space="0" w:color="auto"/>
        <w:left w:val="none" w:sz="0" w:space="0" w:color="auto"/>
        <w:bottom w:val="none" w:sz="0" w:space="0" w:color="auto"/>
        <w:right w:val="none" w:sz="0" w:space="0" w:color="auto"/>
      </w:divBdr>
    </w:div>
    <w:div w:id="1602059798">
      <w:bodyDiv w:val="1"/>
      <w:marLeft w:val="0"/>
      <w:marRight w:val="0"/>
      <w:marTop w:val="0"/>
      <w:marBottom w:val="0"/>
      <w:divBdr>
        <w:top w:val="none" w:sz="0" w:space="0" w:color="auto"/>
        <w:left w:val="none" w:sz="0" w:space="0" w:color="auto"/>
        <w:bottom w:val="none" w:sz="0" w:space="0" w:color="auto"/>
        <w:right w:val="none" w:sz="0" w:space="0" w:color="auto"/>
      </w:divBdr>
    </w:div>
    <w:div w:id="1638679721">
      <w:bodyDiv w:val="1"/>
      <w:marLeft w:val="0"/>
      <w:marRight w:val="0"/>
      <w:marTop w:val="0"/>
      <w:marBottom w:val="0"/>
      <w:divBdr>
        <w:top w:val="none" w:sz="0" w:space="0" w:color="auto"/>
        <w:left w:val="none" w:sz="0" w:space="0" w:color="auto"/>
        <w:bottom w:val="none" w:sz="0" w:space="0" w:color="auto"/>
        <w:right w:val="none" w:sz="0" w:space="0" w:color="auto"/>
      </w:divBdr>
    </w:div>
    <w:div w:id="1711301505">
      <w:bodyDiv w:val="1"/>
      <w:marLeft w:val="0"/>
      <w:marRight w:val="0"/>
      <w:marTop w:val="0"/>
      <w:marBottom w:val="0"/>
      <w:divBdr>
        <w:top w:val="none" w:sz="0" w:space="0" w:color="auto"/>
        <w:left w:val="none" w:sz="0" w:space="0" w:color="auto"/>
        <w:bottom w:val="none" w:sz="0" w:space="0" w:color="auto"/>
        <w:right w:val="none" w:sz="0" w:space="0" w:color="auto"/>
      </w:divBdr>
    </w:div>
    <w:div w:id="1890919617">
      <w:bodyDiv w:val="1"/>
      <w:marLeft w:val="0"/>
      <w:marRight w:val="0"/>
      <w:marTop w:val="0"/>
      <w:marBottom w:val="0"/>
      <w:divBdr>
        <w:top w:val="none" w:sz="0" w:space="0" w:color="auto"/>
        <w:left w:val="none" w:sz="0" w:space="0" w:color="auto"/>
        <w:bottom w:val="none" w:sz="0" w:space="0" w:color="auto"/>
        <w:right w:val="none" w:sz="0" w:space="0" w:color="auto"/>
      </w:divBdr>
    </w:div>
    <w:div w:id="195057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microsoft.com/office/2011/relationships/people" Target="people.xml" Id="rId39" /><Relationship Type="http://schemas.openxmlformats.org/officeDocument/2006/relationships/settings" Target="settings.xml" Id="rId7" /><Relationship Type="http://schemas.openxmlformats.org/officeDocument/2006/relationships/customXml" Target="../customXml/item2.xml" Id="rId2" /><Relationship Type="http://schemas.microsoft.com/office/2020/10/relationships/intelligence" Target="intelligence2.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footer" Target="footer1.xml" Id="rId37" /><Relationship Type="http://schemas.openxmlformats.org/officeDocument/2006/relationships/theme" Target="theme/theme1.xml" Id="rId40" /><Relationship Type="http://schemas.openxmlformats.org/officeDocument/2006/relationships/numbering" Target="numbering.xml" Id="rId5" /><Relationship Type="http://schemas.microsoft.com/office/2016/09/relationships/commentsIds" Target="commentsIds.xml" Id="rId15" /><Relationship Type="http://schemas.openxmlformats.org/officeDocument/2006/relationships/header" Target="header1.xml" Id="rId36"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commentsExtended" Target="commentsExtended.xml" Id="rId14"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fontTable" Target="fontTable.xml" Id="rId38" /><Relationship Type="http://schemas.microsoft.com/office/2018/08/relationships/commentsExtensible" Target="commentsExtensible.xml" Id="Rded4c00e011d4a6f" /><Relationship Type="http://schemas.openxmlformats.org/officeDocument/2006/relationships/hyperlink" Target="https://www.youtube.com/watch?v=HFbMKZBHzVo&amp;list=PLLVdfcKNzmAA7B9lVZC6mznqn8msCNnOV&amp;index=6" TargetMode="External" Id="R51d3a9b3584044cd" /><Relationship Type="http://schemas.openxmlformats.org/officeDocument/2006/relationships/hyperlink" Target="https://youtu.be/HFbMKZBHzVo?list=PLLVdfcKNzmAA7B9lVZC6mznqn8msCNnOV&amp;t=1" TargetMode="External" Id="R1bc8a3ff699a49d8" /><Relationship Type="http://schemas.openxmlformats.org/officeDocument/2006/relationships/hyperlink" Target="https://youtu.be/HFbMKZBHzVo?list=PLLVdfcKNzmAA7B9lVZC6mznqn8msCNnOV&amp;t=120" TargetMode="External" Id="R0b677f476ca04834" /><Relationship Type="http://schemas.openxmlformats.org/officeDocument/2006/relationships/hyperlink" Target="https://youtu.be/HFbMKZBHzVo?list=PLLVdfcKNzmAA7B9lVZC6mznqn8msCNnOV&amp;t=2317" TargetMode="External" Id="R027711b07a334fec" /><Relationship Type="http://schemas.openxmlformats.org/officeDocument/2006/relationships/hyperlink" Target="https://youtu.be/HFbMKZBHzVo?list=PLLVdfcKNzmAA7B9lVZC6mznqn8msCNnOV&amp;t=3505" TargetMode="External" Id="R6a8779e94bbd4a31" /><Relationship Type="http://schemas.openxmlformats.org/officeDocument/2006/relationships/hyperlink" Target="https://youtu.be/HFbMKZBHzVo?list=PLLVdfcKNzmAA7B9lVZC6mznqn8msCNnOV&amp;t=4702" TargetMode="External" Id="R76752ad5658d4a53" /><Relationship Type="http://schemas.openxmlformats.org/officeDocument/2006/relationships/hyperlink" Target="https://youtu.be/HFbMKZBHzVo?list=PLLVdfcKNzmAA7B9lVZC6mznqn8msCNnOV&amp;t=5968" TargetMode="External" Id="R8b3a02b1ec394e41" /><Relationship Type="http://schemas.openxmlformats.org/officeDocument/2006/relationships/hyperlink" Target="https://youtu.be/HFbMKZBHzVo?list=PLLVdfcKNzmAA7B9lVZC6mznqn8msCNnOV&amp;t=6374" TargetMode="External" Id="Rffdd7d915d6f4bc2" /><Relationship Type="http://schemas.openxmlformats.org/officeDocument/2006/relationships/hyperlink" Target="https://youtu.be/HFbMKZBHzVo?list=PLLVdfcKNzmAA7B9lVZC6mznqn8msCNnOV&amp;t=6418" TargetMode="External" Id="R78df28ee2ef7449b" /><Relationship Type="http://schemas.openxmlformats.org/officeDocument/2006/relationships/hyperlink" Target="https://youtu.be/HFbMKZBHzVo?list=PLLVdfcKNzmAA7B9lVZC6mznqn8msCNnOV&amp;t=6433" TargetMode="External" Id="R9203638cd9774807"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0CA922-ED21-4D70-B6E5-D26BEB8CBA4C}">
  <ds:schemaRefs>
    <ds:schemaRef ds:uri="http://schemas.microsoft.com/office/2006/documentManagement/types"/>
    <ds:schemaRef ds:uri="http://schemas.microsoft.com/office/infopath/2007/PartnerControls"/>
    <ds:schemaRef ds:uri="http://www.w3.org/XML/1998/namespace"/>
    <ds:schemaRef ds:uri="http://schemas.microsoft.com/office/2006/metadata/properties"/>
    <ds:schemaRef ds:uri="http://purl.org/dc/dcmitype/"/>
    <ds:schemaRef ds:uri="http://schemas.openxmlformats.org/package/2006/metadata/core-properties"/>
    <ds:schemaRef ds:uri="5bcdea2d-abdf-4f04-aecd-9592119794d4"/>
    <ds:schemaRef ds:uri="e1a5355f-5c38-485d-917f-829a71416ef6"/>
    <ds:schemaRef ds:uri="http://purl.org/dc/terms/"/>
    <ds:schemaRef ds:uri="http://purl.org/dc/elements/1.1/"/>
  </ds:schemaRefs>
</ds:datastoreItem>
</file>

<file path=customXml/itemProps2.xml><?xml version="1.0" encoding="utf-8"?>
<ds:datastoreItem xmlns:ds="http://schemas.openxmlformats.org/officeDocument/2006/customXml" ds:itemID="{97800822-6E83-4F85-AE1E-6464F880E2D3}">
  <ds:schemaRefs>
    <ds:schemaRef ds:uri="http://schemas.microsoft.com/sharepoint/v3/contenttype/forms"/>
  </ds:schemaRefs>
</ds:datastoreItem>
</file>

<file path=customXml/itemProps3.xml><?xml version="1.0" encoding="utf-8"?>
<ds:datastoreItem xmlns:ds="http://schemas.openxmlformats.org/officeDocument/2006/customXml" ds:itemID="{55F0C318-E420-46BC-A9C0-2E95499BCA27}">
  <ds:schemaRefs>
    <ds:schemaRef ds:uri="http://schemas.openxmlformats.org/officeDocument/2006/bibliography"/>
  </ds:schemaRefs>
</ds:datastoreItem>
</file>

<file path=customXml/itemProps4.xml><?xml version="1.0" encoding="utf-8"?>
<ds:datastoreItem xmlns:ds="http://schemas.openxmlformats.org/officeDocument/2006/customXml" ds:itemID="{F4E3A49B-ADB0-4D01-8CA6-8A1C3571CD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29</cp:revision>
  <dcterms:created xsi:type="dcterms:W3CDTF">2025-05-08T15:15:00Z</dcterms:created>
  <dcterms:modified xsi:type="dcterms:W3CDTF">2025-09-09T09:42:40Z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