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woe="http://schemas.microsoft.com/office/word/2020/oembed" mc:Ignorable="w14 w15 w16se w16cid wp14">
  <w:body>
    <w:p w:rsidRPr="00AE4B07" w:rsidR="003C58BE" w:rsidP="003C58BE" w:rsidRDefault="003C58BE" w14:paraId="5FCD1611" w14:textId="77777777">
      <w:pPr>
        <w:spacing w:after="0" w:line="240" w:lineRule="auto"/>
        <w:ind w:left="-342" w:right="-24" w:firstLine="342"/>
        <w:jc w:val="center"/>
        <w:rPr>
          <w:rFonts w:ascii="Arial" w:hAnsi="Arial" w:eastAsia="Times New Roman" w:cs="Arial"/>
          <w:b/>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003C58BE" w:rsidRDefault="003C58BE" w14:paraId="45B16C3E" w14:textId="77777777">
      <w:pPr>
        <w:spacing w:after="0" w:line="240" w:lineRule="auto"/>
        <w:ind w:left="-342" w:right="-24" w:firstLine="342"/>
        <w:jc w:val="center"/>
        <w:rPr>
          <w:rFonts w:ascii="Arial" w:hAnsi="Arial" w:eastAsia="Times New Roman" w:cs="Arial"/>
          <w:b/>
        </w:rPr>
      </w:pPr>
    </w:p>
    <w:p w:rsidRPr="00AE4B07" w:rsidR="003C58BE" w:rsidP="003C58BE" w:rsidRDefault="003C58BE" w14:paraId="42926C0D" w14:textId="77777777">
      <w:pPr>
        <w:spacing w:after="0" w:line="240" w:lineRule="auto"/>
        <w:ind w:left="-342" w:right="-24" w:firstLine="342"/>
        <w:rPr>
          <w:rFonts w:ascii="Arial" w:hAnsi="Arial" w:eastAsia="Times New Roman" w:cs="Arial"/>
          <w:b/>
        </w:rPr>
      </w:pPr>
    </w:p>
    <w:p w:rsidRPr="00AE4B07" w:rsidR="003C58BE" w:rsidP="1B1B6AE2" w:rsidRDefault="003C58BE" w14:paraId="06480D49" w14:textId="1A9D0027">
      <w:pPr>
        <w:jc w:val="center"/>
        <w:rPr>
          <w:rFonts w:ascii="Arial" w:hAnsi="Arial" w:cs="Arial"/>
          <w:b w:val="1"/>
          <w:bCs w:val="1"/>
        </w:rPr>
      </w:pPr>
      <w:r w:rsidRPr="1B1B6AE2" w:rsidR="1D2DC007">
        <w:rPr>
          <w:rFonts w:ascii="Arial" w:hAnsi="Arial" w:cs="Arial"/>
          <w:b w:val="1"/>
          <w:bCs w:val="1"/>
        </w:rPr>
        <w:t>C</w:t>
      </w:r>
      <w:r w:rsidRPr="1B1B6AE2" w:rsidR="003C58BE">
        <w:rPr>
          <w:rFonts w:ascii="Arial" w:hAnsi="Arial" w:cs="Arial"/>
          <w:b w:val="1"/>
          <w:bCs w:val="1"/>
        </w:rPr>
        <w:t xml:space="preserve">onfirmed Minutes of the </w:t>
      </w:r>
      <w:r w:rsidRPr="1B1B6AE2" w:rsidR="0015244F">
        <w:rPr>
          <w:rFonts w:ascii="Arial" w:hAnsi="Arial" w:cs="Arial"/>
          <w:b w:val="1"/>
          <w:bCs w:val="1"/>
        </w:rPr>
        <w:t xml:space="preserve">Public </w:t>
      </w:r>
      <w:bookmarkStart w:name="_GoBack" w:id="0"/>
      <w:bookmarkEnd w:id="0"/>
      <w:r w:rsidRPr="1B1B6AE2" w:rsidR="003C58BE">
        <w:rPr>
          <w:rFonts w:ascii="Arial" w:hAnsi="Arial" w:cs="Arial"/>
          <w:b w:val="1"/>
          <w:bCs w:val="1"/>
        </w:rPr>
        <w:t>Quality, Safety &amp; Experience Committee</w:t>
      </w:r>
    </w:p>
    <w:p w:rsidRPr="00AE4B07" w:rsidR="003C58BE" w:rsidP="3C285E5B" w:rsidRDefault="003C58BE" w14:paraId="153265D7" w14:textId="79FD722B">
      <w:pPr>
        <w:jc w:val="center"/>
        <w:rPr>
          <w:rFonts w:ascii="Arial" w:hAnsi="Arial" w:cs="Arial"/>
          <w:b w:val="1"/>
          <w:bCs w:val="1"/>
        </w:rPr>
      </w:pPr>
      <w:r w:rsidRPr="3C285E5B" w:rsidR="003C58BE">
        <w:rPr>
          <w:rFonts w:ascii="Arial" w:hAnsi="Arial" w:cs="Arial"/>
          <w:b w:val="1"/>
          <w:bCs w:val="1"/>
        </w:rPr>
        <w:t xml:space="preserve">Held on </w:t>
      </w:r>
      <w:r w:rsidRPr="3C285E5B" w:rsidR="00388A06">
        <w:rPr>
          <w:rFonts w:ascii="Arial" w:hAnsi="Arial" w:cs="Arial"/>
          <w:b w:val="1"/>
          <w:bCs w:val="1"/>
        </w:rPr>
        <w:t>16</w:t>
      </w:r>
      <w:r w:rsidRPr="3C285E5B" w:rsidR="00388A06">
        <w:rPr>
          <w:rFonts w:ascii="Arial" w:hAnsi="Arial" w:cs="Arial"/>
          <w:b w:val="1"/>
          <w:bCs w:val="1"/>
          <w:vertAlign w:val="superscript"/>
        </w:rPr>
        <w:t>th</w:t>
      </w:r>
      <w:r w:rsidRPr="3C285E5B" w:rsidR="00388A06">
        <w:rPr>
          <w:rFonts w:ascii="Arial" w:hAnsi="Arial" w:cs="Arial"/>
          <w:b w:val="1"/>
          <w:bCs w:val="1"/>
        </w:rPr>
        <w:t xml:space="preserve"> July</w:t>
      </w:r>
      <w:r w:rsidRPr="3C285E5B" w:rsidR="00960023">
        <w:rPr>
          <w:rFonts w:ascii="Arial" w:hAnsi="Arial" w:cs="Arial"/>
          <w:b w:val="1"/>
          <w:bCs w:val="1"/>
        </w:rPr>
        <w:t xml:space="preserve"> 2024</w:t>
      </w:r>
    </w:p>
    <w:p w:rsidRPr="00AE4B07" w:rsidR="003C58BE" w:rsidP="003C58BE" w:rsidRDefault="003C58BE" w14:paraId="4979A50C" w14:textId="77777777">
      <w:pPr>
        <w:jc w:val="center"/>
        <w:rPr>
          <w:rFonts w:ascii="Arial" w:hAnsi="Arial" w:cs="Arial"/>
          <w:b/>
        </w:rPr>
      </w:pPr>
      <w:r w:rsidRPr="1B1B6AE2" w:rsidR="003C58BE">
        <w:rPr>
          <w:rFonts w:ascii="Arial" w:hAnsi="Arial" w:cs="Arial"/>
          <w:b w:val="1"/>
          <w:bCs w:val="1"/>
        </w:rPr>
        <w:t>Via MS Teams</w:t>
      </w:r>
    </w:p>
    <w:p w:rsidR="08EDC11B" w:rsidP="53389DCE" w:rsidRDefault="08EDC11B" w14:paraId="52924DA0" w14:textId="196AEBE5">
      <w:pPr>
        <w:pStyle w:val="Normal"/>
        <w:jc w:val="center"/>
        <w:rPr>
          <w:rFonts w:ascii="Arial" w:hAnsi="Arial" w:eastAsia="Arial" w:cs="Arial"/>
          <w:noProof w:val="0"/>
          <w:sz w:val="20"/>
          <w:szCs w:val="20"/>
          <w:lang w:val="en-GB"/>
        </w:rPr>
      </w:pPr>
      <w:r w:rsidRPr="53389DCE" w:rsidR="08EDC11B">
        <w:rPr>
          <w:rFonts w:ascii="Arial" w:hAnsi="Arial" w:cs="Arial"/>
          <w:b w:val="0"/>
          <w:bCs w:val="0"/>
          <w:sz w:val="20"/>
          <w:szCs w:val="20"/>
        </w:rPr>
        <w:t>To view the meeting:</w:t>
      </w:r>
      <w:r w:rsidRPr="53389DCE" w:rsidR="08EDC11B">
        <w:rPr>
          <w:rFonts w:ascii="Arial" w:hAnsi="Arial" w:cs="Arial"/>
          <w:b w:val="1"/>
          <w:bCs w:val="1"/>
          <w:sz w:val="20"/>
          <w:szCs w:val="20"/>
        </w:rPr>
        <w:t xml:space="preserve"> </w:t>
      </w:r>
      <w:hyperlink r:id="R756a4a527e5c42b2">
        <w:r w:rsidRPr="53389DCE" w:rsidR="7B0B0FE0">
          <w:rPr>
            <w:rStyle w:val="Hyperlink"/>
            <w:rFonts w:ascii="Arial" w:hAnsi="Arial" w:eastAsia="Arial" w:cs="Arial"/>
            <w:noProof w:val="0"/>
            <w:sz w:val="20"/>
            <w:szCs w:val="20"/>
            <w:lang w:val="en-GB"/>
          </w:rPr>
          <w:t>CAVUHB Quality, Safety &amp; Experience Committee 16.07.2024 (youtube.com)</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402"/>
        <w:gridCol w:w="709"/>
        <w:gridCol w:w="6095"/>
      </w:tblGrid>
      <w:tr w:rsidRPr="00AE4B07" w:rsidR="003C58BE" w:rsidTr="53389DCE" w14:paraId="4CBC280A" w14:textId="77777777">
        <w:tc>
          <w:tcPr>
            <w:tcW w:w="3402" w:type="dxa"/>
            <w:tcBorders>
              <w:top w:val="nil"/>
              <w:left w:val="nil"/>
              <w:bottom w:val="single" w:color="auto" w:sz="4" w:space="0"/>
              <w:right w:val="nil"/>
            </w:tcBorders>
            <w:tcMar/>
            <w:hideMark/>
          </w:tcPr>
          <w:p w:rsidRPr="00AE4B07" w:rsidR="003C58BE" w:rsidP="53389DCE" w:rsidRDefault="003C58BE" w14:paraId="5ABDA330" w14:textId="71293814">
            <w:pPr>
              <w:spacing w:line="240" w:lineRule="auto"/>
              <w:ind w:right="-691"/>
              <w:rPr>
                <w:rFonts w:ascii="Arial" w:hAnsi="Arial" w:cs="Arial"/>
                <w:b w:val="1"/>
                <w:bCs w:val="1"/>
                <w:sz w:val="22"/>
                <w:szCs w:val="22"/>
                <w:lang w:eastAsia="en-GB"/>
              </w:rPr>
            </w:pPr>
          </w:p>
        </w:tc>
        <w:tc>
          <w:tcPr>
            <w:tcW w:w="709" w:type="dxa"/>
            <w:tcBorders>
              <w:top w:val="nil"/>
              <w:left w:val="nil"/>
              <w:bottom w:val="single" w:color="auto" w:sz="4" w:space="0"/>
              <w:right w:val="nil"/>
            </w:tcBorders>
            <w:tcMar/>
          </w:tcPr>
          <w:p w:rsidRPr="00AE4B07" w:rsidR="003C58BE" w:rsidP="003D56F9" w:rsidRDefault="003C58BE" w14:paraId="382A3C82" w14:textId="77777777">
            <w:pPr>
              <w:spacing w:line="240" w:lineRule="auto"/>
              <w:ind w:right="-691"/>
              <w:rPr>
                <w:rFonts w:ascii="Arial" w:hAnsi="Arial" w:cs="Arial"/>
                <w:sz w:val="22"/>
                <w:szCs w:val="22"/>
                <w:lang w:eastAsia="en-GB"/>
              </w:rPr>
            </w:pPr>
          </w:p>
        </w:tc>
        <w:tc>
          <w:tcPr>
            <w:tcW w:w="6095" w:type="dxa"/>
            <w:tcBorders>
              <w:top w:val="nil"/>
              <w:left w:val="nil"/>
              <w:bottom w:val="single" w:color="auto" w:sz="4" w:space="0"/>
              <w:right w:val="nil"/>
            </w:tcBorders>
            <w:tcMar/>
          </w:tcPr>
          <w:p w:rsidRPr="00AE4B07" w:rsidR="003C58BE" w:rsidP="003D56F9" w:rsidRDefault="003C58BE" w14:paraId="4760196C" w14:textId="77777777">
            <w:pPr>
              <w:spacing w:line="240" w:lineRule="auto"/>
              <w:ind w:right="-691"/>
              <w:rPr>
                <w:rFonts w:ascii="Arial" w:hAnsi="Arial" w:cs="Arial"/>
                <w:snapToGrid w:val="0"/>
                <w:sz w:val="22"/>
                <w:szCs w:val="22"/>
                <w:lang w:eastAsia="en-GB"/>
              </w:rPr>
            </w:pPr>
          </w:p>
        </w:tc>
      </w:tr>
      <w:tr w:rsidRPr="00AE4B07" w:rsidR="003C58BE" w:rsidTr="53389DCE"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53389DCE" w14:paraId="7F340B4E" w14:textId="77777777">
        <w:tc>
          <w:tcPr>
            <w:tcW w:w="3402"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09"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09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53389DCE"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53389DCE" w14:paraId="5B58F304" w14:textId="77777777">
        <w:tc>
          <w:tcPr>
            <w:tcW w:w="3402" w:type="dxa"/>
            <w:tcBorders>
              <w:top w:val="single" w:color="auto" w:sz="4" w:space="0"/>
              <w:left w:val="single" w:color="auto" w:sz="4" w:space="0"/>
              <w:bottom w:val="single" w:color="auto" w:sz="4" w:space="0"/>
              <w:right w:val="single" w:color="auto" w:sz="4" w:space="0"/>
            </w:tcBorders>
            <w:tcMar/>
            <w:hideMark/>
          </w:tcPr>
          <w:p w:rsidRPr="00927888" w:rsidR="003355A9" w:rsidP="003355A9" w:rsidRDefault="003355A9" w14:paraId="7EA94146" w14:textId="77777777">
            <w:pPr>
              <w:spacing w:line="240" w:lineRule="auto"/>
              <w:jc w:val="both"/>
              <w:rPr>
                <w:rFonts w:ascii="Arial" w:hAnsi="Arial" w:cs="Arial"/>
                <w:sz w:val="22"/>
                <w:szCs w:val="22"/>
                <w:lang w:eastAsia="en-GB"/>
              </w:rPr>
            </w:pPr>
            <w:r w:rsidRPr="00927888">
              <w:rPr>
                <w:rFonts w:ascii="Arial" w:hAnsi="Arial" w:cs="Arial"/>
                <w:sz w:val="22"/>
                <w:szCs w:val="22"/>
                <w:lang w:eastAsia="en-GB"/>
              </w:rPr>
              <w:t>Akmal Hanuk</w:t>
            </w:r>
          </w:p>
        </w:tc>
        <w:tc>
          <w:tcPr>
            <w:tcW w:w="709" w:type="dxa"/>
            <w:tcBorders>
              <w:top w:val="single" w:color="auto" w:sz="4" w:space="0"/>
              <w:left w:val="single" w:color="auto" w:sz="4" w:space="0"/>
              <w:bottom w:val="single" w:color="auto" w:sz="4" w:space="0"/>
              <w:right w:val="single" w:color="auto" w:sz="4" w:space="0"/>
            </w:tcBorders>
            <w:tcMar/>
            <w:hideMark/>
          </w:tcPr>
          <w:p w:rsidRPr="00927888" w:rsidR="003355A9" w:rsidP="003355A9" w:rsidRDefault="003355A9" w14:paraId="3E3A0F05" w14:textId="77777777">
            <w:pPr>
              <w:spacing w:line="240" w:lineRule="auto"/>
              <w:ind w:right="-691"/>
              <w:rPr>
                <w:rFonts w:ascii="Arial" w:hAnsi="Arial" w:cs="Arial"/>
                <w:sz w:val="22"/>
                <w:szCs w:val="22"/>
                <w:lang w:eastAsia="en-GB"/>
              </w:rPr>
            </w:pPr>
            <w:r w:rsidRPr="00927888">
              <w:rPr>
                <w:rFonts w:ascii="Arial" w:hAnsi="Arial" w:cs="Arial"/>
                <w:sz w:val="22"/>
                <w:szCs w:val="22"/>
                <w:lang w:eastAsia="en-GB"/>
              </w:rPr>
              <w:t>AH</w:t>
            </w:r>
          </w:p>
        </w:tc>
        <w:tc>
          <w:tcPr>
            <w:tcW w:w="6095" w:type="dxa"/>
            <w:tcBorders>
              <w:top w:val="single" w:color="auto" w:sz="4" w:space="0"/>
              <w:left w:val="single" w:color="auto" w:sz="4" w:space="0"/>
              <w:bottom w:val="single" w:color="auto" w:sz="4" w:space="0"/>
              <w:right w:val="single" w:color="auto" w:sz="4" w:space="0"/>
            </w:tcBorders>
            <w:tcMar/>
            <w:hideMark/>
          </w:tcPr>
          <w:p w:rsidRPr="00927888" w:rsidR="003355A9" w:rsidP="003355A9" w:rsidRDefault="003355A9" w14:paraId="545EFE91" w14:textId="77777777">
            <w:pPr>
              <w:spacing w:line="240" w:lineRule="auto"/>
              <w:jc w:val="both"/>
              <w:rPr>
                <w:rFonts w:ascii="Arial" w:hAnsi="Arial" w:cs="Arial"/>
                <w:sz w:val="22"/>
                <w:szCs w:val="22"/>
                <w:lang w:eastAsia="en-GB"/>
              </w:rPr>
            </w:pPr>
            <w:r w:rsidRPr="00927888">
              <w:rPr>
                <w:rFonts w:ascii="Arial" w:hAnsi="Arial" w:cs="Arial"/>
                <w:sz w:val="22"/>
                <w:szCs w:val="22"/>
                <w:lang w:eastAsia="en-GB"/>
              </w:rPr>
              <w:t xml:space="preserve">Independent Member – Community </w:t>
            </w:r>
          </w:p>
        </w:tc>
      </w:tr>
      <w:tr w:rsidRPr="00AE4B07" w:rsidR="003355A9" w:rsidTr="53389DCE" w14:paraId="3BEA967D" w14:textId="77777777">
        <w:tc>
          <w:tcPr>
            <w:tcW w:w="3402"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709"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609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Pr="00AE4B07" w:rsidR="00C449A4" w:rsidTr="53389DCE" w14:paraId="26A6DE70" w14:textId="77777777">
        <w:tc>
          <w:tcPr>
            <w:tcW w:w="3402"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422E4D9C" w14:textId="6BD7D4E6">
            <w:pPr>
              <w:spacing w:line="240" w:lineRule="auto"/>
              <w:jc w:val="both"/>
              <w:rPr>
                <w:rFonts w:ascii="Arial" w:hAnsi="Arial" w:cs="Arial"/>
                <w:sz w:val="22"/>
                <w:szCs w:val="22"/>
                <w:lang w:eastAsia="en-GB"/>
              </w:rPr>
            </w:pPr>
            <w:r w:rsidRPr="00AE4B07">
              <w:rPr>
                <w:rFonts w:ascii="Arial" w:hAnsi="Arial" w:cs="Arial"/>
                <w:sz w:val="22"/>
                <w:szCs w:val="22"/>
                <w:lang w:eastAsia="en-GB"/>
              </w:rPr>
              <w:t>Mike Jones</w:t>
            </w:r>
          </w:p>
        </w:tc>
        <w:tc>
          <w:tcPr>
            <w:tcW w:w="709"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056439E2" w14:textId="34C12D9B">
            <w:pPr>
              <w:spacing w:line="240" w:lineRule="auto"/>
              <w:ind w:right="-691"/>
              <w:rPr>
                <w:rFonts w:ascii="Arial" w:hAnsi="Arial" w:cs="Arial"/>
                <w:sz w:val="22"/>
                <w:szCs w:val="22"/>
                <w:lang w:eastAsia="en-GB"/>
              </w:rPr>
            </w:pPr>
            <w:r w:rsidRPr="00AE4B07">
              <w:rPr>
                <w:rFonts w:ascii="Arial" w:hAnsi="Arial" w:cs="Arial"/>
                <w:sz w:val="22"/>
                <w:szCs w:val="22"/>
                <w:lang w:eastAsia="en-GB"/>
              </w:rPr>
              <w:t>MJ</w:t>
            </w:r>
          </w:p>
        </w:tc>
        <w:tc>
          <w:tcPr>
            <w:tcW w:w="6095"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710D4F44" w14:textId="1C8643C6">
            <w:pPr>
              <w:spacing w:line="240" w:lineRule="auto"/>
              <w:jc w:val="both"/>
              <w:rPr>
                <w:rFonts w:ascii="Arial" w:hAnsi="Arial" w:cs="Arial"/>
                <w:color w:val="FF0000"/>
                <w:sz w:val="22"/>
                <w:szCs w:val="22"/>
                <w:lang w:eastAsia="en-GB"/>
              </w:rPr>
            </w:pPr>
            <w:r w:rsidRPr="00AE4B07">
              <w:rPr>
                <w:rFonts w:ascii="Arial" w:hAnsi="Arial" w:cs="Arial"/>
                <w:sz w:val="22"/>
                <w:szCs w:val="22"/>
                <w:lang w:eastAsia="en-GB"/>
              </w:rPr>
              <w:t>Independent Member</w:t>
            </w:r>
            <w:r w:rsidRPr="00AE4B07" w:rsidR="00F64B5E">
              <w:rPr>
                <w:rFonts w:ascii="Arial" w:hAnsi="Arial" w:cs="Arial"/>
                <w:sz w:val="22"/>
                <w:szCs w:val="22"/>
                <w:lang w:eastAsia="en-GB"/>
              </w:rPr>
              <w:t xml:space="preserve"> – Trade Union</w:t>
            </w:r>
          </w:p>
        </w:tc>
      </w:tr>
      <w:tr w:rsidRPr="00AE4B07" w:rsidR="003355A9" w:rsidTr="53389DCE"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53389DCE" w14:paraId="1814377A" w14:textId="77777777">
        <w:tc>
          <w:tcPr>
            <w:tcW w:w="3402"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39E91978" w14:textId="54C03E96">
            <w:pPr>
              <w:spacing w:line="240" w:lineRule="auto"/>
              <w:jc w:val="both"/>
              <w:rPr>
                <w:rFonts w:ascii="Arial" w:hAnsi="Arial" w:cs="Arial"/>
                <w:sz w:val="22"/>
                <w:szCs w:val="22"/>
                <w:lang w:eastAsia="en-GB"/>
              </w:rPr>
            </w:pPr>
            <w:r w:rsidRPr="3C285E5B" w:rsidR="773C502A">
              <w:rPr>
                <w:rFonts w:ascii="Arial" w:hAnsi="Arial" w:cs="Arial"/>
                <w:sz w:val="22"/>
                <w:szCs w:val="22"/>
                <w:lang w:eastAsia="en-GB"/>
              </w:rPr>
              <w:t>Edward Chapman</w:t>
            </w:r>
          </w:p>
        </w:tc>
        <w:tc>
          <w:tcPr>
            <w:tcW w:w="709"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3E82DC6C" w14:textId="244EF1FF">
            <w:pPr>
              <w:spacing w:line="240" w:lineRule="auto"/>
              <w:ind w:right="-691"/>
              <w:rPr>
                <w:rFonts w:ascii="Arial" w:hAnsi="Arial" w:cs="Arial"/>
                <w:sz w:val="22"/>
                <w:szCs w:val="22"/>
                <w:lang w:eastAsia="en-GB"/>
              </w:rPr>
            </w:pPr>
            <w:r w:rsidRPr="3C285E5B" w:rsidR="773C502A">
              <w:rPr>
                <w:rFonts w:ascii="Arial" w:hAnsi="Arial" w:cs="Arial"/>
                <w:sz w:val="22"/>
                <w:szCs w:val="22"/>
                <w:lang w:eastAsia="en-GB"/>
              </w:rPr>
              <w:t>EC</w:t>
            </w:r>
          </w:p>
        </w:tc>
        <w:tc>
          <w:tcPr>
            <w:tcW w:w="6095"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3D4EEE2E" w14:textId="176BA7C3">
            <w:pPr>
              <w:spacing w:line="240" w:lineRule="auto"/>
              <w:jc w:val="both"/>
              <w:rPr>
                <w:rFonts w:ascii="Arial" w:hAnsi="Arial" w:cs="Arial"/>
                <w:sz w:val="22"/>
                <w:szCs w:val="22"/>
                <w:lang w:eastAsia="en-GB"/>
              </w:rPr>
            </w:pPr>
            <w:r w:rsidRPr="3C285E5B" w:rsidR="172F2037">
              <w:rPr>
                <w:rFonts w:ascii="Arial" w:hAnsi="Arial" w:cs="Arial"/>
                <w:sz w:val="22"/>
                <w:szCs w:val="22"/>
                <w:lang w:eastAsia="en-GB"/>
              </w:rPr>
              <w:t>Head of Clinical Engineering</w:t>
            </w:r>
          </w:p>
        </w:tc>
      </w:tr>
      <w:tr w:rsidRPr="00AE4B07" w:rsidR="00996A33" w:rsidTr="53389DCE" w14:paraId="56BE9EDB" w14:textId="77777777">
        <w:tc>
          <w:tcPr>
            <w:tcW w:w="3402"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360E9808" w14:textId="3948B11F">
            <w:pPr>
              <w:spacing w:line="240" w:lineRule="auto"/>
              <w:jc w:val="both"/>
              <w:rPr>
                <w:rFonts w:ascii="Arial" w:hAnsi="Arial" w:cs="Arial"/>
                <w:sz w:val="22"/>
                <w:szCs w:val="22"/>
                <w:lang w:eastAsia="en-GB"/>
              </w:rPr>
            </w:pPr>
            <w:proofErr w:type="spellStart"/>
            <w:r w:rsidRPr="006934AD">
              <w:rPr>
                <w:rFonts w:ascii="Arial" w:hAnsi="Arial" w:cs="Arial"/>
                <w:sz w:val="22"/>
                <w:szCs w:val="22"/>
                <w:lang w:eastAsia="en-GB"/>
              </w:rPr>
              <w:t>Aled</w:t>
            </w:r>
            <w:proofErr w:type="spellEnd"/>
            <w:r w:rsidRPr="006934AD">
              <w:rPr>
                <w:rFonts w:ascii="Arial" w:hAnsi="Arial" w:cs="Arial"/>
                <w:sz w:val="22"/>
                <w:szCs w:val="22"/>
                <w:lang w:eastAsia="en-GB"/>
              </w:rPr>
              <w:t xml:space="preserve"> Roberts</w:t>
            </w:r>
          </w:p>
        </w:tc>
        <w:tc>
          <w:tcPr>
            <w:tcW w:w="709"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68EB2E1D" w14:textId="34BFB878">
            <w:pPr>
              <w:spacing w:line="240" w:lineRule="auto"/>
              <w:ind w:right="-691"/>
              <w:rPr>
                <w:rFonts w:ascii="Arial" w:hAnsi="Arial" w:cs="Arial"/>
                <w:sz w:val="22"/>
                <w:szCs w:val="22"/>
                <w:lang w:eastAsia="en-GB"/>
              </w:rPr>
            </w:pPr>
            <w:r w:rsidRPr="006934AD">
              <w:rPr>
                <w:rFonts w:ascii="Arial" w:hAnsi="Arial" w:cs="Arial"/>
                <w:sz w:val="22"/>
                <w:szCs w:val="22"/>
                <w:lang w:eastAsia="en-GB"/>
              </w:rPr>
              <w:t>AR</w:t>
            </w:r>
          </w:p>
        </w:tc>
        <w:tc>
          <w:tcPr>
            <w:tcW w:w="6095" w:type="dxa"/>
            <w:tcBorders>
              <w:top w:val="single" w:color="auto" w:sz="4" w:space="0"/>
              <w:left w:val="single" w:color="auto" w:sz="4" w:space="0"/>
              <w:bottom w:val="single" w:color="auto" w:sz="4" w:space="0"/>
              <w:right w:val="single" w:color="auto" w:sz="4" w:space="0"/>
            </w:tcBorders>
            <w:tcMar/>
          </w:tcPr>
          <w:p w:rsidRPr="006934AD" w:rsidR="00996A33" w:rsidP="3F85F73C" w:rsidRDefault="00996A33" w14:paraId="21550C1E" w14:textId="79201791">
            <w:pPr>
              <w:pStyle w:val="Normal"/>
              <w:suppressLineNumbers w:val="0"/>
              <w:bidi w:val="0"/>
              <w:spacing w:before="0" w:beforeAutospacing="off" w:after="0" w:afterAutospacing="off" w:line="240" w:lineRule="auto"/>
              <w:ind w:left="0" w:right="0"/>
              <w:jc w:val="both"/>
            </w:pPr>
            <w:r w:rsidRPr="3F85F73C" w:rsidR="427267F4">
              <w:rPr>
                <w:rFonts w:ascii="Arial" w:hAnsi="Arial" w:cs="Arial"/>
                <w:sz w:val="22"/>
                <w:szCs w:val="22"/>
                <w:lang w:eastAsia="en-GB"/>
              </w:rPr>
              <w:t>Associate Medical Director Patient Safety and Clinical Effectiveness</w:t>
            </w:r>
          </w:p>
        </w:tc>
      </w:tr>
      <w:tr w:rsidRPr="00AE4B07" w:rsidR="00996A33" w:rsidTr="53389DCE" w14:paraId="50586E92" w14:textId="77777777">
        <w:trPr>
          <w:trHeight w:val="170"/>
        </w:trPr>
        <w:tc>
          <w:tcPr>
            <w:tcW w:w="3402"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5A4B584C"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Jason Roberts</w:t>
            </w:r>
          </w:p>
        </w:tc>
        <w:tc>
          <w:tcPr>
            <w:tcW w:w="709"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17874FE7"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JR</w:t>
            </w:r>
          </w:p>
        </w:tc>
        <w:tc>
          <w:tcPr>
            <w:tcW w:w="6095"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3D1100CC"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Executive Nurse Director</w:t>
            </w:r>
          </w:p>
        </w:tc>
      </w:tr>
      <w:tr w:rsidRPr="00AE4B07" w:rsidR="00996A33" w:rsidTr="53389DCE" w14:paraId="73D0A6FF" w14:textId="77777777">
        <w:tc>
          <w:tcPr>
            <w:tcW w:w="3402"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6B96B66C"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Alexandra Scott</w:t>
            </w:r>
          </w:p>
        </w:tc>
        <w:tc>
          <w:tcPr>
            <w:tcW w:w="709"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0FE12FD8"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AS</w:t>
            </w:r>
          </w:p>
        </w:tc>
        <w:tc>
          <w:tcPr>
            <w:tcW w:w="6095" w:type="dxa"/>
            <w:tcBorders>
              <w:top w:val="single" w:color="auto" w:sz="4" w:space="0"/>
              <w:left w:val="single" w:color="auto" w:sz="4" w:space="0"/>
              <w:bottom w:val="single" w:color="auto" w:sz="4" w:space="0"/>
              <w:right w:val="single" w:color="auto" w:sz="4" w:space="0"/>
            </w:tcBorders>
            <w:tcMar/>
            <w:hideMark/>
          </w:tcPr>
          <w:p w:rsidRPr="006934AD" w:rsidR="00996A33" w:rsidP="00996A33" w:rsidRDefault="00996A33" w14:paraId="4CF5267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Assistant Director of Quality and Patient Safety</w:t>
            </w:r>
          </w:p>
        </w:tc>
      </w:tr>
      <w:tr w:rsidRPr="00AE4B07" w:rsidR="00996A33" w:rsidTr="53389DCE" w14:paraId="77657E52" w14:textId="77777777">
        <w:tc>
          <w:tcPr>
            <w:tcW w:w="3402"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3CF7D9F1" w14:textId="52E652C6">
            <w:pPr>
              <w:spacing w:line="240" w:lineRule="auto"/>
              <w:jc w:val="both"/>
              <w:rPr>
                <w:rFonts w:ascii="Arial" w:hAnsi="Arial" w:cs="Arial"/>
                <w:sz w:val="22"/>
                <w:szCs w:val="22"/>
                <w:lang w:eastAsia="en-GB"/>
              </w:rPr>
            </w:pPr>
            <w:r w:rsidRPr="006934AD">
              <w:rPr>
                <w:rFonts w:ascii="Arial" w:hAnsi="Arial" w:cs="Arial"/>
                <w:sz w:val="22"/>
                <w:szCs w:val="22"/>
                <w:lang w:eastAsia="en-GB"/>
              </w:rPr>
              <w:t>Richard Skone</w:t>
            </w:r>
          </w:p>
        </w:tc>
        <w:tc>
          <w:tcPr>
            <w:tcW w:w="709" w:type="dxa"/>
            <w:tcBorders>
              <w:top w:val="single" w:color="auto" w:sz="4" w:space="0"/>
              <w:left w:val="single" w:color="auto" w:sz="4" w:space="0"/>
              <w:bottom w:val="single" w:color="auto" w:sz="4" w:space="0"/>
              <w:right w:val="single" w:color="auto" w:sz="4" w:space="0"/>
            </w:tcBorders>
            <w:tcMar/>
          </w:tcPr>
          <w:p w:rsidRPr="006934AD" w:rsidR="00996A33" w:rsidP="00996A33" w:rsidRDefault="00996A33" w14:paraId="0B70C4E7" w14:textId="690250AA">
            <w:pPr>
              <w:spacing w:line="240" w:lineRule="auto"/>
              <w:ind w:right="-691"/>
              <w:rPr>
                <w:rFonts w:ascii="Arial" w:hAnsi="Arial" w:cs="Arial"/>
                <w:sz w:val="22"/>
                <w:szCs w:val="22"/>
                <w:lang w:eastAsia="en-GB"/>
              </w:rPr>
            </w:pPr>
            <w:r w:rsidRPr="006934AD">
              <w:rPr>
                <w:rFonts w:ascii="Arial" w:hAnsi="Arial" w:cs="Arial"/>
                <w:sz w:val="22"/>
                <w:szCs w:val="22"/>
                <w:lang w:eastAsia="en-GB"/>
              </w:rPr>
              <w:t>RS</w:t>
            </w:r>
          </w:p>
        </w:tc>
        <w:tc>
          <w:tcPr>
            <w:tcW w:w="6095" w:type="dxa"/>
            <w:tcBorders>
              <w:top w:val="single" w:color="auto" w:sz="4" w:space="0"/>
              <w:left w:val="single" w:color="auto" w:sz="4" w:space="0"/>
              <w:bottom w:val="single" w:color="auto" w:sz="4" w:space="0"/>
              <w:right w:val="single" w:color="auto" w:sz="4" w:space="0"/>
            </w:tcBorders>
            <w:tcMar/>
          </w:tcPr>
          <w:p w:rsidRPr="006934AD" w:rsidR="00996A33" w:rsidP="00996A33" w:rsidRDefault="00556416" w14:paraId="003E76F0" w14:textId="3717CF4F">
            <w:pPr>
              <w:spacing w:line="240" w:lineRule="auto"/>
              <w:jc w:val="both"/>
              <w:rPr>
                <w:rFonts w:ascii="Arial" w:hAnsi="Arial" w:cs="Arial"/>
                <w:sz w:val="22"/>
                <w:szCs w:val="22"/>
                <w:lang w:eastAsia="en-GB"/>
              </w:rPr>
            </w:pPr>
            <w:r w:rsidRPr="006934AD">
              <w:rPr>
                <w:rFonts w:ascii="Arial" w:hAnsi="Arial" w:cs="Arial"/>
                <w:sz w:val="22"/>
                <w:szCs w:val="22"/>
                <w:lang w:eastAsia="en-GB"/>
              </w:rPr>
              <w:t>Interim</w:t>
            </w:r>
            <w:r w:rsidRPr="006934AD" w:rsidR="00996A33">
              <w:rPr>
                <w:rFonts w:ascii="Arial" w:hAnsi="Arial" w:cs="Arial"/>
                <w:sz w:val="22"/>
                <w:szCs w:val="22"/>
                <w:lang w:eastAsia="en-GB"/>
              </w:rPr>
              <w:t xml:space="preserve"> Executive Medical Director</w:t>
            </w:r>
          </w:p>
        </w:tc>
      </w:tr>
      <w:tr w:rsidRPr="00AE4B07" w:rsidR="00556416" w:rsidTr="53389DCE" w14:paraId="693E38FD" w14:textId="77777777">
        <w:tc>
          <w:tcPr>
            <w:tcW w:w="3402"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22C7F3D8" w14:textId="7E93C5F3">
            <w:pPr>
              <w:spacing w:line="240" w:lineRule="auto"/>
              <w:jc w:val="both"/>
              <w:rPr>
                <w:rFonts w:ascii="Arial" w:hAnsi="Arial" w:cs="Arial"/>
                <w:sz w:val="22"/>
                <w:szCs w:val="22"/>
                <w:lang w:eastAsia="en-GB"/>
              </w:rPr>
            </w:pPr>
            <w:r w:rsidRPr="006934AD">
              <w:rPr>
                <w:rFonts w:ascii="Arial" w:hAnsi="Arial" w:cs="Arial"/>
                <w:sz w:val="22"/>
                <w:szCs w:val="22"/>
                <w:lang w:eastAsia="en-GB"/>
              </w:rPr>
              <w:t>Claire Beynon</w:t>
            </w:r>
          </w:p>
        </w:tc>
        <w:tc>
          <w:tcPr>
            <w:tcW w:w="709"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6BE279C3" w14:textId="061DFFFB">
            <w:pPr>
              <w:spacing w:line="240" w:lineRule="auto"/>
              <w:ind w:right="-691"/>
              <w:rPr>
                <w:rFonts w:ascii="Arial" w:hAnsi="Arial" w:cs="Arial"/>
                <w:sz w:val="22"/>
                <w:szCs w:val="22"/>
                <w:lang w:eastAsia="en-GB"/>
              </w:rPr>
            </w:pPr>
            <w:r w:rsidRPr="006934AD">
              <w:rPr>
                <w:rFonts w:ascii="Arial" w:hAnsi="Arial" w:cs="Arial"/>
                <w:sz w:val="22"/>
                <w:szCs w:val="22"/>
                <w:lang w:eastAsia="en-GB"/>
              </w:rPr>
              <w:t>CB</w:t>
            </w:r>
          </w:p>
        </w:tc>
        <w:tc>
          <w:tcPr>
            <w:tcW w:w="6095"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6A6614F0" w14:textId="47F1E7AC">
            <w:pPr>
              <w:spacing w:line="240" w:lineRule="auto"/>
              <w:jc w:val="both"/>
              <w:rPr>
                <w:rFonts w:ascii="Arial" w:hAnsi="Arial" w:cs="Arial"/>
                <w:sz w:val="22"/>
                <w:szCs w:val="22"/>
                <w:lang w:eastAsia="en-GB"/>
              </w:rPr>
            </w:pPr>
            <w:r w:rsidRPr="006934AD">
              <w:rPr>
                <w:rFonts w:ascii="Arial" w:hAnsi="Arial" w:cs="Arial"/>
                <w:sz w:val="22"/>
                <w:szCs w:val="22"/>
                <w:lang w:eastAsia="en-GB"/>
              </w:rPr>
              <w:t>Executive Director of Public Health</w:t>
            </w:r>
          </w:p>
        </w:tc>
      </w:tr>
      <w:tr w:rsidRPr="00AE4B07" w:rsidR="00556416" w:rsidTr="53389DCE" w14:paraId="387486FF" w14:textId="77777777">
        <w:tc>
          <w:tcPr>
            <w:tcW w:w="3402"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78016AA6" w14:textId="265180C3">
            <w:pPr>
              <w:spacing w:line="240" w:lineRule="auto"/>
              <w:jc w:val="both"/>
              <w:rPr>
                <w:rFonts w:ascii="Arial" w:hAnsi="Arial" w:cs="Arial"/>
                <w:sz w:val="22"/>
                <w:szCs w:val="22"/>
                <w:lang w:eastAsia="en-GB"/>
              </w:rPr>
            </w:pPr>
            <w:r w:rsidRPr="006934AD">
              <w:rPr>
                <w:rFonts w:ascii="Arial" w:hAnsi="Arial" w:cs="Arial"/>
                <w:sz w:val="22"/>
                <w:szCs w:val="22"/>
                <w:lang w:eastAsia="en-GB"/>
              </w:rPr>
              <w:t>Paul Bostock</w:t>
            </w:r>
          </w:p>
        </w:tc>
        <w:tc>
          <w:tcPr>
            <w:tcW w:w="709"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6965576A" w14:textId="1FC57310">
            <w:pPr>
              <w:spacing w:line="240" w:lineRule="auto"/>
              <w:ind w:right="-691"/>
              <w:rPr>
                <w:rFonts w:ascii="Arial" w:hAnsi="Arial" w:cs="Arial"/>
                <w:sz w:val="22"/>
                <w:szCs w:val="22"/>
                <w:lang w:eastAsia="en-GB"/>
              </w:rPr>
            </w:pPr>
            <w:r w:rsidRPr="006934AD">
              <w:rPr>
                <w:rFonts w:ascii="Arial" w:hAnsi="Arial" w:cs="Arial"/>
                <w:sz w:val="22"/>
                <w:szCs w:val="22"/>
                <w:lang w:eastAsia="en-GB"/>
              </w:rPr>
              <w:t>PB</w:t>
            </w:r>
          </w:p>
        </w:tc>
        <w:tc>
          <w:tcPr>
            <w:tcW w:w="6095" w:type="dxa"/>
            <w:tcBorders>
              <w:top w:val="single" w:color="auto" w:sz="4" w:space="0"/>
              <w:left w:val="single" w:color="auto" w:sz="4" w:space="0"/>
              <w:bottom w:val="single" w:color="auto" w:sz="4" w:space="0"/>
              <w:right w:val="single" w:color="auto" w:sz="4" w:space="0"/>
            </w:tcBorders>
            <w:tcMar/>
          </w:tcPr>
          <w:p w:rsidRPr="006934AD" w:rsidR="00556416" w:rsidP="00556416" w:rsidRDefault="00556416" w14:paraId="6FD77A1C" w14:textId="74DBE575">
            <w:pPr>
              <w:spacing w:line="240" w:lineRule="auto"/>
              <w:jc w:val="both"/>
              <w:rPr>
                <w:rFonts w:ascii="Arial" w:hAnsi="Arial" w:cs="Arial"/>
                <w:sz w:val="22"/>
                <w:szCs w:val="22"/>
                <w:lang w:eastAsia="en-GB"/>
              </w:rPr>
            </w:pPr>
            <w:r w:rsidRPr="006934AD">
              <w:rPr>
                <w:rFonts w:ascii="Arial" w:hAnsi="Arial" w:cs="Arial"/>
                <w:sz w:val="22"/>
                <w:szCs w:val="22"/>
                <w:lang w:eastAsia="en-GB"/>
              </w:rPr>
              <w:t>Chief Operating Officer</w:t>
            </w:r>
          </w:p>
        </w:tc>
      </w:tr>
      <w:tr w:rsidRPr="00AE4B07" w:rsidR="00556416" w:rsidTr="53389DCE" w14:paraId="5368E87B" w14:textId="77777777">
        <w:tc>
          <w:tcPr>
            <w:tcW w:w="3402" w:type="dxa"/>
            <w:tcBorders>
              <w:top w:val="single" w:color="auto" w:sz="4" w:space="0"/>
              <w:left w:val="single" w:color="auto" w:sz="4" w:space="0"/>
              <w:bottom w:val="single" w:color="auto" w:sz="4" w:space="0"/>
              <w:right w:val="single" w:color="auto" w:sz="4" w:space="0"/>
            </w:tcBorders>
            <w:tcMar/>
          </w:tcPr>
          <w:p w:rsidR="3C285E5B" w:rsidP="3C285E5B" w:rsidRDefault="3C285E5B" w14:noSpellErr="1" w14:paraId="17A2A370" w14:textId="33D74B2B">
            <w:pPr>
              <w:spacing w:line="240" w:lineRule="auto"/>
              <w:jc w:val="both"/>
              <w:rPr>
                <w:rFonts w:ascii="Arial" w:hAnsi="Arial" w:cs="Arial"/>
                <w:sz w:val="22"/>
                <w:szCs w:val="22"/>
                <w:lang w:eastAsia="en-GB"/>
              </w:rPr>
            </w:pPr>
            <w:r w:rsidRPr="3C285E5B" w:rsidR="3C285E5B">
              <w:rPr>
                <w:rFonts w:ascii="Arial" w:hAnsi="Arial" w:cs="Arial"/>
                <w:sz w:val="22"/>
                <w:szCs w:val="22"/>
                <w:lang w:eastAsia="en-GB"/>
              </w:rPr>
              <w:t>Vicki Burrell</w:t>
            </w:r>
          </w:p>
        </w:tc>
        <w:tc>
          <w:tcPr>
            <w:tcW w:w="709" w:type="dxa"/>
            <w:tcBorders>
              <w:top w:val="single" w:color="auto" w:sz="4" w:space="0"/>
              <w:left w:val="single" w:color="auto" w:sz="4" w:space="0"/>
              <w:bottom w:val="single" w:color="auto" w:sz="4" w:space="0"/>
              <w:right w:val="single" w:color="auto" w:sz="4" w:space="0"/>
            </w:tcBorders>
            <w:tcMar/>
          </w:tcPr>
          <w:p w:rsidR="3C285E5B" w:rsidP="3C285E5B" w:rsidRDefault="3C285E5B" w14:noSpellErr="1" w14:paraId="69225B61" w14:textId="656B72B5">
            <w:pPr>
              <w:spacing w:line="240" w:lineRule="auto"/>
              <w:ind w:right="-691"/>
              <w:rPr>
                <w:rFonts w:ascii="Arial" w:hAnsi="Arial" w:cs="Arial"/>
                <w:sz w:val="22"/>
                <w:szCs w:val="22"/>
                <w:lang w:eastAsia="en-GB"/>
              </w:rPr>
            </w:pPr>
            <w:r w:rsidRPr="3C285E5B" w:rsidR="3C285E5B">
              <w:rPr>
                <w:rFonts w:ascii="Arial" w:hAnsi="Arial" w:cs="Arial"/>
                <w:sz w:val="22"/>
                <w:szCs w:val="22"/>
                <w:lang w:eastAsia="en-GB"/>
              </w:rPr>
              <w:t>VB</w:t>
            </w:r>
          </w:p>
        </w:tc>
        <w:tc>
          <w:tcPr>
            <w:tcW w:w="6095" w:type="dxa"/>
            <w:tcBorders>
              <w:top w:val="single" w:color="auto" w:sz="4" w:space="0"/>
              <w:left w:val="single" w:color="auto" w:sz="4" w:space="0"/>
              <w:bottom w:val="single" w:color="auto" w:sz="4" w:space="0"/>
              <w:right w:val="single" w:color="auto" w:sz="4" w:space="0"/>
            </w:tcBorders>
            <w:tcMar/>
          </w:tcPr>
          <w:p w:rsidR="3C285E5B" w:rsidP="3C285E5B" w:rsidRDefault="3C285E5B" w14:noSpellErr="1" w14:paraId="5E0C082C" w14:textId="661C6B89">
            <w:pPr>
              <w:spacing w:line="240" w:lineRule="auto"/>
              <w:jc w:val="both"/>
              <w:rPr>
                <w:rFonts w:ascii="Arial" w:hAnsi="Arial" w:cs="Arial"/>
                <w:sz w:val="22"/>
                <w:szCs w:val="22"/>
                <w:lang w:eastAsia="en-GB"/>
              </w:rPr>
            </w:pPr>
            <w:r w:rsidRPr="3C285E5B" w:rsidR="3C285E5B">
              <w:rPr>
                <w:rFonts w:ascii="Arial" w:hAnsi="Arial" w:cs="Arial"/>
                <w:sz w:val="22"/>
                <w:szCs w:val="22"/>
                <w:lang w:eastAsia="en-GB"/>
              </w:rPr>
              <w:t xml:space="preserve">Senior Service Improvement Programme Manager </w:t>
            </w:r>
          </w:p>
        </w:tc>
      </w:tr>
      <w:tr w:rsidR="3C285E5B" w:rsidTr="53389DCE" w14:paraId="2399A811">
        <w:trPr>
          <w:trHeight w:val="300"/>
        </w:trPr>
        <w:tc>
          <w:tcPr>
            <w:tcW w:w="3402" w:type="dxa"/>
            <w:tcBorders>
              <w:top w:val="single" w:color="auto" w:sz="4" w:space="0"/>
              <w:left w:val="single" w:color="auto" w:sz="4" w:space="0"/>
              <w:bottom w:val="single" w:color="auto" w:sz="4" w:space="0"/>
              <w:right w:val="single" w:color="auto" w:sz="4" w:space="0"/>
            </w:tcBorders>
            <w:tcMar/>
          </w:tcPr>
          <w:p w:rsidR="3C285E5B" w:rsidP="44882A99" w:rsidRDefault="3C285E5B" w14:paraId="5A4441D4" w14:textId="795AD554">
            <w:pPr>
              <w:pStyle w:val="Normal"/>
              <w:suppressLineNumbers w:val="0"/>
              <w:bidi w:val="0"/>
              <w:spacing w:before="0" w:beforeAutospacing="off" w:after="0" w:afterAutospacing="off" w:line="240" w:lineRule="auto"/>
              <w:ind w:left="0" w:right="0"/>
              <w:jc w:val="both"/>
            </w:pPr>
            <w:r w:rsidRPr="44882A99" w:rsidR="06406144">
              <w:rPr>
                <w:rFonts w:ascii="Arial" w:hAnsi="Arial" w:cs="Arial"/>
                <w:sz w:val="22"/>
                <w:szCs w:val="22"/>
                <w:lang w:eastAsia="en-GB"/>
              </w:rPr>
              <w:t>Francesca Thomas</w:t>
            </w:r>
          </w:p>
        </w:tc>
        <w:tc>
          <w:tcPr>
            <w:tcW w:w="709" w:type="dxa"/>
            <w:tcBorders>
              <w:top w:val="single" w:color="auto" w:sz="4" w:space="0"/>
              <w:left w:val="single" w:color="auto" w:sz="4" w:space="0"/>
              <w:bottom w:val="single" w:color="auto" w:sz="4" w:space="0"/>
              <w:right w:val="single" w:color="auto" w:sz="4" w:space="0"/>
            </w:tcBorders>
            <w:tcMar/>
          </w:tcPr>
          <w:p w:rsidR="3C285E5B" w:rsidP="3C285E5B" w:rsidRDefault="3C285E5B" w14:paraId="01E47FEC" w14:textId="53CF9441">
            <w:pPr>
              <w:spacing w:line="240" w:lineRule="auto"/>
              <w:ind w:right="-691"/>
              <w:rPr>
                <w:rFonts w:ascii="Arial" w:hAnsi="Arial" w:cs="Arial"/>
                <w:sz w:val="22"/>
                <w:szCs w:val="22"/>
                <w:lang w:eastAsia="en-GB"/>
              </w:rPr>
            </w:pPr>
            <w:r w:rsidRPr="44882A99" w:rsidR="06406144">
              <w:rPr>
                <w:rFonts w:ascii="Arial" w:hAnsi="Arial" w:cs="Arial"/>
                <w:sz w:val="22"/>
                <w:szCs w:val="22"/>
                <w:lang w:eastAsia="en-GB"/>
              </w:rPr>
              <w:t>FP</w:t>
            </w:r>
          </w:p>
        </w:tc>
        <w:tc>
          <w:tcPr>
            <w:tcW w:w="6095" w:type="dxa"/>
            <w:tcBorders>
              <w:top w:val="single" w:color="auto" w:sz="4" w:space="0"/>
              <w:left w:val="single" w:color="auto" w:sz="4" w:space="0"/>
              <w:bottom w:val="single" w:color="auto" w:sz="4" w:space="0"/>
              <w:right w:val="single" w:color="auto" w:sz="4" w:space="0"/>
            </w:tcBorders>
            <w:tcMar/>
          </w:tcPr>
          <w:p w:rsidR="3C285E5B" w:rsidP="44882A99" w:rsidRDefault="3C285E5B" w14:paraId="28C5F484" w14:textId="41755A45">
            <w:pPr>
              <w:pStyle w:val="Normal"/>
              <w:suppressLineNumbers w:val="0"/>
              <w:bidi w:val="0"/>
              <w:spacing w:before="0" w:beforeAutospacing="off" w:after="0" w:afterAutospacing="off" w:line="240" w:lineRule="auto"/>
              <w:ind w:left="0" w:right="0"/>
              <w:jc w:val="both"/>
            </w:pPr>
            <w:r w:rsidRPr="44882A99" w:rsidR="06406144">
              <w:rPr>
                <w:rFonts w:ascii="Arial" w:hAnsi="Arial" w:cs="Arial"/>
                <w:sz w:val="22"/>
                <w:szCs w:val="22"/>
                <w:lang w:eastAsia="en-GB"/>
              </w:rPr>
              <w:t>Head of Corporate Governance</w:t>
            </w:r>
          </w:p>
        </w:tc>
      </w:tr>
      <w:tr w:rsidR="3C285E5B" w:rsidTr="53389DCE" w14:paraId="5256DBD8">
        <w:trPr>
          <w:trHeight w:val="300"/>
        </w:trPr>
        <w:tc>
          <w:tcPr>
            <w:tcW w:w="3402" w:type="dxa"/>
            <w:tcBorders>
              <w:top w:val="single" w:color="auto" w:sz="4" w:space="0"/>
              <w:left w:val="single" w:color="auto" w:sz="4" w:space="0"/>
              <w:bottom w:val="single" w:color="auto" w:sz="4" w:space="0"/>
              <w:right w:val="single" w:color="auto" w:sz="4" w:space="0"/>
            </w:tcBorders>
            <w:tcMar/>
          </w:tcPr>
          <w:p w:rsidR="60FD9214" w:rsidP="3C285E5B" w:rsidRDefault="60FD9214" w14:paraId="4B23ECFC" w14:textId="7B142C27">
            <w:pPr>
              <w:pStyle w:val="Normal"/>
              <w:spacing w:line="240" w:lineRule="auto"/>
              <w:jc w:val="both"/>
              <w:rPr>
                <w:rFonts w:ascii="Arial" w:hAnsi="Arial" w:cs="Arial"/>
                <w:sz w:val="22"/>
                <w:szCs w:val="22"/>
                <w:lang w:eastAsia="en-GB"/>
              </w:rPr>
            </w:pPr>
            <w:r w:rsidRPr="3C285E5B" w:rsidR="60FD9214">
              <w:rPr>
                <w:rFonts w:ascii="Arial" w:hAnsi="Arial" w:cs="Arial"/>
                <w:sz w:val="22"/>
                <w:szCs w:val="22"/>
                <w:lang w:eastAsia="en-GB"/>
              </w:rPr>
              <w:t xml:space="preserve">Matt </w:t>
            </w:r>
            <w:r w:rsidRPr="3C285E5B" w:rsidR="60FD9214">
              <w:rPr>
                <w:rFonts w:ascii="Arial" w:hAnsi="Arial" w:cs="Arial"/>
                <w:sz w:val="22"/>
                <w:szCs w:val="22"/>
                <w:lang w:eastAsia="en-GB"/>
              </w:rPr>
              <w:t>McCarthy</w:t>
            </w:r>
          </w:p>
        </w:tc>
        <w:tc>
          <w:tcPr>
            <w:tcW w:w="709" w:type="dxa"/>
            <w:tcBorders>
              <w:top w:val="single" w:color="auto" w:sz="4" w:space="0"/>
              <w:left w:val="single" w:color="auto" w:sz="4" w:space="0"/>
              <w:bottom w:val="single" w:color="auto" w:sz="4" w:space="0"/>
              <w:right w:val="single" w:color="auto" w:sz="4" w:space="0"/>
            </w:tcBorders>
            <w:tcMar/>
          </w:tcPr>
          <w:p w:rsidR="60FD9214" w:rsidP="3C285E5B" w:rsidRDefault="60FD9214" w14:paraId="1EDD611C" w14:textId="0428C295">
            <w:pPr>
              <w:pStyle w:val="Normal"/>
              <w:spacing w:line="240" w:lineRule="auto"/>
              <w:rPr>
                <w:rFonts w:ascii="Arial" w:hAnsi="Arial" w:cs="Arial"/>
                <w:sz w:val="22"/>
                <w:szCs w:val="22"/>
                <w:lang w:eastAsia="en-GB"/>
              </w:rPr>
            </w:pPr>
            <w:r w:rsidRPr="3C285E5B" w:rsidR="60FD9214">
              <w:rPr>
                <w:rFonts w:ascii="Arial" w:hAnsi="Arial" w:cs="Arial"/>
                <w:sz w:val="22"/>
                <w:szCs w:val="22"/>
                <w:lang w:eastAsia="en-GB"/>
              </w:rPr>
              <w:t>MM</w:t>
            </w:r>
          </w:p>
        </w:tc>
        <w:tc>
          <w:tcPr>
            <w:tcW w:w="6095" w:type="dxa"/>
            <w:tcBorders>
              <w:top w:val="single" w:color="auto" w:sz="4" w:space="0"/>
              <w:left w:val="single" w:color="auto" w:sz="4" w:space="0"/>
              <w:bottom w:val="single" w:color="auto" w:sz="4" w:space="0"/>
              <w:right w:val="single" w:color="auto" w:sz="4" w:space="0"/>
            </w:tcBorders>
            <w:tcMar/>
          </w:tcPr>
          <w:p w:rsidR="0ACFB5C4" w:rsidP="3C285E5B" w:rsidRDefault="0ACFB5C4" w14:paraId="1D21E999" w14:textId="612D0CED">
            <w:pPr>
              <w:pStyle w:val="Normal"/>
              <w:spacing w:line="240" w:lineRule="auto"/>
              <w:jc w:val="both"/>
              <w:rPr>
                <w:rFonts w:ascii="Arial" w:hAnsi="Arial" w:cs="Arial"/>
                <w:sz w:val="22"/>
                <w:szCs w:val="22"/>
                <w:lang w:eastAsia="en-GB"/>
              </w:rPr>
            </w:pPr>
            <w:r w:rsidRPr="3C285E5B" w:rsidR="0ACFB5C4">
              <w:rPr>
                <w:rFonts w:ascii="Arial" w:hAnsi="Arial" w:cs="Arial"/>
                <w:sz w:val="22"/>
                <w:szCs w:val="22"/>
                <w:lang w:eastAsia="en-GB"/>
              </w:rPr>
              <w:t>Interim Head of Safety, Quality &amp; Organisational Learning</w:t>
            </w:r>
          </w:p>
        </w:tc>
      </w:tr>
      <w:tr w:rsidR="3C285E5B" w:rsidTr="53389DCE" w14:paraId="2BD6FCF8">
        <w:trPr>
          <w:trHeight w:val="300"/>
        </w:trPr>
        <w:tc>
          <w:tcPr>
            <w:tcW w:w="3402" w:type="dxa"/>
            <w:tcBorders>
              <w:top w:val="single" w:color="auto" w:sz="4" w:space="0"/>
              <w:left w:val="single" w:color="auto" w:sz="4" w:space="0"/>
              <w:bottom w:val="single" w:color="auto" w:sz="4" w:space="0"/>
              <w:right w:val="single" w:color="auto" w:sz="4" w:space="0"/>
            </w:tcBorders>
            <w:tcMar/>
          </w:tcPr>
          <w:p w:rsidR="60FD9214" w:rsidP="3C285E5B" w:rsidRDefault="60FD9214" w14:paraId="69CF333F" w14:textId="64F6882F">
            <w:pPr>
              <w:pStyle w:val="Normal"/>
              <w:spacing w:line="240" w:lineRule="auto"/>
              <w:jc w:val="both"/>
              <w:rPr>
                <w:rFonts w:ascii="Arial" w:hAnsi="Arial" w:cs="Arial"/>
                <w:sz w:val="22"/>
                <w:szCs w:val="22"/>
                <w:lang w:eastAsia="en-GB"/>
              </w:rPr>
            </w:pPr>
            <w:r w:rsidRPr="3C285E5B" w:rsidR="60FD9214">
              <w:rPr>
                <w:rFonts w:ascii="Arial" w:hAnsi="Arial" w:cs="Arial"/>
                <w:sz w:val="22"/>
                <w:szCs w:val="22"/>
                <w:lang w:eastAsia="en-GB"/>
              </w:rPr>
              <w:t>Adam Christian</w:t>
            </w:r>
          </w:p>
        </w:tc>
        <w:tc>
          <w:tcPr>
            <w:tcW w:w="709" w:type="dxa"/>
            <w:tcBorders>
              <w:top w:val="single" w:color="auto" w:sz="4" w:space="0"/>
              <w:left w:val="single" w:color="auto" w:sz="4" w:space="0"/>
              <w:bottom w:val="single" w:color="auto" w:sz="4" w:space="0"/>
              <w:right w:val="single" w:color="auto" w:sz="4" w:space="0"/>
            </w:tcBorders>
            <w:tcMar/>
          </w:tcPr>
          <w:p w:rsidR="60FD9214" w:rsidP="3C285E5B" w:rsidRDefault="60FD9214" w14:paraId="7893B72D" w14:textId="0106429A">
            <w:pPr>
              <w:pStyle w:val="Normal"/>
              <w:spacing w:line="240" w:lineRule="auto"/>
              <w:rPr>
                <w:rFonts w:ascii="Arial" w:hAnsi="Arial" w:cs="Arial"/>
                <w:sz w:val="22"/>
                <w:szCs w:val="22"/>
                <w:lang w:eastAsia="en-GB"/>
              </w:rPr>
            </w:pPr>
            <w:r w:rsidRPr="3C285E5B" w:rsidR="60FD9214">
              <w:rPr>
                <w:rFonts w:ascii="Arial" w:hAnsi="Arial" w:cs="Arial"/>
                <w:sz w:val="22"/>
                <w:szCs w:val="22"/>
                <w:lang w:eastAsia="en-GB"/>
              </w:rPr>
              <w:t>AC</w:t>
            </w:r>
          </w:p>
        </w:tc>
        <w:tc>
          <w:tcPr>
            <w:tcW w:w="6095" w:type="dxa"/>
            <w:tcBorders>
              <w:top w:val="single" w:color="auto" w:sz="4" w:space="0"/>
              <w:left w:val="single" w:color="auto" w:sz="4" w:space="0"/>
              <w:bottom w:val="single" w:color="auto" w:sz="4" w:space="0"/>
              <w:right w:val="single" w:color="auto" w:sz="4" w:space="0"/>
            </w:tcBorders>
            <w:tcMar/>
          </w:tcPr>
          <w:p w:rsidR="0EAE151E" w:rsidP="3C285E5B" w:rsidRDefault="0EAE151E" w14:paraId="484A6223" w14:textId="4AF335F5">
            <w:pPr>
              <w:pStyle w:val="Normal"/>
              <w:spacing w:line="240" w:lineRule="auto"/>
              <w:jc w:val="both"/>
              <w:rPr>
                <w:rFonts w:ascii="Arial" w:hAnsi="Arial" w:cs="Arial"/>
                <w:sz w:val="22"/>
                <w:szCs w:val="22"/>
                <w:lang w:eastAsia="en-GB"/>
              </w:rPr>
            </w:pPr>
            <w:r w:rsidRPr="3C285E5B" w:rsidR="0EAE151E">
              <w:rPr>
                <w:rFonts w:ascii="Arial" w:hAnsi="Arial" w:cs="Arial"/>
                <w:sz w:val="22"/>
                <w:szCs w:val="22"/>
                <w:lang w:eastAsia="en-GB"/>
              </w:rPr>
              <w:t>Clinical Board Director – CD&amp;T</w:t>
            </w:r>
          </w:p>
        </w:tc>
      </w:tr>
      <w:tr w:rsidR="3C285E5B" w:rsidTr="53389DCE" w14:paraId="0668D4B2">
        <w:trPr>
          <w:trHeight w:val="300"/>
        </w:trPr>
        <w:tc>
          <w:tcPr>
            <w:tcW w:w="3402" w:type="dxa"/>
            <w:tcBorders>
              <w:top w:val="single" w:color="auto" w:sz="4" w:space="0"/>
              <w:left w:val="single" w:color="auto" w:sz="4" w:space="0"/>
              <w:bottom w:val="single" w:color="auto" w:sz="4" w:space="0"/>
              <w:right w:val="single" w:color="auto" w:sz="4" w:space="0"/>
            </w:tcBorders>
            <w:tcMar/>
          </w:tcPr>
          <w:p w:rsidR="60FD9214" w:rsidP="3C285E5B" w:rsidRDefault="60FD9214" w14:paraId="6C5E6BE9" w14:textId="7A983A52">
            <w:pPr>
              <w:pStyle w:val="Normal"/>
              <w:spacing w:line="240" w:lineRule="auto"/>
              <w:jc w:val="both"/>
              <w:rPr>
                <w:rFonts w:ascii="Arial" w:hAnsi="Arial" w:cs="Arial"/>
                <w:sz w:val="22"/>
                <w:szCs w:val="22"/>
                <w:lang w:eastAsia="en-GB"/>
              </w:rPr>
            </w:pPr>
            <w:r w:rsidRPr="3C285E5B" w:rsidR="60FD9214">
              <w:rPr>
                <w:rFonts w:ascii="Arial" w:hAnsi="Arial" w:cs="Arial"/>
                <w:sz w:val="22"/>
                <w:szCs w:val="22"/>
                <w:lang w:eastAsia="en-GB"/>
              </w:rPr>
              <w:t xml:space="preserve">Sarah </w:t>
            </w:r>
            <w:r w:rsidRPr="3C285E5B" w:rsidR="011362C1">
              <w:rPr>
                <w:rFonts w:ascii="Arial" w:hAnsi="Arial" w:cs="Arial"/>
                <w:sz w:val="22"/>
                <w:szCs w:val="22"/>
                <w:lang w:eastAsia="en-GB"/>
              </w:rPr>
              <w:t>Lloyd</w:t>
            </w:r>
          </w:p>
        </w:tc>
        <w:tc>
          <w:tcPr>
            <w:tcW w:w="709" w:type="dxa"/>
            <w:tcBorders>
              <w:top w:val="single" w:color="auto" w:sz="4" w:space="0"/>
              <w:left w:val="single" w:color="auto" w:sz="4" w:space="0"/>
              <w:bottom w:val="single" w:color="auto" w:sz="4" w:space="0"/>
              <w:right w:val="single" w:color="auto" w:sz="4" w:space="0"/>
            </w:tcBorders>
            <w:tcMar/>
          </w:tcPr>
          <w:p w:rsidR="60FD9214" w:rsidP="3C285E5B" w:rsidRDefault="60FD9214" w14:paraId="4CE7A5E9" w14:textId="3A3DF392">
            <w:pPr>
              <w:pStyle w:val="Normal"/>
              <w:spacing w:line="240" w:lineRule="auto"/>
              <w:rPr>
                <w:rFonts w:ascii="Arial" w:hAnsi="Arial" w:cs="Arial"/>
                <w:sz w:val="22"/>
                <w:szCs w:val="22"/>
                <w:lang w:eastAsia="en-GB"/>
              </w:rPr>
            </w:pPr>
            <w:r w:rsidRPr="3C285E5B" w:rsidR="60FD9214">
              <w:rPr>
                <w:rFonts w:ascii="Arial" w:hAnsi="Arial" w:cs="Arial"/>
                <w:sz w:val="22"/>
                <w:szCs w:val="22"/>
                <w:lang w:eastAsia="en-GB"/>
              </w:rPr>
              <w:t>S</w:t>
            </w:r>
            <w:r w:rsidRPr="3C285E5B" w:rsidR="37F60779">
              <w:rPr>
                <w:rFonts w:ascii="Arial" w:hAnsi="Arial" w:cs="Arial"/>
                <w:sz w:val="22"/>
                <w:szCs w:val="22"/>
                <w:lang w:eastAsia="en-GB"/>
              </w:rPr>
              <w:t>L</w:t>
            </w:r>
          </w:p>
        </w:tc>
        <w:tc>
          <w:tcPr>
            <w:tcW w:w="6095" w:type="dxa"/>
            <w:tcBorders>
              <w:top w:val="single" w:color="auto" w:sz="4" w:space="0"/>
              <w:left w:val="single" w:color="auto" w:sz="4" w:space="0"/>
              <w:bottom w:val="single" w:color="auto" w:sz="4" w:space="0"/>
              <w:right w:val="single" w:color="auto" w:sz="4" w:space="0"/>
            </w:tcBorders>
            <w:tcMar/>
          </w:tcPr>
          <w:p w:rsidR="5D6C08F9" w:rsidP="3C285E5B" w:rsidRDefault="5D6C08F9" w14:paraId="3B862F39" w14:textId="30C8E9EA">
            <w:pPr>
              <w:pStyle w:val="Normal"/>
              <w:spacing w:line="240" w:lineRule="auto"/>
              <w:jc w:val="both"/>
              <w:rPr>
                <w:rFonts w:ascii="Arial" w:hAnsi="Arial" w:cs="Arial"/>
                <w:sz w:val="22"/>
                <w:szCs w:val="22"/>
                <w:lang w:eastAsia="en-GB"/>
              </w:rPr>
            </w:pPr>
            <w:r w:rsidRPr="3C285E5B" w:rsidR="5D6C08F9">
              <w:rPr>
                <w:rFonts w:ascii="Arial" w:hAnsi="Arial" w:cs="Arial"/>
                <w:sz w:val="22"/>
                <w:szCs w:val="22"/>
                <w:lang w:eastAsia="en-GB"/>
              </w:rPr>
              <w:t>Direc</w:t>
            </w:r>
            <w:r w:rsidRPr="3C285E5B" w:rsidR="5D6C08F9">
              <w:rPr>
                <w:rFonts w:ascii="Arial" w:hAnsi="Arial" w:cs="Arial"/>
                <w:sz w:val="22"/>
                <w:szCs w:val="22"/>
                <w:lang w:eastAsia="en-GB"/>
              </w:rPr>
              <w:t>tor of Operations – CD&amp;T</w:t>
            </w:r>
          </w:p>
        </w:tc>
      </w:tr>
      <w:tr w:rsidR="3C285E5B" w:rsidTr="53389DCE" w14:paraId="71356B3D">
        <w:trPr>
          <w:trHeight w:val="300"/>
        </w:trPr>
        <w:tc>
          <w:tcPr>
            <w:tcW w:w="3402" w:type="dxa"/>
            <w:tcBorders>
              <w:top w:val="single" w:color="auto" w:sz="4" w:space="0"/>
              <w:left w:val="single" w:color="auto" w:sz="4" w:space="0"/>
              <w:bottom w:val="single" w:color="auto" w:sz="4" w:space="0"/>
              <w:right w:val="single" w:color="auto" w:sz="4" w:space="0"/>
            </w:tcBorders>
            <w:tcMar/>
          </w:tcPr>
          <w:p w:rsidR="60FD9214" w:rsidP="3C285E5B" w:rsidRDefault="60FD9214" w14:paraId="7ED48B18" w14:textId="207C2478">
            <w:pPr>
              <w:pStyle w:val="Normal"/>
              <w:spacing w:line="240" w:lineRule="auto"/>
              <w:jc w:val="both"/>
              <w:rPr>
                <w:rFonts w:ascii="Arial" w:hAnsi="Arial" w:cs="Arial"/>
                <w:sz w:val="22"/>
                <w:szCs w:val="22"/>
                <w:lang w:eastAsia="en-GB"/>
              </w:rPr>
            </w:pPr>
            <w:r w:rsidRPr="3C285E5B" w:rsidR="60FD9214">
              <w:rPr>
                <w:rFonts w:ascii="Arial" w:hAnsi="Arial" w:cs="Arial"/>
                <w:sz w:val="22"/>
                <w:szCs w:val="22"/>
                <w:lang w:eastAsia="en-GB"/>
              </w:rPr>
              <w:t>Helen Luton</w:t>
            </w:r>
          </w:p>
        </w:tc>
        <w:tc>
          <w:tcPr>
            <w:tcW w:w="709" w:type="dxa"/>
            <w:tcBorders>
              <w:top w:val="single" w:color="auto" w:sz="4" w:space="0"/>
              <w:left w:val="single" w:color="auto" w:sz="4" w:space="0"/>
              <w:bottom w:val="single" w:color="auto" w:sz="4" w:space="0"/>
              <w:right w:val="single" w:color="auto" w:sz="4" w:space="0"/>
            </w:tcBorders>
            <w:tcMar/>
          </w:tcPr>
          <w:p w:rsidR="60FD9214" w:rsidP="3C285E5B" w:rsidRDefault="60FD9214" w14:paraId="1910CF1C" w14:textId="78508F43">
            <w:pPr>
              <w:pStyle w:val="Normal"/>
              <w:spacing w:line="240" w:lineRule="auto"/>
              <w:rPr>
                <w:rFonts w:ascii="Arial" w:hAnsi="Arial" w:cs="Arial"/>
                <w:sz w:val="22"/>
                <w:szCs w:val="22"/>
                <w:lang w:eastAsia="en-GB"/>
              </w:rPr>
            </w:pPr>
            <w:r w:rsidRPr="3C285E5B" w:rsidR="60FD9214">
              <w:rPr>
                <w:rFonts w:ascii="Arial" w:hAnsi="Arial" w:cs="Arial"/>
                <w:sz w:val="22"/>
                <w:szCs w:val="22"/>
                <w:lang w:eastAsia="en-GB"/>
              </w:rPr>
              <w:t>HL</w:t>
            </w:r>
          </w:p>
        </w:tc>
        <w:tc>
          <w:tcPr>
            <w:tcW w:w="6095" w:type="dxa"/>
            <w:tcBorders>
              <w:top w:val="single" w:color="auto" w:sz="4" w:space="0"/>
              <w:left w:val="single" w:color="auto" w:sz="4" w:space="0"/>
              <w:bottom w:val="single" w:color="auto" w:sz="4" w:space="0"/>
              <w:right w:val="single" w:color="auto" w:sz="4" w:space="0"/>
            </w:tcBorders>
            <w:tcMar/>
          </w:tcPr>
          <w:p w:rsidR="7E2D008A" w:rsidP="3C285E5B" w:rsidRDefault="7E2D008A" w14:paraId="66957EB6" w14:textId="39D4D2CD">
            <w:pPr>
              <w:pStyle w:val="Normal"/>
              <w:spacing w:line="240" w:lineRule="auto"/>
              <w:jc w:val="both"/>
              <w:rPr>
                <w:rFonts w:ascii="Arial" w:hAnsi="Arial" w:cs="Arial"/>
                <w:sz w:val="22"/>
                <w:szCs w:val="22"/>
                <w:lang w:eastAsia="en-GB"/>
              </w:rPr>
            </w:pPr>
            <w:r w:rsidRPr="3C285E5B" w:rsidR="7E2D008A">
              <w:rPr>
                <w:rFonts w:ascii="Arial" w:hAnsi="Arial" w:cs="Arial"/>
                <w:sz w:val="22"/>
                <w:szCs w:val="22"/>
                <w:lang w:eastAsia="en-GB"/>
              </w:rPr>
              <w:t>Director of Nursing – CD&amp;T</w:t>
            </w:r>
          </w:p>
        </w:tc>
      </w:tr>
      <w:tr w:rsidR="3C285E5B" w:rsidTr="53389DCE" w14:paraId="3E195BAA">
        <w:trPr>
          <w:trHeight w:val="300"/>
        </w:trPr>
        <w:tc>
          <w:tcPr>
            <w:tcW w:w="3402" w:type="dxa"/>
            <w:tcBorders>
              <w:top w:val="single" w:color="auto" w:sz="4" w:space="0"/>
              <w:left w:val="single" w:color="auto" w:sz="4" w:space="0"/>
              <w:bottom w:val="single" w:color="auto" w:sz="4" w:space="0"/>
              <w:right w:val="single" w:color="auto" w:sz="4" w:space="0"/>
            </w:tcBorders>
            <w:tcMar/>
          </w:tcPr>
          <w:p w:rsidR="616FB91F" w:rsidP="3C285E5B" w:rsidRDefault="616FB91F" w14:paraId="47349CDA" w14:textId="73E7E7A1">
            <w:pPr>
              <w:pStyle w:val="Normal"/>
              <w:spacing w:line="240" w:lineRule="auto"/>
              <w:jc w:val="both"/>
              <w:rPr>
                <w:rFonts w:ascii="Arial" w:hAnsi="Arial" w:cs="Arial"/>
                <w:sz w:val="22"/>
                <w:szCs w:val="22"/>
                <w:lang w:eastAsia="en-GB"/>
              </w:rPr>
            </w:pPr>
            <w:r w:rsidRPr="3C285E5B" w:rsidR="616FB91F">
              <w:rPr>
                <w:rFonts w:ascii="Arial" w:hAnsi="Arial" w:cs="Arial"/>
                <w:sz w:val="22"/>
                <w:szCs w:val="22"/>
                <w:lang w:eastAsia="en-GB"/>
              </w:rPr>
              <w:t>Sarah</w:t>
            </w:r>
            <w:r w:rsidRPr="3C285E5B" w:rsidR="616FB91F">
              <w:rPr>
                <w:rFonts w:ascii="Arial" w:hAnsi="Arial" w:cs="Arial"/>
                <w:sz w:val="22"/>
                <w:szCs w:val="22"/>
                <w:lang w:eastAsia="en-GB"/>
              </w:rPr>
              <w:t xml:space="preserve"> Martin</w:t>
            </w:r>
          </w:p>
        </w:tc>
        <w:tc>
          <w:tcPr>
            <w:tcW w:w="709" w:type="dxa"/>
            <w:tcBorders>
              <w:top w:val="single" w:color="auto" w:sz="4" w:space="0"/>
              <w:left w:val="single" w:color="auto" w:sz="4" w:space="0"/>
              <w:bottom w:val="single" w:color="auto" w:sz="4" w:space="0"/>
              <w:right w:val="single" w:color="auto" w:sz="4" w:space="0"/>
            </w:tcBorders>
            <w:tcMar/>
          </w:tcPr>
          <w:p w:rsidR="616FB91F" w:rsidP="3C285E5B" w:rsidRDefault="616FB91F" w14:paraId="258695AB" w14:textId="31156D7B">
            <w:pPr>
              <w:pStyle w:val="Normal"/>
              <w:spacing w:line="240" w:lineRule="auto"/>
              <w:rPr>
                <w:rFonts w:ascii="Arial" w:hAnsi="Arial" w:cs="Arial"/>
                <w:sz w:val="22"/>
                <w:szCs w:val="22"/>
                <w:lang w:eastAsia="en-GB"/>
              </w:rPr>
            </w:pPr>
            <w:r w:rsidRPr="3C285E5B" w:rsidR="616FB91F">
              <w:rPr>
                <w:rFonts w:ascii="Arial" w:hAnsi="Arial" w:cs="Arial"/>
                <w:sz w:val="22"/>
                <w:szCs w:val="22"/>
                <w:lang w:eastAsia="en-GB"/>
              </w:rPr>
              <w:t>SM</w:t>
            </w:r>
          </w:p>
        </w:tc>
        <w:tc>
          <w:tcPr>
            <w:tcW w:w="6095" w:type="dxa"/>
            <w:tcBorders>
              <w:top w:val="single" w:color="auto" w:sz="4" w:space="0"/>
              <w:left w:val="single" w:color="auto" w:sz="4" w:space="0"/>
              <w:bottom w:val="single" w:color="auto" w:sz="4" w:space="0"/>
              <w:right w:val="single" w:color="auto" w:sz="4" w:space="0"/>
            </w:tcBorders>
            <w:tcMar/>
          </w:tcPr>
          <w:p w:rsidR="72491BE2" w:rsidP="3C285E5B" w:rsidRDefault="72491BE2" w14:paraId="4A3BB9CF" w14:textId="5CF55911">
            <w:pPr>
              <w:pStyle w:val="Normal"/>
              <w:spacing w:line="240" w:lineRule="auto"/>
              <w:jc w:val="both"/>
              <w:rPr>
                <w:rFonts w:ascii="Arial" w:hAnsi="Arial" w:cs="Arial"/>
                <w:sz w:val="22"/>
                <w:szCs w:val="22"/>
                <w:lang w:eastAsia="en-GB"/>
              </w:rPr>
            </w:pPr>
            <w:r w:rsidRPr="3C285E5B" w:rsidR="72491BE2">
              <w:rPr>
                <w:rFonts w:ascii="Arial" w:hAnsi="Arial" w:cs="Arial"/>
                <w:sz w:val="22"/>
                <w:szCs w:val="22"/>
                <w:lang w:eastAsia="en-GB"/>
              </w:rPr>
              <w:t>Research and Development Manager</w:t>
            </w:r>
          </w:p>
        </w:tc>
      </w:tr>
      <w:tr w:rsidR="3C285E5B" w:rsidTr="53389DCE" w14:paraId="490D8F3C">
        <w:trPr>
          <w:trHeight w:val="300"/>
        </w:trPr>
        <w:tc>
          <w:tcPr>
            <w:tcW w:w="3402" w:type="dxa"/>
            <w:tcBorders>
              <w:top w:val="single" w:color="auto" w:sz="4" w:space="0"/>
              <w:left w:val="single" w:color="auto" w:sz="4" w:space="0"/>
              <w:bottom w:val="single" w:color="auto" w:sz="4" w:space="0"/>
              <w:right w:val="single" w:color="auto" w:sz="4" w:space="0"/>
            </w:tcBorders>
            <w:tcMar/>
          </w:tcPr>
          <w:p w:rsidR="616FB91F" w:rsidP="3C285E5B" w:rsidRDefault="616FB91F" w14:paraId="7236C087" w14:textId="67F5D1F9">
            <w:pPr>
              <w:pStyle w:val="Normal"/>
              <w:spacing w:line="240" w:lineRule="auto"/>
              <w:jc w:val="both"/>
              <w:rPr>
                <w:rFonts w:ascii="Arial" w:hAnsi="Arial" w:cs="Arial"/>
                <w:sz w:val="22"/>
                <w:szCs w:val="22"/>
                <w:lang w:eastAsia="en-GB"/>
              </w:rPr>
            </w:pPr>
            <w:r w:rsidRPr="3C285E5B" w:rsidR="616FB91F">
              <w:rPr>
                <w:rFonts w:ascii="Arial" w:hAnsi="Arial" w:cs="Arial"/>
                <w:sz w:val="22"/>
                <w:szCs w:val="22"/>
                <w:lang w:eastAsia="en-GB"/>
              </w:rPr>
              <w:t>Matt Wise</w:t>
            </w:r>
          </w:p>
        </w:tc>
        <w:tc>
          <w:tcPr>
            <w:tcW w:w="709" w:type="dxa"/>
            <w:tcBorders>
              <w:top w:val="single" w:color="auto" w:sz="4" w:space="0"/>
              <w:left w:val="single" w:color="auto" w:sz="4" w:space="0"/>
              <w:bottom w:val="single" w:color="auto" w:sz="4" w:space="0"/>
              <w:right w:val="single" w:color="auto" w:sz="4" w:space="0"/>
            </w:tcBorders>
            <w:tcMar/>
          </w:tcPr>
          <w:p w:rsidR="616FB91F" w:rsidP="3C285E5B" w:rsidRDefault="616FB91F" w14:paraId="5FF14382" w14:textId="057581D0">
            <w:pPr>
              <w:pStyle w:val="Normal"/>
              <w:spacing w:line="240" w:lineRule="auto"/>
              <w:rPr>
                <w:rFonts w:ascii="Arial" w:hAnsi="Arial" w:cs="Arial"/>
                <w:sz w:val="22"/>
                <w:szCs w:val="22"/>
                <w:lang w:eastAsia="en-GB"/>
              </w:rPr>
            </w:pPr>
            <w:r w:rsidRPr="3C285E5B" w:rsidR="616FB91F">
              <w:rPr>
                <w:rFonts w:ascii="Arial" w:hAnsi="Arial" w:cs="Arial"/>
                <w:sz w:val="22"/>
                <w:szCs w:val="22"/>
                <w:lang w:eastAsia="en-GB"/>
              </w:rPr>
              <w:t>MW</w:t>
            </w:r>
          </w:p>
        </w:tc>
        <w:tc>
          <w:tcPr>
            <w:tcW w:w="6095" w:type="dxa"/>
            <w:tcBorders>
              <w:top w:val="single" w:color="auto" w:sz="4" w:space="0"/>
              <w:left w:val="single" w:color="auto" w:sz="4" w:space="0"/>
              <w:bottom w:val="single" w:color="auto" w:sz="4" w:space="0"/>
              <w:right w:val="single" w:color="auto" w:sz="4" w:space="0"/>
            </w:tcBorders>
            <w:tcMar/>
          </w:tcPr>
          <w:p w:rsidR="3D826BED" w:rsidP="3C285E5B" w:rsidRDefault="3D826BED" w14:paraId="22518D53" w14:textId="5C0B0571">
            <w:pPr>
              <w:pStyle w:val="Normal"/>
              <w:spacing w:line="240" w:lineRule="auto"/>
              <w:jc w:val="both"/>
              <w:rPr>
                <w:rFonts w:ascii="Arial" w:hAnsi="Arial" w:cs="Arial"/>
                <w:sz w:val="22"/>
                <w:szCs w:val="22"/>
                <w:lang w:eastAsia="en-GB"/>
              </w:rPr>
            </w:pPr>
            <w:r w:rsidRPr="3C285E5B" w:rsidR="3D826BED">
              <w:rPr>
                <w:rFonts w:ascii="Arial" w:hAnsi="Arial" w:cs="Arial"/>
                <w:sz w:val="22"/>
                <w:szCs w:val="22"/>
                <w:lang w:eastAsia="en-GB"/>
              </w:rPr>
              <w:t>Locum Consultant in Intensive Care</w:t>
            </w:r>
          </w:p>
        </w:tc>
      </w:tr>
      <w:tr w:rsidR="44882A99" w:rsidTr="53389DCE" w14:paraId="0F623822">
        <w:trPr>
          <w:trHeight w:val="300"/>
        </w:trPr>
        <w:tc>
          <w:tcPr>
            <w:tcW w:w="3402" w:type="dxa"/>
            <w:tcBorders>
              <w:top w:val="single" w:color="auto" w:sz="4" w:space="0"/>
              <w:left w:val="single" w:color="auto" w:sz="4" w:space="0"/>
              <w:bottom w:val="single" w:color="auto" w:sz="4" w:space="0"/>
              <w:right w:val="single" w:color="auto" w:sz="4" w:space="0"/>
            </w:tcBorders>
            <w:tcMar/>
          </w:tcPr>
          <w:p w:rsidR="09F63B08" w:rsidP="44882A99" w:rsidRDefault="09F63B08" w14:paraId="704958F6" w14:textId="5A88FCFE">
            <w:pPr>
              <w:pStyle w:val="Normal"/>
              <w:spacing w:line="240" w:lineRule="auto"/>
              <w:jc w:val="both"/>
              <w:rPr>
                <w:rFonts w:ascii="Arial" w:hAnsi="Arial" w:cs="Arial"/>
                <w:sz w:val="22"/>
                <w:szCs w:val="22"/>
                <w:lang w:eastAsia="en-GB"/>
              </w:rPr>
            </w:pPr>
            <w:r w:rsidRPr="44882A99" w:rsidR="09F63B08">
              <w:rPr>
                <w:rFonts w:ascii="Arial" w:hAnsi="Arial" w:cs="Arial"/>
                <w:sz w:val="22"/>
                <w:szCs w:val="22"/>
                <w:lang w:eastAsia="en-GB"/>
              </w:rPr>
              <w:t>Suzanne Wood</w:t>
            </w:r>
          </w:p>
        </w:tc>
        <w:tc>
          <w:tcPr>
            <w:tcW w:w="709" w:type="dxa"/>
            <w:tcBorders>
              <w:top w:val="single" w:color="auto" w:sz="4" w:space="0"/>
              <w:left w:val="single" w:color="auto" w:sz="4" w:space="0"/>
              <w:bottom w:val="single" w:color="auto" w:sz="4" w:space="0"/>
              <w:right w:val="single" w:color="auto" w:sz="4" w:space="0"/>
            </w:tcBorders>
            <w:tcMar/>
          </w:tcPr>
          <w:p w:rsidR="74998D07" w:rsidP="44882A99" w:rsidRDefault="74998D07" w14:paraId="2944478B" w14:textId="013E4612">
            <w:pPr>
              <w:pStyle w:val="Normal"/>
              <w:spacing w:line="240" w:lineRule="auto"/>
              <w:rPr>
                <w:rFonts w:ascii="Arial" w:hAnsi="Arial" w:cs="Arial"/>
                <w:sz w:val="22"/>
                <w:szCs w:val="22"/>
                <w:lang w:eastAsia="en-GB"/>
              </w:rPr>
            </w:pPr>
            <w:r w:rsidRPr="44882A99" w:rsidR="74998D07">
              <w:rPr>
                <w:rFonts w:ascii="Arial" w:hAnsi="Arial" w:cs="Arial"/>
                <w:sz w:val="22"/>
                <w:szCs w:val="22"/>
                <w:lang w:eastAsia="en-GB"/>
              </w:rPr>
              <w:t>SW</w:t>
            </w:r>
          </w:p>
        </w:tc>
        <w:tc>
          <w:tcPr>
            <w:tcW w:w="6095" w:type="dxa"/>
            <w:tcBorders>
              <w:top w:val="single" w:color="auto" w:sz="4" w:space="0"/>
              <w:left w:val="single" w:color="auto" w:sz="4" w:space="0"/>
              <w:bottom w:val="single" w:color="auto" w:sz="4" w:space="0"/>
              <w:right w:val="single" w:color="auto" w:sz="4" w:space="0"/>
            </w:tcBorders>
            <w:tcMar/>
          </w:tcPr>
          <w:p w:rsidR="44882A99" w:rsidP="44882A99" w:rsidRDefault="44882A99" w14:paraId="4B25D1F9" w14:textId="3F1CEFF9">
            <w:pPr>
              <w:pStyle w:val="Normal"/>
              <w:spacing w:line="240" w:lineRule="auto"/>
              <w:jc w:val="both"/>
              <w:rPr>
                <w:rFonts w:ascii="Arial" w:hAnsi="Arial" w:cs="Arial"/>
                <w:sz w:val="22"/>
                <w:szCs w:val="22"/>
                <w:lang w:eastAsia="en-GB"/>
              </w:rPr>
            </w:pPr>
            <w:r w:rsidRPr="3F85F73C" w:rsidR="72F5A253">
              <w:rPr>
                <w:rFonts w:ascii="Arial" w:hAnsi="Arial" w:cs="Arial"/>
                <w:sz w:val="22"/>
                <w:szCs w:val="22"/>
                <w:lang w:eastAsia="en-GB"/>
              </w:rPr>
              <w:t>Consultant in Public Health Medicine</w:t>
            </w:r>
          </w:p>
        </w:tc>
      </w:tr>
      <w:tr w:rsidR="3F85F73C" w:rsidTr="53389DCE" w14:paraId="46B6E288">
        <w:trPr>
          <w:trHeight w:val="300"/>
        </w:trPr>
        <w:tc>
          <w:tcPr>
            <w:tcW w:w="3402" w:type="dxa"/>
            <w:tcBorders>
              <w:top w:val="single" w:color="auto" w:sz="4" w:space="0"/>
              <w:left w:val="single" w:color="auto" w:sz="4" w:space="0"/>
              <w:bottom w:val="single" w:color="auto" w:sz="4" w:space="0"/>
              <w:right w:val="single" w:color="auto" w:sz="4" w:space="0"/>
            </w:tcBorders>
            <w:tcMar/>
          </w:tcPr>
          <w:p w:rsidR="1046EDA3" w:rsidP="3F85F73C" w:rsidRDefault="1046EDA3" w14:paraId="4BA36CF7" w14:textId="327C33D6">
            <w:pPr>
              <w:pStyle w:val="Normal"/>
              <w:spacing w:line="240" w:lineRule="auto"/>
              <w:jc w:val="both"/>
              <w:rPr>
                <w:rFonts w:ascii="Arial" w:hAnsi="Arial" w:cs="Arial"/>
                <w:sz w:val="22"/>
                <w:szCs w:val="22"/>
                <w:lang w:eastAsia="en-GB"/>
              </w:rPr>
            </w:pPr>
            <w:r w:rsidRPr="3F85F73C" w:rsidR="1046EDA3">
              <w:rPr>
                <w:rFonts w:ascii="Arial" w:hAnsi="Arial" w:cs="Arial"/>
                <w:sz w:val="22"/>
                <w:szCs w:val="22"/>
                <w:lang w:eastAsia="en-GB"/>
              </w:rPr>
              <w:t>James Dunn</w:t>
            </w:r>
          </w:p>
        </w:tc>
        <w:tc>
          <w:tcPr>
            <w:tcW w:w="709" w:type="dxa"/>
            <w:tcBorders>
              <w:top w:val="single" w:color="auto" w:sz="4" w:space="0"/>
              <w:left w:val="single" w:color="auto" w:sz="4" w:space="0"/>
              <w:bottom w:val="single" w:color="auto" w:sz="4" w:space="0"/>
              <w:right w:val="single" w:color="auto" w:sz="4" w:space="0"/>
            </w:tcBorders>
            <w:tcMar/>
          </w:tcPr>
          <w:p w:rsidR="1046EDA3" w:rsidP="0532EE11" w:rsidRDefault="1046EDA3" w14:paraId="622888EB" w14:textId="1A8181A3">
            <w:pPr>
              <w:pStyle w:val="Normal"/>
              <w:spacing w:line="240" w:lineRule="auto"/>
              <w:rPr>
                <w:rFonts w:ascii="Arial" w:hAnsi="Arial" w:cs="Arial"/>
                <w:color w:val="auto"/>
                <w:sz w:val="22"/>
                <w:szCs w:val="22"/>
                <w:lang w:eastAsia="en-GB"/>
              </w:rPr>
            </w:pPr>
            <w:r w:rsidRPr="0532EE11" w:rsidR="1046EDA3">
              <w:rPr>
                <w:rFonts w:ascii="Arial" w:hAnsi="Arial" w:cs="Arial"/>
                <w:color w:val="auto"/>
                <w:sz w:val="22"/>
                <w:szCs w:val="22"/>
                <w:lang w:eastAsia="en-GB"/>
              </w:rPr>
              <w:t>JD</w:t>
            </w:r>
          </w:p>
        </w:tc>
        <w:tc>
          <w:tcPr>
            <w:tcW w:w="6095" w:type="dxa"/>
            <w:tcBorders>
              <w:top w:val="single" w:color="auto" w:sz="4" w:space="0"/>
              <w:left w:val="single" w:color="auto" w:sz="4" w:space="0"/>
              <w:bottom w:val="single" w:color="auto" w:sz="4" w:space="0"/>
              <w:right w:val="single" w:color="auto" w:sz="4" w:space="0"/>
            </w:tcBorders>
            <w:tcMar/>
          </w:tcPr>
          <w:p w:rsidR="3C45E749" w:rsidP="0532EE11" w:rsidRDefault="3C45E749" w14:paraId="079631F0" w14:textId="7C0FEB50">
            <w:pPr>
              <w:pStyle w:val="Normal"/>
              <w:spacing w:line="240" w:lineRule="auto"/>
              <w:ind w:left="0"/>
              <w:jc w:val="both"/>
              <w:rPr>
                <w:rFonts w:ascii="Arial" w:hAnsi="Arial" w:cs="Arial"/>
                <w:color w:val="auto"/>
                <w:sz w:val="22"/>
                <w:szCs w:val="22"/>
                <w:lang w:eastAsia="en-GB"/>
              </w:rPr>
            </w:pPr>
            <w:r w:rsidRPr="0532EE11" w:rsidR="3C45E749">
              <w:rPr>
                <w:rFonts w:ascii="Arial" w:hAnsi="Arial" w:cs="Arial"/>
                <w:color w:val="auto"/>
                <w:sz w:val="22"/>
                <w:szCs w:val="22"/>
                <w:lang w:eastAsia="en-GB"/>
              </w:rPr>
              <w:t>Locum Consultant in Emergency Medicine</w:t>
            </w:r>
          </w:p>
        </w:tc>
      </w:tr>
      <w:tr w:rsidR="3F85F73C" w:rsidTr="53389DCE" w14:paraId="655F818B">
        <w:trPr>
          <w:trHeight w:val="300"/>
        </w:trPr>
        <w:tc>
          <w:tcPr>
            <w:tcW w:w="3402" w:type="dxa"/>
            <w:tcBorders>
              <w:top w:val="single" w:color="auto" w:sz="4" w:space="0"/>
              <w:left w:val="single" w:color="auto" w:sz="4" w:space="0"/>
              <w:bottom w:val="single" w:color="auto" w:sz="4" w:space="0"/>
              <w:right w:val="single" w:color="auto" w:sz="4" w:space="0"/>
            </w:tcBorders>
            <w:tcMar/>
          </w:tcPr>
          <w:p w:rsidR="1046EDA3" w:rsidP="3F85F73C" w:rsidRDefault="1046EDA3" w14:paraId="710892E6" w14:textId="6D9B0B0C">
            <w:pPr>
              <w:pStyle w:val="Normal"/>
              <w:spacing w:line="240" w:lineRule="auto"/>
              <w:jc w:val="both"/>
              <w:rPr>
                <w:rFonts w:ascii="Arial" w:hAnsi="Arial" w:cs="Arial"/>
                <w:sz w:val="22"/>
                <w:szCs w:val="22"/>
                <w:lang w:eastAsia="en-GB"/>
              </w:rPr>
            </w:pPr>
            <w:r w:rsidRPr="3F85F73C" w:rsidR="1046EDA3">
              <w:rPr>
                <w:rFonts w:ascii="Arial" w:hAnsi="Arial" w:cs="Arial"/>
                <w:sz w:val="22"/>
                <w:szCs w:val="22"/>
                <w:lang w:eastAsia="en-GB"/>
              </w:rPr>
              <w:t>Helen Williams</w:t>
            </w:r>
          </w:p>
        </w:tc>
        <w:tc>
          <w:tcPr>
            <w:tcW w:w="709" w:type="dxa"/>
            <w:tcBorders>
              <w:top w:val="single" w:color="auto" w:sz="4" w:space="0"/>
              <w:left w:val="single" w:color="auto" w:sz="4" w:space="0"/>
              <w:bottom w:val="single" w:color="auto" w:sz="4" w:space="0"/>
              <w:right w:val="single" w:color="auto" w:sz="4" w:space="0"/>
            </w:tcBorders>
            <w:tcMar/>
          </w:tcPr>
          <w:p w:rsidR="1046EDA3" w:rsidP="3F85F73C" w:rsidRDefault="1046EDA3" w14:paraId="3C76E454" w14:textId="3FBD256C">
            <w:pPr>
              <w:pStyle w:val="Normal"/>
              <w:spacing w:line="240" w:lineRule="auto"/>
              <w:rPr>
                <w:rFonts w:ascii="Arial" w:hAnsi="Arial" w:cs="Arial"/>
                <w:sz w:val="22"/>
                <w:szCs w:val="22"/>
                <w:lang w:eastAsia="en-GB"/>
              </w:rPr>
            </w:pPr>
            <w:r w:rsidRPr="3F85F73C" w:rsidR="1046EDA3">
              <w:rPr>
                <w:rFonts w:ascii="Arial" w:hAnsi="Arial" w:cs="Arial"/>
                <w:sz w:val="22"/>
                <w:szCs w:val="22"/>
                <w:lang w:eastAsia="en-GB"/>
              </w:rPr>
              <w:t>HW</w:t>
            </w:r>
          </w:p>
        </w:tc>
        <w:tc>
          <w:tcPr>
            <w:tcW w:w="6095" w:type="dxa"/>
            <w:tcBorders>
              <w:top w:val="single" w:color="auto" w:sz="4" w:space="0"/>
              <w:left w:val="single" w:color="auto" w:sz="4" w:space="0"/>
              <w:bottom w:val="single" w:color="auto" w:sz="4" w:space="0"/>
              <w:right w:val="single" w:color="auto" w:sz="4" w:space="0"/>
            </w:tcBorders>
            <w:tcMar/>
          </w:tcPr>
          <w:p w:rsidR="5A0947D1" w:rsidP="3F85F73C" w:rsidRDefault="5A0947D1" w14:paraId="0AD271B5" w14:textId="0D841DB8">
            <w:pPr>
              <w:pStyle w:val="Normal"/>
              <w:spacing w:line="240" w:lineRule="auto"/>
              <w:jc w:val="both"/>
              <w:rPr>
                <w:rFonts w:ascii="Arial" w:hAnsi="Arial" w:cs="Arial"/>
                <w:sz w:val="22"/>
                <w:szCs w:val="22"/>
                <w:lang w:eastAsia="en-GB"/>
              </w:rPr>
            </w:pPr>
            <w:r w:rsidRPr="3F85F73C" w:rsidR="5A0947D1">
              <w:rPr>
                <w:rFonts w:ascii="Arial" w:hAnsi="Arial" w:cs="Arial"/>
                <w:sz w:val="22"/>
                <w:szCs w:val="22"/>
                <w:lang w:eastAsia="en-GB"/>
              </w:rPr>
              <w:t xml:space="preserve">Interim Regional Director of </w:t>
            </w:r>
            <w:r w:rsidRPr="3F85F73C" w:rsidR="1046EDA3">
              <w:rPr>
                <w:rFonts w:ascii="Arial" w:hAnsi="Arial" w:cs="Arial"/>
                <w:sz w:val="22"/>
                <w:szCs w:val="22"/>
                <w:lang w:eastAsia="en-GB"/>
              </w:rPr>
              <w:t>Llais</w:t>
            </w:r>
            <w:r w:rsidRPr="3F85F73C" w:rsidR="644C55CA">
              <w:rPr>
                <w:rFonts w:ascii="Arial" w:hAnsi="Arial" w:cs="Arial"/>
                <w:sz w:val="22"/>
                <w:szCs w:val="22"/>
                <w:lang w:eastAsia="en-GB"/>
              </w:rPr>
              <w:t xml:space="preserve"> Cymru</w:t>
            </w:r>
          </w:p>
        </w:tc>
      </w:tr>
      <w:tr w:rsidRPr="00AE4B07" w:rsidR="00556416" w:rsidTr="53389DCE"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53389DCE" w14:paraId="74484BEE" w14:textId="77777777">
        <w:tc>
          <w:tcPr>
            <w:tcW w:w="3402" w:type="dxa"/>
            <w:tcBorders>
              <w:top w:val="single" w:color="auto" w:sz="4" w:space="0"/>
              <w:left w:val="single" w:color="auto" w:sz="4" w:space="0"/>
              <w:bottom w:val="single" w:color="auto" w:sz="4" w:space="0"/>
              <w:right w:val="single" w:color="auto" w:sz="4" w:space="0"/>
            </w:tcBorders>
            <w:tcMar/>
          </w:tcPr>
          <w:p w:rsidRPr="006934AD" w:rsidR="00556416" w:rsidP="00556416" w:rsidRDefault="005718F5" w14:paraId="012D677D" w14:textId="76BF58A5">
            <w:pPr>
              <w:spacing w:line="240" w:lineRule="auto"/>
              <w:jc w:val="both"/>
              <w:rPr>
                <w:rFonts w:ascii="Arial" w:hAnsi="Arial" w:cs="Arial"/>
                <w:sz w:val="22"/>
                <w:szCs w:val="22"/>
                <w:lang w:eastAsia="en-GB"/>
              </w:rPr>
            </w:pPr>
          </w:p>
        </w:tc>
        <w:tc>
          <w:tcPr>
            <w:tcW w:w="709" w:type="dxa"/>
            <w:tcBorders>
              <w:top w:val="single" w:color="auto" w:sz="4" w:space="0"/>
              <w:left w:val="single" w:color="auto" w:sz="4" w:space="0"/>
              <w:bottom w:val="single" w:color="auto" w:sz="4" w:space="0"/>
              <w:right w:val="single" w:color="auto" w:sz="4" w:space="0"/>
            </w:tcBorders>
            <w:tcMar/>
          </w:tcPr>
          <w:p w:rsidRPr="006934AD" w:rsidR="00556416" w:rsidP="00556416" w:rsidRDefault="005718F5" w14:paraId="45E7C881" w14:noSpellErr="1" w14:textId="66EB884C">
            <w:pPr>
              <w:spacing w:line="240" w:lineRule="auto"/>
              <w:ind w:right="-691"/>
              <w:rPr>
                <w:rFonts w:ascii="Arial" w:hAnsi="Arial" w:cs="Arial"/>
                <w:sz w:val="22"/>
                <w:szCs w:val="22"/>
                <w:lang w:eastAsia="en-GB"/>
              </w:rPr>
            </w:pPr>
          </w:p>
        </w:tc>
        <w:tc>
          <w:tcPr>
            <w:tcW w:w="6095" w:type="dxa"/>
            <w:tcBorders>
              <w:top w:val="single" w:color="auto" w:sz="4" w:space="0"/>
              <w:left w:val="single" w:color="auto" w:sz="4" w:space="0"/>
              <w:bottom w:val="single" w:color="auto" w:sz="4" w:space="0"/>
              <w:right w:val="single" w:color="auto" w:sz="4" w:space="0"/>
            </w:tcBorders>
            <w:tcMar/>
          </w:tcPr>
          <w:p w:rsidRPr="006934AD" w:rsidR="00556416" w:rsidP="00556416" w:rsidRDefault="005718F5" w14:paraId="6803C924" w14:noSpellErr="1" w14:textId="41BC771C">
            <w:pPr>
              <w:spacing w:line="240" w:lineRule="auto"/>
              <w:jc w:val="both"/>
              <w:rPr>
                <w:rFonts w:ascii="Arial" w:hAnsi="Arial" w:cs="Arial"/>
                <w:sz w:val="22"/>
                <w:szCs w:val="22"/>
                <w:lang w:eastAsia="en-GB"/>
              </w:rPr>
            </w:pPr>
          </w:p>
        </w:tc>
      </w:tr>
      <w:tr w:rsidRPr="00AE4B07" w:rsidR="00556416" w:rsidTr="53389DCE"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53389DCE" w14:paraId="4377A1F6" w14:textId="77777777">
        <w:trPr>
          <w:trHeight w:val="262"/>
        </w:trPr>
        <w:tc>
          <w:tcPr>
            <w:tcW w:w="3402"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09"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095"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53389DCE"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Pr="00AE4B07" w:rsidR="00927888" w:rsidTr="53389DCE" w14:paraId="5FF591A6" w14:textId="77777777">
        <w:tc>
          <w:tcPr>
            <w:tcW w:w="3402" w:type="dxa"/>
            <w:tcBorders>
              <w:top w:val="single" w:color="auto" w:sz="4" w:space="0"/>
              <w:left w:val="single" w:color="auto" w:sz="4" w:space="0"/>
              <w:bottom w:val="single" w:color="auto" w:sz="4" w:space="0"/>
              <w:right w:val="single" w:color="auto" w:sz="4" w:space="0"/>
            </w:tcBorders>
            <w:tcMar/>
          </w:tcPr>
          <w:p w:rsidRPr="006934AD" w:rsidR="00927888" w:rsidP="00927888" w:rsidRDefault="00927888" w14:paraId="7204B42C" w14:textId="535C2395">
            <w:pPr>
              <w:spacing w:line="240" w:lineRule="auto"/>
              <w:jc w:val="both"/>
              <w:rPr>
                <w:rFonts w:ascii="Arial" w:hAnsi="Arial" w:cs="Arial"/>
                <w:sz w:val="22"/>
                <w:szCs w:val="22"/>
                <w:lang w:eastAsia="en-GB"/>
              </w:rPr>
            </w:pPr>
            <w:r w:rsidRPr="006934AD">
              <w:rPr>
                <w:rFonts w:ascii="Arial" w:hAnsi="Arial" w:cs="Arial"/>
                <w:sz w:val="22"/>
                <w:szCs w:val="22"/>
                <w:lang w:eastAsia="en-GB"/>
              </w:rPr>
              <w:t>Angela Hughes</w:t>
            </w:r>
          </w:p>
        </w:tc>
        <w:tc>
          <w:tcPr>
            <w:tcW w:w="709" w:type="dxa"/>
            <w:tcBorders>
              <w:top w:val="single" w:color="auto" w:sz="4" w:space="0"/>
              <w:left w:val="single" w:color="auto" w:sz="4" w:space="0"/>
              <w:bottom w:val="single" w:color="auto" w:sz="4" w:space="0"/>
              <w:right w:val="single" w:color="auto" w:sz="4" w:space="0"/>
            </w:tcBorders>
            <w:tcMar/>
          </w:tcPr>
          <w:p w:rsidRPr="006934AD" w:rsidR="00927888" w:rsidP="00927888" w:rsidRDefault="00927888" w14:paraId="3980F73E" w14:textId="10CDF801">
            <w:pPr>
              <w:spacing w:line="240" w:lineRule="auto"/>
              <w:ind w:right="-691"/>
              <w:rPr>
                <w:rFonts w:ascii="Arial" w:hAnsi="Arial" w:cs="Arial"/>
                <w:sz w:val="22"/>
                <w:szCs w:val="22"/>
                <w:lang w:eastAsia="en-GB"/>
              </w:rPr>
            </w:pPr>
            <w:r w:rsidRPr="006934AD">
              <w:rPr>
                <w:rFonts w:ascii="Arial" w:hAnsi="Arial" w:cs="Arial"/>
                <w:sz w:val="22"/>
                <w:szCs w:val="22"/>
                <w:lang w:eastAsia="en-GB"/>
              </w:rPr>
              <w:t>AH</w:t>
            </w:r>
          </w:p>
        </w:tc>
        <w:tc>
          <w:tcPr>
            <w:tcW w:w="6095" w:type="dxa"/>
            <w:tcBorders>
              <w:top w:val="single" w:color="auto" w:sz="4" w:space="0"/>
              <w:left w:val="single" w:color="auto" w:sz="4" w:space="0"/>
              <w:bottom w:val="single" w:color="auto" w:sz="4" w:space="0"/>
              <w:right w:val="single" w:color="auto" w:sz="4" w:space="0"/>
            </w:tcBorders>
            <w:tcMar/>
          </w:tcPr>
          <w:p w:rsidRPr="006934AD" w:rsidR="00927888" w:rsidP="00927888" w:rsidRDefault="00927888" w14:paraId="2399D7B9" w14:textId="48AFEEEB">
            <w:pPr>
              <w:spacing w:line="240" w:lineRule="auto"/>
              <w:jc w:val="both"/>
              <w:rPr>
                <w:rFonts w:ascii="Arial" w:hAnsi="Arial" w:cs="Arial"/>
                <w:sz w:val="22"/>
                <w:szCs w:val="22"/>
                <w:lang w:eastAsia="en-GB"/>
              </w:rPr>
            </w:pPr>
            <w:r w:rsidRPr="006934AD">
              <w:rPr>
                <w:rFonts w:ascii="Arial" w:hAnsi="Arial" w:cs="Arial"/>
                <w:sz w:val="22"/>
                <w:szCs w:val="22"/>
                <w:lang w:eastAsia="en-GB"/>
              </w:rPr>
              <w:t>Assistant Director of Patient Experience</w:t>
            </w:r>
          </w:p>
        </w:tc>
      </w:tr>
      <w:tr w:rsidR="44882A99" w:rsidTr="53389DCE" w14:paraId="106DD764">
        <w:trPr>
          <w:trHeight w:val="300"/>
        </w:trPr>
        <w:tc>
          <w:tcPr>
            <w:tcW w:w="3402" w:type="dxa"/>
            <w:tcBorders>
              <w:top w:val="single" w:color="auto" w:sz="4" w:space="0"/>
              <w:left w:val="single" w:color="auto" w:sz="4" w:space="0"/>
              <w:bottom w:val="single" w:color="auto" w:sz="4" w:space="0"/>
              <w:right w:val="single" w:color="auto" w:sz="4" w:space="0"/>
            </w:tcBorders>
            <w:tcMar/>
          </w:tcPr>
          <w:p w:rsidR="58CF9290" w:rsidP="44882A99" w:rsidRDefault="58CF9290" w14:paraId="4115AFFA" w14:textId="29F46F8D">
            <w:pPr>
              <w:pStyle w:val="Normal"/>
              <w:spacing w:line="240" w:lineRule="auto"/>
              <w:jc w:val="both"/>
              <w:rPr>
                <w:rFonts w:ascii="Arial" w:hAnsi="Arial" w:cs="Arial"/>
                <w:sz w:val="22"/>
                <w:szCs w:val="22"/>
                <w:lang w:eastAsia="en-GB"/>
              </w:rPr>
            </w:pPr>
            <w:r w:rsidRPr="44882A99" w:rsidR="58CF9290">
              <w:rPr>
                <w:rFonts w:ascii="Arial" w:hAnsi="Arial" w:cs="Arial"/>
                <w:sz w:val="22"/>
                <w:szCs w:val="22"/>
                <w:lang w:eastAsia="en-GB"/>
              </w:rPr>
              <w:t>Matt Phillips</w:t>
            </w:r>
          </w:p>
        </w:tc>
        <w:tc>
          <w:tcPr>
            <w:tcW w:w="709" w:type="dxa"/>
            <w:tcBorders>
              <w:top w:val="single" w:color="auto" w:sz="4" w:space="0"/>
              <w:left w:val="single" w:color="auto" w:sz="4" w:space="0"/>
              <w:bottom w:val="single" w:color="auto" w:sz="4" w:space="0"/>
              <w:right w:val="single" w:color="auto" w:sz="4" w:space="0"/>
            </w:tcBorders>
            <w:tcMar/>
          </w:tcPr>
          <w:p w:rsidR="58CF9290" w:rsidP="44882A99" w:rsidRDefault="58CF9290" w14:paraId="6A2FC151" w14:textId="43FA73C6">
            <w:pPr>
              <w:pStyle w:val="Normal"/>
              <w:spacing w:line="240" w:lineRule="auto"/>
              <w:rPr>
                <w:rFonts w:ascii="Arial" w:hAnsi="Arial" w:cs="Arial"/>
                <w:sz w:val="22"/>
                <w:szCs w:val="22"/>
                <w:lang w:eastAsia="en-GB"/>
              </w:rPr>
            </w:pPr>
            <w:r w:rsidRPr="44882A99" w:rsidR="58CF9290">
              <w:rPr>
                <w:rFonts w:ascii="Arial" w:hAnsi="Arial" w:cs="Arial"/>
                <w:sz w:val="22"/>
                <w:szCs w:val="22"/>
                <w:lang w:eastAsia="en-GB"/>
              </w:rPr>
              <w:t>MP</w:t>
            </w:r>
          </w:p>
        </w:tc>
        <w:tc>
          <w:tcPr>
            <w:tcW w:w="6095" w:type="dxa"/>
            <w:tcBorders>
              <w:top w:val="single" w:color="auto" w:sz="4" w:space="0"/>
              <w:left w:val="single" w:color="auto" w:sz="4" w:space="0"/>
              <w:bottom w:val="single" w:color="auto" w:sz="4" w:space="0"/>
              <w:right w:val="single" w:color="auto" w:sz="4" w:space="0"/>
            </w:tcBorders>
            <w:tcMar/>
          </w:tcPr>
          <w:p w:rsidR="58CF9290" w:rsidP="44882A99" w:rsidRDefault="58CF9290" w14:paraId="3BF8AD92" w14:textId="28F4BA8F">
            <w:pPr>
              <w:pStyle w:val="Normal"/>
              <w:spacing w:line="240" w:lineRule="auto"/>
              <w:jc w:val="both"/>
              <w:rPr>
                <w:rFonts w:ascii="Arial" w:hAnsi="Arial" w:cs="Arial"/>
                <w:sz w:val="22"/>
                <w:szCs w:val="22"/>
                <w:lang w:eastAsia="en-GB"/>
              </w:rPr>
            </w:pPr>
            <w:r w:rsidRPr="44882A99" w:rsidR="58CF9290">
              <w:rPr>
                <w:rFonts w:ascii="Arial" w:hAnsi="Arial" w:cs="Arial"/>
                <w:sz w:val="22"/>
                <w:szCs w:val="22"/>
                <w:lang w:eastAsia="en-GB"/>
              </w:rPr>
              <w:t>Director of Corporate Governance</w:t>
            </w:r>
          </w:p>
        </w:tc>
      </w:tr>
      <w:tr w:rsidR="3C285E5B" w:rsidTr="53389DCE" w14:paraId="6B16A4EC">
        <w:trPr>
          <w:trHeight w:val="300"/>
        </w:trPr>
        <w:tc>
          <w:tcPr>
            <w:tcW w:w="3402" w:type="dxa"/>
            <w:tcBorders>
              <w:top w:val="single" w:color="auto" w:sz="4" w:space="0"/>
              <w:left w:val="single" w:color="auto" w:sz="4" w:space="0"/>
              <w:bottom w:val="single" w:color="auto" w:sz="4" w:space="0"/>
              <w:right w:val="single" w:color="auto" w:sz="4" w:space="0"/>
            </w:tcBorders>
            <w:tcMar/>
          </w:tcPr>
          <w:p w:rsidR="3C285E5B" w:rsidP="3C285E5B" w:rsidRDefault="3C285E5B" w14:noSpellErr="1" w14:paraId="03555234" w14:textId="653874F7">
            <w:pPr>
              <w:spacing w:line="240" w:lineRule="auto"/>
              <w:jc w:val="both"/>
              <w:rPr>
                <w:rFonts w:ascii="Arial" w:hAnsi="Arial" w:cs="Arial"/>
                <w:sz w:val="22"/>
                <w:szCs w:val="22"/>
                <w:lang w:eastAsia="en-GB"/>
              </w:rPr>
            </w:pPr>
            <w:r w:rsidRPr="3C285E5B" w:rsidR="3C285E5B">
              <w:rPr>
                <w:rFonts w:ascii="Arial" w:hAnsi="Arial" w:cs="Arial"/>
                <w:sz w:val="22"/>
                <w:szCs w:val="22"/>
                <w:lang w:eastAsia="en-GB"/>
              </w:rPr>
              <w:t>Emma Cooke</w:t>
            </w:r>
          </w:p>
        </w:tc>
        <w:tc>
          <w:tcPr>
            <w:tcW w:w="709" w:type="dxa"/>
            <w:tcBorders>
              <w:top w:val="single" w:color="auto" w:sz="4" w:space="0"/>
              <w:left w:val="single" w:color="auto" w:sz="4" w:space="0"/>
              <w:bottom w:val="single" w:color="auto" w:sz="4" w:space="0"/>
              <w:right w:val="single" w:color="auto" w:sz="4" w:space="0"/>
            </w:tcBorders>
            <w:tcMar/>
          </w:tcPr>
          <w:p w:rsidR="3C285E5B" w:rsidP="3C285E5B" w:rsidRDefault="3C285E5B" w14:noSpellErr="1" w14:paraId="2DF6D831" w14:textId="41EC1DBE">
            <w:pPr>
              <w:spacing w:line="240" w:lineRule="auto"/>
              <w:ind w:right="-691"/>
              <w:rPr>
                <w:rFonts w:ascii="Arial" w:hAnsi="Arial" w:cs="Arial"/>
                <w:sz w:val="22"/>
                <w:szCs w:val="22"/>
                <w:lang w:eastAsia="en-GB"/>
              </w:rPr>
            </w:pPr>
            <w:r w:rsidRPr="3C285E5B" w:rsidR="3C285E5B">
              <w:rPr>
                <w:rFonts w:ascii="Arial" w:hAnsi="Arial" w:cs="Arial"/>
                <w:sz w:val="22"/>
                <w:szCs w:val="22"/>
                <w:lang w:eastAsia="en-GB"/>
              </w:rPr>
              <w:t>EC</w:t>
            </w:r>
          </w:p>
        </w:tc>
        <w:tc>
          <w:tcPr>
            <w:tcW w:w="6095" w:type="dxa"/>
            <w:tcBorders>
              <w:top w:val="single" w:color="auto" w:sz="4" w:space="0"/>
              <w:left w:val="single" w:color="auto" w:sz="4" w:space="0"/>
              <w:bottom w:val="single" w:color="auto" w:sz="4" w:space="0"/>
              <w:right w:val="single" w:color="auto" w:sz="4" w:space="0"/>
            </w:tcBorders>
            <w:tcMar/>
          </w:tcPr>
          <w:p w:rsidR="3C285E5B" w:rsidP="3C285E5B" w:rsidRDefault="3C285E5B" w14:paraId="7B5163D4" w14:textId="3132E033">
            <w:pPr>
              <w:spacing w:line="240" w:lineRule="auto"/>
              <w:jc w:val="both"/>
              <w:rPr>
                <w:rFonts w:ascii="Arial" w:hAnsi="Arial" w:cs="Arial"/>
                <w:sz w:val="22"/>
                <w:szCs w:val="22"/>
                <w:lang w:eastAsia="en-GB"/>
              </w:rPr>
            </w:pPr>
            <w:r w:rsidRPr="1452DC55" w:rsidR="3F999738">
              <w:rPr>
                <w:rFonts w:ascii="Arial" w:hAnsi="Arial" w:cs="Arial"/>
                <w:sz w:val="22"/>
                <w:szCs w:val="22"/>
                <w:lang w:eastAsia="en-GB"/>
              </w:rPr>
              <w:t xml:space="preserve">Executive </w:t>
            </w:r>
            <w:r w:rsidRPr="1452DC55" w:rsidR="3C285E5B">
              <w:rPr>
                <w:rFonts w:ascii="Arial" w:hAnsi="Arial" w:cs="Arial"/>
                <w:sz w:val="22"/>
                <w:szCs w:val="22"/>
                <w:lang w:eastAsia="en-GB"/>
              </w:rPr>
              <w:t>Director of Therapies &amp; Health Science</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277"/>
        <w:gridCol w:w="8930"/>
        <w:gridCol w:w="968"/>
      </w:tblGrid>
      <w:tr w:rsidRPr="00AE4B07" w:rsidR="003C58BE" w:rsidTr="6A87B0EB" w14:paraId="7D258F9B" w14:textId="77777777">
        <w:tc>
          <w:tcPr>
            <w:tcW w:w="1277"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3C58BE" w14:paraId="7816A537"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3C285E5B" w:rsidRDefault="00B62F47" w14:paraId="17CD2A51" w14:textId="2B7E0D23">
            <w:pPr>
              <w:spacing w:line="240" w:lineRule="auto"/>
              <w:jc w:val="both"/>
              <w:rPr>
                <w:rFonts w:ascii="Arial" w:hAnsi="Arial" w:cs="Arial"/>
                <w:b w:val="1"/>
                <w:bCs w:val="1"/>
                <w:sz w:val="22"/>
                <w:szCs w:val="22"/>
                <w:lang w:eastAsia="en-GB"/>
              </w:rPr>
            </w:pPr>
            <w:r w:rsidRPr="3C285E5B" w:rsidR="577026DA">
              <w:rPr>
                <w:rFonts w:ascii="Arial" w:hAnsi="Arial" w:cs="Arial"/>
                <w:b w:val="1"/>
                <w:bCs w:val="1"/>
                <w:sz w:val="22"/>
                <w:szCs w:val="22"/>
                <w:lang w:eastAsia="en-GB"/>
              </w:rPr>
              <w:t>2</w:t>
            </w:r>
            <w:r w:rsidRPr="3C285E5B" w:rsidR="0612F6DC">
              <w:rPr>
                <w:rFonts w:ascii="Arial" w:hAnsi="Arial" w:cs="Arial"/>
                <w:b w:val="1"/>
                <w:bCs w:val="1"/>
                <w:sz w:val="22"/>
                <w:szCs w:val="22"/>
                <w:lang w:eastAsia="en-GB"/>
              </w:rPr>
              <w:t>4</w:t>
            </w:r>
            <w:r w:rsidRPr="3C285E5B" w:rsidR="577026DA">
              <w:rPr>
                <w:rFonts w:ascii="Arial" w:hAnsi="Arial" w:cs="Arial"/>
                <w:b w:val="1"/>
                <w:bCs w:val="1"/>
                <w:sz w:val="22"/>
                <w:szCs w:val="22"/>
                <w:lang w:eastAsia="en-GB"/>
              </w:rPr>
              <w:t>/0</w:t>
            </w:r>
            <w:r w:rsidRPr="3C285E5B" w:rsidR="61359791">
              <w:rPr>
                <w:rFonts w:ascii="Arial" w:hAnsi="Arial" w:cs="Arial"/>
                <w:b w:val="1"/>
                <w:bCs w:val="1"/>
                <w:sz w:val="22"/>
                <w:szCs w:val="22"/>
                <w:lang w:eastAsia="en-GB"/>
              </w:rPr>
              <w:t>7/</w:t>
            </w:r>
            <w:r w:rsidRPr="3C285E5B" w:rsidR="577026DA">
              <w:rPr>
                <w:rFonts w:ascii="Arial" w:hAnsi="Arial" w:cs="Arial"/>
                <w:b w:val="1"/>
                <w:bCs w:val="1"/>
                <w:sz w:val="22"/>
                <w:szCs w:val="22"/>
                <w:lang w:eastAsia="en-GB"/>
              </w:rPr>
              <w:t>001</w:t>
            </w:r>
          </w:p>
        </w:tc>
        <w:tc>
          <w:tcPr>
            <w:tcW w:w="8930" w:type="dxa"/>
            <w:tcBorders>
              <w:top w:val="single" w:color="auto" w:sz="4" w:space="0"/>
              <w:left w:val="single" w:color="auto" w:sz="4" w:space="0"/>
              <w:bottom w:val="single" w:color="auto" w:sz="4" w:space="0"/>
              <w:right w:val="single" w:color="auto" w:sz="4" w:space="0"/>
            </w:tcBorders>
            <w:tcMar/>
          </w:tcPr>
          <w:p w:rsidRPr="00003B39" w:rsidR="003C58BE" w:rsidP="003D56F9" w:rsidRDefault="003C58BE" w14:paraId="34DD184E" w14:textId="0E915BAF">
            <w:pPr>
              <w:autoSpaceDE w:val="0"/>
              <w:autoSpaceDN w:val="0"/>
              <w:adjustRightInd w:val="0"/>
              <w:spacing w:line="240" w:lineRule="auto"/>
              <w:rPr>
                <w:rFonts w:ascii="Arial" w:hAnsi="Arial" w:cs="Arial"/>
                <w:b/>
                <w:bCs/>
                <w:color w:val="FF0000"/>
                <w:sz w:val="22"/>
                <w:szCs w:val="22"/>
                <w:lang w:eastAsia="en-GB"/>
              </w:rPr>
            </w:pPr>
            <w:r w:rsidRPr="00AE4B07">
              <w:rPr>
                <w:rFonts w:ascii="Arial" w:hAnsi="Arial" w:cs="Arial"/>
                <w:b/>
                <w:bCs/>
                <w:sz w:val="22"/>
                <w:szCs w:val="22"/>
                <w:lang w:eastAsia="en-GB"/>
              </w:rPr>
              <w:t xml:space="preserve">Welcome &amp; Introductions </w:t>
            </w:r>
          </w:p>
          <w:p w:rsidRPr="00AE4B07" w:rsidR="003C58BE" w:rsidP="003D56F9" w:rsidRDefault="003C58BE" w14:paraId="20FA28A0" w14:textId="77777777">
            <w:pPr>
              <w:autoSpaceDE w:val="0"/>
              <w:autoSpaceDN w:val="0"/>
              <w:adjustRightInd w:val="0"/>
              <w:spacing w:line="240" w:lineRule="auto"/>
              <w:rPr>
                <w:rFonts w:ascii="Arial" w:hAnsi="Arial" w:cs="Arial"/>
                <w:b/>
                <w:bCs/>
                <w:sz w:val="22"/>
                <w:szCs w:val="22"/>
                <w:lang w:eastAsia="en-GB"/>
              </w:rPr>
            </w:pPr>
          </w:p>
          <w:p w:rsidRPr="00AE4B07" w:rsidR="003C58BE" w:rsidP="003D56F9" w:rsidRDefault="003C58BE" w14:paraId="37F5561F" w14:textId="6458CE8A">
            <w:pPr>
              <w:autoSpaceDE w:val="0"/>
              <w:autoSpaceDN w:val="0"/>
              <w:adjustRightInd w:val="0"/>
              <w:spacing w:line="240" w:lineRule="auto"/>
              <w:jc w:val="both"/>
              <w:rPr>
                <w:rFonts w:ascii="Arial" w:hAnsi="Arial" w:eastAsia="Calibri" w:cs="Arial"/>
                <w:sz w:val="22"/>
                <w:szCs w:val="22"/>
              </w:rPr>
            </w:pPr>
            <w:r w:rsidRPr="00AE4B07">
              <w:rPr>
                <w:rFonts w:ascii="Arial" w:hAnsi="Arial" w:eastAsia="Calibri" w:cs="Arial"/>
                <w:sz w:val="22"/>
                <w:szCs w:val="22"/>
              </w:rPr>
              <w:t>The Committee Chair (CC) welcomed everyone to the meeting in English &amp; Welsh</w:t>
            </w:r>
            <w:r w:rsidRPr="00AE4B07" w:rsidR="008E5BD8">
              <w:rPr>
                <w:rFonts w:ascii="Arial" w:hAnsi="Arial" w:eastAsia="Calibri" w:cs="Arial"/>
                <w:sz w:val="22"/>
                <w:szCs w:val="22"/>
              </w:rPr>
              <w:t>.</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t>ACTION</w:t>
            </w:r>
          </w:p>
        </w:tc>
      </w:tr>
      <w:tr w:rsidRPr="00AE4B07" w:rsidR="003C58BE" w:rsidTr="6A87B0EB" w14:paraId="01557C76" w14:textId="77777777">
        <w:tc>
          <w:tcPr>
            <w:tcW w:w="1277" w:type="dxa"/>
            <w:tcBorders>
              <w:top w:val="single" w:color="auto" w:sz="4" w:space="0"/>
              <w:left w:val="single" w:color="auto" w:sz="4" w:space="0"/>
              <w:bottom w:val="single" w:color="auto" w:sz="4" w:space="0"/>
              <w:right w:val="single" w:color="auto" w:sz="4" w:space="0"/>
            </w:tcBorders>
            <w:tcMar/>
          </w:tcPr>
          <w:p w:rsidRPr="00AE4B07" w:rsidR="001921C8" w:rsidP="001921C8" w:rsidRDefault="001921C8" w14:paraId="6494E3B1"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001921C8" w:rsidRDefault="001921C8" w14:paraId="04C51A0D" w14:textId="72BDFB87">
            <w:pPr>
              <w:spacing w:line="240" w:lineRule="auto"/>
              <w:jc w:val="both"/>
              <w:rPr>
                <w:rFonts w:ascii="Arial" w:hAnsi="Arial" w:cs="Arial"/>
                <w:sz w:val="22"/>
                <w:szCs w:val="22"/>
                <w:lang w:eastAsia="en-GB"/>
              </w:rPr>
            </w:pPr>
            <w:r w:rsidRPr="3C285E5B" w:rsidR="0612F6DC">
              <w:rPr>
                <w:rFonts w:ascii="Arial" w:hAnsi="Arial" w:cs="Arial"/>
                <w:b w:val="1"/>
                <w:bCs w:val="1"/>
                <w:sz w:val="22"/>
                <w:szCs w:val="22"/>
                <w:lang w:eastAsia="en-GB"/>
              </w:rPr>
              <w:t>2</w:t>
            </w:r>
            <w:r w:rsidRPr="3C285E5B" w:rsidR="0612F6DC">
              <w:rPr>
                <w:rFonts w:ascii="Arial" w:hAnsi="Arial" w:cs="Arial"/>
                <w:b w:val="1"/>
                <w:bCs w:val="1"/>
                <w:sz w:val="22"/>
                <w:szCs w:val="22"/>
                <w:lang w:eastAsia="en-GB"/>
              </w:rPr>
              <w:t>4</w:t>
            </w:r>
            <w:r w:rsidRPr="3C285E5B" w:rsidR="0612F6DC">
              <w:rPr>
                <w:rFonts w:ascii="Arial" w:hAnsi="Arial" w:cs="Arial"/>
                <w:b w:val="1"/>
                <w:bCs w:val="1"/>
                <w:sz w:val="22"/>
                <w:szCs w:val="22"/>
                <w:lang w:eastAsia="en-GB"/>
              </w:rPr>
              <w:t>/0</w:t>
            </w:r>
            <w:r w:rsidRPr="3C285E5B" w:rsidR="122D3712">
              <w:rPr>
                <w:rFonts w:ascii="Arial" w:hAnsi="Arial" w:cs="Arial"/>
                <w:b w:val="1"/>
                <w:bCs w:val="1"/>
                <w:sz w:val="22"/>
                <w:szCs w:val="22"/>
                <w:lang w:eastAsia="en-GB"/>
              </w:rPr>
              <w:t>7</w:t>
            </w:r>
            <w:r w:rsidRPr="3C285E5B" w:rsidR="0612F6DC">
              <w:rPr>
                <w:rFonts w:ascii="Arial" w:hAnsi="Arial" w:cs="Arial"/>
                <w:b w:val="1"/>
                <w:bCs w:val="1"/>
                <w:sz w:val="22"/>
                <w:szCs w:val="22"/>
                <w:lang w:eastAsia="en-GB"/>
              </w:rPr>
              <w:t>/00</w:t>
            </w:r>
            <w:r w:rsidRPr="3C285E5B" w:rsidR="0612F6DC">
              <w:rPr>
                <w:rFonts w:ascii="Arial" w:hAnsi="Arial" w:cs="Arial"/>
                <w:b w:val="1"/>
                <w:bCs w:val="1"/>
                <w:sz w:val="22"/>
                <w:szCs w:val="22"/>
                <w:lang w:eastAsia="en-GB"/>
              </w:rPr>
              <w:t>2</w:t>
            </w:r>
          </w:p>
        </w:tc>
        <w:tc>
          <w:tcPr>
            <w:tcW w:w="8930" w:type="dxa"/>
            <w:tcBorders>
              <w:top w:val="single" w:color="auto" w:sz="4" w:space="0"/>
              <w:left w:val="single" w:color="auto" w:sz="4" w:space="0"/>
              <w:bottom w:val="single" w:color="auto" w:sz="4" w:space="0"/>
              <w:right w:val="single" w:color="auto" w:sz="4" w:space="0"/>
            </w:tcBorders>
            <w:tcMar/>
          </w:tcPr>
          <w:p w:rsidRPr="00003B39" w:rsidR="003C58BE" w:rsidP="003D56F9" w:rsidRDefault="003C58BE" w14:paraId="18850731" w14:textId="65E102AF">
            <w:pPr>
              <w:spacing w:line="240" w:lineRule="auto"/>
              <w:rPr>
                <w:rFonts w:ascii="Arial" w:hAnsi="Arial" w:cs="Arial"/>
                <w:b/>
                <w:color w:val="FF0000"/>
                <w:sz w:val="22"/>
                <w:szCs w:val="22"/>
                <w:lang w:eastAsia="en-GB"/>
              </w:rPr>
            </w:pPr>
            <w:r w:rsidRPr="00AE4B07">
              <w:rPr>
                <w:rFonts w:ascii="Arial" w:hAnsi="Arial" w:cs="Arial"/>
                <w:b/>
                <w:sz w:val="22"/>
                <w:szCs w:val="22"/>
                <w:lang w:eastAsia="en-GB"/>
              </w:rPr>
              <w:t>Apologies for Absence</w:t>
            </w:r>
            <w:r w:rsidR="00003B39">
              <w:rPr>
                <w:rFonts w:ascii="Arial" w:hAnsi="Arial" w:cs="Arial"/>
                <w:b/>
                <w:sz w:val="22"/>
                <w:szCs w:val="22"/>
                <w:lang w:eastAsia="en-GB"/>
              </w:rPr>
              <w:t xml:space="preserve"> </w:t>
            </w:r>
          </w:p>
          <w:p w:rsidRPr="00AE4B07" w:rsidR="003C58BE" w:rsidP="003D56F9" w:rsidRDefault="003C58BE" w14:paraId="4271AB8E" w14:textId="77777777">
            <w:pPr>
              <w:spacing w:line="240" w:lineRule="auto"/>
              <w:jc w:val="both"/>
              <w:rPr>
                <w:rFonts w:ascii="Arial" w:hAnsi="Arial" w:cs="Arial"/>
                <w:b/>
                <w:sz w:val="22"/>
                <w:szCs w:val="22"/>
                <w:lang w:eastAsia="en-GB"/>
              </w:rPr>
            </w:pPr>
          </w:p>
          <w:p w:rsidRPr="00AE4B07" w:rsidR="003C58BE" w:rsidP="003D56F9" w:rsidRDefault="003C58BE" w14:paraId="1DCF4EBD"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Apologies for absence were noted. </w:t>
            </w:r>
          </w:p>
          <w:p w:rsidRPr="00AE4B07" w:rsidR="003C58BE" w:rsidP="003D56F9" w:rsidRDefault="003C58BE" w14:paraId="350C6E9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8FA9C93" w14:textId="77777777">
            <w:pPr>
              <w:spacing w:line="240" w:lineRule="auto"/>
              <w:ind w:left="112"/>
              <w:jc w:val="both"/>
              <w:rPr>
                <w:rFonts w:ascii="Arial" w:hAnsi="Arial" w:cs="Arial"/>
                <w:sz w:val="22"/>
                <w:szCs w:val="22"/>
                <w:lang w:eastAsia="en-GB"/>
              </w:rPr>
            </w:pPr>
          </w:p>
        </w:tc>
      </w:tr>
      <w:tr w:rsidRPr="00AE4B07" w:rsidR="003C58BE" w:rsidTr="6A87B0EB" w14:paraId="72AE3C47" w14:textId="77777777">
        <w:trPr>
          <w:trHeight w:val="416"/>
        </w:trPr>
        <w:tc>
          <w:tcPr>
            <w:tcW w:w="1277" w:type="dxa"/>
            <w:tcBorders>
              <w:top w:val="single" w:color="auto" w:sz="4" w:space="0"/>
              <w:left w:val="single" w:color="auto" w:sz="4" w:space="0"/>
              <w:bottom w:val="single" w:color="auto" w:sz="4" w:space="0"/>
              <w:right w:val="single" w:color="auto" w:sz="4" w:space="0"/>
            </w:tcBorders>
            <w:tcMar/>
          </w:tcPr>
          <w:p w:rsidRPr="00AE4B07" w:rsidR="004756B9" w:rsidP="004756B9" w:rsidRDefault="004756B9" w14:paraId="23665C1E"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3C285E5B" w:rsidRDefault="004756B9" w14:paraId="24EC910C" w14:textId="28116E7C">
            <w:pPr>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616808D1">
              <w:rPr>
                <w:rFonts w:ascii="Arial" w:hAnsi="Arial" w:cs="Arial"/>
                <w:b w:val="1"/>
                <w:bCs w:val="1"/>
                <w:sz w:val="22"/>
                <w:szCs w:val="22"/>
                <w:lang w:eastAsia="en-GB"/>
              </w:rPr>
              <w:t>7</w:t>
            </w:r>
            <w:r w:rsidRPr="3C285E5B" w:rsidR="43BB8DEC">
              <w:rPr>
                <w:rFonts w:ascii="Arial" w:hAnsi="Arial" w:cs="Arial"/>
                <w:b w:val="1"/>
                <w:bCs w:val="1"/>
                <w:sz w:val="22"/>
                <w:szCs w:val="22"/>
                <w:lang w:eastAsia="en-GB"/>
              </w:rPr>
              <w:t>/00</w:t>
            </w:r>
            <w:r w:rsidRPr="3C285E5B" w:rsidR="43BB8DEC">
              <w:rPr>
                <w:rFonts w:ascii="Arial" w:hAnsi="Arial" w:cs="Arial"/>
                <w:b w:val="1"/>
                <w:bCs w:val="1"/>
                <w:sz w:val="22"/>
                <w:szCs w:val="22"/>
                <w:lang w:eastAsia="en-GB"/>
              </w:rPr>
              <w:t>3</w:t>
            </w:r>
          </w:p>
        </w:tc>
        <w:tc>
          <w:tcPr>
            <w:tcW w:w="8930" w:type="dxa"/>
            <w:tcBorders>
              <w:top w:val="single" w:color="auto" w:sz="4" w:space="0"/>
              <w:left w:val="single" w:color="auto" w:sz="4" w:space="0"/>
              <w:bottom w:val="single" w:color="auto" w:sz="4" w:space="0"/>
              <w:right w:val="single" w:color="auto" w:sz="4" w:space="0"/>
            </w:tcBorders>
            <w:tcMar/>
          </w:tcPr>
          <w:p w:rsidRPr="00003B39" w:rsidR="003C58BE" w:rsidP="003D56F9" w:rsidRDefault="003C58BE" w14:paraId="22854BDC" w14:textId="62BA8558">
            <w:pPr>
              <w:spacing w:line="240" w:lineRule="auto"/>
              <w:rPr>
                <w:rFonts w:ascii="Arial" w:hAnsi="Arial" w:cs="Arial"/>
                <w:b/>
                <w:color w:val="FF0000"/>
                <w:sz w:val="22"/>
                <w:szCs w:val="22"/>
                <w:lang w:eastAsia="en-GB"/>
              </w:rPr>
            </w:pPr>
            <w:r w:rsidRPr="00AE4B07">
              <w:rPr>
                <w:rFonts w:ascii="Arial" w:hAnsi="Arial" w:cs="Arial"/>
                <w:b/>
                <w:sz w:val="22"/>
                <w:szCs w:val="22"/>
                <w:lang w:eastAsia="en-GB"/>
              </w:rPr>
              <w:t xml:space="preserve">Declarations of Interest </w:t>
            </w:r>
          </w:p>
          <w:p w:rsidRPr="00AE4B07" w:rsidR="003C58BE" w:rsidP="003D56F9" w:rsidRDefault="003C58BE" w14:paraId="6EBBE9DF" w14:textId="77777777">
            <w:pPr>
              <w:spacing w:line="240" w:lineRule="auto"/>
              <w:rPr>
                <w:rFonts w:ascii="Arial" w:hAnsi="Arial" w:cs="Arial"/>
                <w:b/>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6A87B0EB" w14:paraId="7D07AA90" w14:textId="77777777">
        <w:tc>
          <w:tcPr>
            <w:tcW w:w="1277" w:type="dxa"/>
            <w:tcBorders>
              <w:top w:val="single" w:color="auto" w:sz="4" w:space="0"/>
              <w:left w:val="single" w:color="auto" w:sz="4" w:space="0"/>
              <w:bottom w:val="single" w:color="auto" w:sz="4" w:space="0"/>
              <w:right w:val="single" w:color="auto" w:sz="4" w:space="0"/>
            </w:tcBorders>
            <w:tcMar/>
          </w:tcPr>
          <w:p w:rsidRPr="00AE4B07" w:rsidR="004756B9" w:rsidP="004756B9" w:rsidRDefault="004756B9" w14:paraId="66B2B931"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004756B9" w:rsidRDefault="004756B9" w14:paraId="62AD627E" w14:textId="2D413689">
            <w:pPr>
              <w:rPr>
                <w:rFonts w:ascii="Arial" w:hAnsi="Arial" w:cs="Arial"/>
                <w:sz w:val="22"/>
                <w:szCs w:val="22"/>
              </w:rPr>
            </w:pPr>
            <w:r w:rsidRPr="3C285E5B" w:rsidR="43BB8DEC">
              <w:rPr>
                <w:rFonts w:ascii="Arial" w:hAnsi="Arial" w:cs="Arial"/>
                <w:b w:val="1"/>
                <w:bCs w:val="1"/>
                <w:sz w:val="22"/>
                <w:szCs w:val="22"/>
                <w:lang w:eastAsia="en-GB"/>
              </w:rPr>
              <w:t>24/0</w:t>
            </w:r>
            <w:r w:rsidRPr="3C285E5B" w:rsidR="1725FA13">
              <w:rPr>
                <w:rFonts w:ascii="Arial" w:hAnsi="Arial" w:cs="Arial"/>
                <w:b w:val="1"/>
                <w:bCs w:val="1"/>
                <w:sz w:val="22"/>
                <w:szCs w:val="22"/>
                <w:lang w:eastAsia="en-GB"/>
              </w:rPr>
              <w:t>7</w:t>
            </w:r>
            <w:r w:rsidRPr="3C285E5B" w:rsidR="43BB8DEC">
              <w:rPr>
                <w:rFonts w:ascii="Arial" w:hAnsi="Arial" w:cs="Arial"/>
                <w:b w:val="1"/>
                <w:bCs w:val="1"/>
                <w:sz w:val="22"/>
                <w:szCs w:val="22"/>
                <w:lang w:eastAsia="en-GB"/>
              </w:rPr>
              <w:t>/00</w:t>
            </w:r>
            <w:r w:rsidRPr="3C285E5B" w:rsidR="43BB8DEC">
              <w:rPr>
                <w:rFonts w:ascii="Arial" w:hAnsi="Arial" w:cs="Arial"/>
                <w:b w:val="1"/>
                <w:bCs w:val="1"/>
                <w:sz w:val="22"/>
                <w:szCs w:val="22"/>
                <w:lang w:eastAsia="en-GB"/>
              </w:rPr>
              <w:t>4</w:t>
            </w:r>
          </w:p>
        </w:tc>
        <w:tc>
          <w:tcPr>
            <w:tcW w:w="8930" w:type="dxa"/>
            <w:tcBorders>
              <w:top w:val="single" w:color="auto" w:sz="4" w:space="0"/>
              <w:left w:val="single" w:color="auto" w:sz="4" w:space="0"/>
              <w:bottom w:val="single" w:color="auto" w:sz="4" w:space="0"/>
              <w:right w:val="single" w:color="auto" w:sz="4" w:space="0"/>
            </w:tcBorders>
            <w:tcMar/>
          </w:tcPr>
          <w:p w:rsidRPr="00003B39" w:rsidR="003C58BE" w:rsidP="3C285E5B" w:rsidRDefault="003C58BE" w14:paraId="30A86A38" w14:textId="41FC247F">
            <w:pPr>
              <w:spacing w:line="240" w:lineRule="auto"/>
              <w:rPr>
                <w:rFonts w:ascii="Arial" w:hAnsi="Arial" w:cs="Arial"/>
                <w:b w:val="1"/>
                <w:bCs w:val="1"/>
                <w:color w:val="FF0000"/>
                <w:sz w:val="22"/>
                <w:szCs w:val="22"/>
                <w:lang w:eastAsia="en-GB"/>
              </w:rPr>
            </w:pPr>
            <w:r w:rsidRPr="3C285E5B" w:rsidR="003C58BE">
              <w:rPr>
                <w:rFonts w:ascii="Arial" w:hAnsi="Arial" w:cs="Arial"/>
                <w:b w:val="1"/>
                <w:bCs w:val="1"/>
                <w:sz w:val="22"/>
                <w:szCs w:val="22"/>
                <w:lang w:eastAsia="en-GB"/>
              </w:rPr>
              <w:t xml:space="preserve">Minutes of the Committee meeting held on </w:t>
            </w:r>
            <w:r w:rsidRPr="3C285E5B" w:rsidR="00556416">
              <w:rPr>
                <w:rFonts w:ascii="Arial" w:hAnsi="Arial" w:cs="Arial"/>
                <w:b w:val="1"/>
                <w:bCs w:val="1"/>
                <w:sz w:val="22"/>
                <w:szCs w:val="22"/>
                <w:lang w:eastAsia="en-GB"/>
              </w:rPr>
              <w:t>2</w:t>
            </w:r>
            <w:r w:rsidRPr="3C285E5B" w:rsidR="7A20D8EB">
              <w:rPr>
                <w:rFonts w:ascii="Arial" w:hAnsi="Arial" w:cs="Arial"/>
                <w:b w:val="1"/>
                <w:bCs w:val="1"/>
                <w:sz w:val="22"/>
                <w:szCs w:val="22"/>
                <w:lang w:eastAsia="en-GB"/>
              </w:rPr>
              <w:t>1.05.</w:t>
            </w:r>
            <w:r w:rsidRPr="3C285E5B" w:rsidR="6D062489">
              <w:rPr>
                <w:rFonts w:ascii="Arial" w:hAnsi="Arial" w:cs="Arial"/>
                <w:b w:val="1"/>
                <w:bCs w:val="1"/>
                <w:sz w:val="22"/>
                <w:szCs w:val="22"/>
                <w:lang w:eastAsia="en-GB"/>
              </w:rPr>
              <w:t>2024</w:t>
            </w:r>
          </w:p>
          <w:p w:rsidRPr="00AE4B07" w:rsidR="003C58BE" w:rsidP="003D56F9" w:rsidRDefault="003C58BE" w14:paraId="47FFB624" w14:textId="77777777">
            <w:pPr>
              <w:spacing w:line="240" w:lineRule="auto"/>
              <w:rPr>
                <w:rFonts w:ascii="Arial" w:hAnsi="Arial" w:cs="Arial"/>
                <w:b/>
                <w:sz w:val="22"/>
                <w:szCs w:val="22"/>
                <w:lang w:eastAsia="en-GB"/>
              </w:rPr>
            </w:pPr>
          </w:p>
          <w:p w:rsidRPr="00A204C2" w:rsidR="00294242" w:rsidP="3C285E5B" w:rsidRDefault="00294242" w14:paraId="256DB8F0" w14:textId="70691A36">
            <w:pPr>
              <w:spacing w:line="240" w:lineRule="auto"/>
              <w:rPr>
                <w:rFonts w:ascii="Arial" w:hAnsi="Arial" w:eastAsia="Calibri" w:cs="Arial"/>
                <w:sz w:val="24"/>
                <w:szCs w:val="24"/>
              </w:rPr>
            </w:pPr>
            <w:r w:rsidRPr="5A2014A7" w:rsidR="1A13B30E">
              <w:rPr>
                <w:rFonts w:ascii="Arial" w:hAnsi="Arial" w:eastAsia="Calibri" w:cs="Arial"/>
                <w:sz w:val="22"/>
                <w:szCs w:val="22"/>
              </w:rPr>
              <w:t>To view the minute</w:t>
            </w:r>
            <w:r w:rsidRPr="5A2014A7" w:rsidR="25F687CC">
              <w:rPr>
                <w:rFonts w:ascii="Arial" w:hAnsi="Arial" w:eastAsia="Calibri" w:cs="Arial"/>
                <w:sz w:val="22"/>
                <w:szCs w:val="22"/>
              </w:rPr>
              <w:t xml:space="preserve">: </w:t>
            </w:r>
            <w:hyperlink r:id="R1c4f17df56eb4952">
              <w:r w:rsidRPr="5A2014A7" w:rsidR="789DE59D">
                <w:rPr>
                  <w:rStyle w:val="Hyperlink"/>
                  <w:rFonts w:ascii="Arial" w:hAnsi="Arial" w:eastAsia="Calibri" w:cs="Arial"/>
                  <w:sz w:val="22"/>
                  <w:szCs w:val="22"/>
                </w:rPr>
                <w:t>https://youtu.be/x_YRjpnuo4c?t=116</w:t>
              </w:r>
            </w:hyperlink>
            <w:r w:rsidRPr="5A2014A7" w:rsidR="789DE59D">
              <w:rPr>
                <w:rFonts w:ascii="Arial" w:hAnsi="Arial" w:eastAsia="Calibri" w:cs="Arial"/>
                <w:sz w:val="22"/>
                <w:szCs w:val="22"/>
              </w:rPr>
              <w:t xml:space="preserve"> </w:t>
            </w:r>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3D6E34D0">
            <w:pPr>
              <w:spacing w:line="240" w:lineRule="auto"/>
              <w:rPr>
                <w:rFonts w:ascii="Arial" w:hAnsi="Arial" w:cs="Arial"/>
                <w:sz w:val="22"/>
                <w:szCs w:val="22"/>
                <w:lang w:eastAsia="en-GB"/>
              </w:rPr>
            </w:pPr>
            <w:r w:rsidRPr="3C285E5B" w:rsidR="003C58BE">
              <w:rPr>
                <w:rFonts w:ascii="Arial" w:hAnsi="Arial" w:cs="Arial"/>
                <w:sz w:val="22"/>
                <w:szCs w:val="22"/>
                <w:lang w:eastAsia="en-GB"/>
              </w:rPr>
              <w:t xml:space="preserve">The minutes of the Committee meeting held on </w:t>
            </w:r>
            <w:r w:rsidRPr="3C285E5B" w:rsidR="00556416">
              <w:rPr>
                <w:rFonts w:ascii="Arial" w:hAnsi="Arial" w:cs="Arial"/>
                <w:sz w:val="22"/>
                <w:szCs w:val="22"/>
                <w:lang w:eastAsia="en-GB"/>
              </w:rPr>
              <w:t>2</w:t>
            </w:r>
            <w:r w:rsidRPr="3C285E5B" w:rsidR="589370AA">
              <w:rPr>
                <w:rFonts w:ascii="Arial" w:hAnsi="Arial" w:cs="Arial"/>
                <w:sz w:val="22"/>
                <w:szCs w:val="22"/>
                <w:lang w:eastAsia="en-GB"/>
              </w:rPr>
              <w:t>1.05</w:t>
            </w:r>
            <w:r w:rsidRPr="3C285E5B" w:rsidR="6D062489">
              <w:rPr>
                <w:rFonts w:ascii="Arial" w:hAnsi="Arial" w:cs="Arial"/>
                <w:sz w:val="22"/>
                <w:szCs w:val="22"/>
                <w:lang w:eastAsia="en-GB"/>
              </w:rPr>
              <w:t>.2024</w:t>
            </w:r>
            <w:r w:rsidRPr="3C285E5B" w:rsidR="003C58BE">
              <w:rPr>
                <w:rFonts w:ascii="Arial" w:hAnsi="Arial" w:cs="Arial"/>
                <w:sz w:val="22"/>
                <w:szCs w:val="22"/>
                <w:lang w:eastAsia="en-GB"/>
              </w:rPr>
              <w:t xml:space="preserve"> were received</w:t>
            </w:r>
            <w:r w:rsidRPr="3C285E5B" w:rsidR="4E27AC49">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00A204C2" w:rsidRDefault="003C58BE" w14:paraId="525D5BDC" w14:textId="31D13E9C">
            <w:pPr>
              <w:numPr>
                <w:ilvl w:val="0"/>
                <w:numId w:val="1"/>
              </w:numPr>
              <w:spacing w:line="240" w:lineRule="auto"/>
              <w:rPr>
                <w:rFonts w:ascii="Arial" w:hAnsi="Arial" w:eastAsia="Calibri" w:cs="Arial"/>
                <w:color w:val="FF0000"/>
                <w:sz w:val="22"/>
                <w:szCs w:val="22"/>
              </w:rPr>
            </w:pPr>
            <w:r w:rsidRPr="3C285E5B" w:rsidR="003C58BE">
              <w:rPr>
                <w:rFonts w:ascii="Arial" w:hAnsi="Arial" w:eastAsia="Calibri" w:cs="Arial"/>
                <w:sz w:val="22"/>
                <w:szCs w:val="22"/>
              </w:rPr>
              <w:t xml:space="preserve">The minutes of the meeting held on </w:t>
            </w:r>
            <w:r w:rsidRPr="3C285E5B" w:rsidR="00556416">
              <w:rPr>
                <w:rFonts w:ascii="Arial" w:hAnsi="Arial" w:eastAsia="Calibri" w:cs="Arial"/>
                <w:sz w:val="22"/>
                <w:szCs w:val="22"/>
              </w:rPr>
              <w:t>2</w:t>
            </w:r>
            <w:r w:rsidRPr="3C285E5B" w:rsidR="4C4BD730">
              <w:rPr>
                <w:rFonts w:ascii="Arial" w:hAnsi="Arial" w:eastAsia="Calibri" w:cs="Arial"/>
                <w:sz w:val="22"/>
                <w:szCs w:val="22"/>
              </w:rPr>
              <w:t>1.05</w:t>
            </w:r>
            <w:r w:rsidRPr="3C285E5B" w:rsidR="6D062489">
              <w:rPr>
                <w:rFonts w:ascii="Arial" w:hAnsi="Arial" w:eastAsia="Calibri" w:cs="Arial"/>
                <w:sz w:val="22"/>
                <w:szCs w:val="22"/>
              </w:rPr>
              <w:t>.2024</w:t>
            </w:r>
            <w:r w:rsidRPr="3C285E5B" w:rsidR="003C58BE">
              <w:rPr>
                <w:rFonts w:ascii="Arial" w:hAnsi="Arial" w:eastAsia="Calibri" w:cs="Arial"/>
                <w:b w:val="1"/>
                <w:bCs w:val="1"/>
                <w:sz w:val="22"/>
                <w:szCs w:val="22"/>
              </w:rPr>
              <w:t xml:space="preserve"> </w:t>
            </w:r>
            <w:r w:rsidRPr="3C285E5B" w:rsidR="003C58BE">
              <w:rPr>
                <w:rFonts w:ascii="Arial" w:hAnsi="Arial" w:eastAsia="Calibri" w:cs="Arial"/>
                <w:sz w:val="22"/>
                <w:szCs w:val="22"/>
              </w:rPr>
              <w:t xml:space="preserve">were approved as a true and </w:t>
            </w:r>
            <w:r w:rsidRPr="3C285E5B" w:rsidR="003C58BE">
              <w:rPr>
                <w:rFonts w:ascii="Arial" w:hAnsi="Arial" w:eastAsia="Calibri" w:cs="Arial"/>
                <w:sz w:val="22"/>
                <w:szCs w:val="22"/>
              </w:rPr>
              <w:t>accurate</w:t>
            </w:r>
            <w:r w:rsidRPr="3C285E5B"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6A87B0EB" w14:paraId="1658E134" w14:textId="77777777">
        <w:tc>
          <w:tcPr>
            <w:tcW w:w="1277" w:type="dxa"/>
            <w:tcBorders>
              <w:top w:val="single" w:color="auto" w:sz="4" w:space="0"/>
              <w:left w:val="single" w:color="auto" w:sz="4" w:space="0"/>
              <w:bottom w:val="single" w:color="auto" w:sz="4" w:space="0"/>
              <w:right w:val="single" w:color="auto" w:sz="4" w:space="0"/>
            </w:tcBorders>
            <w:tcMar/>
            <w:hideMark/>
          </w:tcPr>
          <w:p w:rsidRPr="00AE4B07" w:rsidR="004756B9" w:rsidP="004756B9" w:rsidRDefault="004756B9" w14:paraId="3DDA6483"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lastRenderedPageBreak/>
              <w:t xml:space="preserve">QSE  </w:t>
            </w:r>
          </w:p>
          <w:p w:rsidRPr="00AE4B07" w:rsidR="003C58BE" w:rsidP="004756B9" w:rsidRDefault="004756B9" w14:paraId="40CD4788" w14:textId="431CD179">
            <w:pPr>
              <w:spacing w:line="240" w:lineRule="auto"/>
              <w:jc w:val="both"/>
              <w:rPr>
                <w:rFonts w:ascii="Arial" w:hAnsi="Arial" w:cs="Arial"/>
                <w:color w:val="FF0000"/>
                <w:sz w:val="22"/>
                <w:szCs w:val="22"/>
                <w:lang w:eastAsia="en-GB"/>
              </w:rPr>
            </w:pPr>
            <w:r w:rsidRPr="3C285E5B" w:rsidR="43BB8DEC">
              <w:rPr>
                <w:rFonts w:ascii="Arial" w:hAnsi="Arial" w:cs="Arial"/>
                <w:b w:val="1"/>
                <w:bCs w:val="1"/>
                <w:sz w:val="22"/>
                <w:szCs w:val="22"/>
                <w:lang w:eastAsia="en-GB"/>
              </w:rPr>
              <w:t>24/0</w:t>
            </w:r>
            <w:r w:rsidRPr="3C285E5B" w:rsidR="7B9B701B">
              <w:rPr>
                <w:rFonts w:ascii="Arial" w:hAnsi="Arial" w:cs="Arial"/>
                <w:b w:val="1"/>
                <w:bCs w:val="1"/>
                <w:sz w:val="22"/>
                <w:szCs w:val="22"/>
                <w:lang w:eastAsia="en-GB"/>
              </w:rPr>
              <w:t>7</w:t>
            </w:r>
            <w:r w:rsidRPr="3C285E5B" w:rsidR="43BB8DEC">
              <w:rPr>
                <w:rFonts w:ascii="Arial" w:hAnsi="Arial" w:cs="Arial"/>
                <w:b w:val="1"/>
                <w:bCs w:val="1"/>
                <w:sz w:val="22"/>
                <w:szCs w:val="22"/>
                <w:lang w:eastAsia="en-GB"/>
              </w:rPr>
              <w:t>/00</w:t>
            </w:r>
            <w:r w:rsidRPr="3C285E5B" w:rsidR="43BB8DEC">
              <w:rPr>
                <w:rFonts w:ascii="Arial" w:hAnsi="Arial" w:cs="Arial"/>
                <w:b w:val="1"/>
                <w:bCs w:val="1"/>
                <w:sz w:val="22"/>
                <w:szCs w:val="22"/>
                <w:lang w:eastAsia="en-GB"/>
              </w:rPr>
              <w:t>5</w:t>
            </w:r>
          </w:p>
        </w:tc>
        <w:tc>
          <w:tcPr>
            <w:tcW w:w="8930" w:type="dxa"/>
            <w:tcBorders>
              <w:top w:val="single" w:color="auto" w:sz="4" w:space="0"/>
              <w:left w:val="single" w:color="auto" w:sz="4" w:space="0"/>
              <w:bottom w:val="single" w:color="auto" w:sz="4" w:space="0"/>
              <w:right w:val="single" w:color="auto" w:sz="4" w:space="0"/>
            </w:tcBorders>
            <w:tcMar/>
          </w:tcPr>
          <w:p w:rsidRPr="00003B39" w:rsidR="003C58BE" w:rsidP="3C285E5B" w:rsidRDefault="003C58BE" w14:paraId="1E3E0DF7" w14:textId="5C1C7F1C">
            <w:pPr>
              <w:spacing w:line="240" w:lineRule="auto"/>
              <w:rPr>
                <w:rFonts w:ascii="Arial" w:hAnsi="Arial" w:cs="Arial"/>
                <w:b w:val="1"/>
                <w:bCs w:val="1"/>
                <w:color w:val="FF0000"/>
                <w:sz w:val="22"/>
                <w:szCs w:val="22"/>
                <w:lang w:eastAsia="en-GB"/>
              </w:rPr>
            </w:pPr>
            <w:r w:rsidRPr="3C285E5B" w:rsidR="003C58BE">
              <w:rPr>
                <w:rFonts w:ascii="Arial" w:hAnsi="Arial" w:cs="Arial"/>
                <w:b w:val="1"/>
                <w:bCs w:val="1"/>
                <w:sz w:val="22"/>
                <w:szCs w:val="22"/>
                <w:lang w:eastAsia="en-GB"/>
              </w:rPr>
              <w:t xml:space="preserve">Action Log following the Meeting held on </w:t>
            </w:r>
            <w:r w:rsidRPr="3C285E5B" w:rsidR="00556416">
              <w:rPr>
                <w:rFonts w:ascii="Arial" w:hAnsi="Arial" w:cs="Arial"/>
                <w:b w:val="1"/>
                <w:bCs w:val="1"/>
                <w:sz w:val="22"/>
                <w:szCs w:val="22"/>
                <w:lang w:eastAsia="en-GB"/>
              </w:rPr>
              <w:t>2</w:t>
            </w:r>
            <w:r w:rsidRPr="3C285E5B" w:rsidR="6E6EA583">
              <w:rPr>
                <w:rFonts w:ascii="Arial" w:hAnsi="Arial" w:cs="Arial"/>
                <w:b w:val="1"/>
                <w:bCs w:val="1"/>
                <w:sz w:val="22"/>
                <w:szCs w:val="22"/>
                <w:lang w:eastAsia="en-GB"/>
              </w:rPr>
              <w:t>1.05</w:t>
            </w:r>
            <w:r w:rsidRPr="3C285E5B" w:rsidR="00556416">
              <w:rPr>
                <w:rFonts w:ascii="Arial" w:hAnsi="Arial" w:cs="Arial"/>
                <w:b w:val="1"/>
                <w:bCs w:val="1"/>
                <w:sz w:val="22"/>
                <w:szCs w:val="22"/>
                <w:lang w:eastAsia="en-GB"/>
              </w:rPr>
              <w:t>.</w:t>
            </w:r>
            <w:r w:rsidRPr="3C285E5B" w:rsidR="6D062489">
              <w:rPr>
                <w:rFonts w:ascii="Arial" w:hAnsi="Arial" w:cs="Arial"/>
                <w:b w:val="1"/>
                <w:bCs w:val="1"/>
                <w:sz w:val="22"/>
                <w:szCs w:val="22"/>
                <w:lang w:eastAsia="en-GB"/>
              </w:rPr>
              <w:t>2024</w:t>
            </w:r>
          </w:p>
          <w:p w:rsidRPr="00AE4B07" w:rsidR="003C58BE" w:rsidP="003D56F9" w:rsidRDefault="003C58BE" w14:paraId="4DAA833D" w14:textId="77777777">
            <w:pPr>
              <w:spacing w:line="240" w:lineRule="auto"/>
              <w:rPr>
                <w:rFonts w:ascii="Arial" w:hAnsi="Arial" w:cs="Arial"/>
                <w:b/>
                <w:sz w:val="22"/>
                <w:szCs w:val="22"/>
                <w:lang w:eastAsia="en-GB"/>
              </w:rPr>
            </w:pPr>
          </w:p>
          <w:p w:rsidR="00294242" w:rsidP="00294242" w:rsidRDefault="00294242" w14:paraId="3E30D264" w14:textId="01995FFF">
            <w:pPr>
              <w:spacing w:line="240" w:lineRule="auto"/>
              <w:rPr>
                <w:rFonts w:ascii="Arial" w:hAnsi="Arial" w:eastAsia="Calibri" w:cs="Arial"/>
                <w:sz w:val="22"/>
                <w:szCs w:val="22"/>
              </w:rPr>
            </w:pPr>
            <w:r w:rsidRPr="5A2014A7" w:rsidR="1A13B30E">
              <w:rPr>
                <w:rFonts w:ascii="Arial" w:hAnsi="Arial" w:eastAsia="Calibri" w:cs="Arial"/>
                <w:sz w:val="22"/>
                <w:szCs w:val="22"/>
              </w:rPr>
              <w:t>To view the minute</w:t>
            </w:r>
            <w:r w:rsidRPr="5A2014A7" w:rsidR="25F687CC">
              <w:rPr>
                <w:rFonts w:ascii="Arial" w:hAnsi="Arial" w:eastAsia="Calibri" w:cs="Arial"/>
                <w:sz w:val="22"/>
                <w:szCs w:val="22"/>
              </w:rPr>
              <w:t xml:space="preserve">: </w:t>
            </w:r>
            <w:hyperlink r:id="Rc5e7606f8ebf403b">
              <w:r w:rsidRPr="5A2014A7" w:rsidR="523C4765">
                <w:rPr>
                  <w:rStyle w:val="Hyperlink"/>
                  <w:rFonts w:ascii="Arial" w:hAnsi="Arial" w:eastAsia="Calibri" w:cs="Arial"/>
                  <w:sz w:val="22"/>
                  <w:szCs w:val="22"/>
                </w:rPr>
                <w:t>https://youtu.be/x_YRjpnuo4c?t=151</w:t>
              </w:r>
            </w:hyperlink>
            <w:r w:rsidRPr="5A2014A7" w:rsidR="523C4765">
              <w:rPr>
                <w:rFonts w:ascii="Arial" w:hAnsi="Arial" w:eastAsia="Calibri" w:cs="Arial"/>
                <w:sz w:val="22"/>
                <w:szCs w:val="22"/>
              </w:rPr>
              <w:t xml:space="preserve"> </w:t>
            </w:r>
          </w:p>
          <w:p w:rsidR="006E0050" w:rsidP="00294242" w:rsidRDefault="006E0050" w14:paraId="277B2AB3" w14:textId="3B21D35E">
            <w:pPr>
              <w:spacing w:line="240" w:lineRule="auto"/>
              <w:rPr>
                <w:rFonts w:ascii="Arial" w:hAnsi="Arial" w:eastAsia="Calibri" w:cs="Arial"/>
                <w:sz w:val="22"/>
                <w:szCs w:val="22"/>
              </w:rPr>
            </w:pPr>
          </w:p>
          <w:p w:rsidRPr="006E0050" w:rsidR="006E0050" w:rsidP="00294242" w:rsidRDefault="006E0050" w14:paraId="1BB69BC9" w14:textId="57B1E111">
            <w:pPr>
              <w:spacing w:line="240" w:lineRule="auto"/>
              <w:rPr>
                <w:rFonts w:ascii="Arial" w:hAnsi="Arial" w:cs="Arial"/>
                <w:sz w:val="22"/>
                <w:szCs w:val="22"/>
                <w:lang w:eastAsia="en-GB"/>
              </w:rPr>
            </w:pPr>
            <w:r w:rsidRPr="3C285E5B" w:rsidR="4E27AC49">
              <w:rPr>
                <w:rFonts w:ascii="Arial" w:hAnsi="Arial" w:cs="Arial"/>
                <w:sz w:val="22"/>
                <w:szCs w:val="22"/>
                <w:lang w:eastAsia="en-GB"/>
              </w:rPr>
              <w:t xml:space="preserve">The Action Log following the Meeting held on </w:t>
            </w:r>
            <w:r w:rsidRPr="3C285E5B" w:rsidR="4E27AC49">
              <w:rPr>
                <w:rFonts w:ascii="Arial" w:hAnsi="Arial" w:eastAsia="Calibri" w:cs="Arial"/>
                <w:sz w:val="22"/>
                <w:szCs w:val="22"/>
              </w:rPr>
              <w:t>2</w:t>
            </w:r>
            <w:r w:rsidRPr="3C285E5B" w:rsidR="7B060C12">
              <w:rPr>
                <w:rFonts w:ascii="Arial" w:hAnsi="Arial" w:eastAsia="Calibri" w:cs="Arial"/>
                <w:sz w:val="22"/>
                <w:szCs w:val="22"/>
              </w:rPr>
              <w:t>1.05</w:t>
            </w:r>
            <w:r w:rsidRPr="3C285E5B" w:rsidR="4E27AC49">
              <w:rPr>
                <w:rFonts w:ascii="Arial" w:hAnsi="Arial" w:eastAsia="Calibri" w:cs="Arial"/>
                <w:sz w:val="22"/>
                <w:szCs w:val="22"/>
              </w:rPr>
              <w:t>.</w:t>
            </w:r>
            <w:r w:rsidRPr="3C285E5B" w:rsidR="4E27AC49">
              <w:rPr>
                <w:rFonts w:ascii="Arial" w:hAnsi="Arial" w:eastAsia="Calibri" w:cs="Arial"/>
                <w:sz w:val="22"/>
                <w:szCs w:val="22"/>
              </w:rPr>
              <w:t xml:space="preserve">2024 </w:t>
            </w:r>
            <w:r w:rsidRPr="3C285E5B" w:rsidR="4E27AC49">
              <w:rPr>
                <w:rFonts w:ascii="Arial" w:hAnsi="Arial" w:cs="Arial"/>
                <w:sz w:val="22"/>
                <w:szCs w:val="22"/>
                <w:lang w:eastAsia="en-GB"/>
              </w:rPr>
              <w:t xml:space="preserve">was received. </w:t>
            </w:r>
          </w:p>
          <w:p w:rsidR="00F801A5" w:rsidP="3C285E5B" w:rsidRDefault="00F801A5" w14:paraId="2841D20B" w14:noSpellErr="1" w14:textId="1B6D6636">
            <w:pPr>
              <w:pStyle w:val="Normal"/>
              <w:spacing w:line="240" w:lineRule="auto"/>
              <w:rPr>
                <w:rFonts w:ascii="Arial" w:hAnsi="Arial" w:eastAsia="Calibri" w:cs="Arial"/>
                <w:sz w:val="22"/>
                <w:szCs w:val="22"/>
              </w:rPr>
            </w:pPr>
          </w:p>
          <w:p w:rsidR="44882A99" w:rsidP="3F85F73C" w:rsidRDefault="44882A99" w14:paraId="2CD9DC4D" w14:textId="24CA1B91">
            <w:pPr>
              <w:spacing w:line="240" w:lineRule="auto"/>
              <w:rPr>
                <w:rFonts w:ascii="Arial" w:hAnsi="Arial" w:eastAsia="Calibri" w:cs="Arial"/>
                <w:sz w:val="22"/>
                <w:szCs w:val="22"/>
              </w:rPr>
            </w:pPr>
            <w:r w:rsidRPr="3F85F73C" w:rsidR="70D31E3E">
              <w:rPr>
                <w:rFonts w:ascii="Arial" w:hAnsi="Arial" w:eastAsia="Calibri" w:cs="Arial"/>
                <w:sz w:val="22"/>
                <w:szCs w:val="22"/>
                <w:u w:val="single"/>
              </w:rPr>
              <w:t>QSE 23/12/007</w:t>
            </w:r>
            <w:r w:rsidRPr="3F85F73C" w:rsidR="70D31E3E">
              <w:rPr>
                <w:rFonts w:ascii="Arial" w:hAnsi="Arial" w:eastAsia="Calibri" w:cs="Arial"/>
                <w:sz w:val="22"/>
                <w:szCs w:val="22"/>
                <w:u w:val="single"/>
              </w:rPr>
              <w:t xml:space="preserve"> – Royal </w:t>
            </w:r>
            <w:r w:rsidRPr="3F85F73C" w:rsidR="6FFD1215">
              <w:rPr>
                <w:rFonts w:ascii="Arial" w:hAnsi="Arial" w:eastAsia="Calibri" w:cs="Arial"/>
                <w:sz w:val="22"/>
                <w:szCs w:val="22"/>
                <w:u w:val="single"/>
              </w:rPr>
              <w:t>College</w:t>
            </w:r>
            <w:r w:rsidRPr="3F85F73C" w:rsidR="70D31E3E">
              <w:rPr>
                <w:rFonts w:ascii="Arial" w:hAnsi="Arial" w:eastAsia="Calibri" w:cs="Arial"/>
                <w:sz w:val="22"/>
                <w:szCs w:val="22"/>
                <w:u w:val="single"/>
              </w:rPr>
              <w:t xml:space="preserve"> of Psychiatrists </w:t>
            </w:r>
            <w:r w:rsidRPr="3F85F73C" w:rsidR="6FFD1215">
              <w:rPr>
                <w:rFonts w:ascii="Arial" w:hAnsi="Arial" w:eastAsia="Calibri" w:cs="Arial"/>
                <w:sz w:val="22"/>
                <w:szCs w:val="22"/>
                <w:u w:val="single"/>
              </w:rPr>
              <w:t xml:space="preserve">(RCP) </w:t>
            </w:r>
            <w:r w:rsidRPr="3F85F73C" w:rsidR="70D31E3E">
              <w:rPr>
                <w:rFonts w:ascii="Arial" w:hAnsi="Arial" w:eastAsia="Calibri" w:cs="Arial"/>
                <w:sz w:val="22"/>
                <w:szCs w:val="22"/>
                <w:u w:val="single"/>
              </w:rPr>
              <w:t>Review:</w:t>
            </w:r>
            <w:r w:rsidRPr="3F85F73C" w:rsidR="70D31E3E">
              <w:rPr>
                <w:rFonts w:ascii="Arial" w:hAnsi="Arial" w:eastAsia="Calibri" w:cs="Arial"/>
                <w:sz w:val="22"/>
                <w:szCs w:val="22"/>
              </w:rPr>
              <w:t xml:space="preserve"> - </w:t>
            </w:r>
            <w:r w:rsidRPr="3F85F73C" w:rsidR="25AD94B1">
              <w:rPr>
                <w:rFonts w:ascii="Arial" w:hAnsi="Arial" w:eastAsia="Calibri" w:cs="Arial"/>
                <w:sz w:val="22"/>
                <w:szCs w:val="22"/>
              </w:rPr>
              <w:t>the Executive Medical Director (EMD) informed the Committee that they had received the report and several Executives had met with the Mental Health team to discuss the various themes, which included: dynamic risk assessment</w:t>
            </w:r>
            <w:r w:rsidRPr="3F85F73C" w:rsidR="73DFBEA0">
              <w:rPr>
                <w:rFonts w:ascii="Arial" w:hAnsi="Arial" w:eastAsia="Calibri" w:cs="Arial"/>
                <w:sz w:val="22"/>
                <w:szCs w:val="22"/>
              </w:rPr>
              <w:t xml:space="preserve">s, note-keeping, communication, and patient engagement. A plan would be developed to address staffing and improvement delivery. </w:t>
            </w:r>
          </w:p>
          <w:p w:rsidR="44882A99" w:rsidP="3F85F73C" w:rsidRDefault="44882A99" w14:paraId="65BEE3A7" w14:textId="3A4AC597">
            <w:pPr>
              <w:spacing w:line="240" w:lineRule="auto"/>
              <w:rPr>
                <w:rFonts w:ascii="Arial" w:hAnsi="Arial" w:eastAsia="Calibri" w:cs="Arial"/>
                <w:color w:val="auto"/>
                <w:sz w:val="22"/>
                <w:szCs w:val="22"/>
              </w:rPr>
            </w:pPr>
          </w:p>
          <w:p w:rsidR="44882A99" w:rsidP="44882A99" w:rsidRDefault="44882A99" w14:paraId="0A691396" w14:textId="0F8AE45E">
            <w:pPr>
              <w:spacing w:line="240" w:lineRule="auto"/>
              <w:rPr>
                <w:rFonts w:ascii="Arial" w:hAnsi="Arial" w:eastAsia="Calibri" w:cs="Arial"/>
                <w:color w:val="auto"/>
                <w:sz w:val="22"/>
                <w:szCs w:val="22"/>
              </w:rPr>
            </w:pPr>
            <w:r w:rsidRPr="6A87B0EB" w:rsidR="5A0D254D">
              <w:rPr>
                <w:rFonts w:ascii="Arial" w:hAnsi="Arial" w:eastAsia="Calibri" w:cs="Arial"/>
                <w:color w:val="auto"/>
                <w:sz w:val="22"/>
                <w:szCs w:val="22"/>
              </w:rPr>
              <w:t>The Chief Operating Officer (COO) added that they would meet with the Clinical Board every four weeks</w:t>
            </w:r>
            <w:r w:rsidRPr="6A87B0EB" w:rsidR="5F8DD1D1">
              <w:rPr>
                <w:rFonts w:ascii="Arial" w:hAnsi="Arial" w:eastAsia="Calibri" w:cs="Arial"/>
                <w:color w:val="auto"/>
                <w:sz w:val="22"/>
                <w:szCs w:val="22"/>
              </w:rPr>
              <w:t>.</w:t>
            </w:r>
            <w:r w:rsidRPr="6A87B0EB" w:rsidR="5F8DD1D1">
              <w:rPr>
                <w:rFonts w:ascii="Arial" w:hAnsi="Arial" w:eastAsia="Calibri" w:cs="Arial"/>
                <w:color w:val="auto"/>
                <w:sz w:val="22"/>
                <w:szCs w:val="22"/>
              </w:rPr>
              <w:t xml:space="preserve"> He noted that they had not received the formal RCP report </w:t>
            </w:r>
            <w:r w:rsidRPr="6A87B0EB" w:rsidR="42360EF6">
              <w:rPr>
                <w:rFonts w:ascii="Arial" w:hAnsi="Arial" w:eastAsia="Calibri" w:cs="Arial"/>
                <w:color w:val="auto"/>
                <w:sz w:val="22"/>
                <w:szCs w:val="22"/>
              </w:rPr>
              <w:t>yet and</w:t>
            </w:r>
            <w:r w:rsidRPr="6A87B0EB" w:rsidR="5F8DD1D1">
              <w:rPr>
                <w:rFonts w:ascii="Arial" w:hAnsi="Arial" w:eastAsia="Calibri" w:cs="Arial"/>
                <w:color w:val="auto"/>
                <w:sz w:val="22"/>
                <w:szCs w:val="22"/>
              </w:rPr>
              <w:t xml:space="preserve"> suggested that an update be brought back to the QSE Committee in October. </w:t>
            </w:r>
          </w:p>
          <w:p w:rsidR="44882A99" w:rsidP="44882A99" w:rsidRDefault="44882A99" w14:paraId="1710202A" w14:textId="5F0E3D9E">
            <w:pPr>
              <w:spacing w:line="240" w:lineRule="auto"/>
              <w:rPr>
                <w:rFonts w:ascii="Arial" w:hAnsi="Arial" w:eastAsia="Calibri" w:cs="Arial"/>
                <w:color w:val="FF0000"/>
                <w:sz w:val="22"/>
                <w:szCs w:val="22"/>
              </w:rPr>
            </w:pPr>
          </w:p>
          <w:p w:rsidRPr="00AE4B07" w:rsidR="00AE4B07" w:rsidP="3F85F73C" w:rsidRDefault="00AE4B07" w14:paraId="76A55A87" w14:textId="35DD3EE3">
            <w:pPr>
              <w:spacing w:line="240" w:lineRule="auto"/>
              <w:rPr>
                <w:rFonts w:ascii="Arial" w:hAnsi="Arial" w:cs="Arial"/>
                <w:color w:val="FF0000"/>
                <w:sz w:val="22"/>
                <w:szCs w:val="22"/>
                <w:lang w:eastAsia="en-GB"/>
              </w:rPr>
            </w:pPr>
            <w:r w:rsidRPr="3F85F73C" w:rsidR="6FFD1215">
              <w:rPr>
                <w:rFonts w:ascii="Arial" w:hAnsi="Arial" w:cs="Arial"/>
                <w:sz w:val="22"/>
                <w:szCs w:val="22"/>
                <w:u w:val="single"/>
              </w:rPr>
              <w:t>QSE 24/03/009 - Consent to Examination and Treatment:</w:t>
            </w:r>
            <w:r w:rsidRPr="3F85F73C" w:rsidR="6FFD1215">
              <w:rPr>
                <w:rFonts w:ascii="Arial" w:hAnsi="Arial" w:cs="Arial"/>
                <w:sz w:val="22"/>
                <w:szCs w:val="22"/>
              </w:rPr>
              <w:t xml:space="preserve"> - </w:t>
            </w:r>
            <w:r w:rsidRPr="3F85F73C" w:rsidR="461E0EAC">
              <w:rPr>
                <w:rFonts w:ascii="Arial" w:hAnsi="Arial" w:cs="Arial"/>
                <w:sz w:val="22"/>
                <w:szCs w:val="22"/>
              </w:rPr>
              <w:t xml:space="preserve">The </w:t>
            </w:r>
            <w:r w:rsidRPr="3F85F73C" w:rsidR="24E221B7">
              <w:rPr>
                <w:rFonts w:ascii="Arial" w:hAnsi="Arial" w:cs="Arial"/>
                <w:sz w:val="22"/>
                <w:szCs w:val="22"/>
              </w:rPr>
              <w:t xml:space="preserve">EMD </w:t>
            </w:r>
            <w:r w:rsidRPr="3F85F73C" w:rsidR="557AA0FE">
              <w:rPr>
                <w:rFonts w:ascii="Arial" w:hAnsi="Arial" w:cs="Arial"/>
                <w:sz w:val="22"/>
                <w:szCs w:val="22"/>
              </w:rPr>
              <w:t xml:space="preserve">noted that </w:t>
            </w:r>
            <w:r w:rsidRPr="3F85F73C" w:rsidR="24E221B7">
              <w:rPr>
                <w:rFonts w:ascii="Arial" w:hAnsi="Arial" w:cs="Arial"/>
                <w:sz w:val="22"/>
                <w:szCs w:val="22"/>
              </w:rPr>
              <w:t>this had been brought to SLB</w:t>
            </w:r>
            <w:r w:rsidRPr="3F85F73C" w:rsidR="07D54D18">
              <w:rPr>
                <w:rFonts w:ascii="Arial" w:hAnsi="Arial" w:cs="Arial"/>
                <w:sz w:val="22"/>
                <w:szCs w:val="22"/>
              </w:rPr>
              <w:t xml:space="preserve"> recently, and that it was agreed that it should form </w:t>
            </w:r>
            <w:r w:rsidRPr="3F85F73C" w:rsidR="24E221B7">
              <w:rPr>
                <w:rFonts w:ascii="Arial" w:hAnsi="Arial" w:cs="Arial"/>
                <w:sz w:val="22"/>
                <w:szCs w:val="22"/>
              </w:rPr>
              <w:t>part of</w:t>
            </w:r>
            <w:r w:rsidRPr="3F85F73C" w:rsidR="456E0CDF">
              <w:rPr>
                <w:rFonts w:ascii="Arial" w:hAnsi="Arial" w:cs="Arial"/>
                <w:sz w:val="22"/>
                <w:szCs w:val="22"/>
              </w:rPr>
              <w:t xml:space="preserve"> the </w:t>
            </w:r>
            <w:r w:rsidRPr="3F85F73C" w:rsidR="24E221B7">
              <w:rPr>
                <w:rFonts w:ascii="Arial" w:hAnsi="Arial" w:cs="Arial"/>
                <w:sz w:val="22"/>
                <w:szCs w:val="22"/>
              </w:rPr>
              <w:t xml:space="preserve">mandatory training. </w:t>
            </w:r>
            <w:r w:rsidRPr="3F85F73C" w:rsidR="6E9641F4">
              <w:rPr>
                <w:rFonts w:ascii="Arial" w:hAnsi="Arial" w:cs="Arial"/>
                <w:sz w:val="22"/>
                <w:szCs w:val="22"/>
              </w:rPr>
              <w:t xml:space="preserve">The EMD had met with the Executive Director of People &amp; </w:t>
            </w:r>
            <w:r w:rsidRPr="3F85F73C" w:rsidR="6E9641F4">
              <w:rPr>
                <w:rFonts w:ascii="Arial" w:hAnsi="Arial" w:cs="Arial"/>
                <w:sz w:val="22"/>
                <w:szCs w:val="22"/>
              </w:rPr>
              <w:t>Culture</w:t>
            </w:r>
            <w:r w:rsidRPr="3F85F73C" w:rsidR="6E9641F4">
              <w:rPr>
                <w:rFonts w:ascii="Arial" w:hAnsi="Arial" w:cs="Arial"/>
                <w:sz w:val="22"/>
                <w:szCs w:val="22"/>
              </w:rPr>
              <w:t xml:space="preserve"> (EDPC) and the Medical Education team to ensure it became embedded within the induction programme for junior doctors and consultants. </w:t>
            </w:r>
          </w:p>
          <w:p w:rsidR="3F85F73C" w:rsidP="3F85F73C" w:rsidRDefault="3F85F73C" w14:paraId="6A8661E0" w14:textId="09EB38F2">
            <w:pPr>
              <w:spacing w:line="240" w:lineRule="auto"/>
              <w:rPr>
                <w:rFonts w:ascii="Arial" w:hAnsi="Arial" w:cs="Arial"/>
                <w:sz w:val="22"/>
                <w:szCs w:val="22"/>
              </w:rPr>
            </w:pPr>
          </w:p>
          <w:p w:rsidRPr="00AE4B07" w:rsidR="003C58BE" w:rsidP="003D56F9" w:rsidRDefault="003C58BE" w14:paraId="7D09244E"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D2630B" w:rsidP="00D2630B" w:rsidRDefault="003C58BE" w14:paraId="0230F550" w14:textId="1A3E9962">
            <w:pPr>
              <w:numPr>
                <w:ilvl w:val="0"/>
                <w:numId w:val="2"/>
              </w:numPr>
              <w:spacing w:line="240" w:lineRule="auto"/>
              <w:rPr>
                <w:rFonts w:ascii="Arial" w:hAnsi="Arial" w:eastAsia="Calibri" w:cs="Arial"/>
                <w:sz w:val="22"/>
                <w:szCs w:val="22"/>
              </w:rPr>
            </w:pPr>
            <w:r w:rsidRPr="3C285E5B" w:rsidR="003C58BE">
              <w:rPr>
                <w:rFonts w:ascii="Arial" w:hAnsi="Arial" w:eastAsia="Calibri" w:cs="Arial"/>
                <w:sz w:val="22"/>
                <w:szCs w:val="22"/>
              </w:rPr>
              <w:t>The Action Log from the meeting held on</w:t>
            </w:r>
            <w:r w:rsidRPr="3C285E5B" w:rsidR="0593E365">
              <w:rPr>
                <w:rFonts w:ascii="Arial" w:hAnsi="Arial" w:eastAsia="Calibri" w:cs="Arial"/>
                <w:sz w:val="22"/>
                <w:szCs w:val="22"/>
              </w:rPr>
              <w:t xml:space="preserve"> </w:t>
            </w:r>
            <w:r w:rsidRPr="3C285E5B" w:rsidR="00556416">
              <w:rPr>
                <w:rFonts w:ascii="Arial" w:hAnsi="Arial" w:eastAsia="Calibri" w:cs="Arial"/>
                <w:sz w:val="22"/>
                <w:szCs w:val="22"/>
              </w:rPr>
              <w:t>2</w:t>
            </w:r>
            <w:r w:rsidRPr="3C285E5B" w:rsidR="4E076231">
              <w:rPr>
                <w:rFonts w:ascii="Arial" w:hAnsi="Arial" w:eastAsia="Calibri" w:cs="Arial"/>
                <w:sz w:val="22"/>
                <w:szCs w:val="22"/>
              </w:rPr>
              <w:t>1.05</w:t>
            </w:r>
            <w:r w:rsidRPr="3C285E5B" w:rsidR="6D062489">
              <w:rPr>
                <w:rFonts w:ascii="Arial" w:hAnsi="Arial" w:eastAsia="Calibri" w:cs="Arial"/>
                <w:sz w:val="22"/>
                <w:szCs w:val="22"/>
              </w:rPr>
              <w:t>.2024</w:t>
            </w:r>
            <w:r w:rsidRPr="3C285E5B" w:rsidR="003C58BE">
              <w:rPr>
                <w:rFonts w:ascii="Arial" w:hAnsi="Arial" w:eastAsia="Calibri" w:cs="Arial"/>
                <w:b w:val="1"/>
                <w:bCs w:val="1"/>
                <w:sz w:val="22"/>
                <w:szCs w:val="22"/>
              </w:rPr>
              <w:t xml:space="preserve"> </w:t>
            </w:r>
            <w:r w:rsidRPr="3C285E5B"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6A87B0EB" w14:paraId="409E7E18" w14:textId="77777777">
        <w:tc>
          <w:tcPr>
            <w:tcW w:w="1277" w:type="dxa"/>
            <w:tcBorders>
              <w:top w:val="single" w:color="auto" w:sz="4" w:space="0"/>
              <w:left w:val="single" w:color="auto" w:sz="4" w:space="0"/>
              <w:bottom w:val="single" w:color="auto" w:sz="4" w:space="0"/>
              <w:right w:val="single" w:color="auto" w:sz="4" w:space="0"/>
            </w:tcBorders>
            <w:tcMar/>
            <w:hideMark/>
          </w:tcPr>
          <w:p w:rsidRPr="00AE4B07" w:rsidR="004756B9" w:rsidP="004756B9" w:rsidRDefault="004756B9" w14:paraId="4E528304"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3C58BE" w:rsidP="004756B9" w:rsidRDefault="004756B9" w14:paraId="05BEAFF8" w14:textId="05086932">
            <w:pPr>
              <w:spacing w:line="240" w:lineRule="auto"/>
              <w:jc w:val="both"/>
              <w:rPr>
                <w:rFonts w:ascii="Arial" w:hAnsi="Arial" w:cs="Arial"/>
                <w:color w:val="FF0000"/>
                <w:sz w:val="22"/>
                <w:szCs w:val="22"/>
                <w:lang w:eastAsia="en-GB"/>
              </w:rPr>
            </w:pPr>
            <w:r w:rsidRPr="3C285E5B" w:rsidR="43BB8DEC">
              <w:rPr>
                <w:rFonts w:ascii="Arial" w:hAnsi="Arial" w:cs="Arial"/>
                <w:b w:val="1"/>
                <w:bCs w:val="1"/>
                <w:sz w:val="22"/>
                <w:szCs w:val="22"/>
                <w:lang w:eastAsia="en-GB"/>
              </w:rPr>
              <w:t>24/0</w:t>
            </w:r>
            <w:r w:rsidRPr="3C285E5B" w:rsidR="48AE724C">
              <w:rPr>
                <w:rFonts w:ascii="Arial" w:hAnsi="Arial" w:cs="Arial"/>
                <w:b w:val="1"/>
                <w:bCs w:val="1"/>
                <w:sz w:val="22"/>
                <w:szCs w:val="22"/>
                <w:lang w:eastAsia="en-GB"/>
              </w:rPr>
              <w:t>7</w:t>
            </w:r>
            <w:r w:rsidRPr="3C285E5B" w:rsidR="43BB8DEC">
              <w:rPr>
                <w:rFonts w:ascii="Arial" w:hAnsi="Arial" w:cs="Arial"/>
                <w:b w:val="1"/>
                <w:bCs w:val="1"/>
                <w:sz w:val="22"/>
                <w:szCs w:val="22"/>
                <w:lang w:eastAsia="en-GB"/>
              </w:rPr>
              <w:t>/00</w:t>
            </w:r>
            <w:r w:rsidRPr="3C285E5B" w:rsidR="43BB8DEC">
              <w:rPr>
                <w:rFonts w:ascii="Arial" w:hAnsi="Arial" w:cs="Arial"/>
                <w:b w:val="1"/>
                <w:bCs w:val="1"/>
                <w:sz w:val="22"/>
                <w:szCs w:val="22"/>
                <w:lang w:eastAsia="en-GB"/>
              </w:rPr>
              <w:t>6</w:t>
            </w:r>
          </w:p>
        </w:tc>
        <w:tc>
          <w:tcPr>
            <w:tcW w:w="8930" w:type="dxa"/>
            <w:tcBorders>
              <w:top w:val="single" w:color="auto" w:sz="4" w:space="0"/>
              <w:left w:val="single" w:color="auto" w:sz="4" w:space="0"/>
              <w:bottom w:val="single" w:color="auto" w:sz="4" w:space="0"/>
              <w:right w:val="single" w:color="auto" w:sz="4" w:space="0"/>
            </w:tcBorders>
            <w:tcMar/>
          </w:tcPr>
          <w:p w:rsidRPr="00AE4B07" w:rsidR="003C58BE" w:rsidP="003D56F9" w:rsidRDefault="00DE5BC2" w14:paraId="7F717BF4" w14:textId="19EB5881">
            <w:pPr>
              <w:spacing w:line="240" w:lineRule="auto"/>
              <w:rPr>
                <w:rFonts w:ascii="Arial" w:hAnsi="Arial" w:cs="Arial"/>
                <w:b/>
                <w:sz w:val="22"/>
                <w:szCs w:val="22"/>
                <w:lang w:eastAsia="en-GB"/>
              </w:rPr>
            </w:pPr>
            <w:r w:rsidRPr="00AE4B07">
              <w:rPr>
                <w:rFonts w:ascii="Arial" w:hAnsi="Arial" w:cs="Arial"/>
                <w:b/>
                <w:sz w:val="22"/>
                <w:szCs w:val="22"/>
                <w:lang w:eastAsia="en-GB"/>
              </w:rPr>
              <w:t xml:space="preserve">Committee </w:t>
            </w:r>
            <w:r w:rsidRPr="00AE4B07" w:rsidR="003C58BE">
              <w:rPr>
                <w:rFonts w:ascii="Arial" w:hAnsi="Arial" w:cs="Arial"/>
                <w:b/>
                <w:sz w:val="22"/>
                <w:szCs w:val="22"/>
                <w:lang w:eastAsia="en-GB"/>
              </w:rPr>
              <w:t>Chair’s Actions</w:t>
            </w:r>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6A87B0EB" w14:paraId="7A8C43E2"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1"/>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bookmarkEnd w:id="1"/>
      <w:tr w:rsidRPr="00AE4B07" w:rsidR="00F63DED" w:rsidTr="6A87B0EB" w14:paraId="7C58E140" w14:textId="77777777">
        <w:trPr>
          <w:trHeight w:val="892"/>
        </w:trPr>
        <w:tc>
          <w:tcPr>
            <w:tcW w:w="1277" w:type="dxa"/>
            <w:tcBorders>
              <w:top w:val="single" w:color="auto" w:sz="4" w:space="0"/>
              <w:left w:val="single" w:color="auto" w:sz="4" w:space="0"/>
              <w:bottom w:val="single" w:color="auto" w:sz="4" w:space="0"/>
              <w:right w:val="single" w:color="auto" w:sz="4" w:space="0"/>
            </w:tcBorders>
            <w:tcMar/>
          </w:tcPr>
          <w:p w:rsidRPr="00AE4B07" w:rsidR="004756B9" w:rsidP="004756B9" w:rsidRDefault="004756B9" w14:paraId="28332BF8"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F63DED" w:rsidP="3C285E5B" w:rsidRDefault="004756B9" w14:paraId="321B098D" w14:textId="7AF32651">
            <w:pPr>
              <w:spacing w:line="240" w:lineRule="auto"/>
              <w:jc w:val="both"/>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1BD14C61">
              <w:rPr>
                <w:rFonts w:ascii="Arial" w:hAnsi="Arial" w:cs="Arial"/>
                <w:b w:val="1"/>
                <w:bCs w:val="1"/>
                <w:sz w:val="22"/>
                <w:szCs w:val="22"/>
                <w:lang w:eastAsia="en-GB"/>
              </w:rPr>
              <w:t>7</w:t>
            </w:r>
            <w:r w:rsidRPr="3C285E5B" w:rsidR="43BB8DEC">
              <w:rPr>
                <w:rFonts w:ascii="Arial" w:hAnsi="Arial" w:cs="Arial"/>
                <w:b w:val="1"/>
                <w:bCs w:val="1"/>
                <w:sz w:val="22"/>
                <w:szCs w:val="22"/>
                <w:lang w:eastAsia="en-GB"/>
              </w:rPr>
              <w:t>/00</w:t>
            </w:r>
            <w:r w:rsidRPr="3C285E5B" w:rsidR="43BB8DEC">
              <w:rPr>
                <w:rFonts w:ascii="Arial" w:hAnsi="Arial" w:cs="Arial"/>
                <w:b w:val="1"/>
                <w:bCs w:val="1"/>
                <w:sz w:val="22"/>
                <w:szCs w:val="22"/>
                <w:lang w:eastAsia="en-GB"/>
              </w:rPr>
              <w:t>7</w:t>
            </w:r>
          </w:p>
        </w:tc>
        <w:tc>
          <w:tcPr>
            <w:tcW w:w="8930" w:type="dxa"/>
            <w:tcBorders>
              <w:top w:val="single" w:color="auto" w:sz="4" w:space="0"/>
              <w:left w:val="single" w:color="auto" w:sz="4" w:space="0"/>
              <w:bottom w:val="single" w:color="auto" w:sz="4" w:space="0"/>
              <w:right w:val="single" w:color="auto" w:sz="4" w:space="0"/>
            </w:tcBorders>
            <w:tcMar/>
          </w:tcPr>
          <w:p w:rsidRPr="00C83CF6" w:rsidR="00F63DED" w:rsidP="3C285E5B" w:rsidRDefault="00556416" w14:paraId="524A2E87" w14:textId="4A4FEC04">
            <w:pPr>
              <w:spacing w:line="240" w:lineRule="auto"/>
              <w:rPr>
                <w:rFonts w:ascii="Arial" w:hAnsi="Arial" w:cs="Arial"/>
                <w:b w:val="1"/>
                <w:bCs w:val="1"/>
                <w:sz w:val="22"/>
                <w:szCs w:val="22"/>
                <w:lang w:eastAsia="en-GB"/>
              </w:rPr>
            </w:pPr>
            <w:r w:rsidRPr="3C285E5B" w:rsidR="00556416">
              <w:rPr>
                <w:rFonts w:ascii="Arial" w:hAnsi="Arial" w:cs="Arial"/>
                <w:b w:val="1"/>
                <w:bCs w:val="1"/>
                <w:sz w:val="22"/>
                <w:szCs w:val="22"/>
                <w:lang w:eastAsia="en-GB"/>
              </w:rPr>
              <w:t>C</w:t>
            </w:r>
            <w:r w:rsidRPr="3C285E5B" w:rsidR="7E37EE22">
              <w:rPr>
                <w:rFonts w:ascii="Arial" w:hAnsi="Arial" w:cs="Arial"/>
                <w:b w:val="1"/>
                <w:bCs w:val="1"/>
                <w:sz w:val="22"/>
                <w:szCs w:val="22"/>
                <w:lang w:eastAsia="en-GB"/>
              </w:rPr>
              <w:t>linical Diagnostics and Therapeutics (C</w:t>
            </w:r>
            <w:r w:rsidRPr="3C285E5B" w:rsidR="72F75EAB">
              <w:rPr>
                <w:rFonts w:ascii="Arial" w:hAnsi="Arial" w:cs="Arial"/>
                <w:b w:val="1"/>
                <w:bCs w:val="1"/>
                <w:sz w:val="22"/>
                <w:szCs w:val="22"/>
                <w:lang w:eastAsia="en-GB"/>
              </w:rPr>
              <w:t>D&amp;T</w:t>
            </w:r>
            <w:r w:rsidRPr="3C285E5B" w:rsidR="24095C15">
              <w:rPr>
                <w:rFonts w:ascii="Arial" w:hAnsi="Arial" w:cs="Arial"/>
                <w:b w:val="1"/>
                <w:bCs w:val="1"/>
                <w:sz w:val="22"/>
                <w:szCs w:val="22"/>
                <w:lang w:eastAsia="en-GB"/>
              </w:rPr>
              <w:t>)</w:t>
            </w:r>
            <w:r w:rsidRPr="3C285E5B" w:rsidR="0593E365">
              <w:rPr>
                <w:rFonts w:ascii="Arial" w:hAnsi="Arial" w:cs="Arial"/>
                <w:b w:val="1"/>
                <w:bCs w:val="1"/>
                <w:sz w:val="22"/>
                <w:szCs w:val="22"/>
                <w:lang w:eastAsia="en-GB"/>
              </w:rPr>
              <w:t xml:space="preserve"> Clinical Board – Assurance Report</w:t>
            </w:r>
          </w:p>
          <w:p w:rsidRPr="00C83CF6" w:rsidR="00294242" w:rsidP="00AE4B07" w:rsidRDefault="00294242" w14:paraId="472EA332" w14:textId="3A6B3F4C">
            <w:pPr>
              <w:spacing w:line="240" w:lineRule="auto"/>
              <w:rPr>
                <w:rFonts w:ascii="Arial" w:hAnsi="Arial" w:cs="Arial"/>
                <w:sz w:val="22"/>
                <w:szCs w:val="22"/>
                <w:lang w:eastAsia="en-GB"/>
              </w:rPr>
            </w:pPr>
          </w:p>
          <w:p w:rsidRPr="00C83CF6" w:rsidR="00D7279C" w:rsidP="00AE4B07" w:rsidRDefault="00D7279C" w14:paraId="492E2A52" w14:textId="0F3E7FA4">
            <w:pPr>
              <w:spacing w:line="240" w:lineRule="auto"/>
              <w:rPr>
                <w:rFonts w:ascii="Arial" w:hAnsi="Arial" w:cs="Arial"/>
                <w:sz w:val="22"/>
                <w:szCs w:val="22"/>
                <w:lang w:eastAsia="en-GB"/>
              </w:rPr>
            </w:pPr>
            <w:r w:rsidRPr="5A2014A7" w:rsidR="78D06CA1">
              <w:rPr>
                <w:rFonts w:ascii="Arial" w:hAnsi="Arial" w:cs="Arial"/>
                <w:sz w:val="22"/>
                <w:szCs w:val="22"/>
                <w:lang w:eastAsia="en-GB"/>
              </w:rPr>
              <w:t>To view the minute:</w:t>
            </w:r>
            <w:r w:rsidRPr="5A2014A7" w:rsidR="4EA098EF">
              <w:rPr>
                <w:sz w:val="22"/>
                <w:szCs w:val="22"/>
              </w:rPr>
              <w:t xml:space="preserve"> </w:t>
            </w:r>
            <w:hyperlink r:id="Ra9423197717543e7">
              <w:r w:rsidRPr="5A2014A7" w:rsidR="0E1BA216">
                <w:rPr>
                  <w:rStyle w:val="Hyperlink"/>
                  <w:rFonts w:ascii="Arial" w:hAnsi="Arial" w:eastAsia="Arial" w:cs="Arial"/>
                  <w:sz w:val="22"/>
                  <w:szCs w:val="22"/>
                </w:rPr>
                <w:t>https://youtu.be/x_YRjpnuo4c?t=518</w:t>
              </w:r>
            </w:hyperlink>
            <w:r w:rsidRPr="5A2014A7" w:rsidR="0E1BA216">
              <w:rPr>
                <w:rFonts w:ascii="Arial" w:hAnsi="Arial" w:eastAsia="Arial" w:cs="Arial"/>
                <w:sz w:val="22"/>
                <w:szCs w:val="22"/>
              </w:rPr>
              <w:t xml:space="preserve"> </w:t>
            </w:r>
          </w:p>
          <w:p w:rsidRPr="00C83CF6" w:rsidR="00D7279C" w:rsidP="00AE4B07" w:rsidRDefault="00D7279C" w14:paraId="103AD1D5" w14:textId="77777777">
            <w:pPr>
              <w:spacing w:line="240" w:lineRule="auto"/>
              <w:rPr>
                <w:rFonts w:ascii="Arial" w:hAnsi="Arial" w:cs="Arial"/>
                <w:sz w:val="22"/>
                <w:szCs w:val="22"/>
                <w:lang w:eastAsia="en-GB"/>
              </w:rPr>
            </w:pPr>
          </w:p>
          <w:p w:rsidRPr="00C83CF6" w:rsidR="00EF609E" w:rsidP="00AC187F" w:rsidRDefault="00EF609E" w14:paraId="1D618C4C" w14:textId="34C66B78">
            <w:pPr>
              <w:spacing w:line="240" w:lineRule="auto"/>
              <w:rPr>
                <w:rFonts w:ascii="Arial" w:hAnsi="Arial" w:cs="Arial"/>
                <w:sz w:val="22"/>
                <w:szCs w:val="22"/>
                <w:lang w:eastAsia="en-GB"/>
              </w:rPr>
            </w:pPr>
            <w:r w:rsidRPr="3F85F73C" w:rsidR="65B89E26">
              <w:rPr>
                <w:rFonts w:ascii="Arial" w:hAnsi="Arial" w:cs="Arial"/>
                <w:sz w:val="22"/>
                <w:szCs w:val="22"/>
                <w:lang w:eastAsia="en-GB"/>
              </w:rPr>
              <w:t>The C</w:t>
            </w:r>
            <w:r w:rsidRPr="3F85F73C" w:rsidR="3BA8FDB4">
              <w:rPr>
                <w:rFonts w:ascii="Arial" w:hAnsi="Arial" w:cs="Arial"/>
                <w:sz w:val="22"/>
                <w:szCs w:val="22"/>
                <w:lang w:eastAsia="en-GB"/>
              </w:rPr>
              <w:t>linical Board Director</w:t>
            </w:r>
            <w:r w:rsidRPr="3F85F73C" w:rsidR="65B89E26">
              <w:rPr>
                <w:rFonts w:ascii="Arial" w:hAnsi="Arial" w:cs="Arial"/>
                <w:sz w:val="22"/>
                <w:szCs w:val="22"/>
                <w:lang w:eastAsia="en-GB"/>
              </w:rPr>
              <w:t>-</w:t>
            </w:r>
            <w:r w:rsidRPr="3F85F73C" w:rsidR="65B89E26">
              <w:rPr>
                <w:rFonts w:ascii="Arial" w:hAnsi="Arial" w:cs="Arial"/>
                <w:sz w:val="22"/>
                <w:szCs w:val="22"/>
                <w:lang w:eastAsia="en-GB"/>
              </w:rPr>
              <w:t>C</w:t>
            </w:r>
            <w:r w:rsidRPr="3F85F73C" w:rsidR="65B89E26">
              <w:rPr>
                <w:rFonts w:ascii="Arial" w:hAnsi="Arial" w:cs="Arial"/>
                <w:sz w:val="22"/>
                <w:szCs w:val="22"/>
                <w:lang w:eastAsia="en-GB"/>
              </w:rPr>
              <w:t xml:space="preserve">D&amp;T </w:t>
            </w:r>
            <w:r w:rsidRPr="3F85F73C" w:rsidR="23040F9F">
              <w:rPr>
                <w:rFonts w:ascii="Arial" w:hAnsi="Arial" w:cs="Arial"/>
                <w:sz w:val="22"/>
                <w:szCs w:val="22"/>
                <w:lang w:eastAsia="en-GB"/>
              </w:rPr>
              <w:t xml:space="preserve">(CBD-CD&amp;T) </w:t>
            </w:r>
            <w:r w:rsidRPr="3F85F73C" w:rsidR="65B89E26">
              <w:rPr>
                <w:rFonts w:ascii="Arial" w:hAnsi="Arial" w:cs="Arial"/>
                <w:sz w:val="22"/>
                <w:szCs w:val="22"/>
                <w:lang w:eastAsia="en-GB"/>
              </w:rPr>
              <w:t xml:space="preserve">shared a Patient Story with the Committee which showed the journey of a patient through the laboratory. </w:t>
            </w:r>
          </w:p>
          <w:p w:rsidR="44882A99" w:rsidP="44882A99" w:rsidRDefault="44882A99" w14:paraId="5B11C8F2" w14:textId="1A4520D2">
            <w:pPr>
              <w:spacing w:line="240" w:lineRule="auto"/>
              <w:rPr>
                <w:rFonts w:ascii="Arial" w:hAnsi="Arial" w:cs="Arial"/>
                <w:sz w:val="22"/>
                <w:szCs w:val="22"/>
                <w:lang w:eastAsia="en-GB"/>
              </w:rPr>
            </w:pPr>
          </w:p>
          <w:p w:rsidR="45A733E2" w:rsidP="44882A99" w:rsidRDefault="45A733E2" w14:paraId="5A7543C7" w14:textId="2BDF34DC">
            <w:pPr>
              <w:spacing w:line="240" w:lineRule="auto"/>
              <w:rPr>
                <w:rFonts w:ascii="Arial" w:hAnsi="Arial" w:cs="Arial"/>
                <w:sz w:val="22"/>
                <w:szCs w:val="22"/>
                <w:lang w:eastAsia="en-GB"/>
              </w:rPr>
            </w:pPr>
            <w:r w:rsidRPr="3F85F73C" w:rsidR="15BFA0AD">
              <w:rPr>
                <w:rFonts w:ascii="Arial" w:hAnsi="Arial" w:cs="Arial"/>
                <w:sz w:val="22"/>
                <w:szCs w:val="22"/>
                <w:lang w:eastAsia="en-GB"/>
              </w:rPr>
              <w:t xml:space="preserve">The COO thanked the team and </w:t>
            </w:r>
            <w:r w:rsidRPr="3F85F73C" w:rsidR="4C088ACC">
              <w:rPr>
                <w:rFonts w:ascii="Arial" w:hAnsi="Arial" w:cs="Arial"/>
                <w:sz w:val="22"/>
                <w:szCs w:val="22"/>
                <w:lang w:eastAsia="en-GB"/>
              </w:rPr>
              <w:t>suggested that the video be shared with patients.</w:t>
            </w:r>
          </w:p>
          <w:p w:rsidR="44882A99" w:rsidP="44882A99" w:rsidRDefault="44882A99" w14:paraId="2B4B0DEF" w14:textId="5E12AF3C">
            <w:pPr>
              <w:spacing w:line="240" w:lineRule="auto"/>
              <w:rPr>
                <w:rFonts w:ascii="Arial" w:hAnsi="Arial" w:cs="Arial"/>
                <w:sz w:val="22"/>
                <w:szCs w:val="22"/>
                <w:lang w:eastAsia="en-GB"/>
              </w:rPr>
            </w:pPr>
          </w:p>
          <w:p w:rsidR="44882A99" w:rsidP="3F85F73C" w:rsidRDefault="44882A99" w14:paraId="3106AB49" w14:textId="1D9F0891">
            <w:pPr>
              <w:spacing w:line="240" w:lineRule="auto"/>
              <w:rPr>
                <w:rFonts w:ascii="Arial" w:hAnsi="Arial" w:cs="Arial"/>
                <w:sz w:val="22"/>
                <w:szCs w:val="22"/>
                <w:lang w:eastAsia="en-GB"/>
              </w:rPr>
            </w:pPr>
            <w:r w:rsidRPr="6A87B0EB" w:rsidR="09882101">
              <w:rPr>
                <w:rFonts w:ascii="Arial" w:hAnsi="Arial" w:cs="Arial"/>
                <w:sz w:val="22"/>
                <w:szCs w:val="22"/>
                <w:lang w:eastAsia="en-GB"/>
              </w:rPr>
              <w:t xml:space="preserve">The Independent Member – Community (IM-C) noted that patients </w:t>
            </w:r>
            <w:r w:rsidRPr="6A87B0EB" w:rsidR="09882101">
              <w:rPr>
                <w:rFonts w:ascii="Arial" w:hAnsi="Arial" w:cs="Arial"/>
                <w:color w:val="auto"/>
                <w:sz w:val="22"/>
                <w:szCs w:val="22"/>
                <w:lang w:eastAsia="en-GB"/>
              </w:rPr>
              <w:t xml:space="preserve">may not want to </w:t>
            </w:r>
            <w:r w:rsidRPr="6A87B0EB" w:rsidR="3BBA3862">
              <w:rPr>
                <w:rFonts w:ascii="Arial" w:hAnsi="Arial" w:cs="Arial"/>
                <w:color w:val="auto"/>
                <w:sz w:val="22"/>
                <w:szCs w:val="22"/>
                <w:lang w:eastAsia="en-GB"/>
              </w:rPr>
              <w:t>know but</w:t>
            </w:r>
            <w:r w:rsidRPr="6A87B0EB" w:rsidR="09882101">
              <w:rPr>
                <w:rFonts w:ascii="Arial" w:hAnsi="Arial" w:cs="Arial"/>
                <w:color w:val="auto"/>
                <w:sz w:val="22"/>
                <w:szCs w:val="22"/>
                <w:lang w:eastAsia="en-GB"/>
              </w:rPr>
              <w:t xml:space="preserve"> suggested that it may be useful for training. </w:t>
            </w:r>
          </w:p>
          <w:p w:rsidR="44882A99" w:rsidP="3F85F73C" w:rsidRDefault="44882A99" w14:paraId="4B12C754" w14:textId="01054EEA">
            <w:pPr>
              <w:spacing w:line="240" w:lineRule="auto"/>
              <w:rPr>
                <w:rFonts w:ascii="Arial" w:hAnsi="Arial" w:cs="Arial"/>
                <w:sz w:val="22"/>
                <w:szCs w:val="22"/>
                <w:lang w:eastAsia="en-GB"/>
              </w:rPr>
            </w:pPr>
          </w:p>
          <w:p w:rsidR="44882A99" w:rsidP="3F85F73C" w:rsidRDefault="44882A99" w14:paraId="7DC0790F" w14:textId="13EE2F3C">
            <w:pPr>
              <w:spacing w:line="240" w:lineRule="auto"/>
              <w:rPr>
                <w:rFonts w:ascii="Arial" w:hAnsi="Arial" w:cs="Arial"/>
                <w:sz w:val="22"/>
                <w:szCs w:val="22"/>
                <w:lang w:eastAsia="en-GB"/>
              </w:rPr>
            </w:pPr>
            <w:r w:rsidRPr="3F85F73C" w:rsidR="2492FF22">
              <w:rPr>
                <w:rFonts w:ascii="Arial" w:hAnsi="Arial" w:cs="Arial"/>
                <w:sz w:val="22"/>
                <w:szCs w:val="22"/>
                <w:lang w:eastAsia="en-GB"/>
              </w:rPr>
              <w:t>The CBD-CD&amp;T responded that this was the first time they had shown the video</w:t>
            </w:r>
            <w:r w:rsidRPr="3F85F73C" w:rsidR="6BB1694A">
              <w:rPr>
                <w:rFonts w:ascii="Arial" w:hAnsi="Arial" w:cs="Arial"/>
                <w:sz w:val="22"/>
                <w:szCs w:val="22"/>
                <w:lang w:eastAsia="en-GB"/>
              </w:rPr>
              <w:t xml:space="preserve">, and that they hoped to educate staff on where they sat in the patient pathway. He noted that whilst patients may not need detailed explanations, the goal was to raise public awareness and interest in pathology. </w:t>
            </w:r>
          </w:p>
          <w:p w:rsidR="44882A99" w:rsidP="3F85F73C" w:rsidRDefault="44882A99" w14:paraId="5C12C5C9" w14:textId="7CACCF65">
            <w:pPr>
              <w:spacing w:line="240" w:lineRule="auto"/>
              <w:rPr>
                <w:rFonts w:ascii="Arial" w:hAnsi="Arial" w:cs="Arial"/>
                <w:sz w:val="22"/>
                <w:szCs w:val="22"/>
                <w:lang w:eastAsia="en-GB"/>
              </w:rPr>
            </w:pPr>
          </w:p>
          <w:p w:rsidR="44882A99" w:rsidP="3F85F73C" w:rsidRDefault="44882A99" w14:paraId="5D8CAD82" w14:textId="4FE72EA8">
            <w:pPr>
              <w:spacing w:line="240" w:lineRule="auto"/>
              <w:rPr>
                <w:rFonts w:ascii="Arial" w:hAnsi="Arial" w:cs="Arial"/>
                <w:sz w:val="22"/>
                <w:szCs w:val="22"/>
                <w:lang w:eastAsia="en-GB"/>
              </w:rPr>
            </w:pPr>
            <w:r w:rsidRPr="6A87B0EB" w:rsidR="2CB9D431">
              <w:rPr>
                <w:rFonts w:ascii="Arial" w:hAnsi="Arial" w:cs="Arial"/>
                <w:sz w:val="22"/>
                <w:szCs w:val="22"/>
                <w:lang w:eastAsia="en-GB"/>
              </w:rPr>
              <w:t xml:space="preserve">The Interim Regional Director of Llais (IRDL) noted that some patients would want to understand more about the </w:t>
            </w:r>
            <w:r w:rsidRPr="6A87B0EB" w:rsidR="2CB9D431">
              <w:rPr>
                <w:rFonts w:ascii="Arial" w:hAnsi="Arial" w:cs="Arial"/>
                <w:color w:val="auto"/>
                <w:sz w:val="22"/>
                <w:szCs w:val="22"/>
                <w:lang w:eastAsia="en-GB"/>
              </w:rPr>
              <w:t>journey</w:t>
            </w:r>
            <w:r w:rsidRPr="6A87B0EB" w:rsidR="01548CD0">
              <w:rPr>
                <w:rFonts w:ascii="Arial" w:hAnsi="Arial" w:cs="Arial"/>
                <w:color w:val="auto"/>
                <w:sz w:val="22"/>
                <w:szCs w:val="22"/>
                <w:lang w:eastAsia="en-GB"/>
              </w:rPr>
              <w:t xml:space="preserve"> through the laboratory</w:t>
            </w:r>
            <w:r w:rsidRPr="6A87B0EB" w:rsidR="2CB9D431">
              <w:rPr>
                <w:rFonts w:ascii="Arial" w:hAnsi="Arial" w:cs="Arial"/>
                <w:sz w:val="22"/>
                <w:szCs w:val="22"/>
                <w:lang w:eastAsia="en-GB"/>
              </w:rPr>
              <w:t xml:space="preserve">, and that it would depend on the individual. </w:t>
            </w:r>
          </w:p>
          <w:p w:rsidR="44882A99" w:rsidP="3F85F73C" w:rsidRDefault="44882A99" w14:paraId="7DA401C4" w14:textId="319E756E">
            <w:pPr>
              <w:spacing w:line="240" w:lineRule="auto"/>
              <w:rPr>
                <w:rFonts w:ascii="Arial" w:hAnsi="Arial" w:cs="Arial"/>
                <w:sz w:val="22"/>
                <w:szCs w:val="22"/>
                <w:lang w:eastAsia="en-GB"/>
              </w:rPr>
            </w:pPr>
          </w:p>
          <w:p w:rsidR="44882A99" w:rsidP="6A87B0EB" w:rsidRDefault="44882A99" w14:paraId="65C935F5" w14:textId="59590D73">
            <w:pPr>
              <w:pStyle w:val="Normal"/>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A87B0EB" w:rsidR="1ADED0BD">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The Director of Nursing-CD&amp;T (DON-CD&amp;T) presented the Assurance Report which provided the Committee with a summary of the arrangements, progress, and outcomes within the C</w:t>
            </w:r>
            <w:r w:rsidRPr="6A87B0EB" w:rsidR="7A191D37">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D&amp;T</w:t>
            </w:r>
            <w:r w:rsidRPr="6A87B0EB" w:rsidR="1ADED0BD">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Clinical Board</w:t>
            </w:r>
            <w:r w:rsidRPr="6A87B0EB" w:rsidR="5032E4B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It outlined the achievements and innovations leading to improved quality and care for patients, and it described some key challenges, risks, and the mitigations in place to continue into 2024/25</w:t>
            </w:r>
            <w:r w:rsidRPr="6A87B0EB" w:rsidR="5032E4B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w:t>
            </w:r>
            <w:r w:rsidRPr="6A87B0EB" w:rsidR="1ADED0BD">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w:t>
            </w:r>
          </w:p>
          <w:p w:rsidR="3F85F73C" w:rsidP="3F85F73C" w:rsidRDefault="3F85F73C" w14:paraId="5125A003" w14:textId="05416B5D">
            <w:pPr>
              <w:pStyle w:val="Normal"/>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p>
          <w:p w:rsidR="44882A99" w:rsidP="44882A99" w:rsidRDefault="44882A99" w14:paraId="2828CA79" w14:textId="3F9FF072">
            <w:pPr>
              <w:pStyle w:val="Normal"/>
              <w:spacing w:line="240" w:lineRule="auto"/>
              <w:rPr>
                <w:rFonts w:ascii="Arial" w:hAnsi="Arial" w:cs="Arial"/>
                <w:sz w:val="22"/>
                <w:szCs w:val="22"/>
                <w:lang w:eastAsia="en-GB"/>
              </w:rPr>
            </w:pPr>
            <w:r w:rsidRPr="3F85F73C" w:rsidR="3639B105">
              <w:rPr>
                <w:rFonts w:ascii="Arial" w:hAnsi="Arial" w:cs="Arial"/>
                <w:sz w:val="22"/>
                <w:szCs w:val="22"/>
                <w:lang w:eastAsia="en-GB"/>
              </w:rPr>
              <w:t>The Committee Vice Chair (CVC) asked for more detail around the robust action plan to overcome the radiology backlog. In addition, she asked how the te</w:t>
            </w:r>
            <w:r w:rsidRPr="3F85F73C" w:rsidR="153D8164">
              <w:rPr>
                <w:rFonts w:ascii="Arial" w:hAnsi="Arial" w:cs="Arial"/>
                <w:sz w:val="22"/>
                <w:szCs w:val="22"/>
                <w:lang w:eastAsia="en-GB"/>
              </w:rPr>
              <w:t>am</w:t>
            </w:r>
            <w:r w:rsidRPr="3F85F73C" w:rsidR="3639B105">
              <w:rPr>
                <w:rFonts w:ascii="Arial" w:hAnsi="Arial" w:cs="Arial"/>
                <w:sz w:val="22"/>
                <w:szCs w:val="22"/>
                <w:lang w:eastAsia="en-GB"/>
              </w:rPr>
              <w:t xml:space="preserve"> capture</w:t>
            </w:r>
            <w:r w:rsidRPr="3F85F73C" w:rsidR="0652D438">
              <w:rPr>
                <w:rFonts w:ascii="Arial" w:hAnsi="Arial" w:cs="Arial"/>
                <w:sz w:val="22"/>
                <w:szCs w:val="22"/>
                <w:lang w:eastAsia="en-GB"/>
              </w:rPr>
              <w:t>d</w:t>
            </w:r>
            <w:r w:rsidRPr="3F85F73C" w:rsidR="3639B105">
              <w:rPr>
                <w:rFonts w:ascii="Arial" w:hAnsi="Arial" w:cs="Arial"/>
                <w:sz w:val="22"/>
                <w:szCs w:val="22"/>
                <w:lang w:eastAsia="en-GB"/>
              </w:rPr>
              <w:t xml:space="preserve"> the good sustainability work being undertaken. </w:t>
            </w:r>
          </w:p>
          <w:p w:rsidR="44882A99" w:rsidP="44882A99" w:rsidRDefault="44882A99" w14:paraId="6FF7F81B" w14:textId="564310D6">
            <w:pPr>
              <w:pStyle w:val="Normal"/>
              <w:spacing w:line="240" w:lineRule="auto"/>
              <w:rPr>
                <w:rFonts w:ascii="Arial" w:hAnsi="Arial" w:cs="Arial"/>
                <w:sz w:val="22"/>
                <w:szCs w:val="22"/>
                <w:lang w:eastAsia="en-GB"/>
              </w:rPr>
            </w:pPr>
          </w:p>
          <w:p w:rsidR="217B60ED" w:rsidP="3F85F73C" w:rsidRDefault="217B60ED" w14:paraId="25E488CB" w14:textId="10078EC0">
            <w:pPr>
              <w:pStyle w:val="Normal"/>
              <w:spacing w:line="240" w:lineRule="auto"/>
              <w:rPr>
                <w:rFonts w:ascii="Arial" w:hAnsi="Arial" w:cs="Arial"/>
                <w:sz w:val="22"/>
                <w:szCs w:val="22"/>
                <w:lang w:eastAsia="en-GB"/>
              </w:rPr>
            </w:pPr>
            <w:r w:rsidRPr="6A87B0EB" w:rsidR="217B60ED">
              <w:rPr>
                <w:rFonts w:ascii="Arial" w:hAnsi="Arial" w:cs="Arial"/>
                <w:sz w:val="22"/>
                <w:szCs w:val="22"/>
                <w:lang w:eastAsia="en-GB"/>
              </w:rPr>
              <w:t xml:space="preserve">The Director of Operations-CD&amp;T (DO-CD&amp;T) responded that the action plan involved multiple strategies due to the variety of modalities and challenges. Efforts would </w:t>
            </w:r>
            <w:r w:rsidRPr="6A87B0EB" w:rsidR="33099748">
              <w:rPr>
                <w:rFonts w:ascii="Arial" w:hAnsi="Arial" w:cs="Arial"/>
                <w:sz w:val="22"/>
                <w:szCs w:val="22"/>
                <w:lang w:eastAsia="en-GB"/>
              </w:rPr>
              <w:t>include</w:t>
            </w:r>
            <w:r w:rsidRPr="6A87B0EB" w:rsidR="6A0FF00B">
              <w:rPr>
                <w:rFonts w:ascii="Arial" w:hAnsi="Arial" w:cs="Arial"/>
                <w:sz w:val="22"/>
                <w:szCs w:val="22"/>
                <w:lang w:eastAsia="en-GB"/>
              </w:rPr>
              <w:t xml:space="preserve"> increasing activity through existing facilities with consultants and sonographers, and utilising independent service providers for </w:t>
            </w:r>
            <w:r w:rsidRPr="6A87B0EB" w:rsidR="6A0FF00B">
              <w:rPr>
                <w:rFonts w:ascii="Arial" w:hAnsi="Arial" w:cs="Arial"/>
                <w:sz w:val="22"/>
                <w:szCs w:val="22"/>
                <w:lang w:eastAsia="en-GB"/>
              </w:rPr>
              <w:t>ad</w:t>
            </w:r>
            <w:r w:rsidRPr="6A87B0EB" w:rsidR="5507F59E">
              <w:rPr>
                <w:rFonts w:ascii="Arial" w:hAnsi="Arial" w:cs="Arial"/>
                <w:sz w:val="22"/>
                <w:szCs w:val="22"/>
                <w:lang w:eastAsia="en-GB"/>
              </w:rPr>
              <w:t>ditional</w:t>
            </w:r>
            <w:r w:rsidRPr="6A87B0EB" w:rsidR="5507F59E">
              <w:rPr>
                <w:rFonts w:ascii="Arial" w:hAnsi="Arial" w:cs="Arial"/>
                <w:sz w:val="22"/>
                <w:szCs w:val="22"/>
                <w:lang w:eastAsia="en-GB"/>
              </w:rPr>
              <w:t xml:space="preserve"> capacity. </w:t>
            </w:r>
            <w:r w:rsidRPr="6A87B0EB" w:rsidR="4C359CB4">
              <w:rPr>
                <w:rFonts w:ascii="Arial" w:hAnsi="Arial" w:cs="Arial"/>
                <w:sz w:val="22"/>
                <w:szCs w:val="22"/>
                <w:lang w:eastAsia="en-GB"/>
              </w:rPr>
              <w:t xml:space="preserve">In addition, there was a South-East Wales programme which looked to improve regional diagnostic access. </w:t>
            </w:r>
          </w:p>
          <w:p w:rsidR="3F85F73C" w:rsidP="3F85F73C" w:rsidRDefault="3F85F73C" w14:paraId="6D914FF8" w14:textId="4133D5C9">
            <w:pPr>
              <w:pStyle w:val="Normal"/>
              <w:spacing w:line="240" w:lineRule="auto"/>
              <w:rPr>
                <w:rFonts w:ascii="Arial" w:hAnsi="Arial" w:cs="Arial"/>
                <w:sz w:val="22"/>
                <w:szCs w:val="22"/>
                <w:lang w:eastAsia="en-GB"/>
              </w:rPr>
            </w:pPr>
          </w:p>
          <w:p w:rsidR="2F3456FF" w:rsidP="3F85F73C" w:rsidRDefault="2F3456FF" w14:paraId="3C950613" w14:textId="0243E820">
            <w:pPr>
              <w:pStyle w:val="Normal"/>
              <w:spacing w:line="240" w:lineRule="auto"/>
              <w:rPr>
                <w:rFonts w:ascii="Arial" w:hAnsi="Arial" w:cs="Arial"/>
                <w:sz w:val="22"/>
                <w:szCs w:val="22"/>
                <w:lang w:eastAsia="en-GB"/>
              </w:rPr>
            </w:pPr>
            <w:r w:rsidRPr="3F85F73C" w:rsidR="2F3456FF">
              <w:rPr>
                <w:rFonts w:ascii="Arial" w:hAnsi="Arial" w:cs="Arial"/>
                <w:sz w:val="22"/>
                <w:szCs w:val="22"/>
                <w:lang w:eastAsia="en-GB"/>
              </w:rPr>
              <w:t>Regarding</w:t>
            </w:r>
            <w:r w:rsidRPr="3F85F73C" w:rsidR="72DC8164">
              <w:rPr>
                <w:rFonts w:ascii="Arial" w:hAnsi="Arial" w:cs="Arial"/>
                <w:sz w:val="22"/>
                <w:szCs w:val="22"/>
                <w:lang w:eastAsia="en-GB"/>
              </w:rPr>
              <w:t xml:space="preserve"> sustainability, the DON-CD&amp;T noted that </w:t>
            </w:r>
            <w:r w:rsidRPr="3F85F73C" w:rsidR="386306C4">
              <w:rPr>
                <w:rFonts w:ascii="Arial" w:hAnsi="Arial" w:cs="Arial"/>
                <w:sz w:val="22"/>
                <w:szCs w:val="22"/>
                <w:lang w:eastAsia="en-GB"/>
              </w:rPr>
              <w:t xml:space="preserve">the Clinical Board </w:t>
            </w:r>
            <w:r w:rsidRPr="3F85F73C" w:rsidR="0E02CB50">
              <w:rPr>
                <w:rFonts w:ascii="Arial" w:hAnsi="Arial" w:cs="Arial"/>
                <w:sz w:val="22"/>
                <w:szCs w:val="22"/>
                <w:lang w:eastAsia="en-GB"/>
              </w:rPr>
              <w:t>had a</w:t>
            </w:r>
            <w:r w:rsidRPr="3F85F73C" w:rsidR="386306C4">
              <w:rPr>
                <w:rFonts w:ascii="Arial" w:hAnsi="Arial" w:cs="Arial"/>
                <w:sz w:val="22"/>
                <w:szCs w:val="22"/>
                <w:lang w:eastAsia="en-GB"/>
              </w:rPr>
              <w:t xml:space="preserve"> </w:t>
            </w:r>
            <w:r w:rsidRPr="3F85F73C" w:rsidR="386306C4">
              <w:rPr>
                <w:rFonts w:ascii="Arial" w:hAnsi="Arial" w:cs="Arial"/>
                <w:sz w:val="22"/>
                <w:szCs w:val="22"/>
                <w:lang w:eastAsia="en-GB"/>
              </w:rPr>
              <w:t xml:space="preserve">dedicated Green Group with members who also </w:t>
            </w:r>
            <w:r w:rsidRPr="3F85F73C" w:rsidR="386306C4">
              <w:rPr>
                <w:rFonts w:ascii="Arial" w:hAnsi="Arial" w:cs="Arial"/>
                <w:sz w:val="22"/>
                <w:szCs w:val="22"/>
                <w:lang w:eastAsia="en-GB"/>
              </w:rPr>
              <w:t>participated</w:t>
            </w:r>
            <w:r w:rsidRPr="3F85F73C" w:rsidR="386306C4">
              <w:rPr>
                <w:rFonts w:ascii="Arial" w:hAnsi="Arial" w:cs="Arial"/>
                <w:sz w:val="22"/>
                <w:szCs w:val="22"/>
                <w:lang w:eastAsia="en-GB"/>
              </w:rPr>
              <w:t xml:space="preserve"> in the Health Board’s </w:t>
            </w:r>
            <w:r w:rsidRPr="3F85F73C" w:rsidR="11C8DB3C">
              <w:rPr>
                <w:rFonts w:ascii="Arial" w:hAnsi="Arial" w:cs="Arial"/>
                <w:sz w:val="22"/>
                <w:szCs w:val="22"/>
                <w:lang w:eastAsia="en-GB"/>
              </w:rPr>
              <w:t>S</w:t>
            </w:r>
            <w:r w:rsidRPr="3F85F73C" w:rsidR="386306C4">
              <w:rPr>
                <w:rFonts w:ascii="Arial" w:hAnsi="Arial" w:cs="Arial"/>
                <w:sz w:val="22"/>
                <w:szCs w:val="22"/>
                <w:lang w:eastAsia="en-GB"/>
              </w:rPr>
              <w:t xml:space="preserve">ustainability </w:t>
            </w:r>
            <w:r w:rsidRPr="3F85F73C" w:rsidR="4E417CEB">
              <w:rPr>
                <w:rFonts w:ascii="Arial" w:hAnsi="Arial" w:cs="Arial"/>
                <w:sz w:val="22"/>
                <w:szCs w:val="22"/>
                <w:lang w:eastAsia="en-GB"/>
              </w:rPr>
              <w:t>G</w:t>
            </w:r>
            <w:r w:rsidRPr="3F85F73C" w:rsidR="386306C4">
              <w:rPr>
                <w:rFonts w:ascii="Arial" w:hAnsi="Arial" w:cs="Arial"/>
                <w:sz w:val="22"/>
                <w:szCs w:val="22"/>
                <w:lang w:eastAsia="en-GB"/>
              </w:rPr>
              <w:t xml:space="preserve">roup to provide feedback and insights. </w:t>
            </w:r>
          </w:p>
          <w:p w:rsidR="44882A99" w:rsidP="44882A99" w:rsidRDefault="44882A99" w14:paraId="71F5809B" w14:textId="6479D5C8">
            <w:pPr>
              <w:pStyle w:val="Normal"/>
              <w:spacing w:line="240" w:lineRule="auto"/>
              <w:rPr>
                <w:rFonts w:ascii="Arial" w:hAnsi="Arial" w:cs="Arial"/>
                <w:sz w:val="22"/>
                <w:szCs w:val="22"/>
                <w:lang w:eastAsia="en-GB"/>
              </w:rPr>
            </w:pPr>
          </w:p>
          <w:p w:rsidR="44882A99" w:rsidP="3F85F73C" w:rsidRDefault="44882A99" w14:paraId="3D2E91F0" w14:textId="1A1987E3">
            <w:pPr>
              <w:pStyle w:val="Normal"/>
              <w:spacing w:line="240" w:lineRule="auto"/>
              <w:rPr>
                <w:rFonts w:ascii="Arial" w:hAnsi="Arial" w:cs="Arial"/>
                <w:sz w:val="22"/>
                <w:szCs w:val="22"/>
                <w:lang w:eastAsia="en-GB"/>
              </w:rPr>
            </w:pPr>
            <w:r w:rsidRPr="3F85F73C" w:rsidR="4ACCF494">
              <w:rPr>
                <w:rFonts w:ascii="Arial" w:hAnsi="Arial" w:cs="Arial"/>
                <w:sz w:val="22"/>
                <w:szCs w:val="22"/>
                <w:lang w:eastAsia="en-GB"/>
              </w:rPr>
              <w:t xml:space="preserve">The CC noted that the diagnostic backlog was topical in conversations between Welsh Government (WG) and the Executives. </w:t>
            </w:r>
          </w:p>
          <w:p w:rsidR="44882A99" w:rsidP="44882A99" w:rsidRDefault="44882A99" w14:paraId="09F025B0" w14:textId="02620A8C">
            <w:pPr>
              <w:pStyle w:val="Normal"/>
              <w:spacing w:line="240" w:lineRule="auto"/>
              <w:rPr>
                <w:rFonts w:ascii="Arial" w:hAnsi="Arial" w:cs="Arial"/>
                <w:sz w:val="22"/>
                <w:szCs w:val="22"/>
                <w:lang w:eastAsia="en-GB"/>
              </w:rPr>
            </w:pPr>
          </w:p>
          <w:p w:rsidRPr="00C83CF6" w:rsidR="00F63DED" w:rsidP="00F63DED" w:rsidRDefault="00F63DED" w14:paraId="1824624D" w14:textId="77777777">
            <w:pPr>
              <w:spacing w:line="240" w:lineRule="auto"/>
              <w:rPr>
                <w:rFonts w:ascii="Arial" w:hAnsi="Arial" w:cs="Arial"/>
                <w:b/>
                <w:sz w:val="22"/>
                <w:szCs w:val="22"/>
              </w:rPr>
            </w:pPr>
            <w:r w:rsidRPr="00C83CF6">
              <w:rPr>
                <w:rFonts w:ascii="Arial" w:hAnsi="Arial" w:cs="Arial"/>
                <w:b/>
                <w:sz w:val="22"/>
                <w:szCs w:val="22"/>
              </w:rPr>
              <w:t>The Committee resolved that:</w:t>
            </w:r>
          </w:p>
          <w:p w:rsidRPr="00C83CF6" w:rsidR="00F63DED" w:rsidP="00B62F47" w:rsidRDefault="007D72E0" w14:paraId="55852ECE" w14:textId="4F3F7A04">
            <w:pPr>
              <w:pStyle w:val="ListParagraph"/>
              <w:numPr>
                <w:ilvl w:val="0"/>
                <w:numId w:val="5"/>
              </w:numPr>
              <w:spacing w:line="240" w:lineRule="auto"/>
              <w:rPr>
                <w:rFonts w:ascii="Arial" w:hAnsi="Arial" w:cs="Arial"/>
                <w:sz w:val="22"/>
                <w:szCs w:val="22"/>
                <w:lang w:eastAsia="en-GB"/>
              </w:rPr>
            </w:pPr>
            <w:r w:rsidRPr="00C83CF6">
              <w:rPr>
                <w:rFonts w:ascii="Arial" w:hAnsi="Arial" w:cs="Arial"/>
                <w:sz w:val="22"/>
                <w:szCs w:val="22"/>
                <w:lang w:eastAsia="en-GB"/>
              </w:rPr>
              <w:t xml:space="preserve">The </w:t>
            </w:r>
            <w:r w:rsidRPr="00C83CF6" w:rsidR="00EF7EF8">
              <w:rPr>
                <w:rFonts w:ascii="Arial" w:hAnsi="Arial" w:cs="Arial"/>
                <w:sz w:val="22"/>
                <w:szCs w:val="22"/>
                <w:lang w:eastAsia="en-GB"/>
              </w:rPr>
              <w:t>progress made by the Clinical Board to date was noted; and</w:t>
            </w:r>
          </w:p>
          <w:p w:rsidRPr="00C83CF6" w:rsidR="00EF7EF8" w:rsidP="00B62F47" w:rsidRDefault="00EF7EF8" w14:paraId="244C3D21" w14:textId="66F60575">
            <w:pPr>
              <w:pStyle w:val="ListParagraph"/>
              <w:numPr>
                <w:ilvl w:val="0"/>
                <w:numId w:val="5"/>
              </w:numPr>
              <w:spacing w:line="240" w:lineRule="auto"/>
              <w:rPr>
                <w:rFonts w:ascii="Arial" w:hAnsi="Arial" w:cs="Arial"/>
                <w:sz w:val="22"/>
                <w:szCs w:val="22"/>
                <w:lang w:eastAsia="en-GB"/>
              </w:rPr>
            </w:pPr>
            <w:r w:rsidRPr="3C285E5B" w:rsidR="6DBFE9DD">
              <w:rPr>
                <w:rFonts w:ascii="Arial" w:hAnsi="Arial" w:cs="Arial"/>
                <w:sz w:val="22"/>
                <w:szCs w:val="22"/>
                <w:lang w:eastAsia="en-GB"/>
              </w:rPr>
              <w:t xml:space="preserve">The content of the report and the assurance given by the </w:t>
            </w:r>
            <w:r w:rsidRPr="3C285E5B" w:rsidR="6D8E4362">
              <w:rPr>
                <w:rFonts w:ascii="Arial" w:hAnsi="Arial" w:cs="Arial"/>
                <w:sz w:val="22"/>
                <w:szCs w:val="22"/>
                <w:lang w:eastAsia="en-GB"/>
              </w:rPr>
              <w:t>C</w:t>
            </w:r>
            <w:r w:rsidRPr="3C285E5B" w:rsidR="1FD97C04">
              <w:rPr>
                <w:rFonts w:ascii="Arial" w:hAnsi="Arial" w:cs="Arial"/>
                <w:sz w:val="22"/>
                <w:szCs w:val="22"/>
                <w:lang w:eastAsia="en-GB"/>
              </w:rPr>
              <w:t xml:space="preserve">D&amp;T </w:t>
            </w:r>
            <w:r w:rsidRPr="3C285E5B" w:rsidR="6DBFE9DD">
              <w:rPr>
                <w:rFonts w:ascii="Arial" w:hAnsi="Arial" w:cs="Arial"/>
                <w:sz w:val="22"/>
                <w:szCs w:val="22"/>
                <w:lang w:eastAsia="en-GB"/>
              </w:rPr>
              <w:t>Clinical Board was noted.</w:t>
            </w:r>
          </w:p>
          <w:p w:rsidRPr="00C83CF6" w:rsidR="008C6F98" w:rsidP="00294242" w:rsidRDefault="008C6F98" w14:paraId="7C3E18ED" w14:textId="25129906">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754F400B" w14:textId="77777777">
            <w:pPr>
              <w:spacing w:line="240" w:lineRule="auto"/>
              <w:jc w:val="both"/>
              <w:rPr>
                <w:rFonts w:ascii="Arial" w:hAnsi="Arial" w:cs="Arial"/>
                <w:b/>
                <w:sz w:val="22"/>
                <w:szCs w:val="22"/>
                <w:lang w:eastAsia="en-GB"/>
              </w:rPr>
            </w:pPr>
          </w:p>
        </w:tc>
      </w:tr>
      <w:tr w:rsidR="3C285E5B" w:rsidTr="6A87B0EB" w14:paraId="255EE758">
        <w:trPr>
          <w:trHeight w:val="892"/>
        </w:trPr>
        <w:tc>
          <w:tcPr>
            <w:tcW w:w="1277" w:type="dxa"/>
            <w:tcBorders>
              <w:top w:val="single" w:color="auto" w:sz="4" w:space="0"/>
              <w:left w:val="single" w:color="auto" w:sz="4" w:space="0"/>
              <w:bottom w:val="single" w:color="auto" w:sz="4" w:space="0"/>
              <w:right w:val="single" w:color="auto" w:sz="4" w:space="0"/>
            </w:tcBorders>
            <w:tcMar/>
          </w:tcPr>
          <w:p w:rsidR="51C70E0F" w:rsidP="3C285E5B" w:rsidRDefault="51C70E0F" w14:noSpellErr="1" w14:paraId="7E67FED5">
            <w:pPr>
              <w:spacing w:line="240" w:lineRule="auto"/>
              <w:jc w:val="both"/>
              <w:rPr>
                <w:rFonts w:ascii="Arial" w:hAnsi="Arial" w:cs="Arial"/>
                <w:b w:val="1"/>
                <w:bCs w:val="1"/>
                <w:sz w:val="22"/>
                <w:szCs w:val="22"/>
                <w:lang w:eastAsia="en-GB"/>
              </w:rPr>
            </w:pPr>
            <w:r w:rsidRPr="3C285E5B" w:rsidR="51C70E0F">
              <w:rPr>
                <w:rFonts w:ascii="Arial" w:hAnsi="Arial" w:cs="Arial"/>
                <w:b w:val="1"/>
                <w:bCs w:val="1"/>
                <w:sz w:val="22"/>
                <w:szCs w:val="22"/>
                <w:lang w:eastAsia="en-GB"/>
              </w:rPr>
              <w:t xml:space="preserve">QSE  </w:t>
            </w:r>
          </w:p>
          <w:p w:rsidR="51C70E0F" w:rsidP="3C285E5B" w:rsidRDefault="51C70E0F" w14:paraId="7CB1CA26" w14:textId="2ED22764">
            <w:pPr>
              <w:spacing w:line="240" w:lineRule="auto"/>
              <w:jc w:val="both"/>
              <w:rPr>
                <w:rFonts w:ascii="Arial" w:hAnsi="Arial" w:cs="Arial"/>
                <w:b w:val="1"/>
                <w:bCs w:val="1"/>
                <w:sz w:val="22"/>
                <w:szCs w:val="22"/>
                <w:lang w:eastAsia="en-GB"/>
              </w:rPr>
            </w:pPr>
            <w:r w:rsidRPr="3F85F73C" w:rsidR="2494D755">
              <w:rPr>
                <w:rFonts w:ascii="Arial" w:hAnsi="Arial" w:cs="Arial"/>
                <w:b w:val="1"/>
                <w:bCs w:val="1"/>
                <w:sz w:val="22"/>
                <w:szCs w:val="22"/>
                <w:lang w:eastAsia="en-GB"/>
              </w:rPr>
              <w:t>24/07/008</w:t>
            </w:r>
          </w:p>
        </w:tc>
        <w:tc>
          <w:tcPr>
            <w:tcW w:w="8930" w:type="dxa"/>
            <w:tcBorders>
              <w:top w:val="single" w:color="auto" w:sz="4" w:space="0"/>
              <w:left w:val="single" w:color="auto" w:sz="4" w:space="0"/>
              <w:bottom w:val="single" w:color="auto" w:sz="4" w:space="0"/>
              <w:right w:val="single" w:color="auto" w:sz="4" w:space="0"/>
            </w:tcBorders>
            <w:tcMar/>
          </w:tcPr>
          <w:p w:rsidR="4574DDC9" w:rsidP="3C285E5B" w:rsidRDefault="4574DDC9" w14:paraId="40A379FD" w14:textId="19711012">
            <w:pPr>
              <w:pStyle w:val="Normal"/>
              <w:spacing w:line="240" w:lineRule="auto"/>
              <w:rPr>
                <w:rFonts w:ascii="Arial" w:hAnsi="Arial" w:cs="Arial"/>
                <w:b w:val="1"/>
                <w:bCs w:val="1"/>
                <w:sz w:val="22"/>
                <w:szCs w:val="22"/>
                <w:lang w:eastAsia="en-GB"/>
              </w:rPr>
            </w:pPr>
            <w:r w:rsidRPr="3C285E5B" w:rsidR="4574DDC9">
              <w:rPr>
                <w:rFonts w:ascii="Arial" w:hAnsi="Arial" w:cs="Arial"/>
                <w:b w:val="1"/>
                <w:bCs w:val="1"/>
                <w:sz w:val="22"/>
                <w:szCs w:val="22"/>
                <w:lang w:eastAsia="en-GB"/>
              </w:rPr>
              <w:t>Quality Indicators Report</w:t>
            </w:r>
          </w:p>
          <w:p w:rsidR="3C285E5B" w:rsidP="3C285E5B" w:rsidRDefault="3C285E5B" w14:paraId="78067454" w14:textId="0197825B">
            <w:pPr>
              <w:pStyle w:val="Normal"/>
              <w:spacing w:line="240" w:lineRule="auto"/>
              <w:rPr>
                <w:rFonts w:ascii="Arial" w:hAnsi="Arial" w:cs="Arial"/>
                <w:b w:val="1"/>
                <w:bCs w:val="1"/>
                <w:sz w:val="22"/>
                <w:szCs w:val="22"/>
                <w:lang w:eastAsia="en-GB"/>
              </w:rPr>
            </w:pPr>
          </w:p>
          <w:p w:rsidR="5BA75A16" w:rsidP="3F85F73C" w:rsidRDefault="5BA75A16" w14:paraId="27662D1E" w14:textId="74443D02">
            <w:pPr>
              <w:pStyle w:val="Normal"/>
              <w:spacing w:line="240" w:lineRule="auto"/>
              <w:rPr>
                <w:rFonts w:ascii="Arial" w:hAnsi="Arial" w:eastAsia="Arial" w:cs="Arial"/>
                <w:noProof w:val="0"/>
                <w:sz w:val="22"/>
                <w:szCs w:val="22"/>
                <w:lang w:val="en-GB"/>
              </w:rPr>
            </w:pPr>
            <w:r w:rsidRPr="5A2014A7" w:rsidR="5BA75A16">
              <w:rPr>
                <w:rFonts w:ascii="Arial" w:hAnsi="Arial" w:eastAsia="Arial" w:cs="Arial"/>
                <w:noProof w:val="0"/>
                <w:sz w:val="22"/>
                <w:szCs w:val="22"/>
                <w:lang w:val="en-GB"/>
              </w:rPr>
              <w:t>To view the minute:</w:t>
            </w:r>
            <w:r w:rsidRPr="5A2014A7" w:rsidR="33A2BFDD">
              <w:rPr>
                <w:rFonts w:ascii="Arial" w:hAnsi="Arial" w:eastAsia="Arial" w:cs="Arial"/>
                <w:noProof w:val="0"/>
                <w:sz w:val="22"/>
                <w:szCs w:val="22"/>
                <w:lang w:val="en-GB"/>
              </w:rPr>
              <w:t xml:space="preserve"> </w:t>
            </w:r>
            <w:hyperlink r:id="Rc1704ed169bd4612">
              <w:r w:rsidRPr="5A2014A7" w:rsidR="33A2BFDD">
                <w:rPr>
                  <w:rStyle w:val="Hyperlink"/>
                  <w:rFonts w:ascii="Arial" w:hAnsi="Arial" w:eastAsia="Arial" w:cs="Arial"/>
                  <w:noProof w:val="0"/>
                  <w:sz w:val="22"/>
                  <w:szCs w:val="22"/>
                  <w:lang w:val="en-GB"/>
                </w:rPr>
                <w:t>https://youtu.be/x_YRjpnuo4c?t=2699</w:t>
              </w:r>
            </w:hyperlink>
            <w:r w:rsidRPr="5A2014A7" w:rsidR="33A2BFDD">
              <w:rPr>
                <w:rFonts w:ascii="Arial" w:hAnsi="Arial" w:eastAsia="Arial" w:cs="Arial"/>
                <w:noProof w:val="0"/>
                <w:sz w:val="22"/>
                <w:szCs w:val="22"/>
                <w:lang w:val="en-GB"/>
              </w:rPr>
              <w:t xml:space="preserve"> </w:t>
            </w:r>
          </w:p>
          <w:p w:rsidR="3F85F73C" w:rsidP="3F85F73C" w:rsidRDefault="3F85F73C" w14:paraId="04087198" w14:textId="6814AD4A">
            <w:pPr>
              <w:pStyle w:val="Normal"/>
              <w:spacing w:line="240" w:lineRule="auto"/>
              <w:rPr>
                <w:rFonts w:ascii="Arial" w:hAnsi="Arial" w:eastAsia="Arial" w:cs="Arial"/>
                <w:noProof w:val="0"/>
                <w:sz w:val="22"/>
                <w:szCs w:val="22"/>
                <w:lang w:val="en-GB"/>
              </w:rPr>
            </w:pPr>
          </w:p>
          <w:p w:rsidR="207425D5" w:rsidP="3F85F73C" w:rsidRDefault="207425D5" w14:paraId="061BCB03" w14:textId="42267FEA">
            <w:pPr>
              <w:pStyle w:val="Normal"/>
              <w:spacing w:line="240" w:lineRule="auto"/>
            </w:pPr>
            <w:r w:rsidRPr="6A87B0EB" w:rsidR="207425D5">
              <w:rPr>
                <w:rFonts w:ascii="Arial" w:hAnsi="Arial" w:eastAsia="Arial" w:cs="Arial"/>
                <w:noProof w:val="0"/>
                <w:sz w:val="22"/>
                <w:szCs w:val="22"/>
                <w:lang w:val="en-GB"/>
              </w:rPr>
              <w:t>The Assistant Director of Quality and Patient Safety</w:t>
            </w:r>
            <w:r w:rsidRPr="6A87B0EB" w:rsidR="43BA465D">
              <w:rPr>
                <w:rFonts w:ascii="Arial" w:hAnsi="Arial" w:eastAsia="Arial" w:cs="Arial"/>
                <w:noProof w:val="0"/>
                <w:sz w:val="22"/>
                <w:szCs w:val="22"/>
                <w:lang w:val="en-GB"/>
              </w:rPr>
              <w:t xml:space="preserve"> (ADQPS)</w:t>
            </w:r>
            <w:r w:rsidRPr="6A87B0EB" w:rsidR="207425D5">
              <w:rPr>
                <w:rFonts w:ascii="Arial" w:hAnsi="Arial" w:eastAsia="Arial" w:cs="Arial"/>
                <w:noProof w:val="0"/>
                <w:sz w:val="22"/>
                <w:szCs w:val="22"/>
                <w:lang w:val="en-GB"/>
              </w:rPr>
              <w:t xml:space="preserve"> presented the Quality Indicators Report and slides which provide</w:t>
            </w:r>
            <w:r w:rsidRPr="6A87B0EB" w:rsidR="207425D5">
              <w:rPr>
                <w:rFonts w:ascii="Arial" w:hAnsi="Arial" w:eastAsia="Arial" w:cs="Arial"/>
                <w:noProof w:val="0"/>
                <w:sz w:val="22"/>
                <w:szCs w:val="22"/>
                <w:lang w:val="en-GB"/>
              </w:rPr>
              <w:t xml:space="preserve">d assurance in relation to </w:t>
            </w:r>
            <w:r w:rsidRPr="6A87B0EB" w:rsidR="35F6C911">
              <w:rPr>
                <w:rFonts w:ascii="Arial" w:hAnsi="Arial" w:eastAsia="Arial" w:cs="Arial"/>
                <w:noProof w:val="0"/>
                <w:sz w:val="22"/>
                <w:szCs w:val="22"/>
                <w:lang w:val="en-GB"/>
              </w:rPr>
              <w:t>several</w:t>
            </w:r>
            <w:r w:rsidRPr="6A87B0EB" w:rsidR="207425D5">
              <w:rPr>
                <w:rFonts w:ascii="Arial" w:hAnsi="Arial" w:eastAsia="Arial" w:cs="Arial"/>
                <w:noProof w:val="0"/>
                <w:sz w:val="22"/>
                <w:szCs w:val="22"/>
                <w:lang w:val="en-GB"/>
              </w:rPr>
              <w:t xml:space="preserve"> quality, safety, and patient experience priorities.</w:t>
            </w:r>
          </w:p>
          <w:p w:rsidR="3F85F73C" w:rsidP="3F85F73C" w:rsidRDefault="3F85F73C" w14:paraId="165A67E1" w14:textId="6C2B6A5D">
            <w:pPr>
              <w:pStyle w:val="Normal"/>
              <w:spacing w:line="240" w:lineRule="auto"/>
              <w:rPr>
                <w:rFonts w:ascii="Arial" w:hAnsi="Arial" w:cs="Arial"/>
                <w:b w:val="1"/>
                <w:bCs w:val="1"/>
                <w:sz w:val="22"/>
                <w:szCs w:val="22"/>
                <w:lang w:eastAsia="en-GB"/>
              </w:rPr>
            </w:pPr>
          </w:p>
          <w:p w:rsidR="4574DDC9" w:rsidP="3F85F73C" w:rsidRDefault="4574DDC9" w14:paraId="30F28931" w14:textId="51943EE8">
            <w:pPr>
              <w:pStyle w:val="Normal"/>
              <w:spacing w:line="240" w:lineRule="auto"/>
              <w:rPr>
                <w:rFonts w:ascii="Arial" w:hAnsi="Arial" w:cs="Arial"/>
                <w:b w:val="0"/>
                <w:bCs w:val="0"/>
                <w:sz w:val="22"/>
                <w:szCs w:val="22"/>
              </w:rPr>
            </w:pPr>
            <w:r w:rsidRPr="06DA0999" w:rsidR="6D121553">
              <w:rPr>
                <w:rFonts w:ascii="Arial" w:hAnsi="Arial" w:cs="Arial"/>
                <w:b w:val="0"/>
                <w:bCs w:val="0"/>
                <w:sz w:val="22"/>
                <w:szCs w:val="22"/>
              </w:rPr>
              <w:t xml:space="preserve">The Executive Director of Public Health (EDPH) </w:t>
            </w:r>
            <w:r w:rsidRPr="06DA0999" w:rsidR="3EA203A5">
              <w:rPr>
                <w:rFonts w:ascii="Arial" w:hAnsi="Arial" w:cs="Arial"/>
                <w:b w:val="0"/>
                <w:bCs w:val="0"/>
                <w:sz w:val="22"/>
                <w:szCs w:val="22"/>
              </w:rPr>
              <w:t xml:space="preserve">asked whether equity could be incorporated into the Quality Indicators </w:t>
            </w:r>
            <w:r w:rsidRPr="06DA0999" w:rsidR="3EA203A5">
              <w:rPr>
                <w:rFonts w:ascii="Arial" w:hAnsi="Arial" w:cs="Arial"/>
                <w:b w:val="0"/>
                <w:bCs w:val="0"/>
                <w:sz w:val="22"/>
                <w:szCs w:val="22"/>
              </w:rPr>
              <w:t>Report</w:t>
            </w:r>
            <w:r w:rsidRPr="06DA0999" w:rsidR="3EA203A5">
              <w:rPr>
                <w:rFonts w:ascii="Arial" w:hAnsi="Arial" w:cs="Arial"/>
                <w:b w:val="0"/>
                <w:bCs w:val="0"/>
                <w:sz w:val="22"/>
                <w:szCs w:val="22"/>
              </w:rPr>
              <w:t xml:space="preserve">. </w:t>
            </w:r>
          </w:p>
          <w:p w:rsidR="06DA0999" w:rsidP="06DA0999" w:rsidRDefault="06DA0999" w14:paraId="333E6313" w14:textId="21AE8D83">
            <w:pPr>
              <w:pStyle w:val="Normal"/>
              <w:spacing w:line="240" w:lineRule="auto"/>
              <w:rPr>
                <w:rFonts w:ascii="Arial" w:hAnsi="Arial" w:cs="Arial"/>
                <w:b w:val="0"/>
                <w:bCs w:val="0"/>
                <w:sz w:val="22"/>
                <w:szCs w:val="22"/>
              </w:rPr>
            </w:pPr>
          </w:p>
          <w:p w:rsidR="20D2E4DC" w:rsidP="06DA0999" w:rsidRDefault="20D2E4DC" w14:paraId="489DD4A4" w14:textId="5435DE55">
            <w:pPr>
              <w:pStyle w:val="Normal"/>
              <w:spacing w:line="240" w:lineRule="auto"/>
              <w:rPr>
                <w:rFonts w:ascii="Arial" w:hAnsi="Arial" w:cs="Arial"/>
                <w:b w:val="0"/>
                <w:bCs w:val="0"/>
                <w:sz w:val="22"/>
                <w:szCs w:val="22"/>
              </w:rPr>
            </w:pPr>
            <w:r w:rsidRPr="06DA0999" w:rsidR="20D2E4DC">
              <w:rPr>
                <w:rFonts w:ascii="Arial" w:hAnsi="Arial" w:cs="Arial"/>
                <w:b w:val="0"/>
                <w:bCs w:val="0"/>
                <w:sz w:val="22"/>
                <w:szCs w:val="22"/>
              </w:rPr>
              <w:t xml:space="preserve">The CC welcomed the EDPH’s suggestion. </w:t>
            </w:r>
          </w:p>
          <w:p w:rsidR="3F85F73C" w:rsidP="3F85F73C" w:rsidRDefault="3F85F73C" w14:paraId="2C47C4CD" w14:textId="1C87ECD0">
            <w:pPr>
              <w:pStyle w:val="Normal"/>
              <w:spacing w:line="240" w:lineRule="auto"/>
              <w:rPr>
                <w:rFonts w:ascii="Arial" w:hAnsi="Arial" w:cs="Arial"/>
                <w:b w:val="1"/>
                <w:bCs w:val="1"/>
                <w:sz w:val="22"/>
                <w:szCs w:val="22"/>
              </w:rPr>
            </w:pPr>
          </w:p>
          <w:p w:rsidR="16B450C3" w:rsidP="3F85F73C" w:rsidRDefault="16B450C3" w14:paraId="3499D23B" w14:textId="2A73ECB2">
            <w:pPr>
              <w:pStyle w:val="Normal"/>
              <w:spacing w:line="240" w:lineRule="auto"/>
              <w:rPr>
                <w:rFonts w:ascii="Arial" w:hAnsi="Arial" w:cs="Arial"/>
                <w:b w:val="0"/>
                <w:bCs w:val="0"/>
                <w:sz w:val="22"/>
                <w:szCs w:val="22"/>
              </w:rPr>
            </w:pPr>
            <w:r w:rsidRPr="06DA0999" w:rsidR="16B450C3">
              <w:rPr>
                <w:rFonts w:ascii="Arial" w:hAnsi="Arial" w:cs="Arial"/>
                <w:b w:val="0"/>
                <w:bCs w:val="0"/>
                <w:sz w:val="22"/>
                <w:szCs w:val="22"/>
              </w:rPr>
              <w:t xml:space="preserve">The CC asked </w:t>
            </w:r>
            <w:r w:rsidRPr="06DA0999" w:rsidR="0DFB745E">
              <w:rPr>
                <w:rFonts w:ascii="Arial" w:hAnsi="Arial" w:cs="Arial"/>
                <w:b w:val="0"/>
                <w:bCs w:val="0"/>
                <w:sz w:val="22"/>
                <w:szCs w:val="22"/>
              </w:rPr>
              <w:t xml:space="preserve">to what extent a thematic analysis of Health Inspectorate Wales (HIW) reports had been undertaken to address the common themes. </w:t>
            </w:r>
          </w:p>
          <w:p w:rsidR="06DA0999" w:rsidP="06DA0999" w:rsidRDefault="06DA0999" w14:paraId="7DCF3E59" w14:textId="0198292C">
            <w:pPr>
              <w:pStyle w:val="Normal"/>
              <w:spacing w:line="240" w:lineRule="auto"/>
              <w:rPr>
                <w:rFonts w:ascii="Arial" w:hAnsi="Arial" w:cs="Arial"/>
                <w:b w:val="0"/>
                <w:bCs w:val="0"/>
                <w:sz w:val="22"/>
                <w:szCs w:val="22"/>
              </w:rPr>
            </w:pPr>
          </w:p>
          <w:p w:rsidR="536907C1" w:rsidP="06DA0999" w:rsidRDefault="536907C1" w14:paraId="49D5EA41" w14:textId="202CD281">
            <w:pPr>
              <w:pStyle w:val="Normal"/>
              <w:spacing w:line="240" w:lineRule="auto"/>
              <w:rPr>
                <w:rFonts w:ascii="Arial" w:hAnsi="Arial" w:cs="Arial"/>
                <w:b w:val="0"/>
                <w:bCs w:val="0"/>
                <w:sz w:val="22"/>
                <w:szCs w:val="22"/>
              </w:rPr>
            </w:pPr>
            <w:r w:rsidRPr="06DA0999" w:rsidR="536907C1">
              <w:rPr>
                <w:rFonts w:ascii="Arial" w:hAnsi="Arial" w:cs="Arial"/>
                <w:b w:val="0"/>
                <w:bCs w:val="0"/>
                <w:sz w:val="22"/>
                <w:szCs w:val="22"/>
              </w:rPr>
              <w:t>The ADQPS explained that the Clinical Safety Group w</w:t>
            </w:r>
            <w:r w:rsidRPr="06DA0999" w:rsidR="2AF9E549">
              <w:rPr>
                <w:rFonts w:ascii="Arial" w:hAnsi="Arial" w:cs="Arial"/>
                <w:b w:val="0"/>
                <w:bCs w:val="0"/>
                <w:sz w:val="22"/>
                <w:szCs w:val="22"/>
              </w:rPr>
              <w:t xml:space="preserve">ere </w:t>
            </w:r>
            <w:r w:rsidRPr="06DA0999" w:rsidR="536907C1">
              <w:rPr>
                <w:rFonts w:ascii="Arial" w:hAnsi="Arial" w:cs="Arial"/>
                <w:b w:val="0"/>
                <w:bCs w:val="0"/>
                <w:sz w:val="22"/>
                <w:szCs w:val="22"/>
              </w:rPr>
              <w:t xml:space="preserve">in the </w:t>
            </w:r>
            <w:r w:rsidRPr="06DA0999" w:rsidR="536907C1">
              <w:rPr>
                <w:rFonts w:ascii="Arial" w:hAnsi="Arial" w:cs="Arial"/>
                <w:b w:val="0"/>
                <w:bCs w:val="0"/>
                <w:sz w:val="22"/>
                <w:szCs w:val="22"/>
              </w:rPr>
              <w:t>early stages</w:t>
            </w:r>
            <w:r w:rsidRPr="06DA0999" w:rsidR="536907C1">
              <w:rPr>
                <w:rFonts w:ascii="Arial" w:hAnsi="Arial" w:cs="Arial"/>
                <w:b w:val="0"/>
                <w:bCs w:val="0"/>
                <w:sz w:val="22"/>
                <w:szCs w:val="22"/>
              </w:rPr>
              <w:t xml:space="preserve"> of implementing a thematic analysis of HIW reports</w:t>
            </w:r>
            <w:r w:rsidRPr="06DA0999" w:rsidR="26614323">
              <w:rPr>
                <w:rFonts w:ascii="Arial" w:hAnsi="Arial" w:cs="Arial"/>
                <w:b w:val="0"/>
                <w:bCs w:val="0"/>
                <w:sz w:val="22"/>
                <w:szCs w:val="22"/>
              </w:rPr>
              <w:t xml:space="preserve">. </w:t>
            </w:r>
          </w:p>
          <w:p w:rsidR="4574DDC9" w:rsidP="06DA0999" w:rsidRDefault="4574DDC9" w14:paraId="573BA0ED" w14:textId="7B9CB75F">
            <w:pPr>
              <w:pStyle w:val="Normal"/>
              <w:spacing w:line="240" w:lineRule="auto"/>
              <w:rPr>
                <w:rFonts w:ascii="Arial" w:hAnsi="Arial" w:cs="Arial"/>
                <w:b w:val="0"/>
                <w:bCs w:val="0"/>
                <w:sz w:val="22"/>
                <w:szCs w:val="22"/>
              </w:rPr>
            </w:pPr>
          </w:p>
          <w:p w:rsidR="4574DDC9" w:rsidP="44882A99" w:rsidRDefault="4574DDC9" w14:paraId="722090D7" w14:textId="79D34FD3">
            <w:pPr>
              <w:pStyle w:val="Normal"/>
              <w:spacing w:line="240" w:lineRule="auto"/>
              <w:ind w:left="0"/>
              <w:rPr>
                <w:rFonts w:ascii="Arial" w:hAnsi="Arial" w:cs="Arial"/>
                <w:b w:val="1"/>
                <w:bCs w:val="1"/>
                <w:sz w:val="22"/>
                <w:szCs w:val="22"/>
              </w:rPr>
            </w:pPr>
            <w:r w:rsidRPr="44882A99" w:rsidR="1997EE85">
              <w:rPr>
                <w:rFonts w:ascii="Arial" w:hAnsi="Arial" w:cs="Arial"/>
                <w:b w:val="1"/>
                <w:bCs w:val="1"/>
                <w:sz w:val="22"/>
                <w:szCs w:val="22"/>
              </w:rPr>
              <w:t>The Committee resolved that:</w:t>
            </w:r>
          </w:p>
          <w:p w:rsidR="4574DDC9" w:rsidP="3C285E5B" w:rsidRDefault="4574DDC9" w14:paraId="72430DCD" w14:textId="0D040DBC">
            <w:pPr>
              <w:pStyle w:val="ListParagraph"/>
              <w:numPr>
                <w:ilvl w:val="0"/>
                <w:numId w:val="40"/>
              </w:numPr>
              <w:suppressLineNumbers w:val="0"/>
              <w:bidi w:val="0"/>
              <w:spacing w:before="0" w:beforeAutospacing="off" w:after="0" w:afterAutospacing="off" w:line="240" w:lineRule="auto"/>
              <w:ind w:left="720" w:right="0" w:hanging="360"/>
              <w:jc w:val="left"/>
              <w:rPr>
                <w:rFonts w:ascii="Arial" w:hAnsi="Arial" w:cs="Arial"/>
                <w:sz w:val="22"/>
                <w:szCs w:val="22"/>
                <w:lang w:eastAsia="en-GB"/>
              </w:rPr>
            </w:pPr>
            <w:r w:rsidRPr="3C285E5B" w:rsidR="4574DDC9">
              <w:rPr>
                <w:rFonts w:ascii="Arial" w:hAnsi="Arial" w:cs="Arial"/>
                <w:sz w:val="22"/>
                <w:szCs w:val="22"/>
                <w:lang w:eastAsia="en-GB"/>
              </w:rPr>
              <w:t>The assurance provided by the quality indicators was noted.</w:t>
            </w:r>
          </w:p>
          <w:p w:rsidR="3C285E5B" w:rsidP="3C285E5B" w:rsidRDefault="3C285E5B" w14:paraId="25F4A5E9" w14:textId="5F747C01">
            <w:pPr>
              <w:pStyle w:val="Normal"/>
              <w:spacing w:line="240" w:lineRule="auto"/>
              <w:rPr>
                <w:rFonts w:ascii="Arial" w:hAnsi="Arial" w:cs="Arial"/>
                <w:b w:val="0"/>
                <w:b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pStyle w:val="Normal"/>
              <w:spacing w:line="240" w:lineRule="auto"/>
              <w:jc w:val="both"/>
              <w:rPr>
                <w:rFonts w:ascii="Arial" w:hAnsi="Arial" w:cs="Arial"/>
                <w:b w:val="1"/>
                <w:bCs w:val="1"/>
                <w:sz w:val="22"/>
                <w:szCs w:val="22"/>
                <w:lang w:eastAsia="en-GB"/>
              </w:rPr>
            </w:pPr>
          </w:p>
        </w:tc>
      </w:tr>
      <w:tr w:rsidRPr="00AE4B07" w:rsidR="00F63DED" w:rsidTr="6A87B0EB" w14:paraId="05FBAAF6" w14:textId="77777777">
        <w:trPr>
          <w:trHeight w:val="409"/>
        </w:trPr>
        <w:tc>
          <w:tcPr>
            <w:tcW w:w="1277" w:type="dxa"/>
            <w:tcBorders>
              <w:top w:val="single" w:color="auto" w:sz="4" w:space="0"/>
              <w:left w:val="single" w:color="auto" w:sz="4" w:space="0"/>
              <w:bottom w:val="single" w:color="auto" w:sz="4" w:space="0"/>
              <w:right w:val="single" w:color="auto" w:sz="4" w:space="0"/>
            </w:tcBorders>
            <w:tcMar/>
          </w:tcPr>
          <w:p w:rsidRPr="00AE4B07" w:rsidR="00F63DED" w:rsidP="3C285E5B" w:rsidRDefault="004756B9" w14:noSpellErr="1" w14:paraId="142BD4B5" w14:textId="77777777">
            <w:pPr>
              <w:spacing w:line="240" w:lineRule="auto"/>
              <w:jc w:val="both"/>
              <w:rPr>
                <w:rFonts w:ascii="Arial" w:hAnsi="Arial" w:cs="Arial"/>
                <w:b w:val="1"/>
                <w:bCs w:val="1"/>
                <w:sz w:val="22"/>
                <w:szCs w:val="22"/>
                <w:lang w:eastAsia="en-GB"/>
              </w:rPr>
            </w:pPr>
            <w:r w:rsidRPr="3C285E5B" w:rsidR="7CF6E44E">
              <w:rPr>
                <w:rFonts w:ascii="Arial" w:hAnsi="Arial" w:cs="Arial"/>
                <w:b w:val="1"/>
                <w:bCs w:val="1"/>
                <w:sz w:val="22"/>
                <w:szCs w:val="22"/>
                <w:lang w:eastAsia="en-GB"/>
              </w:rPr>
              <w:t xml:space="preserve">QSE  </w:t>
            </w:r>
          </w:p>
          <w:p w:rsidRPr="00AE4B07" w:rsidR="00F63DED" w:rsidP="3C285E5B" w:rsidRDefault="004756B9" w14:paraId="6A7D8514" w14:textId="502127D1">
            <w:pPr>
              <w:spacing w:line="240" w:lineRule="auto"/>
              <w:jc w:val="both"/>
              <w:rPr>
                <w:rFonts w:ascii="Arial" w:hAnsi="Arial" w:cs="Arial"/>
                <w:b w:val="1"/>
                <w:bCs w:val="1"/>
                <w:sz w:val="22"/>
                <w:szCs w:val="22"/>
                <w:lang w:eastAsia="en-GB"/>
              </w:rPr>
            </w:pPr>
            <w:r w:rsidRPr="3C285E5B" w:rsidR="7CF6E44E">
              <w:rPr>
                <w:rFonts w:ascii="Arial" w:hAnsi="Arial" w:cs="Arial"/>
                <w:b w:val="1"/>
                <w:bCs w:val="1"/>
                <w:sz w:val="22"/>
                <w:szCs w:val="22"/>
                <w:lang w:eastAsia="en-GB"/>
              </w:rPr>
              <w:t>24/07/009</w:t>
            </w:r>
          </w:p>
        </w:tc>
        <w:tc>
          <w:tcPr>
            <w:tcW w:w="8930" w:type="dxa"/>
            <w:tcBorders>
              <w:top w:val="single" w:color="auto" w:sz="4" w:space="0"/>
              <w:left w:val="single" w:color="auto" w:sz="4" w:space="0"/>
              <w:bottom w:val="single" w:color="auto" w:sz="4" w:space="0"/>
              <w:right w:val="single" w:color="auto" w:sz="4" w:space="0"/>
            </w:tcBorders>
            <w:tcMar/>
          </w:tcPr>
          <w:p w:rsidRPr="00556416" w:rsidR="00F63DED" w:rsidP="3C285E5B" w:rsidRDefault="00556416" w14:paraId="6C672F0C" w14:textId="5D5F46A6">
            <w:pPr>
              <w:spacing w:line="240" w:lineRule="auto"/>
              <w:rPr>
                <w:rFonts w:ascii="Arial" w:hAnsi="Arial" w:cs="Arial"/>
                <w:b w:val="1"/>
                <w:bCs w:val="1"/>
                <w:color w:val="FF0000"/>
                <w:lang w:eastAsia="en-GB"/>
              </w:rPr>
            </w:pPr>
            <w:r w:rsidRPr="3C285E5B" w:rsidR="5FA1DC70">
              <w:rPr>
                <w:rFonts w:ascii="Arial" w:hAnsi="Arial" w:eastAsia="Arial" w:cs="Arial"/>
                <w:b w:val="1"/>
                <w:bCs w:val="1"/>
                <w:sz w:val="22"/>
                <w:szCs w:val="22"/>
              </w:rPr>
              <w:t>Never Events Deep Dive</w:t>
            </w:r>
            <w:r w:rsidRPr="3C285E5B" w:rsidR="22CA5CFE">
              <w:rPr>
                <w:rFonts w:ascii="Arial" w:hAnsi="Arial" w:cs="Arial"/>
                <w:b w:val="1"/>
                <w:bCs w:val="1"/>
                <w:lang w:eastAsia="en-GB"/>
              </w:rPr>
              <w:t xml:space="preserve"> </w:t>
            </w:r>
          </w:p>
          <w:p w:rsidR="00F63DED" w:rsidP="00F63DED" w:rsidRDefault="00F63DED" w14:paraId="4D84D6F2" w14:textId="22DC4673">
            <w:pPr>
              <w:spacing w:line="240" w:lineRule="auto"/>
              <w:rPr>
                <w:rFonts w:ascii="Arial" w:hAnsi="Arial" w:cs="Arial"/>
                <w:b/>
                <w:szCs w:val="22"/>
                <w:lang w:eastAsia="en-GB"/>
              </w:rPr>
            </w:pPr>
          </w:p>
          <w:p w:rsidRPr="00CD6D52" w:rsidR="00DD7BE0" w:rsidP="00F63DED" w:rsidRDefault="00DD7BE0" w14:paraId="4A4C760C" w14:textId="014CC5D9">
            <w:pPr>
              <w:spacing w:line="240" w:lineRule="auto"/>
              <w:rPr>
                <w:rFonts w:ascii="Arial" w:hAnsi="Arial" w:cs="Arial"/>
                <w:sz w:val="22"/>
                <w:szCs w:val="22"/>
                <w:lang w:eastAsia="en-GB"/>
              </w:rPr>
            </w:pPr>
            <w:r w:rsidRPr="5A2014A7" w:rsidR="00DD7BE0">
              <w:rPr>
                <w:rFonts w:ascii="Arial" w:hAnsi="Arial" w:cs="Arial"/>
                <w:sz w:val="22"/>
                <w:szCs w:val="22"/>
                <w:lang w:eastAsia="en-GB"/>
              </w:rPr>
              <w:t>To view the minute:</w:t>
            </w:r>
            <w:r w:rsidRPr="5A2014A7" w:rsidR="2712C273">
              <w:rPr>
                <w:rFonts w:ascii="Arial" w:hAnsi="Arial" w:cs="Arial"/>
                <w:sz w:val="22"/>
                <w:szCs w:val="22"/>
                <w:lang w:eastAsia="en-GB"/>
              </w:rPr>
              <w:t xml:space="preserve"> </w:t>
            </w:r>
            <w:hyperlink r:id="Rb28c507ed6c94b38">
              <w:r w:rsidRPr="5A2014A7" w:rsidR="2712C273">
                <w:rPr>
                  <w:rStyle w:val="Hyperlink"/>
                  <w:rFonts w:ascii="Arial" w:hAnsi="Arial" w:cs="Arial"/>
                  <w:sz w:val="22"/>
                  <w:szCs w:val="22"/>
                  <w:lang w:eastAsia="en-GB"/>
                </w:rPr>
                <w:t>https://youtu.be/x_YRjpnuo4c?t=3348</w:t>
              </w:r>
            </w:hyperlink>
            <w:r w:rsidRPr="5A2014A7" w:rsidR="2712C273">
              <w:rPr>
                <w:rFonts w:ascii="Arial" w:hAnsi="Arial" w:cs="Arial"/>
                <w:sz w:val="22"/>
                <w:szCs w:val="22"/>
                <w:lang w:eastAsia="en-GB"/>
              </w:rPr>
              <w:t xml:space="preserve"> </w:t>
            </w:r>
          </w:p>
          <w:p w:rsidRPr="00CD6D52" w:rsidR="00DD7BE0" w:rsidP="00F63DED" w:rsidRDefault="00DD7BE0" w14:paraId="708D3A8C" w14:textId="77777777">
            <w:pPr>
              <w:spacing w:line="240" w:lineRule="auto"/>
              <w:rPr>
                <w:rFonts w:ascii="Arial" w:hAnsi="Arial" w:cs="Arial"/>
                <w:sz w:val="22"/>
                <w:szCs w:val="22"/>
                <w:lang w:eastAsia="en-GB"/>
              </w:rPr>
            </w:pPr>
          </w:p>
          <w:p w:rsidR="02C18538" w:rsidP="06DA0999" w:rsidRDefault="02C18538" w14:paraId="2D0158D4" w14:textId="40E3A6CA">
            <w:pPr>
              <w:pStyle w:val="Normal"/>
              <w:suppressLineNumbers w:val="0"/>
              <w:bidi w:val="0"/>
              <w:spacing w:before="0" w:beforeAutospacing="off" w:after="0" w:afterAutospacing="off" w:line="240" w:lineRule="auto"/>
              <w:ind w:right="0"/>
              <w:jc w:val="left"/>
              <w:rPr>
                <w:rFonts w:ascii="Arial" w:hAnsi="Arial" w:cs="Arial"/>
                <w:sz w:val="22"/>
                <w:szCs w:val="22"/>
                <w:lang w:eastAsia="en-GB"/>
              </w:rPr>
            </w:pPr>
            <w:r w:rsidRPr="6A87B0EB" w:rsidR="02C18538">
              <w:rPr>
                <w:rFonts w:ascii="Arial" w:hAnsi="Arial" w:cs="Arial"/>
                <w:sz w:val="22"/>
                <w:szCs w:val="22"/>
                <w:lang w:eastAsia="en-GB"/>
              </w:rPr>
              <w:t xml:space="preserve">The ADQPS presented the Never Events – Deep Dive report to the Committee which provided an overview of the </w:t>
            </w:r>
            <w:r w:rsidRPr="6A87B0EB" w:rsidR="2D53F1DC">
              <w:rPr>
                <w:rFonts w:ascii="Arial" w:hAnsi="Arial" w:cs="Arial"/>
                <w:sz w:val="22"/>
                <w:szCs w:val="22"/>
                <w:lang w:eastAsia="en-GB"/>
              </w:rPr>
              <w:t xml:space="preserve">Nationally Reportable Incidents (NRI) framework, the definition of Never Event categories, a thematic analysis of the NRIs </w:t>
            </w:r>
            <w:r w:rsidRPr="6A87B0EB" w:rsidR="4F2B8B41">
              <w:rPr>
                <w:rFonts w:ascii="Arial" w:hAnsi="Arial" w:cs="Arial"/>
                <w:sz w:val="22"/>
                <w:szCs w:val="22"/>
                <w:lang w:eastAsia="en-GB"/>
              </w:rPr>
              <w:t>reported in Cardiff and Vale UHB between 1</w:t>
            </w:r>
            <w:r w:rsidRPr="6A87B0EB" w:rsidR="4F2B8B41">
              <w:rPr>
                <w:rFonts w:ascii="Arial" w:hAnsi="Arial" w:cs="Arial"/>
                <w:sz w:val="22"/>
                <w:szCs w:val="22"/>
                <w:vertAlign w:val="superscript"/>
                <w:lang w:eastAsia="en-GB"/>
              </w:rPr>
              <w:t>st</w:t>
            </w:r>
            <w:r w:rsidRPr="6A87B0EB" w:rsidR="4F2B8B41">
              <w:rPr>
                <w:rFonts w:ascii="Arial" w:hAnsi="Arial" w:cs="Arial"/>
                <w:sz w:val="22"/>
                <w:szCs w:val="22"/>
                <w:lang w:eastAsia="en-GB"/>
              </w:rPr>
              <w:t xml:space="preserve"> April 2023 and 31</w:t>
            </w:r>
            <w:r w:rsidRPr="6A87B0EB" w:rsidR="4F2B8B41">
              <w:rPr>
                <w:rFonts w:ascii="Arial" w:hAnsi="Arial" w:cs="Arial"/>
                <w:sz w:val="22"/>
                <w:szCs w:val="22"/>
                <w:vertAlign w:val="superscript"/>
                <w:lang w:eastAsia="en-GB"/>
              </w:rPr>
              <w:t>st</w:t>
            </w:r>
            <w:r w:rsidRPr="6A87B0EB" w:rsidR="4F2B8B41">
              <w:rPr>
                <w:rFonts w:ascii="Arial" w:hAnsi="Arial" w:cs="Arial"/>
                <w:sz w:val="22"/>
                <w:szCs w:val="22"/>
                <w:lang w:eastAsia="en-GB"/>
              </w:rPr>
              <w:t xml:space="preserve"> May 2024, and the work undertaken to reduce further </w:t>
            </w:r>
            <w:r w:rsidRPr="6A87B0EB" w:rsidR="4F2B8B41">
              <w:rPr>
                <w:rFonts w:ascii="Arial" w:hAnsi="Arial" w:cs="Arial"/>
                <w:sz w:val="22"/>
                <w:szCs w:val="22"/>
                <w:lang w:eastAsia="en-GB"/>
              </w:rPr>
              <w:t>risk</w:t>
            </w:r>
            <w:r w:rsidRPr="6A87B0EB" w:rsidR="4F2B8B41">
              <w:rPr>
                <w:rFonts w:ascii="Arial" w:hAnsi="Arial" w:cs="Arial"/>
                <w:sz w:val="22"/>
                <w:szCs w:val="22"/>
                <w:lang w:eastAsia="en-GB"/>
              </w:rPr>
              <w:t xml:space="preserve">. </w:t>
            </w:r>
          </w:p>
          <w:p w:rsidR="44882A99" w:rsidP="44882A99" w:rsidRDefault="44882A99" w14:paraId="0E4BE472" w14:textId="1BEBEEBD">
            <w:pPr>
              <w:pStyle w:val="Normal"/>
              <w:spacing w:line="240" w:lineRule="auto"/>
              <w:rPr>
                <w:rFonts w:ascii="Arial" w:hAnsi="Arial" w:cs="Arial"/>
                <w:sz w:val="22"/>
                <w:szCs w:val="22"/>
                <w:lang w:eastAsia="en-GB"/>
              </w:rPr>
            </w:pPr>
          </w:p>
          <w:p w:rsidRPr="00CD6D52" w:rsidR="009E4DE8" w:rsidP="06DA0999" w:rsidRDefault="009E4DE8" w14:paraId="0527C888" w14:textId="35BB7949">
            <w:pPr>
              <w:pStyle w:val="Normal"/>
              <w:spacing w:line="240" w:lineRule="auto"/>
              <w:rPr>
                <w:rFonts w:ascii="Arial" w:hAnsi="Arial" w:cs="Arial"/>
                <w:sz w:val="22"/>
                <w:szCs w:val="22"/>
                <w:lang w:eastAsia="en-GB"/>
              </w:rPr>
            </w:pPr>
            <w:r w:rsidRPr="06DA0999" w:rsidR="5148EC23">
              <w:rPr>
                <w:rFonts w:ascii="Arial" w:hAnsi="Arial" w:cs="Arial"/>
                <w:sz w:val="22"/>
                <w:szCs w:val="22"/>
                <w:lang w:eastAsia="en-GB"/>
              </w:rPr>
              <w:t xml:space="preserve">The EMD noted </w:t>
            </w:r>
            <w:r w:rsidRPr="06DA0999" w:rsidR="1346E8BE">
              <w:rPr>
                <w:rFonts w:ascii="Arial" w:hAnsi="Arial" w:cs="Arial"/>
                <w:sz w:val="22"/>
                <w:szCs w:val="22"/>
                <w:lang w:eastAsia="en-GB"/>
              </w:rPr>
              <w:t xml:space="preserve">that they had placed emphasis on the Five Steps to Safer Surgery in theatres in the University Hospital of </w:t>
            </w:r>
            <w:r w:rsidRPr="06DA0999" w:rsidR="1346E8BE">
              <w:rPr>
                <w:rFonts w:ascii="Arial" w:hAnsi="Arial" w:cs="Arial"/>
                <w:sz w:val="22"/>
                <w:szCs w:val="22"/>
                <w:lang w:eastAsia="en-GB"/>
              </w:rPr>
              <w:t>Llandough</w:t>
            </w:r>
            <w:r w:rsidRPr="06DA0999" w:rsidR="1346E8BE">
              <w:rPr>
                <w:rFonts w:ascii="Arial" w:hAnsi="Arial" w:cs="Arial"/>
                <w:sz w:val="22"/>
                <w:szCs w:val="22"/>
                <w:lang w:eastAsia="en-GB"/>
              </w:rPr>
              <w:t xml:space="preserve"> (UHL). </w:t>
            </w:r>
          </w:p>
          <w:p w:rsidRPr="00CD6D52" w:rsidR="009E4DE8" w:rsidP="06DA0999" w:rsidRDefault="009E4DE8" w14:paraId="3051F3A4" w14:textId="1A7A99A1">
            <w:pPr>
              <w:pStyle w:val="Normal"/>
              <w:spacing w:line="240" w:lineRule="auto"/>
              <w:rPr>
                <w:rFonts w:ascii="Arial" w:hAnsi="Arial" w:cs="Arial"/>
                <w:sz w:val="22"/>
                <w:szCs w:val="22"/>
                <w:lang w:eastAsia="en-GB"/>
              </w:rPr>
            </w:pPr>
          </w:p>
          <w:p w:rsidRPr="00CD6D52" w:rsidR="009E4DE8" w:rsidP="6A87B0EB" w:rsidRDefault="009E4DE8" w14:paraId="664A4B23" w14:textId="646A5CF7">
            <w:pPr>
              <w:pStyle w:val="Normal"/>
              <w:spacing w:line="240" w:lineRule="auto"/>
              <w:rPr>
                <w:rFonts w:ascii="Arial" w:hAnsi="Arial" w:cs="Arial"/>
                <w:color w:val="FF0000"/>
                <w:sz w:val="22"/>
                <w:szCs w:val="22"/>
                <w:lang w:eastAsia="en-GB"/>
              </w:rPr>
            </w:pPr>
            <w:r w:rsidRPr="6A87B0EB" w:rsidR="6668ADBA">
              <w:rPr>
                <w:rFonts w:ascii="Arial" w:hAnsi="Arial" w:cs="Arial"/>
                <w:sz w:val="22"/>
                <w:szCs w:val="22"/>
                <w:lang w:eastAsia="en-GB"/>
              </w:rPr>
              <w:t xml:space="preserve">The CC </w:t>
            </w:r>
            <w:r w:rsidRPr="6A87B0EB" w:rsidR="6668ADBA">
              <w:rPr>
                <w:rFonts w:ascii="Arial" w:hAnsi="Arial" w:cs="Arial"/>
                <w:sz w:val="22"/>
                <w:szCs w:val="22"/>
                <w:lang w:eastAsia="en-GB"/>
              </w:rPr>
              <w:t xml:space="preserve">acknowledged the slight increase in the number of Never Events in </w:t>
            </w:r>
            <w:r w:rsidRPr="6A87B0EB" w:rsidR="4DC4B13C">
              <w:rPr>
                <w:rFonts w:ascii="Arial" w:hAnsi="Arial" w:cs="Arial"/>
                <w:sz w:val="22"/>
                <w:szCs w:val="22"/>
                <w:lang w:eastAsia="en-GB"/>
              </w:rPr>
              <w:t>CAVUHB</w:t>
            </w:r>
            <w:r w:rsidRPr="6A87B0EB" w:rsidR="4DC4B13C">
              <w:rPr>
                <w:rFonts w:ascii="Arial" w:hAnsi="Arial" w:cs="Arial"/>
                <w:sz w:val="22"/>
                <w:szCs w:val="22"/>
                <w:lang w:eastAsia="en-GB"/>
              </w:rPr>
              <w:t xml:space="preserve"> and</w:t>
            </w:r>
            <w:r w:rsidRPr="6A87B0EB" w:rsidR="716A4078">
              <w:rPr>
                <w:rFonts w:ascii="Arial" w:hAnsi="Arial" w:cs="Arial"/>
                <w:sz w:val="22"/>
                <w:szCs w:val="22"/>
                <w:lang w:eastAsia="en-GB"/>
              </w:rPr>
              <w:t xml:space="preserve"> </w:t>
            </w:r>
            <w:r w:rsidRPr="6A87B0EB" w:rsidR="43313B9E">
              <w:rPr>
                <w:rFonts w:ascii="Arial" w:hAnsi="Arial" w:cs="Arial"/>
                <w:sz w:val="22"/>
                <w:szCs w:val="22"/>
                <w:lang w:eastAsia="en-GB"/>
              </w:rPr>
              <w:t xml:space="preserve">stressed the need for processes </w:t>
            </w:r>
            <w:r w:rsidRPr="6A87B0EB" w:rsidR="43313B9E">
              <w:rPr>
                <w:rFonts w:ascii="Arial" w:hAnsi="Arial" w:cs="Arial"/>
                <w:sz w:val="22"/>
                <w:szCs w:val="22"/>
                <w:lang w:eastAsia="en-GB"/>
              </w:rPr>
              <w:t>to</w:t>
            </w:r>
            <w:r w:rsidRPr="6A87B0EB" w:rsidR="43313B9E">
              <w:rPr>
                <w:rFonts w:ascii="Arial" w:hAnsi="Arial" w:cs="Arial"/>
                <w:sz w:val="22"/>
                <w:szCs w:val="22"/>
                <w:lang w:eastAsia="en-GB"/>
              </w:rPr>
              <w:t xml:space="preserve"> minimise human </w:t>
            </w:r>
            <w:r w:rsidRPr="6A87B0EB" w:rsidR="5B4DE86B">
              <w:rPr>
                <w:rFonts w:ascii="Arial" w:hAnsi="Arial" w:cs="Arial"/>
                <w:sz w:val="22"/>
                <w:szCs w:val="22"/>
                <w:lang w:eastAsia="en-GB"/>
              </w:rPr>
              <w:t>failings</w:t>
            </w:r>
            <w:r w:rsidRPr="6A87B0EB" w:rsidR="2E1047D3">
              <w:rPr>
                <w:rFonts w:ascii="Arial" w:hAnsi="Arial" w:cs="Arial"/>
                <w:sz w:val="22"/>
                <w:szCs w:val="22"/>
                <w:lang w:eastAsia="en-GB"/>
              </w:rPr>
              <w:t>.</w:t>
            </w:r>
            <w:r w:rsidRPr="6A87B0EB" w:rsidR="2E1047D3">
              <w:rPr>
                <w:rFonts w:ascii="Arial" w:hAnsi="Arial" w:cs="Arial"/>
                <w:color w:val="auto"/>
                <w:sz w:val="22"/>
                <w:szCs w:val="22"/>
                <w:lang w:eastAsia="en-GB"/>
              </w:rPr>
              <w:t xml:space="preserve"> </w:t>
            </w:r>
            <w:r w:rsidRPr="6A87B0EB" w:rsidR="2E1047D3">
              <w:rPr>
                <w:rFonts w:ascii="Arial" w:hAnsi="Arial" w:cs="Arial"/>
                <w:color w:val="auto"/>
                <w:sz w:val="22"/>
                <w:szCs w:val="22"/>
                <w:lang w:eastAsia="en-GB"/>
              </w:rPr>
              <w:t xml:space="preserve">The CC emphasised the need to </w:t>
            </w:r>
            <w:r w:rsidRPr="6A87B0EB" w:rsidR="1BAFA16B">
              <w:rPr>
                <w:rFonts w:ascii="Arial" w:hAnsi="Arial" w:cs="Arial"/>
                <w:color w:val="auto"/>
                <w:sz w:val="22"/>
                <w:szCs w:val="22"/>
                <w:lang w:eastAsia="en-GB"/>
              </w:rPr>
              <w:t xml:space="preserve">understand </w:t>
            </w:r>
            <w:r w:rsidRPr="6A87B0EB" w:rsidR="67093A65">
              <w:rPr>
                <w:rFonts w:ascii="Arial" w:hAnsi="Arial" w:cs="Arial"/>
                <w:color w:val="auto"/>
                <w:sz w:val="22"/>
                <w:szCs w:val="22"/>
                <w:lang w:eastAsia="en-GB"/>
              </w:rPr>
              <w:t xml:space="preserve">the rate of </w:t>
            </w:r>
            <w:r w:rsidRPr="6A87B0EB" w:rsidR="2E1047D3">
              <w:rPr>
                <w:rFonts w:ascii="Arial" w:hAnsi="Arial" w:cs="Arial"/>
                <w:color w:val="auto"/>
                <w:sz w:val="22"/>
                <w:szCs w:val="22"/>
                <w:lang w:eastAsia="en-GB"/>
              </w:rPr>
              <w:t xml:space="preserve">Never Events </w:t>
            </w:r>
            <w:r w:rsidRPr="6A87B0EB" w:rsidR="74E32B3E">
              <w:rPr>
                <w:rFonts w:ascii="Arial" w:hAnsi="Arial" w:cs="Arial"/>
                <w:color w:val="auto"/>
                <w:sz w:val="22"/>
                <w:szCs w:val="22"/>
                <w:lang w:eastAsia="en-GB"/>
              </w:rPr>
              <w:t xml:space="preserve">in the context of the </w:t>
            </w:r>
            <w:r w:rsidRPr="6A87B0EB" w:rsidR="09EC79DA">
              <w:rPr>
                <w:rFonts w:ascii="Arial" w:hAnsi="Arial" w:cs="Arial"/>
                <w:color w:val="auto"/>
                <w:sz w:val="22"/>
                <w:szCs w:val="22"/>
                <w:lang w:eastAsia="en-GB"/>
              </w:rPr>
              <w:t xml:space="preserve">total </w:t>
            </w:r>
            <w:r w:rsidRPr="6A87B0EB" w:rsidR="74E32B3E">
              <w:rPr>
                <w:rFonts w:ascii="Arial" w:hAnsi="Arial" w:cs="Arial"/>
                <w:color w:val="auto"/>
                <w:sz w:val="22"/>
                <w:szCs w:val="22"/>
                <w:lang w:eastAsia="en-GB"/>
              </w:rPr>
              <w:t xml:space="preserve">number of procedures undertaken across the Health Board. </w:t>
            </w:r>
          </w:p>
          <w:p w:rsidRPr="00CD6D52" w:rsidR="009E4DE8" w:rsidP="3C285E5B" w:rsidRDefault="009E4DE8" w14:paraId="650DFC15" w14:textId="494B68FF">
            <w:pPr>
              <w:pStyle w:val="Normal"/>
              <w:spacing w:line="240" w:lineRule="auto"/>
              <w:rPr>
                <w:rFonts w:ascii="Arial" w:hAnsi="Arial" w:cs="Arial"/>
                <w:sz w:val="22"/>
                <w:szCs w:val="22"/>
                <w:lang w:eastAsia="en-GB"/>
              </w:rPr>
            </w:pPr>
          </w:p>
          <w:p w:rsidRPr="00CD6D52" w:rsidR="00F63DED" w:rsidP="00F63DED" w:rsidRDefault="00F63DED" w14:paraId="3C85D7D0" w14:textId="77777777">
            <w:pPr>
              <w:spacing w:line="240" w:lineRule="auto"/>
              <w:rPr>
                <w:rFonts w:ascii="Arial" w:hAnsi="Arial" w:cs="Arial"/>
                <w:b/>
                <w:sz w:val="22"/>
                <w:szCs w:val="22"/>
                <w:lang w:eastAsia="en-GB"/>
              </w:rPr>
            </w:pPr>
            <w:r w:rsidRPr="00CD6D52">
              <w:rPr>
                <w:rFonts w:ascii="Arial" w:hAnsi="Arial" w:cs="Arial"/>
                <w:b/>
                <w:sz w:val="22"/>
                <w:szCs w:val="22"/>
                <w:lang w:eastAsia="en-GB"/>
              </w:rPr>
              <w:t>The QSE Committee resolved that:</w:t>
            </w:r>
          </w:p>
          <w:p w:rsidRPr="00CD6D52" w:rsidR="00F63DED" w:rsidP="00B62F47" w:rsidRDefault="007D72E0" w14:paraId="43C105DF" w14:textId="235E2E4F">
            <w:pPr>
              <w:pStyle w:val="ListParagraph"/>
              <w:numPr>
                <w:ilvl w:val="0"/>
                <w:numId w:val="3"/>
              </w:numPr>
              <w:spacing w:line="240" w:lineRule="auto"/>
              <w:rPr>
                <w:rFonts w:ascii="Arial" w:hAnsi="Arial" w:cs="Arial"/>
                <w:sz w:val="22"/>
                <w:szCs w:val="22"/>
                <w:lang w:eastAsia="en-GB"/>
              </w:rPr>
            </w:pPr>
            <w:r w:rsidRPr="3C285E5B" w:rsidR="01244D75">
              <w:rPr>
                <w:rFonts w:ascii="Arial" w:hAnsi="Arial" w:cs="Arial"/>
                <w:sz w:val="22"/>
                <w:szCs w:val="22"/>
                <w:lang w:eastAsia="en-GB"/>
              </w:rPr>
              <w:t xml:space="preserve">The </w:t>
            </w:r>
            <w:r w:rsidRPr="3C285E5B" w:rsidR="5B47A402">
              <w:rPr>
                <w:rFonts w:ascii="Arial" w:hAnsi="Arial" w:cs="Arial"/>
                <w:sz w:val="22"/>
                <w:szCs w:val="22"/>
                <w:lang w:eastAsia="en-GB"/>
              </w:rPr>
              <w:t>assurance provided by the improvements being implemented to eradicate Never Events was noted.</w:t>
            </w:r>
          </w:p>
          <w:p w:rsidRPr="00AE4B07" w:rsidR="006A0C02" w:rsidP="00294242" w:rsidRDefault="006A0C02" w14:paraId="40F67D99" w14:textId="35ACDDAD">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6A87B0EB" w14:paraId="6F14F77A" w14:textId="77777777">
        <w:trPr>
          <w:trHeight w:val="558"/>
        </w:trPr>
        <w:tc>
          <w:tcPr>
            <w:tcW w:w="1277" w:type="dxa"/>
            <w:tcBorders>
              <w:top w:val="single" w:color="auto" w:sz="4" w:space="0"/>
              <w:left w:val="single" w:color="auto" w:sz="4" w:space="0"/>
              <w:bottom w:val="single" w:color="auto" w:sz="4" w:space="0"/>
              <w:right w:val="single" w:color="auto" w:sz="4" w:space="0"/>
            </w:tcBorders>
            <w:tcMar/>
          </w:tcPr>
          <w:p w:rsidRPr="00AE4B07" w:rsidR="00A82C43" w:rsidP="3C285E5B" w:rsidRDefault="004756B9" w14:noSpellErr="1" w14:paraId="35F40C9C" w14:textId="77777777">
            <w:pPr>
              <w:spacing w:line="240" w:lineRule="auto"/>
              <w:jc w:val="both"/>
              <w:rPr>
                <w:rFonts w:ascii="Arial" w:hAnsi="Arial" w:cs="Arial"/>
                <w:b w:val="1"/>
                <w:bCs w:val="1"/>
                <w:sz w:val="22"/>
                <w:szCs w:val="22"/>
                <w:lang w:eastAsia="en-GB"/>
              </w:rPr>
            </w:pPr>
            <w:r w:rsidRPr="3C285E5B" w:rsidR="74183310">
              <w:rPr>
                <w:rFonts w:ascii="Arial" w:hAnsi="Arial" w:cs="Arial"/>
                <w:b w:val="1"/>
                <w:bCs w:val="1"/>
                <w:sz w:val="22"/>
                <w:szCs w:val="22"/>
                <w:lang w:eastAsia="en-GB"/>
              </w:rPr>
              <w:t xml:space="preserve">QSE  </w:t>
            </w:r>
          </w:p>
          <w:p w:rsidRPr="00AE4B07" w:rsidR="00A82C43" w:rsidP="3C285E5B" w:rsidRDefault="004756B9" w14:paraId="77E9F2C8" w14:textId="6EA0A8B3">
            <w:pPr>
              <w:spacing w:line="240" w:lineRule="auto"/>
              <w:jc w:val="both"/>
              <w:rPr>
                <w:rFonts w:ascii="Arial" w:hAnsi="Arial" w:cs="Arial"/>
                <w:b w:val="1"/>
                <w:bCs w:val="1"/>
                <w:sz w:val="22"/>
                <w:szCs w:val="22"/>
                <w:lang w:eastAsia="en-GB"/>
              </w:rPr>
            </w:pPr>
            <w:r w:rsidRPr="3C285E5B" w:rsidR="74183310">
              <w:rPr>
                <w:rFonts w:ascii="Arial" w:hAnsi="Arial" w:cs="Arial"/>
                <w:b w:val="1"/>
                <w:bCs w:val="1"/>
                <w:sz w:val="22"/>
                <w:szCs w:val="22"/>
                <w:lang w:eastAsia="en-GB"/>
              </w:rPr>
              <w:t>24/07/010</w:t>
            </w:r>
          </w:p>
        </w:tc>
        <w:tc>
          <w:tcPr>
            <w:tcW w:w="8930" w:type="dxa"/>
            <w:tcBorders>
              <w:top w:val="single" w:color="auto" w:sz="4" w:space="0"/>
              <w:left w:val="single" w:color="auto" w:sz="4" w:space="0"/>
              <w:bottom w:val="single" w:color="auto" w:sz="4" w:space="0"/>
              <w:right w:val="single" w:color="auto" w:sz="4" w:space="0"/>
            </w:tcBorders>
            <w:tcMar/>
          </w:tcPr>
          <w:p w:rsidR="4CE3CF6E" w:rsidP="3C285E5B" w:rsidRDefault="4CE3CF6E" w14:paraId="0947C07A" w14:textId="4D9F37A5">
            <w:pPr>
              <w:pStyle w:val="Normal"/>
              <w:suppressLineNumbers w:val="0"/>
              <w:bidi w:val="0"/>
              <w:spacing w:before="0" w:beforeAutospacing="off" w:after="0" w:afterAutospacing="off" w:line="240" w:lineRule="auto"/>
              <w:ind w:left="0" w:right="0"/>
              <w:jc w:val="left"/>
            </w:pPr>
            <w:r w:rsidRPr="3C285E5B" w:rsidR="4CE3CF6E">
              <w:rPr>
                <w:rFonts w:ascii="Arial" w:hAnsi="Arial" w:eastAsia="Arial" w:cs="Arial"/>
                <w:b w:val="1"/>
                <w:bCs w:val="1"/>
                <w:sz w:val="22"/>
                <w:szCs w:val="22"/>
              </w:rPr>
              <w:t>Update on the Hepatitis B/C Recovery Plan</w:t>
            </w:r>
          </w:p>
          <w:p w:rsidR="00C83CF6" w:rsidP="00A82C43" w:rsidRDefault="00C83CF6" w14:paraId="384B6B78" w14:textId="4066BC4D">
            <w:pPr>
              <w:spacing w:line="240" w:lineRule="auto"/>
              <w:rPr>
                <w:rFonts w:ascii="Arial" w:hAnsi="Arial" w:cs="Arial"/>
                <w:b/>
                <w:sz w:val="22"/>
                <w:szCs w:val="22"/>
                <w:lang w:eastAsia="en-GB"/>
              </w:rPr>
            </w:pPr>
          </w:p>
          <w:p w:rsidRPr="00C83CF6" w:rsidR="00C83CF6" w:rsidP="00A82C43" w:rsidRDefault="00C83CF6" w14:paraId="4052AA6B" w14:textId="6F86586D">
            <w:pPr>
              <w:spacing w:line="240" w:lineRule="auto"/>
              <w:rPr>
                <w:rFonts w:ascii="Arial" w:hAnsi="Arial" w:cs="Arial"/>
                <w:sz w:val="22"/>
                <w:szCs w:val="22"/>
                <w:lang w:eastAsia="en-GB"/>
              </w:rPr>
            </w:pPr>
            <w:r w:rsidRPr="5A2014A7" w:rsidR="496A7654">
              <w:rPr>
                <w:rFonts w:ascii="Arial" w:hAnsi="Arial" w:cs="Arial"/>
                <w:sz w:val="22"/>
                <w:szCs w:val="22"/>
                <w:lang w:eastAsia="en-GB"/>
              </w:rPr>
              <w:t>To view the minute:</w:t>
            </w:r>
            <w:r w:rsidRPr="5A2014A7" w:rsidR="6F5A176D">
              <w:rPr>
                <w:rFonts w:ascii="Arial" w:hAnsi="Arial" w:cs="Arial"/>
                <w:sz w:val="22"/>
                <w:szCs w:val="22"/>
                <w:lang w:eastAsia="en-GB"/>
              </w:rPr>
              <w:t xml:space="preserve"> </w:t>
            </w:r>
            <w:hyperlink r:id="R72d0567b4eca4c42">
              <w:r w:rsidRPr="5A2014A7" w:rsidR="6F5A176D">
                <w:rPr>
                  <w:rStyle w:val="Hyperlink"/>
                  <w:rFonts w:ascii="Arial" w:hAnsi="Arial" w:cs="Arial"/>
                  <w:sz w:val="22"/>
                  <w:szCs w:val="22"/>
                  <w:lang w:eastAsia="en-GB"/>
                </w:rPr>
                <w:t>https://youtu.be/x_YRjpnuo4c?t=3873</w:t>
              </w:r>
            </w:hyperlink>
            <w:r w:rsidRPr="5A2014A7" w:rsidR="6F5A176D">
              <w:rPr>
                <w:rFonts w:ascii="Arial" w:hAnsi="Arial" w:cs="Arial"/>
                <w:sz w:val="22"/>
                <w:szCs w:val="22"/>
                <w:lang w:eastAsia="en-GB"/>
              </w:rPr>
              <w:t xml:space="preserve"> </w:t>
            </w:r>
          </w:p>
          <w:p w:rsidR="06DA0999" w:rsidP="06DA0999" w:rsidRDefault="06DA0999" w14:paraId="3EC53962" w14:textId="30824D47">
            <w:pPr>
              <w:spacing w:line="240" w:lineRule="auto"/>
              <w:rPr>
                <w:rFonts w:ascii="Arial" w:hAnsi="Arial" w:cs="Arial"/>
                <w:sz w:val="22"/>
                <w:szCs w:val="22"/>
                <w:lang w:eastAsia="en-GB"/>
              </w:rPr>
            </w:pPr>
          </w:p>
          <w:p w:rsidR="48D7DCB6" w:rsidP="06DA0999" w:rsidRDefault="48D7DCB6" w14:paraId="253033BA" w14:textId="3CEB0DB3">
            <w:pPr>
              <w:spacing w:line="240" w:lineRule="auto"/>
              <w:rPr>
                <w:rFonts w:ascii="Arial" w:hAnsi="Arial" w:cs="Arial"/>
                <w:sz w:val="22"/>
                <w:szCs w:val="22"/>
                <w:lang w:eastAsia="en-GB"/>
              </w:rPr>
            </w:pPr>
            <w:r w:rsidRPr="6A87B0EB" w:rsidR="48D7DCB6">
              <w:rPr>
                <w:rFonts w:ascii="Arial" w:hAnsi="Arial" w:cs="Arial"/>
                <w:sz w:val="22"/>
                <w:szCs w:val="22"/>
                <w:lang w:eastAsia="en-GB"/>
              </w:rPr>
              <w:t xml:space="preserve">The EDPH </w:t>
            </w:r>
            <w:r w:rsidRPr="6A87B0EB" w:rsidR="74939B22">
              <w:rPr>
                <w:rFonts w:ascii="Arial" w:hAnsi="Arial" w:cs="Arial"/>
                <w:sz w:val="22"/>
                <w:szCs w:val="22"/>
                <w:lang w:eastAsia="en-GB"/>
              </w:rPr>
              <w:t xml:space="preserve">informed the Committee of the three main priorities in public health (vaccination, smoking and obesity), and highlighted the ongoing Health Protection responsibility. </w:t>
            </w:r>
            <w:r w:rsidRPr="6A87B0EB" w:rsidR="6F8673B5">
              <w:rPr>
                <w:rFonts w:ascii="Arial" w:hAnsi="Arial" w:cs="Arial"/>
                <w:sz w:val="22"/>
                <w:szCs w:val="22"/>
                <w:lang w:eastAsia="en-GB"/>
              </w:rPr>
              <w:t xml:space="preserve">She </w:t>
            </w:r>
            <w:r w:rsidRPr="6A87B0EB" w:rsidR="6F8673B5">
              <w:rPr>
                <w:rFonts w:ascii="Arial" w:hAnsi="Arial" w:cs="Arial"/>
                <w:sz w:val="22"/>
                <w:szCs w:val="22"/>
                <w:lang w:eastAsia="en-GB"/>
              </w:rPr>
              <w:t>noted that the Hepatitis B/C Recovery Plan formed part of their proactive approach to</w:t>
            </w:r>
            <w:r w:rsidRPr="6A87B0EB" w:rsidR="40B174E0">
              <w:rPr>
                <w:rFonts w:ascii="Arial" w:hAnsi="Arial" w:cs="Arial"/>
                <w:sz w:val="22"/>
                <w:szCs w:val="22"/>
                <w:lang w:eastAsia="en-GB"/>
              </w:rPr>
              <w:t xml:space="preserve"> p</w:t>
            </w:r>
            <w:r w:rsidRPr="6A87B0EB" w:rsidR="40B174E0">
              <w:rPr>
                <w:rFonts w:ascii="Arial" w:hAnsi="Arial" w:cs="Arial"/>
                <w:sz w:val="22"/>
                <w:szCs w:val="22"/>
                <w:lang w:eastAsia="en-GB"/>
              </w:rPr>
              <w:t>reven</w:t>
            </w:r>
            <w:r w:rsidRPr="6A87B0EB" w:rsidR="40B174E0">
              <w:rPr>
                <w:rFonts w:ascii="Arial" w:hAnsi="Arial" w:cs="Arial"/>
                <w:sz w:val="22"/>
                <w:szCs w:val="22"/>
                <w:lang w:eastAsia="en-GB"/>
              </w:rPr>
              <w:t xml:space="preserve">ting disease. </w:t>
            </w:r>
          </w:p>
          <w:p w:rsidR="06DA0999" w:rsidP="06DA0999" w:rsidRDefault="06DA0999" w14:paraId="48C19B89" w14:textId="2BA3AEB7">
            <w:pPr>
              <w:spacing w:line="240" w:lineRule="auto"/>
              <w:rPr>
                <w:rFonts w:ascii="Arial" w:hAnsi="Arial" w:cs="Arial"/>
                <w:sz w:val="22"/>
                <w:szCs w:val="22"/>
                <w:lang w:eastAsia="en-GB"/>
              </w:rPr>
            </w:pPr>
          </w:p>
          <w:p w:rsidR="7F1AE567" w:rsidP="06DA0999" w:rsidRDefault="7F1AE567" w14:paraId="5B3B09E8" w14:textId="17B32D97">
            <w:pPr>
              <w:spacing w:line="240" w:lineRule="auto"/>
              <w:rPr>
                <w:rFonts w:ascii="Arial" w:hAnsi="Arial" w:cs="Arial"/>
                <w:sz w:val="22"/>
                <w:szCs w:val="22"/>
                <w:lang w:eastAsia="en-GB"/>
              </w:rPr>
            </w:pPr>
            <w:r w:rsidRPr="0532EE11" w:rsidR="176097F5">
              <w:rPr>
                <w:rFonts w:ascii="Arial" w:hAnsi="Arial" w:cs="Arial"/>
                <w:sz w:val="22"/>
                <w:szCs w:val="22"/>
                <w:lang w:eastAsia="en-GB"/>
              </w:rPr>
              <w:t xml:space="preserve">The </w:t>
            </w:r>
            <w:r w:rsidRPr="0532EE11" w:rsidR="176097F5">
              <w:rPr>
                <w:rFonts w:ascii="Arial" w:hAnsi="Arial" w:cs="Arial"/>
                <w:sz w:val="22"/>
                <w:szCs w:val="22"/>
                <w:lang w:eastAsia="en-GB"/>
              </w:rPr>
              <w:t xml:space="preserve">Consultant </w:t>
            </w:r>
            <w:r w:rsidRPr="0532EE11" w:rsidR="176097F5">
              <w:rPr>
                <w:rFonts w:ascii="Arial" w:hAnsi="Arial" w:cs="Arial"/>
                <w:sz w:val="22"/>
                <w:szCs w:val="22"/>
                <w:lang w:eastAsia="en-GB"/>
              </w:rPr>
              <w:t>in Public Health Medicine (C-PHM) took the paper as read, and highlighted the following:</w:t>
            </w:r>
          </w:p>
          <w:p w:rsidR="7F1AE567" w:rsidP="06DA0999" w:rsidRDefault="7F1AE567" w14:paraId="1044BEA6" w14:textId="4ED3ABC0">
            <w:pPr>
              <w:pStyle w:val="ListParagraph"/>
              <w:numPr>
                <w:ilvl w:val="0"/>
                <w:numId w:val="53"/>
              </w:numPr>
              <w:spacing w:line="240" w:lineRule="auto"/>
              <w:rPr>
                <w:rFonts w:ascii="Arial" w:hAnsi="Arial" w:cs="Arial"/>
                <w:sz w:val="22"/>
                <w:szCs w:val="22"/>
                <w:lang w:eastAsia="en-GB"/>
              </w:rPr>
            </w:pPr>
            <w:r w:rsidRPr="06DA0999" w:rsidR="7F1AE567">
              <w:rPr>
                <w:rFonts w:ascii="Arial" w:hAnsi="Arial" w:cs="Arial"/>
                <w:sz w:val="22"/>
                <w:szCs w:val="22"/>
                <w:lang w:eastAsia="en-GB"/>
              </w:rPr>
              <w:t xml:space="preserve">The goal set by the World Health Organisation (WHO), WG, and the local authorities was to </w:t>
            </w:r>
            <w:r w:rsidRPr="06DA0999" w:rsidR="7F1AE567">
              <w:rPr>
                <w:rFonts w:ascii="Arial" w:hAnsi="Arial" w:cs="Arial"/>
                <w:sz w:val="22"/>
                <w:szCs w:val="22"/>
                <w:lang w:eastAsia="en-GB"/>
              </w:rPr>
              <w:t>eliminate</w:t>
            </w:r>
            <w:r w:rsidRPr="06DA0999" w:rsidR="7F1AE567">
              <w:rPr>
                <w:rFonts w:ascii="Arial" w:hAnsi="Arial" w:cs="Arial"/>
                <w:sz w:val="22"/>
                <w:szCs w:val="22"/>
                <w:lang w:eastAsia="en-GB"/>
              </w:rPr>
              <w:t xml:space="preserve"> Hepatitis B &amp; C by 2030</w:t>
            </w:r>
          </w:p>
          <w:p w:rsidR="7F1AE567" w:rsidP="06DA0999" w:rsidRDefault="7F1AE567" w14:paraId="547C67BC" w14:textId="7FDCBF04">
            <w:pPr>
              <w:pStyle w:val="ListParagraph"/>
              <w:numPr>
                <w:ilvl w:val="0"/>
                <w:numId w:val="53"/>
              </w:numPr>
              <w:spacing w:line="240" w:lineRule="auto"/>
              <w:rPr>
                <w:rFonts w:ascii="Arial" w:hAnsi="Arial" w:cs="Arial"/>
                <w:sz w:val="22"/>
                <w:szCs w:val="22"/>
                <w:lang w:eastAsia="en-GB"/>
              </w:rPr>
            </w:pPr>
            <w:r w:rsidRPr="06DA0999" w:rsidR="7F1AE567">
              <w:rPr>
                <w:rFonts w:ascii="Arial" w:hAnsi="Arial" w:cs="Arial"/>
                <w:sz w:val="22"/>
                <w:szCs w:val="22"/>
                <w:lang w:eastAsia="en-GB"/>
              </w:rPr>
              <w:t xml:space="preserve">Significant effort was </w:t>
            </w:r>
            <w:r w:rsidRPr="06DA0999" w:rsidR="7F1AE567">
              <w:rPr>
                <w:rFonts w:ascii="Arial" w:hAnsi="Arial" w:cs="Arial"/>
                <w:sz w:val="22"/>
                <w:szCs w:val="22"/>
                <w:lang w:eastAsia="en-GB"/>
              </w:rPr>
              <w:t>required to achieve this</w:t>
            </w:r>
            <w:r w:rsidRPr="06DA0999" w:rsidR="7F1AE567">
              <w:rPr>
                <w:rFonts w:ascii="Arial" w:hAnsi="Arial" w:cs="Arial"/>
                <w:sz w:val="22"/>
                <w:szCs w:val="22"/>
                <w:lang w:eastAsia="en-GB"/>
              </w:rPr>
              <w:t xml:space="preserve">, which included adequate resources, </w:t>
            </w:r>
            <w:r w:rsidRPr="06DA0999" w:rsidR="7F1AE567">
              <w:rPr>
                <w:rFonts w:ascii="Arial" w:hAnsi="Arial" w:cs="Arial"/>
                <w:sz w:val="22"/>
                <w:szCs w:val="22"/>
                <w:lang w:eastAsia="en-GB"/>
              </w:rPr>
              <w:t>capacity</w:t>
            </w:r>
            <w:r w:rsidRPr="06DA0999" w:rsidR="7F1AE567">
              <w:rPr>
                <w:rFonts w:ascii="Arial" w:hAnsi="Arial" w:cs="Arial"/>
                <w:sz w:val="22"/>
                <w:szCs w:val="22"/>
                <w:lang w:eastAsia="en-GB"/>
              </w:rPr>
              <w:t>, and delivery mechanisms</w:t>
            </w:r>
          </w:p>
          <w:p w:rsidR="7F1AE567" w:rsidP="06DA0999" w:rsidRDefault="7F1AE567" w14:paraId="76BA66B3" w14:textId="665B0818">
            <w:pPr>
              <w:pStyle w:val="ListParagraph"/>
              <w:numPr>
                <w:ilvl w:val="0"/>
                <w:numId w:val="53"/>
              </w:numPr>
              <w:spacing w:line="240" w:lineRule="auto"/>
              <w:rPr>
                <w:rFonts w:ascii="Arial" w:hAnsi="Arial" w:cs="Arial"/>
                <w:sz w:val="22"/>
                <w:szCs w:val="22"/>
                <w:lang w:eastAsia="en-GB"/>
              </w:rPr>
            </w:pPr>
            <w:r w:rsidRPr="06DA0999" w:rsidR="7F1AE567">
              <w:rPr>
                <w:rFonts w:ascii="Arial" w:hAnsi="Arial" w:cs="Arial"/>
                <w:sz w:val="22"/>
                <w:szCs w:val="22"/>
                <w:lang w:eastAsia="en-GB"/>
              </w:rPr>
              <w:t>The C-PHM chaired a multi-agency forum which met bi-</w:t>
            </w:r>
            <w:r w:rsidRPr="06DA0999" w:rsidR="7F1AE567">
              <w:rPr>
                <w:rFonts w:ascii="Arial" w:hAnsi="Arial" w:cs="Arial"/>
                <w:sz w:val="22"/>
                <w:szCs w:val="22"/>
                <w:lang w:eastAsia="en-GB"/>
              </w:rPr>
              <w:t>monthly</w:t>
            </w:r>
            <w:r w:rsidRPr="06DA0999" w:rsidR="7F1AE567">
              <w:rPr>
                <w:rFonts w:ascii="Arial" w:hAnsi="Arial" w:cs="Arial"/>
                <w:sz w:val="22"/>
                <w:szCs w:val="22"/>
                <w:lang w:eastAsia="en-GB"/>
              </w:rPr>
              <w:t xml:space="preserve"> to ensure the action plan was on track</w:t>
            </w:r>
          </w:p>
          <w:p w:rsidR="7F1AE567" w:rsidP="06DA0999" w:rsidRDefault="7F1AE567" w14:paraId="688BC890" w14:textId="18E09770">
            <w:pPr>
              <w:pStyle w:val="ListParagraph"/>
              <w:numPr>
                <w:ilvl w:val="0"/>
                <w:numId w:val="53"/>
              </w:numPr>
              <w:spacing w:line="240" w:lineRule="auto"/>
              <w:rPr>
                <w:rFonts w:ascii="Arial" w:hAnsi="Arial" w:cs="Arial"/>
                <w:sz w:val="22"/>
                <w:szCs w:val="22"/>
                <w:lang w:eastAsia="en-GB"/>
              </w:rPr>
            </w:pPr>
            <w:r w:rsidRPr="06DA0999" w:rsidR="7F1AE567">
              <w:rPr>
                <w:rFonts w:ascii="Arial" w:hAnsi="Arial" w:cs="Arial"/>
                <w:sz w:val="22"/>
                <w:szCs w:val="22"/>
                <w:lang w:eastAsia="en-GB"/>
              </w:rPr>
              <w:t>The prevention and treatment of Hepatitis B &amp; C were highly cost-effective and offered significant savings in lives and NHS costs</w:t>
            </w:r>
          </w:p>
          <w:p w:rsidR="06DA0999" w:rsidP="06DA0999" w:rsidRDefault="06DA0999" w14:paraId="5EAA9E11" w14:textId="1BD047DF">
            <w:pPr>
              <w:spacing w:line="240" w:lineRule="auto"/>
              <w:rPr>
                <w:rFonts w:ascii="Arial" w:hAnsi="Arial" w:cs="Arial"/>
                <w:sz w:val="22"/>
                <w:szCs w:val="22"/>
                <w:lang w:eastAsia="en-GB"/>
              </w:rPr>
            </w:pPr>
          </w:p>
          <w:p w:rsidRPr="00E76531" w:rsidR="00137FB2" w:rsidP="44882A99" w:rsidRDefault="00137FB2" w14:paraId="35F904A7" w14:textId="4116EED0">
            <w:pPr>
              <w:pStyle w:val="Normal"/>
              <w:spacing w:line="240" w:lineRule="auto"/>
              <w:rPr>
                <w:rFonts w:ascii="Arial" w:hAnsi="Arial" w:cs="Arial"/>
                <w:sz w:val="22"/>
                <w:szCs w:val="22"/>
                <w:lang w:eastAsia="en-GB"/>
              </w:rPr>
            </w:pPr>
            <w:r w:rsidRPr="06DA0999" w:rsidR="7F1AE567">
              <w:rPr>
                <w:rFonts w:ascii="Arial" w:hAnsi="Arial" w:cs="Arial"/>
                <w:sz w:val="22"/>
                <w:szCs w:val="22"/>
                <w:lang w:eastAsia="en-GB"/>
              </w:rPr>
              <w:t xml:space="preserve">The CC asked for a further update to be provided to the Committee in six </w:t>
            </w:r>
            <w:r w:rsidRPr="06DA0999" w:rsidR="7F1AE567">
              <w:rPr>
                <w:rFonts w:ascii="Arial" w:hAnsi="Arial" w:cs="Arial"/>
                <w:sz w:val="22"/>
                <w:szCs w:val="22"/>
                <w:lang w:eastAsia="en-GB"/>
              </w:rPr>
              <w:t>months</w:t>
            </w:r>
            <w:r w:rsidRPr="06DA0999" w:rsidR="7F1AE567">
              <w:rPr>
                <w:rFonts w:ascii="Arial" w:hAnsi="Arial" w:cs="Arial"/>
                <w:sz w:val="22"/>
                <w:szCs w:val="22"/>
                <w:lang w:eastAsia="en-GB"/>
              </w:rPr>
              <w:t xml:space="preserve">. </w:t>
            </w:r>
          </w:p>
          <w:p w:rsidR="3C285E5B" w:rsidP="3C285E5B" w:rsidRDefault="3C285E5B" w14:paraId="59A05B12" w14:textId="39927638">
            <w:pPr>
              <w:pStyle w:val="Normal"/>
              <w:spacing w:line="240" w:lineRule="auto"/>
              <w:rPr>
                <w:rFonts w:ascii="Arial" w:hAnsi="Arial" w:cs="Arial"/>
                <w:b w:val="1"/>
                <w:bCs w:val="1"/>
                <w:sz w:val="22"/>
                <w:szCs w:val="22"/>
                <w:lang w:eastAsia="en-GB"/>
              </w:rPr>
            </w:pPr>
          </w:p>
          <w:p w:rsidRPr="00E76531" w:rsidR="00A82C43" w:rsidP="00A82C43" w:rsidRDefault="00A82C43" w14:paraId="6385BBD4" w14:textId="7E0C92B4">
            <w:pPr>
              <w:spacing w:line="240" w:lineRule="auto"/>
              <w:rPr>
                <w:rFonts w:ascii="Arial" w:hAnsi="Arial" w:cs="Arial"/>
                <w:sz w:val="22"/>
                <w:szCs w:val="22"/>
                <w:lang w:eastAsia="en-GB"/>
              </w:rPr>
            </w:pPr>
            <w:r w:rsidRPr="00E76531">
              <w:rPr>
                <w:rFonts w:ascii="Arial" w:hAnsi="Arial" w:cs="Arial"/>
                <w:b/>
                <w:sz w:val="22"/>
                <w:szCs w:val="22"/>
                <w:lang w:eastAsia="en-GB"/>
              </w:rPr>
              <w:t>The QSE Committee resolved that:</w:t>
            </w:r>
          </w:p>
          <w:p w:rsidR="4835422F" w:rsidP="3C285E5B" w:rsidRDefault="4835422F" w14:paraId="412E7BBB" w14:textId="766EE24F">
            <w:pPr>
              <w:pStyle w:val="ListParagraph"/>
              <w:numPr>
                <w:ilvl w:val="0"/>
                <w:numId w:val="41"/>
              </w:numPr>
              <w:spacing w:line="240" w:lineRule="auto"/>
              <w:rPr>
                <w:rFonts w:ascii="Arial" w:hAnsi="Arial" w:cs="Arial"/>
                <w:sz w:val="22"/>
                <w:szCs w:val="22"/>
                <w:lang w:eastAsia="en-GB"/>
              </w:rPr>
            </w:pPr>
            <w:r w:rsidRPr="3C285E5B" w:rsidR="4835422F">
              <w:rPr>
                <w:rFonts w:ascii="Arial" w:hAnsi="Arial" w:cs="Arial"/>
                <w:sz w:val="22"/>
                <w:szCs w:val="22"/>
                <w:lang w:eastAsia="en-GB"/>
              </w:rPr>
              <w:t>The</w:t>
            </w:r>
            <w:r w:rsidRPr="3C285E5B" w:rsidR="020E37C2">
              <w:rPr>
                <w:rFonts w:ascii="Arial" w:hAnsi="Arial" w:cs="Arial"/>
                <w:sz w:val="22"/>
                <w:szCs w:val="22"/>
                <w:lang w:eastAsia="en-GB"/>
              </w:rPr>
              <w:t xml:space="preserve"> </w:t>
            </w:r>
            <w:r w:rsidRPr="3C285E5B" w:rsidR="497BB092">
              <w:rPr>
                <w:rFonts w:ascii="Arial" w:hAnsi="Arial" w:cs="Arial"/>
                <w:sz w:val="22"/>
                <w:szCs w:val="22"/>
                <w:lang w:eastAsia="en-GB"/>
              </w:rPr>
              <w:t>progress to date was noted; and</w:t>
            </w:r>
          </w:p>
          <w:p w:rsidR="497BB092" w:rsidP="3C285E5B" w:rsidRDefault="497BB092" w14:paraId="49044E2C" w14:textId="4BC7F6FB">
            <w:pPr>
              <w:pStyle w:val="ListParagraph"/>
              <w:numPr>
                <w:ilvl w:val="0"/>
                <w:numId w:val="41"/>
              </w:numPr>
              <w:spacing w:line="240" w:lineRule="auto"/>
              <w:rPr>
                <w:rFonts w:ascii="Arial" w:hAnsi="Arial" w:cs="Arial"/>
                <w:sz w:val="22"/>
                <w:szCs w:val="22"/>
                <w:lang w:eastAsia="en-GB"/>
              </w:rPr>
            </w:pPr>
            <w:r w:rsidRPr="3C285E5B" w:rsidR="497BB092">
              <w:rPr>
                <w:rFonts w:ascii="Arial" w:hAnsi="Arial" w:cs="Arial"/>
                <w:sz w:val="22"/>
                <w:szCs w:val="22"/>
                <w:lang w:eastAsia="en-GB"/>
              </w:rPr>
              <w:t xml:space="preserve">The content and ambition of the Hepatitis B and C Elimination </w:t>
            </w:r>
            <w:r w:rsidRPr="3C285E5B" w:rsidR="497BB092">
              <w:rPr>
                <w:rFonts w:ascii="Arial" w:hAnsi="Arial" w:cs="Arial"/>
                <w:sz w:val="22"/>
                <w:szCs w:val="22"/>
                <w:lang w:eastAsia="en-GB"/>
              </w:rPr>
              <w:t>Plan</w:t>
            </w:r>
            <w:r w:rsidRPr="3C285E5B" w:rsidR="497BB092">
              <w:rPr>
                <w:rFonts w:ascii="Arial" w:hAnsi="Arial" w:cs="Arial"/>
                <w:sz w:val="22"/>
                <w:szCs w:val="22"/>
                <w:lang w:eastAsia="en-GB"/>
              </w:rPr>
              <w:t xml:space="preserve"> 2024/25 was noted.</w:t>
            </w:r>
          </w:p>
          <w:p w:rsidRPr="00E76531" w:rsidR="00A63560" w:rsidP="00294242" w:rsidRDefault="00A63560" w14:paraId="6513E2DB" w14:textId="69C294AA">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Pr="00AE4B07" w:rsidR="00A82C43" w:rsidTr="6A87B0EB" w14:paraId="1D8E70A4" w14:textId="77777777">
        <w:trPr>
          <w:trHeight w:val="557"/>
        </w:trPr>
        <w:tc>
          <w:tcPr>
            <w:tcW w:w="1277" w:type="dxa"/>
            <w:tcBorders>
              <w:top w:val="single" w:color="auto" w:sz="4" w:space="0"/>
              <w:left w:val="single" w:color="auto" w:sz="4" w:space="0"/>
              <w:bottom w:val="single" w:color="auto" w:sz="4" w:space="0"/>
              <w:right w:val="single" w:color="auto" w:sz="4" w:space="0"/>
            </w:tcBorders>
            <w:tcMar/>
          </w:tcPr>
          <w:p w:rsidRPr="00AE4B07" w:rsidR="00A82C43" w:rsidP="3C285E5B" w:rsidRDefault="004756B9" w14:noSpellErr="1" w14:paraId="306BF822" w14:textId="77777777">
            <w:pPr>
              <w:spacing w:line="240" w:lineRule="auto"/>
              <w:jc w:val="both"/>
              <w:rPr>
                <w:rFonts w:ascii="Arial" w:hAnsi="Arial" w:cs="Arial"/>
                <w:b w:val="1"/>
                <w:bCs w:val="1"/>
                <w:sz w:val="22"/>
                <w:szCs w:val="22"/>
                <w:lang w:eastAsia="en-GB"/>
              </w:rPr>
            </w:pPr>
            <w:r w:rsidRPr="3C285E5B" w:rsidR="4F4D6740">
              <w:rPr>
                <w:rFonts w:ascii="Arial" w:hAnsi="Arial" w:cs="Arial"/>
                <w:b w:val="1"/>
                <w:bCs w:val="1"/>
                <w:sz w:val="22"/>
                <w:szCs w:val="22"/>
                <w:lang w:eastAsia="en-GB"/>
              </w:rPr>
              <w:t xml:space="preserve">QSE  </w:t>
            </w:r>
          </w:p>
          <w:p w:rsidRPr="00AE4B07" w:rsidR="00A82C43" w:rsidP="3C285E5B" w:rsidRDefault="004756B9" w14:paraId="2CEDF70A" w14:textId="46D585DB">
            <w:pPr>
              <w:spacing w:line="240" w:lineRule="auto"/>
              <w:jc w:val="both"/>
              <w:rPr>
                <w:rFonts w:ascii="Arial" w:hAnsi="Arial" w:cs="Arial"/>
                <w:b w:val="1"/>
                <w:bCs w:val="1"/>
                <w:sz w:val="22"/>
                <w:szCs w:val="22"/>
                <w:lang w:eastAsia="en-GB"/>
              </w:rPr>
            </w:pPr>
            <w:r w:rsidRPr="3C285E5B" w:rsidR="4F4D6740">
              <w:rPr>
                <w:rFonts w:ascii="Arial" w:hAnsi="Arial" w:cs="Arial"/>
                <w:b w:val="1"/>
                <w:bCs w:val="1"/>
                <w:sz w:val="22"/>
                <w:szCs w:val="22"/>
                <w:lang w:eastAsia="en-GB"/>
              </w:rPr>
              <w:t>24/07/011</w:t>
            </w:r>
          </w:p>
        </w:tc>
        <w:tc>
          <w:tcPr>
            <w:tcW w:w="8930" w:type="dxa"/>
            <w:tcBorders>
              <w:top w:val="single" w:color="auto" w:sz="4" w:space="0"/>
              <w:left w:val="single" w:color="auto" w:sz="4" w:space="0"/>
              <w:bottom w:val="single" w:color="auto" w:sz="4" w:space="0"/>
              <w:right w:val="single" w:color="auto" w:sz="4" w:space="0"/>
            </w:tcBorders>
            <w:tcMar/>
          </w:tcPr>
          <w:p w:rsidR="79863144" w:rsidP="3C285E5B" w:rsidRDefault="79863144" w14:paraId="6A89AC8A" w14:textId="3005E350">
            <w:pPr>
              <w:pStyle w:val="Normal"/>
              <w:suppressLineNumbers w:val="0"/>
              <w:bidi w:val="0"/>
              <w:spacing w:before="0" w:beforeAutospacing="off" w:after="0" w:afterAutospacing="off" w:line="240" w:lineRule="auto"/>
              <w:ind w:left="0" w:right="0"/>
              <w:jc w:val="left"/>
            </w:pPr>
            <w:r w:rsidRPr="06DA0999" w:rsidR="79863144">
              <w:rPr>
                <w:rFonts w:ascii="Arial" w:hAnsi="Arial" w:eastAsia="Arial" w:cs="Arial"/>
                <w:b w:val="1"/>
                <w:bCs w:val="1"/>
                <w:sz w:val="22"/>
                <w:szCs w:val="22"/>
              </w:rPr>
              <w:t>J</w:t>
            </w:r>
            <w:r w:rsidRPr="06DA0999" w:rsidR="161BF96E">
              <w:rPr>
                <w:rFonts w:ascii="Arial" w:hAnsi="Arial" w:eastAsia="Arial" w:cs="Arial"/>
                <w:b w:val="1"/>
                <w:bCs w:val="1"/>
                <w:sz w:val="22"/>
                <w:szCs w:val="22"/>
              </w:rPr>
              <w:t>oint Inspection of Child Protection Arrangements (J</w:t>
            </w:r>
            <w:r w:rsidRPr="06DA0999" w:rsidR="79863144">
              <w:rPr>
                <w:rFonts w:ascii="Arial" w:hAnsi="Arial" w:eastAsia="Arial" w:cs="Arial"/>
                <w:b w:val="1"/>
                <w:bCs w:val="1"/>
                <w:sz w:val="22"/>
                <w:szCs w:val="22"/>
              </w:rPr>
              <w:t>ICPA</w:t>
            </w:r>
            <w:r w:rsidRPr="06DA0999" w:rsidR="553031E5">
              <w:rPr>
                <w:rFonts w:ascii="Arial" w:hAnsi="Arial" w:eastAsia="Arial" w:cs="Arial"/>
                <w:b w:val="1"/>
                <w:bCs w:val="1"/>
                <w:sz w:val="22"/>
                <w:szCs w:val="22"/>
              </w:rPr>
              <w:t>)</w:t>
            </w:r>
            <w:r w:rsidRPr="06DA0999" w:rsidR="79863144">
              <w:rPr>
                <w:rFonts w:ascii="Arial" w:hAnsi="Arial" w:eastAsia="Arial" w:cs="Arial"/>
                <w:b w:val="1"/>
                <w:bCs w:val="1"/>
                <w:sz w:val="22"/>
                <w:szCs w:val="22"/>
              </w:rPr>
              <w:t xml:space="preserve"> Update</w:t>
            </w:r>
          </w:p>
          <w:p w:rsidR="00C83CF6" w:rsidP="00A82C43" w:rsidRDefault="00C83CF6" w14:paraId="43DD8482" w14:textId="24315AE7">
            <w:pPr>
              <w:spacing w:line="240" w:lineRule="auto"/>
              <w:rPr>
                <w:rFonts w:ascii="Arial" w:hAnsi="Arial" w:cs="Arial"/>
                <w:b/>
                <w:szCs w:val="22"/>
                <w:lang w:eastAsia="en-GB"/>
              </w:rPr>
            </w:pPr>
          </w:p>
          <w:p w:rsidRPr="00C83CF6" w:rsidR="00C83CF6" w:rsidP="00A82C43" w:rsidRDefault="00C83CF6" w14:paraId="14790412" w14:textId="7DD16085">
            <w:pPr>
              <w:spacing w:line="240" w:lineRule="auto"/>
              <w:rPr>
                <w:rFonts w:ascii="Arial" w:hAnsi="Arial" w:cs="Arial"/>
                <w:sz w:val="22"/>
                <w:szCs w:val="22"/>
                <w:lang w:eastAsia="en-GB"/>
              </w:rPr>
            </w:pPr>
            <w:r w:rsidRPr="5A2014A7" w:rsidR="4EA098EF">
              <w:rPr>
                <w:rFonts w:ascii="Arial" w:hAnsi="Arial" w:cs="Arial"/>
                <w:sz w:val="22"/>
                <w:szCs w:val="22"/>
                <w:lang w:eastAsia="en-GB"/>
              </w:rPr>
              <w:t xml:space="preserve">To view the minute: </w:t>
            </w:r>
            <w:hyperlink r:id="Rcbf37a007c234f08">
              <w:r w:rsidRPr="5A2014A7" w:rsidR="2FC6D207">
                <w:rPr>
                  <w:rStyle w:val="Hyperlink"/>
                  <w:rFonts w:ascii="Arial" w:hAnsi="Arial" w:cs="Arial"/>
                  <w:sz w:val="22"/>
                  <w:szCs w:val="22"/>
                  <w:lang w:eastAsia="en-GB"/>
                </w:rPr>
                <w:t>https://youtu.be/x_YRjpnuo4c?t=4136</w:t>
              </w:r>
            </w:hyperlink>
            <w:r w:rsidRPr="5A2014A7" w:rsidR="2FC6D207">
              <w:rPr>
                <w:rFonts w:ascii="Arial" w:hAnsi="Arial" w:cs="Arial"/>
                <w:sz w:val="22"/>
                <w:szCs w:val="22"/>
                <w:lang w:eastAsia="en-GB"/>
              </w:rPr>
              <w:t xml:space="preserve"> </w:t>
            </w:r>
          </w:p>
          <w:p w:rsidR="06DA0999" w:rsidP="06DA0999" w:rsidRDefault="06DA0999" w14:paraId="31C4D6D3" w14:textId="4C08189D">
            <w:pPr>
              <w:spacing w:line="240" w:lineRule="auto"/>
              <w:rPr>
                <w:rFonts w:ascii="Arial" w:hAnsi="Arial" w:cs="Arial"/>
                <w:sz w:val="22"/>
                <w:szCs w:val="22"/>
                <w:lang w:eastAsia="en-GB"/>
              </w:rPr>
            </w:pPr>
          </w:p>
          <w:p w:rsidR="6CB07408" w:rsidP="06DA0999" w:rsidRDefault="6CB07408" w14:paraId="01BEFE47" w14:textId="4EEEE4CB">
            <w:pPr>
              <w:spacing w:line="240" w:lineRule="auto"/>
              <w:rPr>
                <w:rFonts w:ascii="Arial" w:hAnsi="Arial" w:cs="Arial"/>
                <w:sz w:val="22"/>
                <w:szCs w:val="22"/>
                <w:lang w:eastAsia="en-GB"/>
              </w:rPr>
            </w:pPr>
            <w:r w:rsidRPr="06DA0999" w:rsidR="6CB07408">
              <w:rPr>
                <w:rFonts w:ascii="Arial" w:hAnsi="Arial" w:cs="Arial"/>
                <w:sz w:val="22"/>
                <w:szCs w:val="22"/>
                <w:lang w:eastAsia="en-GB"/>
              </w:rPr>
              <w:t xml:space="preserve">The Executive Nurse Director (END) presented the JICPA report to the Committee </w:t>
            </w:r>
            <w:r w:rsidRPr="06DA0999" w:rsidR="1E4C90E8">
              <w:rPr>
                <w:rFonts w:ascii="Arial" w:hAnsi="Arial" w:cs="Arial"/>
                <w:sz w:val="22"/>
                <w:szCs w:val="22"/>
                <w:lang w:eastAsia="en-GB"/>
              </w:rPr>
              <w:t>which provided an overview of the multi-agency inspection which took place during January 2024, the findings of the review,</w:t>
            </w:r>
            <w:r w:rsidRPr="06DA0999" w:rsidR="39F6D6A1">
              <w:rPr>
                <w:rFonts w:ascii="Arial" w:hAnsi="Arial" w:cs="Arial"/>
                <w:sz w:val="22"/>
                <w:szCs w:val="22"/>
                <w:lang w:eastAsia="en-GB"/>
              </w:rPr>
              <w:t xml:space="preserve"> the immediate improvement plan assigned by </w:t>
            </w:r>
            <w:r w:rsidRPr="06DA0999" w:rsidR="39F6D6A1">
              <w:rPr>
                <w:rFonts w:ascii="Arial" w:hAnsi="Arial" w:cs="Arial"/>
                <w:sz w:val="22"/>
                <w:szCs w:val="22"/>
                <w:lang w:eastAsia="en-GB"/>
              </w:rPr>
              <w:t xml:space="preserve">HIW, </w:t>
            </w:r>
            <w:r w:rsidRPr="06DA0999" w:rsidR="39F6D6A1">
              <w:rPr>
                <w:rFonts w:ascii="Arial" w:hAnsi="Arial" w:cs="Arial"/>
                <w:sz w:val="22"/>
                <w:szCs w:val="22"/>
                <w:lang w:eastAsia="en-GB"/>
              </w:rPr>
              <w:t xml:space="preserve">and the </w:t>
            </w:r>
            <w:r w:rsidRPr="06DA0999" w:rsidR="1E4C90E8">
              <w:rPr>
                <w:rFonts w:ascii="Arial" w:hAnsi="Arial" w:cs="Arial"/>
                <w:sz w:val="22"/>
                <w:szCs w:val="22"/>
                <w:lang w:eastAsia="en-GB"/>
              </w:rPr>
              <w:t>actions taken to provide assurance</w:t>
            </w:r>
            <w:r w:rsidRPr="06DA0999" w:rsidR="6A7EEF17">
              <w:rPr>
                <w:rFonts w:ascii="Arial" w:hAnsi="Arial" w:cs="Arial"/>
                <w:sz w:val="22"/>
                <w:szCs w:val="22"/>
                <w:lang w:eastAsia="en-GB"/>
              </w:rPr>
              <w:t xml:space="preserve">. </w:t>
            </w:r>
          </w:p>
          <w:p w:rsidR="00556416" w:rsidP="00A82C43" w:rsidRDefault="00556416" w14:paraId="7587FA37" w14:textId="57564D4F">
            <w:pPr>
              <w:spacing w:line="240" w:lineRule="auto"/>
              <w:rPr>
                <w:rFonts w:ascii="Arial" w:hAnsi="Arial" w:cs="Arial"/>
                <w:sz w:val="22"/>
                <w:szCs w:val="22"/>
                <w:lang w:eastAsia="en-GB"/>
              </w:rPr>
            </w:pPr>
          </w:p>
          <w:p w:rsidR="44882A99" w:rsidP="44882A99" w:rsidRDefault="44882A99" w14:paraId="678D98DE" w14:textId="0AEE8CBB">
            <w:pPr>
              <w:pStyle w:val="Normal"/>
              <w:spacing w:line="240" w:lineRule="auto"/>
              <w:rPr>
                <w:rFonts w:ascii="Arial" w:hAnsi="Arial" w:cs="Arial"/>
                <w:sz w:val="22"/>
                <w:szCs w:val="22"/>
                <w:lang w:eastAsia="en-GB"/>
              </w:rPr>
            </w:pPr>
            <w:r w:rsidRPr="06DA0999" w:rsidR="7D5C82E3">
              <w:rPr>
                <w:rFonts w:ascii="Arial" w:hAnsi="Arial" w:cs="Arial"/>
                <w:sz w:val="22"/>
                <w:szCs w:val="22"/>
                <w:lang w:eastAsia="en-GB"/>
              </w:rPr>
              <w:t xml:space="preserve">The CC </w:t>
            </w:r>
            <w:r w:rsidRPr="06DA0999" w:rsidR="7D5C82E3">
              <w:rPr>
                <w:rFonts w:ascii="Arial" w:hAnsi="Arial" w:cs="Arial"/>
                <w:sz w:val="22"/>
                <w:szCs w:val="22"/>
                <w:lang w:eastAsia="en-GB"/>
              </w:rPr>
              <w:t>requested</w:t>
            </w:r>
            <w:r w:rsidRPr="06DA0999" w:rsidR="7D5C82E3">
              <w:rPr>
                <w:rFonts w:ascii="Arial" w:hAnsi="Arial" w:cs="Arial"/>
                <w:sz w:val="22"/>
                <w:szCs w:val="22"/>
                <w:lang w:eastAsia="en-GB"/>
              </w:rPr>
              <w:t xml:space="preserve"> that a further update on the Improvement Plan be provided to the Committee in six months. </w:t>
            </w:r>
          </w:p>
          <w:p w:rsidR="3C285E5B" w:rsidP="06DA0999" w:rsidRDefault="3C285E5B" w14:paraId="32E1E62E" w14:textId="3CA792C4">
            <w:pPr>
              <w:pStyle w:val="Normal"/>
              <w:spacing w:line="240" w:lineRule="auto"/>
              <w:rPr>
                <w:rFonts w:ascii="Arial" w:hAnsi="Arial" w:cs="Arial"/>
                <w:sz w:val="22"/>
                <w:szCs w:val="22"/>
                <w:lang w:eastAsia="en-GB"/>
              </w:rPr>
            </w:pPr>
          </w:p>
          <w:p w:rsidRPr="00181FD5" w:rsidR="006A0C02" w:rsidP="006A0C02" w:rsidRDefault="006A0C02" w14:paraId="77184B67" w14:textId="77777777">
            <w:pPr>
              <w:spacing w:line="240" w:lineRule="auto"/>
              <w:rPr>
                <w:rFonts w:ascii="Arial" w:hAnsi="Arial" w:cs="Arial"/>
                <w:sz w:val="22"/>
                <w:szCs w:val="22"/>
                <w:lang w:eastAsia="en-GB"/>
              </w:rPr>
            </w:pPr>
            <w:r w:rsidRPr="00181FD5">
              <w:rPr>
                <w:rFonts w:ascii="Arial" w:hAnsi="Arial" w:cs="Arial"/>
                <w:b/>
                <w:sz w:val="22"/>
                <w:szCs w:val="22"/>
                <w:lang w:eastAsia="en-GB"/>
              </w:rPr>
              <w:t>The QSE Committee resolved that:</w:t>
            </w:r>
          </w:p>
          <w:p w:rsidRPr="00294242" w:rsidR="00181FD5" w:rsidP="00181FD5" w:rsidRDefault="00A63560" w14:paraId="4FDA5E01" w14:textId="5D48DA2A">
            <w:pPr>
              <w:pStyle w:val="ListParagraph"/>
              <w:numPr>
                <w:ilvl w:val="0"/>
                <w:numId w:val="7"/>
              </w:numPr>
              <w:spacing w:line="240" w:lineRule="auto"/>
              <w:rPr>
                <w:rFonts w:ascii="Arial" w:hAnsi="Arial" w:cs="Arial"/>
                <w:sz w:val="22"/>
                <w:szCs w:val="22"/>
                <w:lang w:eastAsia="en-GB"/>
              </w:rPr>
            </w:pPr>
            <w:r w:rsidRPr="06DA0999" w:rsidR="020E37C2">
              <w:rPr>
                <w:rFonts w:ascii="Arial" w:hAnsi="Arial" w:cs="Arial"/>
                <w:sz w:val="22"/>
                <w:szCs w:val="22"/>
                <w:lang w:eastAsia="en-GB"/>
              </w:rPr>
              <w:t>The</w:t>
            </w:r>
            <w:r w:rsidRPr="06DA0999" w:rsidR="1EAC1326">
              <w:rPr>
                <w:rFonts w:ascii="Arial" w:hAnsi="Arial" w:cs="Arial"/>
                <w:sz w:val="22"/>
                <w:szCs w:val="22"/>
                <w:lang w:eastAsia="en-GB"/>
              </w:rPr>
              <w:t xml:space="preserve"> safeguarding arrangements across the UHB were noted for aw</w:t>
            </w:r>
            <w:r w:rsidRPr="06DA0999" w:rsidR="1EAC1326">
              <w:rPr>
                <w:rFonts w:ascii="Arial" w:hAnsi="Arial" w:cs="Arial"/>
                <w:sz w:val="22"/>
                <w:szCs w:val="22"/>
                <w:lang w:eastAsia="en-GB"/>
              </w:rPr>
              <w:t>areness.</w:t>
            </w:r>
          </w:p>
          <w:p w:rsidRPr="00181FD5" w:rsidR="0094750C" w:rsidP="00294242" w:rsidRDefault="0094750C" w14:paraId="6084B6FF" w14:textId="1852B269">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E6D2E19" w14:textId="77777777">
            <w:pPr>
              <w:spacing w:line="240" w:lineRule="auto"/>
              <w:jc w:val="both"/>
              <w:rPr>
                <w:rFonts w:ascii="Arial" w:hAnsi="Arial" w:cs="Arial"/>
                <w:b/>
                <w:sz w:val="22"/>
                <w:szCs w:val="22"/>
                <w:lang w:eastAsia="en-GB"/>
              </w:rPr>
            </w:pPr>
          </w:p>
        </w:tc>
      </w:tr>
      <w:tr w:rsidRPr="00AE4B07" w:rsidR="00A82C43" w:rsidTr="6A87B0EB" w14:paraId="3A6862D8"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2"/>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14:noSpellErr="1">
            <w:pPr>
              <w:spacing w:line="240" w:lineRule="auto"/>
              <w:ind w:left="112"/>
              <w:jc w:val="both"/>
              <w:rPr>
                <w:rFonts w:ascii="Arial" w:hAnsi="Arial" w:cs="Arial"/>
                <w:sz w:val="22"/>
                <w:szCs w:val="22"/>
                <w:lang w:eastAsia="en-GB"/>
              </w:rPr>
            </w:pPr>
            <w:bookmarkEnd w:id="2"/>
          </w:p>
        </w:tc>
      </w:tr>
      <w:tr w:rsidRPr="00AE4B07" w:rsidR="006A0C02" w:rsidTr="6A87B0EB" w14:paraId="47B5A6FC" w14:textId="77777777">
        <w:tc>
          <w:tcPr>
            <w:tcW w:w="1277" w:type="dxa"/>
            <w:tcBorders>
              <w:top w:val="single" w:color="auto" w:sz="4" w:space="0"/>
              <w:left w:val="single" w:color="auto" w:sz="4" w:space="0"/>
              <w:bottom w:val="single" w:color="auto" w:sz="4" w:space="0"/>
              <w:right w:val="single" w:color="auto" w:sz="4" w:space="0"/>
            </w:tcBorders>
            <w:tcMar/>
          </w:tcPr>
          <w:p w:rsidRPr="00AE4B07" w:rsidR="006A0C02" w:rsidP="3C285E5B" w:rsidRDefault="004756B9" w14:noSpellErr="1" w14:paraId="69A5593A" w14:textId="77777777">
            <w:pPr>
              <w:spacing w:line="240" w:lineRule="auto"/>
              <w:jc w:val="both"/>
              <w:rPr>
                <w:rFonts w:ascii="Arial" w:hAnsi="Arial" w:cs="Arial"/>
                <w:b w:val="1"/>
                <w:bCs w:val="1"/>
                <w:sz w:val="22"/>
                <w:szCs w:val="22"/>
                <w:lang w:eastAsia="en-GB"/>
              </w:rPr>
            </w:pPr>
            <w:r w:rsidRPr="3C285E5B" w:rsidR="33C6E67E">
              <w:rPr>
                <w:rFonts w:ascii="Arial" w:hAnsi="Arial" w:cs="Arial"/>
                <w:b w:val="1"/>
                <w:bCs w:val="1"/>
                <w:sz w:val="22"/>
                <w:szCs w:val="22"/>
                <w:lang w:eastAsia="en-GB"/>
              </w:rPr>
              <w:t xml:space="preserve">QSE  </w:t>
            </w:r>
          </w:p>
          <w:p w:rsidRPr="00AE4B07" w:rsidR="006A0C02" w:rsidP="3C285E5B" w:rsidRDefault="004756B9" w14:paraId="55F11D31" w14:textId="2DD196E6">
            <w:pPr>
              <w:spacing w:line="240" w:lineRule="auto"/>
              <w:jc w:val="both"/>
              <w:rPr>
                <w:rFonts w:ascii="Arial" w:hAnsi="Arial" w:cs="Arial"/>
                <w:b w:val="1"/>
                <w:bCs w:val="1"/>
                <w:sz w:val="22"/>
                <w:szCs w:val="22"/>
                <w:lang w:eastAsia="en-GB"/>
              </w:rPr>
            </w:pPr>
            <w:r w:rsidRPr="3C285E5B" w:rsidR="33C6E67E">
              <w:rPr>
                <w:rFonts w:ascii="Arial" w:hAnsi="Arial" w:cs="Arial"/>
                <w:b w:val="1"/>
                <w:bCs w:val="1"/>
                <w:sz w:val="22"/>
                <w:szCs w:val="22"/>
                <w:lang w:eastAsia="en-GB"/>
              </w:rPr>
              <w:t>24/07/012</w:t>
            </w:r>
          </w:p>
        </w:tc>
        <w:tc>
          <w:tcPr>
            <w:tcW w:w="8930" w:type="dxa"/>
            <w:tcBorders>
              <w:top w:val="single" w:color="auto" w:sz="4" w:space="0"/>
              <w:left w:val="single" w:color="auto" w:sz="4" w:space="0"/>
              <w:bottom w:val="single" w:color="auto" w:sz="4" w:space="0"/>
              <w:right w:val="single" w:color="auto" w:sz="4" w:space="0"/>
            </w:tcBorders>
            <w:tcMar/>
          </w:tcPr>
          <w:p w:rsidR="008A6FE3" w:rsidP="3C285E5B" w:rsidRDefault="008A6FE3" w14:paraId="71450E66" w14:textId="2C776089">
            <w:pPr>
              <w:spacing w:line="240" w:lineRule="auto"/>
              <w:rPr>
                <w:rFonts w:ascii="Arial" w:hAnsi="Arial" w:cs="Arial"/>
                <w:b w:val="1"/>
                <w:bCs w:val="1"/>
                <w:lang w:eastAsia="en-GB"/>
              </w:rPr>
            </w:pPr>
            <w:r w:rsidRPr="06DA0999" w:rsidR="49656550">
              <w:rPr>
                <w:rFonts w:ascii="Arial" w:hAnsi="Arial" w:cs="Arial"/>
                <w:b w:val="1"/>
                <w:bCs w:val="1"/>
                <w:sz w:val="22"/>
                <w:szCs w:val="22"/>
              </w:rPr>
              <w:t xml:space="preserve">Policies </w:t>
            </w:r>
          </w:p>
          <w:p w:rsidRPr="00AE4B07" w:rsidR="006A0C02" w:rsidP="06DA0999" w:rsidRDefault="006A0C02" w14:paraId="14B00130" w14:textId="2D7D8EAF">
            <w:pPr>
              <w:spacing w:line="240" w:lineRule="auto"/>
              <w:ind/>
              <w:rPr>
                <w:rFonts w:ascii="Arial" w:hAnsi="Arial" w:cs="Arial"/>
                <w:b w:val="1"/>
                <w:bCs w:val="1"/>
                <w:sz w:val="22"/>
                <w:szCs w:val="22"/>
              </w:rPr>
            </w:pPr>
          </w:p>
          <w:p w:rsidRPr="00AE4B07" w:rsidR="006A0C02" w:rsidP="06DA0999" w:rsidRDefault="006A0C02" w14:paraId="2165720E" w14:textId="25F7FE45">
            <w:pPr>
              <w:spacing w:line="240" w:lineRule="auto"/>
              <w:ind/>
              <w:rPr>
                <w:rFonts w:ascii="Arial" w:hAnsi="Arial" w:cs="Arial"/>
                <w:b w:val="1"/>
                <w:bCs w:val="1"/>
                <w:sz w:val="22"/>
                <w:szCs w:val="22"/>
              </w:rPr>
            </w:pPr>
            <w:r w:rsidRPr="06DA0999" w:rsidR="6F57403F">
              <w:rPr>
                <w:rFonts w:ascii="Arial" w:hAnsi="Arial" w:cs="Arial"/>
                <w:b w:val="0"/>
                <w:bCs w:val="0"/>
                <w:i w:val="1"/>
                <w:iCs w:val="1"/>
                <w:sz w:val="22"/>
                <w:szCs w:val="22"/>
              </w:rPr>
              <w:t xml:space="preserve">No policies for approval. </w:t>
            </w:r>
          </w:p>
          <w:p w:rsidRPr="00AE4B07" w:rsidR="006A0C02" w:rsidP="06DA0999" w:rsidRDefault="006A0C02" w14:paraId="1DF9BB17" w14:textId="26FB0CF1">
            <w:pPr>
              <w:spacing w:line="240" w:lineRule="auto"/>
              <w:ind/>
              <w:rPr>
                <w:rFonts w:ascii="Arial" w:hAnsi="Arial" w:cs="Arial"/>
                <w:b w:val="0"/>
                <w:bCs w:val="0"/>
                <w:i w:val="1"/>
                <w:iCs w:val="1"/>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3C285E5B" w:rsidTr="6A87B0EB" w14:paraId="05DCDFF9">
        <w:trPr>
          <w:trHeight w:val="300"/>
        </w:trPr>
        <w:tc>
          <w:tcPr>
            <w:tcW w:w="1277" w:type="dxa"/>
            <w:tcBorders>
              <w:top w:val="single" w:color="auto" w:sz="4" w:space="0"/>
              <w:left w:val="single" w:color="auto" w:sz="4" w:space="0"/>
              <w:bottom w:val="single" w:color="auto" w:sz="4" w:space="0"/>
              <w:right w:val="single" w:color="auto" w:sz="4" w:space="0"/>
            </w:tcBorders>
            <w:tcMar/>
          </w:tcPr>
          <w:p w:rsidR="0F6EBE4B" w:rsidP="3C285E5B" w:rsidRDefault="0F6EBE4B" w14:noSpellErr="1" w14:paraId="03A7BB92">
            <w:pPr>
              <w:spacing w:line="240" w:lineRule="auto"/>
              <w:jc w:val="both"/>
              <w:rPr>
                <w:rFonts w:ascii="Arial" w:hAnsi="Arial" w:cs="Arial"/>
                <w:b w:val="1"/>
                <w:bCs w:val="1"/>
                <w:sz w:val="22"/>
                <w:szCs w:val="22"/>
                <w:lang w:eastAsia="en-GB"/>
              </w:rPr>
            </w:pPr>
            <w:r w:rsidRPr="3C285E5B" w:rsidR="0F6EBE4B">
              <w:rPr>
                <w:rFonts w:ascii="Arial" w:hAnsi="Arial" w:cs="Arial"/>
                <w:b w:val="1"/>
                <w:bCs w:val="1"/>
                <w:sz w:val="22"/>
                <w:szCs w:val="22"/>
                <w:lang w:eastAsia="en-GB"/>
              </w:rPr>
              <w:t xml:space="preserve">QSE  </w:t>
            </w:r>
          </w:p>
          <w:p w:rsidR="0F6EBE4B" w:rsidP="3C285E5B" w:rsidRDefault="0F6EBE4B" w14:paraId="51B97F45" w14:textId="65C5F38C">
            <w:pPr>
              <w:spacing w:line="240" w:lineRule="auto"/>
              <w:jc w:val="both"/>
              <w:rPr>
                <w:rFonts w:ascii="Arial" w:hAnsi="Arial" w:cs="Arial"/>
                <w:b w:val="1"/>
                <w:bCs w:val="1"/>
                <w:sz w:val="22"/>
                <w:szCs w:val="22"/>
                <w:lang w:eastAsia="en-GB"/>
              </w:rPr>
            </w:pPr>
            <w:r w:rsidRPr="3C285E5B" w:rsidR="0F6EBE4B">
              <w:rPr>
                <w:rFonts w:ascii="Arial" w:hAnsi="Arial" w:cs="Arial"/>
                <w:b w:val="1"/>
                <w:bCs w:val="1"/>
                <w:sz w:val="22"/>
                <w:szCs w:val="22"/>
                <w:lang w:eastAsia="en-GB"/>
              </w:rPr>
              <w:t>24/07/013</w:t>
            </w:r>
          </w:p>
        </w:tc>
        <w:tc>
          <w:tcPr>
            <w:tcW w:w="8930" w:type="dxa"/>
            <w:tcBorders>
              <w:top w:val="single" w:color="auto" w:sz="4" w:space="0"/>
              <w:left w:val="single" w:color="auto" w:sz="4" w:space="0"/>
              <w:bottom w:val="single" w:color="auto" w:sz="4" w:space="0"/>
              <w:right w:val="single" w:color="auto" w:sz="4" w:space="0"/>
            </w:tcBorders>
            <w:tcMar/>
          </w:tcPr>
          <w:p w:rsidR="2EE32201" w:rsidP="3C285E5B" w:rsidRDefault="2EE32201" w14:paraId="273E2114" w14:textId="7B48108A">
            <w:pPr>
              <w:pStyle w:val="Normal"/>
              <w:spacing w:line="240" w:lineRule="auto"/>
              <w:rPr>
                <w:rFonts w:ascii="Arial" w:hAnsi="Arial" w:cs="Arial"/>
                <w:b w:val="1"/>
                <w:bCs w:val="1"/>
                <w:sz w:val="22"/>
                <w:szCs w:val="22"/>
              </w:rPr>
            </w:pPr>
            <w:r w:rsidRPr="3C285E5B" w:rsidR="2EE32201">
              <w:rPr>
                <w:rFonts w:ascii="Arial" w:hAnsi="Arial" w:cs="Arial"/>
                <w:b w:val="1"/>
                <w:bCs w:val="1"/>
                <w:sz w:val="22"/>
                <w:szCs w:val="22"/>
              </w:rPr>
              <w:t>Patient Safety Notice 066 (Safer Identification of Unknown Patients)</w:t>
            </w:r>
          </w:p>
          <w:p w:rsidR="3C285E5B" w:rsidP="3C285E5B" w:rsidRDefault="3C285E5B" w14:paraId="64F9B422" w14:textId="08584706">
            <w:pPr>
              <w:pStyle w:val="Normal"/>
              <w:spacing w:line="240" w:lineRule="auto"/>
              <w:rPr>
                <w:rFonts w:ascii="Arial" w:hAnsi="Arial" w:cs="Arial"/>
                <w:b w:val="1"/>
                <w:bCs w:val="1"/>
                <w:sz w:val="22"/>
                <w:szCs w:val="22"/>
              </w:rPr>
            </w:pPr>
          </w:p>
          <w:p w:rsidR="2EE32201" w:rsidP="3C285E5B" w:rsidRDefault="2EE32201" w14:paraId="62129AC9" w14:textId="7C3CB8A5">
            <w:pPr>
              <w:pStyle w:val="Normal"/>
              <w:spacing w:line="240" w:lineRule="auto"/>
              <w:rPr>
                <w:rFonts w:ascii="Arial" w:hAnsi="Arial" w:cs="Arial"/>
                <w:b w:val="1"/>
                <w:bCs w:val="1"/>
                <w:sz w:val="22"/>
                <w:szCs w:val="22"/>
              </w:rPr>
            </w:pPr>
            <w:r w:rsidRPr="5A2014A7" w:rsidR="2EE32201">
              <w:rPr>
                <w:rFonts w:ascii="Arial" w:hAnsi="Arial" w:cs="Arial"/>
                <w:b w:val="0"/>
                <w:bCs w:val="0"/>
                <w:sz w:val="22"/>
                <w:szCs w:val="22"/>
              </w:rPr>
              <w:t>To view the minute:</w:t>
            </w:r>
            <w:r w:rsidRPr="5A2014A7" w:rsidR="468B29DC">
              <w:rPr>
                <w:rFonts w:ascii="Arial" w:hAnsi="Arial" w:cs="Arial"/>
                <w:b w:val="0"/>
                <w:bCs w:val="0"/>
                <w:sz w:val="22"/>
                <w:szCs w:val="22"/>
              </w:rPr>
              <w:t xml:space="preserve"> </w:t>
            </w:r>
            <w:hyperlink r:id="Rc92bf2ddfb0746a4">
              <w:r w:rsidRPr="5A2014A7" w:rsidR="468B29DC">
                <w:rPr>
                  <w:rStyle w:val="Hyperlink"/>
                  <w:rFonts w:ascii="Arial" w:hAnsi="Arial" w:cs="Arial"/>
                  <w:b w:val="0"/>
                  <w:bCs w:val="0"/>
                  <w:sz w:val="22"/>
                  <w:szCs w:val="22"/>
                </w:rPr>
                <w:t>https://youtu.be/x_YRjpnuo4c?t=5045</w:t>
              </w:r>
            </w:hyperlink>
            <w:r w:rsidRPr="5A2014A7" w:rsidR="468B29DC">
              <w:rPr>
                <w:rFonts w:ascii="Arial" w:hAnsi="Arial" w:cs="Arial"/>
                <w:b w:val="0"/>
                <w:bCs w:val="0"/>
                <w:sz w:val="22"/>
                <w:szCs w:val="22"/>
              </w:rPr>
              <w:t xml:space="preserve"> </w:t>
            </w:r>
          </w:p>
          <w:p w:rsidR="44882A99" w:rsidP="06DA0999" w:rsidRDefault="44882A99" w14:paraId="16100591" w14:textId="57C4BEAE">
            <w:pPr>
              <w:pStyle w:val="Normal"/>
              <w:spacing w:line="240" w:lineRule="auto"/>
              <w:rPr>
                <w:rFonts w:ascii="Arial" w:hAnsi="Arial" w:cs="Arial"/>
                <w:b w:val="0"/>
                <w:bCs w:val="0"/>
                <w:sz w:val="22"/>
                <w:szCs w:val="22"/>
              </w:rPr>
            </w:pPr>
          </w:p>
          <w:p w:rsidR="44882A99" w:rsidP="06DA0999" w:rsidRDefault="44882A99" w14:paraId="252AEF2F" w14:textId="70B2FB91">
            <w:pPr>
              <w:pStyle w:val="Normal"/>
              <w:spacing w:line="240" w:lineRule="auto"/>
              <w:jc w:val="both"/>
              <w:rPr>
                <w:rFonts w:ascii="Arial" w:hAnsi="Arial" w:cs="Arial"/>
                <w:b w:val="0"/>
                <w:bCs w:val="0"/>
                <w:sz w:val="22"/>
                <w:szCs w:val="22"/>
              </w:rPr>
            </w:pPr>
            <w:r w:rsidRPr="06DA0999" w:rsidR="17F45427">
              <w:rPr>
                <w:rFonts w:ascii="Arial" w:hAnsi="Arial" w:cs="Arial"/>
                <w:b w:val="0"/>
                <w:bCs w:val="0"/>
                <w:sz w:val="22"/>
                <w:szCs w:val="22"/>
              </w:rPr>
              <w:t xml:space="preserve">The Interim Head of Safety, Quality &amp; Organisational Learning (IHSQOL) presented the report to the Committee which </w:t>
            </w:r>
            <w:r w:rsidRPr="06DA0999" w:rsidR="7045FAAB">
              <w:rPr>
                <w:rFonts w:ascii="Arial" w:hAnsi="Arial" w:cs="Arial"/>
                <w:b w:val="0"/>
                <w:bCs w:val="0"/>
                <w:sz w:val="22"/>
                <w:szCs w:val="22"/>
              </w:rPr>
              <w:t xml:space="preserve">summarised </w:t>
            </w:r>
            <w:r w:rsidRPr="06DA0999" w:rsidR="17F45427">
              <w:rPr>
                <w:rFonts w:ascii="Arial" w:hAnsi="Arial" w:cs="Arial"/>
                <w:b w:val="0"/>
                <w:bCs w:val="0"/>
                <w:sz w:val="22"/>
                <w:szCs w:val="22"/>
              </w:rPr>
              <w:t>the Patient Safety Notice 066</w:t>
            </w:r>
            <w:r w:rsidRPr="06DA0999" w:rsidR="1AAA131C">
              <w:rPr>
                <w:rFonts w:ascii="Arial" w:hAnsi="Arial" w:cs="Arial"/>
                <w:b w:val="0"/>
                <w:bCs w:val="0"/>
                <w:sz w:val="22"/>
                <w:szCs w:val="22"/>
              </w:rPr>
              <w:t xml:space="preserve"> requirement for </w:t>
            </w:r>
            <w:r w:rsidRPr="06DA0999" w:rsidR="334B90BA">
              <w:rPr>
                <w:rFonts w:ascii="Arial" w:hAnsi="Arial" w:cs="Arial"/>
                <w:b w:val="0"/>
                <w:bCs w:val="0"/>
                <w:sz w:val="22"/>
                <w:szCs w:val="22"/>
              </w:rPr>
              <w:t>the Health Board to develop a plan for a system for safer identification of unknown patients</w:t>
            </w:r>
            <w:r w:rsidRPr="06DA0999" w:rsidR="63B859D9">
              <w:rPr>
                <w:rFonts w:ascii="Arial" w:hAnsi="Arial" w:cs="Arial"/>
                <w:b w:val="0"/>
                <w:bCs w:val="0"/>
                <w:sz w:val="22"/>
                <w:szCs w:val="22"/>
              </w:rPr>
              <w:t>, and outlined</w:t>
            </w:r>
            <w:r w:rsidRPr="06DA0999" w:rsidR="334B90BA">
              <w:rPr>
                <w:rFonts w:ascii="Arial" w:hAnsi="Arial" w:cs="Arial"/>
                <w:b w:val="0"/>
                <w:bCs w:val="0"/>
                <w:sz w:val="22"/>
                <w:szCs w:val="22"/>
              </w:rPr>
              <w:t xml:space="preserve"> </w:t>
            </w:r>
            <w:r w:rsidRPr="06DA0999" w:rsidR="25CB2672">
              <w:rPr>
                <w:rFonts w:ascii="Arial" w:hAnsi="Arial" w:cs="Arial"/>
                <w:b w:val="0"/>
                <w:bCs w:val="0"/>
                <w:sz w:val="22"/>
                <w:szCs w:val="22"/>
              </w:rPr>
              <w:t>the update to the E</w:t>
            </w:r>
            <w:r w:rsidRPr="06DA0999" w:rsidR="15B7F8B5">
              <w:rPr>
                <w:rFonts w:ascii="Arial" w:hAnsi="Arial" w:cs="Arial"/>
                <w:b w:val="0"/>
                <w:bCs w:val="0"/>
                <w:sz w:val="22"/>
                <w:szCs w:val="22"/>
              </w:rPr>
              <w:t>mergency Unit (E</w:t>
            </w:r>
            <w:r w:rsidRPr="06DA0999" w:rsidR="25CB2672">
              <w:rPr>
                <w:rFonts w:ascii="Arial" w:hAnsi="Arial" w:cs="Arial"/>
                <w:b w:val="0"/>
                <w:bCs w:val="0"/>
                <w:sz w:val="22"/>
                <w:szCs w:val="22"/>
              </w:rPr>
              <w:t>U</w:t>
            </w:r>
            <w:r w:rsidRPr="06DA0999" w:rsidR="64138DFA">
              <w:rPr>
                <w:rFonts w:ascii="Arial" w:hAnsi="Arial" w:cs="Arial"/>
                <w:b w:val="0"/>
                <w:bCs w:val="0"/>
                <w:sz w:val="22"/>
                <w:szCs w:val="22"/>
              </w:rPr>
              <w:t>)</w:t>
            </w:r>
            <w:r w:rsidRPr="06DA0999" w:rsidR="25CB2672">
              <w:rPr>
                <w:rFonts w:ascii="Arial" w:hAnsi="Arial" w:cs="Arial"/>
                <w:b w:val="0"/>
                <w:bCs w:val="0"/>
                <w:sz w:val="22"/>
                <w:szCs w:val="22"/>
              </w:rPr>
              <w:t xml:space="preserve"> Clinical Workstation to </w:t>
            </w:r>
            <w:r w:rsidRPr="06DA0999" w:rsidR="22B62EAC">
              <w:rPr>
                <w:rFonts w:ascii="Arial" w:hAnsi="Arial" w:cs="Arial"/>
                <w:b w:val="0"/>
                <w:bCs w:val="0"/>
                <w:sz w:val="22"/>
                <w:szCs w:val="22"/>
              </w:rPr>
              <w:t>allow for the generation of these safer temporary identifiers when an unknown patient is admitted to the E</w:t>
            </w:r>
            <w:r w:rsidRPr="06DA0999" w:rsidR="5D2A3B4C">
              <w:rPr>
                <w:rFonts w:ascii="Arial" w:hAnsi="Arial" w:cs="Arial"/>
                <w:b w:val="0"/>
                <w:bCs w:val="0"/>
                <w:sz w:val="22"/>
                <w:szCs w:val="22"/>
              </w:rPr>
              <w:t>U</w:t>
            </w:r>
            <w:r w:rsidRPr="06DA0999" w:rsidR="22B62EAC">
              <w:rPr>
                <w:rFonts w:ascii="Arial" w:hAnsi="Arial" w:cs="Arial"/>
                <w:b w:val="0"/>
                <w:bCs w:val="0"/>
                <w:sz w:val="22"/>
                <w:szCs w:val="22"/>
              </w:rPr>
              <w:t>.</w:t>
            </w:r>
          </w:p>
          <w:p w:rsidR="44882A99" w:rsidP="06DA0999" w:rsidRDefault="44882A99" w14:paraId="147597D3" w14:textId="229AAB97">
            <w:pPr>
              <w:pStyle w:val="Normal"/>
              <w:spacing w:line="240" w:lineRule="auto"/>
              <w:jc w:val="both"/>
              <w:rPr>
                <w:rFonts w:ascii="Arial" w:hAnsi="Arial" w:cs="Arial"/>
                <w:b w:val="0"/>
                <w:bCs w:val="0"/>
                <w:sz w:val="22"/>
                <w:szCs w:val="22"/>
              </w:rPr>
            </w:pPr>
          </w:p>
          <w:p w:rsidR="44882A99" w:rsidP="06DA0999" w:rsidRDefault="44882A99" w14:paraId="4FA62F37" w14:textId="31A7C4DB">
            <w:pPr>
              <w:pStyle w:val="Normal"/>
              <w:spacing w:line="240" w:lineRule="auto"/>
              <w:jc w:val="both"/>
              <w:rPr>
                <w:rFonts w:ascii="Arial" w:hAnsi="Arial" w:cs="Arial"/>
                <w:b w:val="0"/>
                <w:bCs w:val="0"/>
                <w:sz w:val="22"/>
                <w:szCs w:val="22"/>
              </w:rPr>
            </w:pPr>
            <w:r w:rsidRPr="06DA0999" w:rsidR="3B5A8DF4">
              <w:rPr>
                <w:rFonts w:ascii="Arial" w:hAnsi="Arial" w:cs="Arial"/>
                <w:b w:val="0"/>
                <w:bCs w:val="0"/>
                <w:sz w:val="22"/>
                <w:szCs w:val="22"/>
              </w:rPr>
              <w:t xml:space="preserve">The Independent Member – Trade Union (IM-TU) asked how </w:t>
            </w:r>
            <w:r w:rsidRPr="06DA0999" w:rsidR="3B5A8DF4">
              <w:rPr>
                <w:rFonts w:ascii="Arial" w:hAnsi="Arial" w:cs="Arial"/>
                <w:b w:val="0"/>
                <w:bCs w:val="0"/>
                <w:sz w:val="22"/>
                <w:szCs w:val="22"/>
              </w:rPr>
              <w:t>frequently</w:t>
            </w:r>
            <w:r w:rsidRPr="06DA0999" w:rsidR="3B5A8DF4">
              <w:rPr>
                <w:rFonts w:ascii="Arial" w:hAnsi="Arial" w:cs="Arial"/>
                <w:b w:val="0"/>
                <w:bCs w:val="0"/>
                <w:sz w:val="22"/>
                <w:szCs w:val="22"/>
              </w:rPr>
              <w:t xml:space="preserve"> unidentified patients came into the EU. </w:t>
            </w:r>
          </w:p>
          <w:p w:rsidR="44882A99" w:rsidP="06DA0999" w:rsidRDefault="44882A99" w14:paraId="11F94386" w14:textId="7B15CAEE">
            <w:pPr>
              <w:pStyle w:val="Normal"/>
              <w:spacing w:line="240" w:lineRule="auto"/>
              <w:jc w:val="both"/>
              <w:rPr>
                <w:rFonts w:ascii="Arial" w:hAnsi="Arial" w:cs="Arial"/>
                <w:b w:val="0"/>
                <w:bCs w:val="0"/>
                <w:sz w:val="22"/>
                <w:szCs w:val="22"/>
              </w:rPr>
            </w:pPr>
          </w:p>
          <w:p w:rsidR="44882A99" w:rsidP="06DA0999" w:rsidRDefault="44882A99" w14:paraId="67F3221A" w14:textId="14F96634">
            <w:pPr>
              <w:pStyle w:val="Normal"/>
              <w:spacing w:line="240" w:lineRule="auto"/>
              <w:rPr>
                <w:rFonts w:ascii="Arial" w:hAnsi="Arial" w:cs="Arial"/>
                <w:b w:val="0"/>
                <w:bCs w:val="0"/>
                <w:sz w:val="22"/>
                <w:szCs w:val="22"/>
              </w:rPr>
            </w:pPr>
            <w:r w:rsidRPr="06DA0999" w:rsidR="3B5A8DF4">
              <w:rPr>
                <w:rFonts w:ascii="Arial" w:hAnsi="Arial" w:cs="Arial"/>
                <w:b w:val="0"/>
                <w:bCs w:val="0"/>
                <w:sz w:val="22"/>
                <w:szCs w:val="22"/>
              </w:rPr>
              <w:t xml:space="preserve">The IHSQOL responded that it was not an everyday occurrence, but that it was not unusual. </w:t>
            </w:r>
          </w:p>
          <w:p w:rsidR="44882A99" w:rsidP="44882A99" w:rsidRDefault="44882A99" w14:paraId="7C54FD04" w14:textId="36FB7E8F">
            <w:pPr>
              <w:pStyle w:val="Normal"/>
              <w:spacing w:line="240" w:lineRule="auto"/>
              <w:rPr>
                <w:rFonts w:ascii="Arial" w:hAnsi="Arial" w:cs="Arial"/>
                <w:b w:val="0"/>
                <w:bCs w:val="0"/>
                <w:sz w:val="22"/>
                <w:szCs w:val="22"/>
              </w:rPr>
            </w:pPr>
          </w:p>
          <w:p w:rsidR="44882A99" w:rsidP="44882A99" w:rsidRDefault="44882A99" w14:paraId="16997F3B" w14:textId="596509B3">
            <w:pPr>
              <w:pStyle w:val="Normal"/>
              <w:spacing w:line="240" w:lineRule="auto"/>
              <w:rPr>
                <w:rFonts w:ascii="Arial" w:hAnsi="Arial" w:cs="Arial"/>
                <w:b w:val="0"/>
                <w:bCs w:val="0"/>
                <w:sz w:val="22"/>
                <w:szCs w:val="22"/>
              </w:rPr>
            </w:pPr>
            <w:r w:rsidRPr="06DA0999" w:rsidR="706633B4">
              <w:rPr>
                <w:rFonts w:ascii="Arial" w:hAnsi="Arial" w:cs="Arial"/>
                <w:b w:val="0"/>
                <w:bCs w:val="0"/>
                <w:sz w:val="22"/>
                <w:szCs w:val="22"/>
              </w:rPr>
              <w:t xml:space="preserve">The Senior Service Improvement Programme Manager (SSIPM) asked how the records of patients married up once the patient’s identity had been found. </w:t>
            </w:r>
          </w:p>
          <w:p w:rsidR="44882A99" w:rsidP="44882A99" w:rsidRDefault="44882A99" w14:paraId="1E192171" w14:textId="64AB3430">
            <w:pPr>
              <w:pStyle w:val="Normal"/>
              <w:spacing w:line="240" w:lineRule="auto"/>
              <w:rPr>
                <w:rFonts w:ascii="Arial" w:hAnsi="Arial" w:cs="Arial"/>
                <w:b w:val="0"/>
                <w:bCs w:val="0"/>
                <w:sz w:val="22"/>
                <w:szCs w:val="22"/>
              </w:rPr>
            </w:pPr>
          </w:p>
          <w:p w:rsidR="706633B4" w:rsidP="06DA0999" w:rsidRDefault="706633B4" w14:paraId="20F4D1EE" w14:textId="23BEED55">
            <w:pPr>
              <w:pStyle w:val="Normal"/>
              <w:spacing w:line="240" w:lineRule="auto"/>
              <w:rPr>
                <w:rFonts w:ascii="Arial" w:hAnsi="Arial" w:cs="Arial"/>
                <w:b w:val="0"/>
                <w:bCs w:val="0"/>
                <w:sz w:val="22"/>
                <w:szCs w:val="22"/>
              </w:rPr>
            </w:pPr>
            <w:r w:rsidRPr="6A87B0EB" w:rsidR="706633B4">
              <w:rPr>
                <w:rFonts w:ascii="Arial" w:hAnsi="Arial" w:cs="Arial"/>
                <w:b w:val="0"/>
                <w:bCs w:val="0"/>
                <w:sz w:val="22"/>
                <w:szCs w:val="22"/>
              </w:rPr>
              <w:t xml:space="preserve">The IHSQOL responded that it went back into </w:t>
            </w:r>
            <w:r w:rsidRPr="6A87B0EB" w:rsidR="706633B4">
              <w:rPr>
                <w:rFonts w:ascii="Arial" w:hAnsi="Arial" w:cs="Arial"/>
                <w:b w:val="0"/>
                <w:bCs w:val="0"/>
                <w:sz w:val="22"/>
                <w:szCs w:val="22"/>
              </w:rPr>
              <w:t>Medical Records</w:t>
            </w:r>
            <w:r w:rsidRPr="6A87B0EB" w:rsidR="706633B4">
              <w:rPr>
                <w:rFonts w:ascii="Arial" w:hAnsi="Arial" w:cs="Arial"/>
                <w:b w:val="0"/>
                <w:bCs w:val="0"/>
                <w:sz w:val="22"/>
                <w:szCs w:val="22"/>
              </w:rPr>
              <w:t xml:space="preserve">. </w:t>
            </w:r>
          </w:p>
          <w:p w:rsidR="3C285E5B" w:rsidP="3C285E5B" w:rsidRDefault="3C285E5B" w14:paraId="4628C2D6" w14:textId="01855129">
            <w:pPr>
              <w:pStyle w:val="Normal"/>
              <w:spacing w:line="240" w:lineRule="auto"/>
              <w:rPr>
                <w:rFonts w:ascii="Arial" w:hAnsi="Arial" w:cs="Arial"/>
                <w:b w:val="0"/>
                <w:bCs w:val="0"/>
                <w:sz w:val="22"/>
                <w:szCs w:val="22"/>
              </w:rPr>
            </w:pPr>
          </w:p>
          <w:p w:rsidR="2EE32201" w:rsidP="3C285E5B" w:rsidRDefault="2EE32201" w14:noSpellErr="1" w14:paraId="5AAC4FC0" w14:textId="3225DABB">
            <w:pPr>
              <w:spacing w:line="240" w:lineRule="auto"/>
              <w:rPr>
                <w:rFonts w:ascii="Arial" w:hAnsi="Arial" w:cs="Arial"/>
                <w:sz w:val="22"/>
                <w:szCs w:val="22"/>
                <w:lang w:eastAsia="en-GB"/>
              </w:rPr>
            </w:pPr>
            <w:r w:rsidRPr="3C285E5B" w:rsidR="2EE32201">
              <w:rPr>
                <w:rFonts w:ascii="Arial" w:hAnsi="Arial" w:cs="Arial"/>
                <w:b w:val="1"/>
                <w:bCs w:val="1"/>
                <w:sz w:val="22"/>
                <w:szCs w:val="22"/>
                <w:lang w:eastAsia="en-GB"/>
              </w:rPr>
              <w:t>The QSE Committee resolved that:</w:t>
            </w:r>
          </w:p>
          <w:p w:rsidR="2EE32201" w:rsidP="3C285E5B" w:rsidRDefault="2EE32201" w14:paraId="462275D0" w14:textId="2F901500">
            <w:pPr>
              <w:pStyle w:val="ListParagraph"/>
              <w:numPr>
                <w:ilvl w:val="0"/>
                <w:numId w:val="42"/>
              </w:numPr>
              <w:spacing w:line="240" w:lineRule="auto"/>
              <w:rPr>
                <w:rFonts w:ascii="Arial" w:hAnsi="Arial" w:cs="Arial"/>
                <w:sz w:val="22"/>
                <w:szCs w:val="22"/>
                <w:lang w:eastAsia="en-GB"/>
              </w:rPr>
            </w:pPr>
            <w:r w:rsidRPr="3C285E5B" w:rsidR="2EE32201">
              <w:rPr>
                <w:rFonts w:ascii="Arial" w:hAnsi="Arial" w:cs="Arial"/>
                <w:sz w:val="22"/>
                <w:szCs w:val="22"/>
                <w:lang w:eastAsia="en-GB"/>
              </w:rPr>
              <w:t>The</w:t>
            </w:r>
            <w:r w:rsidRPr="3C285E5B" w:rsidR="3D83D1D6">
              <w:rPr>
                <w:rFonts w:ascii="Arial" w:hAnsi="Arial" w:cs="Arial"/>
                <w:sz w:val="22"/>
                <w:szCs w:val="22"/>
                <w:lang w:eastAsia="en-GB"/>
              </w:rPr>
              <w:t xml:space="preserve"> go-live of the updated process for identification of unknown patients, in line with the requirements of Patient Safety Notice </w:t>
            </w:r>
            <w:r w:rsidRPr="3C285E5B" w:rsidR="3D83D1D6">
              <w:rPr>
                <w:rFonts w:ascii="Arial" w:hAnsi="Arial" w:cs="Arial"/>
                <w:sz w:val="22"/>
                <w:szCs w:val="22"/>
                <w:lang w:eastAsia="en-GB"/>
              </w:rPr>
              <w:t xml:space="preserve">066, was approved. </w:t>
            </w:r>
          </w:p>
          <w:p w:rsidR="3C285E5B" w:rsidP="3C285E5B" w:rsidRDefault="3C285E5B" w14:paraId="35EC1CC6" w14:textId="2D56B930">
            <w:pPr>
              <w:pStyle w:val="Normal"/>
              <w:spacing w:line="240" w:lineRule="auto"/>
              <w:rPr>
                <w:rFonts w:ascii="Arial" w:hAnsi="Arial" w:cs="Arial"/>
                <w:b w:val="1"/>
                <w:bCs w:val="1"/>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44F850A8" w14:textId="682211EC">
            <w:pPr>
              <w:pStyle w:val="Normal"/>
              <w:spacing w:line="240" w:lineRule="auto"/>
              <w:rPr>
                <w:rFonts w:ascii="Arial" w:hAnsi="Arial" w:cs="Arial"/>
                <w:b w:val="1"/>
                <w:bCs w:val="1"/>
                <w:sz w:val="22"/>
                <w:szCs w:val="22"/>
                <w:lang w:eastAsia="en-GB"/>
              </w:rPr>
            </w:pPr>
          </w:p>
        </w:tc>
      </w:tr>
      <w:tr w:rsidRPr="00AE4B07" w:rsidR="00A82C43" w:rsidTr="6A87B0EB" w14:paraId="6C1F9B8E" w14:textId="77777777">
        <w:trPr>
          <w:trHeight w:val="328"/>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6A87B0EB" w14:paraId="3BC2D383" w14:textId="77777777">
        <w:trPr>
          <w:trHeight w:val="692"/>
        </w:trPr>
        <w:tc>
          <w:tcPr>
            <w:tcW w:w="1277" w:type="dxa"/>
            <w:tcBorders>
              <w:top w:val="single" w:color="auto" w:sz="4" w:space="0"/>
              <w:left w:val="single" w:color="auto" w:sz="4" w:space="0"/>
              <w:bottom w:val="single" w:color="auto" w:sz="4" w:space="0"/>
              <w:right w:val="single" w:color="auto" w:sz="4" w:space="0"/>
            </w:tcBorders>
            <w:tcMar/>
          </w:tcPr>
          <w:p w:rsidRPr="00AE4B07" w:rsidR="00A82C43" w:rsidP="3C285E5B" w:rsidRDefault="004756B9" w14:noSpellErr="1" w14:paraId="4A03330B" w14:textId="77777777">
            <w:pPr>
              <w:spacing w:line="240" w:lineRule="auto"/>
              <w:jc w:val="both"/>
              <w:rPr>
                <w:rFonts w:ascii="Arial" w:hAnsi="Arial" w:cs="Arial"/>
                <w:b w:val="1"/>
                <w:bCs w:val="1"/>
                <w:sz w:val="22"/>
                <w:szCs w:val="22"/>
                <w:lang w:eastAsia="en-GB"/>
              </w:rPr>
            </w:pPr>
            <w:r w:rsidRPr="3C285E5B" w:rsidR="63429369">
              <w:rPr>
                <w:rFonts w:ascii="Arial" w:hAnsi="Arial" w:cs="Arial"/>
                <w:b w:val="1"/>
                <w:bCs w:val="1"/>
                <w:sz w:val="22"/>
                <w:szCs w:val="22"/>
                <w:lang w:eastAsia="en-GB"/>
              </w:rPr>
              <w:t xml:space="preserve">QSE  </w:t>
            </w:r>
          </w:p>
          <w:p w:rsidRPr="00AE4B07" w:rsidR="00A82C43" w:rsidP="3C285E5B" w:rsidRDefault="004756B9" w14:paraId="6B37E2D6" w14:textId="6C3407B1">
            <w:pPr>
              <w:spacing w:line="240" w:lineRule="auto"/>
              <w:jc w:val="both"/>
              <w:rPr>
                <w:rFonts w:ascii="Arial" w:hAnsi="Arial" w:cs="Arial"/>
                <w:b w:val="1"/>
                <w:bCs w:val="1"/>
                <w:sz w:val="22"/>
                <w:szCs w:val="22"/>
                <w:lang w:eastAsia="en-GB"/>
              </w:rPr>
            </w:pPr>
            <w:r w:rsidRPr="3C285E5B" w:rsidR="63429369">
              <w:rPr>
                <w:rFonts w:ascii="Arial" w:hAnsi="Arial" w:cs="Arial"/>
                <w:b w:val="1"/>
                <w:bCs w:val="1"/>
                <w:sz w:val="22"/>
                <w:szCs w:val="22"/>
                <w:lang w:eastAsia="en-GB"/>
              </w:rPr>
              <w:t>24/07/014</w:t>
            </w:r>
          </w:p>
        </w:tc>
        <w:tc>
          <w:tcPr>
            <w:tcW w:w="8930" w:type="dxa"/>
            <w:tcBorders>
              <w:top w:val="single" w:color="auto" w:sz="4" w:space="0"/>
              <w:left w:val="single" w:color="auto" w:sz="4" w:space="0"/>
              <w:bottom w:val="single" w:color="auto" w:sz="4" w:space="0"/>
              <w:right w:val="single" w:color="auto" w:sz="4" w:space="0"/>
            </w:tcBorders>
            <w:tcMar/>
          </w:tcPr>
          <w:p w:rsidR="00A82C43" w:rsidP="00A82C43" w:rsidRDefault="00A82C43" w14:paraId="5A061AEF" w14:textId="351CF5C8">
            <w:pPr>
              <w:spacing w:line="240" w:lineRule="auto"/>
              <w:rPr>
                <w:rFonts w:ascii="Arial" w:hAnsi="Arial" w:cs="Arial"/>
                <w:b/>
                <w:sz w:val="22"/>
                <w:szCs w:val="22"/>
                <w:lang w:eastAsia="en-GB"/>
              </w:rPr>
            </w:pPr>
            <w:r w:rsidRPr="00AE4B07">
              <w:rPr>
                <w:rFonts w:ascii="Arial" w:hAnsi="Arial" w:cs="Arial"/>
                <w:b/>
                <w:sz w:val="22"/>
                <w:szCs w:val="22"/>
                <w:lang w:eastAsia="en-GB"/>
              </w:rPr>
              <w:t>Minutes from Clinical Board QSE Sub</w:t>
            </w:r>
            <w:r w:rsidRPr="00AE4B07" w:rsidR="007D36BB">
              <w:rPr>
                <w:rFonts w:ascii="Arial" w:hAnsi="Arial" w:cs="Arial"/>
                <w:b/>
                <w:sz w:val="22"/>
                <w:szCs w:val="22"/>
                <w:lang w:eastAsia="en-GB"/>
              </w:rPr>
              <w:t>-</w:t>
            </w:r>
            <w:r w:rsidRPr="00AE4B07">
              <w:rPr>
                <w:rFonts w:ascii="Arial" w:hAnsi="Arial" w:cs="Arial"/>
                <w:b/>
                <w:sz w:val="22"/>
                <w:szCs w:val="22"/>
                <w:lang w:eastAsia="en-GB"/>
              </w:rPr>
              <w:t>Committees</w:t>
            </w:r>
            <w:r w:rsidRPr="00AE4B07" w:rsidR="006A0C02">
              <w:rPr>
                <w:rFonts w:ascii="Arial" w:hAnsi="Arial" w:cs="Arial"/>
                <w:b/>
                <w:sz w:val="22"/>
                <w:szCs w:val="22"/>
                <w:lang w:eastAsia="en-GB"/>
              </w:rPr>
              <w:t xml:space="preserve"> and </w:t>
            </w:r>
            <w:r w:rsidRPr="00AE4B07" w:rsidR="00AE4B07">
              <w:rPr>
                <w:rFonts w:ascii="Arial" w:hAnsi="Arial" w:cs="Arial"/>
                <w:b/>
                <w:sz w:val="22"/>
                <w:szCs w:val="22"/>
                <w:lang w:eastAsia="en-GB"/>
              </w:rPr>
              <w:t>the Safeguarding Steering Group (SSG)</w:t>
            </w:r>
            <w:r w:rsidR="002410AE">
              <w:rPr>
                <w:rFonts w:ascii="Arial" w:hAnsi="Arial" w:cs="Arial"/>
                <w:b/>
                <w:sz w:val="22"/>
                <w:szCs w:val="22"/>
                <w:lang w:eastAsia="en-GB"/>
              </w:rPr>
              <w:t xml:space="preserve"> </w:t>
            </w:r>
          </w:p>
          <w:p w:rsidR="00C43951" w:rsidP="00A82C43" w:rsidRDefault="00C43951" w14:paraId="330DB8F9" w14:textId="307DEE97">
            <w:pPr>
              <w:spacing w:line="240" w:lineRule="auto"/>
              <w:rPr>
                <w:rFonts w:ascii="Arial" w:hAnsi="Arial" w:cs="Arial"/>
                <w:b/>
                <w:color w:val="FF0000"/>
                <w:sz w:val="22"/>
                <w:szCs w:val="22"/>
                <w:lang w:eastAsia="en-GB"/>
              </w:rPr>
            </w:pPr>
          </w:p>
          <w:p w:rsidRPr="00C43951" w:rsidR="00C43951" w:rsidP="00A82C43" w:rsidRDefault="00C43951" w14:paraId="6A36F14B" w14:textId="461B8E99">
            <w:pPr>
              <w:spacing w:line="240" w:lineRule="auto"/>
              <w:rPr>
                <w:rFonts w:ascii="Arial" w:hAnsi="Arial" w:cs="Arial"/>
                <w:sz w:val="22"/>
                <w:szCs w:val="22"/>
                <w:lang w:eastAsia="en-GB"/>
              </w:rPr>
            </w:pPr>
            <w:r w:rsidRPr="5A2014A7" w:rsidR="00C43951">
              <w:rPr>
                <w:rFonts w:ascii="Arial" w:hAnsi="Arial" w:cs="Arial"/>
                <w:sz w:val="22"/>
                <w:szCs w:val="22"/>
                <w:lang w:eastAsia="en-GB"/>
              </w:rPr>
              <w:t xml:space="preserve">To view the minute: </w:t>
            </w:r>
            <w:hyperlink r:id="R4e58aba9d25e45e8">
              <w:r w:rsidRPr="5A2014A7" w:rsidR="67DF4193">
                <w:rPr>
                  <w:rStyle w:val="Hyperlink"/>
                  <w:rFonts w:ascii="Arial" w:hAnsi="Arial" w:cs="Arial"/>
                  <w:sz w:val="22"/>
                  <w:szCs w:val="22"/>
                  <w:lang w:eastAsia="en-GB"/>
                </w:rPr>
                <w:t>https://youtu.be/x_YRjpnuo4c?t=5537</w:t>
              </w:r>
            </w:hyperlink>
            <w:r w:rsidRPr="5A2014A7" w:rsidR="67DF4193">
              <w:rPr>
                <w:rFonts w:ascii="Arial" w:hAnsi="Arial" w:cs="Arial"/>
                <w:sz w:val="22"/>
                <w:szCs w:val="22"/>
                <w:lang w:eastAsia="en-GB"/>
              </w:rPr>
              <w:t xml:space="preserve"> </w:t>
            </w:r>
          </w:p>
          <w:p w:rsidRPr="00AE4B07" w:rsidR="00A82C43" w:rsidP="3C285E5B" w:rsidRDefault="00A82C43" w14:paraId="0E6C094D" w14:noSpellErr="1" w14:textId="66956A28">
            <w:pPr>
              <w:pStyle w:val="Normal"/>
              <w:spacing w:line="240" w:lineRule="auto"/>
              <w:rPr>
                <w:rFonts w:ascii="Arial" w:hAnsi="Arial" w:cs="Arial"/>
                <w:sz w:val="22"/>
                <w:szCs w:val="22"/>
                <w:lang w:eastAsia="en-GB"/>
              </w:rPr>
            </w:pPr>
          </w:p>
          <w:p w:rsidRPr="00AE4B07" w:rsidR="00A82C43" w:rsidP="00A82C43" w:rsidRDefault="00A82C43" w14:paraId="61AD9481" w14:textId="77777777">
            <w:pPr>
              <w:spacing w:line="240" w:lineRule="auto"/>
              <w:rPr>
                <w:rFonts w:ascii="Arial" w:hAnsi="Arial" w:cs="Arial"/>
                <w:b/>
                <w:sz w:val="22"/>
                <w:szCs w:val="22"/>
                <w:lang w:eastAsia="en-GB"/>
              </w:rPr>
            </w:pPr>
            <w:r w:rsidRPr="00AE4B07">
              <w:rPr>
                <w:rFonts w:ascii="Arial" w:hAnsi="Arial" w:cs="Arial"/>
                <w:b/>
                <w:sz w:val="22"/>
                <w:szCs w:val="22"/>
                <w:lang w:eastAsia="en-GB"/>
              </w:rPr>
              <w:t>The QSE Committee resolved that:</w:t>
            </w:r>
          </w:p>
          <w:p w:rsidR="00A82C43" w:rsidP="00B62F47" w:rsidRDefault="00A82C43" w14:paraId="5B270848" w14:textId="4B3A4D2B">
            <w:pPr>
              <w:pStyle w:val="ListParagraph"/>
              <w:numPr>
                <w:ilvl w:val="0"/>
                <w:numId w:val="4"/>
              </w:numPr>
              <w:spacing w:line="240" w:lineRule="auto"/>
              <w:rPr>
                <w:rFonts w:ascii="Arial" w:hAnsi="Arial" w:cs="Arial"/>
                <w:sz w:val="22"/>
                <w:szCs w:val="22"/>
                <w:lang w:eastAsia="en-GB"/>
              </w:rPr>
            </w:pPr>
            <w:r w:rsidRPr="06DA0999" w:rsidR="00A82C43">
              <w:rPr>
                <w:rFonts w:ascii="Arial" w:hAnsi="Arial" w:cs="Arial"/>
                <w:sz w:val="22"/>
                <w:szCs w:val="22"/>
                <w:lang w:eastAsia="en-GB"/>
              </w:rPr>
              <w:t>The minutes from the Clinical Board QSE Sub-Committees</w:t>
            </w:r>
            <w:r w:rsidRPr="06DA0999" w:rsidR="006A0C02">
              <w:rPr>
                <w:rFonts w:ascii="Arial" w:hAnsi="Arial" w:cs="Arial"/>
                <w:sz w:val="22"/>
                <w:szCs w:val="22"/>
                <w:lang w:eastAsia="en-GB"/>
              </w:rPr>
              <w:t xml:space="preserve"> and the </w:t>
            </w:r>
            <w:r w:rsidRPr="06DA0999" w:rsidR="00AE4B07">
              <w:rPr>
                <w:rFonts w:ascii="Arial" w:hAnsi="Arial" w:cs="Arial"/>
                <w:sz w:val="22"/>
                <w:szCs w:val="22"/>
                <w:lang w:eastAsia="en-GB"/>
              </w:rPr>
              <w:t xml:space="preserve">Safeguarding Steering Group </w:t>
            </w:r>
            <w:r w:rsidRPr="06DA0999" w:rsidR="31100470">
              <w:rPr>
                <w:rFonts w:ascii="Arial" w:hAnsi="Arial" w:cs="Arial"/>
                <w:sz w:val="22"/>
                <w:szCs w:val="22"/>
                <w:lang w:eastAsia="en-GB"/>
              </w:rPr>
              <w:t xml:space="preserve">(SSG) </w:t>
            </w:r>
            <w:r w:rsidRPr="06DA0999" w:rsidR="00A82C43">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Pr="00AE4B07" w:rsidR="00A82C43" w:rsidTr="6A87B0EB" w14:paraId="70954804" w14:textId="77777777">
        <w:tc>
          <w:tcPr>
            <w:tcW w:w="1277" w:type="dxa"/>
            <w:tcBorders>
              <w:top w:val="single" w:color="auto" w:sz="4" w:space="0"/>
              <w:left w:val="single" w:color="auto" w:sz="4" w:space="0"/>
              <w:bottom w:val="single" w:color="auto" w:sz="4" w:space="0"/>
              <w:right w:val="single" w:color="auto" w:sz="4" w:space="0"/>
            </w:tcBorders>
            <w:tcMar/>
          </w:tcPr>
          <w:p w:rsidRPr="00AE4B07" w:rsidR="00A82C43" w:rsidP="3C285E5B" w:rsidRDefault="004756B9" w14:noSpellErr="1" w14:paraId="6F54FEBD" w14:textId="77777777">
            <w:pPr>
              <w:spacing w:line="240" w:lineRule="auto"/>
              <w:jc w:val="both"/>
              <w:rPr>
                <w:rFonts w:ascii="Arial" w:hAnsi="Arial" w:cs="Arial"/>
                <w:b w:val="1"/>
                <w:bCs w:val="1"/>
                <w:sz w:val="22"/>
                <w:szCs w:val="22"/>
                <w:lang w:eastAsia="en-GB"/>
              </w:rPr>
            </w:pPr>
            <w:r w:rsidRPr="3C285E5B" w:rsidR="135A6AFC">
              <w:rPr>
                <w:rFonts w:ascii="Arial" w:hAnsi="Arial" w:cs="Arial"/>
                <w:b w:val="1"/>
                <w:bCs w:val="1"/>
                <w:sz w:val="22"/>
                <w:szCs w:val="22"/>
                <w:lang w:eastAsia="en-GB"/>
              </w:rPr>
              <w:t xml:space="preserve">QSE  </w:t>
            </w:r>
          </w:p>
          <w:p w:rsidRPr="00AE4B07" w:rsidR="00A82C43" w:rsidP="3C285E5B" w:rsidRDefault="004756B9" w14:paraId="643C2842" w14:textId="5C0E5E8F">
            <w:pPr>
              <w:spacing w:line="240" w:lineRule="auto"/>
              <w:jc w:val="both"/>
              <w:rPr>
                <w:rFonts w:ascii="Arial" w:hAnsi="Arial" w:cs="Arial"/>
                <w:b w:val="1"/>
                <w:bCs w:val="1"/>
                <w:sz w:val="22"/>
                <w:szCs w:val="22"/>
                <w:lang w:eastAsia="en-GB"/>
              </w:rPr>
            </w:pPr>
            <w:r w:rsidRPr="3C285E5B" w:rsidR="135A6AFC">
              <w:rPr>
                <w:rFonts w:ascii="Arial" w:hAnsi="Arial" w:cs="Arial"/>
                <w:b w:val="1"/>
                <w:bCs w:val="1"/>
                <w:sz w:val="22"/>
                <w:szCs w:val="22"/>
                <w:lang w:eastAsia="en-GB"/>
              </w:rPr>
              <w:t>24/07/015</w:t>
            </w:r>
          </w:p>
        </w:tc>
        <w:tc>
          <w:tcPr>
            <w:tcW w:w="8930" w:type="dxa"/>
            <w:tcBorders>
              <w:top w:val="single" w:color="auto" w:sz="4" w:space="0"/>
              <w:left w:val="single" w:color="auto" w:sz="4" w:space="0"/>
              <w:bottom w:val="single" w:color="auto" w:sz="4" w:space="0"/>
              <w:right w:val="single" w:color="auto" w:sz="4" w:space="0"/>
            </w:tcBorders>
            <w:tcMar/>
          </w:tcPr>
          <w:p w:rsidRPr="00AE4B07" w:rsidR="00A82C43" w:rsidP="3C285E5B" w:rsidRDefault="00A82C43" w14:paraId="2B84D91F" w14:textId="2768640C">
            <w:pPr>
              <w:spacing w:line="240" w:lineRule="auto"/>
              <w:rPr>
                <w:rFonts w:ascii="Arial" w:hAnsi="Arial" w:cs="Arial"/>
                <w:b w:val="1"/>
                <w:bCs w:val="1"/>
                <w:sz w:val="22"/>
                <w:szCs w:val="22"/>
              </w:rPr>
            </w:pPr>
            <w:r w:rsidRPr="3C285E5B" w:rsidR="49707ECE">
              <w:rPr>
                <w:rFonts w:ascii="Arial" w:hAnsi="Arial" w:cs="Arial"/>
                <w:b w:val="1"/>
                <w:bCs w:val="1"/>
                <w:sz w:val="22"/>
                <w:szCs w:val="22"/>
              </w:rPr>
              <w:t>Research and Development Update</w:t>
            </w:r>
          </w:p>
          <w:p w:rsidRPr="00AE4B07" w:rsidR="00A82C43" w:rsidP="3C285E5B" w:rsidRDefault="00A82C43" w14:paraId="59FBDB9B" w14:textId="0E25BD4D">
            <w:pPr>
              <w:spacing w:line="240" w:lineRule="auto"/>
              <w:rPr>
                <w:rFonts w:ascii="Arial" w:hAnsi="Arial" w:cs="Arial"/>
                <w:sz w:val="22"/>
                <w:szCs w:val="22"/>
              </w:rPr>
            </w:pPr>
          </w:p>
          <w:p w:rsidRPr="00AE4B07" w:rsidR="00A82C43" w:rsidP="3C285E5B" w:rsidRDefault="00A82C43" w14:paraId="79E88A31" w14:textId="31B56867">
            <w:pPr>
              <w:pStyle w:val="Normal"/>
              <w:spacing w:line="240" w:lineRule="auto"/>
              <w:rPr>
                <w:rFonts w:ascii="Arial" w:hAnsi="Arial" w:cs="Arial"/>
                <w:sz w:val="22"/>
                <w:szCs w:val="22"/>
              </w:rPr>
            </w:pPr>
            <w:r w:rsidRPr="5A2014A7" w:rsidR="49707ECE">
              <w:rPr>
                <w:rFonts w:ascii="Arial" w:hAnsi="Arial" w:cs="Arial"/>
                <w:sz w:val="22"/>
                <w:szCs w:val="22"/>
              </w:rPr>
              <w:t>To view the minute:</w:t>
            </w:r>
            <w:r w:rsidRPr="5A2014A7" w:rsidR="39AD3FC7">
              <w:rPr>
                <w:rFonts w:ascii="Arial" w:hAnsi="Arial" w:cs="Arial"/>
                <w:sz w:val="22"/>
                <w:szCs w:val="22"/>
              </w:rPr>
              <w:t xml:space="preserve"> </w:t>
            </w:r>
            <w:hyperlink r:id="R3d59b00743184869">
              <w:r w:rsidRPr="5A2014A7" w:rsidR="39AD3FC7">
                <w:rPr>
                  <w:rStyle w:val="Hyperlink"/>
                  <w:rFonts w:ascii="Arial" w:hAnsi="Arial" w:cs="Arial"/>
                  <w:sz w:val="22"/>
                  <w:szCs w:val="22"/>
                </w:rPr>
                <w:t>https://youtu.be/x_YRjpnuo4c?t=5559</w:t>
              </w:r>
            </w:hyperlink>
            <w:r w:rsidRPr="5A2014A7" w:rsidR="39AD3FC7">
              <w:rPr>
                <w:rFonts w:ascii="Arial" w:hAnsi="Arial" w:cs="Arial"/>
                <w:sz w:val="22"/>
                <w:szCs w:val="22"/>
              </w:rPr>
              <w:t xml:space="preserve"> </w:t>
            </w:r>
          </w:p>
          <w:p w:rsidRPr="00AE4B07" w:rsidR="00A82C43" w:rsidP="3C285E5B" w:rsidRDefault="00A82C43" w14:paraId="055594FE" w14:textId="56EF7C50">
            <w:pPr>
              <w:pStyle w:val="Normal"/>
              <w:spacing w:line="240" w:lineRule="auto"/>
              <w:rPr>
                <w:rFonts w:ascii="Arial" w:hAnsi="Arial" w:cs="Arial"/>
                <w:sz w:val="22"/>
                <w:szCs w:val="22"/>
              </w:rPr>
            </w:pPr>
          </w:p>
          <w:p w:rsidR="44882A99" w:rsidP="06DA0999" w:rsidRDefault="44882A99" w14:paraId="6D01844D" w14:textId="4FE8A3C1">
            <w:pPr>
              <w:pStyle w:val="Normal"/>
              <w:spacing w:line="240" w:lineRule="auto"/>
              <w:jc w:val="both"/>
              <w:rPr>
                <w:rFonts w:ascii="Arial" w:hAnsi="Arial" w:cs="Arial"/>
                <w:sz w:val="22"/>
                <w:szCs w:val="22"/>
              </w:rPr>
            </w:pPr>
            <w:r w:rsidRPr="06DA0999" w:rsidR="13CBD71B">
              <w:rPr>
                <w:rFonts w:ascii="Arial" w:hAnsi="Arial" w:cs="Arial"/>
                <w:sz w:val="22"/>
                <w:szCs w:val="22"/>
              </w:rPr>
              <w:t>The Research and Development Manager (R&amp;DM) presented the report and slides which provided the Committee with an overview of research activity ongoing within the Health Boar</w:t>
            </w:r>
            <w:r w:rsidRPr="06DA0999" w:rsidR="1B40801A">
              <w:rPr>
                <w:rFonts w:ascii="Arial" w:hAnsi="Arial" w:cs="Arial"/>
                <w:sz w:val="22"/>
                <w:szCs w:val="22"/>
              </w:rPr>
              <w:t xml:space="preserve">d. </w:t>
            </w:r>
          </w:p>
          <w:p w:rsidR="44882A99" w:rsidP="06DA0999" w:rsidRDefault="44882A99" w14:paraId="562081CC" w14:textId="129D3DB3">
            <w:pPr>
              <w:pStyle w:val="Normal"/>
              <w:spacing w:line="240" w:lineRule="auto"/>
              <w:rPr>
                <w:rFonts w:ascii="Arial" w:hAnsi="Arial" w:cs="Arial"/>
                <w:sz w:val="22"/>
                <w:szCs w:val="22"/>
              </w:rPr>
            </w:pPr>
          </w:p>
          <w:p w:rsidR="44882A99" w:rsidP="44882A99" w:rsidRDefault="44882A99" w14:paraId="5996F8D4" w14:textId="3F81F7AB">
            <w:pPr>
              <w:pStyle w:val="Normal"/>
              <w:spacing w:line="240" w:lineRule="auto"/>
              <w:rPr>
                <w:rFonts w:ascii="Arial" w:hAnsi="Arial" w:cs="Arial"/>
                <w:sz w:val="22"/>
                <w:szCs w:val="22"/>
              </w:rPr>
            </w:pPr>
            <w:r w:rsidRPr="06DA0999" w:rsidR="5DFC2F21">
              <w:rPr>
                <w:rFonts w:ascii="Arial" w:hAnsi="Arial" w:cs="Arial"/>
                <w:sz w:val="22"/>
                <w:szCs w:val="22"/>
              </w:rPr>
              <w:t xml:space="preserve">The EMD highlighted the close dialogue between the finance team and the research team and emphasised the importance of research in improving patient care and outcomes. </w:t>
            </w:r>
            <w:r w:rsidRPr="06DA0999" w:rsidR="49944D71">
              <w:rPr>
                <w:rFonts w:ascii="Arial" w:hAnsi="Arial" w:cs="Arial"/>
                <w:sz w:val="22"/>
                <w:szCs w:val="22"/>
              </w:rPr>
              <w:t xml:space="preserve">He informed the Chair that he would bring the necessary information back to the QSE Committee for informed decision-making. </w:t>
            </w:r>
          </w:p>
          <w:p w:rsidRPr="00AE4B07" w:rsidR="00A82C43" w:rsidP="06DA0999" w:rsidRDefault="00A82C43" w14:paraId="546B7EAB" w14:textId="6937D556">
            <w:pPr>
              <w:pStyle w:val="Normal"/>
              <w:spacing w:line="240" w:lineRule="auto"/>
              <w:rPr>
                <w:rFonts w:ascii="Arial" w:hAnsi="Arial" w:cs="Arial"/>
                <w:sz w:val="22"/>
                <w:szCs w:val="22"/>
              </w:rPr>
            </w:pPr>
          </w:p>
          <w:p w:rsidRPr="00AE4B07" w:rsidR="00A82C43" w:rsidP="3C285E5B" w:rsidRDefault="00A82C43" w14:paraId="59100A7D" w14:textId="3FAAFAE6">
            <w:pPr>
              <w:pStyle w:val="Normal"/>
              <w:spacing w:line="240" w:lineRule="auto"/>
              <w:rPr>
                <w:rFonts w:ascii="Arial" w:hAnsi="Arial" w:cs="Arial"/>
                <w:sz w:val="22"/>
                <w:szCs w:val="22"/>
              </w:rPr>
            </w:pPr>
            <w:r w:rsidRPr="06DA0999" w:rsidR="49944D71">
              <w:rPr>
                <w:rFonts w:ascii="Arial" w:hAnsi="Arial" w:cs="Arial"/>
                <w:sz w:val="22"/>
                <w:szCs w:val="22"/>
              </w:rPr>
              <w:t xml:space="preserve">The CC suggested that an update on Research and Development activity be brought back to the QSE Committee in six months. </w:t>
            </w:r>
          </w:p>
          <w:p w:rsidR="06DA0999" w:rsidP="06DA0999" w:rsidRDefault="06DA0999" w14:paraId="781FBDD7" w14:textId="353EA9BF">
            <w:pPr>
              <w:pStyle w:val="Normal"/>
              <w:spacing w:line="240" w:lineRule="auto"/>
              <w:rPr>
                <w:rFonts w:ascii="Arial" w:hAnsi="Arial" w:cs="Arial"/>
                <w:sz w:val="22"/>
                <w:szCs w:val="22"/>
              </w:rPr>
            </w:pPr>
          </w:p>
          <w:p w:rsidRPr="00AE4B07" w:rsidR="00A82C43" w:rsidP="3C285E5B" w:rsidRDefault="00A82C43" w14:noSpellErr="1" w14:paraId="0286F34C" w14:textId="77777777">
            <w:pPr>
              <w:spacing w:line="240" w:lineRule="auto"/>
              <w:rPr>
                <w:rFonts w:ascii="Arial" w:hAnsi="Arial" w:cs="Arial"/>
                <w:b w:val="1"/>
                <w:bCs w:val="1"/>
                <w:sz w:val="22"/>
                <w:szCs w:val="22"/>
                <w:lang w:eastAsia="en-GB"/>
              </w:rPr>
            </w:pPr>
            <w:r w:rsidRPr="3C285E5B" w:rsidR="49707ECE">
              <w:rPr>
                <w:rFonts w:ascii="Arial" w:hAnsi="Arial" w:cs="Arial"/>
                <w:b w:val="1"/>
                <w:bCs w:val="1"/>
                <w:sz w:val="22"/>
                <w:szCs w:val="22"/>
                <w:lang w:eastAsia="en-GB"/>
              </w:rPr>
              <w:t>The QSE Committee resolved that:</w:t>
            </w:r>
          </w:p>
          <w:p w:rsidRPr="00AE4B07" w:rsidR="00A82C43" w:rsidP="3C285E5B" w:rsidRDefault="00A82C43" w14:paraId="30CD378B" w14:textId="11F5CFFC">
            <w:pPr>
              <w:pStyle w:val="ListParagraph"/>
              <w:numPr>
                <w:ilvl w:val="0"/>
                <w:numId w:val="43"/>
              </w:numPr>
              <w:spacing w:line="240" w:lineRule="auto"/>
              <w:rPr>
                <w:rFonts w:ascii="Arial" w:hAnsi="Arial" w:cs="Arial"/>
                <w:sz w:val="22"/>
                <w:szCs w:val="22"/>
                <w:lang w:eastAsia="en-GB"/>
              </w:rPr>
            </w:pPr>
            <w:r w:rsidRPr="06DA0999" w:rsidR="49707ECE">
              <w:rPr>
                <w:rFonts w:ascii="Arial" w:hAnsi="Arial" w:cs="Arial"/>
                <w:sz w:val="22"/>
                <w:szCs w:val="22"/>
                <w:lang w:eastAsia="en-GB"/>
              </w:rPr>
              <w:t xml:space="preserve">The </w:t>
            </w:r>
            <w:r w:rsidRPr="06DA0999" w:rsidR="162BCED3">
              <w:rPr>
                <w:rFonts w:ascii="Arial" w:hAnsi="Arial" w:cs="Arial"/>
                <w:sz w:val="22"/>
                <w:szCs w:val="22"/>
                <w:lang w:eastAsia="en-GB"/>
              </w:rPr>
              <w:t>Research and Development Update was noted.</w:t>
            </w:r>
          </w:p>
          <w:p w:rsidRPr="00AE4B07" w:rsidR="00A82C43" w:rsidP="3C285E5B" w:rsidRDefault="00A82C43" w14:paraId="72E16A27" w14:textId="7D54B5EE">
            <w:pPr>
              <w:pStyle w:val="Normal"/>
              <w:spacing w:line="240" w:lineRule="auto"/>
              <w:rPr>
                <w:rFonts w:ascii="Arial" w:hAnsi="Arial"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CB255E0" w14:textId="77777777">
            <w:pPr>
              <w:spacing w:line="240" w:lineRule="auto"/>
              <w:rPr>
                <w:rFonts w:ascii="Arial" w:hAnsi="Arial" w:cs="Arial"/>
                <w:b/>
                <w:sz w:val="22"/>
                <w:szCs w:val="22"/>
                <w:lang w:eastAsia="en-GB"/>
              </w:rPr>
            </w:pPr>
          </w:p>
        </w:tc>
      </w:tr>
      <w:tr w:rsidRPr="00AE4B07" w:rsidR="00A82C43" w:rsidTr="6A87B0EB" w14:paraId="4AA01415" w14:textId="77777777">
        <w:trPr>
          <w:trHeight w:val="402"/>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780A1AB2" w14:textId="0418683D">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06A0C02" w:rsidRDefault="00A82C43" w14:paraId="1E862961" w14:textId="21725AAC">
            <w:pPr>
              <w:spacing w:line="240" w:lineRule="auto"/>
              <w:rPr>
                <w:rFonts w:ascii="Arial" w:hAnsi="Arial" w:cs="Arial"/>
                <w:b/>
                <w:sz w:val="22"/>
                <w:szCs w:val="22"/>
                <w:lang w:eastAsia="en-GB"/>
              </w:rPr>
            </w:pPr>
            <w:r w:rsidRPr="00AE4B07">
              <w:rPr>
                <w:rFonts w:ascii="Arial" w:hAnsi="Arial" w:cs="Arial"/>
                <w:b/>
                <w:sz w:val="22"/>
                <w:szCs w:val="22"/>
                <w:lang w:eastAsia="en-GB"/>
              </w:rPr>
              <w:t>Items to bring to the attention of the Board / Committee:</w:t>
            </w:r>
            <w:r w:rsidR="007C2D6A">
              <w:rPr>
                <w:rFonts w:ascii="Arial" w:hAnsi="Arial" w:cs="Arial"/>
                <w:b/>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9F4424C" w14:textId="77777777">
            <w:pPr>
              <w:spacing w:line="240" w:lineRule="auto"/>
              <w:jc w:val="both"/>
              <w:rPr>
                <w:rFonts w:ascii="Arial" w:hAnsi="Arial" w:cs="Arial"/>
                <w:b/>
                <w:sz w:val="22"/>
                <w:szCs w:val="22"/>
                <w:lang w:eastAsia="en-GB"/>
              </w:rPr>
            </w:pPr>
          </w:p>
        </w:tc>
      </w:tr>
      <w:tr w:rsidRPr="00AE4B07" w:rsidR="006A0C02" w:rsidTr="6A87B0EB" w14:paraId="4BC93DCA" w14:textId="77777777">
        <w:trPr>
          <w:trHeight w:val="402"/>
        </w:trPr>
        <w:tc>
          <w:tcPr>
            <w:tcW w:w="127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4756B9" w:rsidP="004756B9" w:rsidRDefault="004756B9" w14:paraId="0D27F1F8"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6A0C02" w:rsidP="3C285E5B" w:rsidRDefault="004756B9" w14:paraId="4738ABAE" w14:textId="61B89C53">
            <w:pPr>
              <w:spacing w:line="240" w:lineRule="auto"/>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15F971F3">
              <w:rPr>
                <w:rFonts w:ascii="Arial" w:hAnsi="Arial" w:cs="Arial"/>
                <w:b w:val="1"/>
                <w:bCs w:val="1"/>
                <w:sz w:val="22"/>
                <w:szCs w:val="22"/>
                <w:lang w:eastAsia="en-GB"/>
              </w:rPr>
              <w:t>7</w:t>
            </w:r>
            <w:r w:rsidRPr="3C285E5B" w:rsidR="43BB8DEC">
              <w:rPr>
                <w:rFonts w:ascii="Arial" w:hAnsi="Arial" w:cs="Arial"/>
                <w:b w:val="1"/>
                <w:bCs w:val="1"/>
                <w:sz w:val="22"/>
                <w:szCs w:val="22"/>
                <w:lang w:eastAsia="en-GB"/>
              </w:rPr>
              <w:t>/01</w:t>
            </w:r>
            <w:r w:rsidRPr="3C285E5B" w:rsidR="43BB8DEC">
              <w:rPr>
                <w:rFonts w:ascii="Arial" w:hAnsi="Arial" w:cs="Arial"/>
                <w:b w:val="1"/>
                <w:bCs w:val="1"/>
                <w:sz w:val="22"/>
                <w:szCs w:val="22"/>
                <w:lang w:eastAsia="en-GB"/>
              </w:rPr>
              <w:t>6</w:t>
            </w:r>
          </w:p>
        </w:tc>
        <w:tc>
          <w:tcPr>
            <w:tcW w:w="893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B52EE0" w:rsidRDefault="00B52EE0" w14:paraId="641F1736" w14:textId="068E0BD7">
            <w:pPr>
              <w:spacing w:line="240" w:lineRule="auto"/>
              <w:rPr>
                <w:rFonts w:ascii="Arial" w:hAnsi="Arial" w:cs="Arial"/>
                <w:i/>
                <w:sz w:val="22"/>
                <w:szCs w:val="22"/>
                <w:lang w:eastAsia="en-GB"/>
              </w:rPr>
            </w:pPr>
            <w:r>
              <w:rPr>
                <w:rFonts w:ascii="Arial" w:hAnsi="Arial" w:cs="Arial"/>
                <w:i/>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17CA6D21" w14:textId="77777777">
            <w:pPr>
              <w:spacing w:line="240" w:lineRule="auto"/>
              <w:jc w:val="both"/>
              <w:rPr>
                <w:rFonts w:ascii="Arial" w:hAnsi="Arial" w:cs="Arial"/>
                <w:b/>
                <w:sz w:val="22"/>
                <w:szCs w:val="22"/>
                <w:lang w:eastAsia="en-GB"/>
              </w:rPr>
            </w:pPr>
          </w:p>
        </w:tc>
      </w:tr>
      <w:tr w:rsidRPr="00AE4B07" w:rsidR="00A82C43" w:rsidTr="6A87B0EB" w14:paraId="065A6106" w14:textId="77777777">
        <w:trPr>
          <w:trHeight w:val="406"/>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6A0C02" w:rsidRDefault="00A82C43" w14:paraId="5D22A0FA" w14:textId="0BF657E3">
            <w:pPr>
              <w:spacing w:line="240" w:lineRule="auto"/>
              <w:rPr>
                <w:rFonts w:ascii="Arial" w:hAnsi="Arial" w:cs="Arial"/>
                <w:b/>
                <w:sz w:val="22"/>
                <w:szCs w:val="22"/>
                <w:lang w:eastAsia="en-GB"/>
              </w:rPr>
            </w:pPr>
            <w:r w:rsidRPr="00AE4B07">
              <w:rPr>
                <w:rFonts w:ascii="Arial" w:hAnsi="Arial" w:cs="Arial"/>
                <w:b/>
                <w:sz w:val="22"/>
                <w:szCs w:val="22"/>
                <w:lang w:eastAsia="en-GB"/>
              </w:rPr>
              <w:t>Agenda for Private QSE Meeting</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6A87B0EB" w14:paraId="79ECF77C" w14:textId="77777777">
        <w:trPr>
          <w:trHeight w:val="406"/>
        </w:trPr>
        <w:tc>
          <w:tcPr>
            <w:tcW w:w="127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4756B9" w:rsidP="004756B9" w:rsidRDefault="004756B9" w14:paraId="74B95F66"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6A0C02" w:rsidP="3C285E5B" w:rsidRDefault="004756B9" w14:paraId="14560034" w14:textId="722764B2">
            <w:pPr>
              <w:spacing w:line="240" w:lineRule="auto"/>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214542A3">
              <w:rPr>
                <w:rFonts w:ascii="Arial" w:hAnsi="Arial" w:cs="Arial"/>
                <w:b w:val="1"/>
                <w:bCs w:val="1"/>
                <w:sz w:val="22"/>
                <w:szCs w:val="22"/>
                <w:lang w:eastAsia="en-GB"/>
              </w:rPr>
              <w:t>7</w:t>
            </w:r>
            <w:r w:rsidRPr="3C285E5B" w:rsidR="43BB8DEC">
              <w:rPr>
                <w:rFonts w:ascii="Arial" w:hAnsi="Arial" w:cs="Arial"/>
                <w:b w:val="1"/>
                <w:bCs w:val="1"/>
                <w:sz w:val="22"/>
                <w:szCs w:val="22"/>
                <w:lang w:eastAsia="en-GB"/>
              </w:rPr>
              <w:t>/01</w:t>
            </w:r>
            <w:r w:rsidRPr="3C285E5B" w:rsidR="43BB8DEC">
              <w:rPr>
                <w:rFonts w:ascii="Arial" w:hAnsi="Arial" w:cs="Arial"/>
                <w:b w:val="1"/>
                <w:bCs w:val="1"/>
                <w:sz w:val="22"/>
                <w:szCs w:val="22"/>
                <w:lang w:eastAsia="en-GB"/>
              </w:rPr>
              <w:t>7</w:t>
            </w:r>
          </w:p>
        </w:tc>
        <w:tc>
          <w:tcPr>
            <w:tcW w:w="893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3C285E5B" w:rsidRDefault="006A0C02" w14:paraId="4310D551" w14:textId="0F25C4CB">
            <w:pPr>
              <w:pStyle w:val="ListParagraph"/>
              <w:numPr>
                <w:ilvl w:val="0"/>
                <w:numId w:val="9"/>
              </w:numPr>
              <w:spacing w:line="240" w:lineRule="auto"/>
              <w:rPr>
                <w:rFonts w:ascii="Arial" w:hAnsi="Arial" w:cs="Arial"/>
                <w:i w:val="1"/>
                <w:iCs w:val="1"/>
                <w:sz w:val="22"/>
                <w:szCs w:val="22"/>
                <w:lang w:eastAsia="en-GB"/>
              </w:rPr>
            </w:pPr>
            <w:r w:rsidRPr="3C285E5B" w:rsidR="79AA3510">
              <w:rPr>
                <w:rFonts w:ascii="Arial" w:hAnsi="Arial" w:cs="Arial"/>
                <w:i w:val="1"/>
                <w:iCs w:val="1"/>
                <w:sz w:val="22"/>
                <w:szCs w:val="22"/>
                <w:lang w:eastAsia="en-GB"/>
              </w:rPr>
              <w:t xml:space="preserve">Minutes and Action Logs from the Private QSE Committee on </w:t>
            </w:r>
            <w:r w:rsidRPr="3C285E5B" w:rsidR="58DCA488">
              <w:rPr>
                <w:rFonts w:ascii="Arial" w:hAnsi="Arial" w:cs="Arial"/>
                <w:i w:val="1"/>
                <w:iCs w:val="1"/>
                <w:sz w:val="22"/>
                <w:szCs w:val="22"/>
                <w:lang w:eastAsia="en-GB"/>
              </w:rPr>
              <w:t>21.05.2</w:t>
            </w:r>
            <w:r w:rsidRPr="3C285E5B" w:rsidR="6D062489">
              <w:rPr>
                <w:rFonts w:ascii="Arial" w:hAnsi="Arial" w:cs="Arial"/>
                <w:i w:val="1"/>
                <w:iCs w:val="1"/>
                <w:sz w:val="22"/>
                <w:szCs w:val="22"/>
                <w:lang w:eastAsia="en-GB"/>
              </w:rPr>
              <w:t>024</w:t>
            </w:r>
          </w:p>
          <w:p w:rsidRPr="00AE4B07" w:rsidR="006A0C02" w:rsidP="00B62F47" w:rsidRDefault="006A0C02" w14:paraId="5E174E0F" w14:textId="77777777">
            <w:pPr>
              <w:pStyle w:val="ListParagraph"/>
              <w:numPr>
                <w:ilvl w:val="0"/>
                <w:numId w:val="9"/>
              </w:numPr>
              <w:spacing w:line="240" w:lineRule="auto"/>
              <w:rPr>
                <w:rFonts w:ascii="Arial" w:hAnsi="Arial" w:cs="Arial"/>
                <w:i/>
                <w:sz w:val="22"/>
                <w:szCs w:val="22"/>
                <w:lang w:eastAsia="en-GB"/>
              </w:rPr>
            </w:pPr>
            <w:r w:rsidRPr="3C285E5B" w:rsidR="79AA3510">
              <w:rPr>
                <w:rFonts w:ascii="Arial" w:hAnsi="Arial" w:cs="Arial"/>
                <w:i w:val="1"/>
                <w:iCs w:val="1"/>
                <w:sz w:val="22"/>
                <w:szCs w:val="22"/>
                <w:lang w:eastAsia="en-GB"/>
              </w:rPr>
              <w:t>Any Urgent / Emerging Themes – Verbal Update</w:t>
            </w:r>
          </w:p>
          <w:p w:rsidR="00556416" w:rsidP="00556416" w:rsidRDefault="00556416" w14:paraId="0DAAF03D" w14:textId="77777777">
            <w:pPr>
              <w:pStyle w:val="ListParagraph"/>
              <w:numPr>
                <w:ilvl w:val="0"/>
                <w:numId w:val="9"/>
              </w:numPr>
              <w:spacing w:line="240" w:lineRule="auto"/>
              <w:rPr>
                <w:rFonts w:ascii="Arial" w:hAnsi="Arial" w:cs="Arial"/>
                <w:i/>
                <w:sz w:val="22"/>
                <w:szCs w:val="22"/>
                <w:lang w:eastAsia="en-GB"/>
              </w:rPr>
            </w:pPr>
            <w:r w:rsidRPr="3C285E5B" w:rsidR="00556416">
              <w:rPr>
                <w:rFonts w:ascii="Arial" w:hAnsi="Arial" w:cs="Arial"/>
                <w:i w:val="1"/>
                <w:iCs w:val="1"/>
                <w:sz w:val="22"/>
                <w:szCs w:val="22"/>
                <w:lang w:eastAsia="en-GB"/>
              </w:rPr>
              <w:t>Ophthalmology WET AMD</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6A87B0EB" w14:paraId="6303C73C" w14:textId="77777777">
        <w:trPr>
          <w:trHeight w:val="30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0A82C43" w:rsidRDefault="00A82C43" w14:paraId="1C041C1C" w14:textId="34173774">
            <w:pPr>
              <w:spacing w:line="240" w:lineRule="auto"/>
              <w:rPr>
                <w:rFonts w:ascii="Arial" w:hAnsi="Arial" w:cs="Arial"/>
                <w:b/>
                <w:sz w:val="22"/>
                <w:szCs w:val="22"/>
                <w:lang w:eastAsia="en-GB"/>
              </w:rPr>
            </w:pPr>
            <w:r w:rsidRPr="00AE4B07">
              <w:rPr>
                <w:rFonts w:ascii="Arial" w:hAnsi="Arial" w:cs="Arial"/>
                <w:b/>
                <w:sz w:val="22"/>
                <w:szCs w:val="22"/>
                <w:lang w:eastAsia="en-GB"/>
              </w:rPr>
              <w:t>Any Other Business</w:t>
            </w:r>
            <w:r w:rsidR="007C2D6A">
              <w:rPr>
                <w:rFonts w:ascii="Arial" w:hAnsi="Arial" w:cs="Arial"/>
                <w:b/>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6A87B0EB" w14:paraId="46AF522D" w14:textId="77777777">
        <w:trPr>
          <w:trHeight w:val="304"/>
        </w:trPr>
        <w:tc>
          <w:tcPr>
            <w:tcW w:w="1277" w:type="dxa"/>
            <w:tcBorders>
              <w:top w:val="single" w:color="auto" w:sz="4" w:space="0"/>
              <w:left w:val="single" w:color="auto" w:sz="4" w:space="0"/>
              <w:bottom w:val="single" w:color="auto" w:sz="4" w:space="0"/>
              <w:right w:val="single" w:color="auto" w:sz="4" w:space="0"/>
            </w:tcBorders>
            <w:shd w:val="clear" w:color="auto" w:fill="auto"/>
            <w:tcMar/>
          </w:tcPr>
          <w:p w:rsidRPr="00AE4B07" w:rsidR="004756B9" w:rsidP="004756B9" w:rsidRDefault="004756B9" w14:paraId="3B9D172B"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B62F47" w:rsidP="3C285E5B" w:rsidRDefault="004756B9" w14:paraId="31F67CBD" w14:textId="1E17E0B3">
            <w:pPr>
              <w:spacing w:line="240" w:lineRule="auto"/>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0DADCA25">
              <w:rPr>
                <w:rFonts w:ascii="Arial" w:hAnsi="Arial" w:cs="Arial"/>
                <w:b w:val="1"/>
                <w:bCs w:val="1"/>
                <w:sz w:val="22"/>
                <w:szCs w:val="22"/>
                <w:lang w:eastAsia="en-GB"/>
              </w:rPr>
              <w:t>7</w:t>
            </w:r>
            <w:r w:rsidRPr="3C285E5B" w:rsidR="43BB8DEC">
              <w:rPr>
                <w:rFonts w:ascii="Arial" w:hAnsi="Arial" w:cs="Arial"/>
                <w:b w:val="1"/>
                <w:bCs w:val="1"/>
                <w:sz w:val="22"/>
                <w:szCs w:val="22"/>
                <w:lang w:eastAsia="en-GB"/>
              </w:rPr>
              <w:t>/01</w:t>
            </w:r>
            <w:r w:rsidRPr="3C285E5B" w:rsidR="43BB8DEC">
              <w:rPr>
                <w:rFonts w:ascii="Arial" w:hAnsi="Arial" w:cs="Arial"/>
                <w:b w:val="1"/>
                <w:bCs w:val="1"/>
                <w:sz w:val="22"/>
                <w:szCs w:val="22"/>
                <w:lang w:eastAsia="en-GB"/>
              </w:rPr>
              <w:t>8</w:t>
            </w:r>
          </w:p>
        </w:tc>
        <w:tc>
          <w:tcPr>
            <w:tcW w:w="8930" w:type="dxa"/>
            <w:tcBorders>
              <w:top w:val="single" w:color="auto" w:sz="4" w:space="0"/>
              <w:left w:val="single" w:color="auto" w:sz="4" w:space="0"/>
              <w:bottom w:val="single" w:color="auto" w:sz="4" w:space="0"/>
              <w:right w:val="single" w:color="auto" w:sz="4" w:space="0"/>
            </w:tcBorders>
            <w:shd w:val="clear" w:color="auto" w:fill="auto"/>
            <w:tcMar/>
          </w:tcPr>
          <w:p w:rsidRPr="00B52EE0" w:rsidR="00294242" w:rsidP="00294242" w:rsidRDefault="00B52EE0" w14:paraId="1BC0538B" w14:textId="2BEB8874">
            <w:pPr>
              <w:spacing w:line="240" w:lineRule="auto"/>
              <w:rPr>
                <w:rFonts w:ascii="Arial" w:hAnsi="Arial" w:cs="Arial"/>
                <w:i/>
                <w:sz w:val="22"/>
                <w:szCs w:val="22"/>
              </w:rPr>
            </w:pPr>
            <w:r>
              <w:rPr>
                <w:rFonts w:ascii="Arial" w:hAnsi="Arial" w:cs="Arial"/>
                <w:i/>
                <w:sz w:val="22"/>
                <w:szCs w:val="22"/>
                <w:lang w:eastAsia="en-GB"/>
              </w:rPr>
              <w:t>No items.</w:t>
            </w:r>
          </w:p>
          <w:p w:rsidRPr="00AE4B07" w:rsidR="00AE4B07" w:rsidP="00556416" w:rsidRDefault="00AE4B07" w14:paraId="581C2205" w14:textId="51EAE87C">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6A87B0EB" w14:paraId="6B382406" w14:textId="77777777">
        <w:trPr>
          <w:trHeight w:val="370"/>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9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0A82C43" w:rsidRDefault="00A82C43" w14:paraId="426E1942" w14:textId="027AA73E">
            <w:pPr>
              <w:spacing w:line="240" w:lineRule="auto"/>
              <w:jc w:val="both"/>
              <w:rPr>
                <w:rFonts w:ascii="Arial" w:hAnsi="Arial" w:cs="Arial"/>
                <w:b/>
                <w:color w:val="FF0000"/>
                <w:sz w:val="22"/>
                <w:szCs w:val="22"/>
                <w:lang w:eastAsia="en-GB"/>
              </w:rPr>
            </w:pPr>
            <w:r w:rsidRPr="00AE4B07">
              <w:rPr>
                <w:rFonts w:ascii="Arial" w:hAnsi="Arial" w:cs="Arial"/>
                <w:b/>
                <w:sz w:val="22"/>
                <w:szCs w:val="22"/>
                <w:lang w:eastAsia="en-GB"/>
              </w:rPr>
              <w:t xml:space="preserve">Date &amp; Time of Next Meeting: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6A87B0EB" w14:paraId="38BCEA89" w14:textId="77777777">
        <w:trPr>
          <w:trHeight w:val="370"/>
        </w:trPr>
        <w:tc>
          <w:tcPr>
            <w:tcW w:w="1277" w:type="dxa"/>
            <w:tcBorders>
              <w:top w:val="single" w:color="auto" w:sz="4" w:space="0"/>
              <w:left w:val="single" w:color="auto" w:sz="4" w:space="0"/>
              <w:bottom w:val="single" w:color="auto" w:sz="4" w:space="0"/>
              <w:right w:val="single" w:color="auto" w:sz="4" w:space="0"/>
            </w:tcBorders>
            <w:shd w:val="clear" w:color="auto" w:fill="auto"/>
            <w:tcMar/>
          </w:tcPr>
          <w:p w:rsidRPr="00AE4B07" w:rsidR="004756B9" w:rsidP="004756B9" w:rsidRDefault="004756B9" w14:paraId="5E620846" w14:textId="77777777">
            <w:pPr>
              <w:spacing w:line="240" w:lineRule="auto"/>
              <w:jc w:val="both"/>
              <w:rPr>
                <w:rFonts w:ascii="Arial" w:hAnsi="Arial" w:cs="Arial"/>
                <w:b/>
                <w:sz w:val="22"/>
                <w:szCs w:val="22"/>
                <w:lang w:eastAsia="en-GB"/>
              </w:rPr>
            </w:pPr>
            <w:r w:rsidRPr="00AE4B07">
              <w:rPr>
                <w:rFonts w:ascii="Arial" w:hAnsi="Arial" w:cs="Arial"/>
                <w:b/>
                <w:sz w:val="22"/>
                <w:szCs w:val="22"/>
                <w:lang w:eastAsia="en-GB"/>
              </w:rPr>
              <w:t xml:space="preserve">QSE  </w:t>
            </w:r>
          </w:p>
          <w:p w:rsidRPr="00AE4B07" w:rsidR="00B62F47" w:rsidP="3C285E5B" w:rsidRDefault="004756B9" w14:paraId="613ACF8E" w14:textId="5DF1F9E0">
            <w:pPr>
              <w:rPr>
                <w:rFonts w:ascii="Arial" w:hAnsi="Arial" w:cs="Arial"/>
                <w:b w:val="1"/>
                <w:bCs w:val="1"/>
                <w:sz w:val="22"/>
                <w:szCs w:val="22"/>
                <w:lang w:eastAsia="en-GB"/>
              </w:rPr>
            </w:pPr>
            <w:r w:rsidRPr="3C285E5B" w:rsidR="43BB8DEC">
              <w:rPr>
                <w:rFonts w:ascii="Arial" w:hAnsi="Arial" w:cs="Arial"/>
                <w:b w:val="1"/>
                <w:bCs w:val="1"/>
                <w:sz w:val="22"/>
                <w:szCs w:val="22"/>
                <w:lang w:eastAsia="en-GB"/>
              </w:rPr>
              <w:t>24/0</w:t>
            </w:r>
            <w:r w:rsidRPr="3C285E5B" w:rsidR="477C747D">
              <w:rPr>
                <w:rFonts w:ascii="Arial" w:hAnsi="Arial" w:cs="Arial"/>
                <w:b w:val="1"/>
                <w:bCs w:val="1"/>
                <w:sz w:val="22"/>
                <w:szCs w:val="22"/>
                <w:lang w:eastAsia="en-GB"/>
              </w:rPr>
              <w:t>7</w:t>
            </w:r>
            <w:r w:rsidRPr="3C285E5B" w:rsidR="43BB8DEC">
              <w:rPr>
                <w:rFonts w:ascii="Arial" w:hAnsi="Arial" w:cs="Arial"/>
                <w:b w:val="1"/>
                <w:bCs w:val="1"/>
                <w:sz w:val="22"/>
                <w:szCs w:val="22"/>
                <w:lang w:eastAsia="en-GB"/>
              </w:rPr>
              <w:t>/01</w:t>
            </w:r>
            <w:r w:rsidRPr="3C285E5B" w:rsidR="43BB8DEC">
              <w:rPr>
                <w:rFonts w:ascii="Arial" w:hAnsi="Arial" w:cs="Arial"/>
                <w:b w:val="1"/>
                <w:bCs w:val="1"/>
                <w:sz w:val="22"/>
                <w:szCs w:val="22"/>
                <w:lang w:eastAsia="en-GB"/>
              </w:rPr>
              <w:t>9</w:t>
            </w:r>
          </w:p>
        </w:tc>
        <w:tc>
          <w:tcPr>
            <w:tcW w:w="893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556416" w14:paraId="283960C1" w14:textId="1828F9B0">
            <w:pPr>
              <w:spacing w:line="240" w:lineRule="auto"/>
              <w:jc w:val="both"/>
              <w:rPr>
                <w:rFonts w:ascii="Arial" w:hAnsi="Arial" w:cs="Arial"/>
                <w:sz w:val="22"/>
                <w:szCs w:val="22"/>
                <w:lang w:eastAsia="en-GB"/>
              </w:rPr>
            </w:pPr>
            <w:r w:rsidRPr="3C285E5B" w:rsidR="00556416">
              <w:rPr>
                <w:rFonts w:ascii="Arial" w:hAnsi="Arial" w:cs="Arial"/>
                <w:sz w:val="22"/>
                <w:szCs w:val="22"/>
                <w:lang w:eastAsia="en-GB"/>
              </w:rPr>
              <w:t xml:space="preserve">Tuesday </w:t>
            </w:r>
            <w:r w:rsidRPr="3C285E5B" w:rsidR="0FD90788">
              <w:rPr>
                <w:rFonts w:ascii="Arial" w:hAnsi="Arial" w:cs="Arial"/>
                <w:sz w:val="22"/>
                <w:szCs w:val="22"/>
                <w:lang w:eastAsia="en-GB"/>
              </w:rPr>
              <w:t>27</w:t>
            </w:r>
            <w:r w:rsidRPr="3C285E5B" w:rsidR="0FD90788">
              <w:rPr>
                <w:rFonts w:ascii="Arial" w:hAnsi="Arial" w:cs="Arial"/>
                <w:sz w:val="22"/>
                <w:szCs w:val="22"/>
                <w:vertAlign w:val="superscript"/>
                <w:lang w:eastAsia="en-GB"/>
              </w:rPr>
              <w:t>th</w:t>
            </w:r>
            <w:r w:rsidRPr="3C285E5B" w:rsidR="0FD90788">
              <w:rPr>
                <w:rFonts w:ascii="Arial" w:hAnsi="Arial" w:cs="Arial"/>
                <w:sz w:val="22"/>
                <w:szCs w:val="22"/>
                <w:lang w:eastAsia="en-GB"/>
              </w:rPr>
              <w:t xml:space="preserve"> August</w:t>
            </w:r>
            <w:r w:rsidRPr="3C285E5B" w:rsidR="6D062489">
              <w:rPr>
                <w:rFonts w:ascii="Arial" w:hAnsi="Arial" w:cs="Arial"/>
                <w:sz w:val="22"/>
                <w:szCs w:val="22"/>
                <w:lang w:eastAsia="en-GB"/>
              </w:rPr>
              <w:t xml:space="preserve"> </w:t>
            </w:r>
            <w:r w:rsidRPr="3C285E5B" w:rsidR="6D062489">
              <w:rPr>
                <w:rFonts w:ascii="Arial" w:hAnsi="Arial" w:cs="Arial"/>
                <w:sz w:val="22"/>
                <w:szCs w:val="22"/>
                <w:lang w:eastAsia="en-GB"/>
              </w:rPr>
              <w:t>2024</w:t>
            </w:r>
            <w:r w:rsidRPr="3C285E5B" w:rsidR="577026DA">
              <w:rPr>
                <w:rFonts w:ascii="Arial" w:hAnsi="Arial" w:cs="Arial"/>
                <w:sz w:val="22"/>
                <w:szCs w:val="22"/>
                <w:lang w:eastAsia="en-GB"/>
              </w:rPr>
              <w:t xml:space="preserve"> at 2pm via MS Teams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Pr="00823A44" w:rsidR="00B008C6" w:rsidRDefault="00B008C6" w14:paraId="61AEA380" w14:textId="6AF3E104">
      <w:pPr>
        <w:rPr>
          <w:rFonts w:ascii="Arial" w:hAnsi="Arial" w:cs="Arial"/>
        </w:rPr>
      </w:pPr>
    </w:p>
    <w:sectPr w:rsidRPr="00823A44" w:rsidR="00B008C6" w:rsidSect="00087B7A">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52">
    <w:nsid w:val="6479d76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3aec711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6e52e22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1e7673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7f062d2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6abe05f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329fe3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3248cc8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57fd5a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59b03bc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28d66b4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1">
    <w:nsid w:val="57c05fe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6863c85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9">
    <w:nsid w:val="758cb0e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2577440"/>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EE5E33"/>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634EEB"/>
    <w:multiLevelType w:val="hybridMultilevel"/>
    <w:tmpl w:val="AB02E328"/>
    <w:lvl w:ilvl="0" w:tplc="919ECBD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2F45418"/>
    <w:multiLevelType w:val="hybridMultilevel"/>
    <w:tmpl w:val="20E8D8A8"/>
    <w:lvl w:ilvl="0" w:tplc="02F4B2F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5F50964"/>
    <w:multiLevelType w:val="hybridMultilevel"/>
    <w:tmpl w:val="220EE85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415DD6"/>
    <w:multiLevelType w:val="hybridMultilevel"/>
    <w:tmpl w:val="ACB892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0F7A84"/>
    <w:multiLevelType w:val="hybridMultilevel"/>
    <w:tmpl w:val="D1B00E80"/>
    <w:lvl w:ilvl="0" w:tplc="E816435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B3A39A3"/>
    <w:multiLevelType w:val="hybridMultilevel"/>
    <w:tmpl w:val="DBF00C48"/>
    <w:lvl w:ilvl="0" w:tplc="8CE6EA1C">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262620"/>
    <w:multiLevelType w:val="hybridMultilevel"/>
    <w:tmpl w:val="FA8A43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9D6D35"/>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A455D4"/>
    <w:multiLevelType w:val="hybridMultilevel"/>
    <w:tmpl w:val="93A008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A42172"/>
    <w:multiLevelType w:val="hybridMultilevel"/>
    <w:tmpl w:val="A600FA7C"/>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4" w15:restartNumberingAfterBreak="0">
    <w:nsid w:val="2D443A50"/>
    <w:multiLevelType w:val="hybridMultilevel"/>
    <w:tmpl w:val="9F761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2966AAA"/>
    <w:multiLevelType w:val="hybridMultilevel"/>
    <w:tmpl w:val="6B18FBB4"/>
    <w:lvl w:ilvl="0" w:tplc="600AF0FA">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7" w15:restartNumberingAfterBreak="0">
    <w:nsid w:val="3DB051A4"/>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C72C5F"/>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B0A0D3E"/>
    <w:multiLevelType w:val="hybridMultilevel"/>
    <w:tmpl w:val="7284959A"/>
    <w:lvl w:ilvl="0" w:tplc="96B4FF08">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0004A01"/>
    <w:multiLevelType w:val="hybridMultilevel"/>
    <w:tmpl w:val="05D2A6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AFF38B6"/>
    <w:multiLevelType w:val="hybridMultilevel"/>
    <w:tmpl w:val="90BCF664"/>
    <w:lvl w:ilvl="0" w:tplc="5AF278F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DCF1E0B"/>
    <w:multiLevelType w:val="hybridMultilevel"/>
    <w:tmpl w:val="9F4A5488"/>
    <w:lvl w:ilvl="0" w:tplc="32041E02">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4" w15:restartNumberingAfterBreak="0">
    <w:nsid w:val="5EAD55DA"/>
    <w:multiLevelType w:val="hybridMultilevel"/>
    <w:tmpl w:val="AD58BC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440634"/>
    <w:multiLevelType w:val="hybridMultilevel"/>
    <w:tmpl w:val="6C022870"/>
    <w:lvl w:ilvl="0" w:tplc="EDF8C7CC">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607B12E7"/>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987502"/>
    <w:multiLevelType w:val="hybridMultilevel"/>
    <w:tmpl w:val="D576B306"/>
    <w:lvl w:ilvl="0" w:tplc="E704375A">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55D65DF"/>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5003EB"/>
    <w:multiLevelType w:val="hybridMultilevel"/>
    <w:tmpl w:val="1C507B7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C6D713B"/>
    <w:multiLevelType w:val="hybridMultilevel"/>
    <w:tmpl w:val="A922EE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832113"/>
    <w:multiLevelType w:val="hybridMultilevel"/>
    <w:tmpl w:val="C7B02D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41F2C99"/>
    <w:multiLevelType w:val="hybridMultilevel"/>
    <w:tmpl w:val="AA2E3A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67A6DC6"/>
    <w:multiLevelType w:val="hybridMultilevel"/>
    <w:tmpl w:val="AA2E3A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7000470"/>
    <w:multiLevelType w:val="hybridMultilevel"/>
    <w:tmpl w:val="38C42CD0"/>
    <w:lvl w:ilvl="0" w:tplc="08090019">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7E9B4A23"/>
    <w:multiLevelType w:val="hybridMultilevel"/>
    <w:tmpl w:val="AB7E808C"/>
    <w:lvl w:ilvl="0" w:tplc="18B67A6A">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EEF613D"/>
    <w:multiLevelType w:val="hybridMultilevel"/>
    <w:tmpl w:val="2556BC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num>
  <w:num w:numId="4">
    <w:abstractNumId w:val="8"/>
  </w:num>
  <w:num w:numId="5">
    <w:abstractNumId w:val="9"/>
  </w:num>
  <w:num w:numId="6">
    <w:abstractNumId w:val="38"/>
  </w:num>
  <w:num w:numId="7">
    <w:abstractNumId w:val="26"/>
  </w:num>
  <w:num w:numId="8">
    <w:abstractNumId w:val="17"/>
  </w:num>
  <w:num w:numId="9">
    <w:abstractNumId w:val="32"/>
  </w:num>
  <w:num w:numId="10">
    <w:abstractNumId w:val="0"/>
  </w:num>
  <w:num w:numId="11">
    <w:abstractNumId w:val="11"/>
  </w:num>
  <w:num w:numId="12">
    <w:abstractNumId w:val="27"/>
  </w:num>
  <w:num w:numId="13">
    <w:abstractNumId w:val="25"/>
  </w:num>
  <w:num w:numId="14">
    <w:abstractNumId w:val="5"/>
  </w:num>
  <w:num w:numId="15">
    <w:abstractNumId w:val="22"/>
  </w:num>
  <w:num w:numId="16">
    <w:abstractNumId w:val="24"/>
  </w:num>
  <w:num w:numId="17">
    <w:abstractNumId w:val="34"/>
  </w:num>
  <w:num w:numId="18">
    <w:abstractNumId w:val="20"/>
  </w:num>
  <w:num w:numId="19">
    <w:abstractNumId w:val="35"/>
  </w:num>
  <w:num w:numId="20">
    <w:abstractNumId w:val="13"/>
  </w:num>
  <w:num w:numId="21">
    <w:abstractNumId w:val="1"/>
  </w:num>
  <w:num w:numId="22">
    <w:abstractNumId w:val="28"/>
  </w:num>
  <w:num w:numId="23">
    <w:abstractNumId w:val="18"/>
  </w:num>
  <w:num w:numId="24">
    <w:abstractNumId w:val="6"/>
  </w:num>
  <w:num w:numId="25">
    <w:abstractNumId w:val="37"/>
  </w:num>
  <w:num w:numId="26">
    <w:abstractNumId w:val="29"/>
  </w:num>
  <w:num w:numId="27">
    <w:abstractNumId w:val="10"/>
  </w:num>
  <w:num w:numId="28">
    <w:abstractNumId w:val="21"/>
  </w:num>
  <w:num w:numId="29">
    <w:abstractNumId w:val="14"/>
  </w:num>
  <w:num w:numId="30">
    <w:abstractNumId w:val="12"/>
  </w:num>
  <w:num w:numId="31">
    <w:abstractNumId w:val="33"/>
  </w:num>
  <w:num w:numId="32">
    <w:abstractNumId w:val="36"/>
  </w:num>
  <w:num w:numId="33">
    <w:abstractNumId w:val="7"/>
  </w:num>
  <w:num w:numId="34">
    <w:abstractNumId w:val="3"/>
  </w:num>
  <w:num w:numId="35">
    <w:abstractNumId w:val="15"/>
  </w:num>
  <w:num w:numId="36">
    <w:abstractNumId w:val="4"/>
  </w:num>
  <w:num w:numId="37">
    <w:abstractNumId w:val="31"/>
  </w:num>
  <w:num w:numId="38">
    <w:abstractNumId w:val="2"/>
  </w:num>
  <w:num w:numId="39">
    <w:abstractNumId w:val="19"/>
  </w:num>
  <w:numIdMacAtCleanup w:val="9"/>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319B8"/>
    <w:rsid w:val="00034AD3"/>
    <w:rsid w:val="00034BA0"/>
    <w:rsid w:val="00035367"/>
    <w:rsid w:val="00037175"/>
    <w:rsid w:val="0004187D"/>
    <w:rsid w:val="000424C9"/>
    <w:rsid w:val="000512DC"/>
    <w:rsid w:val="00052A1A"/>
    <w:rsid w:val="00054B80"/>
    <w:rsid w:val="0005511A"/>
    <w:rsid w:val="0006099D"/>
    <w:rsid w:val="00062716"/>
    <w:rsid w:val="00063443"/>
    <w:rsid w:val="00063AE7"/>
    <w:rsid w:val="0006774F"/>
    <w:rsid w:val="000713EE"/>
    <w:rsid w:val="00071641"/>
    <w:rsid w:val="00074F60"/>
    <w:rsid w:val="000837E5"/>
    <w:rsid w:val="000873AD"/>
    <w:rsid w:val="00087B7A"/>
    <w:rsid w:val="000A3792"/>
    <w:rsid w:val="000B7002"/>
    <w:rsid w:val="000C1654"/>
    <w:rsid w:val="000C47AF"/>
    <w:rsid w:val="000C6CF9"/>
    <w:rsid w:val="000D60F5"/>
    <w:rsid w:val="0010042B"/>
    <w:rsid w:val="001013BF"/>
    <w:rsid w:val="00111F66"/>
    <w:rsid w:val="00114D76"/>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827"/>
    <w:rsid w:val="00185C45"/>
    <w:rsid w:val="00186E85"/>
    <w:rsid w:val="00187BD5"/>
    <w:rsid w:val="001921C8"/>
    <w:rsid w:val="001923E4"/>
    <w:rsid w:val="00197FB0"/>
    <w:rsid w:val="001A72AC"/>
    <w:rsid w:val="001B16DB"/>
    <w:rsid w:val="001B55F6"/>
    <w:rsid w:val="001C5243"/>
    <w:rsid w:val="001C58FB"/>
    <w:rsid w:val="001C6276"/>
    <w:rsid w:val="001C7194"/>
    <w:rsid w:val="001D5524"/>
    <w:rsid w:val="001D5B6C"/>
    <w:rsid w:val="001E10BB"/>
    <w:rsid w:val="001E2338"/>
    <w:rsid w:val="001E59E3"/>
    <w:rsid w:val="001F1521"/>
    <w:rsid w:val="00201903"/>
    <w:rsid w:val="002069DE"/>
    <w:rsid w:val="00206DAC"/>
    <w:rsid w:val="0020CA1E"/>
    <w:rsid w:val="00216EE0"/>
    <w:rsid w:val="00222C1D"/>
    <w:rsid w:val="00223898"/>
    <w:rsid w:val="002251DF"/>
    <w:rsid w:val="00226729"/>
    <w:rsid w:val="00231669"/>
    <w:rsid w:val="0023684D"/>
    <w:rsid w:val="002410AE"/>
    <w:rsid w:val="00244F72"/>
    <w:rsid w:val="0024524D"/>
    <w:rsid w:val="00253692"/>
    <w:rsid w:val="00264967"/>
    <w:rsid w:val="00270CD1"/>
    <w:rsid w:val="002730EC"/>
    <w:rsid w:val="0027501A"/>
    <w:rsid w:val="00276520"/>
    <w:rsid w:val="00277015"/>
    <w:rsid w:val="00284220"/>
    <w:rsid w:val="00294242"/>
    <w:rsid w:val="0029573B"/>
    <w:rsid w:val="002B0AA7"/>
    <w:rsid w:val="002B2ABF"/>
    <w:rsid w:val="002B3F7F"/>
    <w:rsid w:val="002B558E"/>
    <w:rsid w:val="002B585F"/>
    <w:rsid w:val="002C2462"/>
    <w:rsid w:val="002D0FD8"/>
    <w:rsid w:val="002D1836"/>
    <w:rsid w:val="002D1A03"/>
    <w:rsid w:val="002D6706"/>
    <w:rsid w:val="002E4991"/>
    <w:rsid w:val="002E597B"/>
    <w:rsid w:val="002E679A"/>
    <w:rsid w:val="002F2EE8"/>
    <w:rsid w:val="003045B6"/>
    <w:rsid w:val="00305507"/>
    <w:rsid w:val="00307327"/>
    <w:rsid w:val="003073F3"/>
    <w:rsid w:val="003355A9"/>
    <w:rsid w:val="003364D9"/>
    <w:rsid w:val="00346ADC"/>
    <w:rsid w:val="00346F28"/>
    <w:rsid w:val="00350413"/>
    <w:rsid w:val="00354F08"/>
    <w:rsid w:val="00355F06"/>
    <w:rsid w:val="00357CB1"/>
    <w:rsid w:val="00361C32"/>
    <w:rsid w:val="003626C3"/>
    <w:rsid w:val="00363011"/>
    <w:rsid w:val="0037179E"/>
    <w:rsid w:val="003801FE"/>
    <w:rsid w:val="00384D3A"/>
    <w:rsid w:val="00388A06"/>
    <w:rsid w:val="00391E01"/>
    <w:rsid w:val="003B3868"/>
    <w:rsid w:val="003C03FF"/>
    <w:rsid w:val="003C43E0"/>
    <w:rsid w:val="003C58BE"/>
    <w:rsid w:val="003C61B6"/>
    <w:rsid w:val="003D56F9"/>
    <w:rsid w:val="003E5962"/>
    <w:rsid w:val="003F142C"/>
    <w:rsid w:val="003F3293"/>
    <w:rsid w:val="003F62B2"/>
    <w:rsid w:val="003F6920"/>
    <w:rsid w:val="0041202C"/>
    <w:rsid w:val="0041378A"/>
    <w:rsid w:val="00416A77"/>
    <w:rsid w:val="00417545"/>
    <w:rsid w:val="00435856"/>
    <w:rsid w:val="00441E6D"/>
    <w:rsid w:val="00443675"/>
    <w:rsid w:val="00443E04"/>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4441B"/>
    <w:rsid w:val="00546FB2"/>
    <w:rsid w:val="00547691"/>
    <w:rsid w:val="00550EC3"/>
    <w:rsid w:val="00556416"/>
    <w:rsid w:val="005565BE"/>
    <w:rsid w:val="00556D5B"/>
    <w:rsid w:val="0055796A"/>
    <w:rsid w:val="00560D9E"/>
    <w:rsid w:val="00565394"/>
    <w:rsid w:val="0056686B"/>
    <w:rsid w:val="005718F5"/>
    <w:rsid w:val="00574702"/>
    <w:rsid w:val="00582A26"/>
    <w:rsid w:val="00587EAD"/>
    <w:rsid w:val="00594BCB"/>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52EC"/>
    <w:rsid w:val="0067025B"/>
    <w:rsid w:val="006703B2"/>
    <w:rsid w:val="00674ABB"/>
    <w:rsid w:val="00684483"/>
    <w:rsid w:val="006934AD"/>
    <w:rsid w:val="00696028"/>
    <w:rsid w:val="006A0C02"/>
    <w:rsid w:val="006A64FE"/>
    <w:rsid w:val="006A6586"/>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F7FD2"/>
    <w:rsid w:val="00902B59"/>
    <w:rsid w:val="009057A8"/>
    <w:rsid w:val="0091032E"/>
    <w:rsid w:val="00914060"/>
    <w:rsid w:val="009216A9"/>
    <w:rsid w:val="00927155"/>
    <w:rsid w:val="00927888"/>
    <w:rsid w:val="00930649"/>
    <w:rsid w:val="00932313"/>
    <w:rsid w:val="00933CDF"/>
    <w:rsid w:val="0093682A"/>
    <w:rsid w:val="0093A5EA"/>
    <w:rsid w:val="00941128"/>
    <w:rsid w:val="00943E0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A95"/>
    <w:rsid w:val="00B25A0F"/>
    <w:rsid w:val="00B26DC4"/>
    <w:rsid w:val="00B32F00"/>
    <w:rsid w:val="00B429CC"/>
    <w:rsid w:val="00B52EE0"/>
    <w:rsid w:val="00B62F47"/>
    <w:rsid w:val="00B65F6E"/>
    <w:rsid w:val="00B7371B"/>
    <w:rsid w:val="00B739C3"/>
    <w:rsid w:val="00B83953"/>
    <w:rsid w:val="00B87340"/>
    <w:rsid w:val="00B95254"/>
    <w:rsid w:val="00BA2471"/>
    <w:rsid w:val="00BA4D1B"/>
    <w:rsid w:val="00BB2703"/>
    <w:rsid w:val="00BB5B5B"/>
    <w:rsid w:val="00BB6B77"/>
    <w:rsid w:val="00BC5BC0"/>
    <w:rsid w:val="00BC75EB"/>
    <w:rsid w:val="00BD73FD"/>
    <w:rsid w:val="00BF0A8D"/>
    <w:rsid w:val="00BF2568"/>
    <w:rsid w:val="00C0041D"/>
    <w:rsid w:val="00C04BA9"/>
    <w:rsid w:val="00C04C78"/>
    <w:rsid w:val="00C0550A"/>
    <w:rsid w:val="00C05C22"/>
    <w:rsid w:val="00C061C7"/>
    <w:rsid w:val="00C065D2"/>
    <w:rsid w:val="00C1376E"/>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1048"/>
    <w:rsid w:val="00CC32E2"/>
    <w:rsid w:val="00CC75FD"/>
    <w:rsid w:val="00CD0112"/>
    <w:rsid w:val="00CD07F4"/>
    <w:rsid w:val="00CD208F"/>
    <w:rsid w:val="00CD6D52"/>
    <w:rsid w:val="00CE2D18"/>
    <w:rsid w:val="00CE5BB6"/>
    <w:rsid w:val="00CF4533"/>
    <w:rsid w:val="00CF63B2"/>
    <w:rsid w:val="00CF6EFC"/>
    <w:rsid w:val="00CF7AA5"/>
    <w:rsid w:val="00D05A81"/>
    <w:rsid w:val="00D06592"/>
    <w:rsid w:val="00D102BE"/>
    <w:rsid w:val="00D14761"/>
    <w:rsid w:val="00D16B5B"/>
    <w:rsid w:val="00D2630B"/>
    <w:rsid w:val="00D27046"/>
    <w:rsid w:val="00D30176"/>
    <w:rsid w:val="00D3212C"/>
    <w:rsid w:val="00D40E31"/>
    <w:rsid w:val="00D5108E"/>
    <w:rsid w:val="00D65CA7"/>
    <w:rsid w:val="00D67FF1"/>
    <w:rsid w:val="00D71D5C"/>
    <w:rsid w:val="00D7245A"/>
    <w:rsid w:val="00D7279C"/>
    <w:rsid w:val="00D72A11"/>
    <w:rsid w:val="00D76B19"/>
    <w:rsid w:val="00D80FAF"/>
    <w:rsid w:val="00D86021"/>
    <w:rsid w:val="00D87993"/>
    <w:rsid w:val="00D92414"/>
    <w:rsid w:val="00D94899"/>
    <w:rsid w:val="00D97189"/>
    <w:rsid w:val="00DA2201"/>
    <w:rsid w:val="00DA5ED2"/>
    <w:rsid w:val="00DB0431"/>
    <w:rsid w:val="00DB6B7B"/>
    <w:rsid w:val="00DB72CE"/>
    <w:rsid w:val="00DC0EB1"/>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3028A"/>
    <w:rsid w:val="00E32A29"/>
    <w:rsid w:val="00E33AF1"/>
    <w:rsid w:val="00E36E19"/>
    <w:rsid w:val="00E402F6"/>
    <w:rsid w:val="00E40552"/>
    <w:rsid w:val="00E4399D"/>
    <w:rsid w:val="00E43C01"/>
    <w:rsid w:val="00E506F6"/>
    <w:rsid w:val="00E51E59"/>
    <w:rsid w:val="00E52467"/>
    <w:rsid w:val="00E66DA7"/>
    <w:rsid w:val="00E75BEF"/>
    <w:rsid w:val="00E76531"/>
    <w:rsid w:val="00E81364"/>
    <w:rsid w:val="00E85E1C"/>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1362C1"/>
    <w:rsid w:val="01244D75"/>
    <w:rsid w:val="0130C2A0"/>
    <w:rsid w:val="0141CABC"/>
    <w:rsid w:val="01548CD0"/>
    <w:rsid w:val="01889FCA"/>
    <w:rsid w:val="0193134C"/>
    <w:rsid w:val="02080477"/>
    <w:rsid w:val="020E37C2"/>
    <w:rsid w:val="027BC9E9"/>
    <w:rsid w:val="02C18538"/>
    <w:rsid w:val="02D7D63D"/>
    <w:rsid w:val="036533FD"/>
    <w:rsid w:val="03E2578D"/>
    <w:rsid w:val="03E7F48E"/>
    <w:rsid w:val="04087A41"/>
    <w:rsid w:val="04206C21"/>
    <w:rsid w:val="04523EA2"/>
    <w:rsid w:val="0493A694"/>
    <w:rsid w:val="04B82FEC"/>
    <w:rsid w:val="0514606D"/>
    <w:rsid w:val="0532EE11"/>
    <w:rsid w:val="05627947"/>
    <w:rsid w:val="0563BC31"/>
    <w:rsid w:val="0580E662"/>
    <w:rsid w:val="0593E365"/>
    <w:rsid w:val="05B49C8D"/>
    <w:rsid w:val="0612F6DC"/>
    <w:rsid w:val="062BADEA"/>
    <w:rsid w:val="0636BE50"/>
    <w:rsid w:val="06406144"/>
    <w:rsid w:val="0652D438"/>
    <w:rsid w:val="0674A01C"/>
    <w:rsid w:val="06A6B56E"/>
    <w:rsid w:val="06ABBF00"/>
    <w:rsid w:val="06DA0999"/>
    <w:rsid w:val="0718F76F"/>
    <w:rsid w:val="0763D5A0"/>
    <w:rsid w:val="079133AF"/>
    <w:rsid w:val="07D54D18"/>
    <w:rsid w:val="07EFC761"/>
    <w:rsid w:val="07F07C47"/>
    <w:rsid w:val="0858F780"/>
    <w:rsid w:val="08B601C3"/>
    <w:rsid w:val="08EDC11B"/>
    <w:rsid w:val="09003FD9"/>
    <w:rsid w:val="0965076F"/>
    <w:rsid w:val="09690063"/>
    <w:rsid w:val="09882101"/>
    <w:rsid w:val="09CAE020"/>
    <w:rsid w:val="09EC79DA"/>
    <w:rsid w:val="09F63B08"/>
    <w:rsid w:val="0A77FB76"/>
    <w:rsid w:val="0A895002"/>
    <w:rsid w:val="0ACFB5C4"/>
    <w:rsid w:val="0B0F2302"/>
    <w:rsid w:val="0BD30575"/>
    <w:rsid w:val="0C16F37B"/>
    <w:rsid w:val="0CF215D8"/>
    <w:rsid w:val="0CF215D8"/>
    <w:rsid w:val="0CFCD27D"/>
    <w:rsid w:val="0D4C2B46"/>
    <w:rsid w:val="0D6EC6A0"/>
    <w:rsid w:val="0D734D74"/>
    <w:rsid w:val="0D8EBA7F"/>
    <w:rsid w:val="0DADCA25"/>
    <w:rsid w:val="0DFB745E"/>
    <w:rsid w:val="0DFD38F1"/>
    <w:rsid w:val="0E02CB50"/>
    <w:rsid w:val="0E1BA216"/>
    <w:rsid w:val="0E53090F"/>
    <w:rsid w:val="0E992A19"/>
    <w:rsid w:val="0EA36FC4"/>
    <w:rsid w:val="0EAE151E"/>
    <w:rsid w:val="0F34E35E"/>
    <w:rsid w:val="0F6EBE4B"/>
    <w:rsid w:val="0F849D08"/>
    <w:rsid w:val="0FD90788"/>
    <w:rsid w:val="102EE291"/>
    <w:rsid w:val="1046EDA3"/>
    <w:rsid w:val="106B0DD0"/>
    <w:rsid w:val="113C16EF"/>
    <w:rsid w:val="11A6546E"/>
    <w:rsid w:val="11C8DB3C"/>
    <w:rsid w:val="11CBE3DB"/>
    <w:rsid w:val="122D3712"/>
    <w:rsid w:val="1271F450"/>
    <w:rsid w:val="1271F450"/>
    <w:rsid w:val="1280B044"/>
    <w:rsid w:val="1297FFE9"/>
    <w:rsid w:val="12B86798"/>
    <w:rsid w:val="1346E8BE"/>
    <w:rsid w:val="135A6AFC"/>
    <w:rsid w:val="138B221B"/>
    <w:rsid w:val="138F1C46"/>
    <w:rsid w:val="1392CB30"/>
    <w:rsid w:val="13B1CCA8"/>
    <w:rsid w:val="13CBD71B"/>
    <w:rsid w:val="13D94976"/>
    <w:rsid w:val="1440052B"/>
    <w:rsid w:val="1452DC55"/>
    <w:rsid w:val="14743AC3"/>
    <w:rsid w:val="14743AC3"/>
    <w:rsid w:val="14A5169C"/>
    <w:rsid w:val="14C5CDC0"/>
    <w:rsid w:val="153D8164"/>
    <w:rsid w:val="15B7F8B5"/>
    <w:rsid w:val="15BFA0AD"/>
    <w:rsid w:val="15F971F3"/>
    <w:rsid w:val="161BF96E"/>
    <w:rsid w:val="162BCED3"/>
    <w:rsid w:val="16729427"/>
    <w:rsid w:val="16B450C3"/>
    <w:rsid w:val="1725FA13"/>
    <w:rsid w:val="172F2037"/>
    <w:rsid w:val="176097F5"/>
    <w:rsid w:val="17701DC4"/>
    <w:rsid w:val="17A99724"/>
    <w:rsid w:val="17D7ABDA"/>
    <w:rsid w:val="17F45427"/>
    <w:rsid w:val="185CE77B"/>
    <w:rsid w:val="1887B9BD"/>
    <w:rsid w:val="191E7EFE"/>
    <w:rsid w:val="198E6E1C"/>
    <w:rsid w:val="1997EE85"/>
    <w:rsid w:val="19B84D6C"/>
    <w:rsid w:val="1A13B30E"/>
    <w:rsid w:val="1A1821FB"/>
    <w:rsid w:val="1A35F2BE"/>
    <w:rsid w:val="1A80221B"/>
    <w:rsid w:val="1AAA131C"/>
    <w:rsid w:val="1ADED0BD"/>
    <w:rsid w:val="1B1B6AE2"/>
    <w:rsid w:val="1B40801A"/>
    <w:rsid w:val="1B7B6761"/>
    <w:rsid w:val="1B84F054"/>
    <w:rsid w:val="1BAFA16B"/>
    <w:rsid w:val="1BD14C61"/>
    <w:rsid w:val="1C1490CC"/>
    <w:rsid w:val="1C6D3F7F"/>
    <w:rsid w:val="1C795B8B"/>
    <w:rsid w:val="1D2DC007"/>
    <w:rsid w:val="1D6A50A7"/>
    <w:rsid w:val="1D92F8EB"/>
    <w:rsid w:val="1DAD64F0"/>
    <w:rsid w:val="1E4C90E8"/>
    <w:rsid w:val="1E938344"/>
    <w:rsid w:val="1EA58BE8"/>
    <w:rsid w:val="1EAC1326"/>
    <w:rsid w:val="1EFC67F6"/>
    <w:rsid w:val="1F075DDC"/>
    <w:rsid w:val="1F4CE8FE"/>
    <w:rsid w:val="1F68D455"/>
    <w:rsid w:val="1FD97C04"/>
    <w:rsid w:val="202F2E6B"/>
    <w:rsid w:val="207425D5"/>
    <w:rsid w:val="2096B513"/>
    <w:rsid w:val="20A33490"/>
    <w:rsid w:val="20B753AE"/>
    <w:rsid w:val="20CC2F3E"/>
    <w:rsid w:val="20CE1B27"/>
    <w:rsid w:val="20D2E4DC"/>
    <w:rsid w:val="211E991A"/>
    <w:rsid w:val="214542A3"/>
    <w:rsid w:val="21594CAC"/>
    <w:rsid w:val="217B60ED"/>
    <w:rsid w:val="21D16CBE"/>
    <w:rsid w:val="22562929"/>
    <w:rsid w:val="225E268A"/>
    <w:rsid w:val="22B31D27"/>
    <w:rsid w:val="22B62EAC"/>
    <w:rsid w:val="22CA5CFE"/>
    <w:rsid w:val="22D65D3B"/>
    <w:rsid w:val="23040F9F"/>
    <w:rsid w:val="23CF570D"/>
    <w:rsid w:val="24095C15"/>
    <w:rsid w:val="2433A90B"/>
    <w:rsid w:val="245BB21A"/>
    <w:rsid w:val="246ED6EF"/>
    <w:rsid w:val="2492FF22"/>
    <w:rsid w:val="2494D755"/>
    <w:rsid w:val="24CAAAEB"/>
    <w:rsid w:val="24E221B7"/>
    <w:rsid w:val="24E743A7"/>
    <w:rsid w:val="252C0266"/>
    <w:rsid w:val="256AC4DC"/>
    <w:rsid w:val="25AD94B1"/>
    <w:rsid w:val="25CB2672"/>
    <w:rsid w:val="25EFFD37"/>
    <w:rsid w:val="25F687CC"/>
    <w:rsid w:val="26614323"/>
    <w:rsid w:val="2712C273"/>
    <w:rsid w:val="272D0191"/>
    <w:rsid w:val="27756AC9"/>
    <w:rsid w:val="2789C67B"/>
    <w:rsid w:val="285812C3"/>
    <w:rsid w:val="28CC3373"/>
    <w:rsid w:val="29DD1006"/>
    <w:rsid w:val="29FBB31F"/>
    <w:rsid w:val="2AD18B6F"/>
    <w:rsid w:val="2AF9E549"/>
    <w:rsid w:val="2B162337"/>
    <w:rsid w:val="2B93B22A"/>
    <w:rsid w:val="2B99B7CF"/>
    <w:rsid w:val="2BB71D7E"/>
    <w:rsid w:val="2BE124BF"/>
    <w:rsid w:val="2CB9D431"/>
    <w:rsid w:val="2D225170"/>
    <w:rsid w:val="2D53F1DC"/>
    <w:rsid w:val="2E1047D3"/>
    <w:rsid w:val="2EE32201"/>
    <w:rsid w:val="2F10CF49"/>
    <w:rsid w:val="2F31509C"/>
    <w:rsid w:val="2F3456FF"/>
    <w:rsid w:val="2F683670"/>
    <w:rsid w:val="2F6A5A86"/>
    <w:rsid w:val="2FC6D207"/>
    <w:rsid w:val="30C3DC9B"/>
    <w:rsid w:val="30D08CF0"/>
    <w:rsid w:val="31100470"/>
    <w:rsid w:val="3124E610"/>
    <w:rsid w:val="3179B691"/>
    <w:rsid w:val="3261218E"/>
    <w:rsid w:val="32D7762C"/>
    <w:rsid w:val="33099748"/>
    <w:rsid w:val="330A193E"/>
    <w:rsid w:val="3315A10F"/>
    <w:rsid w:val="334B90BA"/>
    <w:rsid w:val="33A2BFDD"/>
    <w:rsid w:val="33C6E67E"/>
    <w:rsid w:val="33CAAA5D"/>
    <w:rsid w:val="342FF699"/>
    <w:rsid w:val="3494A2E3"/>
    <w:rsid w:val="352E41E4"/>
    <w:rsid w:val="3536C3C1"/>
    <w:rsid w:val="3559EA2C"/>
    <w:rsid w:val="359EBAC2"/>
    <w:rsid w:val="35C55395"/>
    <w:rsid w:val="35F6C911"/>
    <w:rsid w:val="3639B105"/>
    <w:rsid w:val="36B8D0F4"/>
    <w:rsid w:val="372E8CE2"/>
    <w:rsid w:val="373127A7"/>
    <w:rsid w:val="3790887A"/>
    <w:rsid w:val="37F60779"/>
    <w:rsid w:val="38491A84"/>
    <w:rsid w:val="38582AD2"/>
    <w:rsid w:val="386306C4"/>
    <w:rsid w:val="387237B5"/>
    <w:rsid w:val="38A1015E"/>
    <w:rsid w:val="38EE50DB"/>
    <w:rsid w:val="39AD3FC7"/>
    <w:rsid w:val="39F6D6A1"/>
    <w:rsid w:val="3A12BE99"/>
    <w:rsid w:val="3A223139"/>
    <w:rsid w:val="3A28A63A"/>
    <w:rsid w:val="3A5BF6ED"/>
    <w:rsid w:val="3A5FA88E"/>
    <w:rsid w:val="3A9DFBBB"/>
    <w:rsid w:val="3B2979F5"/>
    <w:rsid w:val="3B5A8DF4"/>
    <w:rsid w:val="3BA8FDB4"/>
    <w:rsid w:val="3BBA3862"/>
    <w:rsid w:val="3BC08C29"/>
    <w:rsid w:val="3BC08C29"/>
    <w:rsid w:val="3BD8F67D"/>
    <w:rsid w:val="3C285E5B"/>
    <w:rsid w:val="3C326661"/>
    <w:rsid w:val="3C38A63B"/>
    <w:rsid w:val="3C45E749"/>
    <w:rsid w:val="3CF46170"/>
    <w:rsid w:val="3D1BD3AA"/>
    <w:rsid w:val="3D25E8A8"/>
    <w:rsid w:val="3D826BED"/>
    <w:rsid w:val="3D83D1D6"/>
    <w:rsid w:val="3E2111EF"/>
    <w:rsid w:val="3E34B812"/>
    <w:rsid w:val="3E861D1C"/>
    <w:rsid w:val="3E8F680A"/>
    <w:rsid w:val="3EA203A5"/>
    <w:rsid w:val="3F111834"/>
    <w:rsid w:val="3F85F73C"/>
    <w:rsid w:val="3F999738"/>
    <w:rsid w:val="400C77BB"/>
    <w:rsid w:val="4032F3DA"/>
    <w:rsid w:val="40B174E0"/>
    <w:rsid w:val="40E41C82"/>
    <w:rsid w:val="42360EF6"/>
    <w:rsid w:val="427267F4"/>
    <w:rsid w:val="430105DB"/>
    <w:rsid w:val="43313B9E"/>
    <w:rsid w:val="4396DD37"/>
    <w:rsid w:val="43BA465D"/>
    <w:rsid w:val="43BB8DEC"/>
    <w:rsid w:val="44882A99"/>
    <w:rsid w:val="4490E470"/>
    <w:rsid w:val="44C350EE"/>
    <w:rsid w:val="455B0318"/>
    <w:rsid w:val="456B122F"/>
    <w:rsid w:val="456E0CDF"/>
    <w:rsid w:val="4574DDC9"/>
    <w:rsid w:val="45A733E2"/>
    <w:rsid w:val="461E0EAC"/>
    <w:rsid w:val="468B29DC"/>
    <w:rsid w:val="473707A7"/>
    <w:rsid w:val="477C747D"/>
    <w:rsid w:val="47821909"/>
    <w:rsid w:val="47B275B3"/>
    <w:rsid w:val="47B9E76A"/>
    <w:rsid w:val="4835422F"/>
    <w:rsid w:val="4843EEC6"/>
    <w:rsid w:val="48A2CB21"/>
    <w:rsid w:val="48AE724C"/>
    <w:rsid w:val="48D7DCB6"/>
    <w:rsid w:val="4909AFE2"/>
    <w:rsid w:val="49142E13"/>
    <w:rsid w:val="4920E578"/>
    <w:rsid w:val="49656550"/>
    <w:rsid w:val="496A7654"/>
    <w:rsid w:val="49707ECE"/>
    <w:rsid w:val="497BB092"/>
    <w:rsid w:val="49944D71"/>
    <w:rsid w:val="49A093F1"/>
    <w:rsid w:val="4A16028C"/>
    <w:rsid w:val="4A1E7BA8"/>
    <w:rsid w:val="4A91626A"/>
    <w:rsid w:val="4ACCF494"/>
    <w:rsid w:val="4C088ACC"/>
    <w:rsid w:val="4C359CB4"/>
    <w:rsid w:val="4C4BD730"/>
    <w:rsid w:val="4C4F5576"/>
    <w:rsid w:val="4CE3CF6E"/>
    <w:rsid w:val="4D013041"/>
    <w:rsid w:val="4D3A740D"/>
    <w:rsid w:val="4D3E11C5"/>
    <w:rsid w:val="4D40C739"/>
    <w:rsid w:val="4D71F683"/>
    <w:rsid w:val="4DB95FA5"/>
    <w:rsid w:val="4DC4B13C"/>
    <w:rsid w:val="4E076231"/>
    <w:rsid w:val="4E27AC49"/>
    <w:rsid w:val="4E417CEB"/>
    <w:rsid w:val="4EA098EF"/>
    <w:rsid w:val="4EB8522E"/>
    <w:rsid w:val="4EDAE577"/>
    <w:rsid w:val="4F12EBFF"/>
    <w:rsid w:val="4F24E9BA"/>
    <w:rsid w:val="4F2B8B41"/>
    <w:rsid w:val="4F3B3E80"/>
    <w:rsid w:val="4F4D6740"/>
    <w:rsid w:val="5032E4B5"/>
    <w:rsid w:val="50927B78"/>
    <w:rsid w:val="51054673"/>
    <w:rsid w:val="5138078F"/>
    <w:rsid w:val="5148EC23"/>
    <w:rsid w:val="514BA0D6"/>
    <w:rsid w:val="519A8846"/>
    <w:rsid w:val="51C70E0F"/>
    <w:rsid w:val="51DEDD9E"/>
    <w:rsid w:val="521ABB07"/>
    <w:rsid w:val="523C4765"/>
    <w:rsid w:val="532FA626"/>
    <w:rsid w:val="53389DCE"/>
    <w:rsid w:val="536907C1"/>
    <w:rsid w:val="5498E236"/>
    <w:rsid w:val="5507F59E"/>
    <w:rsid w:val="551343DF"/>
    <w:rsid w:val="551343DF"/>
    <w:rsid w:val="553031E5"/>
    <w:rsid w:val="5561BD7B"/>
    <w:rsid w:val="556DE288"/>
    <w:rsid w:val="557AA0FE"/>
    <w:rsid w:val="55CA56EF"/>
    <w:rsid w:val="55CA56EF"/>
    <w:rsid w:val="563FA70D"/>
    <w:rsid w:val="570F5EC0"/>
    <w:rsid w:val="57326F3C"/>
    <w:rsid w:val="577026DA"/>
    <w:rsid w:val="578366FA"/>
    <w:rsid w:val="57B73FA3"/>
    <w:rsid w:val="582F086F"/>
    <w:rsid w:val="583D7559"/>
    <w:rsid w:val="589370AA"/>
    <w:rsid w:val="58CF9290"/>
    <w:rsid w:val="58D524C9"/>
    <w:rsid w:val="58D524C9"/>
    <w:rsid w:val="58DCA488"/>
    <w:rsid w:val="58ED4AAE"/>
    <w:rsid w:val="591A2BCF"/>
    <w:rsid w:val="594B725C"/>
    <w:rsid w:val="595B56A1"/>
    <w:rsid w:val="5A0947D1"/>
    <w:rsid w:val="5A0D254D"/>
    <w:rsid w:val="5A2014A7"/>
    <w:rsid w:val="5A8142D6"/>
    <w:rsid w:val="5B47A402"/>
    <w:rsid w:val="5B4DE86B"/>
    <w:rsid w:val="5B545578"/>
    <w:rsid w:val="5BA75A16"/>
    <w:rsid w:val="5C57E624"/>
    <w:rsid w:val="5C78ED08"/>
    <w:rsid w:val="5D2A3B4C"/>
    <w:rsid w:val="5D31F319"/>
    <w:rsid w:val="5D3601E4"/>
    <w:rsid w:val="5D6C08F9"/>
    <w:rsid w:val="5DCA5BF8"/>
    <w:rsid w:val="5DFC2F21"/>
    <w:rsid w:val="5E195384"/>
    <w:rsid w:val="5E5AF9C4"/>
    <w:rsid w:val="5E869D35"/>
    <w:rsid w:val="5EE5218C"/>
    <w:rsid w:val="5F2AA31F"/>
    <w:rsid w:val="5F35C366"/>
    <w:rsid w:val="5F47CCB7"/>
    <w:rsid w:val="5F8DD1D1"/>
    <w:rsid w:val="5FA1DC70"/>
    <w:rsid w:val="5FB4E735"/>
    <w:rsid w:val="606FD66B"/>
    <w:rsid w:val="60770B0F"/>
    <w:rsid w:val="607BC3B8"/>
    <w:rsid w:val="607C40DB"/>
    <w:rsid w:val="60FD9214"/>
    <w:rsid w:val="61001114"/>
    <w:rsid w:val="61359791"/>
    <w:rsid w:val="6139C4D6"/>
    <w:rsid w:val="616808D1"/>
    <w:rsid w:val="616FB91F"/>
    <w:rsid w:val="6175944D"/>
    <w:rsid w:val="622B31A8"/>
    <w:rsid w:val="629104C6"/>
    <w:rsid w:val="62AF48BF"/>
    <w:rsid w:val="62D178D0"/>
    <w:rsid w:val="62D9AF7A"/>
    <w:rsid w:val="631DE23F"/>
    <w:rsid w:val="63429369"/>
    <w:rsid w:val="63A761A3"/>
    <w:rsid w:val="63B859D9"/>
    <w:rsid w:val="64138DFA"/>
    <w:rsid w:val="644C55CA"/>
    <w:rsid w:val="64B0DD0A"/>
    <w:rsid w:val="64F27841"/>
    <w:rsid w:val="65B89E26"/>
    <w:rsid w:val="6603B969"/>
    <w:rsid w:val="6668ADBA"/>
    <w:rsid w:val="66ADF155"/>
    <w:rsid w:val="67062891"/>
    <w:rsid w:val="67093A65"/>
    <w:rsid w:val="6778F24E"/>
    <w:rsid w:val="679294AF"/>
    <w:rsid w:val="67DF4193"/>
    <w:rsid w:val="683E25B8"/>
    <w:rsid w:val="68667676"/>
    <w:rsid w:val="688B1E9F"/>
    <w:rsid w:val="6986C6A9"/>
    <w:rsid w:val="6998997B"/>
    <w:rsid w:val="69C8AE60"/>
    <w:rsid w:val="6A0E3D55"/>
    <w:rsid w:val="6A0FF00B"/>
    <w:rsid w:val="6A37E922"/>
    <w:rsid w:val="6A7EEF17"/>
    <w:rsid w:val="6A87B0EB"/>
    <w:rsid w:val="6B395A7C"/>
    <w:rsid w:val="6B5E52CC"/>
    <w:rsid w:val="6BB1694A"/>
    <w:rsid w:val="6BBFDD8B"/>
    <w:rsid w:val="6CA1467A"/>
    <w:rsid w:val="6CB07408"/>
    <w:rsid w:val="6CDF0560"/>
    <w:rsid w:val="6D062489"/>
    <w:rsid w:val="6D121553"/>
    <w:rsid w:val="6D66C30C"/>
    <w:rsid w:val="6D8E4362"/>
    <w:rsid w:val="6DBFE9DD"/>
    <w:rsid w:val="6E6EA583"/>
    <w:rsid w:val="6E9641F4"/>
    <w:rsid w:val="6EC8C69F"/>
    <w:rsid w:val="6EF280EC"/>
    <w:rsid w:val="6F2797A1"/>
    <w:rsid w:val="6F57403F"/>
    <w:rsid w:val="6F5A176D"/>
    <w:rsid w:val="6F7B3FE0"/>
    <w:rsid w:val="6F8673B5"/>
    <w:rsid w:val="6FB62C12"/>
    <w:rsid w:val="6FFD1215"/>
    <w:rsid w:val="7045FAAB"/>
    <w:rsid w:val="706633B4"/>
    <w:rsid w:val="70D12C17"/>
    <w:rsid w:val="70D31E3E"/>
    <w:rsid w:val="70D5B410"/>
    <w:rsid w:val="70DF6790"/>
    <w:rsid w:val="712F70FD"/>
    <w:rsid w:val="713CA100"/>
    <w:rsid w:val="716A4078"/>
    <w:rsid w:val="72491BE2"/>
    <w:rsid w:val="72675F9D"/>
    <w:rsid w:val="72945CFD"/>
    <w:rsid w:val="72A59E61"/>
    <w:rsid w:val="72DC8164"/>
    <w:rsid w:val="72F29CFB"/>
    <w:rsid w:val="72F5A253"/>
    <w:rsid w:val="72F75EAB"/>
    <w:rsid w:val="738EB037"/>
    <w:rsid w:val="739E90A8"/>
    <w:rsid w:val="73DFBEA0"/>
    <w:rsid w:val="74183310"/>
    <w:rsid w:val="74219540"/>
    <w:rsid w:val="7488A759"/>
    <w:rsid w:val="74939B22"/>
    <w:rsid w:val="74998D07"/>
    <w:rsid w:val="74D3CD1D"/>
    <w:rsid w:val="74E32B3E"/>
    <w:rsid w:val="74F955B4"/>
    <w:rsid w:val="754027AD"/>
    <w:rsid w:val="75A1EB85"/>
    <w:rsid w:val="75B2F6A3"/>
    <w:rsid w:val="76833756"/>
    <w:rsid w:val="773C502A"/>
    <w:rsid w:val="77854EA1"/>
    <w:rsid w:val="77D0C165"/>
    <w:rsid w:val="77F8FE5C"/>
    <w:rsid w:val="78796CC8"/>
    <w:rsid w:val="7896C799"/>
    <w:rsid w:val="789DE59D"/>
    <w:rsid w:val="78C85191"/>
    <w:rsid w:val="78D06CA1"/>
    <w:rsid w:val="79863144"/>
    <w:rsid w:val="79A048B2"/>
    <w:rsid w:val="79AA3510"/>
    <w:rsid w:val="79B1ACF8"/>
    <w:rsid w:val="79D3A057"/>
    <w:rsid w:val="7A191D37"/>
    <w:rsid w:val="7A1ADB21"/>
    <w:rsid w:val="7A20D8EB"/>
    <w:rsid w:val="7AB8C69B"/>
    <w:rsid w:val="7AC92CD7"/>
    <w:rsid w:val="7B060C12"/>
    <w:rsid w:val="7B0B0FE0"/>
    <w:rsid w:val="7B5316E6"/>
    <w:rsid w:val="7B9B701B"/>
    <w:rsid w:val="7BAAE256"/>
    <w:rsid w:val="7BF1FF91"/>
    <w:rsid w:val="7CBD0B94"/>
    <w:rsid w:val="7CC84CF5"/>
    <w:rsid w:val="7CF6E44E"/>
    <w:rsid w:val="7D394F7C"/>
    <w:rsid w:val="7D5C82E3"/>
    <w:rsid w:val="7D970129"/>
    <w:rsid w:val="7E0C4483"/>
    <w:rsid w:val="7E2D008A"/>
    <w:rsid w:val="7E37EE22"/>
    <w:rsid w:val="7E560F7D"/>
    <w:rsid w:val="7E91318A"/>
    <w:rsid w:val="7EAB741C"/>
    <w:rsid w:val="7F1AE567"/>
    <w:rsid w:val="7F25A0D2"/>
    <w:rsid w:val="7F2666C6"/>
    <w:rsid w:val="7F35A800"/>
    <w:rsid w:val="7F389784"/>
    <w:rsid w:val="7F53E3BE"/>
    <w:rsid w:val="7FCF550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customXml" Target="../customXml/item3.xml" Id="rId21" /><Relationship Type="http://schemas.openxmlformats.org/officeDocument/2006/relationships/numbering" Target="numbering.xml" Id="rId2" /><Relationship Type="http://schemas.openxmlformats.org/officeDocument/2006/relationships/customXml" Target="../customXml/item2.xml" Id="rId20"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webSettings" Target="webSettings.xml" Id="rId5"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customXml" Target="../customXml/item4.xml" Id="rId22" /><Relationship Type="http://schemas.microsoft.com/office/2011/relationships/people" Target="people.xml" Id="R6d43ff48476c4d81" /><Relationship Type="http://schemas.microsoft.com/office/2011/relationships/commentsExtended" Target="commentsExtended.xml" Id="Ra05b34ee73564b8c" /><Relationship Type="http://schemas.microsoft.com/office/2016/09/relationships/commentsIds" Target="commentsIds.xml" Id="R14af27e086d34325" /><Relationship Type="http://schemas.openxmlformats.org/officeDocument/2006/relationships/hyperlink" Target="https://youtu.be/x_YRjpnuo4c?t=116" TargetMode="External" Id="R1c4f17df56eb4952" /><Relationship Type="http://schemas.openxmlformats.org/officeDocument/2006/relationships/hyperlink" Target="https://youtu.be/x_YRjpnuo4c?t=151" TargetMode="External" Id="Rc5e7606f8ebf403b" /><Relationship Type="http://schemas.openxmlformats.org/officeDocument/2006/relationships/hyperlink" Target="https://youtu.be/x_YRjpnuo4c?t=518" TargetMode="External" Id="Ra9423197717543e7" /><Relationship Type="http://schemas.openxmlformats.org/officeDocument/2006/relationships/hyperlink" Target="https://youtu.be/x_YRjpnuo4c?t=2699" TargetMode="External" Id="Rc1704ed169bd4612" /><Relationship Type="http://schemas.openxmlformats.org/officeDocument/2006/relationships/hyperlink" Target="https://youtu.be/x_YRjpnuo4c?t=3348" TargetMode="External" Id="Rb28c507ed6c94b38" /><Relationship Type="http://schemas.openxmlformats.org/officeDocument/2006/relationships/hyperlink" Target="https://youtu.be/x_YRjpnuo4c?t=3873" TargetMode="External" Id="R72d0567b4eca4c42" /><Relationship Type="http://schemas.openxmlformats.org/officeDocument/2006/relationships/hyperlink" Target="https://youtu.be/x_YRjpnuo4c?t=4136" TargetMode="External" Id="Rcbf37a007c234f08" /><Relationship Type="http://schemas.openxmlformats.org/officeDocument/2006/relationships/hyperlink" Target="https://youtu.be/x_YRjpnuo4c?t=5045" TargetMode="External" Id="Rc92bf2ddfb0746a4" /><Relationship Type="http://schemas.openxmlformats.org/officeDocument/2006/relationships/hyperlink" Target="https://youtu.be/x_YRjpnuo4c?t=5537" TargetMode="External" Id="R4e58aba9d25e45e8" /><Relationship Type="http://schemas.openxmlformats.org/officeDocument/2006/relationships/hyperlink" Target="https://youtu.be/x_YRjpnuo4c?t=5559" TargetMode="External" Id="R3d59b00743184869" /><Relationship Type="http://schemas.openxmlformats.org/officeDocument/2006/relationships/hyperlink" Target="https://www.youtube.com/watch?v=x_YRjpnuo4c&amp;list=PLLVdfcKNzmAA7B9lVZC6mznqn8msCNnOV&amp;index=74" TargetMode="External" Id="R756a4a527e5c42b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D5EBC69-42B0-4D83-9C05-A35388B1712B}">
  <ds:schemaRefs>
    <ds:schemaRef ds:uri="http://schemas.openxmlformats.org/officeDocument/2006/bibliography"/>
  </ds:schemaRefs>
</ds:datastoreItem>
</file>

<file path=customXml/itemProps2.xml><?xml version="1.0" encoding="utf-8"?>
<ds:datastoreItem xmlns:ds="http://schemas.openxmlformats.org/officeDocument/2006/customXml" ds:itemID="{AF6B74C4-A4F8-47FF-9750-F7369A797FD6}"/>
</file>

<file path=customXml/itemProps3.xml><?xml version="1.0" encoding="utf-8"?>
<ds:datastoreItem xmlns:ds="http://schemas.openxmlformats.org/officeDocument/2006/customXml" ds:itemID="{97800822-6E83-4F85-AE1E-6464F880E2D3}"/>
</file>

<file path=customXml/itemProps4.xml><?xml version="1.0" encoding="utf-8"?>
<ds:datastoreItem xmlns:ds="http://schemas.openxmlformats.org/officeDocument/2006/customXml" ds:itemID="{360CA922-ED21-4D70-B6E5-D26BEB8CBA4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81</cp:revision>
  <dcterms:created xsi:type="dcterms:W3CDTF">2024-03-12T13:52:00Z</dcterms:created>
  <dcterms:modified xsi:type="dcterms:W3CDTF">2024-10-11T08:34:11Z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