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word/styles.xml" ContentType="application/vnd.openxmlformats-officedocument.wordprocessingml.styles+xml"/>
  <Override PartName="/word/fontTable.xml" ContentType="application/vnd.openxmlformats-officedocument.wordprocessingml.fontTable+xml"/>
  <Override PartName="/docProps/core.xml" ContentType="application/vnd.openxmlformats-package.core-properties+xml"/>
  <Override PartName="/word/numbering.xml" ContentType="application/vnd.openxmlformats-officedocument.wordprocessingml.numbering+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p14">
  <w:body>
    <w:p xmlns:wp14="http://schemas.microsoft.com/office/word/2010/wordml" w:rsidRPr="00861E78" w:rsidR="005F27E0" w:rsidP="005F27E0" w:rsidRDefault="005F27E0" w14:paraId="672A6659" wp14:textId="77777777">
      <w:pPr>
        <w:spacing w:after="0" w:line="240" w:lineRule="auto"/>
        <w:ind w:left="-342" w:right="-691" w:firstLine="342"/>
        <w:rPr>
          <w:rFonts w:ascii="Arial" w:hAnsi="Arial" w:eastAsia="Times New Roman" w:cs="Arial"/>
          <w:b/>
          <w:sz w:val="24"/>
          <w:szCs w:val="24"/>
        </w:rPr>
      </w:pPr>
    </w:p>
    <w:p xmlns:wp14="http://schemas.microsoft.com/office/word/2010/wordml" w:rsidRPr="00861E78" w:rsidR="005F27E0" w:rsidP="128DC03C" w:rsidRDefault="005F27E0" wp14:textId="77777777" w14:paraId="5DAB6C7B">
      <w:pPr>
        <w:spacing w:after="0" w:line="240" w:lineRule="auto"/>
        <w:ind w:left="-342" w:right="-691" w:firstLine="342"/>
        <w:rPr>
          <w:rFonts w:ascii="Arial" w:hAnsi="Arial" w:eastAsia="Times New Roman" w:cs="Arial"/>
          <w:b w:val="1"/>
          <w:bCs w:val="1"/>
          <w:sz w:val="24"/>
          <w:szCs w:val="24"/>
        </w:rPr>
      </w:pPr>
      <w:r w:rsidRPr="00861E78">
        <w:rPr>
          <w:rFonts w:ascii="Arial" w:hAnsi="Arial" w:cs="Arial"/>
          <w:b/>
          <w:noProof/>
          <w:sz w:val="24"/>
          <w:szCs w:val="24"/>
          <w:lang w:eastAsia="en-GB"/>
        </w:rPr>
        <w:drawing>
          <wp:anchor xmlns:wp14="http://schemas.microsoft.com/office/word/2010/wordprocessingDrawing" distT="0" distB="0" distL="114300" distR="114300" simplePos="0" relativeHeight="251660288" behindDoc="0" locked="0" layoutInCell="1" allowOverlap="1" wp14:anchorId="5C0BB3CD" wp14:editId="47FDA500">
            <wp:simplePos x="0" y="0"/>
            <wp:positionH relativeFrom="column">
              <wp:posOffset>1993900</wp:posOffset>
            </wp:positionH>
            <wp:positionV relativeFrom="paragraph">
              <wp:posOffset>33020</wp:posOffset>
            </wp:positionV>
            <wp:extent cx="1651000" cy="42672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4571e5497572bde94762292fc25ef268.jfif"/>
                    <pic:cNvPicPr/>
                  </pic:nvPicPr>
                  <pic:blipFill>
                    <a:blip r:embed="rId7" cstate="print">
                      <a:extLst>
                        <a:ext uri="{28A0092B-C50C-407E-A947-70E740481C1C}">
                          <a14:useLocalDpi xmlns:a14="http://schemas.microsoft.com/office/drawing/2010/main" val="0"/>
                        </a:ext>
                      </a:extLst>
                    </a:blip>
                    <a:stretch>
                      <a:fillRect/>
                    </a:stretch>
                  </pic:blipFill>
                  <pic:spPr>
                    <a:xfrm>
                      <a:off x="0" y="0"/>
                      <a:ext cx="1651000" cy="426720"/>
                    </a:xfrm>
                    <a:prstGeom prst="rect">
                      <a:avLst/>
                    </a:prstGeom>
                  </pic:spPr>
                </pic:pic>
              </a:graphicData>
            </a:graphic>
            <wp14:sizeRelH relativeFrom="page">
              <wp14:pctWidth>0</wp14:pctWidth>
            </wp14:sizeRelH>
            <wp14:sizeRelV relativeFrom="page">
              <wp14:pctHeight>0</wp14:pctHeight>
            </wp14:sizeRelV>
          </wp:anchor>
        </w:drawing>
      </w:r>
    </w:p>
    <w:p xmlns:wp14="http://schemas.microsoft.com/office/word/2010/wordml" w:rsidRPr="00861E78" w:rsidR="005F27E0" w:rsidP="005F27E0" w:rsidRDefault="005F27E0" w14:paraId="02EB378F" wp14:textId="77777777">
      <w:pPr>
        <w:spacing w:after="0" w:line="240" w:lineRule="auto"/>
        <w:ind w:left="-342" w:right="-691" w:firstLine="342"/>
        <w:jc w:val="center"/>
        <w:rPr>
          <w:rFonts w:ascii="Arial" w:hAnsi="Arial" w:eastAsia="Times New Roman" w:cs="Arial"/>
          <w:b/>
          <w:sz w:val="24"/>
          <w:szCs w:val="24"/>
        </w:rPr>
      </w:pPr>
    </w:p>
    <w:p xmlns:wp14="http://schemas.microsoft.com/office/word/2010/wordml" w:rsidRPr="00861E78" w:rsidR="005F27E0" w:rsidP="005F27E0" w:rsidRDefault="005F27E0" w14:paraId="4D45890F" wp14:textId="77777777">
      <w:pPr>
        <w:spacing w:after="0" w:line="240" w:lineRule="auto"/>
        <w:ind w:left="-342" w:right="-691" w:firstLine="342"/>
        <w:jc w:val="center"/>
        <w:rPr>
          <w:rFonts w:ascii="Arial" w:hAnsi="Arial" w:eastAsia="Times New Roman" w:cs="Arial"/>
          <w:b/>
          <w:caps/>
          <w:sz w:val="24"/>
          <w:szCs w:val="24"/>
        </w:rPr>
      </w:pPr>
      <w:r w:rsidRPr="00861E78">
        <w:rPr>
          <w:rFonts w:ascii="Arial" w:hAnsi="Arial" w:eastAsia="Times New Roman" w:cs="Arial"/>
          <w:b/>
          <w:sz w:val="24"/>
          <w:szCs w:val="24"/>
        </w:rPr>
        <w:t xml:space="preserve"> Minutes of the Public Audit &amp; Assurance Committee Meeting </w:t>
      </w:r>
    </w:p>
    <w:p xmlns:wp14="http://schemas.microsoft.com/office/word/2010/wordml" w:rsidRPr="00861E78" w:rsidR="005F27E0" w:rsidP="005F27E0" w:rsidRDefault="005F27E0" w14:paraId="6BE1A698" wp14:textId="77777777">
      <w:pPr>
        <w:spacing w:after="0" w:line="240" w:lineRule="auto"/>
        <w:ind w:left="-342" w:right="-691" w:firstLine="342"/>
        <w:jc w:val="center"/>
        <w:rPr>
          <w:rFonts w:ascii="Arial" w:hAnsi="Arial" w:eastAsia="Times New Roman" w:cs="Arial"/>
          <w:b/>
          <w:sz w:val="24"/>
          <w:szCs w:val="24"/>
        </w:rPr>
      </w:pPr>
      <w:r w:rsidRPr="00861E78">
        <w:rPr>
          <w:rFonts w:ascii="Arial" w:hAnsi="Arial" w:eastAsia="Times New Roman" w:cs="Arial"/>
          <w:b/>
          <w:sz w:val="24"/>
          <w:szCs w:val="24"/>
        </w:rPr>
        <w:t xml:space="preserve">Held On </w:t>
      </w:r>
      <w:r>
        <w:rPr>
          <w:rFonts w:ascii="Arial" w:hAnsi="Arial" w:eastAsia="Times New Roman" w:cs="Arial"/>
          <w:b/>
          <w:sz w:val="24"/>
          <w:szCs w:val="24"/>
        </w:rPr>
        <w:t xml:space="preserve">03 September </w:t>
      </w:r>
      <w:r w:rsidRPr="00861E78">
        <w:rPr>
          <w:rFonts w:ascii="Arial" w:hAnsi="Arial" w:eastAsia="Times New Roman" w:cs="Arial"/>
          <w:b/>
          <w:sz w:val="24"/>
          <w:szCs w:val="24"/>
        </w:rPr>
        <w:t>2024 at 9:</w:t>
      </w:r>
      <w:r>
        <w:rPr>
          <w:rFonts w:ascii="Arial" w:hAnsi="Arial" w:eastAsia="Times New Roman" w:cs="Arial"/>
          <w:b/>
          <w:sz w:val="24"/>
          <w:szCs w:val="24"/>
        </w:rPr>
        <w:t>00</w:t>
      </w:r>
      <w:r w:rsidRPr="00861E78">
        <w:rPr>
          <w:rFonts w:ascii="Arial" w:hAnsi="Arial" w:eastAsia="Times New Roman" w:cs="Arial"/>
          <w:b/>
          <w:sz w:val="24"/>
          <w:szCs w:val="24"/>
        </w:rPr>
        <w:t>am</w:t>
      </w:r>
    </w:p>
    <w:p xmlns:wp14="http://schemas.microsoft.com/office/word/2010/wordml" w:rsidR="005F27E0" w:rsidP="005F27E0" w:rsidRDefault="005F27E0" w14:paraId="73480FA8" wp14:textId="77777777">
      <w:pPr>
        <w:spacing w:after="0" w:line="240" w:lineRule="auto"/>
        <w:ind w:left="-342" w:right="-691" w:firstLine="342"/>
        <w:jc w:val="center"/>
        <w:rPr>
          <w:rFonts w:ascii="Arial" w:hAnsi="Arial" w:eastAsia="Times New Roman" w:cs="Arial"/>
          <w:b/>
          <w:sz w:val="24"/>
          <w:szCs w:val="24"/>
        </w:rPr>
      </w:pPr>
      <w:r w:rsidRPr="00861E78">
        <w:rPr>
          <w:rFonts w:ascii="Arial" w:hAnsi="Arial" w:eastAsia="Times New Roman" w:cs="Arial"/>
          <w:b/>
          <w:sz w:val="24"/>
          <w:szCs w:val="24"/>
        </w:rPr>
        <w:t>Via MS Teams</w:t>
      </w:r>
    </w:p>
    <w:p xmlns:wp14="http://schemas.microsoft.com/office/word/2010/wordml" w:rsidR="005F27E0" w:rsidP="005F27E0" w:rsidRDefault="005F27E0" w14:paraId="6A05A809" wp14:textId="77777777">
      <w:pPr>
        <w:spacing w:after="0" w:line="240" w:lineRule="auto"/>
        <w:ind w:left="-342" w:right="-691" w:firstLine="342"/>
        <w:jc w:val="center"/>
        <w:rPr>
          <w:rFonts w:ascii="Arial" w:hAnsi="Arial" w:eastAsia="Times New Roman" w:cs="Arial"/>
          <w:b/>
          <w:sz w:val="24"/>
          <w:szCs w:val="24"/>
        </w:rPr>
      </w:pPr>
    </w:p>
    <w:p xmlns:wp14="http://schemas.microsoft.com/office/word/2010/wordml" w:rsidRPr="00861E78" w:rsidR="005F27E0" w:rsidP="128DC03C" w:rsidRDefault="005F27E0" w14:paraId="6D145084" wp14:textId="1CC4B2BB">
      <w:pPr>
        <w:spacing w:after="0" w:line="240" w:lineRule="auto"/>
        <w:ind w:left="-342" w:right="-691" w:firstLine="342"/>
        <w:jc w:val="center"/>
        <w:rPr>
          <w:rFonts w:ascii="Arial" w:hAnsi="Arial" w:eastAsia="Times New Roman" w:cs="Arial"/>
          <w:b w:val="1"/>
          <w:bCs w:val="1"/>
          <w:sz w:val="24"/>
          <w:szCs w:val="24"/>
        </w:rPr>
      </w:pPr>
      <w:r w:rsidRPr="128DC03C" w:rsidR="005F27E0">
        <w:rPr>
          <w:rFonts w:ascii="Arial" w:hAnsi="Arial" w:eastAsia="Times New Roman" w:cs="Arial"/>
          <w:b w:val="1"/>
          <w:bCs w:val="1"/>
          <w:sz w:val="24"/>
          <w:szCs w:val="24"/>
        </w:rPr>
        <w:t>View the</w:t>
      </w:r>
      <w:r w:rsidRPr="128DC03C" w:rsidR="40EA01B5">
        <w:rPr>
          <w:rFonts w:ascii="Arial" w:hAnsi="Arial" w:eastAsia="Times New Roman" w:cs="Arial"/>
          <w:b w:val="1"/>
          <w:bCs w:val="1"/>
          <w:sz w:val="24"/>
          <w:szCs w:val="24"/>
        </w:rPr>
        <w:t xml:space="preserve"> full</w:t>
      </w:r>
      <w:r w:rsidRPr="128DC03C" w:rsidR="005F27E0">
        <w:rPr>
          <w:rFonts w:ascii="Arial" w:hAnsi="Arial" w:eastAsia="Times New Roman" w:cs="Arial"/>
          <w:b w:val="1"/>
          <w:bCs w:val="1"/>
          <w:sz w:val="24"/>
          <w:szCs w:val="24"/>
        </w:rPr>
        <w:t xml:space="preserve"> meeting here: </w:t>
      </w:r>
      <w:hyperlink r:id="Ra2363f89372c4c29">
        <w:r w:rsidRPr="128DC03C" w:rsidR="00C37320">
          <w:rPr>
            <w:rStyle w:val="Hyperlink"/>
            <w:rFonts w:ascii="Arial" w:hAnsi="Arial" w:eastAsia="Times New Roman" w:cs="Arial"/>
            <w:b w:val="1"/>
            <w:bCs w:val="1"/>
            <w:sz w:val="24"/>
            <w:szCs w:val="24"/>
          </w:rPr>
          <w:t>https://www.yo</w:t>
        </w:r>
        <w:r w:rsidRPr="128DC03C" w:rsidR="00C37320">
          <w:rPr>
            <w:rStyle w:val="Hyperlink"/>
            <w:rFonts w:ascii="Arial" w:hAnsi="Arial" w:eastAsia="Times New Roman" w:cs="Arial"/>
            <w:b w:val="1"/>
            <w:bCs w:val="1"/>
            <w:sz w:val="24"/>
            <w:szCs w:val="24"/>
          </w:rPr>
          <w:t>u</w:t>
        </w:r>
        <w:r w:rsidRPr="128DC03C" w:rsidR="00C37320">
          <w:rPr>
            <w:rStyle w:val="Hyperlink"/>
            <w:rFonts w:ascii="Arial" w:hAnsi="Arial" w:eastAsia="Times New Roman" w:cs="Arial"/>
            <w:b w:val="1"/>
            <w:bCs w:val="1"/>
            <w:sz w:val="24"/>
            <w:szCs w:val="24"/>
          </w:rPr>
          <w:t>tube.com/w</w:t>
        </w:r>
        <w:r w:rsidRPr="128DC03C" w:rsidR="00C37320">
          <w:rPr>
            <w:rStyle w:val="Hyperlink"/>
            <w:rFonts w:ascii="Arial" w:hAnsi="Arial" w:eastAsia="Times New Roman" w:cs="Arial"/>
            <w:b w:val="1"/>
            <w:bCs w:val="1"/>
            <w:sz w:val="24"/>
            <w:szCs w:val="24"/>
          </w:rPr>
          <w:t>a</w:t>
        </w:r>
        <w:r w:rsidRPr="128DC03C" w:rsidR="00C37320">
          <w:rPr>
            <w:rStyle w:val="Hyperlink"/>
            <w:rFonts w:ascii="Arial" w:hAnsi="Arial" w:eastAsia="Times New Roman" w:cs="Arial"/>
            <w:b w:val="1"/>
            <w:bCs w:val="1"/>
            <w:sz w:val="24"/>
            <w:szCs w:val="24"/>
          </w:rPr>
          <w:t>tch?v=0perL4y2pnE</w:t>
        </w:r>
      </w:hyperlink>
      <w:r w:rsidRPr="128DC03C" w:rsidR="25F0EA71">
        <w:rPr>
          <w:rFonts w:ascii="Arial" w:hAnsi="Arial" w:eastAsia="Times New Roman" w:cs="Arial"/>
          <w:b w:val="1"/>
          <w:bCs w:val="1"/>
          <w:sz w:val="24"/>
          <w:szCs w:val="24"/>
        </w:rPr>
        <w:t xml:space="preserve"> </w:t>
      </w:r>
    </w:p>
    <w:p xmlns:wp14="http://schemas.microsoft.com/office/word/2010/wordml" w:rsidRPr="00861E78" w:rsidR="005F27E0" w:rsidP="128DC03C" w:rsidRDefault="005F27E0" w14:paraId="6D4C01C3" wp14:textId="7AFD0D00">
      <w:pPr>
        <w:spacing w:after="0" w:line="240" w:lineRule="auto"/>
        <w:ind w:left="-342" w:right="-691" w:firstLine="342"/>
        <w:jc w:val="center"/>
        <w:rPr>
          <w:rFonts w:ascii="Arial" w:hAnsi="Arial" w:eastAsia="Times New Roman" w:cs="Arial"/>
          <w:b w:val="0"/>
          <w:bCs w:val="0"/>
          <w:i w:val="1"/>
          <w:iCs w:val="1"/>
          <w:sz w:val="22"/>
          <w:szCs w:val="22"/>
        </w:rPr>
      </w:pPr>
      <w:r w:rsidRPr="128DC03C" w:rsidR="25F0EA71">
        <w:rPr>
          <w:rFonts w:ascii="Arial" w:hAnsi="Arial" w:eastAsia="Times New Roman" w:cs="Arial"/>
          <w:b w:val="0"/>
          <w:bCs w:val="0"/>
          <w:i w:val="1"/>
          <w:iCs w:val="1"/>
          <w:sz w:val="22"/>
          <w:szCs w:val="22"/>
        </w:rPr>
        <w:t xml:space="preserve">Please note that each item has been linked </w:t>
      </w:r>
      <w:r w:rsidRPr="128DC03C" w:rsidR="21AA1E00">
        <w:rPr>
          <w:rFonts w:ascii="Arial" w:hAnsi="Arial" w:eastAsia="Times New Roman" w:cs="Arial"/>
          <w:b w:val="0"/>
          <w:bCs w:val="0"/>
          <w:i w:val="1"/>
          <w:iCs w:val="1"/>
          <w:sz w:val="22"/>
          <w:szCs w:val="22"/>
        </w:rPr>
        <w:t xml:space="preserve">below </w:t>
      </w:r>
      <w:r w:rsidRPr="128DC03C" w:rsidR="25F0EA71">
        <w:rPr>
          <w:rFonts w:ascii="Arial" w:hAnsi="Arial" w:eastAsia="Times New Roman" w:cs="Arial"/>
          <w:b w:val="0"/>
          <w:bCs w:val="0"/>
          <w:i w:val="1"/>
          <w:iCs w:val="1"/>
          <w:sz w:val="22"/>
          <w:szCs w:val="22"/>
        </w:rPr>
        <w:t>so that it will start playing from that point. If you are unable to view sections, please copy and paste the link into your preferred internet browser.</w:t>
      </w:r>
    </w:p>
    <w:p xmlns:wp14="http://schemas.microsoft.com/office/word/2010/wordml" w:rsidRPr="00861E78" w:rsidR="005F27E0" w:rsidP="005F27E0" w:rsidRDefault="005F27E0" w14:paraId="5A39BBE3" wp14:textId="77777777">
      <w:pPr>
        <w:spacing w:after="0" w:line="240" w:lineRule="auto"/>
        <w:ind w:right="-691"/>
        <w:rPr>
          <w:rFonts w:ascii="Arial" w:hAnsi="Arial" w:eastAsia="Times New Roman" w:cs="Arial"/>
          <w:b/>
          <w:sz w:val="24"/>
          <w:szCs w:val="24"/>
        </w:rPr>
      </w:pPr>
    </w:p>
    <w:tbl>
      <w:tblPr>
        <w:tblStyle w:val="TableGrid"/>
        <w:tblW w:w="10060" w:type="dxa"/>
        <w:jc w:val="center"/>
        <w:tblLook w:val="04A0" w:firstRow="1" w:lastRow="0" w:firstColumn="1" w:lastColumn="0" w:noHBand="0" w:noVBand="1"/>
      </w:tblPr>
      <w:tblGrid>
        <w:gridCol w:w="2689"/>
        <w:gridCol w:w="850"/>
        <w:gridCol w:w="6521"/>
      </w:tblGrid>
      <w:tr xmlns:wp14="http://schemas.microsoft.com/office/word/2010/wordml" w:rsidRPr="00861E78" w:rsidR="005F27E0" w:rsidTr="69A106A2" w14:paraId="4CBDBD85" wp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861E78" w:rsidR="005F27E0" w:rsidP="00917705" w:rsidRDefault="005F27E0" w14:paraId="6AD836B7" wp14:textId="77777777">
            <w:pPr>
              <w:spacing w:line="240" w:lineRule="auto"/>
              <w:ind w:right="-691"/>
              <w:rPr>
                <w:rFonts w:ascii="Arial" w:hAnsi="Arial" w:cs="Arial"/>
                <w:b/>
                <w:sz w:val="24"/>
                <w:szCs w:val="24"/>
                <w:lang w:eastAsia="en-GB"/>
              </w:rPr>
            </w:pPr>
            <w:r w:rsidRPr="00861E78">
              <w:rPr>
                <w:rFonts w:ascii="Arial" w:hAnsi="Arial" w:cs="Arial"/>
                <w:b/>
                <w:sz w:val="24"/>
                <w:szCs w:val="24"/>
                <w:lang w:eastAsia="en-GB"/>
              </w:rPr>
              <w:t xml:space="preserve">Chair: </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861E78" w:rsidR="005F27E0" w:rsidP="00917705" w:rsidRDefault="005F27E0" w14:paraId="41C8F396" wp14:textId="77777777">
            <w:pPr>
              <w:spacing w:line="240" w:lineRule="auto"/>
              <w:ind w:right="-691"/>
              <w:rPr>
                <w:rFonts w:ascii="Arial" w:hAnsi="Arial" w:cs="Arial"/>
                <w:color w:val="FF0000"/>
                <w:sz w:val="24"/>
                <w:szCs w:val="24"/>
                <w:lang w:eastAsia="en-GB"/>
              </w:rPr>
            </w:pPr>
          </w:p>
        </w:tc>
        <w:tc>
          <w:tcPr>
            <w:tcW w:w="652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861E78" w:rsidR="005F27E0" w:rsidP="00917705" w:rsidRDefault="005F27E0" w14:paraId="72A3D3EC" wp14:textId="77777777">
            <w:pPr>
              <w:spacing w:line="240" w:lineRule="auto"/>
              <w:ind w:right="668"/>
              <w:rPr>
                <w:rFonts w:ascii="Arial" w:hAnsi="Arial" w:cs="Arial"/>
                <w:snapToGrid w:val="0"/>
                <w:color w:val="FF0000"/>
                <w:sz w:val="24"/>
                <w:szCs w:val="24"/>
                <w:lang w:eastAsia="en-GB"/>
              </w:rPr>
            </w:pPr>
          </w:p>
        </w:tc>
      </w:tr>
      <w:tr xmlns:wp14="http://schemas.microsoft.com/office/word/2010/wordml" w:rsidRPr="00861E78" w:rsidR="005F27E0" w:rsidTr="69A106A2" w14:paraId="555FE38E" wp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auto"/>
            <w:tcMar/>
          </w:tcPr>
          <w:p w:rsidRPr="00AE4EE1" w:rsidR="005F27E0" w:rsidP="00917705" w:rsidRDefault="005F27E0" w14:paraId="0EDAAD7B" wp14:textId="77777777">
            <w:pPr>
              <w:spacing w:line="240" w:lineRule="auto"/>
              <w:rPr>
                <w:rFonts w:ascii="Arial" w:hAnsi="Arial" w:cs="Arial"/>
                <w:sz w:val="24"/>
                <w:szCs w:val="24"/>
                <w:lang w:eastAsia="en-GB"/>
              </w:rPr>
            </w:pPr>
            <w:r w:rsidRPr="00AE4EE1">
              <w:rPr>
                <w:rFonts w:ascii="Arial" w:hAnsi="Arial" w:cs="Arial"/>
                <w:sz w:val="24"/>
                <w:szCs w:val="24"/>
                <w:lang w:eastAsia="en-GB"/>
              </w:rPr>
              <w:t xml:space="preserve">Rhian Thomas </w:t>
            </w:r>
          </w:p>
        </w:tc>
        <w:tc>
          <w:tcPr>
            <w:tcW w:w="850" w:type="dxa"/>
            <w:tcBorders>
              <w:top w:val="single" w:color="auto" w:sz="4" w:space="0"/>
              <w:left w:val="single" w:color="auto" w:sz="4" w:space="0"/>
              <w:bottom w:val="single" w:color="auto" w:sz="4" w:space="0"/>
              <w:right w:val="single" w:color="auto" w:sz="4" w:space="0"/>
            </w:tcBorders>
            <w:shd w:val="clear" w:color="auto" w:fill="auto"/>
            <w:tcMar/>
          </w:tcPr>
          <w:p w:rsidRPr="00AE4EE1" w:rsidR="005F27E0" w:rsidP="00917705" w:rsidRDefault="005F27E0" w14:paraId="0E41B36D" wp14:textId="77777777">
            <w:pPr>
              <w:spacing w:line="240" w:lineRule="auto"/>
              <w:ind w:right="-691"/>
              <w:rPr>
                <w:rFonts w:ascii="Arial" w:hAnsi="Arial" w:cs="Arial"/>
                <w:sz w:val="24"/>
                <w:szCs w:val="24"/>
                <w:lang w:eastAsia="en-GB"/>
              </w:rPr>
            </w:pPr>
            <w:r w:rsidRPr="00AE4EE1">
              <w:rPr>
                <w:rFonts w:ascii="Arial" w:hAnsi="Arial" w:cs="Arial"/>
                <w:sz w:val="24"/>
                <w:szCs w:val="24"/>
                <w:lang w:eastAsia="en-GB"/>
              </w:rPr>
              <w:t>RT</w:t>
            </w:r>
          </w:p>
        </w:tc>
        <w:tc>
          <w:tcPr>
            <w:tcW w:w="6521" w:type="dxa"/>
            <w:tcBorders>
              <w:top w:val="single" w:color="auto" w:sz="4" w:space="0"/>
              <w:left w:val="single" w:color="auto" w:sz="4" w:space="0"/>
              <w:bottom w:val="single" w:color="auto" w:sz="4" w:space="0"/>
              <w:right w:val="single" w:color="auto" w:sz="4" w:space="0"/>
            </w:tcBorders>
            <w:shd w:val="clear" w:color="auto" w:fill="auto"/>
            <w:tcMar/>
          </w:tcPr>
          <w:p w:rsidRPr="00AE4EE1" w:rsidR="005F27E0" w:rsidP="00917705" w:rsidRDefault="005F27E0" w14:paraId="1139D3A5" wp14:textId="77777777">
            <w:pPr>
              <w:spacing w:line="240" w:lineRule="auto"/>
              <w:rPr>
                <w:rFonts w:ascii="Arial" w:hAnsi="Arial" w:cs="Arial"/>
                <w:sz w:val="24"/>
                <w:szCs w:val="24"/>
                <w:lang w:eastAsia="en-GB"/>
              </w:rPr>
            </w:pPr>
            <w:r w:rsidRPr="00AE4EE1">
              <w:rPr>
                <w:rFonts w:ascii="Arial" w:hAnsi="Arial" w:cs="Arial"/>
                <w:sz w:val="24"/>
                <w:szCs w:val="24"/>
                <w:lang w:eastAsia="en-GB"/>
              </w:rPr>
              <w:t>Independent Member for Capital and Estates and Committee Chair (CC)</w:t>
            </w:r>
          </w:p>
        </w:tc>
      </w:tr>
      <w:tr xmlns:wp14="http://schemas.microsoft.com/office/word/2010/wordml" w:rsidRPr="00861E78" w:rsidR="005F27E0" w:rsidTr="69A106A2" w14:paraId="603CFABD" wp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5F27E0" w:rsidR="005F27E0" w:rsidP="00917705" w:rsidRDefault="005F27E0" w14:paraId="5AF94641" wp14:textId="77777777">
            <w:pPr>
              <w:spacing w:line="240" w:lineRule="auto"/>
              <w:ind w:right="-691"/>
              <w:rPr>
                <w:rFonts w:ascii="Arial" w:hAnsi="Arial" w:cs="Arial"/>
                <w:color w:val="FF0000"/>
                <w:sz w:val="24"/>
                <w:szCs w:val="24"/>
                <w:lang w:eastAsia="en-GB"/>
              </w:rPr>
            </w:pPr>
            <w:r w:rsidRPr="00AE4EE1">
              <w:rPr>
                <w:rFonts w:ascii="Arial" w:hAnsi="Arial" w:cs="Arial"/>
                <w:b/>
                <w:sz w:val="24"/>
                <w:szCs w:val="24"/>
                <w:lang w:eastAsia="en-GB"/>
              </w:rPr>
              <w:t>Present:</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F27E0" w:rsidR="005F27E0" w:rsidP="00917705" w:rsidRDefault="005F27E0" w14:paraId="0D0B940D" wp14:textId="77777777">
            <w:pPr>
              <w:spacing w:line="240" w:lineRule="auto"/>
              <w:ind w:right="-691"/>
              <w:rPr>
                <w:rFonts w:ascii="Arial" w:hAnsi="Arial" w:cs="Arial"/>
                <w:color w:val="FF0000"/>
                <w:sz w:val="24"/>
                <w:szCs w:val="24"/>
                <w:lang w:eastAsia="en-GB"/>
              </w:rPr>
            </w:pPr>
          </w:p>
        </w:tc>
        <w:tc>
          <w:tcPr>
            <w:tcW w:w="652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F27E0" w:rsidR="005F27E0" w:rsidP="00917705" w:rsidRDefault="005F27E0" w14:paraId="0E27B00A" wp14:textId="77777777">
            <w:pPr>
              <w:spacing w:line="240" w:lineRule="auto"/>
              <w:ind w:right="668"/>
              <w:rPr>
                <w:rFonts w:ascii="Arial" w:hAnsi="Arial" w:cs="Arial"/>
                <w:snapToGrid w:val="0"/>
                <w:color w:val="FF0000"/>
                <w:sz w:val="24"/>
                <w:szCs w:val="24"/>
                <w:lang w:eastAsia="en-GB"/>
              </w:rPr>
            </w:pPr>
          </w:p>
        </w:tc>
      </w:tr>
      <w:tr xmlns:wp14="http://schemas.microsoft.com/office/word/2010/wordml" w:rsidRPr="00861E78" w:rsidR="005F27E0" w:rsidTr="69A106A2" w14:paraId="7343FB0F" wp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AE4EE1" w:rsidR="005F27E0" w:rsidP="00917705" w:rsidRDefault="005F27E0" w14:paraId="7A785D3E" wp14:textId="77777777">
            <w:pPr>
              <w:spacing w:line="240" w:lineRule="auto"/>
              <w:rPr>
                <w:rFonts w:ascii="Arial" w:hAnsi="Arial" w:cs="Arial"/>
                <w:sz w:val="24"/>
                <w:szCs w:val="24"/>
                <w:lang w:eastAsia="en-GB"/>
              </w:rPr>
            </w:pPr>
            <w:r w:rsidRPr="00AE4EE1">
              <w:rPr>
                <w:rFonts w:ascii="Arial" w:hAnsi="Arial" w:cs="Arial"/>
                <w:sz w:val="24"/>
                <w:szCs w:val="24"/>
                <w:lang w:eastAsia="en-GB"/>
              </w:rPr>
              <w:t>David Edwards</w:t>
            </w:r>
          </w:p>
        </w:tc>
        <w:tc>
          <w:tcPr>
            <w:tcW w:w="850" w:type="dxa"/>
            <w:tcBorders>
              <w:top w:val="single" w:color="auto" w:sz="4" w:space="0"/>
              <w:left w:val="single" w:color="auto" w:sz="4" w:space="0"/>
              <w:bottom w:val="single" w:color="auto" w:sz="4" w:space="0"/>
              <w:right w:val="single" w:color="auto" w:sz="4" w:space="0"/>
            </w:tcBorders>
            <w:tcMar/>
          </w:tcPr>
          <w:p w:rsidRPr="00AE4EE1" w:rsidR="005F27E0" w:rsidP="00917705" w:rsidRDefault="005F27E0" w14:paraId="76E91B92" wp14:textId="77777777">
            <w:pPr>
              <w:spacing w:line="240" w:lineRule="auto"/>
              <w:ind w:right="-691"/>
              <w:rPr>
                <w:rFonts w:ascii="Arial" w:hAnsi="Arial" w:cs="Arial"/>
                <w:sz w:val="24"/>
                <w:szCs w:val="24"/>
                <w:lang w:eastAsia="en-GB"/>
              </w:rPr>
            </w:pPr>
            <w:r w:rsidRPr="00AE4EE1">
              <w:rPr>
                <w:rFonts w:ascii="Arial" w:hAnsi="Arial" w:cs="Arial"/>
                <w:sz w:val="24"/>
                <w:szCs w:val="24"/>
                <w:lang w:eastAsia="en-GB"/>
              </w:rPr>
              <w:t>DE</w:t>
            </w:r>
          </w:p>
        </w:tc>
        <w:tc>
          <w:tcPr>
            <w:tcW w:w="6521" w:type="dxa"/>
            <w:tcBorders>
              <w:top w:val="single" w:color="auto" w:sz="4" w:space="0"/>
              <w:left w:val="single" w:color="auto" w:sz="4" w:space="0"/>
              <w:bottom w:val="single" w:color="auto" w:sz="4" w:space="0"/>
              <w:right w:val="single" w:color="auto" w:sz="4" w:space="0"/>
            </w:tcBorders>
            <w:tcMar/>
          </w:tcPr>
          <w:p w:rsidRPr="00AE4EE1" w:rsidR="005F27E0" w:rsidP="00917705" w:rsidRDefault="005F27E0" w14:paraId="32DD54EA" wp14:textId="77777777">
            <w:pPr>
              <w:spacing w:line="240" w:lineRule="auto"/>
              <w:rPr>
                <w:rFonts w:ascii="Arial" w:hAnsi="Arial" w:cs="Arial"/>
                <w:sz w:val="24"/>
                <w:szCs w:val="24"/>
                <w:lang w:eastAsia="en-GB"/>
              </w:rPr>
            </w:pPr>
            <w:r w:rsidRPr="00AE4EE1">
              <w:rPr>
                <w:rFonts w:ascii="Arial" w:hAnsi="Arial" w:cs="Arial"/>
                <w:sz w:val="24"/>
                <w:szCs w:val="24"/>
                <w:lang w:eastAsia="en-GB"/>
              </w:rPr>
              <w:t>Independent Member for ICT</w:t>
            </w:r>
          </w:p>
        </w:tc>
      </w:tr>
      <w:tr xmlns:wp14="http://schemas.microsoft.com/office/word/2010/wordml" w:rsidRPr="00861E78" w:rsidR="005F27E0" w:rsidTr="69A106A2" w14:paraId="64262F7A" wp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AE4EE1" w:rsidR="005F27E0" w:rsidP="00917705" w:rsidRDefault="005F27E0" w14:paraId="196B0BE0" wp14:textId="77777777">
            <w:pPr>
              <w:spacing w:line="240" w:lineRule="auto"/>
              <w:rPr>
                <w:rFonts w:ascii="Arial" w:hAnsi="Arial" w:cs="Arial"/>
                <w:sz w:val="24"/>
                <w:szCs w:val="24"/>
                <w:lang w:eastAsia="en-GB"/>
              </w:rPr>
            </w:pPr>
            <w:r w:rsidRPr="00AE4EE1">
              <w:rPr>
                <w:rFonts w:ascii="Arial" w:hAnsi="Arial" w:cs="Arial"/>
                <w:sz w:val="24"/>
                <w:szCs w:val="24"/>
                <w:lang w:eastAsia="en-GB"/>
              </w:rPr>
              <w:t xml:space="preserve">Mike Jones </w:t>
            </w:r>
          </w:p>
        </w:tc>
        <w:tc>
          <w:tcPr>
            <w:tcW w:w="850" w:type="dxa"/>
            <w:tcBorders>
              <w:top w:val="single" w:color="auto" w:sz="4" w:space="0"/>
              <w:left w:val="single" w:color="auto" w:sz="4" w:space="0"/>
              <w:bottom w:val="single" w:color="auto" w:sz="4" w:space="0"/>
              <w:right w:val="single" w:color="auto" w:sz="4" w:space="0"/>
            </w:tcBorders>
            <w:tcMar/>
          </w:tcPr>
          <w:p w:rsidRPr="00AE4EE1" w:rsidR="005F27E0" w:rsidP="00917705" w:rsidRDefault="005F27E0" w14:paraId="1CAA38E0" wp14:textId="77777777">
            <w:pPr>
              <w:spacing w:line="240" w:lineRule="auto"/>
              <w:ind w:right="-691"/>
              <w:rPr>
                <w:rFonts w:ascii="Arial" w:hAnsi="Arial" w:cs="Arial"/>
                <w:sz w:val="24"/>
                <w:szCs w:val="24"/>
                <w:lang w:eastAsia="en-GB"/>
              </w:rPr>
            </w:pPr>
            <w:r w:rsidRPr="00AE4EE1">
              <w:rPr>
                <w:rFonts w:ascii="Arial" w:hAnsi="Arial" w:cs="Arial"/>
                <w:sz w:val="24"/>
                <w:szCs w:val="24"/>
                <w:lang w:eastAsia="en-GB"/>
              </w:rPr>
              <w:t>MJ</w:t>
            </w:r>
          </w:p>
        </w:tc>
        <w:tc>
          <w:tcPr>
            <w:tcW w:w="6521" w:type="dxa"/>
            <w:tcBorders>
              <w:top w:val="single" w:color="auto" w:sz="4" w:space="0"/>
              <w:left w:val="single" w:color="auto" w:sz="4" w:space="0"/>
              <w:bottom w:val="single" w:color="auto" w:sz="4" w:space="0"/>
              <w:right w:val="single" w:color="auto" w:sz="4" w:space="0"/>
            </w:tcBorders>
            <w:tcMar/>
          </w:tcPr>
          <w:p w:rsidRPr="00AE4EE1" w:rsidR="005F27E0" w:rsidP="00917705" w:rsidRDefault="005F27E0" w14:paraId="7889BB60" wp14:textId="77777777">
            <w:pPr>
              <w:spacing w:line="240" w:lineRule="auto"/>
              <w:rPr>
                <w:rFonts w:ascii="Arial" w:hAnsi="Arial" w:cs="Arial"/>
                <w:sz w:val="24"/>
                <w:szCs w:val="24"/>
                <w:lang w:eastAsia="en-GB"/>
              </w:rPr>
            </w:pPr>
            <w:r w:rsidRPr="00AE4EE1">
              <w:rPr>
                <w:rFonts w:ascii="Arial" w:hAnsi="Arial" w:cs="Arial"/>
                <w:sz w:val="24"/>
                <w:szCs w:val="24"/>
                <w:lang w:eastAsia="en-GB"/>
              </w:rPr>
              <w:t xml:space="preserve">Independent Member for Trade Union </w:t>
            </w:r>
          </w:p>
        </w:tc>
      </w:tr>
      <w:tr xmlns:wp14="http://schemas.microsoft.com/office/word/2010/wordml" w:rsidRPr="00861E78" w:rsidR="005F27E0" w:rsidTr="69A106A2" w14:paraId="32E709F8" wp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AE4EE1" w:rsidR="005F27E0" w:rsidP="00917705" w:rsidRDefault="005F27E0" w14:paraId="4B650275" wp14:textId="77777777">
            <w:pPr>
              <w:spacing w:line="240" w:lineRule="auto"/>
              <w:rPr>
                <w:rFonts w:ascii="Arial" w:hAnsi="Arial" w:cs="Arial"/>
                <w:sz w:val="24"/>
                <w:szCs w:val="24"/>
                <w:lang w:eastAsia="en-GB"/>
              </w:rPr>
            </w:pPr>
            <w:r w:rsidRPr="00AE4EE1">
              <w:rPr>
                <w:rFonts w:ascii="Arial" w:hAnsi="Arial" w:cs="Arial"/>
                <w:sz w:val="24"/>
                <w:szCs w:val="24"/>
                <w:lang w:eastAsia="en-GB"/>
              </w:rPr>
              <w:t>Ceri Phillips</w:t>
            </w:r>
          </w:p>
        </w:tc>
        <w:tc>
          <w:tcPr>
            <w:tcW w:w="850" w:type="dxa"/>
            <w:tcBorders>
              <w:top w:val="single" w:color="auto" w:sz="4" w:space="0"/>
              <w:left w:val="single" w:color="auto" w:sz="4" w:space="0"/>
              <w:bottom w:val="single" w:color="auto" w:sz="4" w:space="0"/>
              <w:right w:val="single" w:color="auto" w:sz="4" w:space="0"/>
            </w:tcBorders>
            <w:tcMar/>
          </w:tcPr>
          <w:p w:rsidRPr="00AE4EE1" w:rsidR="005F27E0" w:rsidP="00917705" w:rsidRDefault="005F27E0" w14:paraId="26FEBBE2" wp14:textId="77777777">
            <w:pPr>
              <w:spacing w:line="240" w:lineRule="auto"/>
              <w:ind w:right="-691"/>
              <w:rPr>
                <w:rFonts w:ascii="Arial" w:hAnsi="Arial" w:cs="Arial"/>
                <w:sz w:val="24"/>
                <w:szCs w:val="24"/>
                <w:lang w:eastAsia="en-GB"/>
              </w:rPr>
            </w:pPr>
            <w:r w:rsidRPr="00AE4EE1">
              <w:rPr>
                <w:rFonts w:ascii="Arial" w:hAnsi="Arial" w:cs="Arial"/>
                <w:sz w:val="24"/>
                <w:szCs w:val="24"/>
                <w:lang w:eastAsia="en-GB"/>
              </w:rPr>
              <w:t>CP</w:t>
            </w:r>
          </w:p>
        </w:tc>
        <w:tc>
          <w:tcPr>
            <w:tcW w:w="6521" w:type="dxa"/>
            <w:tcBorders>
              <w:top w:val="single" w:color="auto" w:sz="4" w:space="0"/>
              <w:left w:val="single" w:color="auto" w:sz="4" w:space="0"/>
              <w:bottom w:val="single" w:color="auto" w:sz="4" w:space="0"/>
              <w:right w:val="single" w:color="auto" w:sz="4" w:space="0"/>
            </w:tcBorders>
            <w:tcMar/>
          </w:tcPr>
          <w:p w:rsidRPr="00AE4EE1" w:rsidR="005F27E0" w:rsidP="00917705" w:rsidRDefault="005F27E0" w14:paraId="4334C845" wp14:textId="77777777">
            <w:pPr>
              <w:spacing w:line="240" w:lineRule="auto"/>
              <w:rPr>
                <w:rFonts w:ascii="Arial" w:hAnsi="Arial" w:cs="Arial"/>
                <w:sz w:val="24"/>
                <w:szCs w:val="24"/>
                <w:lang w:eastAsia="en-GB"/>
              </w:rPr>
            </w:pPr>
            <w:r w:rsidRPr="00AE4EE1">
              <w:rPr>
                <w:rFonts w:ascii="Arial" w:hAnsi="Arial" w:cs="Arial"/>
                <w:sz w:val="24"/>
                <w:szCs w:val="24"/>
                <w:lang w:eastAsia="en-GB"/>
              </w:rPr>
              <w:t>Vice Chair of the Health Board</w:t>
            </w:r>
          </w:p>
        </w:tc>
      </w:tr>
      <w:tr xmlns:wp14="http://schemas.microsoft.com/office/word/2010/wordml" w:rsidRPr="00861E78" w:rsidR="005F27E0" w:rsidTr="69A106A2" w14:paraId="346E5D81" wp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AE4EE1" w:rsidR="005F27E0" w:rsidP="00917705" w:rsidRDefault="005F27E0" w14:paraId="63106EBA" wp14:textId="77777777">
            <w:pPr>
              <w:spacing w:line="240" w:lineRule="auto"/>
              <w:ind w:right="-691"/>
              <w:rPr>
                <w:rFonts w:ascii="Arial" w:hAnsi="Arial" w:cs="Arial"/>
                <w:sz w:val="24"/>
                <w:szCs w:val="24"/>
                <w:lang w:eastAsia="en-GB"/>
              </w:rPr>
            </w:pPr>
            <w:r w:rsidRPr="00AE4EE1">
              <w:rPr>
                <w:rFonts w:ascii="Arial" w:hAnsi="Arial" w:cs="Arial"/>
                <w:sz w:val="24"/>
                <w:szCs w:val="24"/>
                <w:lang w:eastAsia="en-GB"/>
              </w:rPr>
              <w:t xml:space="preserve">John Union </w:t>
            </w:r>
          </w:p>
        </w:tc>
        <w:tc>
          <w:tcPr>
            <w:tcW w:w="850" w:type="dxa"/>
            <w:tcBorders>
              <w:top w:val="single" w:color="auto" w:sz="4" w:space="0"/>
              <w:left w:val="single" w:color="auto" w:sz="4" w:space="0"/>
              <w:bottom w:val="single" w:color="auto" w:sz="4" w:space="0"/>
              <w:right w:val="single" w:color="auto" w:sz="4" w:space="0"/>
            </w:tcBorders>
            <w:tcMar/>
          </w:tcPr>
          <w:p w:rsidRPr="00AE4EE1" w:rsidR="005F27E0" w:rsidP="00917705" w:rsidRDefault="005F27E0" w14:paraId="3611F5B0" wp14:textId="77777777">
            <w:pPr>
              <w:spacing w:line="240" w:lineRule="auto"/>
              <w:ind w:right="-691"/>
              <w:rPr>
                <w:rFonts w:ascii="Arial" w:hAnsi="Arial" w:cs="Arial"/>
                <w:sz w:val="24"/>
                <w:szCs w:val="24"/>
                <w:lang w:eastAsia="en-GB"/>
              </w:rPr>
            </w:pPr>
            <w:r w:rsidRPr="00AE4EE1">
              <w:rPr>
                <w:rFonts w:ascii="Arial" w:hAnsi="Arial" w:cs="Arial"/>
                <w:sz w:val="24"/>
                <w:szCs w:val="24"/>
                <w:lang w:eastAsia="en-GB"/>
              </w:rPr>
              <w:t>JU</w:t>
            </w:r>
          </w:p>
        </w:tc>
        <w:tc>
          <w:tcPr>
            <w:tcW w:w="6521" w:type="dxa"/>
            <w:tcBorders>
              <w:top w:val="single" w:color="auto" w:sz="4" w:space="0"/>
              <w:left w:val="single" w:color="auto" w:sz="4" w:space="0"/>
              <w:bottom w:val="single" w:color="auto" w:sz="4" w:space="0"/>
              <w:right w:val="single" w:color="auto" w:sz="4" w:space="0"/>
            </w:tcBorders>
            <w:tcMar/>
          </w:tcPr>
          <w:p w:rsidRPr="00AE4EE1" w:rsidR="005F27E0" w:rsidP="00917705" w:rsidRDefault="005F27E0" w14:paraId="661A433D" wp14:textId="77777777">
            <w:pPr>
              <w:spacing w:line="240" w:lineRule="auto"/>
              <w:ind w:right="668"/>
              <w:rPr>
                <w:rFonts w:ascii="Arial" w:hAnsi="Arial" w:cs="Arial"/>
                <w:snapToGrid w:val="0"/>
                <w:sz w:val="24"/>
                <w:szCs w:val="24"/>
                <w:lang w:eastAsia="en-GB"/>
              </w:rPr>
            </w:pPr>
            <w:r w:rsidRPr="00AE4EE1">
              <w:rPr>
                <w:rFonts w:ascii="Arial" w:hAnsi="Arial" w:cs="Arial"/>
                <w:sz w:val="24"/>
                <w:szCs w:val="24"/>
                <w:lang w:eastAsia="en-GB"/>
              </w:rPr>
              <w:t xml:space="preserve">Independent Member for Finance </w:t>
            </w:r>
          </w:p>
        </w:tc>
      </w:tr>
      <w:tr xmlns:wp14="http://schemas.microsoft.com/office/word/2010/wordml" w:rsidRPr="00861E78" w:rsidR="005F27E0" w:rsidTr="69A106A2" w14:paraId="13BDA2C2" wp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F27E0" w:rsidR="005F27E0" w:rsidP="00917705" w:rsidRDefault="005F27E0" w14:paraId="00887E50" wp14:textId="77777777">
            <w:pPr>
              <w:spacing w:line="240" w:lineRule="auto"/>
              <w:rPr>
                <w:rFonts w:ascii="Arial" w:hAnsi="Arial" w:cs="Arial"/>
                <w:b/>
                <w:color w:val="FF0000"/>
                <w:sz w:val="24"/>
                <w:szCs w:val="24"/>
                <w:lang w:eastAsia="en-GB"/>
              </w:rPr>
            </w:pPr>
            <w:r w:rsidRPr="00AE4EE1">
              <w:rPr>
                <w:rFonts w:ascii="Arial" w:hAnsi="Arial" w:cs="Arial"/>
                <w:b/>
                <w:sz w:val="24"/>
                <w:szCs w:val="24"/>
                <w:lang w:eastAsia="en-GB"/>
              </w:rPr>
              <w:t>In Attendance:</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F27E0" w:rsidR="005F27E0" w:rsidP="00917705" w:rsidRDefault="005F27E0" w14:paraId="60061E4C" wp14:textId="77777777">
            <w:pPr>
              <w:spacing w:line="240" w:lineRule="auto"/>
              <w:ind w:right="-691"/>
              <w:rPr>
                <w:rFonts w:ascii="Arial" w:hAnsi="Arial" w:cs="Arial"/>
                <w:b/>
                <w:color w:val="FF0000"/>
                <w:sz w:val="24"/>
                <w:szCs w:val="24"/>
                <w:lang w:eastAsia="en-GB"/>
              </w:rPr>
            </w:pPr>
          </w:p>
        </w:tc>
        <w:tc>
          <w:tcPr>
            <w:tcW w:w="652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F27E0" w:rsidR="005F27E0" w:rsidP="00917705" w:rsidRDefault="005F27E0" w14:paraId="44EAFD9C" wp14:textId="77777777">
            <w:pPr>
              <w:spacing w:line="240" w:lineRule="auto"/>
              <w:rPr>
                <w:rFonts w:ascii="Arial" w:hAnsi="Arial" w:cs="Arial"/>
                <w:b/>
                <w:color w:val="FF0000"/>
                <w:sz w:val="24"/>
                <w:szCs w:val="24"/>
                <w:lang w:eastAsia="en-GB"/>
              </w:rPr>
            </w:pPr>
          </w:p>
        </w:tc>
      </w:tr>
      <w:tr xmlns:wp14="http://schemas.microsoft.com/office/word/2010/wordml" w:rsidRPr="00861E78" w:rsidR="00AE4EE1" w:rsidTr="69A106A2" w14:paraId="10524F62" wp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5FB94545" wp14:textId="77777777">
            <w:pPr>
              <w:spacing w:line="240" w:lineRule="auto"/>
              <w:rPr>
                <w:rFonts w:ascii="Arial" w:hAnsi="Arial" w:cs="Arial"/>
                <w:sz w:val="24"/>
                <w:szCs w:val="24"/>
                <w:lang w:eastAsia="en-GB"/>
              </w:rPr>
            </w:pPr>
            <w:r w:rsidRPr="00AE4EE1">
              <w:rPr>
                <w:rFonts w:ascii="Arial" w:hAnsi="Arial" w:cs="Arial"/>
                <w:sz w:val="24"/>
                <w:szCs w:val="24"/>
                <w:lang w:eastAsia="en-GB"/>
              </w:rPr>
              <w:t>Henry Bales</w:t>
            </w:r>
          </w:p>
        </w:tc>
        <w:tc>
          <w:tcPr>
            <w:tcW w:w="850"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6F6D58F5" wp14:textId="77777777">
            <w:pPr>
              <w:spacing w:line="240" w:lineRule="auto"/>
              <w:ind w:right="-691"/>
              <w:rPr>
                <w:rFonts w:ascii="Arial" w:hAnsi="Arial" w:cs="Arial"/>
                <w:sz w:val="24"/>
                <w:szCs w:val="24"/>
                <w:lang w:eastAsia="en-GB"/>
              </w:rPr>
            </w:pPr>
            <w:r w:rsidRPr="00AE4EE1">
              <w:rPr>
                <w:rFonts w:ascii="Arial" w:hAnsi="Arial" w:cs="Arial"/>
                <w:sz w:val="24"/>
                <w:szCs w:val="24"/>
                <w:lang w:eastAsia="en-GB"/>
              </w:rPr>
              <w:t>HB</w:t>
            </w:r>
          </w:p>
        </w:tc>
        <w:tc>
          <w:tcPr>
            <w:tcW w:w="6521"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28EA63C2" wp14:textId="77777777">
            <w:pPr>
              <w:spacing w:line="240" w:lineRule="auto"/>
              <w:rPr>
                <w:rFonts w:ascii="Arial" w:hAnsi="Arial" w:cs="Arial"/>
                <w:sz w:val="24"/>
                <w:szCs w:val="24"/>
                <w:lang w:eastAsia="en-GB"/>
              </w:rPr>
            </w:pPr>
            <w:r w:rsidRPr="00AE4EE1">
              <w:rPr>
                <w:rFonts w:ascii="Arial" w:hAnsi="Arial" w:cs="Arial"/>
                <w:snapToGrid w:val="0"/>
                <w:sz w:val="24"/>
                <w:szCs w:val="24"/>
                <w:lang w:eastAsia="en-GB"/>
              </w:rPr>
              <w:t>Lead Local Counter Fraud Specialist (LLCFS)</w:t>
            </w:r>
          </w:p>
        </w:tc>
      </w:tr>
      <w:tr xmlns:wp14="http://schemas.microsoft.com/office/word/2010/wordml" w:rsidRPr="00861E78" w:rsidR="00AE4EE1" w:rsidTr="69A106A2" w14:paraId="6DF08A5B" wp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55243008" wp14:textId="77777777">
            <w:pPr>
              <w:spacing w:line="240" w:lineRule="auto"/>
              <w:rPr>
                <w:rFonts w:ascii="Arial" w:hAnsi="Arial" w:cs="Arial"/>
                <w:sz w:val="24"/>
                <w:szCs w:val="24"/>
                <w:lang w:eastAsia="en-GB"/>
              </w:rPr>
            </w:pPr>
            <w:r w:rsidRPr="00AE4EE1">
              <w:rPr>
                <w:rFonts w:ascii="Arial" w:hAnsi="Arial" w:cs="Arial"/>
                <w:sz w:val="24"/>
                <w:szCs w:val="24"/>
                <w:lang w:eastAsia="en-GB"/>
              </w:rPr>
              <w:t>Rachel Gidman</w:t>
            </w:r>
          </w:p>
        </w:tc>
        <w:tc>
          <w:tcPr>
            <w:tcW w:w="850"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50E27CBB" wp14:textId="77777777">
            <w:pPr>
              <w:spacing w:line="240" w:lineRule="auto"/>
              <w:ind w:right="-691"/>
              <w:rPr>
                <w:rFonts w:ascii="Arial" w:hAnsi="Arial" w:cs="Arial"/>
                <w:sz w:val="24"/>
                <w:szCs w:val="24"/>
                <w:lang w:eastAsia="en-GB"/>
              </w:rPr>
            </w:pPr>
            <w:r w:rsidRPr="00AE4EE1">
              <w:rPr>
                <w:rFonts w:ascii="Arial" w:hAnsi="Arial" w:cs="Arial"/>
                <w:sz w:val="24"/>
                <w:szCs w:val="24"/>
                <w:lang w:eastAsia="en-GB"/>
              </w:rPr>
              <w:t>RG</w:t>
            </w:r>
          </w:p>
        </w:tc>
        <w:tc>
          <w:tcPr>
            <w:tcW w:w="6521"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74D7DDFA" wp14:textId="77777777">
            <w:pPr>
              <w:spacing w:line="240" w:lineRule="auto"/>
              <w:rPr>
                <w:rFonts w:ascii="Arial" w:hAnsi="Arial" w:cs="Arial"/>
                <w:sz w:val="24"/>
                <w:szCs w:val="24"/>
                <w:lang w:eastAsia="en-GB"/>
              </w:rPr>
            </w:pPr>
            <w:r w:rsidRPr="00AE4EE1">
              <w:rPr>
                <w:rFonts w:ascii="Arial" w:hAnsi="Arial" w:cs="Arial"/>
                <w:sz w:val="24"/>
                <w:szCs w:val="24"/>
                <w:lang w:eastAsia="en-GB"/>
              </w:rPr>
              <w:t>Executive Director of People and Culture</w:t>
            </w:r>
          </w:p>
        </w:tc>
      </w:tr>
      <w:tr xmlns:wp14="http://schemas.microsoft.com/office/word/2010/wordml" w:rsidRPr="00861E78" w:rsidR="00AE4EE1" w:rsidTr="69A106A2" w14:paraId="48DB26FB" wp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786D7A6F" wp14:textId="77777777">
            <w:pPr>
              <w:spacing w:line="240" w:lineRule="auto"/>
              <w:rPr>
                <w:rFonts w:ascii="Arial" w:hAnsi="Arial" w:cs="Arial"/>
                <w:sz w:val="24"/>
                <w:szCs w:val="24"/>
                <w:lang w:eastAsia="en-GB"/>
              </w:rPr>
            </w:pPr>
            <w:r w:rsidRPr="00AE4EE1">
              <w:rPr>
                <w:rFonts w:ascii="Arial" w:hAnsi="Arial" w:cs="Arial"/>
                <w:sz w:val="24"/>
                <w:szCs w:val="24"/>
                <w:lang w:eastAsia="en-GB"/>
              </w:rPr>
              <w:t>Lucy Jugessur</w:t>
            </w:r>
          </w:p>
        </w:tc>
        <w:tc>
          <w:tcPr>
            <w:tcW w:w="850"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5C4E876B" wp14:textId="365D8448">
            <w:pPr>
              <w:spacing w:line="240" w:lineRule="auto"/>
              <w:ind w:right="-691"/>
              <w:rPr>
                <w:rFonts w:ascii="Arial" w:hAnsi="Arial" w:cs="Arial"/>
                <w:sz w:val="24"/>
                <w:szCs w:val="24"/>
                <w:lang w:eastAsia="en-GB"/>
              </w:rPr>
            </w:pPr>
            <w:r w:rsidRPr="69A106A2" w:rsidR="22F6C549">
              <w:rPr>
                <w:rFonts w:ascii="Arial" w:hAnsi="Arial" w:cs="Arial"/>
                <w:sz w:val="24"/>
                <w:szCs w:val="24"/>
                <w:lang w:eastAsia="en-GB"/>
              </w:rPr>
              <w:t>LJ</w:t>
            </w:r>
          </w:p>
        </w:tc>
        <w:tc>
          <w:tcPr>
            <w:tcW w:w="6521"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1C585D65" wp14:textId="77777777">
            <w:pPr>
              <w:spacing w:line="240" w:lineRule="auto"/>
              <w:rPr>
                <w:rFonts w:ascii="Arial" w:hAnsi="Arial" w:cs="Arial"/>
                <w:sz w:val="24"/>
                <w:szCs w:val="24"/>
                <w:lang w:eastAsia="en-GB"/>
              </w:rPr>
            </w:pPr>
            <w:r w:rsidRPr="00AE4EE1">
              <w:rPr>
                <w:rFonts w:ascii="Arial" w:hAnsi="Arial" w:cs="Arial"/>
                <w:sz w:val="24"/>
                <w:szCs w:val="24"/>
                <w:lang w:eastAsia="en-GB"/>
              </w:rPr>
              <w:t>Deputy Head of Internal Audit (IDHIA)</w:t>
            </w:r>
          </w:p>
        </w:tc>
      </w:tr>
      <w:tr xmlns:wp14="http://schemas.microsoft.com/office/word/2010/wordml" w:rsidRPr="00861E78" w:rsidR="00AE4EE1" w:rsidTr="69A106A2" w14:paraId="714A23B3" wp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2714B46C" wp14:textId="77777777">
            <w:pPr>
              <w:spacing w:line="240" w:lineRule="auto"/>
              <w:rPr>
                <w:rFonts w:ascii="Arial" w:hAnsi="Arial" w:cs="Arial"/>
                <w:sz w:val="24"/>
                <w:szCs w:val="24"/>
                <w:lang w:eastAsia="en-GB"/>
              </w:rPr>
            </w:pPr>
            <w:r w:rsidRPr="00AE4EE1">
              <w:rPr>
                <w:rFonts w:ascii="Arial" w:hAnsi="Arial" w:cs="Arial"/>
                <w:sz w:val="24"/>
                <w:szCs w:val="24"/>
                <w:lang w:eastAsia="en-GB"/>
              </w:rPr>
              <w:t>Amanda Legge</w:t>
            </w:r>
          </w:p>
        </w:tc>
        <w:tc>
          <w:tcPr>
            <w:tcW w:w="850"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58C2A251" wp14:textId="77777777">
            <w:pPr>
              <w:spacing w:line="240" w:lineRule="auto"/>
              <w:ind w:right="-691"/>
              <w:rPr>
                <w:rFonts w:ascii="Arial" w:hAnsi="Arial" w:cs="Arial"/>
                <w:sz w:val="24"/>
                <w:szCs w:val="24"/>
                <w:lang w:eastAsia="en-GB"/>
              </w:rPr>
            </w:pPr>
            <w:r w:rsidRPr="00AE4EE1">
              <w:rPr>
                <w:rFonts w:ascii="Arial" w:hAnsi="Arial" w:cs="Arial"/>
                <w:sz w:val="24"/>
                <w:szCs w:val="24"/>
                <w:lang w:eastAsia="en-GB"/>
              </w:rPr>
              <w:t>AL</w:t>
            </w:r>
          </w:p>
        </w:tc>
        <w:tc>
          <w:tcPr>
            <w:tcW w:w="6521" w:type="dxa"/>
            <w:tcBorders>
              <w:top w:val="single" w:color="auto" w:sz="4" w:space="0"/>
              <w:left w:val="single" w:color="auto" w:sz="4" w:space="0"/>
              <w:bottom w:val="single" w:color="auto" w:sz="4" w:space="0"/>
              <w:right w:val="single" w:color="auto" w:sz="4" w:space="0"/>
            </w:tcBorders>
            <w:tcMar/>
          </w:tcPr>
          <w:p w:rsidRPr="005F27E0" w:rsidR="00AE4EE1" w:rsidP="00AE4EE1" w:rsidRDefault="00AE4EE1" w14:paraId="55439290" wp14:textId="77777777">
            <w:pPr>
              <w:spacing w:line="240" w:lineRule="auto"/>
              <w:rPr>
                <w:rFonts w:ascii="Arial" w:hAnsi="Arial" w:cs="Arial"/>
                <w:color w:val="FF0000"/>
                <w:sz w:val="24"/>
                <w:szCs w:val="24"/>
                <w:lang w:eastAsia="en-GB"/>
              </w:rPr>
            </w:pPr>
            <w:r w:rsidRPr="00AE4EE1">
              <w:rPr>
                <w:rFonts w:ascii="Arial" w:hAnsi="Arial" w:cs="Arial"/>
                <w:sz w:val="24"/>
                <w:szCs w:val="24"/>
                <w:lang w:eastAsia="en-GB"/>
              </w:rPr>
              <w:t>All Wales Post Payment Verification Manager</w:t>
            </w:r>
          </w:p>
        </w:tc>
      </w:tr>
      <w:tr xmlns:wp14="http://schemas.microsoft.com/office/word/2010/wordml" w:rsidRPr="00861E78" w:rsidR="00AE4EE1" w:rsidTr="69A106A2" w14:paraId="7D288A3E" wp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61A050C9" wp14:textId="77777777">
            <w:pPr>
              <w:spacing w:line="240" w:lineRule="auto"/>
              <w:rPr>
                <w:rFonts w:ascii="Arial" w:hAnsi="Arial" w:cs="Arial"/>
                <w:sz w:val="24"/>
                <w:szCs w:val="24"/>
                <w:lang w:eastAsia="en-GB"/>
              </w:rPr>
            </w:pPr>
            <w:r w:rsidRPr="00AE4EE1">
              <w:rPr>
                <w:rFonts w:ascii="Arial" w:hAnsi="Arial" w:cs="Arial"/>
                <w:sz w:val="24"/>
                <w:szCs w:val="24"/>
                <w:lang w:eastAsia="en-GB"/>
              </w:rPr>
              <w:t>Gareth Lucey</w:t>
            </w:r>
          </w:p>
        </w:tc>
        <w:tc>
          <w:tcPr>
            <w:tcW w:w="850"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2C4DDD1C" wp14:textId="77777777">
            <w:pPr>
              <w:spacing w:line="240" w:lineRule="auto"/>
              <w:ind w:right="-691"/>
              <w:rPr>
                <w:rFonts w:ascii="Arial" w:hAnsi="Arial" w:cs="Arial"/>
                <w:sz w:val="24"/>
                <w:szCs w:val="24"/>
                <w:lang w:eastAsia="en-GB"/>
              </w:rPr>
            </w:pPr>
            <w:r w:rsidRPr="00AE4EE1">
              <w:rPr>
                <w:rFonts w:ascii="Arial" w:hAnsi="Arial" w:cs="Arial"/>
                <w:sz w:val="24"/>
                <w:szCs w:val="24"/>
                <w:lang w:eastAsia="en-GB"/>
              </w:rPr>
              <w:t>GL</w:t>
            </w:r>
          </w:p>
        </w:tc>
        <w:tc>
          <w:tcPr>
            <w:tcW w:w="6521"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07E60761" wp14:textId="77777777">
            <w:pPr>
              <w:spacing w:line="240" w:lineRule="auto"/>
              <w:rPr>
                <w:rFonts w:ascii="Arial" w:hAnsi="Arial" w:cs="Arial"/>
                <w:snapToGrid w:val="0"/>
                <w:sz w:val="24"/>
                <w:szCs w:val="24"/>
                <w:lang w:eastAsia="en-GB"/>
              </w:rPr>
            </w:pPr>
            <w:r w:rsidRPr="00AE4EE1">
              <w:rPr>
                <w:rFonts w:ascii="Arial" w:hAnsi="Arial" w:cs="Arial"/>
                <w:snapToGrid w:val="0"/>
                <w:sz w:val="24"/>
                <w:szCs w:val="24"/>
                <w:lang w:eastAsia="en-GB"/>
              </w:rPr>
              <w:t>Director – Audit Wales</w:t>
            </w:r>
          </w:p>
        </w:tc>
      </w:tr>
      <w:tr xmlns:wp14="http://schemas.microsoft.com/office/word/2010/wordml" w:rsidRPr="00861E78" w:rsidR="00AE4EE1" w:rsidTr="69A106A2" w14:paraId="2AB90A11" wp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245442F0" wp14:textId="77777777">
            <w:pPr>
              <w:spacing w:line="240" w:lineRule="auto"/>
              <w:rPr>
                <w:rFonts w:ascii="Arial" w:hAnsi="Arial" w:cs="Arial"/>
                <w:sz w:val="24"/>
                <w:szCs w:val="24"/>
                <w:lang w:eastAsia="en-GB"/>
              </w:rPr>
            </w:pPr>
            <w:r w:rsidRPr="00AE4EE1">
              <w:rPr>
                <w:rFonts w:ascii="Arial" w:hAnsi="Arial" w:cs="Arial"/>
                <w:sz w:val="24"/>
                <w:szCs w:val="24"/>
                <w:lang w:eastAsia="en-GB"/>
              </w:rPr>
              <w:t>Robert Mahoney</w:t>
            </w:r>
          </w:p>
        </w:tc>
        <w:tc>
          <w:tcPr>
            <w:tcW w:w="850"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03CACC98" wp14:textId="77777777">
            <w:pPr>
              <w:spacing w:line="240" w:lineRule="auto"/>
              <w:ind w:right="-691"/>
              <w:rPr>
                <w:rFonts w:ascii="Arial" w:hAnsi="Arial" w:cs="Arial"/>
                <w:sz w:val="24"/>
                <w:szCs w:val="24"/>
                <w:lang w:eastAsia="en-GB"/>
              </w:rPr>
            </w:pPr>
            <w:r w:rsidRPr="00AE4EE1">
              <w:rPr>
                <w:rFonts w:ascii="Arial" w:hAnsi="Arial" w:cs="Arial"/>
                <w:sz w:val="24"/>
                <w:szCs w:val="24"/>
                <w:lang w:eastAsia="en-GB"/>
              </w:rPr>
              <w:t>RM</w:t>
            </w:r>
          </w:p>
        </w:tc>
        <w:tc>
          <w:tcPr>
            <w:tcW w:w="6521"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50AF2D2A" wp14:textId="77777777">
            <w:pPr>
              <w:spacing w:line="240" w:lineRule="auto"/>
              <w:rPr>
                <w:rFonts w:ascii="Arial" w:hAnsi="Arial" w:cs="Arial"/>
                <w:snapToGrid w:val="0"/>
                <w:sz w:val="24"/>
                <w:szCs w:val="24"/>
                <w:lang w:eastAsia="en-GB"/>
              </w:rPr>
            </w:pPr>
            <w:r w:rsidRPr="00AE4EE1">
              <w:rPr>
                <w:rFonts w:ascii="Arial" w:hAnsi="Arial" w:cs="Arial"/>
                <w:snapToGrid w:val="0"/>
                <w:sz w:val="24"/>
                <w:szCs w:val="24"/>
                <w:lang w:eastAsia="en-GB"/>
              </w:rPr>
              <w:t>Deputy Director of Finance</w:t>
            </w:r>
          </w:p>
        </w:tc>
      </w:tr>
      <w:tr xmlns:wp14="http://schemas.microsoft.com/office/word/2010/wordml" w:rsidRPr="00861E78" w:rsidR="00AE4EE1" w:rsidTr="69A106A2" w14:paraId="672AEDCD" wp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55F0B501" wp14:textId="77777777">
            <w:pPr>
              <w:spacing w:line="240" w:lineRule="auto"/>
              <w:rPr>
                <w:rFonts w:ascii="Arial" w:hAnsi="Arial" w:cs="Arial"/>
                <w:sz w:val="24"/>
                <w:szCs w:val="24"/>
                <w:lang w:eastAsia="en-GB"/>
              </w:rPr>
            </w:pPr>
            <w:r w:rsidRPr="00AE4EE1">
              <w:rPr>
                <w:rFonts w:ascii="Arial" w:hAnsi="Arial" w:cs="Arial"/>
                <w:sz w:val="24"/>
                <w:szCs w:val="24"/>
                <w:lang w:eastAsia="en-GB"/>
              </w:rPr>
              <w:t>Urvisha Perez</w:t>
            </w:r>
          </w:p>
        </w:tc>
        <w:tc>
          <w:tcPr>
            <w:tcW w:w="850"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276E813A" wp14:textId="77777777">
            <w:pPr>
              <w:spacing w:line="240" w:lineRule="auto"/>
              <w:ind w:right="-691"/>
              <w:rPr>
                <w:rFonts w:ascii="Arial" w:hAnsi="Arial" w:cs="Arial"/>
                <w:sz w:val="24"/>
                <w:szCs w:val="24"/>
                <w:lang w:eastAsia="en-GB"/>
              </w:rPr>
            </w:pPr>
            <w:r w:rsidRPr="00AE4EE1">
              <w:rPr>
                <w:rFonts w:ascii="Arial" w:hAnsi="Arial" w:cs="Arial"/>
                <w:sz w:val="24"/>
                <w:szCs w:val="24"/>
                <w:lang w:eastAsia="en-GB"/>
              </w:rPr>
              <w:t>UP</w:t>
            </w:r>
          </w:p>
        </w:tc>
        <w:tc>
          <w:tcPr>
            <w:tcW w:w="6521"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0FB0144B" wp14:textId="77777777">
            <w:pPr>
              <w:spacing w:line="240" w:lineRule="auto"/>
              <w:rPr>
                <w:rFonts w:ascii="Arial" w:hAnsi="Arial" w:cs="Arial"/>
                <w:sz w:val="24"/>
                <w:szCs w:val="24"/>
                <w:lang w:eastAsia="en-GB"/>
              </w:rPr>
            </w:pPr>
            <w:r w:rsidRPr="00AE4EE1">
              <w:rPr>
                <w:rFonts w:ascii="Arial" w:hAnsi="Arial" w:cs="Arial"/>
                <w:sz w:val="24"/>
                <w:szCs w:val="24"/>
                <w:lang w:eastAsia="en-GB"/>
              </w:rPr>
              <w:t>Audit Lead - Audit Wales</w:t>
            </w:r>
          </w:p>
        </w:tc>
      </w:tr>
      <w:tr xmlns:wp14="http://schemas.microsoft.com/office/word/2010/wordml" w:rsidRPr="00861E78" w:rsidR="00AE4EE1" w:rsidTr="69A106A2" w14:paraId="72096F17" wp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5166B684" wp14:textId="77777777">
            <w:pPr>
              <w:spacing w:line="240" w:lineRule="auto"/>
              <w:rPr>
                <w:rFonts w:ascii="Arial" w:hAnsi="Arial" w:cs="Arial"/>
                <w:sz w:val="24"/>
                <w:szCs w:val="24"/>
                <w:lang w:eastAsia="en-GB"/>
              </w:rPr>
            </w:pPr>
            <w:r w:rsidRPr="00AE4EE1">
              <w:rPr>
                <w:rFonts w:ascii="Arial" w:hAnsi="Arial" w:cs="Arial"/>
                <w:sz w:val="24"/>
                <w:szCs w:val="24"/>
                <w:lang w:eastAsia="en-GB"/>
              </w:rPr>
              <w:t>Catherine Phillips</w:t>
            </w:r>
          </w:p>
        </w:tc>
        <w:tc>
          <w:tcPr>
            <w:tcW w:w="850"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1F13259F" wp14:textId="77777777">
            <w:pPr>
              <w:spacing w:line="240" w:lineRule="auto"/>
              <w:ind w:right="-691"/>
              <w:rPr>
                <w:rFonts w:ascii="Arial" w:hAnsi="Arial" w:cs="Arial"/>
                <w:sz w:val="24"/>
                <w:szCs w:val="24"/>
                <w:lang w:eastAsia="en-GB"/>
              </w:rPr>
            </w:pPr>
            <w:r w:rsidRPr="00AE4EE1">
              <w:rPr>
                <w:rFonts w:ascii="Arial" w:hAnsi="Arial" w:cs="Arial"/>
                <w:sz w:val="24"/>
                <w:szCs w:val="24"/>
                <w:lang w:eastAsia="en-GB"/>
              </w:rPr>
              <w:t>CP</w:t>
            </w:r>
          </w:p>
        </w:tc>
        <w:tc>
          <w:tcPr>
            <w:tcW w:w="6521"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5BA38C72" wp14:textId="77777777">
            <w:pPr>
              <w:spacing w:line="240" w:lineRule="auto"/>
              <w:rPr>
                <w:rFonts w:ascii="Arial" w:hAnsi="Arial" w:cs="Arial"/>
                <w:sz w:val="24"/>
                <w:szCs w:val="24"/>
                <w:lang w:eastAsia="en-GB"/>
              </w:rPr>
            </w:pPr>
            <w:r w:rsidRPr="00AE4EE1">
              <w:rPr>
                <w:rFonts w:ascii="Arial" w:hAnsi="Arial" w:cs="Arial"/>
                <w:sz w:val="24"/>
                <w:szCs w:val="24"/>
                <w:lang w:eastAsia="en-GB"/>
              </w:rPr>
              <w:t xml:space="preserve">Executive Director of Finance (EDF) </w:t>
            </w:r>
          </w:p>
        </w:tc>
      </w:tr>
      <w:tr xmlns:wp14="http://schemas.microsoft.com/office/word/2010/wordml" w:rsidRPr="00861E78" w:rsidR="00AE4EE1" w:rsidTr="69A106A2" w14:paraId="72E480F2" wp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02E9654B" wp14:textId="77777777">
            <w:pPr>
              <w:spacing w:line="240" w:lineRule="auto"/>
              <w:rPr>
                <w:rFonts w:ascii="Arial" w:hAnsi="Arial" w:cs="Arial"/>
                <w:sz w:val="24"/>
                <w:szCs w:val="24"/>
                <w:lang w:eastAsia="en-GB"/>
              </w:rPr>
            </w:pPr>
            <w:r w:rsidRPr="00AE4EE1">
              <w:rPr>
                <w:rFonts w:ascii="Arial" w:hAnsi="Arial" w:cs="Arial"/>
                <w:sz w:val="24"/>
                <w:szCs w:val="24"/>
                <w:lang w:eastAsia="en-GB"/>
              </w:rPr>
              <w:t>Matt Phillips</w:t>
            </w:r>
          </w:p>
        </w:tc>
        <w:tc>
          <w:tcPr>
            <w:tcW w:w="850"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198775BC" wp14:textId="77777777">
            <w:pPr>
              <w:spacing w:line="240" w:lineRule="auto"/>
              <w:ind w:right="-691"/>
              <w:rPr>
                <w:rFonts w:ascii="Arial" w:hAnsi="Arial" w:cs="Arial"/>
                <w:sz w:val="24"/>
                <w:szCs w:val="24"/>
                <w:lang w:eastAsia="en-GB"/>
              </w:rPr>
            </w:pPr>
            <w:r w:rsidRPr="00AE4EE1">
              <w:rPr>
                <w:rFonts w:ascii="Arial" w:hAnsi="Arial" w:cs="Arial"/>
                <w:sz w:val="24"/>
                <w:szCs w:val="24"/>
                <w:lang w:eastAsia="en-GB"/>
              </w:rPr>
              <w:t>MP</w:t>
            </w:r>
          </w:p>
        </w:tc>
        <w:tc>
          <w:tcPr>
            <w:tcW w:w="6521"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6945F086" wp14:textId="77777777">
            <w:pPr>
              <w:spacing w:line="240" w:lineRule="auto"/>
              <w:rPr>
                <w:rFonts w:ascii="Arial" w:hAnsi="Arial" w:cs="Arial"/>
                <w:sz w:val="24"/>
                <w:szCs w:val="24"/>
                <w:lang w:eastAsia="en-GB"/>
              </w:rPr>
            </w:pPr>
            <w:r w:rsidRPr="00AE4EE1">
              <w:rPr>
                <w:rFonts w:ascii="Arial" w:hAnsi="Arial" w:cs="Arial"/>
                <w:sz w:val="24"/>
                <w:szCs w:val="24"/>
                <w:lang w:eastAsia="en-GB"/>
              </w:rPr>
              <w:t>Director of Corporate Governance (DCG)</w:t>
            </w:r>
          </w:p>
        </w:tc>
      </w:tr>
      <w:tr xmlns:wp14="http://schemas.microsoft.com/office/word/2010/wordml" w:rsidRPr="00861E78" w:rsidR="00AE4EE1" w:rsidTr="69A106A2" w14:paraId="1E19D2DC" wp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334CEF26" wp14:textId="77777777">
            <w:pPr>
              <w:spacing w:line="240" w:lineRule="auto"/>
              <w:rPr>
                <w:rFonts w:ascii="Arial" w:hAnsi="Arial" w:cs="Arial"/>
                <w:sz w:val="24"/>
                <w:szCs w:val="24"/>
                <w:lang w:eastAsia="en-GB"/>
              </w:rPr>
            </w:pPr>
            <w:r>
              <w:rPr>
                <w:rFonts w:ascii="Arial" w:hAnsi="Arial" w:cs="Arial"/>
                <w:sz w:val="24"/>
                <w:szCs w:val="24"/>
                <w:lang w:eastAsia="en-GB"/>
              </w:rPr>
              <w:t>Andrew Partridge</w:t>
            </w:r>
          </w:p>
        </w:tc>
        <w:tc>
          <w:tcPr>
            <w:tcW w:w="850"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67774093" wp14:textId="77777777">
            <w:pPr>
              <w:spacing w:line="240" w:lineRule="auto"/>
              <w:ind w:right="-691"/>
              <w:rPr>
                <w:rFonts w:ascii="Arial" w:hAnsi="Arial" w:cs="Arial"/>
                <w:sz w:val="24"/>
                <w:szCs w:val="24"/>
                <w:lang w:eastAsia="en-GB"/>
              </w:rPr>
            </w:pPr>
            <w:r>
              <w:rPr>
                <w:rFonts w:ascii="Arial" w:hAnsi="Arial" w:cs="Arial"/>
                <w:sz w:val="24"/>
                <w:szCs w:val="24"/>
                <w:lang w:eastAsia="en-GB"/>
              </w:rPr>
              <w:t>AP</w:t>
            </w:r>
          </w:p>
        </w:tc>
        <w:tc>
          <w:tcPr>
            <w:tcW w:w="6521"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03C9215C" wp14:textId="77777777">
            <w:pPr>
              <w:spacing w:line="240" w:lineRule="auto"/>
              <w:rPr>
                <w:rFonts w:ascii="Arial" w:hAnsi="Arial" w:cs="Arial"/>
                <w:sz w:val="24"/>
                <w:szCs w:val="24"/>
                <w:lang w:eastAsia="en-GB"/>
              </w:rPr>
            </w:pPr>
            <w:r w:rsidRPr="00AE4EE1">
              <w:rPr>
                <w:rFonts w:ascii="Arial" w:hAnsi="Arial" w:cs="Arial"/>
                <w:sz w:val="24"/>
                <w:szCs w:val="24"/>
                <w:lang w:eastAsia="en-GB"/>
              </w:rPr>
              <w:t>Corporate Archivist &amp; Records Management Manager</w:t>
            </w:r>
          </w:p>
        </w:tc>
      </w:tr>
      <w:tr xmlns:wp14="http://schemas.microsoft.com/office/word/2010/wordml" w:rsidRPr="00861E78" w:rsidR="00AE4EE1" w:rsidTr="69A106A2" w14:paraId="231520A9" wp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6A59F610" wp14:textId="77777777">
            <w:pPr>
              <w:spacing w:line="240" w:lineRule="auto"/>
              <w:rPr>
                <w:rFonts w:ascii="Arial" w:hAnsi="Arial" w:cs="Arial"/>
                <w:sz w:val="24"/>
                <w:szCs w:val="24"/>
                <w:lang w:eastAsia="en-GB"/>
              </w:rPr>
            </w:pPr>
            <w:r w:rsidRPr="00AE4EE1">
              <w:rPr>
                <w:rFonts w:ascii="Arial" w:hAnsi="Arial" w:cs="Arial"/>
                <w:sz w:val="24"/>
                <w:szCs w:val="24"/>
                <w:lang w:eastAsia="en-GB"/>
              </w:rPr>
              <w:t>Frankie Thomas</w:t>
            </w:r>
          </w:p>
        </w:tc>
        <w:tc>
          <w:tcPr>
            <w:tcW w:w="850"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167E2C06" wp14:textId="77777777">
            <w:pPr>
              <w:spacing w:line="240" w:lineRule="auto"/>
              <w:ind w:right="-691"/>
              <w:rPr>
                <w:rFonts w:ascii="Arial" w:hAnsi="Arial" w:cs="Arial"/>
                <w:sz w:val="24"/>
                <w:szCs w:val="24"/>
                <w:lang w:eastAsia="en-GB"/>
              </w:rPr>
            </w:pPr>
            <w:r w:rsidRPr="00AE4EE1">
              <w:rPr>
                <w:rFonts w:ascii="Arial" w:hAnsi="Arial" w:cs="Arial"/>
                <w:sz w:val="24"/>
                <w:szCs w:val="24"/>
                <w:lang w:eastAsia="en-GB"/>
              </w:rPr>
              <w:t>FT</w:t>
            </w:r>
          </w:p>
        </w:tc>
        <w:tc>
          <w:tcPr>
            <w:tcW w:w="6521"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01431CBF" wp14:textId="77777777">
            <w:pPr>
              <w:spacing w:line="240" w:lineRule="auto"/>
              <w:rPr>
                <w:rFonts w:ascii="Arial" w:hAnsi="Arial" w:cs="Arial"/>
                <w:snapToGrid w:val="0"/>
                <w:sz w:val="24"/>
                <w:szCs w:val="24"/>
                <w:lang w:eastAsia="en-GB"/>
              </w:rPr>
            </w:pPr>
            <w:r w:rsidRPr="00AE4EE1">
              <w:rPr>
                <w:rFonts w:ascii="Arial" w:hAnsi="Arial" w:cs="Arial"/>
                <w:snapToGrid w:val="0"/>
                <w:sz w:val="24"/>
                <w:szCs w:val="24"/>
                <w:lang w:eastAsia="en-GB"/>
              </w:rPr>
              <w:t>Head of Corporate Governance</w:t>
            </w:r>
          </w:p>
        </w:tc>
      </w:tr>
      <w:tr xmlns:wp14="http://schemas.microsoft.com/office/word/2010/wordml" w:rsidRPr="00861E78" w:rsidR="00AE4EE1" w:rsidTr="69A106A2" w14:paraId="3FAAA51C" wp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149CCCC5" wp14:textId="77777777">
            <w:pPr>
              <w:spacing w:line="240" w:lineRule="auto"/>
              <w:rPr>
                <w:rFonts w:ascii="Arial" w:hAnsi="Arial" w:cs="Arial"/>
                <w:sz w:val="24"/>
                <w:szCs w:val="24"/>
                <w:lang w:eastAsia="en-GB"/>
              </w:rPr>
            </w:pPr>
            <w:r w:rsidRPr="00AE4EE1">
              <w:rPr>
                <w:rFonts w:ascii="Arial" w:hAnsi="Arial" w:cs="Arial"/>
                <w:sz w:val="24"/>
                <w:szCs w:val="24"/>
                <w:lang w:eastAsia="en-GB"/>
              </w:rPr>
              <w:t>Ian Virgil</w:t>
            </w:r>
          </w:p>
        </w:tc>
        <w:tc>
          <w:tcPr>
            <w:tcW w:w="850"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13FABD8D" wp14:textId="77777777">
            <w:pPr>
              <w:spacing w:line="240" w:lineRule="auto"/>
              <w:ind w:right="-691"/>
              <w:rPr>
                <w:rFonts w:ascii="Arial" w:hAnsi="Arial" w:cs="Arial"/>
                <w:sz w:val="24"/>
                <w:szCs w:val="24"/>
                <w:lang w:eastAsia="en-GB"/>
              </w:rPr>
            </w:pPr>
            <w:r w:rsidRPr="00AE4EE1">
              <w:rPr>
                <w:rFonts w:ascii="Arial" w:hAnsi="Arial" w:cs="Arial"/>
                <w:sz w:val="24"/>
                <w:szCs w:val="24"/>
                <w:lang w:eastAsia="en-GB"/>
              </w:rPr>
              <w:t>IV</w:t>
            </w:r>
          </w:p>
        </w:tc>
        <w:tc>
          <w:tcPr>
            <w:tcW w:w="6521"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73EFD4F8" wp14:textId="77777777">
            <w:pPr>
              <w:spacing w:line="240" w:lineRule="auto"/>
              <w:rPr>
                <w:rFonts w:ascii="Arial" w:hAnsi="Arial" w:cs="Arial"/>
                <w:sz w:val="24"/>
                <w:szCs w:val="24"/>
                <w:lang w:eastAsia="en-GB"/>
              </w:rPr>
            </w:pPr>
            <w:r w:rsidRPr="00AE4EE1">
              <w:rPr>
                <w:rFonts w:ascii="Arial" w:hAnsi="Arial" w:cs="Arial"/>
                <w:sz w:val="24"/>
                <w:szCs w:val="24"/>
                <w:lang w:eastAsia="en-GB"/>
              </w:rPr>
              <w:t>Head of Internal Audit (HIA)</w:t>
            </w:r>
          </w:p>
        </w:tc>
      </w:tr>
      <w:tr xmlns:wp14="http://schemas.microsoft.com/office/word/2010/wordml" w:rsidRPr="00861E78" w:rsidR="00AE4EE1" w:rsidTr="69A106A2" w14:paraId="5D5E799B" wp14:textId="77777777">
        <w:trPr>
          <w:jc w:val="center"/>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AE4EE1" w:rsidR="00AE4EE1" w:rsidP="00AE4EE1" w:rsidRDefault="00AE4EE1" w14:paraId="6E302F90" wp14:textId="77777777">
            <w:pPr>
              <w:spacing w:line="240" w:lineRule="auto"/>
              <w:rPr>
                <w:rFonts w:ascii="Arial" w:hAnsi="Arial" w:cs="Arial"/>
                <w:sz w:val="24"/>
                <w:szCs w:val="24"/>
                <w:lang w:eastAsia="en-GB"/>
              </w:rPr>
            </w:pPr>
            <w:r w:rsidRPr="00AE4EE1">
              <w:rPr>
                <w:rFonts w:ascii="Arial" w:hAnsi="Arial" w:cs="Arial"/>
                <w:b/>
                <w:sz w:val="24"/>
                <w:szCs w:val="24"/>
                <w:lang w:eastAsia="en-GB"/>
              </w:rPr>
              <w:t>Secretariat:</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EE1" w:rsidR="00AE4EE1" w:rsidP="00AE4EE1" w:rsidRDefault="00AE4EE1" w14:paraId="4B94D5A5" wp14:textId="77777777">
            <w:pPr>
              <w:spacing w:line="240" w:lineRule="auto"/>
              <w:ind w:right="-691"/>
              <w:rPr>
                <w:rFonts w:ascii="Arial" w:hAnsi="Arial" w:cs="Arial"/>
                <w:sz w:val="24"/>
                <w:szCs w:val="24"/>
                <w:lang w:eastAsia="en-GB"/>
              </w:rPr>
            </w:pPr>
          </w:p>
        </w:tc>
        <w:tc>
          <w:tcPr>
            <w:tcW w:w="652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EE1" w:rsidR="00AE4EE1" w:rsidP="00AE4EE1" w:rsidRDefault="00AE4EE1" w14:paraId="3DEEC669" wp14:textId="77777777">
            <w:pPr>
              <w:spacing w:line="240" w:lineRule="auto"/>
              <w:rPr>
                <w:rFonts w:ascii="Arial" w:hAnsi="Arial" w:cs="Arial"/>
                <w:snapToGrid w:val="0"/>
                <w:sz w:val="24"/>
                <w:szCs w:val="24"/>
                <w:lang w:eastAsia="en-GB"/>
              </w:rPr>
            </w:pPr>
          </w:p>
        </w:tc>
      </w:tr>
      <w:tr xmlns:wp14="http://schemas.microsoft.com/office/word/2010/wordml" w:rsidRPr="00861E78" w:rsidR="00AE4EE1" w:rsidTr="69A106A2" w14:paraId="7D3BC45A" wp14:textId="77777777">
        <w:trPr>
          <w:jc w:val="center"/>
        </w:trPr>
        <w:tc>
          <w:tcPr>
            <w:tcW w:w="2689"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65983BA1" wp14:textId="77777777">
            <w:pPr>
              <w:spacing w:line="240" w:lineRule="auto"/>
              <w:rPr>
                <w:rFonts w:ascii="Arial" w:hAnsi="Arial" w:cs="Arial"/>
                <w:sz w:val="24"/>
                <w:szCs w:val="24"/>
                <w:lang w:eastAsia="en-GB"/>
              </w:rPr>
            </w:pPr>
            <w:r w:rsidRPr="00AE4EE1">
              <w:rPr>
                <w:rFonts w:ascii="Arial" w:hAnsi="Arial" w:cs="Arial"/>
                <w:sz w:val="24"/>
                <w:szCs w:val="24"/>
                <w:lang w:eastAsia="en-GB"/>
              </w:rPr>
              <w:t xml:space="preserve">Nathan Saunders </w:t>
            </w:r>
          </w:p>
        </w:tc>
        <w:tc>
          <w:tcPr>
            <w:tcW w:w="850"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712C5465" wp14:textId="77777777">
            <w:pPr>
              <w:spacing w:line="240" w:lineRule="auto"/>
              <w:ind w:right="-691"/>
              <w:rPr>
                <w:rFonts w:ascii="Arial" w:hAnsi="Arial" w:cs="Arial"/>
                <w:sz w:val="24"/>
                <w:szCs w:val="24"/>
                <w:lang w:eastAsia="en-GB"/>
              </w:rPr>
            </w:pPr>
            <w:r w:rsidRPr="00AE4EE1">
              <w:rPr>
                <w:rFonts w:ascii="Arial" w:hAnsi="Arial" w:cs="Arial"/>
                <w:sz w:val="24"/>
                <w:szCs w:val="24"/>
                <w:lang w:eastAsia="en-GB"/>
              </w:rPr>
              <w:t>NS</w:t>
            </w:r>
          </w:p>
        </w:tc>
        <w:tc>
          <w:tcPr>
            <w:tcW w:w="6521" w:type="dxa"/>
            <w:tcBorders>
              <w:top w:val="single" w:color="auto" w:sz="4" w:space="0"/>
              <w:left w:val="single" w:color="auto" w:sz="4" w:space="0"/>
              <w:bottom w:val="single" w:color="auto" w:sz="4" w:space="0"/>
              <w:right w:val="single" w:color="auto" w:sz="4" w:space="0"/>
            </w:tcBorders>
            <w:tcMar/>
          </w:tcPr>
          <w:p w:rsidRPr="00AE4EE1" w:rsidR="00AE4EE1" w:rsidP="00AE4EE1" w:rsidRDefault="00AE4EE1" w14:paraId="1D2AA2B6" wp14:textId="77777777">
            <w:pPr>
              <w:spacing w:line="240" w:lineRule="auto"/>
              <w:rPr>
                <w:rFonts w:ascii="Arial" w:hAnsi="Arial" w:cs="Arial"/>
                <w:snapToGrid w:val="0"/>
                <w:sz w:val="24"/>
                <w:szCs w:val="24"/>
                <w:lang w:eastAsia="en-GB"/>
              </w:rPr>
            </w:pPr>
            <w:r w:rsidRPr="00AE4EE1">
              <w:rPr>
                <w:rFonts w:ascii="Arial" w:hAnsi="Arial" w:cs="Arial"/>
                <w:snapToGrid w:val="0"/>
                <w:sz w:val="24"/>
                <w:szCs w:val="24"/>
                <w:lang w:eastAsia="en-GB"/>
              </w:rPr>
              <w:t xml:space="preserve">Senior Corporate Governance Officer </w:t>
            </w:r>
          </w:p>
        </w:tc>
      </w:tr>
      <w:tr xmlns:wp14="http://schemas.microsoft.com/office/word/2010/wordml" w:rsidRPr="00861E78" w:rsidR="00AE4EE1" w:rsidTr="69A106A2" w14:paraId="2D62C222" wp14:textId="77777777">
        <w:trPr>
          <w:trHeight w:val="157"/>
          <w:jc w:val="center"/>
        </w:trPr>
        <w:tc>
          <w:tcPr>
            <w:tcW w:w="268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AE4EE1" w:rsidR="00AE4EE1" w:rsidP="00AE4EE1" w:rsidRDefault="00AE4EE1" w14:paraId="463BB7CF" wp14:textId="77777777">
            <w:pPr>
              <w:spacing w:line="240" w:lineRule="auto"/>
              <w:rPr>
                <w:rFonts w:ascii="Arial" w:hAnsi="Arial" w:cs="Arial"/>
                <w:sz w:val="24"/>
                <w:szCs w:val="24"/>
                <w:lang w:eastAsia="en-GB"/>
              </w:rPr>
            </w:pPr>
            <w:r w:rsidRPr="00AE4EE1">
              <w:rPr>
                <w:rFonts w:ascii="Arial" w:hAnsi="Arial" w:cs="Arial"/>
                <w:b/>
                <w:sz w:val="24"/>
                <w:szCs w:val="24"/>
                <w:lang w:eastAsia="en-GB"/>
              </w:rPr>
              <w:t>Apologies:</w:t>
            </w:r>
          </w:p>
        </w:tc>
        <w:tc>
          <w:tcPr>
            <w:tcW w:w="85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F27E0" w:rsidR="00AE4EE1" w:rsidP="00AE4EE1" w:rsidRDefault="00AE4EE1" w14:paraId="3656B9AB" wp14:textId="77777777">
            <w:pPr>
              <w:spacing w:line="240" w:lineRule="auto"/>
              <w:ind w:right="-691"/>
              <w:rPr>
                <w:rFonts w:ascii="Arial" w:hAnsi="Arial" w:cs="Arial"/>
                <w:color w:val="FF0000"/>
                <w:sz w:val="24"/>
                <w:szCs w:val="24"/>
                <w:lang w:eastAsia="en-GB"/>
              </w:rPr>
            </w:pPr>
          </w:p>
        </w:tc>
        <w:tc>
          <w:tcPr>
            <w:tcW w:w="6521"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5F27E0" w:rsidR="00AE4EE1" w:rsidP="00AE4EE1" w:rsidRDefault="00AE4EE1" w14:paraId="45FB0818" wp14:textId="77777777">
            <w:pPr>
              <w:spacing w:line="240" w:lineRule="auto"/>
              <w:rPr>
                <w:rFonts w:ascii="Arial" w:hAnsi="Arial" w:cs="Arial"/>
                <w:snapToGrid w:val="0"/>
                <w:color w:val="FF0000"/>
                <w:sz w:val="24"/>
                <w:szCs w:val="24"/>
                <w:lang w:eastAsia="en-GB"/>
              </w:rPr>
            </w:pPr>
          </w:p>
        </w:tc>
      </w:tr>
      <w:tr xmlns:wp14="http://schemas.microsoft.com/office/word/2010/wordml" w:rsidRPr="00861E78" w:rsidR="00AE4EE1" w:rsidTr="69A106A2" w14:paraId="35531AD9" wp14:textId="77777777">
        <w:trPr>
          <w:trHeight w:val="83"/>
          <w:jc w:val="center"/>
        </w:trPr>
        <w:tc>
          <w:tcPr>
            <w:tcW w:w="2689" w:type="dxa"/>
            <w:tcBorders>
              <w:top w:val="single" w:color="auto" w:sz="4" w:space="0"/>
              <w:left w:val="single" w:color="auto" w:sz="4" w:space="0"/>
              <w:bottom w:val="single" w:color="auto" w:sz="4" w:space="0"/>
              <w:right w:val="single" w:color="auto" w:sz="4" w:space="0"/>
            </w:tcBorders>
            <w:shd w:val="clear" w:color="auto" w:fill="auto"/>
            <w:tcMar/>
          </w:tcPr>
          <w:p w:rsidRPr="00AE4EE1" w:rsidR="00AE4EE1" w:rsidP="00AE4EE1" w:rsidRDefault="00AE4EE1" w14:paraId="29C7B9DB" wp14:textId="77777777">
            <w:pPr>
              <w:spacing w:line="240" w:lineRule="auto"/>
              <w:rPr>
                <w:rFonts w:ascii="Arial" w:hAnsi="Arial" w:cs="Arial"/>
                <w:sz w:val="24"/>
                <w:szCs w:val="24"/>
                <w:lang w:eastAsia="en-GB"/>
              </w:rPr>
            </w:pPr>
            <w:r w:rsidRPr="00AE4EE1">
              <w:rPr>
                <w:rFonts w:ascii="Arial" w:hAnsi="Arial" w:cs="Arial"/>
                <w:sz w:val="24"/>
                <w:szCs w:val="24"/>
                <w:lang w:eastAsia="en-GB"/>
              </w:rPr>
              <w:t>Marie Davies</w:t>
            </w:r>
          </w:p>
        </w:tc>
        <w:tc>
          <w:tcPr>
            <w:tcW w:w="850" w:type="dxa"/>
            <w:tcBorders>
              <w:top w:val="single" w:color="auto" w:sz="4" w:space="0"/>
              <w:left w:val="single" w:color="auto" w:sz="4" w:space="0"/>
              <w:bottom w:val="single" w:color="auto" w:sz="4" w:space="0"/>
              <w:right w:val="single" w:color="auto" w:sz="4" w:space="0"/>
            </w:tcBorders>
            <w:shd w:val="clear" w:color="auto" w:fill="auto"/>
            <w:tcMar/>
          </w:tcPr>
          <w:p w:rsidRPr="00AE4EE1" w:rsidR="00AE4EE1" w:rsidP="00AE4EE1" w:rsidRDefault="00AE4EE1" w14:paraId="360E5D74" wp14:textId="77777777">
            <w:pPr>
              <w:spacing w:line="240" w:lineRule="auto"/>
              <w:ind w:right="-691"/>
              <w:rPr>
                <w:rFonts w:ascii="Arial" w:hAnsi="Arial" w:cs="Arial"/>
                <w:sz w:val="24"/>
                <w:szCs w:val="24"/>
                <w:lang w:eastAsia="en-GB"/>
              </w:rPr>
            </w:pPr>
            <w:r w:rsidRPr="00AE4EE1">
              <w:rPr>
                <w:rFonts w:ascii="Arial" w:hAnsi="Arial" w:cs="Arial"/>
                <w:sz w:val="24"/>
                <w:szCs w:val="24"/>
                <w:lang w:eastAsia="en-GB"/>
              </w:rPr>
              <w:t>MD</w:t>
            </w:r>
          </w:p>
        </w:tc>
        <w:tc>
          <w:tcPr>
            <w:tcW w:w="6521" w:type="dxa"/>
            <w:tcBorders>
              <w:top w:val="single" w:color="auto" w:sz="4" w:space="0"/>
              <w:left w:val="single" w:color="auto" w:sz="4" w:space="0"/>
              <w:bottom w:val="single" w:color="auto" w:sz="4" w:space="0"/>
              <w:right w:val="single" w:color="auto" w:sz="4" w:space="0"/>
            </w:tcBorders>
            <w:shd w:val="clear" w:color="auto" w:fill="auto"/>
            <w:tcMar/>
          </w:tcPr>
          <w:p w:rsidRPr="00AE4EE1" w:rsidR="00AE4EE1" w:rsidP="00AE4EE1" w:rsidRDefault="00AE4EE1" w14:paraId="32C46D16" wp14:textId="77777777">
            <w:pPr>
              <w:spacing w:line="240" w:lineRule="auto"/>
              <w:rPr>
                <w:rFonts w:ascii="Arial" w:hAnsi="Arial" w:cs="Arial"/>
                <w:sz w:val="24"/>
                <w:szCs w:val="24"/>
                <w:lang w:eastAsia="en-GB"/>
              </w:rPr>
            </w:pPr>
            <w:r w:rsidRPr="00AE4EE1">
              <w:rPr>
                <w:rFonts w:ascii="Arial" w:hAnsi="Arial" w:cs="Arial"/>
                <w:sz w:val="24"/>
                <w:szCs w:val="24"/>
                <w:lang w:eastAsia="en-GB"/>
              </w:rPr>
              <w:t>Interim Executive Director of Strategic Planning</w:t>
            </w:r>
          </w:p>
        </w:tc>
      </w:tr>
    </w:tbl>
    <w:p xmlns:wp14="http://schemas.microsoft.com/office/word/2010/wordml" w:rsidRPr="00861E78" w:rsidR="005F27E0" w:rsidP="005F27E0" w:rsidRDefault="005F27E0" w14:paraId="25001C4A" wp14:textId="77777777">
      <w:pPr>
        <w:spacing w:line="240" w:lineRule="auto"/>
        <w:rPr>
          <w:rFonts w:ascii="Arial" w:hAnsi="Arial" w:cs="Arial"/>
          <w:sz w:val="24"/>
          <w:szCs w:val="24"/>
        </w:rPr>
      </w:pPr>
      <w:r w:rsidRPr="00861E78">
        <w:rPr>
          <w:rFonts w:ascii="Arial" w:hAnsi="Arial" w:cs="Arial"/>
          <w:noProof/>
          <w:sz w:val="24"/>
          <w:szCs w:val="24"/>
          <w:lang w:eastAsia="en-GB"/>
        </w:rPr>
        <mc:AlternateContent>
          <mc:Choice Requires="wps">
            <w:drawing>
              <wp:anchor xmlns:wp14="http://schemas.microsoft.com/office/word/2010/wordprocessingDrawing" distT="0" distB="0" distL="114300" distR="114300" simplePos="0" relativeHeight="251659264" behindDoc="0" locked="0" layoutInCell="1" allowOverlap="1" wp14:anchorId="68AFCF8F" wp14:editId="3BBA83A1">
                <wp:simplePos x="0" y="0"/>
                <wp:positionH relativeFrom="column">
                  <wp:posOffset>41275</wp:posOffset>
                </wp:positionH>
                <wp:positionV relativeFrom="paragraph">
                  <wp:posOffset>156210</wp:posOffset>
                </wp:positionV>
                <wp:extent cx="5614035" cy="0"/>
                <wp:effectExtent l="0" t="0" r="24765" b="19050"/>
                <wp:wrapNone/>
                <wp:docPr id="1" name="Straight Connector 1"/>
                <wp:cNvGraphicFramePr/>
                <a:graphic xmlns:a="http://schemas.openxmlformats.org/drawingml/2006/main">
                  <a:graphicData uri="http://schemas.microsoft.com/office/word/2010/wordprocessingShape">
                    <wps:wsp>
                      <wps:cNvCnPr/>
                      <wps:spPr>
                        <a:xfrm>
                          <a:off x="0" y="0"/>
                          <a:ext cx="56134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w14:anchorId="1B22C523">
              <v:line id="Straight Connector 1"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strokecolor="#4472c4 [3204]" strokeweight=".5pt" from="3.25pt,12.3pt" to="445.3pt,12.3pt" w14:anchorId="03D83B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">
                <v:stroke joinstyle="miter"/>
              </v:line>
            </w:pict>
          </mc:Fallback>
        </mc:AlternateContent>
      </w:r>
    </w:p>
    <w:tbl>
      <w:tblPr>
        <w:tblStyle w:val="TableGrid"/>
        <w:tblW w:w="10774" w:type="dxa"/>
        <w:tblInd w:w="-714" w:type="dxa"/>
        <w:tblLayout w:type="fixed"/>
        <w:tblLook w:val="04A0" w:firstRow="1" w:lastRow="0" w:firstColumn="1" w:lastColumn="0" w:noHBand="0" w:noVBand="1"/>
      </w:tblPr>
      <w:tblGrid>
        <w:gridCol w:w="1418"/>
        <w:gridCol w:w="8363"/>
        <w:gridCol w:w="993"/>
      </w:tblGrid>
      <w:tr xmlns:wp14="http://schemas.microsoft.com/office/word/2010/wordml" w:rsidRPr="00861E78" w:rsidR="005F27E0" w:rsidTr="128DC03C" w14:paraId="3848D02E" wp14:textId="77777777">
        <w:trPr>
          <w:trHeight w:val="246"/>
        </w:trPr>
        <w:tc>
          <w:tcPr>
            <w:tcW w:w="1418"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861E78" w:rsidR="005F27E0" w:rsidP="00917705" w:rsidRDefault="005F27E0" w14:paraId="0B5BA6F8" wp14:textId="77777777">
            <w:pPr>
              <w:spacing w:line="240" w:lineRule="auto"/>
              <w:jc w:val="center"/>
              <w:rPr>
                <w:rFonts w:ascii="Arial" w:hAnsi="Arial" w:cs="Arial"/>
                <w:b/>
                <w:sz w:val="24"/>
                <w:szCs w:val="24"/>
                <w:lang w:eastAsia="en-GB"/>
              </w:rPr>
            </w:pPr>
            <w:r w:rsidRPr="00861E78">
              <w:rPr>
                <w:rFonts w:ascii="Arial" w:hAnsi="Arial" w:cs="Arial"/>
                <w:b/>
                <w:sz w:val="24"/>
                <w:szCs w:val="24"/>
                <w:lang w:eastAsia="en-GB"/>
              </w:rPr>
              <w:t>Item No</w:t>
            </w:r>
          </w:p>
        </w:tc>
        <w:tc>
          <w:tcPr>
            <w:tcW w:w="8363"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861E78" w:rsidR="005F27E0" w:rsidP="00917705" w:rsidRDefault="005F27E0" w14:paraId="53A8696D" wp14:textId="77777777">
            <w:pPr>
              <w:spacing w:line="240" w:lineRule="auto"/>
              <w:jc w:val="center"/>
              <w:rPr>
                <w:rFonts w:ascii="Arial" w:hAnsi="Arial" w:eastAsia="Arial" w:cs="Arial"/>
                <w:b/>
                <w:bCs/>
                <w:spacing w:val="-6"/>
                <w:sz w:val="24"/>
                <w:szCs w:val="24"/>
                <w:lang w:eastAsia="en-GB"/>
              </w:rPr>
            </w:pPr>
            <w:r w:rsidRPr="00861E78">
              <w:rPr>
                <w:rFonts w:ascii="Arial" w:hAnsi="Arial" w:eastAsia="Arial" w:cs="Arial"/>
                <w:b/>
                <w:bCs/>
                <w:spacing w:val="-6"/>
                <w:sz w:val="24"/>
                <w:szCs w:val="24"/>
                <w:lang w:eastAsia="en-GB"/>
              </w:rPr>
              <w:t>Agenda Item</w:t>
            </w:r>
          </w:p>
          <w:p w:rsidRPr="00861E78" w:rsidR="005F27E0" w:rsidP="00917705" w:rsidRDefault="005F27E0" w14:paraId="049F31CB" wp14:textId="77777777">
            <w:pPr>
              <w:spacing w:line="240" w:lineRule="auto"/>
              <w:jc w:val="center"/>
              <w:rPr>
                <w:rFonts w:ascii="Arial" w:hAnsi="Arial" w:eastAsia="Arial" w:cs="Arial"/>
                <w:b/>
                <w:bCs/>
                <w:spacing w:val="-6"/>
                <w:sz w:val="24"/>
                <w:szCs w:val="24"/>
                <w:lang w:eastAsia="en-GB"/>
              </w:rPr>
            </w:pPr>
          </w:p>
        </w:tc>
        <w:tc>
          <w:tcPr>
            <w:tcW w:w="993"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861E78" w:rsidR="005F27E0" w:rsidP="00917705" w:rsidRDefault="005F27E0" w14:paraId="5CE446E2" wp14:textId="77777777">
            <w:pPr>
              <w:spacing w:line="240" w:lineRule="auto"/>
              <w:jc w:val="center"/>
              <w:rPr>
                <w:rFonts w:ascii="Arial" w:hAnsi="Arial" w:cs="Arial"/>
                <w:b/>
                <w:sz w:val="24"/>
                <w:szCs w:val="24"/>
                <w:lang w:eastAsia="en-GB"/>
              </w:rPr>
            </w:pPr>
            <w:r w:rsidRPr="00861E78">
              <w:rPr>
                <w:rFonts w:ascii="Arial" w:hAnsi="Arial" w:cs="Arial"/>
                <w:b/>
                <w:sz w:val="24"/>
                <w:szCs w:val="24"/>
                <w:lang w:eastAsia="en-GB"/>
              </w:rPr>
              <w:t>Action</w:t>
            </w:r>
          </w:p>
        </w:tc>
      </w:tr>
      <w:tr xmlns:wp14="http://schemas.microsoft.com/office/word/2010/wordml" w:rsidRPr="00861E78" w:rsidR="005F27E0" w:rsidTr="128DC03C" w14:paraId="5C3FBD69" wp14:textId="77777777">
        <w:trPr>
          <w:trHeight w:val="968"/>
        </w:trPr>
        <w:tc>
          <w:tcPr>
            <w:tcW w:w="1418" w:type="dxa"/>
            <w:tcBorders>
              <w:top w:val="single" w:color="auto" w:sz="4" w:space="0"/>
              <w:left w:val="single" w:color="auto" w:sz="4" w:space="0"/>
              <w:bottom w:val="single" w:color="auto" w:sz="4" w:space="0"/>
              <w:right w:val="single" w:color="auto" w:sz="4" w:space="0"/>
            </w:tcBorders>
            <w:tcMar/>
          </w:tcPr>
          <w:p w:rsidRPr="00861E78" w:rsidR="005F27E0" w:rsidP="00917705" w:rsidRDefault="00C37320" w14:paraId="15C3D7D4" wp14:textId="77777777">
            <w:pPr>
              <w:spacing w:line="240" w:lineRule="auto"/>
              <w:rPr>
                <w:rFonts w:ascii="Arial" w:hAnsi="Arial" w:cs="Arial"/>
                <w:b/>
                <w:sz w:val="24"/>
                <w:szCs w:val="24"/>
                <w:lang w:eastAsia="en-GB"/>
              </w:rPr>
            </w:pPr>
            <w:r w:rsidRPr="00861E78">
              <w:rPr>
                <w:rFonts w:ascii="Arial" w:hAnsi="Arial" w:cs="Arial"/>
                <w:b/>
                <w:sz w:val="24"/>
                <w:szCs w:val="24"/>
                <w:lang w:eastAsia="en-GB"/>
              </w:rPr>
              <w:t>AAC 24/0</w:t>
            </w:r>
            <w:r>
              <w:rPr>
                <w:rFonts w:ascii="Arial" w:hAnsi="Arial" w:cs="Arial"/>
                <w:b/>
                <w:sz w:val="24"/>
                <w:szCs w:val="24"/>
                <w:lang w:eastAsia="en-GB"/>
              </w:rPr>
              <w:t>8</w:t>
            </w:r>
            <w:r w:rsidRPr="00861E78">
              <w:rPr>
                <w:rFonts w:ascii="Arial" w:hAnsi="Arial" w:cs="Arial"/>
                <w:b/>
                <w:sz w:val="24"/>
                <w:szCs w:val="24"/>
                <w:lang w:eastAsia="en-GB"/>
              </w:rPr>
              <w:t>/0</w:t>
            </w:r>
            <w:r>
              <w:rPr>
                <w:rFonts w:ascii="Arial" w:hAnsi="Arial" w:cs="Arial"/>
                <w:b/>
                <w:sz w:val="24"/>
                <w:szCs w:val="24"/>
                <w:lang w:eastAsia="en-GB"/>
              </w:rPr>
              <w:t>01</w:t>
            </w:r>
          </w:p>
        </w:tc>
        <w:tc>
          <w:tcPr>
            <w:tcW w:w="8363" w:type="dxa"/>
            <w:tcBorders>
              <w:top w:val="single" w:color="auto" w:sz="4" w:space="0"/>
              <w:left w:val="single" w:color="auto" w:sz="4" w:space="0"/>
              <w:bottom w:val="single" w:color="auto" w:sz="4" w:space="0"/>
              <w:right w:val="single" w:color="auto" w:sz="4" w:space="0"/>
            </w:tcBorders>
            <w:tcMar/>
          </w:tcPr>
          <w:p w:rsidRPr="00861E78" w:rsidR="005F27E0" w:rsidP="00917705" w:rsidRDefault="00C37320" w14:paraId="4C82FEBB" wp14:textId="2A8B3195">
            <w:pPr>
              <w:spacing w:line="240" w:lineRule="auto"/>
              <w:rPr>
                <w:rFonts w:ascii="Arial" w:hAnsi="Arial" w:eastAsia="Arial" w:cs="Arial"/>
                <w:b w:val="1"/>
                <w:bCs w:val="1"/>
                <w:spacing w:val="-6"/>
                <w:sz w:val="24"/>
                <w:szCs w:val="24"/>
                <w:lang w:eastAsia="en-GB"/>
              </w:rPr>
            </w:pPr>
            <w:hyperlink w:history="1" r:id="Rc686d5200af64b22">
              <w:r w:rsidRPr="00C37320" w:rsidR="005F27E0">
                <w:rPr>
                  <w:rStyle w:val="Hyperlink"/>
                  <w:rFonts w:ascii="Arial" w:hAnsi="Arial" w:eastAsia="Arial" w:cs="Arial"/>
                  <w:b w:val="1"/>
                  <w:bCs w:val="1"/>
                  <w:spacing w:val="-6"/>
                  <w:sz w:val="24"/>
                  <w:szCs w:val="24"/>
                  <w:lang w:eastAsia="en-GB"/>
                </w:rPr>
                <w:t>Welcome &amp; Intro</w:t>
              </w:r>
              <w:r w:rsidRPr="00C37320" w:rsidR="005F27E0">
                <w:rPr>
                  <w:rStyle w:val="Hyperlink"/>
                  <w:rFonts w:ascii="Arial" w:hAnsi="Arial" w:eastAsia="Arial" w:cs="Arial"/>
                  <w:b w:val="1"/>
                  <w:bCs w:val="1"/>
                  <w:spacing w:val="-6"/>
                  <w:sz w:val="24"/>
                  <w:szCs w:val="24"/>
                  <w:lang w:eastAsia="en-GB"/>
                </w:rPr>
                <w:t>d</w:t>
              </w:r>
              <w:r w:rsidRPr="00C37320" w:rsidR="005F27E0">
                <w:rPr>
                  <w:rStyle w:val="Hyperlink"/>
                  <w:rFonts w:ascii="Arial" w:hAnsi="Arial" w:eastAsia="Arial" w:cs="Arial"/>
                  <w:b w:val="1"/>
                  <w:bCs w:val="1"/>
                  <w:spacing w:val="-6"/>
                  <w:sz w:val="24"/>
                  <w:szCs w:val="24"/>
                  <w:lang w:eastAsia="en-GB"/>
                </w:rPr>
                <w:t>uction</w:t>
              </w:r>
            </w:hyperlink>
            <w:r w:rsidRPr="00861E78" w:rsidR="005F27E0">
              <w:rPr>
                <w:rFonts w:ascii="Arial" w:hAnsi="Arial" w:eastAsia="Arial" w:cs="Arial"/>
                <w:b w:val="1"/>
                <w:bCs w:val="1"/>
                <w:spacing w:val="-6"/>
                <w:sz w:val="24"/>
                <w:szCs w:val="24"/>
                <w:lang w:eastAsia="en-GB"/>
              </w:rPr>
              <w:t xml:space="preserve"> </w:t>
            </w:r>
            <w:r w:rsidRPr="00861E78" w:rsidR="35801AA1">
              <w:rPr>
                <w:rFonts w:ascii="Arial" w:hAnsi="Arial" w:eastAsia="Arial" w:cs="Arial"/>
                <w:b w:val="1"/>
                <w:bCs w:val="1"/>
                <w:spacing w:val="-6"/>
                <w:sz w:val="24"/>
                <w:szCs w:val="24"/>
                <w:lang w:eastAsia="en-GB"/>
              </w:rPr>
              <w:t xml:space="preserve">(click to view)</w:t>
            </w:r>
          </w:p>
          <w:p w:rsidRPr="00861E78" w:rsidR="005F27E0" w:rsidP="00917705" w:rsidRDefault="005F27E0" w14:paraId="53128261" wp14:textId="77777777">
            <w:pPr>
              <w:spacing w:line="240" w:lineRule="auto"/>
              <w:rPr>
                <w:rFonts w:ascii="Arial" w:hAnsi="Arial" w:cs="Arial"/>
                <w:bCs/>
                <w:sz w:val="24"/>
                <w:szCs w:val="24"/>
                <w:lang w:eastAsia="en-GB"/>
              </w:rPr>
            </w:pPr>
          </w:p>
          <w:p w:rsidR="005F27E0" w:rsidP="00917705" w:rsidRDefault="005F27E0" w14:paraId="242F2E14" wp14:textId="77777777">
            <w:pPr>
              <w:jc w:val="both"/>
              <w:rPr>
                <w:rFonts w:ascii="Arial" w:hAnsi="Arial" w:cs="Arial"/>
                <w:sz w:val="24"/>
                <w:szCs w:val="24"/>
              </w:rPr>
            </w:pPr>
            <w:r w:rsidRPr="00861E78">
              <w:rPr>
                <w:rFonts w:ascii="Arial" w:hAnsi="Arial" w:cs="Arial"/>
                <w:sz w:val="24"/>
                <w:szCs w:val="24"/>
              </w:rPr>
              <w:t>The Committee Chair (CC) welcomed everyone to the meeting.</w:t>
            </w:r>
          </w:p>
          <w:p w:rsidRPr="00861E78" w:rsidR="005F27E0" w:rsidP="00917705" w:rsidRDefault="005F27E0" w14:paraId="62486C05" wp14:textId="77777777">
            <w:pPr>
              <w:spacing w:line="240" w:lineRule="auto"/>
              <w:rPr>
                <w:rFonts w:ascii="Arial" w:hAnsi="Arial" w:cs="Arial"/>
                <w:bCs/>
                <w:sz w:val="24"/>
                <w:szCs w:val="24"/>
                <w:lang w:eastAsia="en-GB"/>
              </w:rPr>
            </w:pPr>
            <w:bookmarkStart w:name="_GoBack" w:id="0"/>
            <w:bookmarkEnd w:id="0"/>
          </w:p>
        </w:tc>
        <w:tc>
          <w:tcPr>
            <w:tcW w:w="993" w:type="dxa"/>
            <w:tcBorders>
              <w:top w:val="single" w:color="auto" w:sz="4" w:space="0"/>
              <w:left w:val="single" w:color="auto" w:sz="4" w:space="0"/>
              <w:bottom w:val="single" w:color="auto" w:sz="4" w:space="0"/>
              <w:right w:val="single" w:color="auto" w:sz="4" w:space="0"/>
            </w:tcBorders>
            <w:tcMar/>
          </w:tcPr>
          <w:p w:rsidRPr="00861E78" w:rsidR="005F27E0" w:rsidP="00917705" w:rsidRDefault="005F27E0" w14:paraId="4101652C" wp14:textId="77777777">
            <w:pPr>
              <w:spacing w:line="240" w:lineRule="auto"/>
              <w:rPr>
                <w:rFonts w:ascii="Arial" w:hAnsi="Arial" w:cs="Arial"/>
                <w:b/>
                <w:sz w:val="24"/>
                <w:szCs w:val="24"/>
                <w:lang w:eastAsia="en-GB"/>
              </w:rPr>
            </w:pPr>
          </w:p>
        </w:tc>
      </w:tr>
      <w:tr xmlns:wp14="http://schemas.microsoft.com/office/word/2010/wordml" w:rsidRPr="00861E78" w:rsidR="005F27E0" w:rsidTr="128DC03C" w14:paraId="23DAAC38" wp14:textId="77777777">
        <w:trPr>
          <w:trHeight w:val="977"/>
        </w:trPr>
        <w:tc>
          <w:tcPr>
            <w:tcW w:w="1418" w:type="dxa"/>
            <w:tcBorders>
              <w:top w:val="single" w:color="auto" w:sz="4" w:space="0"/>
              <w:left w:val="single" w:color="auto" w:sz="4" w:space="0"/>
              <w:bottom w:val="single" w:color="auto" w:sz="4" w:space="0"/>
              <w:right w:val="single" w:color="auto" w:sz="4" w:space="0"/>
            </w:tcBorders>
            <w:tcMar/>
          </w:tcPr>
          <w:p w:rsidRPr="00861E78" w:rsidR="005F27E0" w:rsidP="00917705" w:rsidRDefault="00C37320" w14:paraId="20E2499B" wp14:textId="77777777">
            <w:pPr>
              <w:spacing w:line="240" w:lineRule="auto"/>
              <w:jc w:val="both"/>
              <w:rPr>
                <w:rFonts w:ascii="Arial" w:hAnsi="Arial" w:cs="Arial"/>
                <w:b/>
                <w:sz w:val="24"/>
                <w:szCs w:val="24"/>
                <w:lang w:eastAsia="en-GB"/>
              </w:rPr>
            </w:pPr>
            <w:r w:rsidRPr="00861E78">
              <w:rPr>
                <w:rFonts w:ascii="Arial" w:hAnsi="Arial" w:cs="Arial"/>
                <w:b/>
                <w:sz w:val="24"/>
                <w:szCs w:val="24"/>
                <w:lang w:eastAsia="en-GB"/>
              </w:rPr>
              <w:t>AAC 24/0</w:t>
            </w:r>
            <w:r>
              <w:rPr>
                <w:rFonts w:ascii="Arial" w:hAnsi="Arial" w:cs="Arial"/>
                <w:b/>
                <w:sz w:val="24"/>
                <w:szCs w:val="24"/>
                <w:lang w:eastAsia="en-GB"/>
              </w:rPr>
              <w:t>8</w:t>
            </w:r>
            <w:r w:rsidRPr="00861E78">
              <w:rPr>
                <w:rFonts w:ascii="Arial" w:hAnsi="Arial" w:cs="Arial"/>
                <w:b/>
                <w:sz w:val="24"/>
                <w:szCs w:val="24"/>
                <w:lang w:eastAsia="en-GB"/>
              </w:rPr>
              <w:t>/0</w:t>
            </w:r>
            <w:r>
              <w:rPr>
                <w:rFonts w:ascii="Arial" w:hAnsi="Arial" w:cs="Arial"/>
                <w:b/>
                <w:sz w:val="24"/>
                <w:szCs w:val="24"/>
                <w:lang w:eastAsia="en-GB"/>
              </w:rPr>
              <w:t>02</w:t>
            </w:r>
          </w:p>
        </w:tc>
        <w:tc>
          <w:tcPr>
            <w:tcW w:w="8363" w:type="dxa"/>
            <w:tcBorders>
              <w:top w:val="single" w:color="auto" w:sz="4" w:space="0"/>
              <w:left w:val="single" w:color="auto" w:sz="4" w:space="0"/>
              <w:bottom w:val="single" w:color="auto" w:sz="4" w:space="0"/>
              <w:right w:val="single" w:color="auto" w:sz="4" w:space="0"/>
            </w:tcBorders>
            <w:tcMar/>
          </w:tcPr>
          <w:p w:rsidRPr="00861E78" w:rsidR="005F27E0" w:rsidP="00917705" w:rsidRDefault="00C37320" w14:paraId="60E4B778" wp14:textId="625B1CA3">
            <w:pPr>
              <w:spacing w:line="240" w:lineRule="auto"/>
              <w:rPr>
                <w:rFonts w:ascii="Arial" w:hAnsi="Arial" w:eastAsia="Arial" w:cs="Arial"/>
                <w:b w:val="1"/>
                <w:bCs w:val="1"/>
                <w:sz w:val="24"/>
                <w:szCs w:val="24"/>
                <w:lang w:eastAsia="en-GB"/>
              </w:rPr>
            </w:pPr>
            <w:hyperlink w:history="1" r:id="Rf82fd1670f984392">
              <w:r w:rsidRPr="00C37320" w:rsidR="005F27E0">
                <w:rPr>
                  <w:rStyle w:val="Hyperlink"/>
                  <w:rFonts w:ascii="Arial" w:hAnsi="Arial" w:eastAsia="Arial" w:cs="Arial"/>
                  <w:b w:val="1"/>
                  <w:bCs w:val="1"/>
                  <w:spacing w:val="-6"/>
                  <w:sz w:val="24"/>
                  <w:szCs w:val="24"/>
                  <w:lang w:eastAsia="en-GB"/>
                </w:rPr>
                <w:t>A</w:t>
              </w:r>
              <w:r w:rsidRPr="00C37320" w:rsidR="005F27E0">
                <w:rPr>
                  <w:rStyle w:val="Hyperlink"/>
                  <w:rFonts w:ascii="Arial" w:hAnsi="Arial" w:eastAsia="Arial" w:cs="Arial"/>
                  <w:b w:val="1"/>
                  <w:bCs w:val="1"/>
                  <w:spacing w:val="1"/>
                  <w:sz w:val="24"/>
                  <w:szCs w:val="24"/>
                  <w:lang w:eastAsia="en-GB"/>
                </w:rPr>
                <w:t>p</w:t>
              </w:r>
              <w:r w:rsidRPr="00C37320" w:rsidR="005F27E0">
                <w:rPr>
                  <w:rStyle w:val="Hyperlink"/>
                  <w:rFonts w:ascii="Arial" w:hAnsi="Arial" w:eastAsia="Arial" w:cs="Arial"/>
                  <w:b w:val="1"/>
                  <w:bCs w:val="1"/>
                  <w:sz w:val="24"/>
                  <w:szCs w:val="24"/>
                  <w:lang w:eastAsia="en-GB"/>
                </w:rPr>
                <w:t>ologi</w:t>
              </w:r>
              <w:r w:rsidRPr="00C37320" w:rsidR="005F27E0">
                <w:rPr>
                  <w:rStyle w:val="Hyperlink"/>
                  <w:rFonts w:ascii="Arial" w:hAnsi="Arial" w:eastAsia="Arial" w:cs="Arial"/>
                  <w:b w:val="1"/>
                  <w:bCs w:val="1"/>
                  <w:spacing w:val="1"/>
                  <w:sz w:val="24"/>
                  <w:szCs w:val="24"/>
                  <w:lang w:eastAsia="en-GB"/>
                </w:rPr>
                <w:t>e</w:t>
              </w:r>
              <w:r w:rsidRPr="00C37320" w:rsidR="005F27E0">
                <w:rPr>
                  <w:rStyle w:val="Hyperlink"/>
                  <w:rFonts w:ascii="Arial" w:hAnsi="Arial" w:eastAsia="Arial" w:cs="Arial"/>
                  <w:b w:val="1"/>
                  <w:bCs w:val="1"/>
                  <w:sz w:val="24"/>
                  <w:szCs w:val="24"/>
                  <w:lang w:eastAsia="en-GB"/>
                </w:rPr>
                <w:t>s</w:t>
              </w:r>
              <w:r w:rsidRPr="00C37320" w:rsidR="005F27E0">
                <w:rPr>
                  <w:rStyle w:val="Hyperlink"/>
                  <w:rFonts w:ascii="Arial" w:hAnsi="Arial" w:eastAsia="Arial" w:cs="Arial"/>
                  <w:b w:val="1"/>
                  <w:bCs w:val="1"/>
                  <w:spacing w:val="-7"/>
                  <w:sz w:val="24"/>
                  <w:szCs w:val="24"/>
                  <w:lang w:eastAsia="en-GB"/>
                </w:rPr>
                <w:t xml:space="preserve"> </w:t>
              </w:r>
              <w:r w:rsidRPr="00C37320" w:rsidR="005F27E0">
                <w:rPr>
                  <w:rStyle w:val="Hyperlink"/>
                  <w:rFonts w:ascii="Arial" w:hAnsi="Arial" w:eastAsia="Arial" w:cs="Arial"/>
                  <w:b w:val="1"/>
                  <w:bCs w:val="1"/>
                  <w:sz w:val="24"/>
                  <w:szCs w:val="24"/>
                  <w:lang w:eastAsia="en-GB"/>
                </w:rPr>
                <w:t>for</w:t>
              </w:r>
              <w:r w:rsidRPr="00C37320" w:rsidR="005F27E0">
                <w:rPr>
                  <w:rStyle w:val="Hyperlink"/>
                  <w:rFonts w:ascii="Arial" w:hAnsi="Arial" w:eastAsia="Arial" w:cs="Arial"/>
                  <w:b w:val="1"/>
                  <w:bCs w:val="1"/>
                  <w:spacing w:val="-4"/>
                  <w:sz w:val="24"/>
                  <w:szCs w:val="24"/>
                  <w:lang w:eastAsia="en-GB"/>
                </w:rPr>
                <w:t xml:space="preserve"> </w:t>
              </w:r>
              <w:r w:rsidRPr="00C37320" w:rsidR="005F27E0">
                <w:rPr>
                  <w:rStyle w:val="Hyperlink"/>
                  <w:rFonts w:ascii="Arial" w:hAnsi="Arial" w:eastAsia="Arial" w:cs="Arial"/>
                  <w:b w:val="1"/>
                  <w:bCs w:val="1"/>
                  <w:spacing w:val="-6"/>
                  <w:sz w:val="24"/>
                  <w:szCs w:val="24"/>
                  <w:lang w:eastAsia="en-GB"/>
                </w:rPr>
                <w:t>A</w:t>
              </w:r>
              <w:r w:rsidRPr="00C37320" w:rsidR="005F27E0">
                <w:rPr>
                  <w:rStyle w:val="Hyperlink"/>
                  <w:rFonts w:ascii="Arial" w:hAnsi="Arial" w:eastAsia="Arial" w:cs="Arial"/>
                  <w:b w:val="1"/>
                  <w:bCs w:val="1"/>
                  <w:sz w:val="24"/>
                  <w:szCs w:val="24"/>
                  <w:lang w:eastAsia="en-GB"/>
                </w:rPr>
                <w:t>bse</w:t>
              </w:r>
              <w:r w:rsidRPr="00C37320" w:rsidR="005F27E0">
                <w:rPr>
                  <w:rStyle w:val="Hyperlink"/>
                  <w:rFonts w:ascii="Arial" w:hAnsi="Arial" w:eastAsia="Arial" w:cs="Arial"/>
                  <w:b w:val="1"/>
                  <w:bCs w:val="1"/>
                  <w:spacing w:val="1"/>
                  <w:sz w:val="24"/>
                  <w:szCs w:val="24"/>
                  <w:lang w:eastAsia="en-GB"/>
                </w:rPr>
                <w:t>n</w:t>
              </w:r>
              <w:r w:rsidRPr="00C37320" w:rsidR="005F27E0">
                <w:rPr>
                  <w:rStyle w:val="Hyperlink"/>
                  <w:rFonts w:ascii="Arial" w:hAnsi="Arial" w:eastAsia="Arial" w:cs="Arial"/>
                  <w:b w:val="1"/>
                  <w:bCs w:val="1"/>
                  <w:sz w:val="24"/>
                  <w:szCs w:val="24"/>
                  <w:lang w:eastAsia="en-GB"/>
                </w:rPr>
                <w:t>ce</w:t>
              </w:r>
              <w:r w:rsidRPr="128DC03C" w:rsidR="2FE2D7E0">
                <w:rPr>
                  <w:rFonts w:ascii="Arial" w:hAnsi="Arial" w:eastAsia="Arial" w:cs="Arial"/>
                  <w:b w:val="1"/>
                  <w:bCs w:val="1"/>
                  <w:sz w:val="24"/>
                  <w:szCs w:val="24"/>
                  <w:lang w:eastAsia="en-GB"/>
                </w:rPr>
                <w:t xml:space="preserve"> (click to view)</w:t>
              </w:r>
            </w:hyperlink>
          </w:p>
          <w:p w:rsidRPr="00861E78" w:rsidR="005F27E0" w:rsidP="00917705" w:rsidRDefault="005F27E0" w14:paraId="4B99056E" wp14:textId="77777777">
            <w:pPr>
              <w:spacing w:line="240" w:lineRule="auto"/>
              <w:rPr>
                <w:rFonts w:ascii="Arial" w:hAnsi="Arial" w:eastAsia="Arial" w:cs="Arial"/>
                <w:b/>
                <w:bCs/>
                <w:sz w:val="24"/>
                <w:szCs w:val="24"/>
                <w:lang w:eastAsia="en-GB"/>
              </w:rPr>
            </w:pPr>
          </w:p>
          <w:p w:rsidRPr="00861E78" w:rsidR="005F27E0" w:rsidP="00917705" w:rsidRDefault="005F27E0" w14:paraId="64991A05" wp14:textId="77777777">
            <w:pPr>
              <w:spacing w:line="240" w:lineRule="auto"/>
              <w:rPr>
                <w:rFonts w:ascii="Arial" w:hAnsi="Arial" w:eastAsia="Arial" w:cs="Arial"/>
                <w:bCs/>
                <w:sz w:val="24"/>
                <w:szCs w:val="24"/>
                <w:lang w:eastAsia="en-GB"/>
              </w:rPr>
            </w:pPr>
            <w:r w:rsidRPr="00861E78">
              <w:rPr>
                <w:rFonts w:ascii="Arial" w:hAnsi="Arial" w:eastAsia="Arial" w:cs="Arial"/>
                <w:bCs/>
                <w:sz w:val="24"/>
                <w:szCs w:val="24"/>
                <w:lang w:eastAsia="en-GB"/>
              </w:rPr>
              <w:t>Apologies for absence were received.</w:t>
            </w:r>
          </w:p>
          <w:p w:rsidRPr="00861E78" w:rsidR="005F27E0" w:rsidP="00917705" w:rsidRDefault="005F27E0" w14:paraId="1299C43A" wp14:textId="77777777">
            <w:pPr>
              <w:spacing w:line="240" w:lineRule="auto"/>
              <w:rPr>
                <w:rFonts w:ascii="Arial" w:hAnsi="Arial" w:eastAsia="Arial" w:cs="Arial"/>
                <w:bCs/>
                <w:sz w:val="24"/>
                <w:szCs w:val="24"/>
                <w:lang w:eastAsia="en-GB"/>
              </w:rPr>
            </w:pPr>
          </w:p>
          <w:p w:rsidR="005F27E0" w:rsidP="00917705" w:rsidRDefault="005F27E0" w14:paraId="18385681" wp14:textId="77777777">
            <w:pPr>
              <w:pStyle w:val="NoSpacing"/>
              <w:jc w:val="both"/>
              <w:rPr>
                <w:rFonts w:ascii="Arial" w:hAnsi="Arial" w:eastAsia="Arial" w:cs="Arial"/>
                <w:b/>
                <w:bCs/>
              </w:rPr>
            </w:pPr>
            <w:r w:rsidRPr="00861E78">
              <w:rPr>
                <w:rFonts w:ascii="Arial" w:hAnsi="Arial" w:eastAsia="Arial" w:cs="Arial"/>
                <w:b/>
                <w:bCs/>
              </w:rPr>
              <w:t>The Committee resolved that:</w:t>
            </w:r>
          </w:p>
          <w:p w:rsidRPr="00861E78" w:rsidR="00C37320" w:rsidP="00917705" w:rsidRDefault="00C37320" w14:paraId="4DDBEF00" wp14:textId="77777777">
            <w:pPr>
              <w:pStyle w:val="NoSpacing"/>
              <w:jc w:val="both"/>
              <w:rPr>
                <w:rFonts w:ascii="Arial" w:hAnsi="Arial" w:eastAsia="Arial" w:cs="Arial"/>
                <w:b/>
                <w:bCs/>
              </w:rPr>
            </w:pPr>
          </w:p>
          <w:p w:rsidRPr="00861E78" w:rsidR="005F27E0" w:rsidP="00917705" w:rsidRDefault="005F27E0" w14:paraId="15DD6B52" wp14:textId="77777777">
            <w:pPr>
              <w:pStyle w:val="ListParagraph"/>
              <w:numPr>
                <w:ilvl w:val="0"/>
                <w:numId w:val="1"/>
              </w:numPr>
              <w:jc w:val="both"/>
              <w:rPr>
                <w:rFonts w:ascii="Arial" w:hAnsi="Arial" w:cs="Arial"/>
                <w:sz w:val="24"/>
                <w:szCs w:val="24"/>
              </w:rPr>
            </w:pPr>
            <w:r w:rsidRPr="00861E78">
              <w:rPr>
                <w:rFonts w:ascii="Arial" w:hAnsi="Arial" w:cs="Arial"/>
                <w:sz w:val="24"/>
                <w:szCs w:val="24"/>
              </w:rPr>
              <w:t>Apologies were noted.</w:t>
            </w:r>
          </w:p>
          <w:p w:rsidRPr="00861E78" w:rsidR="005F27E0" w:rsidP="00917705" w:rsidRDefault="005F27E0" w14:paraId="3461D779" wp14:textId="77777777">
            <w:pPr>
              <w:spacing w:line="240" w:lineRule="auto"/>
              <w:rPr>
                <w:rFonts w:ascii="Arial" w:hAnsi="Arial" w:cs="Arial"/>
                <w:sz w:val="24"/>
                <w:szCs w:val="24"/>
                <w:lang w:eastAsia="en-GB"/>
              </w:rPr>
            </w:pPr>
          </w:p>
        </w:tc>
        <w:tc>
          <w:tcPr>
            <w:tcW w:w="993" w:type="dxa"/>
            <w:tcBorders>
              <w:top w:val="single" w:color="auto" w:sz="4" w:space="0"/>
              <w:left w:val="single" w:color="auto" w:sz="4" w:space="0"/>
              <w:bottom w:val="single" w:color="auto" w:sz="4" w:space="0"/>
              <w:right w:val="single" w:color="auto" w:sz="4" w:space="0"/>
            </w:tcBorders>
            <w:tcMar/>
          </w:tcPr>
          <w:p w:rsidRPr="00861E78" w:rsidR="005F27E0" w:rsidP="00917705" w:rsidRDefault="005F27E0" w14:paraId="3CF2D8B6" wp14:textId="77777777">
            <w:pPr>
              <w:spacing w:line="240" w:lineRule="auto"/>
              <w:rPr>
                <w:rFonts w:ascii="Arial" w:hAnsi="Arial" w:cs="Arial"/>
                <w:b/>
                <w:sz w:val="24"/>
                <w:szCs w:val="24"/>
                <w:lang w:eastAsia="en-GB"/>
              </w:rPr>
            </w:pPr>
          </w:p>
        </w:tc>
      </w:tr>
      <w:tr xmlns:wp14="http://schemas.microsoft.com/office/word/2010/wordml" w:rsidRPr="00861E78" w:rsidR="005F27E0" w:rsidTr="128DC03C" w14:paraId="5E5FCEB6" wp14:textId="77777777">
        <w:trPr>
          <w:trHeight w:val="274"/>
        </w:trPr>
        <w:tc>
          <w:tcPr>
            <w:tcW w:w="1418" w:type="dxa"/>
            <w:tcBorders>
              <w:top w:val="single" w:color="auto" w:sz="4" w:space="0"/>
              <w:left w:val="single" w:color="auto" w:sz="4" w:space="0"/>
              <w:bottom w:val="single" w:color="auto" w:sz="4" w:space="0"/>
              <w:right w:val="single" w:color="auto" w:sz="4" w:space="0"/>
            </w:tcBorders>
            <w:tcMar/>
          </w:tcPr>
          <w:p w:rsidRPr="00861E78" w:rsidR="005F27E0" w:rsidP="00917705" w:rsidRDefault="00C37320" w14:paraId="50F637C2" wp14:textId="77777777">
            <w:pPr>
              <w:spacing w:line="240" w:lineRule="auto"/>
              <w:jc w:val="both"/>
              <w:rPr>
                <w:rFonts w:ascii="Arial" w:hAnsi="Arial" w:cs="Arial"/>
                <w:b/>
                <w:sz w:val="24"/>
                <w:szCs w:val="24"/>
                <w:lang w:eastAsia="en-GB"/>
              </w:rPr>
            </w:pPr>
            <w:r w:rsidRPr="00861E78">
              <w:rPr>
                <w:rFonts w:ascii="Arial" w:hAnsi="Arial" w:cs="Arial"/>
                <w:b/>
                <w:sz w:val="24"/>
                <w:szCs w:val="24"/>
                <w:lang w:eastAsia="en-GB"/>
              </w:rPr>
              <w:t>AAC 24/0</w:t>
            </w:r>
            <w:r>
              <w:rPr>
                <w:rFonts w:ascii="Arial" w:hAnsi="Arial" w:cs="Arial"/>
                <w:b/>
                <w:sz w:val="24"/>
                <w:szCs w:val="24"/>
                <w:lang w:eastAsia="en-GB"/>
              </w:rPr>
              <w:t>8</w:t>
            </w:r>
            <w:r w:rsidRPr="00861E78">
              <w:rPr>
                <w:rFonts w:ascii="Arial" w:hAnsi="Arial" w:cs="Arial"/>
                <w:b/>
                <w:sz w:val="24"/>
                <w:szCs w:val="24"/>
                <w:lang w:eastAsia="en-GB"/>
              </w:rPr>
              <w:t>/0</w:t>
            </w:r>
            <w:r>
              <w:rPr>
                <w:rFonts w:ascii="Arial" w:hAnsi="Arial" w:cs="Arial"/>
                <w:b/>
                <w:sz w:val="24"/>
                <w:szCs w:val="24"/>
                <w:lang w:eastAsia="en-GB"/>
              </w:rPr>
              <w:t>03</w:t>
            </w:r>
          </w:p>
        </w:tc>
        <w:tc>
          <w:tcPr>
            <w:tcW w:w="8363" w:type="dxa"/>
            <w:tcBorders>
              <w:top w:val="single" w:color="auto" w:sz="4" w:space="0"/>
              <w:left w:val="single" w:color="auto" w:sz="4" w:space="0"/>
              <w:bottom w:val="single" w:color="auto" w:sz="4" w:space="0"/>
              <w:right w:val="single" w:color="auto" w:sz="4" w:space="0"/>
            </w:tcBorders>
            <w:tcMar/>
          </w:tcPr>
          <w:p w:rsidRPr="00861E78" w:rsidR="005F27E0" w:rsidP="00917705" w:rsidRDefault="005F27E0" w14:paraId="1423414A" wp14:textId="77777777">
            <w:pPr>
              <w:spacing w:line="240" w:lineRule="auto"/>
              <w:rPr>
                <w:rFonts w:ascii="Arial" w:hAnsi="Arial" w:eastAsia="Arial" w:cs="Arial"/>
                <w:b/>
                <w:bCs/>
                <w:sz w:val="24"/>
                <w:szCs w:val="24"/>
                <w:lang w:eastAsia="en-GB"/>
              </w:rPr>
            </w:pPr>
            <w:r w:rsidRPr="00861E78">
              <w:rPr>
                <w:rFonts w:ascii="Arial" w:hAnsi="Arial" w:eastAsia="Arial" w:cs="Arial"/>
                <w:b/>
                <w:bCs/>
                <w:sz w:val="24"/>
                <w:szCs w:val="24"/>
                <w:lang w:eastAsia="en-GB"/>
              </w:rPr>
              <w:t>De</w:t>
            </w:r>
            <w:r w:rsidRPr="00861E78">
              <w:rPr>
                <w:rFonts w:ascii="Arial" w:hAnsi="Arial" w:eastAsia="Arial" w:cs="Arial"/>
                <w:b/>
                <w:bCs/>
                <w:spacing w:val="1"/>
                <w:sz w:val="24"/>
                <w:szCs w:val="24"/>
                <w:lang w:eastAsia="en-GB"/>
              </w:rPr>
              <w:t>c</w:t>
            </w:r>
            <w:r w:rsidRPr="00861E78">
              <w:rPr>
                <w:rFonts w:ascii="Arial" w:hAnsi="Arial" w:eastAsia="Arial" w:cs="Arial"/>
                <w:b/>
                <w:bCs/>
                <w:sz w:val="24"/>
                <w:szCs w:val="24"/>
                <w:lang w:eastAsia="en-GB"/>
              </w:rPr>
              <w:t>l</w:t>
            </w:r>
            <w:r w:rsidRPr="00861E78">
              <w:rPr>
                <w:rFonts w:ascii="Arial" w:hAnsi="Arial" w:eastAsia="Arial" w:cs="Arial"/>
                <w:b/>
                <w:bCs/>
                <w:spacing w:val="1"/>
                <w:sz w:val="24"/>
                <w:szCs w:val="24"/>
                <w:lang w:eastAsia="en-GB"/>
              </w:rPr>
              <w:t>a</w:t>
            </w:r>
            <w:r w:rsidRPr="00861E78">
              <w:rPr>
                <w:rFonts w:ascii="Arial" w:hAnsi="Arial" w:eastAsia="Arial" w:cs="Arial"/>
                <w:b/>
                <w:bCs/>
                <w:spacing w:val="-3"/>
                <w:sz w:val="24"/>
                <w:szCs w:val="24"/>
                <w:lang w:eastAsia="en-GB"/>
              </w:rPr>
              <w:t>r</w:t>
            </w:r>
            <w:r w:rsidRPr="00861E78">
              <w:rPr>
                <w:rFonts w:ascii="Arial" w:hAnsi="Arial" w:eastAsia="Arial" w:cs="Arial"/>
                <w:b/>
                <w:bCs/>
                <w:sz w:val="24"/>
                <w:szCs w:val="24"/>
                <w:lang w:eastAsia="en-GB"/>
              </w:rPr>
              <w:t>ations</w:t>
            </w:r>
            <w:r w:rsidRPr="00861E78">
              <w:rPr>
                <w:rFonts w:ascii="Arial" w:hAnsi="Arial" w:eastAsia="Arial" w:cs="Arial"/>
                <w:b/>
                <w:bCs/>
                <w:spacing w:val="-7"/>
                <w:sz w:val="24"/>
                <w:szCs w:val="24"/>
                <w:lang w:eastAsia="en-GB"/>
              </w:rPr>
              <w:t xml:space="preserve"> </w:t>
            </w:r>
            <w:r w:rsidRPr="00861E78">
              <w:rPr>
                <w:rFonts w:ascii="Arial" w:hAnsi="Arial" w:eastAsia="Arial" w:cs="Arial"/>
                <w:b/>
                <w:bCs/>
                <w:sz w:val="24"/>
                <w:szCs w:val="24"/>
                <w:lang w:eastAsia="en-GB"/>
              </w:rPr>
              <w:t>of</w:t>
            </w:r>
            <w:r w:rsidRPr="00861E78">
              <w:rPr>
                <w:rFonts w:ascii="Arial" w:hAnsi="Arial" w:eastAsia="Arial" w:cs="Arial"/>
                <w:b/>
                <w:bCs/>
                <w:spacing w:val="-7"/>
                <w:sz w:val="24"/>
                <w:szCs w:val="24"/>
                <w:lang w:eastAsia="en-GB"/>
              </w:rPr>
              <w:t xml:space="preserve"> </w:t>
            </w:r>
            <w:r w:rsidRPr="00861E78">
              <w:rPr>
                <w:rFonts w:ascii="Arial" w:hAnsi="Arial" w:eastAsia="Arial" w:cs="Arial"/>
                <w:b/>
                <w:bCs/>
                <w:sz w:val="24"/>
                <w:szCs w:val="24"/>
                <w:lang w:eastAsia="en-GB"/>
              </w:rPr>
              <w:t>In</w:t>
            </w:r>
            <w:r w:rsidRPr="00861E78">
              <w:rPr>
                <w:rFonts w:ascii="Arial" w:hAnsi="Arial" w:eastAsia="Arial" w:cs="Arial"/>
                <w:b/>
                <w:bCs/>
                <w:spacing w:val="-1"/>
                <w:sz w:val="24"/>
                <w:szCs w:val="24"/>
                <w:lang w:eastAsia="en-GB"/>
              </w:rPr>
              <w:t>t</w:t>
            </w:r>
            <w:r w:rsidRPr="00861E78">
              <w:rPr>
                <w:rFonts w:ascii="Arial" w:hAnsi="Arial" w:eastAsia="Arial" w:cs="Arial"/>
                <w:b/>
                <w:bCs/>
                <w:sz w:val="24"/>
                <w:szCs w:val="24"/>
                <w:lang w:eastAsia="en-GB"/>
              </w:rPr>
              <w:t>er</w:t>
            </w:r>
            <w:r w:rsidRPr="00861E78">
              <w:rPr>
                <w:rFonts w:ascii="Arial" w:hAnsi="Arial" w:eastAsia="Arial" w:cs="Arial"/>
                <w:b/>
                <w:bCs/>
                <w:spacing w:val="-2"/>
                <w:sz w:val="24"/>
                <w:szCs w:val="24"/>
                <w:lang w:eastAsia="en-GB"/>
              </w:rPr>
              <w:t>e</w:t>
            </w:r>
            <w:r w:rsidRPr="00861E78">
              <w:rPr>
                <w:rFonts w:ascii="Arial" w:hAnsi="Arial" w:eastAsia="Arial" w:cs="Arial"/>
                <w:b/>
                <w:bCs/>
                <w:sz w:val="24"/>
                <w:szCs w:val="24"/>
                <w:lang w:eastAsia="en-GB"/>
              </w:rPr>
              <w:t>st</w:t>
            </w:r>
          </w:p>
          <w:p w:rsidRPr="00861E78" w:rsidR="005F27E0" w:rsidP="00917705" w:rsidRDefault="005F27E0" w14:paraId="0FB78278" wp14:textId="77777777">
            <w:pPr>
              <w:spacing w:line="240" w:lineRule="auto"/>
              <w:rPr>
                <w:rFonts w:ascii="Arial" w:hAnsi="Arial" w:eastAsia="Arial" w:cs="Arial"/>
                <w:bCs/>
                <w:sz w:val="24"/>
                <w:szCs w:val="24"/>
                <w:lang w:eastAsia="en-GB"/>
              </w:rPr>
            </w:pPr>
          </w:p>
          <w:p w:rsidRPr="00861E78" w:rsidR="005F27E0" w:rsidP="00917705" w:rsidRDefault="005F27E0" w14:paraId="6F6CCE15" wp14:textId="77777777">
            <w:pPr>
              <w:pStyle w:val="NoSpacing"/>
              <w:jc w:val="both"/>
              <w:rPr>
                <w:rFonts w:ascii="Arial" w:hAnsi="Arial" w:eastAsia="Arial" w:cs="Arial"/>
                <w:b/>
                <w:bCs/>
              </w:rPr>
            </w:pPr>
            <w:r w:rsidRPr="00861E78">
              <w:rPr>
                <w:rFonts w:ascii="Arial" w:hAnsi="Arial" w:eastAsia="Arial" w:cs="Arial"/>
                <w:b/>
                <w:bCs/>
              </w:rPr>
              <w:t>The Committee resolved that:</w:t>
            </w:r>
          </w:p>
          <w:p w:rsidRPr="00861E78" w:rsidR="005F27E0" w:rsidP="00917705" w:rsidRDefault="005F27E0" w14:paraId="1FC39945" wp14:textId="77777777">
            <w:pPr>
              <w:pStyle w:val="NoSpacing"/>
              <w:jc w:val="both"/>
              <w:rPr>
                <w:rFonts w:ascii="Arial" w:hAnsi="Arial" w:eastAsia="Arial" w:cs="Arial"/>
                <w:b/>
                <w:bCs/>
              </w:rPr>
            </w:pPr>
          </w:p>
          <w:p w:rsidRPr="00861E78" w:rsidR="005F27E0" w:rsidP="00917705" w:rsidRDefault="005F27E0" w14:paraId="07766B58" wp14:textId="77777777">
            <w:pPr>
              <w:pStyle w:val="ListParagraph"/>
              <w:numPr>
                <w:ilvl w:val="0"/>
                <w:numId w:val="2"/>
              </w:numPr>
              <w:jc w:val="both"/>
              <w:rPr>
                <w:rFonts w:ascii="Arial" w:hAnsi="Arial" w:cs="Arial"/>
                <w:sz w:val="24"/>
                <w:szCs w:val="24"/>
              </w:rPr>
            </w:pPr>
            <w:r w:rsidRPr="00861E78">
              <w:rPr>
                <w:rFonts w:ascii="Arial" w:hAnsi="Arial" w:cs="Arial"/>
                <w:sz w:val="24"/>
                <w:szCs w:val="24"/>
              </w:rPr>
              <w:t>No Declarations of Interest were noted.</w:t>
            </w:r>
          </w:p>
          <w:p w:rsidRPr="00861E78" w:rsidR="005F27E0" w:rsidP="00917705" w:rsidRDefault="005F27E0" w14:paraId="0562CB0E" wp14:textId="77777777">
            <w:pPr>
              <w:jc w:val="both"/>
              <w:rPr>
                <w:rFonts w:ascii="Arial" w:hAnsi="Arial" w:cs="Arial"/>
                <w:sz w:val="24"/>
                <w:szCs w:val="24"/>
              </w:rPr>
            </w:pPr>
          </w:p>
        </w:tc>
        <w:tc>
          <w:tcPr>
            <w:tcW w:w="993" w:type="dxa"/>
            <w:tcBorders>
              <w:top w:val="single" w:color="auto" w:sz="4" w:space="0"/>
              <w:left w:val="single" w:color="auto" w:sz="4" w:space="0"/>
              <w:bottom w:val="single" w:color="auto" w:sz="4" w:space="0"/>
              <w:right w:val="single" w:color="auto" w:sz="4" w:space="0"/>
            </w:tcBorders>
            <w:tcMar/>
          </w:tcPr>
          <w:p w:rsidRPr="00861E78" w:rsidR="005F27E0" w:rsidP="00917705" w:rsidRDefault="005F27E0" w14:paraId="34CE0A41" wp14:textId="77777777">
            <w:pPr>
              <w:spacing w:line="240" w:lineRule="auto"/>
              <w:rPr>
                <w:rFonts w:ascii="Arial" w:hAnsi="Arial" w:cs="Arial"/>
                <w:sz w:val="24"/>
                <w:szCs w:val="24"/>
                <w:lang w:eastAsia="en-GB"/>
              </w:rPr>
            </w:pPr>
          </w:p>
          <w:p w:rsidRPr="00861E78" w:rsidR="005F27E0" w:rsidP="00917705" w:rsidRDefault="005F27E0" w14:paraId="62EBF3C5" wp14:textId="77777777">
            <w:pPr>
              <w:spacing w:line="240" w:lineRule="auto"/>
              <w:rPr>
                <w:rFonts w:ascii="Arial" w:hAnsi="Arial" w:cs="Arial"/>
                <w:sz w:val="24"/>
                <w:szCs w:val="24"/>
                <w:lang w:eastAsia="en-GB"/>
              </w:rPr>
            </w:pPr>
          </w:p>
          <w:p w:rsidRPr="00861E78" w:rsidR="005F27E0" w:rsidP="00917705" w:rsidRDefault="005F27E0" w14:paraId="6D98A12B" wp14:textId="77777777">
            <w:pPr>
              <w:spacing w:line="240" w:lineRule="auto"/>
              <w:rPr>
                <w:rFonts w:ascii="Arial" w:hAnsi="Arial" w:cs="Arial"/>
                <w:sz w:val="24"/>
                <w:szCs w:val="24"/>
                <w:lang w:eastAsia="en-GB"/>
              </w:rPr>
            </w:pPr>
          </w:p>
          <w:p w:rsidRPr="00861E78" w:rsidR="005F27E0" w:rsidP="00917705" w:rsidRDefault="005F27E0" w14:paraId="2946DB82" wp14:textId="77777777">
            <w:pPr>
              <w:spacing w:line="240" w:lineRule="auto"/>
              <w:rPr>
                <w:rFonts w:ascii="Arial" w:hAnsi="Arial" w:cs="Arial"/>
                <w:sz w:val="24"/>
                <w:szCs w:val="24"/>
                <w:lang w:eastAsia="en-GB"/>
              </w:rPr>
            </w:pPr>
          </w:p>
          <w:p w:rsidRPr="00861E78" w:rsidR="005F27E0" w:rsidP="00917705" w:rsidRDefault="005F27E0" w14:paraId="5997CC1D" wp14:textId="77777777">
            <w:pPr>
              <w:spacing w:line="240" w:lineRule="auto"/>
              <w:rPr>
                <w:rFonts w:ascii="Arial" w:hAnsi="Arial" w:cs="Arial"/>
                <w:sz w:val="24"/>
                <w:szCs w:val="24"/>
                <w:lang w:eastAsia="en-GB"/>
              </w:rPr>
            </w:pPr>
          </w:p>
        </w:tc>
      </w:tr>
      <w:tr xmlns:wp14="http://schemas.microsoft.com/office/word/2010/wordml" w:rsidRPr="00861E78" w:rsidR="005F27E0" w:rsidTr="128DC03C" w14:paraId="04261CD4" wp14:textId="77777777">
        <w:trPr>
          <w:trHeight w:val="274"/>
        </w:trPr>
        <w:tc>
          <w:tcPr>
            <w:tcW w:w="1418" w:type="dxa"/>
            <w:tcBorders>
              <w:top w:val="single" w:color="auto" w:sz="4" w:space="0"/>
              <w:left w:val="single" w:color="auto" w:sz="4" w:space="0"/>
              <w:bottom w:val="single" w:color="auto" w:sz="4" w:space="0"/>
              <w:right w:val="single" w:color="auto" w:sz="4" w:space="0"/>
            </w:tcBorders>
            <w:tcMar/>
          </w:tcPr>
          <w:p w:rsidRPr="00861E78" w:rsidR="005F27E0" w:rsidP="00917705" w:rsidRDefault="00C37320" w14:paraId="48A59406" wp14:textId="77777777">
            <w:pPr>
              <w:spacing w:line="240" w:lineRule="auto"/>
              <w:jc w:val="both"/>
              <w:rPr>
                <w:rFonts w:ascii="Arial" w:hAnsi="Arial" w:cs="Arial"/>
                <w:b/>
                <w:sz w:val="24"/>
                <w:szCs w:val="24"/>
                <w:lang w:eastAsia="en-GB"/>
              </w:rPr>
            </w:pPr>
            <w:r w:rsidRPr="00861E78">
              <w:rPr>
                <w:rFonts w:ascii="Arial" w:hAnsi="Arial" w:cs="Arial"/>
                <w:b/>
                <w:sz w:val="24"/>
                <w:szCs w:val="24"/>
                <w:lang w:eastAsia="en-GB"/>
              </w:rPr>
              <w:t>AAC 24/0</w:t>
            </w:r>
            <w:r>
              <w:rPr>
                <w:rFonts w:ascii="Arial" w:hAnsi="Arial" w:cs="Arial"/>
                <w:b/>
                <w:sz w:val="24"/>
                <w:szCs w:val="24"/>
                <w:lang w:eastAsia="en-GB"/>
              </w:rPr>
              <w:t>8</w:t>
            </w:r>
            <w:r w:rsidRPr="00861E78">
              <w:rPr>
                <w:rFonts w:ascii="Arial" w:hAnsi="Arial" w:cs="Arial"/>
                <w:b/>
                <w:sz w:val="24"/>
                <w:szCs w:val="24"/>
                <w:lang w:eastAsia="en-GB"/>
              </w:rPr>
              <w:t>/0</w:t>
            </w:r>
            <w:r>
              <w:rPr>
                <w:rFonts w:ascii="Arial" w:hAnsi="Arial" w:cs="Arial"/>
                <w:b/>
                <w:sz w:val="24"/>
                <w:szCs w:val="24"/>
                <w:lang w:eastAsia="en-GB"/>
              </w:rPr>
              <w:t>04</w:t>
            </w:r>
          </w:p>
        </w:tc>
        <w:tc>
          <w:tcPr>
            <w:tcW w:w="8363" w:type="dxa"/>
            <w:tcBorders>
              <w:top w:val="single" w:color="auto" w:sz="4" w:space="0"/>
              <w:left w:val="single" w:color="auto" w:sz="4" w:space="0"/>
              <w:bottom w:val="single" w:color="auto" w:sz="4" w:space="0"/>
              <w:right w:val="single" w:color="auto" w:sz="4" w:space="0"/>
            </w:tcBorders>
            <w:tcMar/>
          </w:tcPr>
          <w:p w:rsidR="005F27E0" w:rsidP="128DC03C" w:rsidRDefault="00C37320" w14:paraId="4AD9AF83" wp14:textId="58257516">
            <w:pPr>
              <w:spacing w:line="240" w:lineRule="auto"/>
              <w:rPr>
                <w:rFonts w:ascii="Arial" w:hAnsi="Arial" w:cs="Arial"/>
                <w:b w:val="1"/>
                <w:bCs w:val="1"/>
                <w:sz w:val="24"/>
                <w:szCs w:val="24"/>
              </w:rPr>
            </w:pPr>
            <w:hyperlink r:id="R781b1abacb784c70">
              <w:r w:rsidRPr="128DC03C" w:rsidR="005F27E0">
                <w:rPr>
                  <w:rStyle w:val="Hyperlink"/>
                  <w:rFonts w:ascii="Arial" w:hAnsi="Arial" w:cs="Arial"/>
                  <w:b w:val="1"/>
                  <w:bCs w:val="1"/>
                  <w:sz w:val="24"/>
                  <w:szCs w:val="24"/>
                </w:rPr>
                <w:t>Minutes of the Committee meeting held: 02.07.2024 &amp; 11.07.2024</w:t>
              </w:r>
            </w:hyperlink>
            <w:r w:rsidRPr="128DC03C" w:rsidR="4047F71B">
              <w:rPr>
                <w:rFonts w:ascii="Arial" w:hAnsi="Arial" w:cs="Arial"/>
                <w:b w:val="1"/>
                <w:bCs w:val="1"/>
                <w:sz w:val="24"/>
                <w:szCs w:val="24"/>
              </w:rPr>
              <w:t xml:space="preserve"> (click to view)</w:t>
            </w:r>
          </w:p>
          <w:p w:rsidRPr="00861E78" w:rsidR="005F27E0" w:rsidP="00917705" w:rsidRDefault="005F27E0" w14:paraId="110FFD37" wp14:textId="77777777">
            <w:pPr>
              <w:spacing w:line="240" w:lineRule="auto"/>
              <w:rPr>
                <w:rFonts w:ascii="Arial" w:hAnsi="Arial" w:cs="Arial"/>
                <w:b/>
                <w:sz w:val="24"/>
                <w:szCs w:val="24"/>
              </w:rPr>
            </w:pPr>
          </w:p>
          <w:p w:rsidR="005F27E0" w:rsidP="00917705" w:rsidRDefault="005F27E0" w14:paraId="1EBBE61A" wp14:textId="77777777">
            <w:pPr>
              <w:spacing w:line="240" w:lineRule="auto"/>
              <w:rPr>
                <w:rFonts w:ascii="Arial" w:hAnsi="Arial" w:cs="Arial"/>
                <w:sz w:val="24"/>
                <w:szCs w:val="24"/>
              </w:rPr>
            </w:pPr>
            <w:r w:rsidRPr="00861E78">
              <w:rPr>
                <w:rFonts w:ascii="Arial" w:hAnsi="Arial" w:cs="Arial"/>
                <w:sz w:val="24"/>
                <w:szCs w:val="24"/>
              </w:rPr>
              <w:t xml:space="preserve">The Minutes of the Meeting Held on the </w:t>
            </w:r>
            <w:r w:rsidRPr="00CE1E95" w:rsidR="00CE1E95">
              <w:rPr>
                <w:rFonts w:ascii="Arial" w:hAnsi="Arial" w:cs="Arial"/>
                <w:sz w:val="24"/>
                <w:szCs w:val="24"/>
              </w:rPr>
              <w:t>02.07.2024 &amp; 11.07.2024</w:t>
            </w:r>
            <w:r w:rsidR="00CE1E95">
              <w:rPr>
                <w:rFonts w:ascii="Arial" w:hAnsi="Arial" w:cs="Arial"/>
                <w:sz w:val="24"/>
                <w:szCs w:val="24"/>
              </w:rPr>
              <w:t xml:space="preserve"> </w:t>
            </w:r>
            <w:r w:rsidRPr="00861E78">
              <w:rPr>
                <w:rFonts w:ascii="Arial" w:hAnsi="Arial" w:cs="Arial"/>
                <w:sz w:val="24"/>
                <w:szCs w:val="24"/>
              </w:rPr>
              <w:t xml:space="preserve">were received. </w:t>
            </w:r>
          </w:p>
          <w:p w:rsidR="00C37320" w:rsidP="00917705" w:rsidRDefault="00C37320" w14:paraId="6B699379" wp14:textId="77777777">
            <w:pPr>
              <w:spacing w:line="240" w:lineRule="auto"/>
              <w:rPr>
                <w:rFonts w:ascii="Arial" w:hAnsi="Arial" w:cs="Arial"/>
                <w:sz w:val="24"/>
                <w:szCs w:val="24"/>
              </w:rPr>
            </w:pPr>
          </w:p>
          <w:p w:rsidRPr="00861E78" w:rsidR="00CE1E95" w:rsidP="00917705" w:rsidRDefault="00C37320" w14:paraId="30A6BE93" wp14:textId="77777777">
            <w:pPr>
              <w:spacing w:line="240" w:lineRule="auto"/>
              <w:rPr>
                <w:rFonts w:ascii="Arial" w:hAnsi="Arial" w:cs="Arial"/>
                <w:sz w:val="24"/>
                <w:szCs w:val="24"/>
              </w:rPr>
            </w:pPr>
            <w:r>
              <w:rPr>
                <w:rFonts w:ascii="Arial" w:hAnsi="Arial" w:cs="Arial"/>
                <w:sz w:val="24"/>
                <w:szCs w:val="24"/>
              </w:rPr>
              <w:t>A missing sentence from page 11 of the minutes of the meeting held on 11.07.2024 was noted and the Senior Corporate Governance Officer (SCGO) agreed to amend the minute.</w:t>
            </w:r>
          </w:p>
          <w:p w:rsidRPr="00861E78" w:rsidR="005F27E0" w:rsidP="00917705" w:rsidRDefault="005F27E0" w14:paraId="3FE9F23F" wp14:textId="77777777">
            <w:pPr>
              <w:spacing w:line="240" w:lineRule="auto"/>
              <w:rPr>
                <w:rFonts w:ascii="Arial" w:hAnsi="Arial" w:cs="Arial"/>
                <w:b/>
                <w:sz w:val="24"/>
                <w:szCs w:val="24"/>
              </w:rPr>
            </w:pPr>
          </w:p>
          <w:p w:rsidRPr="00861E78" w:rsidR="005F27E0" w:rsidP="00917705" w:rsidRDefault="005F27E0" w14:paraId="64DD197B" wp14:textId="77777777">
            <w:pPr>
              <w:pStyle w:val="NoSpacing"/>
              <w:jc w:val="both"/>
              <w:rPr>
                <w:rFonts w:ascii="Arial" w:hAnsi="Arial" w:eastAsia="Arial" w:cs="Arial"/>
                <w:b/>
                <w:bCs/>
              </w:rPr>
            </w:pPr>
            <w:r w:rsidRPr="00861E78">
              <w:rPr>
                <w:rFonts w:ascii="Arial" w:hAnsi="Arial" w:eastAsia="Arial" w:cs="Arial"/>
                <w:b/>
                <w:bCs/>
              </w:rPr>
              <w:t>The Committee resolved that:</w:t>
            </w:r>
          </w:p>
          <w:p w:rsidRPr="00861E78" w:rsidR="005F27E0" w:rsidP="00917705" w:rsidRDefault="005F27E0" w14:paraId="1F72F646" wp14:textId="77777777">
            <w:pPr>
              <w:pStyle w:val="NoSpacing"/>
              <w:jc w:val="both"/>
              <w:rPr>
                <w:rFonts w:ascii="Arial" w:hAnsi="Arial" w:eastAsia="Arial" w:cs="Arial"/>
                <w:b/>
                <w:bCs/>
              </w:rPr>
            </w:pPr>
          </w:p>
          <w:p w:rsidRPr="00861E78" w:rsidR="005F27E0" w:rsidP="00917705" w:rsidRDefault="005F27E0" w14:paraId="290E49E6" wp14:textId="77777777">
            <w:pPr>
              <w:pStyle w:val="NoSpacing"/>
              <w:numPr>
                <w:ilvl w:val="0"/>
                <w:numId w:val="4"/>
              </w:numPr>
              <w:ind w:right="0"/>
              <w:jc w:val="both"/>
              <w:rPr>
                <w:rFonts w:ascii="Arial" w:hAnsi="Arial" w:cs="Arial"/>
              </w:rPr>
            </w:pPr>
            <w:r w:rsidRPr="00861E78">
              <w:rPr>
                <w:rFonts w:ascii="Arial" w:hAnsi="Arial" w:cs="Arial"/>
              </w:rPr>
              <w:t xml:space="preserve">The draft minutes of the meetings held on </w:t>
            </w:r>
            <w:r w:rsidR="00C37320">
              <w:rPr>
                <w:rFonts w:ascii="Arial" w:hAnsi="Arial" w:cs="Arial"/>
              </w:rPr>
              <w:t>02.07.2024 and 11.07.2024</w:t>
            </w:r>
            <w:r w:rsidRPr="00861E78">
              <w:rPr>
                <w:rFonts w:ascii="Arial" w:hAnsi="Arial" w:cs="Arial"/>
              </w:rPr>
              <w:t>, were held to be a true and accurate record of the meeting</w:t>
            </w:r>
            <w:r w:rsidR="00C37320">
              <w:rPr>
                <w:rFonts w:ascii="Arial" w:hAnsi="Arial" w:cs="Arial"/>
              </w:rPr>
              <w:t xml:space="preserve"> pending the one amendment. </w:t>
            </w:r>
          </w:p>
          <w:p w:rsidRPr="00861E78" w:rsidR="005F27E0" w:rsidP="00917705" w:rsidRDefault="005F27E0" w14:paraId="08CE6F91" wp14:textId="77777777">
            <w:pPr>
              <w:spacing w:line="240" w:lineRule="auto"/>
              <w:rPr>
                <w:rFonts w:ascii="Arial" w:hAnsi="Arial" w:cs="Arial"/>
                <w:sz w:val="24"/>
                <w:szCs w:val="24"/>
              </w:rPr>
            </w:pPr>
          </w:p>
        </w:tc>
        <w:tc>
          <w:tcPr>
            <w:tcW w:w="993" w:type="dxa"/>
            <w:tcBorders>
              <w:top w:val="single" w:color="auto" w:sz="4" w:space="0"/>
              <w:left w:val="single" w:color="auto" w:sz="4" w:space="0"/>
              <w:bottom w:val="single" w:color="auto" w:sz="4" w:space="0"/>
              <w:right w:val="single" w:color="auto" w:sz="4" w:space="0"/>
            </w:tcBorders>
            <w:tcMar/>
          </w:tcPr>
          <w:p w:rsidRPr="00861E78" w:rsidR="005F27E0" w:rsidP="00917705" w:rsidRDefault="005F27E0" w14:paraId="61CDCEAD" wp14:textId="77777777">
            <w:pPr>
              <w:spacing w:line="240" w:lineRule="auto"/>
              <w:rPr>
                <w:rFonts w:ascii="Arial" w:hAnsi="Arial" w:cs="Arial"/>
                <w:b/>
                <w:sz w:val="24"/>
                <w:szCs w:val="24"/>
                <w:lang w:eastAsia="en-GB"/>
              </w:rPr>
            </w:pPr>
          </w:p>
          <w:p w:rsidRPr="00861E78" w:rsidR="005F27E0" w:rsidP="00917705" w:rsidRDefault="005F27E0" w14:paraId="6BB9E253" wp14:textId="77777777">
            <w:pPr>
              <w:spacing w:line="240" w:lineRule="auto"/>
              <w:rPr>
                <w:rFonts w:ascii="Arial" w:hAnsi="Arial" w:cs="Arial"/>
                <w:b/>
                <w:sz w:val="24"/>
                <w:szCs w:val="24"/>
                <w:lang w:eastAsia="en-GB"/>
              </w:rPr>
            </w:pPr>
          </w:p>
          <w:p w:rsidRPr="00861E78" w:rsidR="005F27E0" w:rsidP="00917705" w:rsidRDefault="005F27E0" w14:paraId="23DE523C" wp14:textId="77777777">
            <w:pPr>
              <w:spacing w:line="240" w:lineRule="auto"/>
              <w:rPr>
                <w:rFonts w:ascii="Arial" w:hAnsi="Arial" w:cs="Arial"/>
                <w:b/>
                <w:sz w:val="24"/>
                <w:szCs w:val="24"/>
                <w:lang w:eastAsia="en-GB"/>
              </w:rPr>
            </w:pPr>
          </w:p>
          <w:p w:rsidRPr="00861E78" w:rsidR="005F27E0" w:rsidP="00917705" w:rsidRDefault="005F27E0" w14:paraId="52E56223" wp14:textId="77777777">
            <w:pPr>
              <w:spacing w:line="240" w:lineRule="auto"/>
              <w:rPr>
                <w:rFonts w:ascii="Arial" w:hAnsi="Arial" w:cs="Arial"/>
                <w:b/>
                <w:sz w:val="24"/>
                <w:szCs w:val="24"/>
                <w:lang w:eastAsia="en-GB"/>
              </w:rPr>
            </w:pPr>
          </w:p>
          <w:p w:rsidRPr="00861E78" w:rsidR="005F27E0" w:rsidP="00917705" w:rsidRDefault="005F27E0" w14:paraId="07547A01" wp14:textId="77777777">
            <w:pPr>
              <w:spacing w:line="240" w:lineRule="auto"/>
              <w:rPr>
                <w:rFonts w:ascii="Arial" w:hAnsi="Arial" w:cs="Arial"/>
                <w:b/>
                <w:sz w:val="24"/>
                <w:szCs w:val="24"/>
                <w:lang w:eastAsia="en-GB"/>
              </w:rPr>
            </w:pPr>
          </w:p>
          <w:p w:rsidRPr="00861E78" w:rsidR="005F27E0" w:rsidP="00917705" w:rsidRDefault="005F27E0" w14:paraId="5043CB0F" wp14:textId="77777777">
            <w:pPr>
              <w:spacing w:line="240" w:lineRule="auto"/>
              <w:rPr>
                <w:rFonts w:ascii="Arial" w:hAnsi="Arial" w:cs="Arial"/>
                <w:b/>
                <w:sz w:val="24"/>
                <w:szCs w:val="24"/>
                <w:lang w:eastAsia="en-GB"/>
              </w:rPr>
            </w:pPr>
          </w:p>
          <w:p w:rsidRPr="00861E78" w:rsidR="005F27E0" w:rsidP="00917705" w:rsidRDefault="005F27E0" w14:paraId="07459315" wp14:textId="77777777">
            <w:pPr>
              <w:spacing w:line="240" w:lineRule="auto"/>
              <w:rPr>
                <w:rFonts w:ascii="Arial" w:hAnsi="Arial" w:cs="Arial"/>
                <w:b/>
                <w:sz w:val="24"/>
                <w:szCs w:val="24"/>
                <w:lang w:eastAsia="en-GB"/>
              </w:rPr>
            </w:pPr>
          </w:p>
          <w:p w:rsidRPr="00861E78" w:rsidR="005F27E0" w:rsidP="00917705" w:rsidRDefault="005F27E0" w14:paraId="6537F28F" wp14:textId="77777777">
            <w:pPr>
              <w:spacing w:line="240" w:lineRule="auto"/>
              <w:rPr>
                <w:rFonts w:ascii="Arial" w:hAnsi="Arial" w:cs="Arial"/>
                <w:b/>
                <w:sz w:val="24"/>
                <w:szCs w:val="24"/>
                <w:lang w:eastAsia="en-GB"/>
              </w:rPr>
            </w:pPr>
          </w:p>
          <w:p w:rsidRPr="00861E78" w:rsidR="005F27E0" w:rsidP="00917705" w:rsidRDefault="005F27E0" w14:paraId="6DFB9E20" wp14:textId="77777777">
            <w:pPr>
              <w:spacing w:line="240" w:lineRule="auto"/>
              <w:rPr>
                <w:rFonts w:ascii="Arial" w:hAnsi="Arial" w:cs="Arial"/>
                <w:b/>
                <w:sz w:val="24"/>
                <w:szCs w:val="24"/>
                <w:lang w:eastAsia="en-GB"/>
              </w:rPr>
            </w:pPr>
          </w:p>
        </w:tc>
      </w:tr>
      <w:tr xmlns:wp14="http://schemas.microsoft.com/office/word/2010/wordml" w:rsidRPr="00861E78" w:rsidR="005F27E0" w:rsidTr="128DC03C" w14:paraId="6F10A20D" wp14:textId="77777777">
        <w:trPr>
          <w:trHeight w:val="1545"/>
        </w:trPr>
        <w:tc>
          <w:tcPr>
            <w:tcW w:w="1418" w:type="dxa"/>
            <w:tcBorders>
              <w:top w:val="single" w:color="auto" w:sz="4" w:space="0"/>
              <w:left w:val="single" w:color="auto" w:sz="4" w:space="0"/>
              <w:bottom w:val="single" w:color="auto" w:sz="4" w:space="0"/>
              <w:right w:val="single" w:color="auto" w:sz="4" w:space="0"/>
            </w:tcBorders>
            <w:tcMar/>
          </w:tcPr>
          <w:p w:rsidRPr="00861E78" w:rsidR="005F27E0" w:rsidP="00917705" w:rsidRDefault="00C37320" w14:paraId="45CBDA82" wp14:textId="77777777">
            <w:pPr>
              <w:spacing w:line="240" w:lineRule="auto"/>
              <w:rPr>
                <w:rFonts w:ascii="Arial" w:hAnsi="Arial" w:cs="Arial"/>
                <w:b/>
                <w:sz w:val="24"/>
                <w:szCs w:val="24"/>
                <w:lang w:eastAsia="en-GB"/>
              </w:rPr>
            </w:pPr>
            <w:r w:rsidRPr="00861E78">
              <w:rPr>
                <w:rFonts w:ascii="Arial" w:hAnsi="Arial" w:cs="Arial"/>
                <w:b/>
                <w:sz w:val="24"/>
                <w:szCs w:val="24"/>
                <w:lang w:eastAsia="en-GB"/>
              </w:rPr>
              <w:t>AAC 24/0</w:t>
            </w:r>
            <w:r>
              <w:rPr>
                <w:rFonts w:ascii="Arial" w:hAnsi="Arial" w:cs="Arial"/>
                <w:b/>
                <w:sz w:val="24"/>
                <w:szCs w:val="24"/>
                <w:lang w:eastAsia="en-GB"/>
              </w:rPr>
              <w:t>8</w:t>
            </w:r>
            <w:r w:rsidRPr="00861E78">
              <w:rPr>
                <w:rFonts w:ascii="Arial" w:hAnsi="Arial" w:cs="Arial"/>
                <w:b/>
                <w:sz w:val="24"/>
                <w:szCs w:val="24"/>
                <w:lang w:eastAsia="en-GB"/>
              </w:rPr>
              <w:t>/0</w:t>
            </w:r>
            <w:r>
              <w:rPr>
                <w:rFonts w:ascii="Arial" w:hAnsi="Arial" w:cs="Arial"/>
                <w:b/>
                <w:sz w:val="24"/>
                <w:szCs w:val="24"/>
                <w:lang w:eastAsia="en-GB"/>
              </w:rPr>
              <w:t>05</w:t>
            </w:r>
          </w:p>
        </w:tc>
        <w:tc>
          <w:tcPr>
            <w:tcW w:w="8363" w:type="dxa"/>
            <w:tcBorders>
              <w:top w:val="single" w:color="auto" w:sz="4" w:space="0"/>
              <w:left w:val="single" w:color="auto" w:sz="4" w:space="0"/>
              <w:bottom w:val="single" w:color="auto" w:sz="4" w:space="0"/>
              <w:right w:val="single" w:color="auto" w:sz="4" w:space="0"/>
            </w:tcBorders>
            <w:tcMar/>
          </w:tcPr>
          <w:p w:rsidRPr="005F27E0" w:rsidR="005F27E0" w:rsidP="00917705" w:rsidRDefault="00C37320" w14:paraId="4058688E" wp14:textId="6E9A4078">
            <w:pPr>
              <w:spacing w:line="240" w:lineRule="auto"/>
              <w:rPr>
                <w:rFonts w:ascii="Arial" w:hAnsi="Arial" w:eastAsia="Arial" w:cs="Arial"/>
                <w:b w:val="1"/>
                <w:bCs w:val="1"/>
                <w:sz w:val="24"/>
                <w:szCs w:val="24"/>
                <w:lang w:eastAsia="en-GB"/>
              </w:rPr>
            </w:pPr>
            <w:hyperlink r:id="R266652c678754720">
              <w:r w:rsidRPr="128DC03C" w:rsidR="005F27E0">
                <w:rPr>
                  <w:rStyle w:val="Hyperlink"/>
                  <w:rFonts w:ascii="Arial" w:hAnsi="Arial" w:eastAsia="Arial" w:cs="Arial"/>
                  <w:b w:val="1"/>
                  <w:bCs w:val="1"/>
                  <w:sz w:val="24"/>
                  <w:szCs w:val="24"/>
                  <w:lang w:eastAsia="en-GB"/>
                </w:rPr>
                <w:t>Actions following meeting held: 02.07.2024</w:t>
              </w:r>
            </w:hyperlink>
            <w:r w:rsidRPr="128DC03C" w:rsidR="1448F9A6">
              <w:rPr>
                <w:rFonts w:ascii="Arial" w:hAnsi="Arial" w:eastAsia="Arial" w:cs="Arial"/>
                <w:b w:val="1"/>
                <w:bCs w:val="1"/>
                <w:sz w:val="24"/>
                <w:szCs w:val="24"/>
                <w:lang w:eastAsia="en-GB"/>
              </w:rPr>
              <w:t xml:space="preserve"> (click to view)</w:t>
            </w:r>
          </w:p>
          <w:p w:rsidRPr="00861E78" w:rsidR="005F27E0" w:rsidP="00917705" w:rsidRDefault="005F27E0" w14:paraId="70DF9E56" wp14:textId="77777777">
            <w:pPr>
              <w:spacing w:line="240" w:lineRule="auto"/>
              <w:rPr>
                <w:rFonts w:ascii="Arial" w:hAnsi="Arial" w:eastAsia="Arial" w:cs="Arial"/>
                <w:bCs/>
                <w:sz w:val="24"/>
                <w:szCs w:val="24"/>
                <w:lang w:eastAsia="en-GB"/>
              </w:rPr>
            </w:pPr>
          </w:p>
          <w:p w:rsidR="00CE1E95" w:rsidP="00917705" w:rsidRDefault="005F27E0" w14:paraId="2C64CD6F" wp14:textId="77777777">
            <w:pPr>
              <w:tabs>
                <w:tab w:val="left" w:pos="3478"/>
              </w:tabs>
              <w:spacing w:line="240" w:lineRule="auto"/>
              <w:rPr>
                <w:rFonts w:ascii="Arial" w:hAnsi="Arial" w:eastAsia="Arial" w:cs="Arial"/>
                <w:bCs/>
                <w:sz w:val="24"/>
                <w:szCs w:val="24"/>
                <w:lang w:eastAsia="en-GB"/>
              </w:rPr>
            </w:pPr>
            <w:r w:rsidRPr="00861E78">
              <w:rPr>
                <w:rFonts w:ascii="Arial" w:hAnsi="Arial" w:eastAsia="Arial" w:cs="Arial"/>
                <w:bCs/>
                <w:sz w:val="24"/>
                <w:szCs w:val="24"/>
                <w:lang w:eastAsia="en-GB"/>
              </w:rPr>
              <w:t xml:space="preserve">The Actions were received. </w:t>
            </w:r>
          </w:p>
          <w:p w:rsidR="00C37320" w:rsidP="00917705" w:rsidRDefault="00C37320" w14:paraId="44E871BC" wp14:textId="77777777">
            <w:pPr>
              <w:tabs>
                <w:tab w:val="left" w:pos="3478"/>
              </w:tabs>
              <w:spacing w:line="240" w:lineRule="auto"/>
              <w:rPr>
                <w:rFonts w:ascii="Arial" w:hAnsi="Arial" w:eastAsia="Arial" w:cs="Arial"/>
                <w:bCs/>
                <w:sz w:val="24"/>
                <w:szCs w:val="24"/>
                <w:lang w:eastAsia="en-GB"/>
              </w:rPr>
            </w:pPr>
          </w:p>
          <w:p w:rsidR="00C37320" w:rsidP="00917705" w:rsidRDefault="00C37320" w14:paraId="0CA088FA" wp14:textId="77777777">
            <w:pPr>
              <w:tabs>
                <w:tab w:val="left" w:pos="3478"/>
              </w:tabs>
              <w:spacing w:line="240" w:lineRule="auto"/>
              <w:rPr>
                <w:rFonts w:ascii="Arial" w:hAnsi="Arial" w:eastAsia="Arial" w:cs="Arial"/>
                <w:bCs/>
                <w:sz w:val="24"/>
                <w:szCs w:val="24"/>
                <w:lang w:eastAsia="en-GB"/>
              </w:rPr>
            </w:pPr>
            <w:r>
              <w:rPr>
                <w:rFonts w:ascii="Arial" w:hAnsi="Arial" w:eastAsia="Arial" w:cs="Arial"/>
                <w:bCs/>
                <w:sz w:val="24"/>
                <w:szCs w:val="24"/>
                <w:lang w:eastAsia="en-GB"/>
              </w:rPr>
              <w:t xml:space="preserve">It was noted that the action to take the </w:t>
            </w:r>
            <w:r w:rsidRPr="00C37320">
              <w:rPr>
                <w:rFonts w:ascii="Arial" w:hAnsi="Arial" w:eastAsia="Arial" w:cs="Arial"/>
                <w:bCs/>
                <w:sz w:val="24"/>
                <w:szCs w:val="24"/>
                <w:lang w:eastAsia="en-GB"/>
              </w:rPr>
              <w:t>Medical Records Tracking (CD&amp;T CB)</w:t>
            </w:r>
            <w:r>
              <w:rPr>
                <w:rFonts w:ascii="Arial" w:hAnsi="Arial" w:eastAsia="Arial" w:cs="Arial"/>
                <w:bCs/>
                <w:sz w:val="24"/>
                <w:szCs w:val="24"/>
                <w:lang w:eastAsia="en-GB"/>
              </w:rPr>
              <w:t xml:space="preserve"> </w:t>
            </w:r>
            <w:r w:rsidRPr="00C37320">
              <w:rPr>
                <w:rFonts w:ascii="Arial" w:hAnsi="Arial" w:eastAsia="Arial" w:cs="Arial"/>
                <w:bCs/>
                <w:sz w:val="24"/>
                <w:szCs w:val="24"/>
                <w:lang w:eastAsia="en-GB"/>
              </w:rPr>
              <w:t xml:space="preserve">Internal Audit Progress Report </w:t>
            </w:r>
            <w:r>
              <w:rPr>
                <w:rFonts w:ascii="Arial" w:hAnsi="Arial" w:eastAsia="Arial" w:cs="Arial"/>
                <w:bCs/>
                <w:sz w:val="24"/>
                <w:szCs w:val="24"/>
                <w:lang w:eastAsia="en-GB"/>
              </w:rPr>
              <w:t>to the QSE Committee had not happened due to the QSE Committee meeting being cancelled in August 2024.</w:t>
            </w:r>
          </w:p>
          <w:p w:rsidR="00C37320" w:rsidP="00917705" w:rsidRDefault="00C37320" w14:paraId="144A5D23" wp14:textId="77777777">
            <w:pPr>
              <w:tabs>
                <w:tab w:val="left" w:pos="3478"/>
              </w:tabs>
              <w:spacing w:line="240" w:lineRule="auto"/>
              <w:rPr>
                <w:rFonts w:ascii="Arial" w:hAnsi="Arial" w:eastAsia="Arial" w:cs="Arial"/>
                <w:bCs/>
                <w:sz w:val="24"/>
                <w:szCs w:val="24"/>
                <w:lang w:eastAsia="en-GB"/>
              </w:rPr>
            </w:pPr>
          </w:p>
          <w:p w:rsidR="00CE1E95" w:rsidP="00917705" w:rsidRDefault="00C37320" w14:paraId="65C01327" wp14:textId="77777777">
            <w:pPr>
              <w:tabs>
                <w:tab w:val="left" w:pos="3478"/>
              </w:tabs>
              <w:spacing w:line="240" w:lineRule="auto"/>
              <w:rPr>
                <w:rFonts w:ascii="Arial" w:hAnsi="Arial" w:eastAsia="Arial" w:cs="Arial"/>
                <w:bCs/>
                <w:sz w:val="24"/>
                <w:szCs w:val="24"/>
                <w:lang w:eastAsia="en-GB"/>
              </w:rPr>
            </w:pPr>
            <w:r>
              <w:rPr>
                <w:rFonts w:ascii="Arial" w:hAnsi="Arial" w:eastAsia="Arial" w:cs="Arial"/>
                <w:bCs/>
                <w:sz w:val="24"/>
                <w:szCs w:val="24"/>
                <w:lang w:eastAsia="en-GB"/>
              </w:rPr>
              <w:t>The Vice Chair of the Healt</w:t>
            </w:r>
            <w:r w:rsidR="00927E50">
              <w:rPr>
                <w:rFonts w:ascii="Arial" w:hAnsi="Arial" w:eastAsia="Arial" w:cs="Arial"/>
                <w:bCs/>
                <w:sz w:val="24"/>
                <w:szCs w:val="24"/>
                <w:lang w:eastAsia="en-GB"/>
              </w:rPr>
              <w:t>h B</w:t>
            </w:r>
            <w:r>
              <w:rPr>
                <w:rFonts w:ascii="Arial" w:hAnsi="Arial" w:eastAsia="Arial" w:cs="Arial"/>
                <w:bCs/>
                <w:sz w:val="24"/>
                <w:szCs w:val="24"/>
                <w:lang w:eastAsia="en-GB"/>
              </w:rPr>
              <w:t>oard (VC)</w:t>
            </w:r>
            <w:r w:rsidR="00927E50">
              <w:rPr>
                <w:rFonts w:ascii="Arial" w:hAnsi="Arial" w:eastAsia="Arial" w:cs="Arial"/>
                <w:bCs/>
                <w:sz w:val="24"/>
                <w:szCs w:val="24"/>
                <w:lang w:eastAsia="en-GB"/>
              </w:rPr>
              <w:t xml:space="preserve"> advised the Committee that the papers for that cancelled meeting had been published and so the public and Committee members were able to view the </w:t>
            </w:r>
            <w:r w:rsidRPr="00C37320" w:rsidR="00927E50">
              <w:rPr>
                <w:rFonts w:ascii="Arial" w:hAnsi="Arial" w:eastAsia="Arial" w:cs="Arial"/>
                <w:bCs/>
                <w:sz w:val="24"/>
                <w:szCs w:val="24"/>
                <w:lang w:eastAsia="en-GB"/>
              </w:rPr>
              <w:t>Medical Records Tracking (CD&amp;T CB)</w:t>
            </w:r>
            <w:r w:rsidR="00927E50">
              <w:rPr>
                <w:rFonts w:ascii="Arial" w:hAnsi="Arial" w:eastAsia="Arial" w:cs="Arial"/>
                <w:bCs/>
                <w:sz w:val="24"/>
                <w:szCs w:val="24"/>
                <w:lang w:eastAsia="en-GB"/>
              </w:rPr>
              <w:t xml:space="preserve"> </w:t>
            </w:r>
            <w:r w:rsidRPr="00C37320" w:rsidR="00927E50">
              <w:rPr>
                <w:rFonts w:ascii="Arial" w:hAnsi="Arial" w:eastAsia="Arial" w:cs="Arial"/>
                <w:bCs/>
                <w:sz w:val="24"/>
                <w:szCs w:val="24"/>
                <w:lang w:eastAsia="en-GB"/>
              </w:rPr>
              <w:t>Internal Audit Progress Report</w:t>
            </w:r>
            <w:r w:rsidR="00927E50">
              <w:rPr>
                <w:rFonts w:ascii="Arial" w:hAnsi="Arial" w:eastAsia="Arial" w:cs="Arial"/>
                <w:bCs/>
                <w:sz w:val="24"/>
                <w:szCs w:val="24"/>
                <w:lang w:eastAsia="en-GB"/>
              </w:rPr>
              <w:t xml:space="preserve"> and noted that a verbal update would be provided at the next QSE meeting in October 2024.</w:t>
            </w:r>
          </w:p>
          <w:p w:rsidRPr="00861E78" w:rsidR="005F27E0" w:rsidP="00917705" w:rsidRDefault="005F27E0" w14:paraId="738610EB" wp14:textId="77777777">
            <w:pPr>
              <w:spacing w:line="240" w:lineRule="auto"/>
              <w:rPr>
                <w:rFonts w:ascii="Arial" w:hAnsi="Arial" w:eastAsia="Arial" w:cs="Arial"/>
                <w:bCs/>
                <w:sz w:val="24"/>
                <w:szCs w:val="24"/>
                <w:lang w:eastAsia="en-GB"/>
              </w:rPr>
            </w:pPr>
          </w:p>
          <w:p w:rsidR="005F27E0" w:rsidP="00917705" w:rsidRDefault="005F27E0" w14:paraId="5006736B" wp14:textId="77777777">
            <w:pPr>
              <w:spacing w:line="240" w:lineRule="auto"/>
              <w:jc w:val="both"/>
              <w:rPr>
                <w:rFonts w:ascii="Arial" w:hAnsi="Arial" w:eastAsia="Arial" w:cs="Arial"/>
                <w:b/>
                <w:bCs/>
                <w:sz w:val="24"/>
                <w:szCs w:val="24"/>
                <w:lang w:eastAsia="en-GB"/>
              </w:rPr>
            </w:pPr>
            <w:r w:rsidRPr="00861E78">
              <w:rPr>
                <w:rFonts w:ascii="Arial" w:hAnsi="Arial" w:eastAsia="Arial" w:cs="Arial"/>
                <w:b/>
                <w:bCs/>
                <w:sz w:val="24"/>
                <w:szCs w:val="24"/>
                <w:lang w:eastAsia="en-GB"/>
              </w:rPr>
              <w:t>The Committee resolved that:</w:t>
            </w:r>
          </w:p>
          <w:p w:rsidRPr="00861E78" w:rsidR="005F27E0" w:rsidP="00917705" w:rsidRDefault="005F27E0" w14:paraId="637805D2" wp14:textId="77777777">
            <w:pPr>
              <w:spacing w:line="240" w:lineRule="auto"/>
              <w:jc w:val="both"/>
              <w:rPr>
                <w:rFonts w:ascii="Arial" w:hAnsi="Arial" w:eastAsia="Arial" w:cs="Arial"/>
                <w:b/>
                <w:bCs/>
                <w:sz w:val="24"/>
                <w:szCs w:val="24"/>
                <w:lang w:eastAsia="en-GB"/>
              </w:rPr>
            </w:pPr>
          </w:p>
          <w:p w:rsidRPr="00861E78" w:rsidR="005F27E0" w:rsidP="00917705" w:rsidRDefault="005F27E0" w14:paraId="62F36994" wp14:textId="77777777">
            <w:pPr>
              <w:pStyle w:val="ListParagraph"/>
              <w:numPr>
                <w:ilvl w:val="0"/>
                <w:numId w:val="3"/>
              </w:numPr>
              <w:spacing w:line="240" w:lineRule="auto"/>
              <w:jc w:val="both"/>
              <w:rPr>
                <w:rFonts w:ascii="Arial" w:hAnsi="Arial" w:eastAsia="Arial" w:cs="Arial"/>
                <w:bCs/>
                <w:sz w:val="24"/>
                <w:szCs w:val="24"/>
                <w:lang w:eastAsia="en-GB"/>
              </w:rPr>
            </w:pPr>
            <w:r w:rsidRPr="00861E78">
              <w:rPr>
                <w:rFonts w:ascii="Arial" w:hAnsi="Arial" w:eastAsia="Arial" w:cs="Arial"/>
                <w:bCs/>
                <w:sz w:val="24"/>
                <w:szCs w:val="24"/>
                <w:lang w:eastAsia="en-GB"/>
              </w:rPr>
              <w:t>The Actions were discussed and noted.</w:t>
            </w:r>
          </w:p>
          <w:p w:rsidRPr="00861E78" w:rsidR="005F27E0" w:rsidP="00917705" w:rsidRDefault="005F27E0" w14:paraId="463F29E8" wp14:textId="77777777">
            <w:pPr>
              <w:spacing w:line="240" w:lineRule="auto"/>
              <w:rPr>
                <w:rFonts w:ascii="Arial" w:hAnsi="Arial" w:eastAsia="Arial" w:cs="Arial"/>
                <w:bCs/>
                <w:sz w:val="24"/>
                <w:szCs w:val="24"/>
                <w:lang w:eastAsia="en-GB"/>
              </w:rPr>
            </w:pPr>
          </w:p>
        </w:tc>
        <w:tc>
          <w:tcPr>
            <w:tcW w:w="993" w:type="dxa"/>
            <w:tcBorders>
              <w:top w:val="single" w:color="auto" w:sz="4" w:space="0"/>
              <w:left w:val="single" w:color="auto" w:sz="4" w:space="0"/>
              <w:bottom w:val="single" w:color="auto" w:sz="4" w:space="0"/>
              <w:right w:val="single" w:color="auto" w:sz="4" w:space="0"/>
            </w:tcBorders>
            <w:tcMar/>
          </w:tcPr>
          <w:p w:rsidRPr="00861E78" w:rsidR="005F27E0" w:rsidP="00917705" w:rsidRDefault="005F27E0" w14:paraId="3B7B4B86" wp14:textId="77777777">
            <w:pPr>
              <w:spacing w:line="240" w:lineRule="auto"/>
              <w:rPr>
                <w:rFonts w:ascii="Arial" w:hAnsi="Arial" w:cs="Arial"/>
                <w:sz w:val="24"/>
                <w:szCs w:val="24"/>
                <w:lang w:eastAsia="en-GB"/>
              </w:rPr>
            </w:pPr>
          </w:p>
          <w:p w:rsidRPr="00861E78" w:rsidR="005F27E0" w:rsidP="00917705" w:rsidRDefault="005F27E0" w14:paraId="3A0FF5F2" wp14:textId="77777777">
            <w:pPr>
              <w:spacing w:line="240" w:lineRule="auto"/>
              <w:rPr>
                <w:rFonts w:ascii="Arial" w:hAnsi="Arial" w:cs="Arial"/>
                <w:sz w:val="24"/>
                <w:szCs w:val="24"/>
                <w:lang w:eastAsia="en-GB"/>
              </w:rPr>
            </w:pPr>
          </w:p>
          <w:p w:rsidRPr="00861E78" w:rsidR="005F27E0" w:rsidP="00917705" w:rsidRDefault="005F27E0" w14:paraId="5630AD66" wp14:textId="77777777">
            <w:pPr>
              <w:spacing w:line="240" w:lineRule="auto"/>
              <w:rPr>
                <w:rFonts w:ascii="Arial" w:hAnsi="Arial" w:cs="Arial"/>
                <w:sz w:val="24"/>
                <w:szCs w:val="24"/>
                <w:lang w:eastAsia="en-GB"/>
              </w:rPr>
            </w:pPr>
          </w:p>
          <w:p w:rsidRPr="00861E78" w:rsidR="005F27E0" w:rsidP="00917705" w:rsidRDefault="005F27E0" w14:paraId="61829076" wp14:textId="77777777">
            <w:pPr>
              <w:spacing w:line="240" w:lineRule="auto"/>
              <w:rPr>
                <w:rFonts w:ascii="Arial" w:hAnsi="Arial" w:cs="Arial"/>
                <w:sz w:val="24"/>
                <w:szCs w:val="24"/>
                <w:lang w:eastAsia="en-GB"/>
              </w:rPr>
            </w:pPr>
          </w:p>
          <w:p w:rsidRPr="00861E78" w:rsidR="005F27E0" w:rsidP="00917705" w:rsidRDefault="005F27E0" w14:paraId="2BA226A1" wp14:textId="77777777">
            <w:pPr>
              <w:spacing w:line="240" w:lineRule="auto"/>
              <w:rPr>
                <w:rFonts w:ascii="Arial" w:hAnsi="Arial" w:cs="Arial"/>
                <w:sz w:val="24"/>
                <w:szCs w:val="24"/>
                <w:lang w:eastAsia="en-GB"/>
              </w:rPr>
            </w:pPr>
          </w:p>
          <w:p w:rsidRPr="00861E78" w:rsidR="005F27E0" w:rsidP="00917705" w:rsidRDefault="005F27E0" w14:paraId="17AD93B2" wp14:textId="77777777">
            <w:pPr>
              <w:spacing w:line="240" w:lineRule="auto"/>
              <w:rPr>
                <w:rFonts w:ascii="Arial" w:hAnsi="Arial" w:cs="Arial"/>
                <w:b/>
                <w:sz w:val="24"/>
                <w:szCs w:val="24"/>
                <w:lang w:eastAsia="en-GB"/>
              </w:rPr>
            </w:pPr>
          </w:p>
        </w:tc>
      </w:tr>
      <w:tr xmlns:wp14="http://schemas.microsoft.com/office/word/2010/wordml" w:rsidRPr="00861E78" w:rsidR="005F27E0" w:rsidTr="128DC03C" w14:paraId="58629BC0" wp14:textId="77777777">
        <w:trPr>
          <w:trHeight w:val="991"/>
        </w:trPr>
        <w:tc>
          <w:tcPr>
            <w:tcW w:w="1418" w:type="dxa"/>
            <w:tcBorders>
              <w:top w:val="single" w:color="auto" w:sz="4" w:space="0"/>
              <w:left w:val="single" w:color="auto" w:sz="4" w:space="0"/>
              <w:bottom w:val="single" w:color="auto" w:sz="4" w:space="0"/>
              <w:right w:val="single" w:color="auto" w:sz="4" w:space="0"/>
            </w:tcBorders>
            <w:tcMar/>
          </w:tcPr>
          <w:p w:rsidRPr="00861E78" w:rsidR="005F27E0" w:rsidP="00917705" w:rsidRDefault="00C37320" w14:paraId="7F691AAF" wp14:textId="77777777">
            <w:pPr>
              <w:spacing w:line="240" w:lineRule="auto"/>
              <w:rPr>
                <w:rFonts w:ascii="Arial" w:hAnsi="Arial" w:cs="Arial"/>
                <w:b/>
                <w:sz w:val="24"/>
                <w:szCs w:val="24"/>
                <w:lang w:eastAsia="en-GB"/>
              </w:rPr>
            </w:pPr>
            <w:r w:rsidRPr="00861E78">
              <w:rPr>
                <w:rFonts w:ascii="Arial" w:hAnsi="Arial" w:cs="Arial"/>
                <w:b/>
                <w:sz w:val="24"/>
                <w:szCs w:val="24"/>
                <w:lang w:eastAsia="en-GB"/>
              </w:rPr>
              <w:t>AAC 24/0</w:t>
            </w:r>
            <w:r>
              <w:rPr>
                <w:rFonts w:ascii="Arial" w:hAnsi="Arial" w:cs="Arial"/>
                <w:b/>
                <w:sz w:val="24"/>
                <w:szCs w:val="24"/>
                <w:lang w:eastAsia="en-GB"/>
              </w:rPr>
              <w:t>8</w:t>
            </w:r>
            <w:r w:rsidRPr="00861E78">
              <w:rPr>
                <w:rFonts w:ascii="Arial" w:hAnsi="Arial" w:cs="Arial"/>
                <w:b/>
                <w:sz w:val="24"/>
                <w:szCs w:val="24"/>
                <w:lang w:eastAsia="en-GB"/>
              </w:rPr>
              <w:t>/0</w:t>
            </w:r>
            <w:r>
              <w:rPr>
                <w:rFonts w:ascii="Arial" w:hAnsi="Arial" w:cs="Arial"/>
                <w:b/>
                <w:sz w:val="24"/>
                <w:szCs w:val="24"/>
                <w:lang w:eastAsia="en-GB"/>
              </w:rPr>
              <w:t>06</w:t>
            </w:r>
          </w:p>
        </w:tc>
        <w:tc>
          <w:tcPr>
            <w:tcW w:w="8363" w:type="dxa"/>
            <w:tcBorders>
              <w:top w:val="single" w:color="auto" w:sz="4" w:space="0"/>
              <w:left w:val="single" w:color="auto" w:sz="4" w:space="0"/>
              <w:bottom w:val="single" w:color="auto" w:sz="4" w:space="0"/>
              <w:right w:val="single" w:color="auto" w:sz="4" w:space="0"/>
            </w:tcBorders>
            <w:tcMar/>
            <w:hideMark/>
          </w:tcPr>
          <w:p w:rsidR="005F27E0" w:rsidP="128DC03C" w:rsidRDefault="00C37320" w14:paraId="6B2D90A5" wp14:textId="55890FDE">
            <w:pPr>
              <w:rPr>
                <w:rFonts w:ascii="Arial" w:hAnsi="Arial" w:cs="Arial"/>
                <w:b w:val="1"/>
                <w:bCs w:val="1"/>
                <w:sz w:val="24"/>
                <w:szCs w:val="24"/>
              </w:rPr>
            </w:pPr>
            <w:hyperlink r:id="Rcbda2eb2ce8d4feb">
              <w:r w:rsidRPr="128DC03C" w:rsidR="005F27E0">
                <w:rPr>
                  <w:rStyle w:val="Hyperlink"/>
                  <w:rFonts w:ascii="Arial" w:hAnsi="Arial" w:cs="Arial"/>
                  <w:b w:val="1"/>
                  <w:bCs w:val="1"/>
                  <w:sz w:val="24"/>
                  <w:szCs w:val="24"/>
                </w:rPr>
                <w:t>Internal Audit Progress Report including:</w:t>
              </w:r>
            </w:hyperlink>
            <w:r w:rsidRPr="128DC03C" w:rsidR="15952F56">
              <w:rPr>
                <w:rFonts w:ascii="Arial" w:hAnsi="Arial" w:cs="Arial"/>
                <w:b w:val="1"/>
                <w:bCs w:val="1"/>
                <w:sz w:val="24"/>
                <w:szCs w:val="24"/>
              </w:rPr>
              <w:t xml:space="preserve"> (click to view)</w:t>
            </w:r>
          </w:p>
          <w:p w:rsidR="005F27E0" w:rsidP="00917705" w:rsidRDefault="005F27E0" w14:paraId="0DE4B5B7" wp14:textId="77777777">
            <w:pPr>
              <w:rPr>
                <w:rFonts w:ascii="Arial" w:hAnsi="Arial" w:cs="Arial"/>
                <w:b/>
                <w:sz w:val="24"/>
                <w:szCs w:val="24"/>
              </w:rPr>
            </w:pPr>
          </w:p>
          <w:p w:rsidRPr="00861E78" w:rsidR="005F27E0" w:rsidP="00917705" w:rsidRDefault="005F27E0" w14:paraId="5E20E959" wp14:textId="77777777">
            <w:pPr>
              <w:rPr>
                <w:rFonts w:ascii="Arial" w:hAnsi="Arial" w:cs="Arial"/>
                <w:sz w:val="24"/>
                <w:szCs w:val="24"/>
              </w:rPr>
            </w:pPr>
            <w:r w:rsidRPr="00861E78">
              <w:rPr>
                <w:rFonts w:ascii="Arial" w:hAnsi="Arial" w:cs="Arial"/>
                <w:sz w:val="24"/>
                <w:szCs w:val="24"/>
              </w:rPr>
              <w:t xml:space="preserve">The Internal Audit Progress Report was received. </w:t>
            </w:r>
          </w:p>
          <w:p w:rsidRPr="00861E78" w:rsidR="005F27E0" w:rsidP="00917705" w:rsidRDefault="005F27E0" w14:paraId="66204FF1" wp14:textId="77777777">
            <w:pPr>
              <w:rPr>
                <w:rFonts w:ascii="Arial" w:hAnsi="Arial" w:cs="Arial"/>
                <w:sz w:val="24"/>
                <w:szCs w:val="24"/>
              </w:rPr>
            </w:pPr>
          </w:p>
          <w:p w:rsidR="005F27E0" w:rsidP="00917705" w:rsidRDefault="005F27E0" w14:paraId="5289D87F" wp14:textId="77777777">
            <w:pPr>
              <w:rPr>
                <w:rFonts w:ascii="Arial" w:hAnsi="Arial" w:cs="Arial"/>
                <w:sz w:val="24"/>
                <w:szCs w:val="24"/>
              </w:rPr>
            </w:pPr>
            <w:r>
              <w:rPr>
                <w:rFonts w:ascii="Arial" w:hAnsi="Arial" w:cs="Arial"/>
                <w:sz w:val="24"/>
                <w:szCs w:val="24"/>
              </w:rPr>
              <w:t>The</w:t>
            </w:r>
            <w:r>
              <w:t xml:space="preserve"> </w:t>
            </w:r>
            <w:r w:rsidRPr="00E6567E">
              <w:rPr>
                <w:rFonts w:ascii="Arial" w:hAnsi="Arial" w:cs="Arial"/>
                <w:sz w:val="24"/>
                <w:szCs w:val="24"/>
              </w:rPr>
              <w:t>Head of Internal Audit (HIA)</w:t>
            </w:r>
            <w:r>
              <w:rPr>
                <w:rFonts w:ascii="Arial" w:hAnsi="Arial" w:cs="Arial"/>
                <w:sz w:val="24"/>
                <w:szCs w:val="24"/>
              </w:rPr>
              <w:t xml:space="preserve"> advised the Committee that he would take the report as read and highlight key areas which included:</w:t>
            </w:r>
          </w:p>
          <w:p w:rsidR="00AB35F7" w:rsidP="00917705" w:rsidRDefault="00AB35F7" w14:paraId="2DBF0D7D" wp14:textId="77777777">
            <w:pPr>
              <w:rPr>
                <w:rFonts w:ascii="Arial" w:hAnsi="Arial" w:cs="Arial"/>
                <w:sz w:val="24"/>
                <w:szCs w:val="24"/>
              </w:rPr>
            </w:pPr>
          </w:p>
          <w:p w:rsidR="00705C43" w:rsidP="00705C43" w:rsidRDefault="00AB35F7" w14:paraId="6180207D" wp14:textId="77777777">
            <w:pPr>
              <w:pStyle w:val="ListParagraph"/>
              <w:numPr>
                <w:ilvl w:val="0"/>
                <w:numId w:val="25"/>
              </w:numPr>
              <w:rPr>
                <w:rFonts w:ascii="Arial" w:hAnsi="Arial" w:cs="Arial"/>
                <w:sz w:val="24"/>
                <w:szCs w:val="24"/>
              </w:rPr>
            </w:pPr>
            <w:r w:rsidRPr="00705C43">
              <w:rPr>
                <w:rFonts w:ascii="Arial" w:hAnsi="Arial" w:cs="Arial"/>
                <w:sz w:val="24"/>
                <w:szCs w:val="24"/>
              </w:rPr>
              <w:t xml:space="preserve">Section 2 </w:t>
            </w:r>
            <w:r w:rsidR="00705C43">
              <w:rPr>
                <w:rFonts w:ascii="Arial" w:hAnsi="Arial" w:cs="Arial"/>
                <w:sz w:val="24"/>
                <w:szCs w:val="24"/>
              </w:rPr>
              <w:t xml:space="preserve">of the report </w:t>
            </w:r>
            <w:r w:rsidRPr="00705C43">
              <w:rPr>
                <w:rFonts w:ascii="Arial" w:hAnsi="Arial" w:cs="Arial"/>
                <w:sz w:val="24"/>
                <w:szCs w:val="24"/>
              </w:rPr>
              <w:t>which outline</w:t>
            </w:r>
            <w:r w:rsidR="00705C43">
              <w:rPr>
                <w:rFonts w:ascii="Arial" w:hAnsi="Arial" w:cs="Arial"/>
                <w:sz w:val="24"/>
                <w:szCs w:val="24"/>
              </w:rPr>
              <w:t>d that</w:t>
            </w:r>
            <w:r w:rsidRPr="00705C43">
              <w:rPr>
                <w:rFonts w:ascii="Arial" w:hAnsi="Arial" w:cs="Arial"/>
                <w:sz w:val="24"/>
                <w:szCs w:val="24"/>
              </w:rPr>
              <w:t xml:space="preserve"> 5 audits that had been scheduled </w:t>
            </w:r>
            <w:r w:rsidR="00705C43">
              <w:rPr>
                <w:rFonts w:ascii="Arial" w:hAnsi="Arial" w:cs="Arial"/>
                <w:sz w:val="24"/>
                <w:szCs w:val="24"/>
              </w:rPr>
              <w:t xml:space="preserve">to be received by the Committee </w:t>
            </w:r>
            <w:r w:rsidRPr="00705C43">
              <w:rPr>
                <w:rFonts w:ascii="Arial" w:hAnsi="Arial" w:cs="Arial"/>
                <w:sz w:val="24"/>
                <w:szCs w:val="24"/>
              </w:rPr>
              <w:t>but were delayed and not finalised in time for th</w:t>
            </w:r>
            <w:r w:rsidR="00705C43">
              <w:rPr>
                <w:rFonts w:ascii="Arial" w:hAnsi="Arial" w:cs="Arial"/>
                <w:sz w:val="24"/>
                <w:szCs w:val="24"/>
              </w:rPr>
              <w:t>e</w:t>
            </w:r>
            <w:r w:rsidRPr="00705C43">
              <w:rPr>
                <w:rFonts w:ascii="Arial" w:hAnsi="Arial" w:cs="Arial"/>
                <w:sz w:val="24"/>
                <w:szCs w:val="24"/>
              </w:rPr>
              <w:t xml:space="preserve"> meeting</w:t>
            </w:r>
            <w:r w:rsidR="00705C43">
              <w:rPr>
                <w:rFonts w:ascii="Arial" w:hAnsi="Arial" w:cs="Arial"/>
                <w:sz w:val="24"/>
                <w:szCs w:val="24"/>
              </w:rPr>
              <w:t xml:space="preserve"> and the reasons for that.</w:t>
            </w:r>
          </w:p>
          <w:p w:rsidR="00705C43" w:rsidP="00705C43" w:rsidRDefault="00705C43" w14:paraId="6B62F1B3" wp14:textId="77777777">
            <w:pPr>
              <w:pStyle w:val="ListParagraph"/>
              <w:rPr>
                <w:rFonts w:ascii="Arial" w:hAnsi="Arial" w:cs="Arial"/>
                <w:sz w:val="24"/>
                <w:szCs w:val="24"/>
              </w:rPr>
            </w:pPr>
          </w:p>
          <w:p w:rsidR="00705C43" w:rsidP="00705C43" w:rsidRDefault="00705C43" w14:paraId="1AE64516" wp14:textId="77777777">
            <w:pPr>
              <w:pStyle w:val="ListParagraph"/>
              <w:rPr>
                <w:rFonts w:ascii="Arial" w:hAnsi="Arial" w:cs="Arial"/>
                <w:sz w:val="24"/>
                <w:szCs w:val="24"/>
              </w:rPr>
            </w:pPr>
            <w:r>
              <w:rPr>
                <w:rFonts w:ascii="Arial" w:hAnsi="Arial" w:cs="Arial"/>
                <w:sz w:val="24"/>
                <w:szCs w:val="24"/>
              </w:rPr>
              <w:t>The HIA noted that learning had been taken on the ambition on the number of audits/reports performed and around the availability of Health Board staff and Internal Audit staff during the summer holiday period.</w:t>
            </w:r>
          </w:p>
          <w:p w:rsidR="00705C43" w:rsidP="00705C43" w:rsidRDefault="00705C43" w14:paraId="02F2C34E" wp14:textId="77777777">
            <w:pPr>
              <w:pStyle w:val="ListParagraph"/>
              <w:rPr>
                <w:rFonts w:ascii="Arial" w:hAnsi="Arial" w:cs="Arial"/>
                <w:sz w:val="24"/>
                <w:szCs w:val="24"/>
              </w:rPr>
            </w:pPr>
          </w:p>
          <w:p w:rsidR="005D2E97" w:rsidP="00917705" w:rsidRDefault="00705C43" w14:paraId="626789DB" wp14:textId="77777777">
            <w:pPr>
              <w:pStyle w:val="ListParagraph"/>
              <w:numPr>
                <w:ilvl w:val="0"/>
                <w:numId w:val="25"/>
              </w:numPr>
              <w:rPr>
                <w:rFonts w:ascii="Arial" w:hAnsi="Arial" w:cs="Arial"/>
                <w:sz w:val="24"/>
                <w:szCs w:val="24"/>
              </w:rPr>
            </w:pPr>
            <w:r>
              <w:rPr>
                <w:rFonts w:ascii="Arial" w:hAnsi="Arial" w:cs="Arial"/>
                <w:sz w:val="24"/>
                <w:szCs w:val="24"/>
              </w:rPr>
              <w:t>Section</w:t>
            </w:r>
            <w:r w:rsidR="00AB35F7">
              <w:rPr>
                <w:rFonts w:ascii="Arial" w:hAnsi="Arial" w:cs="Arial"/>
                <w:sz w:val="24"/>
                <w:szCs w:val="24"/>
              </w:rPr>
              <w:t xml:space="preserve"> 3 gives </w:t>
            </w:r>
            <w:r>
              <w:rPr>
                <w:rFonts w:ascii="Arial" w:hAnsi="Arial" w:cs="Arial"/>
                <w:sz w:val="24"/>
                <w:szCs w:val="24"/>
              </w:rPr>
              <w:t>of the report outlined the outcomes for the 4 audits that were being received by the Committee and it was noted that the first 2 reports were the final reports from the 2023/24 plan</w:t>
            </w:r>
            <w:r w:rsidR="005D2E97">
              <w:rPr>
                <w:rFonts w:ascii="Arial" w:hAnsi="Arial" w:cs="Arial"/>
                <w:sz w:val="24"/>
                <w:szCs w:val="24"/>
              </w:rPr>
              <w:t xml:space="preserve"> and fed into the 2023/24 opinion whilst the final 2 reports would feed into the 2024/25 plan.</w:t>
            </w:r>
          </w:p>
          <w:p w:rsidR="005D2E97" w:rsidP="005D2E97" w:rsidRDefault="005D2E97" w14:paraId="680A4E5D" wp14:textId="77777777">
            <w:pPr>
              <w:pStyle w:val="ListParagraph"/>
              <w:rPr>
                <w:rFonts w:ascii="Arial" w:hAnsi="Arial" w:cs="Arial"/>
                <w:sz w:val="24"/>
                <w:szCs w:val="24"/>
              </w:rPr>
            </w:pPr>
          </w:p>
          <w:p w:rsidR="00AB35F7" w:rsidP="005D2E97" w:rsidRDefault="00F71050" w14:paraId="7E554679" wp14:textId="77777777">
            <w:pPr>
              <w:pStyle w:val="ListParagraph"/>
              <w:numPr>
                <w:ilvl w:val="0"/>
                <w:numId w:val="25"/>
              </w:numPr>
              <w:rPr>
                <w:rFonts w:ascii="Arial" w:hAnsi="Arial" w:cs="Arial"/>
                <w:sz w:val="24"/>
                <w:szCs w:val="24"/>
              </w:rPr>
            </w:pPr>
            <w:r w:rsidRPr="005D2E97">
              <w:rPr>
                <w:rFonts w:ascii="Arial" w:hAnsi="Arial" w:cs="Arial"/>
                <w:sz w:val="24"/>
                <w:szCs w:val="24"/>
              </w:rPr>
              <w:t>Section 4 g</w:t>
            </w:r>
            <w:r w:rsidRPr="005D2E97" w:rsidR="005D2E97">
              <w:rPr>
                <w:rFonts w:ascii="Arial" w:hAnsi="Arial" w:cs="Arial"/>
                <w:sz w:val="24"/>
                <w:szCs w:val="24"/>
              </w:rPr>
              <w:t>ave a</w:t>
            </w:r>
            <w:r w:rsidRPr="005D2E97">
              <w:rPr>
                <w:rFonts w:ascii="Arial" w:hAnsi="Arial" w:cs="Arial"/>
                <w:sz w:val="24"/>
                <w:szCs w:val="24"/>
              </w:rPr>
              <w:t xml:space="preserve"> quick overall update with delivery of the </w:t>
            </w:r>
            <w:r w:rsidR="005D2E97">
              <w:rPr>
                <w:rFonts w:ascii="Arial" w:hAnsi="Arial" w:cs="Arial"/>
                <w:sz w:val="24"/>
                <w:szCs w:val="24"/>
              </w:rPr>
              <w:t xml:space="preserve">Internal Audit </w:t>
            </w:r>
            <w:r w:rsidRPr="005D2E97">
              <w:rPr>
                <w:rFonts w:ascii="Arial" w:hAnsi="Arial" w:cs="Arial"/>
                <w:sz w:val="24"/>
                <w:szCs w:val="24"/>
              </w:rPr>
              <w:t xml:space="preserve">plan for </w:t>
            </w:r>
            <w:r w:rsidR="005D2E97">
              <w:rPr>
                <w:rFonts w:ascii="Arial" w:hAnsi="Arial" w:cs="Arial"/>
                <w:sz w:val="24"/>
                <w:szCs w:val="24"/>
              </w:rPr>
              <w:t>20</w:t>
            </w:r>
            <w:r w:rsidRPr="005D2E97">
              <w:rPr>
                <w:rFonts w:ascii="Arial" w:hAnsi="Arial" w:cs="Arial"/>
                <w:sz w:val="24"/>
                <w:szCs w:val="24"/>
              </w:rPr>
              <w:t xml:space="preserve">24/25 </w:t>
            </w:r>
            <w:r w:rsidR="005D2E97">
              <w:rPr>
                <w:rFonts w:ascii="Arial" w:hAnsi="Arial" w:cs="Arial"/>
                <w:sz w:val="24"/>
                <w:szCs w:val="24"/>
              </w:rPr>
              <w:t xml:space="preserve">and </w:t>
            </w:r>
            <w:r w:rsidRPr="005D2E97">
              <w:rPr>
                <w:rFonts w:ascii="Arial" w:hAnsi="Arial" w:cs="Arial"/>
                <w:sz w:val="24"/>
                <w:szCs w:val="24"/>
              </w:rPr>
              <w:t>confirm</w:t>
            </w:r>
            <w:r w:rsidR="005D2E97">
              <w:rPr>
                <w:rFonts w:ascii="Arial" w:hAnsi="Arial" w:cs="Arial"/>
                <w:sz w:val="24"/>
                <w:szCs w:val="24"/>
              </w:rPr>
              <w:t>ed that there were</w:t>
            </w:r>
            <w:r w:rsidRPr="005D2E97">
              <w:rPr>
                <w:rFonts w:ascii="Arial" w:hAnsi="Arial" w:cs="Arial"/>
                <w:sz w:val="24"/>
                <w:szCs w:val="24"/>
              </w:rPr>
              <w:t xml:space="preserve"> 37 reviews within th</w:t>
            </w:r>
            <w:r w:rsidR="005D2E97">
              <w:rPr>
                <w:rFonts w:ascii="Arial" w:hAnsi="Arial" w:cs="Arial"/>
                <w:sz w:val="24"/>
                <w:szCs w:val="24"/>
              </w:rPr>
              <w:t>at</w:t>
            </w:r>
            <w:r w:rsidRPr="005D2E97">
              <w:rPr>
                <w:rFonts w:ascii="Arial" w:hAnsi="Arial" w:cs="Arial"/>
                <w:sz w:val="24"/>
                <w:szCs w:val="24"/>
              </w:rPr>
              <w:t xml:space="preserve"> plan.</w:t>
            </w:r>
          </w:p>
          <w:p w:rsidRPr="005D2E97" w:rsidR="005D2E97" w:rsidP="005D2E97" w:rsidRDefault="005D2E97" w14:paraId="19219836" wp14:textId="77777777">
            <w:pPr>
              <w:pStyle w:val="ListParagraph"/>
              <w:rPr>
                <w:rFonts w:ascii="Arial" w:hAnsi="Arial" w:cs="Arial"/>
                <w:sz w:val="24"/>
                <w:szCs w:val="24"/>
              </w:rPr>
            </w:pPr>
          </w:p>
          <w:p w:rsidR="005D2E97" w:rsidP="005D2E97" w:rsidRDefault="005D2E97" w14:paraId="41ACEEBA" wp14:textId="77777777">
            <w:pPr>
              <w:pStyle w:val="ListParagraph"/>
              <w:rPr>
                <w:rFonts w:ascii="Arial" w:hAnsi="Arial" w:cs="Arial"/>
                <w:sz w:val="24"/>
                <w:szCs w:val="24"/>
              </w:rPr>
            </w:pPr>
            <w:r>
              <w:rPr>
                <w:rFonts w:ascii="Arial" w:hAnsi="Arial" w:cs="Arial"/>
                <w:sz w:val="24"/>
                <w:szCs w:val="24"/>
              </w:rPr>
              <w:t xml:space="preserve">The HIA advised the Committee that at the current point in time, one report had been finalised, one was at draft report stage, seven were a work in progress and ten were at planning stage and so Internal Audit had made good progress with the work and the plan which would be updated through the Committee as the year progressed. </w:t>
            </w:r>
          </w:p>
          <w:p w:rsidRPr="005D2E97" w:rsidR="005D2E97" w:rsidP="005D2E97" w:rsidRDefault="005D2E97" w14:paraId="296FEF7D" wp14:textId="77777777">
            <w:pPr>
              <w:rPr>
                <w:rFonts w:ascii="Arial" w:hAnsi="Arial" w:cs="Arial"/>
                <w:sz w:val="24"/>
                <w:szCs w:val="24"/>
              </w:rPr>
            </w:pPr>
          </w:p>
          <w:p w:rsidR="00F71050" w:rsidP="005D2E97" w:rsidRDefault="00F71050" w14:paraId="0FF8CB2A" wp14:textId="77777777">
            <w:pPr>
              <w:pStyle w:val="ListParagraph"/>
              <w:numPr>
                <w:ilvl w:val="0"/>
                <w:numId w:val="25"/>
              </w:numPr>
              <w:rPr>
                <w:rFonts w:ascii="Arial" w:hAnsi="Arial" w:cs="Arial"/>
                <w:sz w:val="24"/>
                <w:szCs w:val="24"/>
              </w:rPr>
            </w:pPr>
            <w:r>
              <w:rPr>
                <w:rFonts w:ascii="Arial" w:hAnsi="Arial" w:cs="Arial"/>
                <w:sz w:val="24"/>
                <w:szCs w:val="24"/>
              </w:rPr>
              <w:t xml:space="preserve">Section 5 </w:t>
            </w:r>
            <w:r w:rsidR="005D2E97">
              <w:rPr>
                <w:rFonts w:ascii="Arial" w:hAnsi="Arial" w:cs="Arial"/>
                <w:sz w:val="24"/>
                <w:szCs w:val="24"/>
              </w:rPr>
              <w:t>of the report</w:t>
            </w:r>
            <w:r>
              <w:rPr>
                <w:rFonts w:ascii="Arial" w:hAnsi="Arial" w:cs="Arial"/>
                <w:sz w:val="24"/>
                <w:szCs w:val="24"/>
              </w:rPr>
              <w:t xml:space="preserve"> confirm</w:t>
            </w:r>
            <w:r w:rsidR="005D2E97">
              <w:rPr>
                <w:rFonts w:ascii="Arial" w:hAnsi="Arial" w:cs="Arial"/>
                <w:sz w:val="24"/>
                <w:szCs w:val="24"/>
              </w:rPr>
              <w:t>ed</w:t>
            </w:r>
            <w:r>
              <w:rPr>
                <w:rFonts w:ascii="Arial" w:hAnsi="Arial" w:cs="Arial"/>
                <w:sz w:val="24"/>
                <w:szCs w:val="24"/>
              </w:rPr>
              <w:t xml:space="preserve"> a couple of proposed changes to the plan</w:t>
            </w:r>
          </w:p>
          <w:p w:rsidR="005D2E97" w:rsidP="005D2E97" w:rsidRDefault="005D2E97" w14:paraId="7194DBDC" wp14:textId="77777777">
            <w:pPr>
              <w:pStyle w:val="ListParagraph"/>
              <w:rPr>
                <w:rFonts w:ascii="Arial" w:hAnsi="Arial" w:cs="Arial"/>
                <w:sz w:val="24"/>
                <w:szCs w:val="24"/>
              </w:rPr>
            </w:pPr>
          </w:p>
          <w:p w:rsidRPr="005D2E97" w:rsidR="005D2E97" w:rsidP="005D2E97" w:rsidRDefault="005D2E97" w14:paraId="7407436C" wp14:textId="77777777">
            <w:pPr>
              <w:pStyle w:val="ListParagraph"/>
              <w:rPr>
                <w:rFonts w:ascii="Arial" w:hAnsi="Arial" w:cs="Arial"/>
                <w:sz w:val="24"/>
                <w:szCs w:val="24"/>
              </w:rPr>
            </w:pPr>
            <w:r>
              <w:rPr>
                <w:rFonts w:ascii="Arial" w:hAnsi="Arial" w:cs="Arial"/>
                <w:sz w:val="24"/>
                <w:szCs w:val="24"/>
              </w:rPr>
              <w:t>It was noted that t</w:t>
            </w:r>
            <w:r w:rsidRPr="005D2E97">
              <w:rPr>
                <w:rFonts w:ascii="Arial" w:hAnsi="Arial" w:cs="Arial"/>
                <w:sz w:val="24"/>
                <w:szCs w:val="24"/>
              </w:rPr>
              <w:t>he planned audit of ‘Concerns / Complaints</w:t>
            </w:r>
            <w:r>
              <w:rPr>
                <w:rFonts w:ascii="Arial" w:hAnsi="Arial" w:cs="Arial"/>
                <w:sz w:val="24"/>
                <w:szCs w:val="24"/>
              </w:rPr>
              <w:t xml:space="preserve">/ </w:t>
            </w:r>
            <w:r w:rsidRPr="005D2E97">
              <w:rPr>
                <w:rFonts w:ascii="Arial" w:hAnsi="Arial" w:cs="Arial"/>
                <w:sz w:val="24"/>
                <w:szCs w:val="24"/>
              </w:rPr>
              <w:t xml:space="preserve">Putting Things Right’ </w:t>
            </w:r>
            <w:r>
              <w:rPr>
                <w:rFonts w:ascii="Arial" w:hAnsi="Arial" w:cs="Arial"/>
                <w:sz w:val="24"/>
                <w:szCs w:val="24"/>
              </w:rPr>
              <w:t xml:space="preserve">would be removed </w:t>
            </w:r>
            <w:r w:rsidRPr="005D2E97">
              <w:rPr>
                <w:rFonts w:ascii="Arial" w:hAnsi="Arial" w:cs="Arial"/>
                <w:sz w:val="24"/>
                <w:szCs w:val="24"/>
              </w:rPr>
              <w:t>from the plan, as an audit ha</w:t>
            </w:r>
            <w:r>
              <w:rPr>
                <w:rFonts w:ascii="Arial" w:hAnsi="Arial" w:cs="Arial"/>
                <w:sz w:val="24"/>
                <w:szCs w:val="24"/>
              </w:rPr>
              <w:t>d</w:t>
            </w:r>
            <w:r w:rsidRPr="005D2E97">
              <w:rPr>
                <w:rFonts w:ascii="Arial" w:hAnsi="Arial" w:cs="Arial"/>
                <w:sz w:val="24"/>
                <w:szCs w:val="24"/>
              </w:rPr>
              <w:t xml:space="preserve"> recently been completed by the Welsh Risk </w:t>
            </w:r>
          </w:p>
          <w:p w:rsidRPr="005D2E97" w:rsidR="005D2E97" w:rsidP="005D2E97" w:rsidRDefault="005D2E97" w14:paraId="1EC049EE" wp14:textId="77777777">
            <w:pPr>
              <w:pStyle w:val="ListParagraph"/>
              <w:rPr>
                <w:rFonts w:ascii="Arial" w:hAnsi="Arial" w:cs="Arial"/>
                <w:sz w:val="24"/>
                <w:szCs w:val="24"/>
              </w:rPr>
            </w:pPr>
            <w:r w:rsidRPr="005D2E97">
              <w:rPr>
                <w:rFonts w:ascii="Arial" w:hAnsi="Arial" w:cs="Arial"/>
                <w:sz w:val="24"/>
                <w:szCs w:val="24"/>
              </w:rPr>
              <w:t xml:space="preserve">Pool and the Health Board </w:t>
            </w:r>
            <w:r>
              <w:rPr>
                <w:rFonts w:ascii="Arial" w:hAnsi="Arial" w:cs="Arial"/>
                <w:sz w:val="24"/>
                <w:szCs w:val="24"/>
              </w:rPr>
              <w:t>was</w:t>
            </w:r>
            <w:r w:rsidRPr="005D2E97">
              <w:rPr>
                <w:rFonts w:ascii="Arial" w:hAnsi="Arial" w:cs="Arial"/>
                <w:sz w:val="24"/>
                <w:szCs w:val="24"/>
              </w:rPr>
              <w:t xml:space="preserve"> awaiting the reported results. </w:t>
            </w:r>
            <w:r>
              <w:rPr>
                <w:rFonts w:ascii="Arial" w:hAnsi="Arial" w:cs="Arial"/>
                <w:sz w:val="24"/>
                <w:szCs w:val="24"/>
              </w:rPr>
              <w:br/>
            </w:r>
          </w:p>
          <w:p w:rsidRPr="005D2E97" w:rsidR="005D2E97" w:rsidP="005D2E97" w:rsidRDefault="005D2E97" w14:paraId="703C2052" wp14:textId="77777777">
            <w:pPr>
              <w:pStyle w:val="ListParagraph"/>
              <w:rPr>
                <w:rFonts w:ascii="Arial" w:hAnsi="Arial" w:cs="Arial"/>
                <w:sz w:val="24"/>
                <w:szCs w:val="24"/>
              </w:rPr>
            </w:pPr>
            <w:r>
              <w:rPr>
                <w:rFonts w:ascii="Arial" w:hAnsi="Arial" w:cs="Arial"/>
                <w:sz w:val="24"/>
                <w:szCs w:val="24"/>
              </w:rPr>
              <w:t xml:space="preserve">The HIA added that </w:t>
            </w:r>
            <w:r w:rsidRPr="005D2E97">
              <w:rPr>
                <w:rFonts w:ascii="Arial" w:hAnsi="Arial" w:cs="Arial"/>
                <w:sz w:val="24"/>
                <w:szCs w:val="24"/>
              </w:rPr>
              <w:t xml:space="preserve">The Executive Director of Finance </w:t>
            </w:r>
            <w:r>
              <w:rPr>
                <w:rFonts w:ascii="Arial" w:hAnsi="Arial" w:cs="Arial"/>
                <w:sz w:val="24"/>
                <w:szCs w:val="24"/>
              </w:rPr>
              <w:t xml:space="preserve">(EDF) </w:t>
            </w:r>
            <w:r w:rsidRPr="005D2E97">
              <w:rPr>
                <w:rFonts w:ascii="Arial" w:hAnsi="Arial" w:cs="Arial"/>
                <w:sz w:val="24"/>
                <w:szCs w:val="24"/>
              </w:rPr>
              <w:t>and Chief Operating Officer</w:t>
            </w:r>
            <w:r>
              <w:rPr>
                <w:rFonts w:ascii="Arial" w:hAnsi="Arial" w:cs="Arial"/>
                <w:sz w:val="24"/>
                <w:szCs w:val="24"/>
              </w:rPr>
              <w:t xml:space="preserve"> (COO)</w:t>
            </w:r>
            <w:r w:rsidRPr="005D2E97">
              <w:rPr>
                <w:rFonts w:ascii="Arial" w:hAnsi="Arial" w:cs="Arial"/>
                <w:sz w:val="24"/>
                <w:szCs w:val="24"/>
              </w:rPr>
              <w:t xml:space="preserve"> ha</w:t>
            </w:r>
            <w:r>
              <w:rPr>
                <w:rFonts w:ascii="Arial" w:hAnsi="Arial" w:cs="Arial"/>
                <w:sz w:val="24"/>
                <w:szCs w:val="24"/>
              </w:rPr>
              <w:t>d</w:t>
            </w:r>
            <w:r w:rsidRPr="005D2E97">
              <w:rPr>
                <w:rFonts w:ascii="Arial" w:hAnsi="Arial" w:cs="Arial"/>
                <w:sz w:val="24"/>
                <w:szCs w:val="24"/>
              </w:rPr>
              <w:t xml:space="preserve"> requested an </w:t>
            </w:r>
          </w:p>
          <w:p w:rsidRPr="005D2E97" w:rsidR="005D2E97" w:rsidP="005D2E97" w:rsidRDefault="005D2E97" w14:paraId="021DCB12" wp14:textId="77777777">
            <w:pPr>
              <w:pStyle w:val="ListParagraph"/>
              <w:rPr>
                <w:rFonts w:ascii="Arial" w:hAnsi="Arial" w:cs="Arial"/>
                <w:sz w:val="24"/>
                <w:szCs w:val="24"/>
              </w:rPr>
            </w:pPr>
            <w:r w:rsidRPr="005D2E97">
              <w:rPr>
                <w:rFonts w:ascii="Arial" w:hAnsi="Arial" w:cs="Arial"/>
                <w:sz w:val="24"/>
                <w:szCs w:val="24"/>
              </w:rPr>
              <w:t>additional advisory audit of the revenue investment made by the Health Board into the Endoscopy Unit</w:t>
            </w:r>
            <w:r>
              <w:rPr>
                <w:rFonts w:ascii="Arial" w:hAnsi="Arial" w:cs="Arial"/>
                <w:sz w:val="24"/>
                <w:szCs w:val="24"/>
              </w:rPr>
              <w:t xml:space="preserve"> and that it was</w:t>
            </w:r>
            <w:r w:rsidRPr="005D2E97">
              <w:rPr>
                <w:rFonts w:ascii="Arial" w:hAnsi="Arial" w:cs="Arial"/>
                <w:sz w:val="24"/>
                <w:szCs w:val="24"/>
              </w:rPr>
              <w:t xml:space="preserve"> proposed that the days allocated for the ‘Concerns / Complaints / Putting Things Right’ audit w</w:t>
            </w:r>
            <w:r>
              <w:rPr>
                <w:rFonts w:ascii="Arial" w:hAnsi="Arial" w:cs="Arial"/>
                <w:sz w:val="24"/>
                <w:szCs w:val="24"/>
              </w:rPr>
              <w:t xml:space="preserve">ould </w:t>
            </w:r>
            <w:r w:rsidRPr="005D2E97">
              <w:rPr>
                <w:rFonts w:ascii="Arial" w:hAnsi="Arial" w:cs="Arial"/>
                <w:sz w:val="24"/>
                <w:szCs w:val="24"/>
              </w:rPr>
              <w:t>be utilised to carry out th</w:t>
            </w:r>
            <w:r>
              <w:rPr>
                <w:rFonts w:ascii="Arial" w:hAnsi="Arial" w:cs="Arial"/>
                <w:sz w:val="24"/>
                <w:szCs w:val="24"/>
              </w:rPr>
              <w:t>at</w:t>
            </w:r>
            <w:r w:rsidRPr="005D2E97">
              <w:rPr>
                <w:rFonts w:ascii="Arial" w:hAnsi="Arial" w:cs="Arial"/>
                <w:sz w:val="24"/>
                <w:szCs w:val="24"/>
              </w:rPr>
              <w:t xml:space="preserve"> additional </w:t>
            </w:r>
          </w:p>
          <w:p w:rsidR="005D2E97" w:rsidP="005D2E97" w:rsidRDefault="005D2E97" w14:paraId="7DDAB774" wp14:textId="77777777">
            <w:pPr>
              <w:pStyle w:val="ListParagraph"/>
              <w:rPr>
                <w:rFonts w:ascii="Arial" w:hAnsi="Arial" w:cs="Arial"/>
                <w:sz w:val="24"/>
                <w:szCs w:val="24"/>
              </w:rPr>
            </w:pPr>
            <w:r w:rsidRPr="005D2E97">
              <w:rPr>
                <w:rFonts w:ascii="Arial" w:hAnsi="Arial" w:cs="Arial"/>
                <w:sz w:val="24"/>
                <w:szCs w:val="24"/>
              </w:rPr>
              <w:t>audit.</w:t>
            </w:r>
          </w:p>
          <w:p w:rsidR="00C04BA8" w:rsidP="005D2E97" w:rsidRDefault="00C04BA8" w14:paraId="769D0D3C" wp14:textId="77777777">
            <w:pPr>
              <w:pStyle w:val="ListParagraph"/>
              <w:rPr>
                <w:rFonts w:ascii="Arial" w:hAnsi="Arial" w:cs="Arial"/>
                <w:sz w:val="24"/>
                <w:szCs w:val="24"/>
              </w:rPr>
            </w:pPr>
          </w:p>
          <w:p w:rsidR="00C04BA8" w:rsidP="00C04BA8" w:rsidRDefault="00C04BA8" w14:paraId="1A0588A5" wp14:textId="77777777">
            <w:pPr>
              <w:pStyle w:val="ListParagraph"/>
              <w:numPr>
                <w:ilvl w:val="0"/>
                <w:numId w:val="25"/>
              </w:numPr>
              <w:rPr>
                <w:rFonts w:ascii="Arial" w:hAnsi="Arial" w:cs="Arial"/>
                <w:sz w:val="24"/>
                <w:szCs w:val="24"/>
              </w:rPr>
            </w:pPr>
            <w:r>
              <w:rPr>
                <w:rFonts w:ascii="Arial" w:hAnsi="Arial" w:cs="Arial"/>
                <w:sz w:val="24"/>
                <w:szCs w:val="24"/>
              </w:rPr>
              <w:t>Section 6 outlined the Executive Summaries of the 4 finalised Audit reports:</w:t>
            </w:r>
          </w:p>
          <w:p w:rsidR="00C04BA8" w:rsidP="00C04BA8" w:rsidRDefault="00C04BA8" w14:paraId="54CD245A" wp14:textId="77777777">
            <w:pPr>
              <w:pStyle w:val="ListParagraph"/>
              <w:rPr>
                <w:rFonts w:ascii="Arial" w:hAnsi="Arial" w:cs="Arial"/>
                <w:sz w:val="24"/>
                <w:szCs w:val="24"/>
              </w:rPr>
            </w:pPr>
          </w:p>
          <w:p w:rsidRPr="00C04BA8" w:rsidR="00C04BA8" w:rsidP="00C04BA8" w:rsidRDefault="00C04BA8" w14:paraId="3FFBA16D" wp14:textId="77777777">
            <w:pPr>
              <w:pStyle w:val="ListParagraph"/>
              <w:numPr>
                <w:ilvl w:val="0"/>
                <w:numId w:val="26"/>
              </w:numPr>
              <w:rPr>
                <w:rFonts w:ascii="Arial" w:hAnsi="Arial" w:cs="Arial"/>
                <w:sz w:val="24"/>
                <w:szCs w:val="24"/>
              </w:rPr>
            </w:pPr>
            <w:r w:rsidRPr="00C04BA8">
              <w:rPr>
                <w:rFonts w:ascii="Arial" w:hAnsi="Arial" w:cs="Arial"/>
                <w:sz w:val="24"/>
                <w:szCs w:val="24"/>
              </w:rPr>
              <w:t>Implementation of the People &amp; Culture Plan</w:t>
            </w:r>
            <w:r>
              <w:rPr>
                <w:rFonts w:ascii="Arial" w:hAnsi="Arial" w:cs="Arial"/>
                <w:sz w:val="24"/>
                <w:szCs w:val="24"/>
              </w:rPr>
              <w:t xml:space="preserve"> (Substantial Assurance rating received) – it was noted that only 1 </w:t>
            </w:r>
            <w:r w:rsidRPr="00C04BA8">
              <w:rPr>
                <w:rFonts w:ascii="Arial" w:hAnsi="Arial" w:cs="Arial"/>
                <w:sz w:val="24"/>
                <w:szCs w:val="24"/>
              </w:rPr>
              <w:t xml:space="preserve">low </w:t>
            </w:r>
          </w:p>
          <w:p w:rsidR="00C04BA8" w:rsidP="00C04BA8" w:rsidRDefault="00C04BA8" w14:paraId="0C19A0FC" wp14:textId="77777777">
            <w:pPr>
              <w:pStyle w:val="ListParagraph"/>
              <w:ind w:left="1080"/>
              <w:rPr>
                <w:rFonts w:ascii="Arial" w:hAnsi="Arial" w:cs="Arial"/>
                <w:sz w:val="24"/>
                <w:szCs w:val="24"/>
              </w:rPr>
            </w:pPr>
            <w:r w:rsidRPr="00C04BA8">
              <w:rPr>
                <w:rFonts w:ascii="Arial" w:hAnsi="Arial" w:cs="Arial"/>
                <w:sz w:val="24"/>
                <w:szCs w:val="24"/>
              </w:rPr>
              <w:t xml:space="preserve">finding </w:t>
            </w:r>
            <w:r>
              <w:rPr>
                <w:rFonts w:ascii="Arial" w:hAnsi="Arial" w:cs="Arial"/>
                <w:sz w:val="24"/>
                <w:szCs w:val="24"/>
              </w:rPr>
              <w:t xml:space="preserve">had been identified </w:t>
            </w:r>
            <w:r w:rsidRPr="00C04BA8">
              <w:rPr>
                <w:rFonts w:ascii="Arial" w:hAnsi="Arial" w:cs="Arial"/>
                <w:sz w:val="24"/>
                <w:szCs w:val="24"/>
              </w:rPr>
              <w:t>that require</w:t>
            </w:r>
            <w:r>
              <w:rPr>
                <w:rFonts w:ascii="Arial" w:hAnsi="Arial" w:cs="Arial"/>
                <w:sz w:val="24"/>
                <w:szCs w:val="24"/>
              </w:rPr>
              <w:t xml:space="preserve">d </w:t>
            </w:r>
            <w:r w:rsidRPr="00C04BA8">
              <w:rPr>
                <w:rFonts w:ascii="Arial" w:hAnsi="Arial" w:cs="Arial"/>
                <w:sz w:val="24"/>
                <w:szCs w:val="24"/>
              </w:rPr>
              <w:t>management attention</w:t>
            </w:r>
            <w:r>
              <w:rPr>
                <w:rFonts w:ascii="Arial" w:hAnsi="Arial" w:cs="Arial"/>
                <w:sz w:val="24"/>
                <w:szCs w:val="24"/>
              </w:rPr>
              <w:t>.</w:t>
            </w:r>
          </w:p>
          <w:p w:rsidRPr="00C04BA8" w:rsidR="00C04BA8" w:rsidP="00C04BA8" w:rsidRDefault="00C04BA8" w14:paraId="1231BE67" wp14:textId="77777777">
            <w:pPr>
              <w:rPr>
                <w:rFonts w:ascii="Arial" w:hAnsi="Arial" w:cs="Arial"/>
                <w:sz w:val="24"/>
                <w:szCs w:val="24"/>
              </w:rPr>
            </w:pPr>
          </w:p>
          <w:p w:rsidR="00C04BA8" w:rsidP="00C04BA8" w:rsidRDefault="00C04BA8" w14:paraId="10C45820" wp14:textId="77777777">
            <w:pPr>
              <w:pStyle w:val="ListParagraph"/>
              <w:numPr>
                <w:ilvl w:val="0"/>
                <w:numId w:val="26"/>
              </w:numPr>
              <w:rPr>
                <w:rFonts w:ascii="Arial" w:hAnsi="Arial" w:cs="Arial"/>
                <w:sz w:val="24"/>
                <w:szCs w:val="24"/>
              </w:rPr>
            </w:pPr>
            <w:r w:rsidRPr="00C04BA8">
              <w:rPr>
                <w:rFonts w:ascii="Arial" w:hAnsi="Arial" w:cs="Arial"/>
                <w:sz w:val="24"/>
                <w:szCs w:val="24"/>
              </w:rPr>
              <w:t>Medical Staff Additional Sessions</w:t>
            </w:r>
            <w:r>
              <w:rPr>
                <w:rFonts w:ascii="Arial" w:hAnsi="Arial" w:cs="Arial"/>
                <w:sz w:val="24"/>
                <w:szCs w:val="24"/>
              </w:rPr>
              <w:t xml:space="preserve"> (Reasonable Assurance rating received) – it was noted that </w:t>
            </w:r>
            <w:r w:rsidRPr="00E6460A" w:rsidR="00E6460A">
              <w:rPr>
                <w:rFonts w:ascii="Arial" w:hAnsi="Arial" w:cs="Arial"/>
                <w:sz w:val="24"/>
                <w:szCs w:val="24"/>
              </w:rPr>
              <w:t xml:space="preserve">Clinical Boards </w:t>
            </w:r>
            <w:r w:rsidR="00E6460A">
              <w:rPr>
                <w:rFonts w:ascii="Arial" w:hAnsi="Arial" w:cs="Arial"/>
                <w:sz w:val="24"/>
                <w:szCs w:val="24"/>
              </w:rPr>
              <w:t xml:space="preserve">were </w:t>
            </w:r>
            <w:r w:rsidRPr="00E6460A" w:rsidR="00E6460A">
              <w:rPr>
                <w:rFonts w:ascii="Arial" w:hAnsi="Arial" w:cs="Arial"/>
                <w:sz w:val="24"/>
                <w:szCs w:val="24"/>
              </w:rPr>
              <w:t>effectively utilising the new Additional Duty Hours rate card and</w:t>
            </w:r>
            <w:r w:rsidR="00E6460A">
              <w:rPr>
                <w:rFonts w:ascii="Arial" w:hAnsi="Arial" w:cs="Arial"/>
                <w:sz w:val="24"/>
                <w:szCs w:val="24"/>
              </w:rPr>
              <w:t xml:space="preserve"> </w:t>
            </w:r>
            <w:r w:rsidRPr="00E6460A" w:rsidR="00E6460A">
              <w:rPr>
                <w:rFonts w:ascii="Arial" w:hAnsi="Arial" w:cs="Arial"/>
                <w:sz w:val="24"/>
                <w:szCs w:val="24"/>
              </w:rPr>
              <w:t xml:space="preserve">the system of identifying and managing escalated shifts </w:t>
            </w:r>
            <w:r w:rsidR="00E6460A">
              <w:rPr>
                <w:rFonts w:ascii="Arial" w:hAnsi="Arial" w:cs="Arial"/>
                <w:sz w:val="24"/>
                <w:szCs w:val="24"/>
              </w:rPr>
              <w:t>was</w:t>
            </w:r>
            <w:r w:rsidRPr="00E6460A" w:rsidR="00E6460A">
              <w:rPr>
                <w:rFonts w:ascii="Arial" w:hAnsi="Arial" w:cs="Arial"/>
                <w:sz w:val="24"/>
                <w:szCs w:val="24"/>
              </w:rPr>
              <w:t xml:space="preserve"> also being used effectivel</w:t>
            </w:r>
            <w:r w:rsidR="00E6460A">
              <w:rPr>
                <w:rFonts w:ascii="Arial" w:hAnsi="Arial" w:cs="Arial"/>
                <w:sz w:val="24"/>
                <w:szCs w:val="24"/>
              </w:rPr>
              <w:t>y but there were matters that required urgent management attention which included actions around the Waiting List Initiative (WLI) forms.</w:t>
            </w:r>
          </w:p>
          <w:p w:rsidR="00E6460A" w:rsidP="00E6460A" w:rsidRDefault="00E6460A" w14:paraId="36FEB5B0" wp14:textId="77777777">
            <w:pPr>
              <w:pStyle w:val="ListParagraph"/>
              <w:ind w:left="1080"/>
              <w:rPr>
                <w:rFonts w:ascii="Arial" w:hAnsi="Arial" w:cs="Arial"/>
                <w:sz w:val="24"/>
                <w:szCs w:val="24"/>
              </w:rPr>
            </w:pPr>
          </w:p>
          <w:p w:rsidRPr="00E6460A" w:rsidR="00E6460A" w:rsidP="00E6460A" w:rsidRDefault="00E6460A" w14:paraId="1B8CA7DC" wp14:textId="77777777">
            <w:pPr>
              <w:pStyle w:val="ListParagraph"/>
              <w:ind w:left="1080"/>
              <w:rPr>
                <w:rFonts w:ascii="Arial" w:hAnsi="Arial" w:cs="Arial"/>
                <w:sz w:val="24"/>
                <w:szCs w:val="24"/>
              </w:rPr>
            </w:pPr>
            <w:r>
              <w:rPr>
                <w:rFonts w:ascii="Arial" w:hAnsi="Arial" w:cs="Arial"/>
                <w:sz w:val="24"/>
                <w:szCs w:val="24"/>
              </w:rPr>
              <w:t>The Executive Director of People &amp; Culture advised the Committee that work was being undertaken with the Executive Medical Director to mitigate those risks.</w:t>
            </w:r>
          </w:p>
          <w:p w:rsidRPr="00C04BA8" w:rsidR="00C04BA8" w:rsidP="00C04BA8" w:rsidRDefault="00C04BA8" w14:paraId="30D7AA69" wp14:textId="77777777">
            <w:pPr>
              <w:rPr>
                <w:rFonts w:ascii="Arial" w:hAnsi="Arial" w:cs="Arial"/>
                <w:sz w:val="24"/>
                <w:szCs w:val="24"/>
              </w:rPr>
            </w:pPr>
          </w:p>
          <w:p w:rsidR="00C04BA8" w:rsidP="00C04BA8" w:rsidRDefault="00C04BA8" w14:paraId="5495568F" wp14:textId="77777777">
            <w:pPr>
              <w:pStyle w:val="ListParagraph"/>
              <w:numPr>
                <w:ilvl w:val="0"/>
                <w:numId w:val="26"/>
              </w:numPr>
              <w:rPr>
                <w:rFonts w:ascii="Arial" w:hAnsi="Arial" w:cs="Arial"/>
                <w:sz w:val="24"/>
                <w:szCs w:val="24"/>
              </w:rPr>
            </w:pPr>
            <w:r w:rsidRPr="00C04BA8">
              <w:rPr>
                <w:rFonts w:ascii="Arial" w:hAnsi="Arial" w:cs="Arial"/>
                <w:sz w:val="24"/>
                <w:szCs w:val="24"/>
              </w:rPr>
              <w:t>Performance Reporting</w:t>
            </w:r>
            <w:r>
              <w:rPr>
                <w:rFonts w:ascii="Arial" w:hAnsi="Arial" w:cs="Arial"/>
                <w:sz w:val="24"/>
                <w:szCs w:val="24"/>
              </w:rPr>
              <w:t xml:space="preserve"> (Reasonable Assurance rating received)</w:t>
            </w:r>
            <w:r w:rsidR="00E6460A">
              <w:rPr>
                <w:rFonts w:ascii="Arial" w:hAnsi="Arial" w:cs="Arial"/>
                <w:sz w:val="24"/>
                <w:szCs w:val="24"/>
              </w:rPr>
              <w:t xml:space="preserve"> – it was noted that there were 4 matters that required management attention. </w:t>
            </w:r>
          </w:p>
          <w:p w:rsidR="00E6460A" w:rsidP="00E6460A" w:rsidRDefault="00E6460A" w14:paraId="7196D064" wp14:textId="77777777">
            <w:pPr>
              <w:pStyle w:val="ListParagraph"/>
              <w:ind w:left="1080"/>
              <w:rPr>
                <w:rFonts w:ascii="Arial" w:hAnsi="Arial" w:cs="Arial"/>
                <w:sz w:val="24"/>
                <w:szCs w:val="24"/>
              </w:rPr>
            </w:pPr>
          </w:p>
          <w:p w:rsidR="00E6460A" w:rsidP="00E6460A" w:rsidRDefault="00E6460A" w14:paraId="22F158FF" wp14:textId="77777777">
            <w:pPr>
              <w:pStyle w:val="ListParagraph"/>
              <w:ind w:left="1080"/>
              <w:rPr>
                <w:rFonts w:ascii="Arial" w:hAnsi="Arial" w:cs="Arial"/>
                <w:sz w:val="24"/>
                <w:szCs w:val="24"/>
              </w:rPr>
            </w:pPr>
            <w:r>
              <w:rPr>
                <w:rFonts w:ascii="Arial" w:hAnsi="Arial" w:cs="Arial"/>
                <w:sz w:val="24"/>
                <w:szCs w:val="24"/>
              </w:rPr>
              <w:t>The CC asked if any of the work undertaken by Internal Audit every crossed over with the work undertaken by Audit Wales.</w:t>
            </w:r>
          </w:p>
          <w:p w:rsidR="00E6460A" w:rsidP="00E6460A" w:rsidRDefault="00E6460A" w14:paraId="34FF1C98" wp14:textId="77777777">
            <w:pPr>
              <w:pStyle w:val="ListParagraph"/>
              <w:ind w:left="1080"/>
              <w:rPr>
                <w:rFonts w:ascii="Arial" w:hAnsi="Arial" w:cs="Arial"/>
                <w:sz w:val="24"/>
                <w:szCs w:val="24"/>
              </w:rPr>
            </w:pPr>
          </w:p>
          <w:p w:rsidR="00E6460A" w:rsidP="00E6460A" w:rsidRDefault="00E6460A" w14:paraId="170E2DFE" wp14:textId="77777777">
            <w:pPr>
              <w:pStyle w:val="ListParagraph"/>
              <w:ind w:left="1080"/>
              <w:rPr>
                <w:rFonts w:ascii="Arial" w:hAnsi="Arial" w:cs="Arial"/>
                <w:sz w:val="24"/>
                <w:szCs w:val="24"/>
              </w:rPr>
            </w:pPr>
            <w:r>
              <w:rPr>
                <w:rFonts w:ascii="Arial" w:hAnsi="Arial" w:cs="Arial"/>
                <w:sz w:val="24"/>
                <w:szCs w:val="24"/>
              </w:rPr>
              <w:t xml:space="preserve">The HIA responded that there was a potential for the work to crossover especially around the structured assessment undertaken by Audit Wales but noted that Internal Audit had regular meetings with Audit Wales to discuss audits and try to ensure that duplication was not happening. </w:t>
            </w:r>
          </w:p>
          <w:p w:rsidR="00E6460A" w:rsidP="00E6460A" w:rsidRDefault="00E6460A" w14:paraId="6D072C0D" wp14:textId="77777777">
            <w:pPr>
              <w:pStyle w:val="ListParagraph"/>
              <w:ind w:left="1080"/>
              <w:rPr>
                <w:rFonts w:ascii="Arial" w:hAnsi="Arial" w:cs="Arial"/>
                <w:sz w:val="24"/>
                <w:szCs w:val="24"/>
              </w:rPr>
            </w:pPr>
          </w:p>
          <w:p w:rsidR="00E6460A" w:rsidP="00E6460A" w:rsidRDefault="00E6460A" w14:paraId="0A380B71" wp14:textId="77777777">
            <w:pPr>
              <w:pStyle w:val="ListParagraph"/>
              <w:ind w:left="1080"/>
              <w:rPr>
                <w:rFonts w:ascii="Arial" w:hAnsi="Arial" w:cs="Arial"/>
                <w:sz w:val="24"/>
                <w:szCs w:val="24"/>
              </w:rPr>
            </w:pPr>
            <w:r>
              <w:rPr>
                <w:rFonts w:ascii="Arial" w:hAnsi="Arial" w:cs="Arial"/>
                <w:sz w:val="24"/>
                <w:szCs w:val="24"/>
              </w:rPr>
              <w:t xml:space="preserve">The </w:t>
            </w:r>
            <w:r w:rsidRPr="00E6460A">
              <w:rPr>
                <w:rFonts w:ascii="Arial" w:hAnsi="Arial" w:cs="Arial"/>
                <w:sz w:val="24"/>
                <w:szCs w:val="24"/>
              </w:rPr>
              <w:t>Audit Lead - Audit Wales</w:t>
            </w:r>
            <w:r>
              <w:rPr>
                <w:rFonts w:ascii="Arial" w:hAnsi="Arial" w:cs="Arial"/>
                <w:sz w:val="24"/>
                <w:szCs w:val="24"/>
              </w:rPr>
              <w:t xml:space="preserve"> (ALAW) added that Audit Wales use the Internal Audit reports to reference their review and the structured assessment. </w:t>
            </w:r>
          </w:p>
          <w:p w:rsidRPr="00E6460A" w:rsidR="00E6460A" w:rsidP="00E6460A" w:rsidRDefault="00E6460A" w14:paraId="48A21919" wp14:textId="77777777">
            <w:pPr>
              <w:rPr>
                <w:rFonts w:ascii="Arial" w:hAnsi="Arial" w:cs="Arial"/>
                <w:sz w:val="24"/>
                <w:szCs w:val="24"/>
              </w:rPr>
            </w:pPr>
          </w:p>
          <w:p w:rsidR="00C04BA8" w:rsidP="00E6460A" w:rsidRDefault="00C04BA8" w14:paraId="5C00D708" wp14:textId="77777777">
            <w:pPr>
              <w:pStyle w:val="ListParagraph"/>
              <w:numPr>
                <w:ilvl w:val="0"/>
                <w:numId w:val="26"/>
              </w:numPr>
              <w:rPr>
                <w:rFonts w:ascii="Arial" w:hAnsi="Arial" w:cs="Arial"/>
                <w:sz w:val="24"/>
                <w:szCs w:val="24"/>
              </w:rPr>
            </w:pPr>
            <w:r>
              <w:rPr>
                <w:rFonts w:ascii="Arial" w:hAnsi="Arial" w:cs="Arial"/>
                <w:sz w:val="24"/>
                <w:szCs w:val="24"/>
              </w:rPr>
              <w:t>Health &amp; Safety (Reasonable Assurance rating received)</w:t>
            </w:r>
            <w:r w:rsidR="00E6460A">
              <w:rPr>
                <w:rFonts w:ascii="Arial" w:hAnsi="Arial" w:cs="Arial"/>
                <w:sz w:val="24"/>
                <w:szCs w:val="24"/>
              </w:rPr>
              <w:t xml:space="preserve"> – it was noted that the </w:t>
            </w:r>
            <w:r w:rsidRPr="00E6460A" w:rsidR="00E6460A">
              <w:rPr>
                <w:rFonts w:ascii="Arial" w:hAnsi="Arial" w:cs="Arial"/>
                <w:sz w:val="24"/>
                <w:szCs w:val="24"/>
              </w:rPr>
              <w:t>objective of th</w:t>
            </w:r>
            <w:r w:rsidR="00E6460A">
              <w:rPr>
                <w:rFonts w:ascii="Arial" w:hAnsi="Arial" w:cs="Arial"/>
                <w:sz w:val="24"/>
                <w:szCs w:val="24"/>
              </w:rPr>
              <w:t>e</w:t>
            </w:r>
            <w:r w:rsidRPr="00E6460A" w:rsidR="00E6460A">
              <w:rPr>
                <w:rFonts w:ascii="Arial" w:hAnsi="Arial" w:cs="Arial"/>
                <w:sz w:val="24"/>
                <w:szCs w:val="24"/>
              </w:rPr>
              <w:t xml:space="preserve"> audit was to review the current progress in delivery against the action plan that was developed following an external review of the Health &amp; Safety arrangements in 2021</w:t>
            </w:r>
            <w:r w:rsidR="00E6460A">
              <w:rPr>
                <w:rFonts w:ascii="Arial" w:hAnsi="Arial" w:cs="Arial"/>
                <w:sz w:val="24"/>
                <w:szCs w:val="24"/>
              </w:rPr>
              <w:t>.</w:t>
            </w:r>
          </w:p>
          <w:p w:rsidR="00E6460A" w:rsidP="00E6460A" w:rsidRDefault="00E6460A" w14:paraId="6BD18F9B" wp14:textId="77777777">
            <w:pPr>
              <w:pStyle w:val="ListParagraph"/>
              <w:ind w:left="1080"/>
              <w:rPr>
                <w:rFonts w:ascii="Arial" w:hAnsi="Arial" w:cs="Arial"/>
                <w:sz w:val="24"/>
                <w:szCs w:val="24"/>
              </w:rPr>
            </w:pPr>
          </w:p>
          <w:p w:rsidR="00E6460A" w:rsidP="00E6460A" w:rsidRDefault="00E6460A" w14:paraId="1353684B" wp14:textId="77777777">
            <w:pPr>
              <w:pStyle w:val="ListParagraph"/>
              <w:ind w:left="1080"/>
              <w:rPr>
                <w:rFonts w:ascii="Arial" w:hAnsi="Arial" w:cs="Arial"/>
                <w:sz w:val="24"/>
                <w:szCs w:val="24"/>
              </w:rPr>
            </w:pPr>
            <w:r>
              <w:rPr>
                <w:rFonts w:ascii="Arial" w:hAnsi="Arial" w:cs="Arial"/>
                <w:sz w:val="24"/>
                <w:szCs w:val="24"/>
              </w:rPr>
              <w:t xml:space="preserve">It was noted that </w:t>
            </w:r>
            <w:r w:rsidR="00E72C81">
              <w:rPr>
                <w:rFonts w:ascii="Arial" w:hAnsi="Arial" w:cs="Arial"/>
                <w:sz w:val="24"/>
                <w:szCs w:val="24"/>
              </w:rPr>
              <w:t xml:space="preserve">there was 1 recommendation that covered the 3 objectives outlined. </w:t>
            </w:r>
          </w:p>
          <w:p w:rsidR="00E72C81" w:rsidP="00E6460A" w:rsidRDefault="00E72C81" w14:paraId="238601FE" wp14:textId="77777777">
            <w:pPr>
              <w:pStyle w:val="ListParagraph"/>
              <w:ind w:left="1080"/>
              <w:rPr>
                <w:rFonts w:ascii="Arial" w:hAnsi="Arial" w:cs="Arial"/>
                <w:sz w:val="24"/>
                <w:szCs w:val="24"/>
              </w:rPr>
            </w:pPr>
          </w:p>
          <w:p w:rsidR="00E72C81" w:rsidP="00E72C81" w:rsidRDefault="00E72C81" w14:paraId="444205CD" wp14:textId="77777777">
            <w:pPr>
              <w:rPr>
                <w:rFonts w:ascii="Arial" w:hAnsi="Arial" w:cs="Arial"/>
                <w:sz w:val="24"/>
                <w:szCs w:val="24"/>
              </w:rPr>
            </w:pPr>
            <w:r>
              <w:rPr>
                <w:rFonts w:ascii="Arial" w:hAnsi="Arial" w:cs="Arial"/>
                <w:sz w:val="24"/>
                <w:szCs w:val="24"/>
              </w:rPr>
              <w:t>The Director of Corporate Governance (DCG) asked the HIA to set out the process the Health Board need to go through when a limited assurance report (or worse) was received.</w:t>
            </w:r>
          </w:p>
          <w:p w:rsidR="00E72C81" w:rsidP="00E72C81" w:rsidRDefault="00E72C81" w14:paraId="0F3CABC7" wp14:textId="77777777">
            <w:pPr>
              <w:rPr>
                <w:rFonts w:ascii="Arial" w:hAnsi="Arial" w:cs="Arial"/>
                <w:sz w:val="24"/>
                <w:szCs w:val="24"/>
              </w:rPr>
            </w:pPr>
          </w:p>
          <w:p w:rsidR="005F27E0" w:rsidP="00917705" w:rsidRDefault="00E72C81" w14:paraId="37BD5290" wp14:textId="77777777">
            <w:pPr>
              <w:rPr>
                <w:rFonts w:ascii="Arial" w:hAnsi="Arial" w:cs="Arial"/>
                <w:sz w:val="24"/>
                <w:szCs w:val="24"/>
              </w:rPr>
            </w:pPr>
            <w:r>
              <w:rPr>
                <w:rFonts w:ascii="Arial" w:hAnsi="Arial" w:cs="Arial"/>
                <w:sz w:val="24"/>
                <w:szCs w:val="24"/>
              </w:rPr>
              <w:t>The HIA responded that all actions were added to the Health Boards tracker which was received by the Committee at every other meeting</w:t>
            </w:r>
            <w:r w:rsidR="00A4270B">
              <w:rPr>
                <w:rFonts w:ascii="Arial" w:hAnsi="Arial" w:cs="Arial"/>
                <w:sz w:val="24"/>
                <w:szCs w:val="24"/>
              </w:rPr>
              <w:t xml:space="preserve"> but noted that actions from the reports with limited assurance had more specific recommendations which were added to the tracker and a detailed follow up plan would be initiated to ensure progress was being made. </w:t>
            </w:r>
          </w:p>
          <w:p w:rsidRPr="00861E78" w:rsidR="005F27E0" w:rsidP="00917705" w:rsidRDefault="005F27E0" w14:paraId="5B08B5D1" wp14:textId="77777777">
            <w:pPr>
              <w:rPr>
                <w:rFonts w:ascii="Arial" w:hAnsi="Arial" w:cs="Arial"/>
                <w:sz w:val="24"/>
                <w:szCs w:val="24"/>
              </w:rPr>
            </w:pPr>
          </w:p>
          <w:p w:rsidR="005F27E0" w:rsidP="00917705" w:rsidRDefault="005F27E0" w14:paraId="3E6A6F59" wp14:textId="77777777">
            <w:pPr>
              <w:rPr>
                <w:rFonts w:ascii="Arial" w:hAnsi="Arial" w:cs="Arial"/>
                <w:b/>
                <w:sz w:val="24"/>
                <w:szCs w:val="24"/>
              </w:rPr>
            </w:pPr>
            <w:r w:rsidRPr="00861E78">
              <w:rPr>
                <w:rFonts w:ascii="Arial" w:hAnsi="Arial" w:cs="Arial"/>
                <w:b/>
                <w:sz w:val="24"/>
                <w:szCs w:val="24"/>
              </w:rPr>
              <w:t>The Committee resolved that:</w:t>
            </w:r>
          </w:p>
          <w:p w:rsidR="00A4270B" w:rsidP="00917705" w:rsidRDefault="00A4270B" w14:paraId="16DEB4AB" wp14:textId="77777777">
            <w:pPr>
              <w:rPr>
                <w:rFonts w:ascii="Arial" w:hAnsi="Arial" w:cs="Arial"/>
                <w:b/>
                <w:sz w:val="24"/>
                <w:szCs w:val="24"/>
              </w:rPr>
            </w:pPr>
          </w:p>
          <w:p w:rsidR="00A4270B" w:rsidP="00A4270B" w:rsidRDefault="00A4270B" w14:paraId="731C841C" wp14:textId="77777777">
            <w:pPr>
              <w:pStyle w:val="ListParagraph"/>
              <w:numPr>
                <w:ilvl w:val="0"/>
                <w:numId w:val="28"/>
              </w:numPr>
              <w:rPr>
                <w:rFonts w:ascii="Arial" w:hAnsi="Arial" w:cs="Arial"/>
                <w:sz w:val="24"/>
                <w:szCs w:val="24"/>
              </w:rPr>
            </w:pPr>
            <w:r>
              <w:rPr>
                <w:rFonts w:ascii="Arial" w:hAnsi="Arial" w:cs="Arial"/>
                <w:sz w:val="24"/>
                <w:szCs w:val="24"/>
              </w:rPr>
              <w:t>The</w:t>
            </w:r>
            <w:r w:rsidRPr="00A4270B">
              <w:rPr>
                <w:rFonts w:ascii="Arial" w:hAnsi="Arial" w:cs="Arial"/>
                <w:sz w:val="24"/>
                <w:szCs w:val="24"/>
              </w:rPr>
              <w:t xml:space="preserve"> Internal Audit Progress Report, including the findings and conclusions from the finalised individual audit reports</w:t>
            </w:r>
            <w:r>
              <w:rPr>
                <w:rFonts w:ascii="Arial" w:hAnsi="Arial" w:cs="Arial"/>
                <w:sz w:val="24"/>
                <w:szCs w:val="24"/>
              </w:rPr>
              <w:t xml:space="preserve"> was considered.</w:t>
            </w:r>
            <w:r w:rsidRPr="00A4270B">
              <w:rPr>
                <w:rFonts w:ascii="Arial" w:hAnsi="Arial" w:cs="Arial"/>
                <w:sz w:val="24"/>
                <w:szCs w:val="24"/>
              </w:rPr>
              <w:t xml:space="preserve"> </w:t>
            </w:r>
          </w:p>
          <w:p w:rsidRPr="00A4270B" w:rsidR="00A4270B" w:rsidP="00A4270B" w:rsidRDefault="00A4270B" w14:paraId="69BDB07C" wp14:textId="77777777">
            <w:pPr>
              <w:pStyle w:val="ListParagraph"/>
              <w:numPr>
                <w:ilvl w:val="0"/>
                <w:numId w:val="28"/>
              </w:numPr>
              <w:rPr>
                <w:rFonts w:ascii="Arial" w:hAnsi="Arial" w:cs="Arial"/>
                <w:sz w:val="24"/>
                <w:szCs w:val="24"/>
              </w:rPr>
            </w:pPr>
            <w:r>
              <w:rPr>
                <w:rFonts w:ascii="Arial" w:hAnsi="Arial" w:cs="Arial"/>
                <w:sz w:val="24"/>
                <w:szCs w:val="24"/>
              </w:rPr>
              <w:t xml:space="preserve">The </w:t>
            </w:r>
            <w:r w:rsidRPr="00A4270B">
              <w:rPr>
                <w:rFonts w:ascii="Arial" w:hAnsi="Arial" w:cs="Arial"/>
                <w:sz w:val="24"/>
                <w:szCs w:val="24"/>
              </w:rPr>
              <w:t>proposed adjustments to the 2024/25 plan</w:t>
            </w:r>
            <w:r>
              <w:rPr>
                <w:rFonts w:ascii="Arial" w:hAnsi="Arial" w:cs="Arial"/>
                <w:sz w:val="24"/>
                <w:szCs w:val="24"/>
              </w:rPr>
              <w:t xml:space="preserve"> were approved</w:t>
            </w:r>
            <w:r w:rsidRPr="00A4270B">
              <w:rPr>
                <w:rFonts w:ascii="Arial" w:hAnsi="Arial" w:cs="Arial"/>
                <w:sz w:val="24"/>
                <w:szCs w:val="24"/>
              </w:rPr>
              <w:t>.</w:t>
            </w:r>
          </w:p>
          <w:p w:rsidR="005F27E0" w:rsidP="00917705" w:rsidRDefault="005F27E0" w14:paraId="0AD9C6F4" wp14:textId="77777777">
            <w:pPr>
              <w:rPr>
                <w:rFonts w:ascii="Arial" w:hAnsi="Arial" w:cs="Arial"/>
                <w:b/>
                <w:sz w:val="24"/>
                <w:szCs w:val="24"/>
              </w:rPr>
            </w:pPr>
          </w:p>
          <w:p w:rsidRPr="005F27E0" w:rsidR="005F27E0" w:rsidP="005F27E0" w:rsidRDefault="005F27E0" w14:paraId="4B1F511A" wp14:textId="77777777">
            <w:pPr>
              <w:rPr>
                <w:rFonts w:ascii="Arial" w:hAnsi="Arial" w:cs="Arial"/>
                <w:b/>
                <w:sz w:val="24"/>
                <w:szCs w:val="24"/>
              </w:rPr>
            </w:pPr>
          </w:p>
        </w:tc>
        <w:tc>
          <w:tcPr>
            <w:tcW w:w="993" w:type="dxa"/>
            <w:tcBorders>
              <w:top w:val="single" w:color="auto" w:sz="4" w:space="0"/>
              <w:left w:val="single" w:color="auto" w:sz="4" w:space="0"/>
              <w:bottom w:val="single" w:color="auto" w:sz="4" w:space="0"/>
              <w:right w:val="single" w:color="auto" w:sz="4" w:space="0"/>
            </w:tcBorders>
            <w:shd w:val="clear" w:color="auto" w:fill="auto"/>
            <w:tcMar/>
          </w:tcPr>
          <w:p w:rsidRPr="00861E78" w:rsidR="005F27E0" w:rsidP="00917705" w:rsidRDefault="005F27E0" w14:paraId="65F9C3DC" wp14:textId="77777777">
            <w:pPr>
              <w:spacing w:line="240" w:lineRule="auto"/>
              <w:jc w:val="center"/>
              <w:rPr>
                <w:rFonts w:ascii="Arial" w:hAnsi="Arial" w:cs="Arial"/>
                <w:sz w:val="24"/>
                <w:szCs w:val="24"/>
                <w:lang w:eastAsia="en-GB"/>
              </w:rPr>
            </w:pPr>
          </w:p>
          <w:p w:rsidRPr="00861E78" w:rsidR="005F27E0" w:rsidP="00917705" w:rsidRDefault="005F27E0" w14:paraId="5023141B" wp14:textId="77777777">
            <w:pPr>
              <w:spacing w:line="240" w:lineRule="auto"/>
              <w:jc w:val="center"/>
              <w:rPr>
                <w:rFonts w:ascii="Arial" w:hAnsi="Arial" w:cs="Arial"/>
                <w:sz w:val="24"/>
                <w:szCs w:val="24"/>
                <w:lang w:eastAsia="en-GB"/>
              </w:rPr>
            </w:pPr>
          </w:p>
          <w:p w:rsidRPr="00861E78" w:rsidR="005F27E0" w:rsidP="00917705" w:rsidRDefault="005F27E0" w14:paraId="1F3B1409" wp14:textId="77777777">
            <w:pPr>
              <w:spacing w:line="240" w:lineRule="auto"/>
              <w:jc w:val="center"/>
              <w:rPr>
                <w:rFonts w:ascii="Arial" w:hAnsi="Arial" w:cs="Arial"/>
                <w:sz w:val="24"/>
                <w:szCs w:val="24"/>
                <w:lang w:eastAsia="en-GB"/>
              </w:rPr>
            </w:pPr>
          </w:p>
          <w:p w:rsidRPr="00861E78" w:rsidR="005F27E0" w:rsidP="00917705" w:rsidRDefault="005F27E0" w14:paraId="562C75D1" wp14:textId="77777777">
            <w:pPr>
              <w:spacing w:line="240" w:lineRule="auto"/>
              <w:jc w:val="center"/>
              <w:rPr>
                <w:rFonts w:ascii="Arial" w:hAnsi="Arial" w:cs="Arial"/>
                <w:sz w:val="24"/>
                <w:szCs w:val="24"/>
                <w:lang w:eastAsia="en-GB"/>
              </w:rPr>
            </w:pPr>
          </w:p>
          <w:p w:rsidRPr="00861E78" w:rsidR="005F27E0" w:rsidP="00917705" w:rsidRDefault="005F27E0" w14:paraId="664355AD" wp14:textId="77777777">
            <w:pPr>
              <w:spacing w:line="240" w:lineRule="auto"/>
              <w:jc w:val="center"/>
              <w:rPr>
                <w:rFonts w:ascii="Arial" w:hAnsi="Arial" w:cs="Arial"/>
                <w:sz w:val="24"/>
                <w:szCs w:val="24"/>
                <w:lang w:eastAsia="en-GB"/>
              </w:rPr>
            </w:pPr>
          </w:p>
          <w:p w:rsidRPr="00861E78" w:rsidR="005F27E0" w:rsidP="00917705" w:rsidRDefault="005F27E0" w14:paraId="1A965116" wp14:textId="77777777">
            <w:pPr>
              <w:spacing w:line="240" w:lineRule="auto"/>
              <w:jc w:val="center"/>
              <w:rPr>
                <w:rFonts w:ascii="Arial" w:hAnsi="Arial" w:cs="Arial"/>
                <w:sz w:val="24"/>
                <w:szCs w:val="24"/>
                <w:lang w:eastAsia="en-GB"/>
              </w:rPr>
            </w:pPr>
          </w:p>
          <w:p w:rsidRPr="00861E78" w:rsidR="005F27E0" w:rsidP="00917705" w:rsidRDefault="005F27E0" w14:paraId="7DF4E37C" wp14:textId="77777777">
            <w:pPr>
              <w:spacing w:line="240" w:lineRule="auto"/>
              <w:rPr>
                <w:rFonts w:ascii="Arial" w:hAnsi="Arial" w:cs="Arial"/>
                <w:b/>
                <w:sz w:val="24"/>
                <w:szCs w:val="24"/>
                <w:lang w:eastAsia="en-GB"/>
              </w:rPr>
            </w:pPr>
          </w:p>
        </w:tc>
      </w:tr>
      <w:tr xmlns:wp14="http://schemas.microsoft.com/office/word/2010/wordml" w:rsidRPr="00861E78" w:rsidR="005F27E0" w:rsidTr="128DC03C" w14:paraId="27D5E4A1" wp14:textId="77777777">
        <w:trPr>
          <w:trHeight w:val="1124"/>
        </w:trPr>
        <w:tc>
          <w:tcPr>
            <w:tcW w:w="1418" w:type="dxa"/>
            <w:tcBorders>
              <w:top w:val="single" w:color="auto" w:sz="4" w:space="0"/>
              <w:left w:val="single" w:color="auto" w:sz="4" w:space="0"/>
              <w:bottom w:val="single" w:color="auto" w:sz="4" w:space="0"/>
              <w:right w:val="single" w:color="auto" w:sz="4" w:space="0"/>
            </w:tcBorders>
            <w:tcMar/>
          </w:tcPr>
          <w:p w:rsidRPr="00861E78" w:rsidR="005F27E0" w:rsidP="00917705" w:rsidRDefault="00C37320" w14:paraId="2F4426EA" wp14:textId="77777777">
            <w:pPr>
              <w:spacing w:line="240" w:lineRule="auto"/>
              <w:rPr>
                <w:rFonts w:ascii="Arial" w:hAnsi="Arial" w:cs="Arial"/>
                <w:b/>
                <w:sz w:val="24"/>
                <w:szCs w:val="24"/>
                <w:lang w:eastAsia="en-GB"/>
              </w:rPr>
            </w:pPr>
            <w:r w:rsidRPr="00861E78">
              <w:rPr>
                <w:rFonts w:ascii="Arial" w:hAnsi="Arial" w:cs="Arial"/>
                <w:b/>
                <w:sz w:val="24"/>
                <w:szCs w:val="24"/>
                <w:lang w:eastAsia="en-GB"/>
              </w:rPr>
              <w:t>AAC 24/0</w:t>
            </w:r>
            <w:r>
              <w:rPr>
                <w:rFonts w:ascii="Arial" w:hAnsi="Arial" w:cs="Arial"/>
                <w:b/>
                <w:sz w:val="24"/>
                <w:szCs w:val="24"/>
                <w:lang w:eastAsia="en-GB"/>
              </w:rPr>
              <w:t>8</w:t>
            </w:r>
            <w:r w:rsidRPr="00861E78">
              <w:rPr>
                <w:rFonts w:ascii="Arial" w:hAnsi="Arial" w:cs="Arial"/>
                <w:b/>
                <w:sz w:val="24"/>
                <w:szCs w:val="24"/>
                <w:lang w:eastAsia="en-GB"/>
              </w:rPr>
              <w:t>/0</w:t>
            </w:r>
            <w:r>
              <w:rPr>
                <w:rFonts w:ascii="Arial" w:hAnsi="Arial" w:cs="Arial"/>
                <w:b/>
                <w:sz w:val="24"/>
                <w:szCs w:val="24"/>
                <w:lang w:eastAsia="en-GB"/>
              </w:rPr>
              <w:t>07</w:t>
            </w:r>
          </w:p>
        </w:tc>
        <w:tc>
          <w:tcPr>
            <w:tcW w:w="8363" w:type="dxa"/>
            <w:tcBorders>
              <w:top w:val="single" w:color="auto" w:sz="4" w:space="0"/>
              <w:left w:val="single" w:color="auto" w:sz="4" w:space="0"/>
              <w:bottom w:val="single" w:color="auto" w:sz="4" w:space="0"/>
              <w:right w:val="single" w:color="auto" w:sz="4" w:space="0"/>
            </w:tcBorders>
            <w:tcMar/>
          </w:tcPr>
          <w:p w:rsidR="005F27E0" w:rsidP="128DC03C" w:rsidRDefault="00C37320" w14:paraId="50C91966" wp14:textId="78145F4A">
            <w:pPr>
              <w:rPr>
                <w:rFonts w:ascii="Arial" w:hAnsi="Arial" w:cs="Arial"/>
                <w:b w:val="1"/>
                <w:bCs w:val="1"/>
                <w:sz w:val="24"/>
                <w:szCs w:val="24"/>
              </w:rPr>
            </w:pPr>
            <w:hyperlink r:id="Rb75a3cf1e4e24548">
              <w:r w:rsidRPr="128DC03C" w:rsidR="005F27E0">
                <w:rPr>
                  <w:rStyle w:val="Hyperlink"/>
                  <w:rFonts w:ascii="Arial" w:hAnsi="Arial" w:cs="Arial"/>
                  <w:b w:val="1"/>
                  <w:bCs w:val="1"/>
                  <w:sz w:val="24"/>
                  <w:szCs w:val="24"/>
                </w:rPr>
                <w:t>Audit Wales Update</w:t>
              </w:r>
            </w:hyperlink>
            <w:r w:rsidRPr="128DC03C" w:rsidR="4B58C3FA">
              <w:rPr>
                <w:rFonts w:ascii="Arial" w:hAnsi="Arial" w:cs="Arial"/>
                <w:b w:val="1"/>
                <w:bCs w:val="1"/>
                <w:sz w:val="24"/>
                <w:szCs w:val="24"/>
              </w:rPr>
              <w:t xml:space="preserve"> (click to view)</w:t>
            </w:r>
          </w:p>
          <w:p w:rsidR="005F27E0" w:rsidP="00917705" w:rsidRDefault="005F27E0" w14:paraId="44FB30F8" wp14:textId="77777777">
            <w:pPr>
              <w:rPr>
                <w:rFonts w:ascii="Arial" w:hAnsi="Arial" w:cs="Arial"/>
                <w:b/>
                <w:sz w:val="24"/>
                <w:szCs w:val="24"/>
              </w:rPr>
            </w:pPr>
          </w:p>
          <w:p w:rsidR="005F27E0" w:rsidP="00917705" w:rsidRDefault="005F27E0" w14:paraId="38380D9A" wp14:textId="77777777">
            <w:pPr>
              <w:rPr>
                <w:rFonts w:ascii="Arial" w:hAnsi="Arial" w:cs="Arial"/>
                <w:sz w:val="24"/>
                <w:szCs w:val="24"/>
              </w:rPr>
            </w:pPr>
            <w:r>
              <w:rPr>
                <w:rFonts w:ascii="Arial" w:hAnsi="Arial" w:cs="Arial"/>
                <w:sz w:val="24"/>
                <w:szCs w:val="24"/>
              </w:rPr>
              <w:t xml:space="preserve">The </w:t>
            </w:r>
            <w:r w:rsidRPr="009259B1">
              <w:rPr>
                <w:rFonts w:ascii="Arial" w:hAnsi="Arial" w:cs="Arial"/>
                <w:sz w:val="24"/>
                <w:szCs w:val="24"/>
              </w:rPr>
              <w:t xml:space="preserve">Audit Wales Update </w:t>
            </w:r>
            <w:r>
              <w:rPr>
                <w:rFonts w:ascii="Arial" w:hAnsi="Arial" w:cs="Arial"/>
                <w:sz w:val="24"/>
                <w:szCs w:val="24"/>
              </w:rPr>
              <w:t xml:space="preserve">was received. </w:t>
            </w:r>
          </w:p>
          <w:p w:rsidR="00917705" w:rsidP="00917705" w:rsidRDefault="00917705" w14:paraId="1DA6542E" wp14:textId="77777777">
            <w:pPr>
              <w:rPr>
                <w:rFonts w:ascii="Arial" w:hAnsi="Arial" w:cs="Arial"/>
                <w:sz w:val="24"/>
                <w:szCs w:val="24"/>
              </w:rPr>
            </w:pPr>
          </w:p>
          <w:p w:rsidRPr="00917705" w:rsidR="00917705" w:rsidP="00917705" w:rsidRDefault="00917705" w14:paraId="7145401D" wp14:textId="77777777">
            <w:pPr>
              <w:rPr>
                <w:rFonts w:ascii="Arial" w:hAnsi="Arial" w:cs="Arial"/>
                <w:sz w:val="24"/>
                <w:szCs w:val="24"/>
              </w:rPr>
            </w:pPr>
            <w:r>
              <w:rPr>
                <w:rFonts w:ascii="Arial" w:hAnsi="Arial" w:cs="Arial"/>
                <w:sz w:val="24"/>
                <w:szCs w:val="24"/>
              </w:rPr>
              <w:t xml:space="preserve">The ALAW </w:t>
            </w:r>
            <w:r w:rsidRPr="00917705">
              <w:rPr>
                <w:rFonts w:ascii="Arial" w:hAnsi="Arial" w:cs="Arial"/>
                <w:sz w:val="24"/>
                <w:szCs w:val="24"/>
              </w:rPr>
              <w:t>advised the Committee that exhibit 2</w:t>
            </w:r>
            <w:r>
              <w:rPr>
                <w:rFonts w:ascii="Arial" w:hAnsi="Arial" w:cs="Arial"/>
                <w:sz w:val="24"/>
                <w:szCs w:val="24"/>
              </w:rPr>
              <w:t xml:space="preserve"> of the report</w:t>
            </w:r>
            <w:r w:rsidRPr="00917705">
              <w:rPr>
                <w:rFonts w:ascii="Arial" w:hAnsi="Arial" w:cs="Arial"/>
                <w:sz w:val="24"/>
                <w:szCs w:val="24"/>
              </w:rPr>
              <w:t xml:space="preserve"> summarised the status of Audit Wales’ current and planned performance audit work and noted she would take the report as read. </w:t>
            </w:r>
          </w:p>
          <w:p w:rsidRPr="00917705" w:rsidR="00917705" w:rsidP="00917705" w:rsidRDefault="00917705" w14:paraId="3041E394" wp14:textId="77777777">
            <w:pPr>
              <w:rPr>
                <w:rFonts w:ascii="Arial" w:hAnsi="Arial" w:cs="Arial"/>
                <w:sz w:val="24"/>
                <w:szCs w:val="24"/>
              </w:rPr>
            </w:pPr>
          </w:p>
          <w:p w:rsidR="00917705" w:rsidP="00917705" w:rsidRDefault="00917705" w14:paraId="084032A6" wp14:textId="77777777">
            <w:pPr>
              <w:rPr>
                <w:rFonts w:ascii="Arial" w:hAnsi="Arial" w:cs="Arial"/>
                <w:sz w:val="24"/>
                <w:szCs w:val="24"/>
              </w:rPr>
            </w:pPr>
            <w:r w:rsidRPr="00917705">
              <w:rPr>
                <w:rFonts w:ascii="Arial" w:hAnsi="Arial" w:cs="Arial"/>
                <w:sz w:val="24"/>
                <w:szCs w:val="24"/>
              </w:rPr>
              <w:t>Key points included:</w:t>
            </w:r>
          </w:p>
          <w:p w:rsidR="0067704F" w:rsidP="0067704F" w:rsidRDefault="0067704F" w14:paraId="722B00AE" wp14:textId="77777777">
            <w:pPr>
              <w:rPr>
                <w:rFonts w:ascii="Arial" w:hAnsi="Arial" w:cs="Arial"/>
                <w:sz w:val="24"/>
                <w:szCs w:val="24"/>
              </w:rPr>
            </w:pPr>
          </w:p>
          <w:p w:rsidR="0067704F" w:rsidP="0067704F" w:rsidRDefault="0067704F" w14:paraId="319D1D96" wp14:textId="77777777">
            <w:pPr>
              <w:pStyle w:val="ListParagraph"/>
              <w:numPr>
                <w:ilvl w:val="0"/>
                <w:numId w:val="25"/>
              </w:numPr>
              <w:rPr>
                <w:rFonts w:ascii="Arial" w:hAnsi="Arial" w:cs="Arial"/>
                <w:sz w:val="24"/>
                <w:szCs w:val="24"/>
              </w:rPr>
            </w:pPr>
            <w:r w:rsidRPr="0067704F">
              <w:rPr>
                <w:rFonts w:ascii="Arial" w:hAnsi="Arial" w:cs="Arial"/>
                <w:sz w:val="24"/>
                <w:szCs w:val="24"/>
              </w:rPr>
              <w:t>Fieldwork was underway on the structured assessment</w:t>
            </w:r>
            <w:r>
              <w:rPr>
                <w:rFonts w:ascii="Arial" w:hAnsi="Arial" w:cs="Arial"/>
                <w:sz w:val="24"/>
                <w:szCs w:val="24"/>
              </w:rPr>
              <w:t xml:space="preserve"> for 2024.</w:t>
            </w:r>
          </w:p>
          <w:p w:rsidR="0067704F" w:rsidP="0067704F" w:rsidRDefault="0067704F" w14:paraId="42C6D796" wp14:textId="77777777">
            <w:pPr>
              <w:pStyle w:val="ListParagraph"/>
              <w:rPr>
                <w:rFonts w:ascii="Arial" w:hAnsi="Arial" w:cs="Arial"/>
                <w:sz w:val="24"/>
                <w:szCs w:val="24"/>
              </w:rPr>
            </w:pPr>
          </w:p>
          <w:p w:rsidR="0067704F" w:rsidP="0067704F" w:rsidRDefault="0067704F" w14:paraId="599B3EFE" wp14:textId="77777777">
            <w:pPr>
              <w:pStyle w:val="ListParagraph"/>
              <w:numPr>
                <w:ilvl w:val="0"/>
                <w:numId w:val="25"/>
              </w:numPr>
              <w:rPr>
                <w:rFonts w:ascii="Arial" w:hAnsi="Arial" w:cs="Arial"/>
                <w:sz w:val="24"/>
                <w:szCs w:val="24"/>
              </w:rPr>
            </w:pPr>
            <w:r>
              <w:rPr>
                <w:rFonts w:ascii="Arial" w:hAnsi="Arial" w:cs="Arial"/>
                <w:sz w:val="24"/>
                <w:szCs w:val="24"/>
              </w:rPr>
              <w:t xml:space="preserve">The review of Unscheduled Care, discharge planning review was going through the Audit Wales quality assurance process and would be ready to issues shortly. </w:t>
            </w:r>
          </w:p>
          <w:p w:rsidRPr="0067704F" w:rsidR="0067704F" w:rsidP="0067704F" w:rsidRDefault="0067704F" w14:paraId="6E1831B3" wp14:textId="77777777">
            <w:pPr>
              <w:pStyle w:val="ListParagraph"/>
              <w:rPr>
                <w:rFonts w:ascii="Arial" w:hAnsi="Arial" w:cs="Arial"/>
                <w:sz w:val="24"/>
                <w:szCs w:val="24"/>
              </w:rPr>
            </w:pPr>
          </w:p>
          <w:p w:rsidR="0067704F" w:rsidP="0067704F" w:rsidRDefault="0067704F" w14:paraId="1350E310" wp14:textId="77777777">
            <w:pPr>
              <w:pStyle w:val="ListParagraph"/>
              <w:numPr>
                <w:ilvl w:val="0"/>
                <w:numId w:val="25"/>
              </w:numPr>
              <w:rPr>
                <w:rFonts w:ascii="Arial" w:hAnsi="Arial" w:cs="Arial"/>
                <w:sz w:val="24"/>
                <w:szCs w:val="24"/>
              </w:rPr>
            </w:pPr>
            <w:r>
              <w:rPr>
                <w:rFonts w:ascii="Arial" w:hAnsi="Arial" w:cs="Arial"/>
                <w:sz w:val="24"/>
                <w:szCs w:val="24"/>
              </w:rPr>
              <w:t>The review of managing urgent and emergency care demand was in the latter stages of fieldwork.</w:t>
            </w:r>
          </w:p>
          <w:p w:rsidRPr="0067704F" w:rsidR="0067704F" w:rsidP="0067704F" w:rsidRDefault="0067704F" w14:paraId="54E11D2A" wp14:textId="77777777">
            <w:pPr>
              <w:pStyle w:val="ListParagraph"/>
              <w:rPr>
                <w:rFonts w:ascii="Arial" w:hAnsi="Arial" w:cs="Arial"/>
                <w:sz w:val="24"/>
                <w:szCs w:val="24"/>
              </w:rPr>
            </w:pPr>
          </w:p>
          <w:p w:rsidR="0067704F" w:rsidP="0067704F" w:rsidRDefault="0067704F" w14:paraId="10646202" wp14:textId="77777777">
            <w:pPr>
              <w:pStyle w:val="ListParagraph"/>
              <w:numPr>
                <w:ilvl w:val="0"/>
                <w:numId w:val="25"/>
              </w:numPr>
              <w:rPr>
                <w:rFonts w:ascii="Arial" w:hAnsi="Arial" w:cs="Arial"/>
                <w:sz w:val="24"/>
                <w:szCs w:val="24"/>
              </w:rPr>
            </w:pPr>
            <w:r>
              <w:rPr>
                <w:rFonts w:ascii="Arial" w:hAnsi="Arial" w:cs="Arial"/>
                <w:sz w:val="24"/>
                <w:szCs w:val="24"/>
              </w:rPr>
              <w:t xml:space="preserve">The review of cost saving arrangements was also in the latter stages of reporting and field work was underway for the planned care review. </w:t>
            </w:r>
          </w:p>
          <w:p w:rsidRPr="0067704F" w:rsidR="0067704F" w:rsidP="0067704F" w:rsidRDefault="0067704F" w14:paraId="31126E5D" wp14:textId="77777777">
            <w:pPr>
              <w:pStyle w:val="ListParagraph"/>
              <w:rPr>
                <w:rFonts w:ascii="Arial" w:hAnsi="Arial" w:cs="Arial"/>
                <w:sz w:val="24"/>
                <w:szCs w:val="24"/>
              </w:rPr>
            </w:pPr>
          </w:p>
          <w:p w:rsidR="0067704F" w:rsidP="0067704F" w:rsidRDefault="0067704F" w14:paraId="556FC666" wp14:textId="77777777">
            <w:pPr>
              <w:pStyle w:val="ListParagraph"/>
              <w:numPr>
                <w:ilvl w:val="0"/>
                <w:numId w:val="25"/>
              </w:numPr>
              <w:rPr>
                <w:rFonts w:ascii="Arial" w:hAnsi="Arial" w:cs="Arial"/>
                <w:sz w:val="24"/>
                <w:szCs w:val="24"/>
              </w:rPr>
            </w:pPr>
            <w:r>
              <w:rPr>
                <w:rFonts w:ascii="Arial" w:hAnsi="Arial" w:cs="Arial"/>
                <w:sz w:val="24"/>
                <w:szCs w:val="24"/>
              </w:rPr>
              <w:t xml:space="preserve">Following on from the report on orthopaedic services in 2023/24, Audit Wales would review the Health Boards Eye Care Services as it had the highest number of waits. </w:t>
            </w:r>
          </w:p>
          <w:p w:rsidRPr="0067704F" w:rsidR="0067704F" w:rsidP="0067704F" w:rsidRDefault="0067704F" w14:paraId="2DE403A5" wp14:textId="77777777">
            <w:pPr>
              <w:pStyle w:val="ListParagraph"/>
              <w:rPr>
                <w:rFonts w:ascii="Arial" w:hAnsi="Arial" w:cs="Arial"/>
                <w:sz w:val="24"/>
                <w:szCs w:val="24"/>
              </w:rPr>
            </w:pPr>
          </w:p>
          <w:p w:rsidR="0067704F" w:rsidP="0067704F" w:rsidRDefault="0067704F" w14:paraId="53E80281" wp14:textId="77777777">
            <w:pPr>
              <w:pStyle w:val="ListParagraph"/>
              <w:numPr>
                <w:ilvl w:val="0"/>
                <w:numId w:val="25"/>
              </w:numPr>
              <w:rPr>
                <w:rFonts w:ascii="Arial" w:hAnsi="Arial" w:cs="Arial"/>
                <w:sz w:val="24"/>
                <w:szCs w:val="24"/>
              </w:rPr>
            </w:pPr>
            <w:r>
              <w:rPr>
                <w:rFonts w:ascii="Arial" w:hAnsi="Arial" w:cs="Arial"/>
                <w:sz w:val="24"/>
                <w:szCs w:val="24"/>
              </w:rPr>
              <w:t xml:space="preserve">The </w:t>
            </w:r>
            <w:r w:rsidRPr="0067704F">
              <w:rPr>
                <w:rFonts w:ascii="Arial" w:hAnsi="Arial" w:cs="Arial"/>
                <w:sz w:val="24"/>
                <w:szCs w:val="24"/>
              </w:rPr>
              <w:t>2024 Deep Dive Review of investment in digital system</w:t>
            </w:r>
            <w:r>
              <w:rPr>
                <w:rFonts w:ascii="Arial" w:hAnsi="Arial" w:cs="Arial"/>
                <w:sz w:val="24"/>
                <w:szCs w:val="24"/>
              </w:rPr>
              <w:t>s was ongoing.</w:t>
            </w:r>
          </w:p>
          <w:p w:rsidRPr="0067704F" w:rsidR="0067704F" w:rsidP="0067704F" w:rsidRDefault="0067704F" w14:paraId="62431CDC" wp14:textId="77777777">
            <w:pPr>
              <w:pStyle w:val="ListParagraph"/>
              <w:rPr>
                <w:rFonts w:ascii="Arial" w:hAnsi="Arial" w:cs="Arial"/>
                <w:sz w:val="24"/>
                <w:szCs w:val="24"/>
              </w:rPr>
            </w:pPr>
          </w:p>
          <w:p w:rsidR="0067704F" w:rsidP="0067704F" w:rsidRDefault="0067704F" w14:paraId="2DF7C5C0" wp14:textId="77777777">
            <w:pPr>
              <w:rPr>
                <w:rFonts w:ascii="Arial" w:hAnsi="Arial" w:cs="Arial"/>
                <w:sz w:val="24"/>
                <w:szCs w:val="24"/>
              </w:rPr>
            </w:pPr>
            <w:r>
              <w:rPr>
                <w:rFonts w:ascii="Arial" w:hAnsi="Arial" w:cs="Arial"/>
                <w:sz w:val="24"/>
                <w:szCs w:val="24"/>
              </w:rPr>
              <w:t xml:space="preserve">The ALAW advised the Committee that exhibit 3 of the report provided </w:t>
            </w:r>
            <w:r w:rsidRPr="0067704F">
              <w:rPr>
                <w:rFonts w:ascii="Arial" w:hAnsi="Arial" w:cs="Arial"/>
                <w:sz w:val="24"/>
                <w:szCs w:val="24"/>
              </w:rPr>
              <w:t>information on other relevant examinations and studies published by the Auditor General in the last six months</w:t>
            </w:r>
            <w:r>
              <w:rPr>
                <w:rFonts w:ascii="Arial" w:hAnsi="Arial" w:cs="Arial"/>
                <w:sz w:val="24"/>
                <w:szCs w:val="24"/>
              </w:rPr>
              <w:t xml:space="preserve"> and the links to those.</w:t>
            </w:r>
          </w:p>
          <w:p w:rsidR="0067704F" w:rsidP="0067704F" w:rsidRDefault="0067704F" w14:paraId="49E398E2" wp14:textId="77777777">
            <w:pPr>
              <w:rPr>
                <w:rFonts w:ascii="Arial" w:hAnsi="Arial" w:cs="Arial"/>
                <w:sz w:val="24"/>
                <w:szCs w:val="24"/>
              </w:rPr>
            </w:pPr>
          </w:p>
          <w:p w:rsidR="0067704F" w:rsidP="0067704F" w:rsidRDefault="0067704F" w14:paraId="058B5E0E" wp14:textId="77777777">
            <w:pPr>
              <w:rPr>
                <w:rFonts w:ascii="Arial" w:hAnsi="Arial" w:cs="Arial"/>
                <w:snapToGrid w:val="0"/>
                <w:sz w:val="24"/>
                <w:szCs w:val="24"/>
                <w:lang w:eastAsia="en-GB"/>
              </w:rPr>
            </w:pPr>
            <w:r>
              <w:rPr>
                <w:rFonts w:ascii="Arial" w:hAnsi="Arial" w:cs="Arial"/>
                <w:sz w:val="24"/>
                <w:szCs w:val="24"/>
              </w:rPr>
              <w:t xml:space="preserve">The </w:t>
            </w:r>
            <w:r w:rsidRPr="00AE4EE1">
              <w:rPr>
                <w:rFonts w:ascii="Arial" w:hAnsi="Arial" w:cs="Arial"/>
                <w:snapToGrid w:val="0"/>
                <w:sz w:val="24"/>
                <w:szCs w:val="24"/>
                <w:lang w:eastAsia="en-GB"/>
              </w:rPr>
              <w:t>Director – Audit Wales</w:t>
            </w:r>
            <w:r>
              <w:rPr>
                <w:rFonts w:ascii="Arial" w:hAnsi="Arial" w:cs="Arial"/>
                <w:snapToGrid w:val="0"/>
                <w:sz w:val="24"/>
                <w:szCs w:val="24"/>
                <w:lang w:eastAsia="en-GB"/>
              </w:rPr>
              <w:t xml:space="preserve"> (DAW) provided the Committee with an update on the Financial Audit and noted:</w:t>
            </w:r>
          </w:p>
          <w:p w:rsidR="0067704F" w:rsidP="0067704F" w:rsidRDefault="0067704F" w14:paraId="16287F21" wp14:textId="77777777">
            <w:pPr>
              <w:rPr>
                <w:rFonts w:ascii="Arial" w:hAnsi="Arial" w:cs="Arial"/>
                <w:sz w:val="24"/>
                <w:szCs w:val="24"/>
              </w:rPr>
            </w:pPr>
          </w:p>
          <w:p w:rsidR="0067704F" w:rsidP="0067704F" w:rsidRDefault="0067704F" w14:paraId="21871F27" wp14:textId="77777777">
            <w:pPr>
              <w:pStyle w:val="ListParagraph"/>
              <w:numPr>
                <w:ilvl w:val="0"/>
                <w:numId w:val="30"/>
              </w:numPr>
              <w:rPr>
                <w:rFonts w:ascii="Arial" w:hAnsi="Arial" w:cs="Arial"/>
                <w:sz w:val="24"/>
                <w:szCs w:val="24"/>
              </w:rPr>
            </w:pPr>
            <w:r w:rsidRPr="0067704F">
              <w:rPr>
                <w:rFonts w:ascii="Arial" w:hAnsi="Arial" w:cs="Arial"/>
                <w:sz w:val="24"/>
                <w:szCs w:val="24"/>
              </w:rPr>
              <w:t xml:space="preserve">Exhibit 1 </w:t>
            </w:r>
            <w:r>
              <w:rPr>
                <w:rFonts w:ascii="Arial" w:hAnsi="Arial" w:cs="Arial"/>
                <w:sz w:val="24"/>
                <w:szCs w:val="24"/>
              </w:rPr>
              <w:t xml:space="preserve">summarised the report from an accounts audit perspective with the main work from the Health Boards 2023/24 accounts having been completed, certified and laid. </w:t>
            </w:r>
          </w:p>
          <w:p w:rsidR="0067704F" w:rsidP="0067704F" w:rsidRDefault="0067704F" w14:paraId="5BE93A62" wp14:textId="77777777">
            <w:pPr>
              <w:pStyle w:val="ListParagraph"/>
              <w:rPr>
                <w:rFonts w:ascii="Arial" w:hAnsi="Arial" w:cs="Arial"/>
                <w:sz w:val="24"/>
                <w:szCs w:val="24"/>
              </w:rPr>
            </w:pPr>
          </w:p>
          <w:p w:rsidR="005F27E0" w:rsidP="00917705" w:rsidRDefault="00A503CA" w14:paraId="3A40F564" wp14:textId="77777777">
            <w:pPr>
              <w:pStyle w:val="ListParagraph"/>
              <w:numPr>
                <w:ilvl w:val="0"/>
                <w:numId w:val="30"/>
              </w:numPr>
              <w:rPr>
                <w:rFonts w:ascii="Arial" w:hAnsi="Arial" w:cs="Arial"/>
                <w:sz w:val="24"/>
                <w:szCs w:val="24"/>
              </w:rPr>
            </w:pPr>
            <w:r>
              <w:rPr>
                <w:rFonts w:ascii="Arial" w:hAnsi="Arial" w:cs="Arial"/>
                <w:sz w:val="24"/>
                <w:szCs w:val="24"/>
              </w:rPr>
              <w:t>Attention would now focus on the Health Boards Charitable Funds accounts and would start around November 2024 with the aim to certify the accounts prior to the Charity Commission deadline of 31</w:t>
            </w:r>
            <w:r w:rsidRPr="00A503CA">
              <w:rPr>
                <w:rFonts w:ascii="Arial" w:hAnsi="Arial" w:cs="Arial"/>
                <w:sz w:val="24"/>
                <w:szCs w:val="24"/>
                <w:vertAlign w:val="superscript"/>
              </w:rPr>
              <w:t>st</w:t>
            </w:r>
            <w:r>
              <w:rPr>
                <w:rFonts w:ascii="Arial" w:hAnsi="Arial" w:cs="Arial"/>
                <w:sz w:val="24"/>
                <w:szCs w:val="24"/>
              </w:rPr>
              <w:t xml:space="preserve"> January 2025. </w:t>
            </w:r>
          </w:p>
          <w:p w:rsidRPr="00A503CA" w:rsidR="00A503CA" w:rsidP="00A503CA" w:rsidRDefault="00A503CA" w14:paraId="384BA73E" wp14:textId="77777777">
            <w:pPr>
              <w:pStyle w:val="ListParagraph"/>
              <w:rPr>
                <w:rFonts w:ascii="Arial" w:hAnsi="Arial" w:cs="Arial"/>
                <w:sz w:val="24"/>
                <w:szCs w:val="24"/>
              </w:rPr>
            </w:pPr>
          </w:p>
          <w:p w:rsidRPr="00A503CA" w:rsidR="00A503CA" w:rsidP="00A503CA" w:rsidRDefault="00A503CA" w14:paraId="55899C2F" wp14:textId="77777777">
            <w:pPr>
              <w:rPr>
                <w:rFonts w:ascii="Arial" w:hAnsi="Arial" w:cs="Arial"/>
                <w:b/>
                <w:sz w:val="24"/>
                <w:szCs w:val="24"/>
              </w:rPr>
            </w:pPr>
            <w:r w:rsidRPr="00A503CA">
              <w:rPr>
                <w:rFonts w:ascii="Arial" w:hAnsi="Arial" w:cs="Arial"/>
                <w:b/>
                <w:sz w:val="24"/>
                <w:szCs w:val="24"/>
              </w:rPr>
              <w:t>Addendum Report:</w:t>
            </w:r>
          </w:p>
          <w:p w:rsidRPr="00A503CA" w:rsidR="00A503CA" w:rsidP="00A503CA" w:rsidRDefault="00A503CA" w14:paraId="34B3F2EB" wp14:textId="77777777">
            <w:pPr>
              <w:pStyle w:val="ListParagraph"/>
              <w:rPr>
                <w:rFonts w:ascii="Arial" w:hAnsi="Arial" w:cs="Arial"/>
                <w:sz w:val="24"/>
                <w:szCs w:val="24"/>
              </w:rPr>
            </w:pPr>
          </w:p>
          <w:p w:rsidRPr="00A503CA" w:rsidR="00A503CA" w:rsidP="00A503CA" w:rsidRDefault="00A503CA" w14:paraId="7E32B25B" wp14:textId="77777777">
            <w:pPr>
              <w:rPr>
                <w:rFonts w:ascii="Arial" w:hAnsi="Arial" w:cs="Arial"/>
                <w:sz w:val="24"/>
                <w:szCs w:val="24"/>
              </w:rPr>
            </w:pPr>
            <w:r>
              <w:rPr>
                <w:rFonts w:ascii="Arial" w:hAnsi="Arial" w:cs="Arial"/>
                <w:sz w:val="24"/>
                <w:szCs w:val="24"/>
              </w:rPr>
              <w:t>The DAW advised the Committee that the addendum</w:t>
            </w:r>
            <w:r w:rsidRPr="00A503CA">
              <w:rPr>
                <w:rFonts w:ascii="Arial" w:hAnsi="Arial" w:cs="Arial"/>
                <w:sz w:val="24"/>
                <w:szCs w:val="24"/>
              </w:rPr>
              <w:t xml:space="preserve"> report </w:t>
            </w:r>
            <w:r>
              <w:rPr>
                <w:rFonts w:ascii="Arial" w:hAnsi="Arial" w:cs="Arial"/>
                <w:sz w:val="24"/>
                <w:szCs w:val="24"/>
              </w:rPr>
              <w:t>received was</w:t>
            </w:r>
            <w:r w:rsidRPr="00A503CA">
              <w:rPr>
                <w:rFonts w:ascii="Arial" w:hAnsi="Arial" w:cs="Arial"/>
                <w:sz w:val="24"/>
                <w:szCs w:val="24"/>
              </w:rPr>
              <w:t xml:space="preserve"> an addendum to the Audit of Accounts Report that </w:t>
            </w:r>
            <w:r>
              <w:rPr>
                <w:rFonts w:ascii="Arial" w:hAnsi="Arial" w:cs="Arial"/>
                <w:sz w:val="24"/>
                <w:szCs w:val="24"/>
              </w:rPr>
              <w:t xml:space="preserve">were </w:t>
            </w:r>
            <w:r w:rsidRPr="00A503CA">
              <w:rPr>
                <w:rFonts w:ascii="Arial" w:hAnsi="Arial" w:cs="Arial"/>
                <w:sz w:val="24"/>
                <w:szCs w:val="24"/>
              </w:rPr>
              <w:t xml:space="preserve">presented to </w:t>
            </w:r>
          </w:p>
          <w:p w:rsidR="00A503CA" w:rsidP="00A503CA" w:rsidRDefault="00A503CA" w14:paraId="313933AE" wp14:textId="77777777">
            <w:pPr>
              <w:rPr>
                <w:rFonts w:ascii="Arial" w:hAnsi="Arial" w:cs="Arial"/>
                <w:sz w:val="24"/>
                <w:szCs w:val="24"/>
              </w:rPr>
            </w:pPr>
            <w:r w:rsidRPr="00A503CA">
              <w:rPr>
                <w:rFonts w:ascii="Arial" w:hAnsi="Arial" w:cs="Arial"/>
                <w:sz w:val="24"/>
                <w:szCs w:val="24"/>
              </w:rPr>
              <w:t>the Audit and Risk Committee on 11 July 2024</w:t>
            </w:r>
            <w:r>
              <w:rPr>
                <w:rFonts w:ascii="Arial" w:hAnsi="Arial" w:cs="Arial"/>
                <w:sz w:val="24"/>
                <w:szCs w:val="24"/>
              </w:rPr>
              <w:t xml:space="preserve"> and set</w:t>
            </w:r>
            <w:r w:rsidRPr="00A503CA">
              <w:rPr>
                <w:rFonts w:ascii="Arial" w:hAnsi="Arial" w:cs="Arial"/>
                <w:sz w:val="24"/>
                <w:szCs w:val="24"/>
              </w:rPr>
              <w:t xml:space="preserve"> out the recommendations arising from </w:t>
            </w:r>
            <w:r>
              <w:rPr>
                <w:rFonts w:ascii="Arial" w:hAnsi="Arial" w:cs="Arial"/>
                <w:sz w:val="24"/>
                <w:szCs w:val="24"/>
              </w:rPr>
              <w:t>Audit Wales’</w:t>
            </w:r>
            <w:r w:rsidRPr="00A503CA">
              <w:rPr>
                <w:rFonts w:ascii="Arial" w:hAnsi="Arial" w:cs="Arial"/>
                <w:sz w:val="24"/>
                <w:szCs w:val="24"/>
              </w:rPr>
              <w:t xml:space="preserve"> audit of the 2023-24 annual report and accounts</w:t>
            </w:r>
            <w:r>
              <w:rPr>
                <w:rFonts w:ascii="Arial" w:hAnsi="Arial" w:cs="Arial"/>
                <w:sz w:val="24"/>
                <w:szCs w:val="24"/>
              </w:rPr>
              <w:t>.</w:t>
            </w:r>
          </w:p>
          <w:p w:rsidR="00A503CA" w:rsidP="00A503CA" w:rsidRDefault="00A503CA" w14:paraId="7D34F5C7" wp14:textId="77777777">
            <w:pPr>
              <w:rPr>
                <w:rFonts w:ascii="Arial" w:hAnsi="Arial" w:cs="Arial"/>
                <w:sz w:val="24"/>
                <w:szCs w:val="24"/>
              </w:rPr>
            </w:pPr>
          </w:p>
          <w:p w:rsidR="00A503CA" w:rsidP="00A503CA" w:rsidRDefault="00A503CA" w14:paraId="0A3A644D" wp14:textId="77777777">
            <w:pPr>
              <w:rPr>
                <w:rFonts w:ascii="Arial" w:hAnsi="Arial" w:cs="Arial"/>
                <w:sz w:val="24"/>
                <w:szCs w:val="24"/>
              </w:rPr>
            </w:pPr>
            <w:r>
              <w:rPr>
                <w:rFonts w:ascii="Arial" w:hAnsi="Arial" w:cs="Arial"/>
                <w:sz w:val="24"/>
                <w:szCs w:val="24"/>
              </w:rPr>
              <w:t>He added that it</w:t>
            </w:r>
            <w:r w:rsidRPr="00A503CA">
              <w:rPr>
                <w:rFonts w:ascii="Arial" w:hAnsi="Arial" w:cs="Arial"/>
                <w:sz w:val="24"/>
                <w:szCs w:val="24"/>
              </w:rPr>
              <w:t xml:space="preserve"> provide</w:t>
            </w:r>
            <w:r>
              <w:rPr>
                <w:rFonts w:ascii="Arial" w:hAnsi="Arial" w:cs="Arial"/>
                <w:sz w:val="24"/>
                <w:szCs w:val="24"/>
              </w:rPr>
              <w:t>d</w:t>
            </w:r>
            <w:r w:rsidRPr="00A503CA">
              <w:rPr>
                <w:rFonts w:ascii="Arial" w:hAnsi="Arial" w:cs="Arial"/>
                <w:sz w:val="24"/>
                <w:szCs w:val="24"/>
              </w:rPr>
              <w:t xml:space="preserve"> an update on the progress </w:t>
            </w:r>
            <w:r>
              <w:rPr>
                <w:rFonts w:ascii="Arial" w:hAnsi="Arial" w:cs="Arial"/>
                <w:sz w:val="24"/>
                <w:szCs w:val="24"/>
              </w:rPr>
              <w:t>the Health Board had</w:t>
            </w:r>
            <w:r w:rsidRPr="00A503CA">
              <w:rPr>
                <w:rFonts w:ascii="Arial" w:hAnsi="Arial" w:cs="Arial"/>
                <w:sz w:val="24"/>
                <w:szCs w:val="24"/>
              </w:rPr>
              <w:t xml:space="preserve"> made against the previous year’s recommendations</w:t>
            </w:r>
            <w:r>
              <w:rPr>
                <w:rFonts w:ascii="Arial" w:hAnsi="Arial" w:cs="Arial"/>
                <w:sz w:val="24"/>
                <w:szCs w:val="24"/>
              </w:rPr>
              <w:t xml:space="preserve"> and noted that he would take the report as read. </w:t>
            </w:r>
          </w:p>
          <w:p w:rsidR="00A503CA" w:rsidP="00A503CA" w:rsidRDefault="00A503CA" w14:paraId="0B4020A7" wp14:textId="77777777">
            <w:pPr>
              <w:rPr>
                <w:rFonts w:ascii="Arial" w:hAnsi="Arial" w:cs="Arial"/>
                <w:sz w:val="24"/>
                <w:szCs w:val="24"/>
              </w:rPr>
            </w:pPr>
          </w:p>
          <w:p w:rsidRPr="00A503CA" w:rsidR="00454359" w:rsidP="00A503CA" w:rsidRDefault="00A503CA" w14:paraId="2F06E2CD" wp14:textId="77777777">
            <w:pPr>
              <w:rPr>
                <w:rFonts w:ascii="Arial" w:hAnsi="Arial" w:cs="Arial"/>
                <w:sz w:val="24"/>
                <w:szCs w:val="24"/>
              </w:rPr>
            </w:pPr>
            <w:r>
              <w:rPr>
                <w:rFonts w:ascii="Arial" w:hAnsi="Arial" w:cs="Arial"/>
                <w:sz w:val="24"/>
                <w:szCs w:val="24"/>
              </w:rPr>
              <w:t xml:space="preserve">It was noted that the 5 recommendations had been accepted by the Health Board and were in the Health Board’s gift to look at, however, item 2 or the </w:t>
            </w:r>
            <w:r>
              <w:rPr>
                <w:rFonts w:ascii="Arial" w:hAnsi="Arial" w:cs="Arial"/>
                <w:sz w:val="24"/>
                <w:szCs w:val="24"/>
              </w:rPr>
              <w:t xml:space="preserve">report which looked at derecognition of assets being replaced was more complex </w:t>
            </w:r>
            <w:r w:rsidR="00454359">
              <w:rPr>
                <w:rFonts w:ascii="Arial" w:hAnsi="Arial" w:cs="Arial"/>
                <w:sz w:val="24"/>
                <w:szCs w:val="24"/>
              </w:rPr>
              <w:t>and required a look from an accounting perspective.</w:t>
            </w:r>
          </w:p>
          <w:p w:rsidRPr="00861E78" w:rsidR="005F27E0" w:rsidP="00917705" w:rsidRDefault="005F27E0" w14:paraId="1D7B270A" wp14:textId="77777777">
            <w:pPr>
              <w:rPr>
                <w:rFonts w:ascii="Arial" w:hAnsi="Arial" w:cs="Arial"/>
                <w:sz w:val="24"/>
                <w:szCs w:val="24"/>
              </w:rPr>
            </w:pPr>
          </w:p>
          <w:p w:rsidR="00454359" w:rsidP="00917705" w:rsidRDefault="005F27E0" w14:paraId="5D4FBDA9" wp14:textId="77777777">
            <w:pPr>
              <w:rPr>
                <w:rFonts w:ascii="Arial" w:hAnsi="Arial" w:cs="Arial"/>
                <w:b/>
                <w:sz w:val="24"/>
                <w:szCs w:val="24"/>
              </w:rPr>
            </w:pPr>
            <w:r w:rsidRPr="00861E78">
              <w:rPr>
                <w:rFonts w:ascii="Arial" w:hAnsi="Arial" w:cs="Arial"/>
                <w:b/>
                <w:sz w:val="24"/>
                <w:szCs w:val="24"/>
              </w:rPr>
              <w:t>The Committee resolved that:</w:t>
            </w:r>
          </w:p>
          <w:p w:rsidR="00454359" w:rsidP="00917705" w:rsidRDefault="00454359" w14:paraId="4F904CB7" wp14:textId="77777777">
            <w:pPr>
              <w:rPr>
                <w:rFonts w:ascii="Arial" w:hAnsi="Arial" w:cs="Arial"/>
                <w:b/>
                <w:sz w:val="24"/>
                <w:szCs w:val="24"/>
              </w:rPr>
            </w:pPr>
          </w:p>
          <w:p w:rsidRPr="00454359" w:rsidR="00454359" w:rsidP="00454359" w:rsidRDefault="00454359" w14:paraId="02CDC7BC" wp14:textId="77777777">
            <w:pPr>
              <w:pStyle w:val="ListParagraph"/>
              <w:numPr>
                <w:ilvl w:val="0"/>
                <w:numId w:val="31"/>
              </w:numPr>
              <w:rPr>
                <w:rFonts w:ascii="Arial" w:hAnsi="Arial" w:cs="Arial"/>
                <w:sz w:val="24"/>
                <w:szCs w:val="24"/>
              </w:rPr>
            </w:pPr>
            <w:r>
              <w:rPr>
                <w:rFonts w:ascii="Arial" w:hAnsi="Arial" w:cs="Arial"/>
                <w:sz w:val="24"/>
                <w:szCs w:val="24"/>
              </w:rPr>
              <w:t>The Audit Wales update including the addendum report was noted.</w:t>
            </w:r>
          </w:p>
          <w:p w:rsidRPr="005F27E0" w:rsidR="005F27E0" w:rsidP="005F27E0" w:rsidRDefault="005F27E0" w14:paraId="06971CD3" wp14:textId="77777777">
            <w:pPr>
              <w:rPr>
                <w:rFonts w:ascii="Arial" w:hAnsi="Arial" w:cs="Arial"/>
                <w:sz w:val="24"/>
                <w:szCs w:val="24"/>
              </w:rPr>
            </w:pPr>
          </w:p>
        </w:tc>
        <w:tc>
          <w:tcPr>
            <w:tcW w:w="993" w:type="dxa"/>
            <w:tcBorders>
              <w:top w:val="single" w:color="auto" w:sz="4" w:space="0"/>
              <w:left w:val="single" w:color="auto" w:sz="4" w:space="0"/>
              <w:bottom w:val="single" w:color="auto" w:sz="4" w:space="0"/>
              <w:right w:val="single" w:color="auto" w:sz="4" w:space="0"/>
            </w:tcBorders>
            <w:shd w:val="clear" w:color="auto" w:fill="auto"/>
            <w:tcMar/>
          </w:tcPr>
          <w:p w:rsidR="005F27E0" w:rsidP="00917705" w:rsidRDefault="005F27E0" w14:paraId="2A1F701D" wp14:textId="77777777">
            <w:pPr>
              <w:spacing w:line="240" w:lineRule="auto"/>
              <w:jc w:val="center"/>
              <w:rPr>
                <w:rFonts w:ascii="Arial" w:hAnsi="Arial" w:cs="Arial"/>
                <w:sz w:val="24"/>
                <w:szCs w:val="24"/>
                <w:lang w:eastAsia="en-GB"/>
              </w:rPr>
            </w:pPr>
          </w:p>
          <w:p w:rsidR="005F27E0" w:rsidP="00917705" w:rsidRDefault="005F27E0" w14:paraId="03EFCA41" wp14:textId="77777777">
            <w:pPr>
              <w:spacing w:line="240" w:lineRule="auto"/>
              <w:jc w:val="center"/>
              <w:rPr>
                <w:rFonts w:ascii="Arial" w:hAnsi="Arial" w:cs="Arial"/>
                <w:sz w:val="24"/>
                <w:szCs w:val="24"/>
                <w:lang w:eastAsia="en-GB"/>
              </w:rPr>
            </w:pPr>
          </w:p>
          <w:p w:rsidR="005F27E0" w:rsidP="00917705" w:rsidRDefault="005F27E0" w14:paraId="5F96A722" wp14:textId="77777777">
            <w:pPr>
              <w:spacing w:line="240" w:lineRule="auto"/>
              <w:jc w:val="center"/>
              <w:rPr>
                <w:rFonts w:ascii="Arial" w:hAnsi="Arial" w:cs="Arial"/>
                <w:sz w:val="24"/>
                <w:szCs w:val="24"/>
                <w:lang w:eastAsia="en-GB"/>
              </w:rPr>
            </w:pPr>
          </w:p>
          <w:p w:rsidR="005F27E0" w:rsidP="00917705" w:rsidRDefault="005F27E0" w14:paraId="5B95CD12" wp14:textId="77777777">
            <w:pPr>
              <w:spacing w:line="240" w:lineRule="auto"/>
              <w:jc w:val="center"/>
              <w:rPr>
                <w:rFonts w:ascii="Arial" w:hAnsi="Arial" w:cs="Arial"/>
                <w:sz w:val="24"/>
                <w:szCs w:val="24"/>
                <w:lang w:eastAsia="en-GB"/>
              </w:rPr>
            </w:pPr>
          </w:p>
          <w:p w:rsidRPr="00897F29" w:rsidR="005F27E0" w:rsidP="00917705" w:rsidRDefault="005F27E0" w14:paraId="5220BBB2" wp14:textId="77777777">
            <w:pPr>
              <w:spacing w:line="240" w:lineRule="auto"/>
              <w:rPr>
                <w:rFonts w:ascii="Arial" w:hAnsi="Arial" w:cs="Arial"/>
                <w:b/>
                <w:sz w:val="24"/>
                <w:szCs w:val="24"/>
                <w:lang w:eastAsia="en-GB"/>
              </w:rPr>
            </w:pPr>
          </w:p>
        </w:tc>
      </w:tr>
      <w:tr xmlns:wp14="http://schemas.microsoft.com/office/word/2010/wordml" w:rsidRPr="00861E78" w:rsidR="005F27E0" w:rsidTr="128DC03C" w14:paraId="20EE2AA7" wp14:textId="77777777">
        <w:trPr>
          <w:trHeight w:val="1124"/>
        </w:trPr>
        <w:tc>
          <w:tcPr>
            <w:tcW w:w="1418" w:type="dxa"/>
            <w:tcBorders>
              <w:top w:val="single" w:color="auto" w:sz="4" w:space="0"/>
              <w:left w:val="single" w:color="auto" w:sz="4" w:space="0"/>
              <w:bottom w:val="single" w:color="auto" w:sz="4" w:space="0"/>
              <w:right w:val="single" w:color="auto" w:sz="4" w:space="0"/>
            </w:tcBorders>
            <w:tcMar/>
          </w:tcPr>
          <w:p w:rsidRPr="00861E78" w:rsidR="005F27E0" w:rsidP="00917705" w:rsidRDefault="00C37320" w14:paraId="69C52FE9" wp14:textId="77777777">
            <w:pPr>
              <w:spacing w:line="240" w:lineRule="auto"/>
              <w:rPr>
                <w:rFonts w:ascii="Arial" w:hAnsi="Arial" w:cs="Arial"/>
                <w:b/>
                <w:sz w:val="24"/>
                <w:szCs w:val="24"/>
                <w:lang w:eastAsia="en-GB"/>
              </w:rPr>
            </w:pPr>
            <w:r w:rsidRPr="00861E78">
              <w:rPr>
                <w:rFonts w:ascii="Arial" w:hAnsi="Arial" w:cs="Arial"/>
                <w:b/>
                <w:sz w:val="24"/>
                <w:szCs w:val="24"/>
                <w:lang w:eastAsia="en-GB"/>
              </w:rPr>
              <w:t>AAC 24/0</w:t>
            </w:r>
            <w:r>
              <w:rPr>
                <w:rFonts w:ascii="Arial" w:hAnsi="Arial" w:cs="Arial"/>
                <w:b/>
                <w:sz w:val="24"/>
                <w:szCs w:val="24"/>
                <w:lang w:eastAsia="en-GB"/>
              </w:rPr>
              <w:t>8</w:t>
            </w:r>
            <w:r w:rsidRPr="00861E78">
              <w:rPr>
                <w:rFonts w:ascii="Arial" w:hAnsi="Arial" w:cs="Arial"/>
                <w:b/>
                <w:sz w:val="24"/>
                <w:szCs w:val="24"/>
                <w:lang w:eastAsia="en-GB"/>
              </w:rPr>
              <w:t>/0</w:t>
            </w:r>
            <w:r>
              <w:rPr>
                <w:rFonts w:ascii="Arial" w:hAnsi="Arial" w:cs="Arial"/>
                <w:b/>
                <w:sz w:val="24"/>
                <w:szCs w:val="24"/>
                <w:lang w:eastAsia="en-GB"/>
              </w:rPr>
              <w:t>08</w:t>
            </w:r>
          </w:p>
        </w:tc>
        <w:tc>
          <w:tcPr>
            <w:tcW w:w="8363" w:type="dxa"/>
            <w:tcBorders>
              <w:top w:val="single" w:color="auto" w:sz="4" w:space="0"/>
              <w:left w:val="single" w:color="auto" w:sz="4" w:space="0"/>
              <w:bottom w:val="single" w:color="auto" w:sz="4" w:space="0"/>
              <w:right w:val="single" w:color="auto" w:sz="4" w:space="0"/>
            </w:tcBorders>
            <w:tcMar/>
          </w:tcPr>
          <w:p w:rsidR="005F27E0" w:rsidP="128DC03C" w:rsidRDefault="00C37320" w14:paraId="77A8C342" wp14:textId="2818D16F">
            <w:pPr>
              <w:rPr>
                <w:rFonts w:ascii="Arial" w:hAnsi="Arial" w:cs="Arial"/>
                <w:b w:val="1"/>
                <w:bCs w:val="1"/>
                <w:sz w:val="24"/>
                <w:szCs w:val="24"/>
              </w:rPr>
            </w:pPr>
            <w:hyperlink r:id="Rb25e6600f4b1456c">
              <w:r w:rsidRPr="128DC03C" w:rsidR="005F27E0">
                <w:rPr>
                  <w:rStyle w:val="Hyperlink"/>
                  <w:rFonts w:ascii="Arial" w:hAnsi="Arial" w:cs="Arial"/>
                  <w:b w:val="1"/>
                  <w:bCs w:val="1"/>
                  <w:sz w:val="24"/>
                  <w:szCs w:val="24"/>
                </w:rPr>
                <w:t xml:space="preserve">Post Payment Verification End of Year report 2023/2024  </w:t>
              </w:r>
            </w:hyperlink>
            <w:r w:rsidRPr="128DC03C" w:rsidR="005F27E0">
              <w:rPr>
                <w:rFonts w:ascii="Arial" w:hAnsi="Arial" w:cs="Arial"/>
                <w:b w:val="1"/>
                <w:bCs w:val="1"/>
                <w:sz w:val="24"/>
                <w:szCs w:val="24"/>
              </w:rPr>
              <w:t xml:space="preserve"> </w:t>
            </w:r>
            <w:r w:rsidRPr="128DC03C" w:rsidR="648E3D84">
              <w:rPr>
                <w:rFonts w:ascii="Arial" w:hAnsi="Arial" w:cs="Arial"/>
                <w:b w:val="1"/>
                <w:bCs w:val="1"/>
                <w:sz w:val="24"/>
                <w:szCs w:val="24"/>
              </w:rPr>
              <w:t>(click to view)</w:t>
            </w:r>
          </w:p>
          <w:p w:rsidR="005F27E0" w:rsidP="00917705" w:rsidRDefault="005F27E0" w14:paraId="13CB595B" wp14:textId="77777777">
            <w:pPr>
              <w:rPr>
                <w:rFonts w:ascii="Arial" w:hAnsi="Arial" w:cs="Arial"/>
                <w:b/>
                <w:sz w:val="24"/>
                <w:szCs w:val="24"/>
              </w:rPr>
            </w:pPr>
          </w:p>
          <w:p w:rsidR="00B06CAD" w:rsidP="00917705" w:rsidRDefault="00B06CAD" w14:paraId="0961058A" wp14:textId="77777777">
            <w:pPr>
              <w:rPr>
                <w:rFonts w:ascii="Arial" w:hAnsi="Arial" w:cs="Arial"/>
                <w:sz w:val="24"/>
                <w:szCs w:val="24"/>
              </w:rPr>
            </w:pPr>
            <w:r>
              <w:rPr>
                <w:rFonts w:ascii="Arial" w:hAnsi="Arial" w:cs="Arial"/>
                <w:sz w:val="24"/>
                <w:szCs w:val="24"/>
              </w:rPr>
              <w:t xml:space="preserve">The </w:t>
            </w:r>
            <w:r w:rsidRPr="00B06CAD">
              <w:rPr>
                <w:rFonts w:ascii="Arial" w:hAnsi="Arial" w:cs="Arial"/>
                <w:sz w:val="24"/>
                <w:szCs w:val="24"/>
              </w:rPr>
              <w:t xml:space="preserve">Post Payment Verification </w:t>
            </w:r>
            <w:r w:rsidR="00454359">
              <w:rPr>
                <w:rFonts w:ascii="Arial" w:hAnsi="Arial" w:cs="Arial"/>
                <w:sz w:val="24"/>
                <w:szCs w:val="24"/>
              </w:rPr>
              <w:t xml:space="preserve">(PPV) </w:t>
            </w:r>
            <w:r w:rsidRPr="00B06CAD">
              <w:rPr>
                <w:rFonts w:ascii="Arial" w:hAnsi="Arial" w:cs="Arial"/>
                <w:sz w:val="24"/>
                <w:szCs w:val="24"/>
              </w:rPr>
              <w:t>End of Year report 2023/2024</w:t>
            </w:r>
            <w:r>
              <w:rPr>
                <w:rFonts w:ascii="Arial" w:hAnsi="Arial" w:cs="Arial"/>
                <w:sz w:val="24"/>
                <w:szCs w:val="24"/>
              </w:rPr>
              <w:t xml:space="preserve">. </w:t>
            </w:r>
          </w:p>
          <w:p w:rsidR="00454359" w:rsidP="00917705" w:rsidRDefault="00454359" w14:paraId="6D9C8D39" wp14:textId="77777777">
            <w:pPr>
              <w:rPr>
                <w:rFonts w:ascii="Arial" w:hAnsi="Arial" w:cs="Arial"/>
                <w:sz w:val="24"/>
                <w:szCs w:val="24"/>
              </w:rPr>
            </w:pPr>
          </w:p>
          <w:p w:rsidR="00454359" w:rsidP="00917705" w:rsidRDefault="00454359" w14:paraId="40C658AB" wp14:textId="77777777">
            <w:pPr>
              <w:rPr>
                <w:rFonts w:ascii="Arial" w:hAnsi="Arial" w:cs="Arial"/>
                <w:sz w:val="24"/>
                <w:szCs w:val="24"/>
              </w:rPr>
            </w:pPr>
            <w:r>
              <w:rPr>
                <w:rFonts w:ascii="Arial" w:hAnsi="Arial" w:cs="Arial"/>
                <w:sz w:val="24"/>
                <w:szCs w:val="24"/>
              </w:rPr>
              <w:t xml:space="preserve">The EDF advised the Committee the report was received annually and provided by Shared Services. </w:t>
            </w:r>
          </w:p>
          <w:p w:rsidR="00454359" w:rsidP="00917705" w:rsidRDefault="00454359" w14:paraId="675E05EE" wp14:textId="77777777">
            <w:pPr>
              <w:rPr>
                <w:rFonts w:ascii="Arial" w:hAnsi="Arial" w:cs="Arial"/>
                <w:sz w:val="24"/>
                <w:szCs w:val="24"/>
              </w:rPr>
            </w:pPr>
          </w:p>
          <w:p w:rsidR="00454359" w:rsidP="00917705" w:rsidRDefault="00454359" w14:paraId="3F1E5790" wp14:textId="77777777">
            <w:pPr>
              <w:rPr>
                <w:rFonts w:ascii="Arial" w:hAnsi="Arial" w:cs="Arial"/>
                <w:sz w:val="24"/>
                <w:szCs w:val="24"/>
              </w:rPr>
            </w:pPr>
            <w:r>
              <w:rPr>
                <w:rFonts w:ascii="Arial" w:hAnsi="Arial" w:cs="Arial"/>
                <w:sz w:val="24"/>
                <w:szCs w:val="24"/>
              </w:rPr>
              <w:t xml:space="preserve">The </w:t>
            </w:r>
            <w:r w:rsidRPr="00454359">
              <w:rPr>
                <w:rFonts w:ascii="Arial" w:hAnsi="Arial" w:cs="Arial"/>
                <w:sz w:val="24"/>
                <w:szCs w:val="24"/>
              </w:rPr>
              <w:t>All Wales Post Payment Verification Manager</w:t>
            </w:r>
            <w:r>
              <w:rPr>
                <w:rFonts w:ascii="Arial" w:hAnsi="Arial" w:cs="Arial"/>
                <w:sz w:val="24"/>
                <w:szCs w:val="24"/>
              </w:rPr>
              <w:t xml:space="preserve"> (AWPPVM) advised the Committee that the PPV team had had a busy year and noted that a number of revisits to areas had not been undertaken. </w:t>
            </w:r>
          </w:p>
          <w:p w:rsidR="00454359" w:rsidP="00917705" w:rsidRDefault="00454359" w14:paraId="2FC17F8B" wp14:textId="77777777">
            <w:pPr>
              <w:rPr>
                <w:rFonts w:ascii="Arial" w:hAnsi="Arial" w:cs="Arial"/>
                <w:sz w:val="24"/>
                <w:szCs w:val="24"/>
              </w:rPr>
            </w:pPr>
          </w:p>
          <w:p w:rsidR="00454359" w:rsidP="00917705" w:rsidRDefault="00454359" w14:paraId="050F6739" wp14:textId="77777777">
            <w:pPr>
              <w:rPr>
                <w:rFonts w:ascii="Arial" w:hAnsi="Arial" w:cs="Arial"/>
                <w:sz w:val="24"/>
                <w:szCs w:val="24"/>
              </w:rPr>
            </w:pPr>
            <w:r>
              <w:rPr>
                <w:rFonts w:ascii="Arial" w:hAnsi="Arial" w:cs="Arial"/>
                <w:sz w:val="24"/>
                <w:szCs w:val="24"/>
              </w:rPr>
              <w:t>She added that in</w:t>
            </w:r>
            <w:r w:rsidRPr="00454359">
              <w:rPr>
                <w:rFonts w:ascii="Arial" w:hAnsi="Arial" w:cs="Arial"/>
                <w:sz w:val="24"/>
                <w:szCs w:val="24"/>
              </w:rPr>
              <w:t xml:space="preserve"> 2023</w:t>
            </w:r>
            <w:r>
              <w:rPr>
                <w:rFonts w:ascii="Arial" w:hAnsi="Arial" w:cs="Arial"/>
                <w:sz w:val="24"/>
                <w:szCs w:val="24"/>
              </w:rPr>
              <w:t>/</w:t>
            </w:r>
            <w:r w:rsidRPr="00454359">
              <w:rPr>
                <w:rFonts w:ascii="Arial" w:hAnsi="Arial" w:cs="Arial"/>
                <w:sz w:val="24"/>
                <w:szCs w:val="24"/>
              </w:rPr>
              <w:t>24, PPV began recovering from the backlog of work</w:t>
            </w:r>
            <w:r>
              <w:rPr>
                <w:rFonts w:ascii="Arial" w:hAnsi="Arial" w:cs="Arial"/>
                <w:sz w:val="24"/>
                <w:szCs w:val="24"/>
              </w:rPr>
              <w:t>.</w:t>
            </w:r>
          </w:p>
          <w:p w:rsidR="00454359" w:rsidP="00917705" w:rsidRDefault="00454359" w14:paraId="0A4F7224" wp14:textId="77777777">
            <w:pPr>
              <w:rPr>
                <w:rFonts w:ascii="Arial" w:hAnsi="Arial" w:cs="Arial"/>
                <w:sz w:val="24"/>
                <w:szCs w:val="24"/>
              </w:rPr>
            </w:pPr>
          </w:p>
          <w:p w:rsidR="002D0B1F" w:rsidP="00454359" w:rsidRDefault="00454359" w14:paraId="027743C2" wp14:textId="77777777">
            <w:pPr>
              <w:pStyle w:val="ListParagraph"/>
              <w:numPr>
                <w:ilvl w:val="0"/>
                <w:numId w:val="32"/>
              </w:numPr>
              <w:rPr>
                <w:rFonts w:ascii="Arial" w:hAnsi="Arial" w:cs="Arial"/>
                <w:sz w:val="24"/>
                <w:szCs w:val="24"/>
              </w:rPr>
            </w:pPr>
            <w:r w:rsidRPr="002D0B1F">
              <w:rPr>
                <w:rFonts w:ascii="Arial" w:hAnsi="Arial" w:cs="Arial"/>
                <w:sz w:val="24"/>
                <w:szCs w:val="24"/>
              </w:rPr>
              <w:t>General Ophthalmic Services (GOS) – it was noted that the</w:t>
            </w:r>
            <w:r w:rsidRPr="002D0B1F">
              <w:rPr>
                <w:rFonts w:ascii="Arial" w:hAnsi="Arial" w:cs="Arial"/>
                <w:sz w:val="24"/>
                <w:szCs w:val="24"/>
              </w:rPr>
              <w:t xml:space="preserve"> visit plan for GOS 2023-2024 </w:t>
            </w:r>
            <w:r w:rsidRPr="002D0B1F">
              <w:rPr>
                <w:rFonts w:ascii="Arial" w:hAnsi="Arial" w:cs="Arial"/>
                <w:sz w:val="24"/>
                <w:szCs w:val="24"/>
              </w:rPr>
              <w:t>were</w:t>
            </w:r>
            <w:r w:rsidRPr="002D0B1F">
              <w:rPr>
                <w:rFonts w:ascii="Arial" w:hAnsi="Arial" w:cs="Arial"/>
                <w:sz w:val="24"/>
                <w:szCs w:val="24"/>
              </w:rPr>
              <w:t xml:space="preserve"> not finalised after explaining to </w:t>
            </w:r>
            <w:r w:rsidRPr="002D0B1F">
              <w:rPr>
                <w:rFonts w:ascii="Arial" w:hAnsi="Arial" w:cs="Arial"/>
                <w:sz w:val="24"/>
                <w:szCs w:val="24"/>
              </w:rPr>
              <w:t>Health Boards</w:t>
            </w:r>
            <w:r w:rsidRPr="002D0B1F">
              <w:rPr>
                <w:rFonts w:ascii="Arial" w:hAnsi="Arial" w:cs="Arial"/>
                <w:sz w:val="24"/>
                <w:szCs w:val="24"/>
              </w:rPr>
              <w:t xml:space="preserve"> that the</w:t>
            </w:r>
            <w:r w:rsidRPr="002D0B1F">
              <w:rPr>
                <w:rFonts w:ascii="Arial" w:hAnsi="Arial" w:cs="Arial"/>
                <w:sz w:val="24"/>
                <w:szCs w:val="24"/>
              </w:rPr>
              <w:t xml:space="preserve">e </w:t>
            </w:r>
            <w:r w:rsidRPr="002D0B1F">
              <w:rPr>
                <w:rFonts w:ascii="Arial" w:hAnsi="Arial" w:cs="Arial"/>
                <w:sz w:val="24"/>
                <w:szCs w:val="24"/>
              </w:rPr>
              <w:t xml:space="preserve">visits were subject to change due to a new way of verifying claims. </w:t>
            </w:r>
          </w:p>
          <w:p w:rsidR="002D0B1F" w:rsidP="002D0B1F" w:rsidRDefault="002D0B1F" w14:paraId="301DF725" wp14:textId="77777777">
            <w:pPr>
              <w:pStyle w:val="ListParagraph"/>
              <w:rPr>
                <w:rFonts w:ascii="Arial" w:hAnsi="Arial" w:cs="Arial"/>
                <w:sz w:val="24"/>
                <w:szCs w:val="24"/>
              </w:rPr>
            </w:pPr>
            <w:r>
              <w:rPr>
                <w:rFonts w:ascii="Arial" w:hAnsi="Arial" w:cs="Arial"/>
                <w:sz w:val="24"/>
                <w:szCs w:val="24"/>
              </w:rPr>
              <w:br/>
            </w:r>
            <w:r w:rsidRPr="002D0B1F" w:rsidR="00454359">
              <w:rPr>
                <w:rFonts w:ascii="Arial" w:hAnsi="Arial" w:cs="Arial"/>
                <w:sz w:val="24"/>
                <w:szCs w:val="24"/>
              </w:rPr>
              <w:t xml:space="preserve">It was noted that </w:t>
            </w:r>
            <w:r w:rsidRPr="002D0B1F" w:rsidR="00454359">
              <w:rPr>
                <w:rFonts w:ascii="Arial" w:hAnsi="Arial" w:cs="Arial"/>
                <w:sz w:val="24"/>
                <w:szCs w:val="24"/>
              </w:rPr>
              <w:t>PPV began remote access options having full support from Optometry Wales and carried out a small percentage of virtual visits via Microsoft TEAMS, which proved successful</w:t>
            </w:r>
            <w:r>
              <w:rPr>
                <w:rFonts w:ascii="Arial" w:hAnsi="Arial" w:cs="Arial"/>
                <w:sz w:val="24"/>
                <w:szCs w:val="24"/>
              </w:rPr>
              <w:t xml:space="preserve"> but </w:t>
            </w:r>
            <w:r w:rsidRPr="002D0B1F" w:rsidR="00454359">
              <w:rPr>
                <w:rFonts w:ascii="Arial" w:hAnsi="Arial" w:cs="Arial"/>
                <w:sz w:val="24"/>
                <w:szCs w:val="24"/>
              </w:rPr>
              <w:t xml:space="preserve">was more gradual than anticipated due to the lack of electronic patient records, </w:t>
            </w:r>
            <w:r>
              <w:rPr>
                <w:rFonts w:ascii="Arial" w:hAnsi="Arial" w:cs="Arial"/>
                <w:sz w:val="24"/>
                <w:szCs w:val="24"/>
              </w:rPr>
              <w:t>with</w:t>
            </w:r>
            <w:r w:rsidRPr="002D0B1F" w:rsidR="00454359">
              <w:rPr>
                <w:rFonts w:ascii="Arial" w:hAnsi="Arial" w:cs="Arial"/>
                <w:sz w:val="24"/>
                <w:szCs w:val="24"/>
              </w:rPr>
              <w:t xml:space="preserve"> 16 </w:t>
            </w:r>
            <w:r>
              <w:rPr>
                <w:rFonts w:ascii="Arial" w:hAnsi="Arial" w:cs="Arial"/>
                <w:sz w:val="24"/>
                <w:szCs w:val="24"/>
              </w:rPr>
              <w:t xml:space="preserve">visits completed </w:t>
            </w:r>
            <w:r w:rsidRPr="002D0B1F" w:rsidR="00454359">
              <w:rPr>
                <w:rFonts w:ascii="Arial" w:hAnsi="Arial" w:cs="Arial"/>
                <w:sz w:val="24"/>
                <w:szCs w:val="24"/>
              </w:rPr>
              <w:t>for Cardiff &amp; Vale University Health Board.</w:t>
            </w:r>
          </w:p>
          <w:p w:rsidR="002D0B1F" w:rsidP="002D0B1F" w:rsidRDefault="002D0B1F" w14:paraId="5AE48A43" wp14:textId="77777777">
            <w:pPr>
              <w:pStyle w:val="ListParagraph"/>
              <w:rPr>
                <w:rFonts w:ascii="Arial" w:hAnsi="Arial" w:cs="Arial"/>
                <w:sz w:val="24"/>
                <w:szCs w:val="24"/>
              </w:rPr>
            </w:pPr>
          </w:p>
          <w:p w:rsidR="00454359" w:rsidP="002D0B1F" w:rsidRDefault="002D0B1F" w14:paraId="1AC59D68" wp14:textId="77777777">
            <w:pPr>
              <w:pStyle w:val="ListParagraph"/>
              <w:rPr>
                <w:rFonts w:ascii="Arial" w:hAnsi="Arial" w:cs="Arial"/>
                <w:sz w:val="24"/>
                <w:szCs w:val="24"/>
              </w:rPr>
            </w:pPr>
            <w:r>
              <w:rPr>
                <w:rFonts w:ascii="Arial" w:hAnsi="Arial" w:cs="Arial"/>
                <w:sz w:val="24"/>
                <w:szCs w:val="24"/>
              </w:rPr>
              <w:t xml:space="preserve">The </w:t>
            </w:r>
            <w:r w:rsidR="005D121B">
              <w:rPr>
                <w:rFonts w:ascii="Arial" w:hAnsi="Arial" w:cs="Arial"/>
                <w:sz w:val="24"/>
                <w:szCs w:val="24"/>
              </w:rPr>
              <w:t>AWPPVM</w:t>
            </w:r>
            <w:r w:rsidRPr="002D0B1F" w:rsidR="005D121B">
              <w:rPr>
                <w:rFonts w:ascii="Arial" w:hAnsi="Arial" w:cs="Arial"/>
                <w:sz w:val="24"/>
                <w:szCs w:val="24"/>
              </w:rPr>
              <w:t xml:space="preserve"> </w:t>
            </w:r>
            <w:r w:rsidR="005D121B">
              <w:rPr>
                <w:rFonts w:ascii="Arial" w:hAnsi="Arial" w:cs="Arial"/>
                <w:sz w:val="24"/>
                <w:szCs w:val="24"/>
              </w:rPr>
              <w:t>added</w:t>
            </w:r>
            <w:r>
              <w:rPr>
                <w:rFonts w:ascii="Arial" w:hAnsi="Arial" w:cs="Arial"/>
                <w:sz w:val="24"/>
                <w:szCs w:val="24"/>
              </w:rPr>
              <w:t xml:space="preserve"> that f</w:t>
            </w:r>
            <w:r w:rsidRPr="002D0B1F" w:rsidR="00454359">
              <w:rPr>
                <w:rFonts w:ascii="Arial" w:hAnsi="Arial" w:cs="Arial"/>
                <w:sz w:val="24"/>
                <w:szCs w:val="24"/>
              </w:rPr>
              <w:t xml:space="preserve">uture visits </w:t>
            </w:r>
            <w:r>
              <w:rPr>
                <w:rFonts w:ascii="Arial" w:hAnsi="Arial" w:cs="Arial"/>
                <w:sz w:val="24"/>
                <w:szCs w:val="24"/>
              </w:rPr>
              <w:t>would</w:t>
            </w:r>
            <w:r w:rsidRPr="002D0B1F" w:rsidR="00454359">
              <w:rPr>
                <w:rFonts w:ascii="Arial" w:hAnsi="Arial" w:cs="Arial"/>
                <w:sz w:val="24"/>
                <w:szCs w:val="24"/>
              </w:rPr>
              <w:t xml:space="preserve"> be included in the 2024-2025 visit plan </w:t>
            </w:r>
            <w:r>
              <w:rPr>
                <w:rFonts w:ascii="Arial" w:hAnsi="Arial" w:cs="Arial"/>
                <w:sz w:val="24"/>
                <w:szCs w:val="24"/>
              </w:rPr>
              <w:t xml:space="preserve">and would </w:t>
            </w:r>
            <w:r w:rsidRPr="002D0B1F" w:rsidR="00454359">
              <w:rPr>
                <w:rFonts w:ascii="Arial" w:hAnsi="Arial" w:cs="Arial"/>
                <w:sz w:val="24"/>
                <w:szCs w:val="24"/>
              </w:rPr>
              <w:t>incorporate physical visits to carry</w:t>
            </w:r>
            <w:r>
              <w:rPr>
                <w:rFonts w:ascii="Arial" w:hAnsi="Arial" w:cs="Arial"/>
                <w:sz w:val="24"/>
                <w:szCs w:val="24"/>
              </w:rPr>
              <w:t xml:space="preserve"> PPV </w:t>
            </w:r>
            <w:r w:rsidRPr="002D0B1F" w:rsidR="00454359">
              <w:rPr>
                <w:rFonts w:ascii="Arial" w:hAnsi="Arial" w:cs="Arial"/>
                <w:sz w:val="24"/>
                <w:szCs w:val="24"/>
              </w:rPr>
              <w:t>through th</w:t>
            </w:r>
            <w:r>
              <w:rPr>
                <w:rFonts w:ascii="Arial" w:hAnsi="Arial" w:cs="Arial"/>
                <w:sz w:val="24"/>
                <w:szCs w:val="24"/>
              </w:rPr>
              <w:t>e</w:t>
            </w:r>
            <w:r w:rsidRPr="002D0B1F" w:rsidR="00454359">
              <w:rPr>
                <w:rFonts w:ascii="Arial" w:hAnsi="Arial" w:cs="Arial"/>
                <w:sz w:val="24"/>
                <w:szCs w:val="24"/>
              </w:rPr>
              <w:t xml:space="preserve"> transition period of electronic patient records, which </w:t>
            </w:r>
            <w:r>
              <w:rPr>
                <w:rFonts w:ascii="Arial" w:hAnsi="Arial" w:cs="Arial"/>
                <w:sz w:val="24"/>
                <w:szCs w:val="24"/>
              </w:rPr>
              <w:t>was</w:t>
            </w:r>
            <w:r w:rsidRPr="002D0B1F" w:rsidR="00454359">
              <w:rPr>
                <w:rFonts w:ascii="Arial" w:hAnsi="Arial" w:cs="Arial"/>
                <w:sz w:val="24"/>
                <w:szCs w:val="24"/>
              </w:rPr>
              <w:t xml:space="preserve"> being encouraged by Welsh Government.</w:t>
            </w:r>
          </w:p>
          <w:p w:rsidR="005D121B" w:rsidP="002D0B1F" w:rsidRDefault="005D121B" w14:paraId="50F40DEB" wp14:textId="77777777">
            <w:pPr>
              <w:pStyle w:val="ListParagraph"/>
              <w:rPr>
                <w:rFonts w:ascii="Arial" w:hAnsi="Arial" w:cs="Arial"/>
                <w:sz w:val="24"/>
                <w:szCs w:val="24"/>
              </w:rPr>
            </w:pPr>
          </w:p>
          <w:p w:rsidR="005D121B" w:rsidP="005D121B" w:rsidRDefault="005D121B" w14:paraId="78ECCE7D" wp14:textId="77777777">
            <w:pPr>
              <w:pStyle w:val="ListParagraph"/>
              <w:numPr>
                <w:ilvl w:val="0"/>
                <w:numId w:val="32"/>
              </w:numPr>
              <w:rPr>
                <w:rFonts w:ascii="Arial" w:hAnsi="Arial" w:cs="Arial"/>
                <w:sz w:val="24"/>
                <w:szCs w:val="24"/>
              </w:rPr>
            </w:pPr>
            <w:r w:rsidRPr="005D121B">
              <w:rPr>
                <w:rFonts w:ascii="Arial" w:hAnsi="Arial" w:cs="Arial"/>
                <w:sz w:val="24"/>
                <w:szCs w:val="24"/>
              </w:rPr>
              <w:t>General Pharmacy Services (GPS)</w:t>
            </w:r>
            <w:r>
              <w:rPr>
                <w:rFonts w:ascii="Arial" w:hAnsi="Arial" w:cs="Arial"/>
                <w:sz w:val="24"/>
                <w:szCs w:val="24"/>
              </w:rPr>
              <w:t xml:space="preserve"> – it was noted that i</w:t>
            </w:r>
            <w:r w:rsidRPr="005D121B">
              <w:rPr>
                <w:rFonts w:ascii="Arial" w:hAnsi="Arial" w:cs="Arial"/>
                <w:sz w:val="24"/>
                <w:szCs w:val="24"/>
              </w:rPr>
              <w:t xml:space="preserve">n 2023/2024 NWSSP/PPV introduced a new service check after a successful pilot, which was the Quality and Safety Scheme and completed all visits planned. </w:t>
            </w:r>
          </w:p>
          <w:p w:rsidR="005D121B" w:rsidP="005D121B" w:rsidRDefault="005D121B" w14:paraId="643FC5F3" wp14:textId="77777777">
            <w:pPr>
              <w:pStyle w:val="ListParagraph"/>
              <w:rPr>
                <w:rFonts w:ascii="Arial" w:hAnsi="Arial" w:cs="Arial"/>
                <w:sz w:val="24"/>
                <w:szCs w:val="24"/>
              </w:rPr>
            </w:pPr>
            <w:r>
              <w:rPr>
                <w:rFonts w:ascii="Arial" w:hAnsi="Arial" w:cs="Arial"/>
                <w:sz w:val="24"/>
                <w:szCs w:val="24"/>
              </w:rPr>
              <w:br/>
            </w:r>
            <w:r>
              <w:rPr>
                <w:rFonts w:ascii="Arial" w:hAnsi="Arial" w:cs="Arial"/>
                <w:sz w:val="24"/>
                <w:szCs w:val="24"/>
              </w:rPr>
              <w:t>It was noted that PPV had also</w:t>
            </w:r>
            <w:r w:rsidRPr="005D121B">
              <w:rPr>
                <w:rFonts w:ascii="Arial" w:hAnsi="Arial" w:cs="Arial"/>
                <w:sz w:val="24"/>
                <w:szCs w:val="24"/>
              </w:rPr>
              <w:t xml:space="preserve"> begun the Collaborative Working Scheme verification </w:t>
            </w:r>
            <w:r>
              <w:rPr>
                <w:rFonts w:ascii="Arial" w:hAnsi="Arial" w:cs="Arial"/>
                <w:sz w:val="24"/>
                <w:szCs w:val="24"/>
              </w:rPr>
              <w:t>for the</w:t>
            </w:r>
            <w:r w:rsidRPr="005D121B">
              <w:rPr>
                <w:rFonts w:ascii="Arial" w:hAnsi="Arial" w:cs="Arial"/>
                <w:sz w:val="24"/>
                <w:szCs w:val="24"/>
              </w:rPr>
              <w:t xml:space="preserve"> upcoming financial year 2024-2025</w:t>
            </w:r>
            <w:r>
              <w:rPr>
                <w:rFonts w:ascii="Arial" w:hAnsi="Arial" w:cs="Arial"/>
                <w:sz w:val="24"/>
                <w:szCs w:val="24"/>
              </w:rPr>
              <w:t xml:space="preserve"> and could </w:t>
            </w:r>
            <w:r w:rsidRPr="005D121B">
              <w:rPr>
                <w:rFonts w:ascii="Arial" w:hAnsi="Arial" w:cs="Arial"/>
                <w:sz w:val="24"/>
                <w:szCs w:val="24"/>
              </w:rPr>
              <w:t>verify both th</w:t>
            </w:r>
            <w:r>
              <w:rPr>
                <w:rFonts w:ascii="Arial" w:hAnsi="Arial" w:cs="Arial"/>
                <w:sz w:val="24"/>
                <w:szCs w:val="24"/>
              </w:rPr>
              <w:t>ose</w:t>
            </w:r>
            <w:r w:rsidRPr="005D121B">
              <w:rPr>
                <w:rFonts w:ascii="Arial" w:hAnsi="Arial" w:cs="Arial"/>
                <w:sz w:val="24"/>
                <w:szCs w:val="24"/>
              </w:rPr>
              <w:t xml:space="preserve"> services remotely</w:t>
            </w:r>
            <w:r>
              <w:rPr>
                <w:rFonts w:ascii="Arial" w:hAnsi="Arial" w:cs="Arial"/>
                <w:sz w:val="24"/>
                <w:szCs w:val="24"/>
              </w:rPr>
              <w:t xml:space="preserve"> but that it did not affect the Health Board at this time.</w:t>
            </w:r>
          </w:p>
          <w:p w:rsidR="005D121B" w:rsidP="005D121B" w:rsidRDefault="005D121B" w14:paraId="77A52294" wp14:textId="77777777">
            <w:pPr>
              <w:pStyle w:val="ListParagraph"/>
              <w:rPr>
                <w:rFonts w:ascii="Arial" w:hAnsi="Arial" w:cs="Arial"/>
                <w:sz w:val="24"/>
                <w:szCs w:val="24"/>
              </w:rPr>
            </w:pPr>
          </w:p>
          <w:p w:rsidR="005D121B" w:rsidP="005D121B" w:rsidRDefault="005D121B" w14:paraId="560302C4" wp14:textId="77777777">
            <w:pPr>
              <w:pStyle w:val="ListParagraph"/>
              <w:numPr>
                <w:ilvl w:val="0"/>
                <w:numId w:val="32"/>
              </w:numPr>
              <w:rPr>
                <w:rFonts w:ascii="Arial" w:hAnsi="Arial" w:cs="Arial"/>
                <w:sz w:val="24"/>
                <w:szCs w:val="24"/>
              </w:rPr>
            </w:pPr>
            <w:r>
              <w:rPr>
                <w:rFonts w:ascii="Arial" w:hAnsi="Arial" w:cs="Arial"/>
                <w:sz w:val="24"/>
                <w:szCs w:val="24"/>
              </w:rPr>
              <w:t xml:space="preserve">Additional Services – it was noted that </w:t>
            </w:r>
            <w:r w:rsidRPr="005D121B">
              <w:rPr>
                <w:rFonts w:ascii="Arial" w:hAnsi="Arial" w:cs="Arial"/>
                <w:sz w:val="24"/>
                <w:szCs w:val="24"/>
              </w:rPr>
              <w:t>Clinical Waste Self Assessments were piloted for GMS and ha</w:t>
            </w:r>
            <w:r>
              <w:rPr>
                <w:rFonts w:ascii="Arial" w:hAnsi="Arial" w:cs="Arial"/>
                <w:sz w:val="24"/>
                <w:szCs w:val="24"/>
              </w:rPr>
              <w:t>d</w:t>
            </w:r>
            <w:r w:rsidRPr="005D121B">
              <w:rPr>
                <w:rFonts w:ascii="Arial" w:hAnsi="Arial" w:cs="Arial"/>
                <w:sz w:val="24"/>
                <w:szCs w:val="24"/>
              </w:rPr>
              <w:t xml:space="preserve"> been </w:t>
            </w:r>
            <w:r>
              <w:rPr>
                <w:rFonts w:ascii="Arial" w:hAnsi="Arial" w:cs="Arial"/>
                <w:sz w:val="24"/>
                <w:szCs w:val="24"/>
              </w:rPr>
              <w:t>l</w:t>
            </w:r>
            <w:r w:rsidRPr="005D121B">
              <w:rPr>
                <w:rFonts w:ascii="Arial" w:hAnsi="Arial" w:cs="Arial"/>
                <w:sz w:val="24"/>
                <w:szCs w:val="24"/>
              </w:rPr>
              <w:t xml:space="preserve">ive </w:t>
            </w:r>
            <w:r>
              <w:rPr>
                <w:rFonts w:ascii="Arial" w:hAnsi="Arial" w:cs="Arial"/>
                <w:sz w:val="24"/>
                <w:szCs w:val="24"/>
              </w:rPr>
              <w:t xml:space="preserve">over the </w:t>
            </w:r>
            <w:r w:rsidRPr="005D121B">
              <w:rPr>
                <w:rFonts w:ascii="Arial" w:hAnsi="Arial" w:cs="Arial"/>
                <w:sz w:val="24"/>
                <w:szCs w:val="24"/>
              </w:rPr>
              <w:t xml:space="preserve">last year to ensure compliance with legislation. </w:t>
            </w:r>
          </w:p>
          <w:p w:rsidR="005D121B" w:rsidP="005D121B" w:rsidRDefault="005D121B" w14:paraId="007DCDA8" wp14:textId="77777777">
            <w:pPr>
              <w:pStyle w:val="ListParagraph"/>
              <w:rPr>
                <w:rFonts w:ascii="Arial" w:hAnsi="Arial" w:cs="Arial"/>
                <w:sz w:val="24"/>
                <w:szCs w:val="24"/>
              </w:rPr>
            </w:pPr>
          </w:p>
          <w:p w:rsidR="005D121B" w:rsidP="005D121B" w:rsidRDefault="005D121B" w14:paraId="522D9293" wp14:textId="77777777">
            <w:pPr>
              <w:pStyle w:val="ListParagraph"/>
              <w:rPr>
                <w:rFonts w:ascii="Arial" w:hAnsi="Arial" w:cs="Arial"/>
                <w:sz w:val="24"/>
                <w:szCs w:val="24"/>
              </w:rPr>
            </w:pPr>
            <w:r>
              <w:rPr>
                <w:rFonts w:ascii="Arial" w:hAnsi="Arial" w:cs="Arial"/>
                <w:sz w:val="24"/>
                <w:szCs w:val="24"/>
              </w:rPr>
              <w:t xml:space="preserve">It was noted that PPV were </w:t>
            </w:r>
            <w:r w:rsidRPr="005D121B">
              <w:rPr>
                <w:rFonts w:ascii="Arial" w:hAnsi="Arial" w:cs="Arial"/>
                <w:sz w:val="24"/>
                <w:szCs w:val="24"/>
              </w:rPr>
              <w:t>planning to conduct a pilot with the Self Assessments for Pharmacies in the next few months in 2024-2025.</w:t>
            </w:r>
          </w:p>
          <w:p w:rsidR="005D121B" w:rsidP="005D121B" w:rsidRDefault="005D121B" w14:paraId="450EA2D7" wp14:textId="77777777">
            <w:pPr>
              <w:rPr>
                <w:rFonts w:ascii="Arial" w:hAnsi="Arial" w:cs="Arial"/>
                <w:sz w:val="24"/>
                <w:szCs w:val="24"/>
              </w:rPr>
            </w:pPr>
          </w:p>
          <w:p w:rsidR="005D121B" w:rsidP="005D121B" w:rsidRDefault="005D121B" w14:paraId="0745A9F5" wp14:textId="77777777">
            <w:pPr>
              <w:rPr>
                <w:rFonts w:ascii="Arial" w:hAnsi="Arial" w:cs="Arial"/>
                <w:sz w:val="24"/>
                <w:szCs w:val="24"/>
              </w:rPr>
            </w:pPr>
            <w:r>
              <w:rPr>
                <w:rFonts w:ascii="Arial" w:hAnsi="Arial" w:cs="Arial"/>
                <w:sz w:val="24"/>
                <w:szCs w:val="24"/>
              </w:rPr>
              <w:t>The AWPPVM advised the Committee that q</w:t>
            </w:r>
            <w:r w:rsidRPr="005D121B">
              <w:rPr>
                <w:rFonts w:ascii="Arial" w:hAnsi="Arial" w:cs="Arial"/>
                <w:sz w:val="24"/>
                <w:szCs w:val="24"/>
              </w:rPr>
              <w:t xml:space="preserve">uarterly meetings </w:t>
            </w:r>
            <w:r>
              <w:rPr>
                <w:rFonts w:ascii="Arial" w:hAnsi="Arial" w:cs="Arial"/>
                <w:sz w:val="24"/>
                <w:szCs w:val="24"/>
              </w:rPr>
              <w:t xml:space="preserve">were </w:t>
            </w:r>
            <w:r w:rsidRPr="005D121B">
              <w:rPr>
                <w:rFonts w:ascii="Arial" w:hAnsi="Arial" w:cs="Arial"/>
                <w:sz w:val="24"/>
                <w:szCs w:val="24"/>
              </w:rPr>
              <w:t xml:space="preserve">scheduled with the Head of Primary Care, Primary Care Managers, Finance Lead, PPV Team and local Counter Fraud team to regularly review the progress report and to discuss themes, recommendations, and any risks. </w:t>
            </w:r>
          </w:p>
          <w:p w:rsidR="005D121B" w:rsidP="005D121B" w:rsidRDefault="005D121B" w14:paraId="3DD355C9" wp14:textId="77777777">
            <w:pPr>
              <w:rPr>
                <w:rFonts w:ascii="Arial" w:hAnsi="Arial" w:cs="Arial"/>
                <w:sz w:val="24"/>
                <w:szCs w:val="24"/>
              </w:rPr>
            </w:pPr>
          </w:p>
          <w:p w:rsidR="005D121B" w:rsidP="005D121B" w:rsidRDefault="005D121B" w14:paraId="4AEF36E0" wp14:textId="77777777">
            <w:pPr>
              <w:rPr>
                <w:rFonts w:ascii="Arial" w:hAnsi="Arial" w:cs="Arial"/>
                <w:sz w:val="24"/>
                <w:szCs w:val="24"/>
              </w:rPr>
            </w:pPr>
            <w:r>
              <w:rPr>
                <w:rFonts w:ascii="Arial" w:hAnsi="Arial" w:cs="Arial"/>
                <w:sz w:val="24"/>
                <w:szCs w:val="24"/>
              </w:rPr>
              <w:t xml:space="preserve">She added that PPV were </w:t>
            </w:r>
            <w:r w:rsidRPr="005D121B">
              <w:rPr>
                <w:rFonts w:ascii="Arial" w:hAnsi="Arial" w:cs="Arial"/>
                <w:sz w:val="24"/>
                <w:szCs w:val="24"/>
              </w:rPr>
              <w:t>also investigating other avenues of savings from the provision of Clinical Waste services and now produce</w:t>
            </w:r>
            <w:r>
              <w:rPr>
                <w:rFonts w:ascii="Arial" w:hAnsi="Arial" w:cs="Arial"/>
                <w:sz w:val="24"/>
                <w:szCs w:val="24"/>
              </w:rPr>
              <w:t>d</w:t>
            </w:r>
            <w:r w:rsidRPr="005D121B">
              <w:rPr>
                <w:rFonts w:ascii="Arial" w:hAnsi="Arial" w:cs="Arial"/>
                <w:sz w:val="24"/>
                <w:szCs w:val="24"/>
              </w:rPr>
              <w:t xml:space="preserve"> a ‘non-collection’ 6 monthly report to all </w:t>
            </w:r>
            <w:r>
              <w:rPr>
                <w:rFonts w:ascii="Arial" w:hAnsi="Arial" w:cs="Arial"/>
                <w:sz w:val="24"/>
                <w:szCs w:val="24"/>
              </w:rPr>
              <w:t xml:space="preserve">Health Boards. </w:t>
            </w:r>
          </w:p>
          <w:p w:rsidR="005D121B" w:rsidP="005D121B" w:rsidRDefault="005D121B" w14:paraId="1A81F0B1" wp14:textId="77777777">
            <w:pPr>
              <w:rPr>
                <w:rFonts w:ascii="Arial" w:hAnsi="Arial" w:cs="Arial"/>
                <w:sz w:val="24"/>
                <w:szCs w:val="24"/>
              </w:rPr>
            </w:pPr>
          </w:p>
          <w:p w:rsidR="005D121B" w:rsidP="005D121B" w:rsidRDefault="005D121B" w14:paraId="12AACC0A" wp14:textId="77777777">
            <w:pPr>
              <w:rPr>
                <w:rFonts w:ascii="Arial" w:hAnsi="Arial" w:cs="Arial"/>
                <w:sz w:val="24"/>
                <w:szCs w:val="24"/>
              </w:rPr>
            </w:pPr>
            <w:r>
              <w:rPr>
                <w:rFonts w:ascii="Arial" w:hAnsi="Arial" w:cs="Arial"/>
                <w:sz w:val="24"/>
                <w:szCs w:val="24"/>
              </w:rPr>
              <w:t xml:space="preserve">It was noted that there were </w:t>
            </w:r>
            <w:r w:rsidRPr="005D121B">
              <w:rPr>
                <w:rFonts w:ascii="Arial" w:hAnsi="Arial" w:cs="Arial"/>
                <w:sz w:val="24"/>
                <w:szCs w:val="24"/>
              </w:rPr>
              <w:t>bi-monthly National GMS, GOS Working Group meetings with Primary Care Managers and PPV to discuss and agree any issues regarding the National application of the programme.</w:t>
            </w:r>
          </w:p>
          <w:p w:rsidR="005D121B" w:rsidP="005D121B" w:rsidRDefault="005D121B" w14:paraId="717AAFBA" wp14:textId="77777777">
            <w:pPr>
              <w:rPr>
                <w:rFonts w:ascii="Arial" w:hAnsi="Arial" w:cs="Arial"/>
                <w:sz w:val="24"/>
                <w:szCs w:val="24"/>
              </w:rPr>
            </w:pPr>
          </w:p>
          <w:p w:rsidR="005D121B" w:rsidP="005D121B" w:rsidRDefault="005D121B" w14:paraId="19A74C97" wp14:textId="77777777">
            <w:pPr>
              <w:rPr>
                <w:rFonts w:ascii="Arial" w:hAnsi="Arial" w:cs="Arial"/>
                <w:sz w:val="24"/>
                <w:szCs w:val="24"/>
              </w:rPr>
            </w:pPr>
            <w:r>
              <w:rPr>
                <w:rFonts w:ascii="Arial" w:hAnsi="Arial" w:cs="Arial"/>
                <w:sz w:val="24"/>
                <w:szCs w:val="24"/>
              </w:rPr>
              <w:t xml:space="preserve">The Committee was advised that </w:t>
            </w:r>
            <w:r w:rsidRPr="005D121B">
              <w:rPr>
                <w:rFonts w:ascii="Arial" w:hAnsi="Arial" w:cs="Arial"/>
                <w:sz w:val="24"/>
                <w:szCs w:val="24"/>
              </w:rPr>
              <w:t>PPV training events and roadshows</w:t>
            </w:r>
            <w:r>
              <w:rPr>
                <w:rFonts w:ascii="Arial" w:hAnsi="Arial" w:cs="Arial"/>
                <w:sz w:val="24"/>
                <w:szCs w:val="24"/>
              </w:rPr>
              <w:t xml:space="preserve"> </w:t>
            </w:r>
            <w:r w:rsidRPr="005D121B">
              <w:rPr>
                <w:rFonts w:ascii="Arial" w:hAnsi="Arial" w:cs="Arial"/>
                <w:sz w:val="24"/>
                <w:szCs w:val="24"/>
              </w:rPr>
              <w:t>to Practice Managers ha</w:t>
            </w:r>
            <w:r>
              <w:rPr>
                <w:rFonts w:ascii="Arial" w:hAnsi="Arial" w:cs="Arial"/>
                <w:sz w:val="24"/>
                <w:szCs w:val="24"/>
              </w:rPr>
              <w:t>d</w:t>
            </w:r>
            <w:r w:rsidRPr="005D121B">
              <w:rPr>
                <w:rFonts w:ascii="Arial" w:hAnsi="Arial" w:cs="Arial"/>
                <w:sz w:val="24"/>
                <w:szCs w:val="24"/>
              </w:rPr>
              <w:t xml:space="preserve"> been delivered locally </w:t>
            </w:r>
            <w:r>
              <w:rPr>
                <w:rFonts w:ascii="Arial" w:hAnsi="Arial" w:cs="Arial"/>
                <w:sz w:val="24"/>
                <w:szCs w:val="24"/>
              </w:rPr>
              <w:t>and were</w:t>
            </w:r>
            <w:r w:rsidRPr="005D121B">
              <w:rPr>
                <w:rFonts w:ascii="Arial" w:hAnsi="Arial" w:cs="Arial"/>
                <w:sz w:val="24"/>
                <w:szCs w:val="24"/>
              </w:rPr>
              <w:t xml:space="preserve"> record</w:t>
            </w:r>
            <w:r>
              <w:rPr>
                <w:rFonts w:ascii="Arial" w:hAnsi="Arial" w:cs="Arial"/>
                <w:sz w:val="24"/>
                <w:szCs w:val="24"/>
              </w:rPr>
              <w:t>ed</w:t>
            </w:r>
            <w:r w:rsidRPr="005D121B">
              <w:rPr>
                <w:rFonts w:ascii="Arial" w:hAnsi="Arial" w:cs="Arial"/>
                <w:sz w:val="24"/>
                <w:szCs w:val="24"/>
              </w:rPr>
              <w:t xml:space="preserve"> in advance, based on trend data analysis</w:t>
            </w:r>
            <w:r>
              <w:rPr>
                <w:rFonts w:ascii="Arial" w:hAnsi="Arial" w:cs="Arial"/>
                <w:sz w:val="24"/>
                <w:szCs w:val="24"/>
              </w:rPr>
              <w:t xml:space="preserve"> which was i</w:t>
            </w:r>
            <w:r w:rsidRPr="005D121B">
              <w:rPr>
                <w:rFonts w:ascii="Arial" w:hAnsi="Arial" w:cs="Arial"/>
                <w:sz w:val="24"/>
                <w:szCs w:val="24"/>
              </w:rPr>
              <w:t xml:space="preserve">n addition to facilitating one-on-one training requirements, particularly for new practice managers, </w:t>
            </w:r>
            <w:r>
              <w:rPr>
                <w:rFonts w:ascii="Arial" w:hAnsi="Arial" w:cs="Arial"/>
                <w:sz w:val="24"/>
                <w:szCs w:val="24"/>
              </w:rPr>
              <w:t>a</w:t>
            </w:r>
            <w:r w:rsidRPr="005D121B">
              <w:rPr>
                <w:rFonts w:ascii="Arial" w:hAnsi="Arial" w:cs="Arial"/>
                <w:sz w:val="24"/>
                <w:szCs w:val="24"/>
              </w:rPr>
              <w:t xml:space="preserve"> </w:t>
            </w:r>
            <w:r>
              <w:rPr>
                <w:rFonts w:ascii="Arial" w:hAnsi="Arial" w:cs="Arial"/>
                <w:sz w:val="24"/>
                <w:szCs w:val="24"/>
              </w:rPr>
              <w:t xml:space="preserve">training </w:t>
            </w:r>
            <w:r w:rsidRPr="005D121B">
              <w:rPr>
                <w:rFonts w:ascii="Arial" w:hAnsi="Arial" w:cs="Arial"/>
                <w:sz w:val="24"/>
                <w:szCs w:val="24"/>
              </w:rPr>
              <w:t xml:space="preserve">video </w:t>
            </w:r>
            <w:r>
              <w:rPr>
                <w:rFonts w:ascii="Arial" w:hAnsi="Arial" w:cs="Arial"/>
                <w:sz w:val="24"/>
                <w:szCs w:val="24"/>
              </w:rPr>
              <w:t xml:space="preserve">was </w:t>
            </w:r>
            <w:r w:rsidRPr="005D121B">
              <w:rPr>
                <w:rFonts w:ascii="Arial" w:hAnsi="Arial" w:cs="Arial"/>
                <w:sz w:val="24"/>
                <w:szCs w:val="24"/>
              </w:rPr>
              <w:t xml:space="preserve">recorded </w:t>
            </w:r>
            <w:r>
              <w:rPr>
                <w:rFonts w:ascii="Arial" w:hAnsi="Arial" w:cs="Arial"/>
                <w:sz w:val="24"/>
                <w:szCs w:val="24"/>
              </w:rPr>
              <w:t xml:space="preserve">as a </w:t>
            </w:r>
            <w:r w:rsidRPr="005D121B">
              <w:rPr>
                <w:rFonts w:ascii="Arial" w:hAnsi="Arial" w:cs="Arial"/>
                <w:sz w:val="24"/>
                <w:szCs w:val="24"/>
              </w:rPr>
              <w:t>guide for both GOS and GMS.</w:t>
            </w:r>
          </w:p>
          <w:p w:rsidR="00E76270" w:rsidP="005D121B" w:rsidRDefault="00E76270" w14:paraId="56EE48EE" wp14:textId="77777777">
            <w:pPr>
              <w:rPr>
                <w:rFonts w:ascii="Arial" w:hAnsi="Arial" w:cs="Arial"/>
                <w:sz w:val="24"/>
                <w:szCs w:val="24"/>
              </w:rPr>
            </w:pPr>
          </w:p>
          <w:p w:rsidRPr="005D121B" w:rsidR="00E76270" w:rsidP="005D121B" w:rsidRDefault="00E76270" w14:paraId="0986DEBF" wp14:textId="77777777">
            <w:pPr>
              <w:rPr>
                <w:rFonts w:ascii="Arial" w:hAnsi="Arial" w:cs="Arial"/>
                <w:sz w:val="24"/>
                <w:szCs w:val="24"/>
              </w:rPr>
            </w:pPr>
            <w:r>
              <w:rPr>
                <w:rFonts w:ascii="Arial" w:hAnsi="Arial" w:cs="Arial"/>
                <w:sz w:val="24"/>
                <w:szCs w:val="24"/>
              </w:rPr>
              <w:t>The CC noted that the paper stated that t</w:t>
            </w:r>
            <w:r w:rsidRPr="00E76270">
              <w:rPr>
                <w:rFonts w:ascii="Arial" w:hAnsi="Arial" w:cs="Arial"/>
                <w:sz w:val="24"/>
                <w:szCs w:val="24"/>
              </w:rPr>
              <w:t xml:space="preserve">he purpose of the PPV process </w:t>
            </w:r>
            <w:r>
              <w:rPr>
                <w:rFonts w:ascii="Arial" w:hAnsi="Arial" w:cs="Arial"/>
                <w:sz w:val="24"/>
                <w:szCs w:val="24"/>
              </w:rPr>
              <w:t xml:space="preserve">was </w:t>
            </w:r>
            <w:r w:rsidRPr="00E76270">
              <w:rPr>
                <w:rFonts w:ascii="Arial" w:hAnsi="Arial" w:cs="Arial"/>
                <w:sz w:val="24"/>
                <w:szCs w:val="24"/>
              </w:rPr>
              <w:t xml:space="preserve">to provide assurance to Health Boards that the claims for payment made by primary care contractors </w:t>
            </w:r>
            <w:r>
              <w:rPr>
                <w:rFonts w:ascii="Arial" w:hAnsi="Arial" w:cs="Arial"/>
                <w:sz w:val="24"/>
                <w:szCs w:val="24"/>
              </w:rPr>
              <w:t>were</w:t>
            </w:r>
            <w:r w:rsidRPr="00E76270">
              <w:rPr>
                <w:rFonts w:ascii="Arial" w:hAnsi="Arial" w:cs="Arial"/>
                <w:sz w:val="24"/>
                <w:szCs w:val="24"/>
              </w:rPr>
              <w:t xml:space="preserve"> appropriate </w:t>
            </w:r>
            <w:r>
              <w:rPr>
                <w:rFonts w:ascii="Arial" w:hAnsi="Arial" w:cs="Arial"/>
                <w:sz w:val="24"/>
                <w:szCs w:val="24"/>
              </w:rPr>
              <w:t xml:space="preserve">and asked the </w:t>
            </w:r>
            <w:r>
              <w:rPr>
                <w:rFonts w:ascii="Arial" w:hAnsi="Arial" w:cs="Arial"/>
                <w:sz w:val="24"/>
                <w:szCs w:val="24"/>
              </w:rPr>
              <w:t>AWPPVM</w:t>
            </w:r>
            <w:r>
              <w:rPr>
                <w:rFonts w:ascii="Arial" w:hAnsi="Arial" w:cs="Arial"/>
                <w:sz w:val="24"/>
                <w:szCs w:val="24"/>
              </w:rPr>
              <w:t xml:space="preserve"> what her take was on if that was the case.</w:t>
            </w:r>
          </w:p>
          <w:p w:rsidR="00B06CAD" w:rsidP="00917705" w:rsidRDefault="00B06CAD" w14:paraId="2908EB2C" wp14:textId="77777777">
            <w:pPr>
              <w:rPr>
                <w:rFonts w:ascii="Arial" w:hAnsi="Arial" w:cs="Arial"/>
                <w:sz w:val="24"/>
                <w:szCs w:val="24"/>
              </w:rPr>
            </w:pPr>
          </w:p>
          <w:p w:rsidR="00B06CAD" w:rsidP="00917705" w:rsidRDefault="00EB7497" w14:paraId="51DDB577" wp14:textId="77777777">
            <w:pPr>
              <w:rPr>
                <w:rFonts w:ascii="Arial" w:hAnsi="Arial" w:cs="Arial"/>
                <w:sz w:val="24"/>
                <w:szCs w:val="24"/>
              </w:rPr>
            </w:pPr>
            <w:r>
              <w:rPr>
                <w:rFonts w:ascii="Arial" w:hAnsi="Arial" w:cs="Arial"/>
                <w:sz w:val="24"/>
                <w:szCs w:val="24"/>
              </w:rPr>
              <w:t>AWPPVM</w:t>
            </w:r>
            <w:r>
              <w:rPr>
                <w:rFonts w:ascii="Arial" w:hAnsi="Arial" w:cs="Arial"/>
                <w:sz w:val="24"/>
                <w:szCs w:val="24"/>
              </w:rPr>
              <w:t xml:space="preserve"> </w:t>
            </w:r>
            <w:r w:rsidR="00E76270">
              <w:rPr>
                <w:rFonts w:ascii="Arial" w:hAnsi="Arial" w:cs="Arial"/>
                <w:sz w:val="24"/>
                <w:szCs w:val="24"/>
              </w:rPr>
              <w:t xml:space="preserve">responded that every service PPV checked had to align with the service specification </w:t>
            </w:r>
            <w:r>
              <w:rPr>
                <w:rFonts w:ascii="Arial" w:hAnsi="Arial" w:cs="Arial"/>
                <w:sz w:val="24"/>
                <w:szCs w:val="24"/>
              </w:rPr>
              <w:t>and provided an example:</w:t>
            </w:r>
          </w:p>
          <w:p w:rsidR="00EB7497" w:rsidP="00917705" w:rsidRDefault="00EB7497" w14:paraId="121FD38A" wp14:textId="77777777">
            <w:pPr>
              <w:rPr>
                <w:rFonts w:ascii="Arial" w:hAnsi="Arial" w:cs="Arial"/>
                <w:sz w:val="24"/>
                <w:szCs w:val="24"/>
              </w:rPr>
            </w:pPr>
          </w:p>
          <w:p w:rsidR="00EB7497" w:rsidP="00EB7497" w:rsidRDefault="00EB7497" w14:paraId="60E04729" wp14:textId="77777777">
            <w:pPr>
              <w:pStyle w:val="ListParagraph"/>
              <w:numPr>
                <w:ilvl w:val="0"/>
                <w:numId w:val="32"/>
              </w:numPr>
              <w:rPr>
                <w:rFonts w:ascii="Arial" w:hAnsi="Arial" w:cs="Arial"/>
                <w:sz w:val="24"/>
                <w:szCs w:val="24"/>
              </w:rPr>
            </w:pPr>
            <w:r w:rsidRPr="00EB7497">
              <w:rPr>
                <w:rFonts w:ascii="Arial" w:hAnsi="Arial" w:cs="Arial"/>
                <w:sz w:val="24"/>
                <w:szCs w:val="24"/>
              </w:rPr>
              <w:t xml:space="preserve">GMS – PPV would go into the Patient Journal and check that everything that was stated in relation to payments was recorded correctly in that journal. </w:t>
            </w:r>
          </w:p>
          <w:p w:rsidR="00EB7497" w:rsidP="00EB7497" w:rsidRDefault="00EB7497" w14:paraId="1FE2DD96" wp14:textId="77777777">
            <w:pPr>
              <w:pStyle w:val="ListParagraph"/>
              <w:rPr>
                <w:rFonts w:ascii="Arial" w:hAnsi="Arial" w:cs="Arial"/>
                <w:sz w:val="24"/>
                <w:szCs w:val="24"/>
              </w:rPr>
            </w:pPr>
          </w:p>
          <w:p w:rsidR="00110648" w:rsidP="00EB7497" w:rsidRDefault="00EB7497" w14:paraId="7E9AFD5C" wp14:textId="77777777">
            <w:pPr>
              <w:pStyle w:val="ListParagraph"/>
              <w:rPr>
                <w:rFonts w:ascii="Arial" w:hAnsi="Arial" w:cs="Arial"/>
                <w:sz w:val="24"/>
                <w:szCs w:val="24"/>
              </w:rPr>
            </w:pPr>
            <w:r>
              <w:rPr>
                <w:rFonts w:ascii="Arial" w:hAnsi="Arial" w:cs="Arial"/>
                <w:sz w:val="24"/>
                <w:szCs w:val="24"/>
              </w:rPr>
              <w:t xml:space="preserve">It was noted that if there were gaps, which could result in financial recoveries, PPV would go back to the practice and request evidence (if available) and if there was no evidence of anything suspicious, PPV would go to the practice and then the Health Board. </w:t>
            </w:r>
          </w:p>
          <w:p w:rsidR="00EB7497" w:rsidP="00EB7497" w:rsidRDefault="00EB7497" w14:paraId="27357532" wp14:textId="77777777">
            <w:pPr>
              <w:pStyle w:val="ListParagraph"/>
              <w:rPr>
                <w:rFonts w:ascii="Arial" w:hAnsi="Arial" w:cs="Arial"/>
                <w:sz w:val="24"/>
                <w:szCs w:val="24"/>
              </w:rPr>
            </w:pPr>
          </w:p>
          <w:p w:rsidR="00EB7497" w:rsidP="00EB7497" w:rsidRDefault="00EB7497" w14:paraId="04E6D507" wp14:textId="77777777">
            <w:pPr>
              <w:rPr>
                <w:rFonts w:ascii="Arial" w:hAnsi="Arial" w:cs="Arial"/>
                <w:sz w:val="24"/>
                <w:szCs w:val="24"/>
              </w:rPr>
            </w:pPr>
            <w:r>
              <w:rPr>
                <w:rFonts w:ascii="Arial" w:hAnsi="Arial" w:cs="Arial"/>
                <w:sz w:val="24"/>
                <w:szCs w:val="24"/>
              </w:rPr>
              <w:t>The CC asked if the incidents of issues were low, medium or high.</w:t>
            </w:r>
          </w:p>
          <w:p w:rsidR="00EB7497" w:rsidP="00EB7497" w:rsidRDefault="00EB7497" w14:paraId="07F023C8" wp14:textId="77777777">
            <w:pPr>
              <w:rPr>
                <w:rFonts w:ascii="Arial" w:hAnsi="Arial" w:cs="Arial"/>
                <w:sz w:val="24"/>
                <w:szCs w:val="24"/>
              </w:rPr>
            </w:pPr>
          </w:p>
          <w:p w:rsidR="00110648" w:rsidP="00917705" w:rsidRDefault="00EB7497" w14:paraId="31723192" wp14:textId="77777777">
            <w:pPr>
              <w:rPr>
                <w:rFonts w:ascii="Arial" w:hAnsi="Arial" w:cs="Arial"/>
                <w:sz w:val="24"/>
                <w:szCs w:val="24"/>
              </w:rPr>
            </w:pPr>
            <w:r>
              <w:rPr>
                <w:rFonts w:ascii="Arial" w:hAnsi="Arial" w:cs="Arial"/>
                <w:sz w:val="24"/>
                <w:szCs w:val="24"/>
              </w:rPr>
              <w:t>The A</w:t>
            </w:r>
            <w:r>
              <w:rPr>
                <w:rFonts w:ascii="Arial" w:hAnsi="Arial" w:cs="Arial"/>
                <w:sz w:val="24"/>
                <w:szCs w:val="24"/>
              </w:rPr>
              <w:t>WPPV</w:t>
            </w:r>
            <w:r>
              <w:rPr>
                <w:rFonts w:ascii="Arial" w:hAnsi="Arial" w:cs="Arial"/>
                <w:sz w:val="24"/>
                <w:szCs w:val="24"/>
              </w:rPr>
              <w:t xml:space="preserve">M responded that at the moment, </w:t>
            </w:r>
            <w:r w:rsidR="00110648">
              <w:rPr>
                <w:rFonts w:ascii="Arial" w:hAnsi="Arial" w:cs="Arial"/>
                <w:sz w:val="24"/>
                <w:szCs w:val="24"/>
              </w:rPr>
              <w:t>if a new specification c</w:t>
            </w:r>
            <w:r>
              <w:rPr>
                <w:rFonts w:ascii="Arial" w:hAnsi="Arial" w:cs="Arial"/>
                <w:sz w:val="24"/>
                <w:szCs w:val="24"/>
              </w:rPr>
              <w:t>ame</w:t>
            </w:r>
            <w:r w:rsidR="00110648">
              <w:rPr>
                <w:rFonts w:ascii="Arial" w:hAnsi="Arial" w:cs="Arial"/>
                <w:sz w:val="24"/>
                <w:szCs w:val="24"/>
              </w:rPr>
              <w:t xml:space="preserve"> out and a new service</w:t>
            </w:r>
            <w:r>
              <w:rPr>
                <w:rFonts w:ascii="Arial" w:hAnsi="Arial" w:cs="Arial"/>
                <w:sz w:val="24"/>
                <w:szCs w:val="24"/>
              </w:rPr>
              <w:t xml:space="preserve"> was</w:t>
            </w:r>
            <w:r w:rsidR="00110648">
              <w:rPr>
                <w:rFonts w:ascii="Arial" w:hAnsi="Arial" w:cs="Arial"/>
                <w:sz w:val="24"/>
                <w:szCs w:val="24"/>
              </w:rPr>
              <w:t xml:space="preserve"> needed, </w:t>
            </w:r>
            <w:r>
              <w:rPr>
                <w:rFonts w:ascii="Arial" w:hAnsi="Arial" w:cs="Arial"/>
                <w:sz w:val="24"/>
                <w:szCs w:val="24"/>
              </w:rPr>
              <w:t>PPV do</w:t>
            </w:r>
            <w:r w:rsidR="00110648">
              <w:rPr>
                <w:rFonts w:ascii="Arial" w:hAnsi="Arial" w:cs="Arial"/>
                <w:sz w:val="24"/>
                <w:szCs w:val="24"/>
              </w:rPr>
              <w:t xml:space="preserve"> a roadshow</w:t>
            </w:r>
            <w:r>
              <w:rPr>
                <w:rFonts w:ascii="Arial" w:hAnsi="Arial" w:cs="Arial"/>
                <w:sz w:val="24"/>
                <w:szCs w:val="24"/>
              </w:rPr>
              <w:t xml:space="preserve"> and look</w:t>
            </w:r>
            <w:r w:rsidR="00110648">
              <w:rPr>
                <w:rFonts w:ascii="Arial" w:hAnsi="Arial" w:cs="Arial"/>
                <w:sz w:val="24"/>
                <w:szCs w:val="24"/>
              </w:rPr>
              <w:t xml:space="preserve"> at trend data</w:t>
            </w:r>
            <w:r>
              <w:rPr>
                <w:rFonts w:ascii="Arial" w:hAnsi="Arial" w:cs="Arial"/>
                <w:sz w:val="24"/>
                <w:szCs w:val="24"/>
              </w:rPr>
              <w:t xml:space="preserve"> and noted that incidents went up and down with various trends.</w:t>
            </w:r>
            <w:r w:rsidR="00110648">
              <w:rPr>
                <w:rFonts w:ascii="Arial" w:hAnsi="Arial" w:cs="Arial"/>
                <w:sz w:val="24"/>
                <w:szCs w:val="24"/>
              </w:rPr>
              <w:t xml:space="preserve"> </w:t>
            </w:r>
          </w:p>
          <w:p w:rsidR="00EB7497" w:rsidP="00917705" w:rsidRDefault="00EB7497" w14:paraId="4BDB5498" wp14:textId="77777777">
            <w:pPr>
              <w:rPr>
                <w:rFonts w:ascii="Arial" w:hAnsi="Arial" w:cs="Arial"/>
                <w:sz w:val="24"/>
                <w:szCs w:val="24"/>
              </w:rPr>
            </w:pPr>
          </w:p>
          <w:p w:rsidR="00EB7497" w:rsidP="00917705" w:rsidRDefault="00EB7497" w14:paraId="4C3DE847" wp14:textId="77777777">
            <w:pPr>
              <w:rPr>
                <w:rFonts w:ascii="Arial" w:hAnsi="Arial" w:cs="Arial"/>
                <w:sz w:val="24"/>
                <w:szCs w:val="24"/>
              </w:rPr>
            </w:pPr>
            <w:r>
              <w:rPr>
                <w:rFonts w:ascii="Arial" w:hAnsi="Arial" w:cs="Arial"/>
                <w:sz w:val="24"/>
                <w:szCs w:val="24"/>
              </w:rPr>
              <w:t xml:space="preserve">The Independent Member – Finance (IMF) asked if there was a particular concern with a practice, how would it be raised. </w:t>
            </w:r>
          </w:p>
          <w:p w:rsidR="00EB7497" w:rsidP="00917705" w:rsidRDefault="00EB7497" w14:paraId="2916C19D" wp14:textId="77777777">
            <w:pPr>
              <w:rPr>
                <w:rFonts w:ascii="Arial" w:hAnsi="Arial" w:cs="Arial"/>
                <w:sz w:val="24"/>
                <w:szCs w:val="24"/>
              </w:rPr>
            </w:pPr>
          </w:p>
          <w:p w:rsidR="00110648" w:rsidP="00917705" w:rsidRDefault="00EB7497" w14:paraId="428048F5" wp14:textId="77777777">
            <w:pPr>
              <w:rPr>
                <w:rFonts w:ascii="Arial" w:hAnsi="Arial" w:cs="Arial"/>
                <w:sz w:val="24"/>
                <w:szCs w:val="24"/>
              </w:rPr>
            </w:pPr>
            <w:r>
              <w:rPr>
                <w:rFonts w:ascii="Arial" w:hAnsi="Arial" w:cs="Arial"/>
                <w:sz w:val="24"/>
                <w:szCs w:val="24"/>
              </w:rPr>
              <w:t xml:space="preserve">The AWPPVM responded that </w:t>
            </w:r>
            <w:r>
              <w:rPr>
                <w:rFonts w:ascii="Arial" w:hAnsi="Arial" w:cs="Arial"/>
                <w:sz w:val="24"/>
                <w:szCs w:val="24"/>
              </w:rPr>
              <w:t xml:space="preserve">every practice had a routine visit every 3 years (noting it could be anywhere within the 3-year cycle) and that if any service had a 10% or over error rate, a revisit would occur. </w:t>
            </w:r>
          </w:p>
          <w:p w:rsidR="00EB7497" w:rsidP="00917705" w:rsidRDefault="00EB7497" w14:paraId="74869460" wp14:textId="77777777">
            <w:pPr>
              <w:rPr>
                <w:rFonts w:ascii="Arial" w:hAnsi="Arial" w:cs="Arial"/>
                <w:sz w:val="24"/>
                <w:szCs w:val="24"/>
              </w:rPr>
            </w:pPr>
          </w:p>
          <w:p w:rsidR="00EB7497" w:rsidP="00917705" w:rsidRDefault="00EB7497" w14:paraId="2A93D50B" wp14:textId="77777777">
            <w:pPr>
              <w:rPr>
                <w:rFonts w:ascii="Arial" w:hAnsi="Arial" w:cs="Arial"/>
                <w:sz w:val="24"/>
                <w:szCs w:val="24"/>
              </w:rPr>
            </w:pPr>
            <w:r>
              <w:rPr>
                <w:rFonts w:ascii="Arial" w:hAnsi="Arial" w:cs="Arial"/>
                <w:sz w:val="24"/>
                <w:szCs w:val="24"/>
              </w:rPr>
              <w:t xml:space="preserve">She added that 100% of claims were checked. </w:t>
            </w:r>
          </w:p>
          <w:p w:rsidR="00EB7497" w:rsidP="00917705" w:rsidRDefault="00EB7497" w14:paraId="187F57B8" wp14:textId="77777777">
            <w:pPr>
              <w:rPr>
                <w:rFonts w:ascii="Arial" w:hAnsi="Arial" w:cs="Arial"/>
                <w:sz w:val="24"/>
                <w:szCs w:val="24"/>
              </w:rPr>
            </w:pPr>
          </w:p>
          <w:p w:rsidR="00110648" w:rsidP="00917705" w:rsidRDefault="00EB7497" w14:paraId="5872BFFD" wp14:textId="77777777">
            <w:pPr>
              <w:rPr>
                <w:rFonts w:ascii="Arial" w:hAnsi="Arial" w:cs="Arial"/>
                <w:sz w:val="24"/>
                <w:szCs w:val="24"/>
              </w:rPr>
            </w:pPr>
            <w:r>
              <w:rPr>
                <w:rFonts w:ascii="Arial" w:hAnsi="Arial" w:cs="Arial"/>
                <w:sz w:val="24"/>
                <w:szCs w:val="24"/>
              </w:rPr>
              <w:t xml:space="preserve">The EDF advised the Committee that a number of reports being received by the Board and Committees of the Board now included trend lines and asked the </w:t>
            </w:r>
            <w:r>
              <w:rPr>
                <w:rFonts w:ascii="Arial" w:hAnsi="Arial" w:cs="Arial"/>
                <w:sz w:val="24"/>
                <w:szCs w:val="24"/>
              </w:rPr>
              <w:t>AWPPVM</w:t>
            </w:r>
            <w:r>
              <w:rPr>
                <w:rFonts w:ascii="Arial" w:hAnsi="Arial" w:cs="Arial"/>
                <w:sz w:val="24"/>
                <w:szCs w:val="24"/>
              </w:rPr>
              <w:t xml:space="preserve"> is they could be included in future reports.</w:t>
            </w:r>
          </w:p>
          <w:p w:rsidR="00EB7497" w:rsidP="00917705" w:rsidRDefault="00EB7497" w14:paraId="54738AF4" wp14:textId="77777777">
            <w:pPr>
              <w:rPr>
                <w:rFonts w:ascii="Arial" w:hAnsi="Arial" w:cs="Arial"/>
                <w:sz w:val="24"/>
                <w:szCs w:val="24"/>
              </w:rPr>
            </w:pPr>
          </w:p>
          <w:p w:rsidR="005F27E0" w:rsidP="005F27E0" w:rsidRDefault="00B032D4" w14:paraId="64C2CFCC" wp14:textId="77777777">
            <w:pPr>
              <w:rPr>
                <w:rFonts w:ascii="Arial" w:hAnsi="Arial" w:cs="Arial"/>
                <w:sz w:val="24"/>
                <w:szCs w:val="24"/>
              </w:rPr>
            </w:pPr>
            <w:r>
              <w:rPr>
                <w:rFonts w:ascii="Arial" w:hAnsi="Arial" w:cs="Arial"/>
                <w:sz w:val="24"/>
                <w:szCs w:val="24"/>
              </w:rPr>
              <w:t xml:space="preserve">The AWPPVM responded that there was a business information team within PPV that were working on a new report template which would be sent to the EDF once completed. </w:t>
            </w:r>
          </w:p>
          <w:p w:rsidR="005F27E0" w:rsidP="00917705" w:rsidRDefault="005F27E0" w14:paraId="46ABBD8F" wp14:textId="77777777">
            <w:pPr>
              <w:rPr>
                <w:rFonts w:ascii="Arial" w:hAnsi="Arial" w:cs="Arial"/>
                <w:sz w:val="24"/>
                <w:szCs w:val="24"/>
              </w:rPr>
            </w:pPr>
          </w:p>
          <w:p w:rsidR="005F27E0" w:rsidP="00917705" w:rsidRDefault="005F27E0" w14:paraId="795157A9" wp14:textId="77777777">
            <w:pPr>
              <w:rPr>
                <w:rFonts w:ascii="Arial" w:hAnsi="Arial" w:cs="Arial"/>
                <w:b/>
                <w:sz w:val="24"/>
                <w:szCs w:val="24"/>
              </w:rPr>
            </w:pPr>
            <w:r w:rsidRPr="00861E78">
              <w:rPr>
                <w:rFonts w:ascii="Arial" w:hAnsi="Arial" w:cs="Arial"/>
                <w:b/>
                <w:sz w:val="24"/>
                <w:szCs w:val="24"/>
              </w:rPr>
              <w:t>The Committee resolved that:</w:t>
            </w:r>
          </w:p>
          <w:p w:rsidR="00B032D4" w:rsidP="00E76270" w:rsidRDefault="00B032D4" w14:paraId="06BBA33E" wp14:textId="77777777">
            <w:pPr>
              <w:rPr>
                <w:rFonts w:ascii="Arial" w:hAnsi="Arial" w:cs="Arial"/>
                <w:b/>
                <w:sz w:val="24"/>
                <w:szCs w:val="24"/>
              </w:rPr>
            </w:pPr>
          </w:p>
          <w:p w:rsidRPr="00B032D4" w:rsidR="00E76270" w:rsidP="00B032D4" w:rsidRDefault="00B032D4" w14:paraId="797352D4" wp14:textId="77777777">
            <w:pPr>
              <w:pStyle w:val="ListParagraph"/>
              <w:numPr>
                <w:ilvl w:val="0"/>
                <w:numId w:val="33"/>
              </w:numPr>
              <w:rPr>
                <w:rFonts w:ascii="Arial" w:hAnsi="Arial" w:cs="Arial"/>
                <w:sz w:val="24"/>
                <w:szCs w:val="24"/>
              </w:rPr>
            </w:pPr>
            <w:r w:rsidRPr="00B032D4">
              <w:rPr>
                <w:rFonts w:ascii="Arial" w:hAnsi="Arial" w:cs="Arial"/>
                <w:sz w:val="24"/>
                <w:szCs w:val="24"/>
              </w:rPr>
              <w:t xml:space="preserve">The </w:t>
            </w:r>
            <w:r w:rsidRPr="00B032D4" w:rsidR="00E76270">
              <w:rPr>
                <w:rFonts w:ascii="Arial" w:hAnsi="Arial" w:cs="Arial"/>
                <w:sz w:val="24"/>
                <w:szCs w:val="24"/>
              </w:rPr>
              <w:t>content of th</w:t>
            </w:r>
            <w:r w:rsidRPr="00B032D4">
              <w:rPr>
                <w:rFonts w:ascii="Arial" w:hAnsi="Arial" w:cs="Arial"/>
                <w:sz w:val="24"/>
                <w:szCs w:val="24"/>
              </w:rPr>
              <w:t>e</w:t>
            </w:r>
            <w:r w:rsidRPr="00B032D4" w:rsidR="00E76270">
              <w:rPr>
                <w:rFonts w:ascii="Arial" w:hAnsi="Arial" w:cs="Arial"/>
                <w:sz w:val="24"/>
                <w:szCs w:val="24"/>
              </w:rPr>
              <w:t xml:space="preserve"> report</w:t>
            </w:r>
            <w:r w:rsidRPr="00B032D4">
              <w:rPr>
                <w:rFonts w:ascii="Arial" w:hAnsi="Arial" w:cs="Arial"/>
                <w:sz w:val="24"/>
                <w:szCs w:val="24"/>
              </w:rPr>
              <w:t xml:space="preserve"> was noted.</w:t>
            </w:r>
            <w:r w:rsidRPr="00B032D4" w:rsidR="00E76270">
              <w:rPr>
                <w:rFonts w:ascii="Arial" w:hAnsi="Arial" w:cs="Arial"/>
                <w:sz w:val="24"/>
                <w:szCs w:val="24"/>
              </w:rPr>
              <w:t xml:space="preserve"> </w:t>
            </w:r>
          </w:p>
          <w:p w:rsidRPr="005F27E0" w:rsidR="005F27E0" w:rsidP="005F27E0" w:rsidRDefault="005F27E0" w14:paraId="464FCBC1" wp14:textId="77777777">
            <w:pPr>
              <w:rPr>
                <w:rFonts w:ascii="Arial" w:hAnsi="Arial" w:cs="Arial"/>
                <w:b/>
                <w:sz w:val="24"/>
                <w:szCs w:val="24"/>
              </w:rPr>
            </w:pPr>
          </w:p>
        </w:tc>
        <w:tc>
          <w:tcPr>
            <w:tcW w:w="993" w:type="dxa"/>
            <w:tcBorders>
              <w:top w:val="single" w:color="auto" w:sz="4" w:space="0"/>
              <w:left w:val="single" w:color="auto" w:sz="4" w:space="0"/>
              <w:bottom w:val="single" w:color="auto" w:sz="4" w:space="0"/>
              <w:right w:val="single" w:color="auto" w:sz="4" w:space="0"/>
            </w:tcBorders>
            <w:shd w:val="clear" w:color="auto" w:fill="auto"/>
            <w:tcMar/>
          </w:tcPr>
          <w:p w:rsidR="005F27E0" w:rsidP="00917705" w:rsidRDefault="005F27E0" w14:paraId="5C8C6B09" wp14:textId="77777777">
            <w:pPr>
              <w:spacing w:line="240" w:lineRule="auto"/>
              <w:jc w:val="center"/>
              <w:rPr>
                <w:rFonts w:ascii="Arial" w:hAnsi="Arial" w:cs="Arial"/>
                <w:sz w:val="24"/>
                <w:szCs w:val="24"/>
                <w:lang w:eastAsia="en-GB"/>
              </w:rPr>
            </w:pPr>
          </w:p>
          <w:p w:rsidR="005F27E0" w:rsidP="00917705" w:rsidRDefault="005F27E0" w14:paraId="3382A365" wp14:textId="77777777">
            <w:pPr>
              <w:spacing w:line="240" w:lineRule="auto"/>
              <w:jc w:val="center"/>
              <w:rPr>
                <w:rFonts w:ascii="Arial" w:hAnsi="Arial" w:cs="Arial"/>
                <w:sz w:val="24"/>
                <w:szCs w:val="24"/>
                <w:lang w:eastAsia="en-GB"/>
              </w:rPr>
            </w:pPr>
          </w:p>
          <w:p w:rsidR="005F27E0" w:rsidP="00917705" w:rsidRDefault="005F27E0" w14:paraId="5C71F136" wp14:textId="77777777">
            <w:pPr>
              <w:spacing w:line="240" w:lineRule="auto"/>
              <w:jc w:val="center"/>
              <w:rPr>
                <w:rFonts w:ascii="Arial" w:hAnsi="Arial" w:cs="Arial"/>
                <w:sz w:val="24"/>
                <w:szCs w:val="24"/>
                <w:lang w:eastAsia="en-GB"/>
              </w:rPr>
            </w:pPr>
          </w:p>
          <w:p w:rsidR="005F27E0" w:rsidP="00917705" w:rsidRDefault="005F27E0" w14:paraId="62199465" wp14:textId="77777777">
            <w:pPr>
              <w:spacing w:line="240" w:lineRule="auto"/>
              <w:jc w:val="center"/>
              <w:rPr>
                <w:rFonts w:ascii="Arial" w:hAnsi="Arial" w:cs="Arial"/>
                <w:sz w:val="24"/>
                <w:szCs w:val="24"/>
                <w:lang w:eastAsia="en-GB"/>
              </w:rPr>
            </w:pPr>
          </w:p>
          <w:p w:rsidR="005F27E0" w:rsidP="00917705" w:rsidRDefault="005F27E0" w14:paraId="0DA123B1" wp14:textId="77777777">
            <w:pPr>
              <w:spacing w:line="240" w:lineRule="auto"/>
              <w:jc w:val="center"/>
              <w:rPr>
                <w:rFonts w:ascii="Arial" w:hAnsi="Arial" w:cs="Arial"/>
                <w:sz w:val="24"/>
                <w:szCs w:val="24"/>
                <w:lang w:eastAsia="en-GB"/>
              </w:rPr>
            </w:pPr>
          </w:p>
          <w:p w:rsidR="005F27E0" w:rsidP="00917705" w:rsidRDefault="005F27E0" w14:paraId="4C4CEA3D" wp14:textId="77777777">
            <w:pPr>
              <w:spacing w:line="240" w:lineRule="auto"/>
              <w:jc w:val="center"/>
              <w:rPr>
                <w:rFonts w:ascii="Arial" w:hAnsi="Arial" w:cs="Arial"/>
                <w:sz w:val="24"/>
                <w:szCs w:val="24"/>
                <w:lang w:eastAsia="en-GB"/>
              </w:rPr>
            </w:pPr>
          </w:p>
          <w:p w:rsidR="005F27E0" w:rsidP="00917705" w:rsidRDefault="005F27E0" w14:paraId="50895670" wp14:textId="77777777">
            <w:pPr>
              <w:spacing w:line="240" w:lineRule="auto"/>
              <w:jc w:val="center"/>
              <w:rPr>
                <w:rFonts w:ascii="Arial" w:hAnsi="Arial" w:cs="Arial"/>
                <w:sz w:val="24"/>
                <w:szCs w:val="24"/>
                <w:lang w:eastAsia="en-GB"/>
              </w:rPr>
            </w:pPr>
          </w:p>
          <w:p w:rsidR="005F27E0" w:rsidP="00917705" w:rsidRDefault="005F27E0" w14:paraId="38C1F859" wp14:textId="77777777">
            <w:pPr>
              <w:spacing w:line="240" w:lineRule="auto"/>
              <w:jc w:val="center"/>
              <w:rPr>
                <w:rFonts w:ascii="Arial" w:hAnsi="Arial" w:cs="Arial"/>
                <w:sz w:val="24"/>
                <w:szCs w:val="24"/>
                <w:lang w:eastAsia="en-GB"/>
              </w:rPr>
            </w:pPr>
          </w:p>
          <w:p w:rsidRPr="00645B05" w:rsidR="005F27E0" w:rsidP="00917705" w:rsidRDefault="005F27E0" w14:paraId="0C8FE7CE" wp14:textId="77777777">
            <w:pPr>
              <w:spacing w:line="240" w:lineRule="auto"/>
              <w:jc w:val="center"/>
              <w:rPr>
                <w:rFonts w:ascii="Arial" w:hAnsi="Arial" w:cs="Arial"/>
                <w:b/>
                <w:sz w:val="24"/>
                <w:szCs w:val="24"/>
                <w:lang w:eastAsia="en-GB"/>
              </w:rPr>
            </w:pPr>
          </w:p>
        </w:tc>
      </w:tr>
      <w:tr xmlns:wp14="http://schemas.microsoft.com/office/word/2010/wordml" w:rsidRPr="00861E78" w:rsidR="005F27E0" w:rsidTr="128DC03C" w14:paraId="4A0163CA" wp14:textId="77777777">
        <w:trPr>
          <w:trHeight w:val="416"/>
        </w:trPr>
        <w:tc>
          <w:tcPr>
            <w:tcW w:w="1418" w:type="dxa"/>
            <w:tcBorders>
              <w:top w:val="single" w:color="auto" w:sz="4" w:space="0"/>
              <w:left w:val="single" w:color="auto" w:sz="4" w:space="0"/>
              <w:bottom w:val="single" w:color="auto" w:sz="4" w:space="0"/>
              <w:right w:val="single" w:color="auto" w:sz="4" w:space="0"/>
            </w:tcBorders>
            <w:tcMar/>
          </w:tcPr>
          <w:p w:rsidRPr="00861E78" w:rsidR="005F27E0" w:rsidP="00917705" w:rsidRDefault="00C37320" w14:paraId="6D57324F" wp14:textId="77777777">
            <w:pPr>
              <w:spacing w:line="240" w:lineRule="auto"/>
              <w:rPr>
                <w:rFonts w:ascii="Arial" w:hAnsi="Arial" w:cs="Arial"/>
                <w:b/>
                <w:sz w:val="24"/>
                <w:szCs w:val="24"/>
                <w:lang w:eastAsia="en-GB"/>
              </w:rPr>
            </w:pPr>
            <w:r w:rsidRPr="00861E78">
              <w:rPr>
                <w:rFonts w:ascii="Arial" w:hAnsi="Arial" w:cs="Arial"/>
                <w:b/>
                <w:sz w:val="24"/>
                <w:szCs w:val="24"/>
                <w:lang w:eastAsia="en-GB"/>
              </w:rPr>
              <w:t>AAC 24/0</w:t>
            </w:r>
            <w:r>
              <w:rPr>
                <w:rFonts w:ascii="Arial" w:hAnsi="Arial" w:cs="Arial"/>
                <w:b/>
                <w:sz w:val="24"/>
                <w:szCs w:val="24"/>
                <w:lang w:eastAsia="en-GB"/>
              </w:rPr>
              <w:t>8</w:t>
            </w:r>
            <w:r w:rsidRPr="00861E78">
              <w:rPr>
                <w:rFonts w:ascii="Arial" w:hAnsi="Arial" w:cs="Arial"/>
                <w:b/>
                <w:sz w:val="24"/>
                <w:szCs w:val="24"/>
                <w:lang w:eastAsia="en-GB"/>
              </w:rPr>
              <w:t>/0</w:t>
            </w:r>
            <w:r>
              <w:rPr>
                <w:rFonts w:ascii="Arial" w:hAnsi="Arial" w:cs="Arial"/>
                <w:b/>
                <w:sz w:val="24"/>
                <w:szCs w:val="24"/>
                <w:lang w:eastAsia="en-GB"/>
              </w:rPr>
              <w:t>09</w:t>
            </w:r>
          </w:p>
        </w:tc>
        <w:tc>
          <w:tcPr>
            <w:tcW w:w="8363" w:type="dxa"/>
            <w:tcBorders>
              <w:top w:val="single" w:color="auto" w:sz="4" w:space="0"/>
              <w:left w:val="single" w:color="auto" w:sz="4" w:space="0"/>
              <w:bottom w:val="single" w:color="auto" w:sz="4" w:space="0"/>
              <w:right w:val="single" w:color="auto" w:sz="4" w:space="0"/>
            </w:tcBorders>
            <w:tcMar/>
          </w:tcPr>
          <w:p w:rsidR="005F27E0" w:rsidP="128DC03C" w:rsidRDefault="00C37320" w14:paraId="682A8679" wp14:textId="2F3069C0">
            <w:pPr>
              <w:rPr>
                <w:rFonts w:ascii="Arial" w:hAnsi="Arial" w:cs="Arial"/>
                <w:b w:val="1"/>
                <w:bCs w:val="1"/>
                <w:sz w:val="24"/>
                <w:szCs w:val="24"/>
              </w:rPr>
            </w:pPr>
            <w:hyperlink r:id="R447af90a89b04157">
              <w:r w:rsidRPr="128DC03C" w:rsidR="005F27E0">
                <w:rPr>
                  <w:rStyle w:val="Hyperlink"/>
                  <w:rFonts w:ascii="Arial" w:hAnsi="Arial" w:cs="Arial"/>
                  <w:b w:val="1"/>
                  <w:bCs w:val="1"/>
                  <w:sz w:val="24"/>
                  <w:szCs w:val="24"/>
                </w:rPr>
                <w:t>Procurement Compliance Report / Single Tender Actions</w:t>
              </w:r>
            </w:hyperlink>
            <w:r w:rsidRPr="128DC03C" w:rsidR="421CCD16">
              <w:rPr>
                <w:rFonts w:ascii="Arial" w:hAnsi="Arial" w:cs="Arial"/>
                <w:b w:val="1"/>
                <w:bCs w:val="1"/>
                <w:sz w:val="24"/>
                <w:szCs w:val="24"/>
              </w:rPr>
              <w:t xml:space="preserve"> (click to view)</w:t>
            </w:r>
          </w:p>
          <w:p w:rsidR="005F27E0" w:rsidP="00917705" w:rsidRDefault="005F27E0" w14:paraId="41004F19" wp14:textId="77777777">
            <w:pPr>
              <w:rPr>
                <w:rFonts w:ascii="Arial" w:hAnsi="Arial" w:cs="Arial"/>
                <w:b/>
                <w:sz w:val="24"/>
                <w:szCs w:val="24"/>
              </w:rPr>
            </w:pPr>
          </w:p>
          <w:p w:rsidR="005F27E0" w:rsidP="00917705" w:rsidRDefault="005F27E0" w14:paraId="4175A338" wp14:textId="77777777">
            <w:pPr>
              <w:rPr>
                <w:rFonts w:ascii="Arial" w:hAnsi="Arial" w:cs="Arial"/>
                <w:sz w:val="24"/>
                <w:szCs w:val="24"/>
              </w:rPr>
            </w:pPr>
            <w:r>
              <w:rPr>
                <w:rFonts w:ascii="Arial" w:hAnsi="Arial" w:cs="Arial"/>
                <w:sz w:val="24"/>
                <w:szCs w:val="24"/>
              </w:rPr>
              <w:t xml:space="preserve">The </w:t>
            </w:r>
            <w:r w:rsidRPr="00BD607A">
              <w:rPr>
                <w:rFonts w:ascii="Arial" w:hAnsi="Arial" w:cs="Arial"/>
                <w:sz w:val="24"/>
                <w:szCs w:val="24"/>
              </w:rPr>
              <w:t>Procurement Compliance Report / Single Tender Actions</w:t>
            </w:r>
            <w:r>
              <w:rPr>
                <w:rFonts w:ascii="Arial" w:hAnsi="Arial" w:cs="Arial"/>
                <w:sz w:val="24"/>
                <w:szCs w:val="24"/>
              </w:rPr>
              <w:t xml:space="preserve"> report was received.</w:t>
            </w:r>
          </w:p>
          <w:p w:rsidR="00A35ACA" w:rsidP="00917705" w:rsidRDefault="00A35ACA" w14:paraId="67C0C651" wp14:textId="77777777">
            <w:pPr>
              <w:rPr>
                <w:rFonts w:ascii="Arial" w:hAnsi="Arial" w:cs="Arial"/>
                <w:sz w:val="24"/>
                <w:szCs w:val="24"/>
              </w:rPr>
            </w:pPr>
          </w:p>
          <w:p w:rsidR="00A35ACA" w:rsidP="00917705" w:rsidRDefault="00A35ACA" w14:paraId="1751F4ED" wp14:textId="77777777">
            <w:pPr>
              <w:rPr>
                <w:rFonts w:ascii="Arial" w:hAnsi="Arial" w:cs="Arial"/>
                <w:sz w:val="24"/>
                <w:szCs w:val="24"/>
              </w:rPr>
            </w:pPr>
            <w:r>
              <w:rPr>
                <w:rFonts w:ascii="Arial" w:hAnsi="Arial" w:cs="Arial"/>
                <w:sz w:val="24"/>
                <w:szCs w:val="24"/>
              </w:rPr>
              <w:t xml:space="preserve">The EDF advised the Committee that 2 reports had been received. The standard routine report on Procurement Compliance and the </w:t>
            </w:r>
            <w:r w:rsidRPr="00A35ACA">
              <w:rPr>
                <w:rFonts w:ascii="Arial" w:hAnsi="Arial" w:cs="Arial"/>
                <w:sz w:val="24"/>
                <w:szCs w:val="24"/>
              </w:rPr>
              <w:t>Chair’s Action Review</w:t>
            </w:r>
            <w:r>
              <w:rPr>
                <w:rFonts w:ascii="Arial" w:hAnsi="Arial" w:cs="Arial"/>
                <w:sz w:val="24"/>
                <w:szCs w:val="24"/>
              </w:rPr>
              <w:t>.</w:t>
            </w:r>
          </w:p>
          <w:p w:rsidR="00A35ACA" w:rsidP="00917705" w:rsidRDefault="00A35ACA" w14:paraId="308D56CC" wp14:textId="77777777">
            <w:pPr>
              <w:rPr>
                <w:rFonts w:ascii="Arial" w:hAnsi="Arial" w:cs="Arial"/>
                <w:sz w:val="24"/>
                <w:szCs w:val="24"/>
              </w:rPr>
            </w:pPr>
          </w:p>
          <w:p w:rsidR="00A35ACA" w:rsidP="00917705" w:rsidRDefault="00A35ACA" w14:paraId="76579363" wp14:textId="77777777">
            <w:pPr>
              <w:rPr>
                <w:rFonts w:ascii="Arial" w:hAnsi="Arial" w:cs="Arial"/>
                <w:sz w:val="24"/>
                <w:szCs w:val="24"/>
              </w:rPr>
            </w:pPr>
            <w:r>
              <w:rPr>
                <w:rFonts w:ascii="Arial" w:hAnsi="Arial" w:cs="Arial"/>
                <w:sz w:val="24"/>
                <w:szCs w:val="24"/>
              </w:rPr>
              <w:t xml:space="preserve">She added that the Head of Procurement would bring a report to the next Audit and Assurance Committee on No PO/No Pay.  </w:t>
            </w:r>
          </w:p>
          <w:p w:rsidR="00F16C7B" w:rsidP="00917705" w:rsidRDefault="00F16C7B" w14:paraId="797E50C6" wp14:textId="77777777">
            <w:pPr>
              <w:rPr>
                <w:rFonts w:ascii="Arial" w:hAnsi="Arial" w:cs="Arial"/>
                <w:sz w:val="24"/>
                <w:szCs w:val="24"/>
              </w:rPr>
            </w:pPr>
          </w:p>
          <w:p w:rsidR="00F16C7B" w:rsidP="00917705" w:rsidRDefault="00F16C7B" w14:paraId="414FF9DC" wp14:textId="77777777">
            <w:pPr>
              <w:rPr>
                <w:rFonts w:ascii="Arial" w:hAnsi="Arial" w:cs="Arial"/>
                <w:sz w:val="24"/>
                <w:szCs w:val="24"/>
              </w:rPr>
            </w:pPr>
            <w:r>
              <w:rPr>
                <w:rFonts w:ascii="Arial" w:hAnsi="Arial" w:cs="Arial"/>
                <w:sz w:val="24"/>
                <w:szCs w:val="24"/>
              </w:rPr>
              <w:t xml:space="preserve">The EDF advised the Committee that it was pleasing to note that the amount of breaches on non-compliant activity was reducing. </w:t>
            </w:r>
          </w:p>
          <w:p w:rsidR="00F16C7B" w:rsidP="00917705" w:rsidRDefault="00F16C7B" w14:paraId="7B04FA47" wp14:textId="77777777">
            <w:pPr>
              <w:rPr>
                <w:rFonts w:ascii="Arial" w:hAnsi="Arial" w:cs="Arial"/>
                <w:sz w:val="24"/>
                <w:szCs w:val="24"/>
              </w:rPr>
            </w:pPr>
          </w:p>
          <w:p w:rsidR="00F16C7B" w:rsidP="00917705" w:rsidRDefault="00F16C7B" w14:paraId="4E2ED6B1" wp14:textId="77777777">
            <w:pPr>
              <w:rPr>
                <w:rFonts w:ascii="Arial" w:hAnsi="Arial" w:cs="Arial"/>
                <w:sz w:val="24"/>
                <w:szCs w:val="24"/>
              </w:rPr>
            </w:pPr>
            <w:r>
              <w:rPr>
                <w:rFonts w:ascii="Arial" w:hAnsi="Arial" w:cs="Arial"/>
                <w:sz w:val="24"/>
                <w:szCs w:val="24"/>
              </w:rPr>
              <w:t xml:space="preserve">The CC asked why the </w:t>
            </w:r>
            <w:r w:rsidRPr="00F16C7B">
              <w:rPr>
                <w:rFonts w:ascii="Arial" w:hAnsi="Arial" w:cs="Arial"/>
                <w:sz w:val="24"/>
                <w:szCs w:val="24"/>
              </w:rPr>
              <w:t xml:space="preserve">Greenhouse Gas Emissions Trading Scheme Civil Penalty Notice for 2018, 2019, 2020 and 2021 </w:t>
            </w:r>
            <w:r>
              <w:rPr>
                <w:rFonts w:ascii="Arial" w:hAnsi="Arial" w:cs="Arial"/>
                <w:sz w:val="24"/>
                <w:szCs w:val="24"/>
              </w:rPr>
              <w:t>was subject to procurement activity.</w:t>
            </w:r>
          </w:p>
          <w:p w:rsidR="00F16C7B" w:rsidP="00917705" w:rsidRDefault="00F16C7B" w14:paraId="568C698B" wp14:textId="77777777">
            <w:pPr>
              <w:rPr>
                <w:rFonts w:ascii="Arial" w:hAnsi="Arial" w:cs="Arial"/>
                <w:sz w:val="24"/>
                <w:szCs w:val="24"/>
              </w:rPr>
            </w:pPr>
          </w:p>
          <w:p w:rsidR="00F16C7B" w:rsidP="00917705" w:rsidRDefault="00F16C7B" w14:paraId="7E8EEE8E" wp14:textId="77777777">
            <w:pPr>
              <w:rPr>
                <w:rFonts w:ascii="Arial" w:hAnsi="Arial" w:cs="Arial"/>
                <w:sz w:val="24"/>
                <w:szCs w:val="24"/>
              </w:rPr>
            </w:pPr>
            <w:r>
              <w:rPr>
                <w:rFonts w:ascii="Arial" w:hAnsi="Arial" w:cs="Arial"/>
                <w:sz w:val="24"/>
                <w:szCs w:val="24"/>
              </w:rPr>
              <w:t xml:space="preserve">The EDF responded that the example was part of the issues being identified because there were some areas that a full procurement was not required and whilst the team worked with estates, a number of those areas were being identified. </w:t>
            </w:r>
          </w:p>
          <w:p w:rsidR="00F16C7B" w:rsidP="00917705" w:rsidRDefault="00F16C7B" w14:paraId="1A939487" wp14:textId="77777777">
            <w:pPr>
              <w:rPr>
                <w:rFonts w:ascii="Arial" w:hAnsi="Arial" w:cs="Arial"/>
                <w:sz w:val="24"/>
                <w:szCs w:val="24"/>
              </w:rPr>
            </w:pPr>
          </w:p>
          <w:p w:rsidR="00F16C7B" w:rsidP="00917705" w:rsidRDefault="00F16C7B" w14:paraId="443D3348" wp14:textId="77777777">
            <w:pPr>
              <w:rPr>
                <w:rFonts w:ascii="Arial" w:hAnsi="Arial" w:cs="Arial"/>
                <w:sz w:val="24"/>
                <w:szCs w:val="24"/>
              </w:rPr>
            </w:pPr>
            <w:r>
              <w:rPr>
                <w:rFonts w:ascii="Arial" w:hAnsi="Arial" w:cs="Arial"/>
                <w:sz w:val="24"/>
                <w:szCs w:val="24"/>
              </w:rPr>
              <w:t xml:space="preserve">She added capturing of the data correctly was important and making sure that relevant payment processes were in place rather than the robust procurement you’d observe in the majority of spend. </w:t>
            </w:r>
          </w:p>
          <w:p w:rsidR="0026262F" w:rsidP="00917705" w:rsidRDefault="0026262F" w14:paraId="6AA258D8" wp14:textId="77777777">
            <w:pPr>
              <w:rPr>
                <w:rFonts w:ascii="Arial" w:hAnsi="Arial" w:cs="Arial"/>
                <w:sz w:val="24"/>
                <w:szCs w:val="24"/>
              </w:rPr>
            </w:pPr>
          </w:p>
          <w:p w:rsidR="0026262F" w:rsidP="00917705" w:rsidRDefault="0026262F" w14:paraId="7D354C8A" wp14:textId="77777777">
            <w:pPr>
              <w:rPr>
                <w:rFonts w:ascii="Arial" w:hAnsi="Arial" w:cs="Arial"/>
                <w:sz w:val="24"/>
                <w:szCs w:val="24"/>
              </w:rPr>
            </w:pPr>
            <w:r>
              <w:rPr>
                <w:rFonts w:ascii="Arial" w:hAnsi="Arial" w:cs="Arial"/>
                <w:sz w:val="24"/>
                <w:szCs w:val="24"/>
              </w:rPr>
              <w:t xml:space="preserve">The CC noted that a lot of the statuses within the report denoted that dealing with the non-compliance was “in progress” and “client contract being put in place”. </w:t>
            </w:r>
          </w:p>
          <w:p w:rsidR="0026262F" w:rsidP="00917705" w:rsidRDefault="0026262F" w14:paraId="6FFBD3EC" wp14:textId="77777777">
            <w:pPr>
              <w:rPr>
                <w:rFonts w:ascii="Arial" w:hAnsi="Arial" w:cs="Arial"/>
                <w:sz w:val="24"/>
                <w:szCs w:val="24"/>
              </w:rPr>
            </w:pPr>
          </w:p>
          <w:p w:rsidR="0026262F" w:rsidP="00917705" w:rsidRDefault="0026262F" w14:paraId="45144FF9" wp14:textId="77777777">
            <w:pPr>
              <w:rPr>
                <w:rFonts w:ascii="Arial" w:hAnsi="Arial" w:cs="Arial"/>
                <w:sz w:val="24"/>
                <w:szCs w:val="24"/>
              </w:rPr>
            </w:pPr>
            <w:r>
              <w:rPr>
                <w:rFonts w:ascii="Arial" w:hAnsi="Arial" w:cs="Arial"/>
                <w:sz w:val="24"/>
                <w:szCs w:val="24"/>
              </w:rPr>
              <w:t xml:space="preserve">She added that if a contract was being prepared retrospectively, that was great as it ensured proper terms of business to go with the spend, however it was difficult to negotiate terms of business when mid-way through delivery of a contract and asked how successful the Health Board were at </w:t>
            </w:r>
            <w:r>
              <w:rPr>
                <w:rFonts w:ascii="Arial" w:hAnsi="Arial" w:cs="Arial"/>
                <w:sz w:val="24"/>
                <w:szCs w:val="24"/>
              </w:rPr>
              <w:t xml:space="preserve">retrospectively implementing contract terms that were as favourable to the Health Board as they would have been had they been put in place at the start. </w:t>
            </w:r>
          </w:p>
          <w:p w:rsidR="0026262F" w:rsidP="00917705" w:rsidRDefault="0026262F" w14:paraId="30DCCCAD" wp14:textId="77777777">
            <w:pPr>
              <w:rPr>
                <w:rFonts w:ascii="Arial" w:hAnsi="Arial" w:cs="Arial"/>
                <w:sz w:val="24"/>
                <w:szCs w:val="24"/>
              </w:rPr>
            </w:pPr>
          </w:p>
          <w:p w:rsidR="005F27E0" w:rsidP="00917705" w:rsidRDefault="0026262F" w14:paraId="35E1A7A6" wp14:textId="77777777">
            <w:pPr>
              <w:rPr>
                <w:rFonts w:ascii="Arial" w:hAnsi="Arial" w:cs="Arial"/>
                <w:sz w:val="24"/>
                <w:szCs w:val="24"/>
              </w:rPr>
            </w:pPr>
            <w:r>
              <w:rPr>
                <w:rFonts w:ascii="Arial" w:hAnsi="Arial" w:cs="Arial"/>
                <w:sz w:val="24"/>
                <w:szCs w:val="24"/>
              </w:rPr>
              <w:t xml:space="preserve">The EDF responded that as those areas were identified, a short-term contract was put in place whilst a robust procurement was undertaken and added that the question would be given to the Head of Procurement for further information.  </w:t>
            </w:r>
          </w:p>
          <w:p w:rsidR="005F27E0" w:rsidP="00917705" w:rsidRDefault="005F27E0" w14:paraId="36AF6883" wp14:textId="77777777">
            <w:pPr>
              <w:rPr>
                <w:rFonts w:ascii="Arial" w:hAnsi="Arial" w:cs="Arial"/>
                <w:sz w:val="24"/>
                <w:szCs w:val="24"/>
              </w:rPr>
            </w:pPr>
          </w:p>
          <w:p w:rsidR="005F27E0" w:rsidP="00917705" w:rsidRDefault="005F27E0" w14:paraId="6F3C70FC" wp14:textId="77777777">
            <w:pPr>
              <w:rPr>
                <w:rFonts w:ascii="Arial" w:hAnsi="Arial" w:eastAsia="Arial" w:cs="Arial"/>
                <w:b/>
                <w:sz w:val="24"/>
                <w:szCs w:val="24"/>
              </w:rPr>
            </w:pPr>
            <w:r w:rsidRPr="00861E78">
              <w:rPr>
                <w:rFonts w:ascii="Arial" w:hAnsi="Arial" w:eastAsia="Arial" w:cs="Arial"/>
                <w:b/>
                <w:sz w:val="24"/>
                <w:szCs w:val="24"/>
              </w:rPr>
              <w:t>The Committee resolved that:</w:t>
            </w:r>
          </w:p>
          <w:p w:rsidR="0026262F" w:rsidP="00917705" w:rsidRDefault="0026262F" w14:paraId="54C529ED" wp14:textId="77777777">
            <w:pPr>
              <w:rPr>
                <w:rFonts w:ascii="Arial" w:hAnsi="Arial" w:eastAsia="Arial" w:cs="Arial"/>
                <w:b/>
                <w:sz w:val="24"/>
                <w:szCs w:val="24"/>
              </w:rPr>
            </w:pPr>
          </w:p>
          <w:p w:rsidR="0026262F" w:rsidP="0026262F" w:rsidRDefault="0026262F" w14:paraId="4383937B" wp14:textId="50F68B43">
            <w:pPr>
              <w:pStyle w:val="ListParagraph"/>
              <w:numPr>
                <w:ilvl w:val="0"/>
                <w:numId w:val="36"/>
              </w:numPr>
              <w:rPr>
                <w:rFonts w:ascii="Arial" w:hAnsi="Arial" w:eastAsia="Arial" w:cs="Arial"/>
                <w:sz w:val="24"/>
                <w:szCs w:val="24"/>
              </w:rPr>
            </w:pPr>
            <w:r w:rsidRPr="128DC03C" w:rsidR="2EDAB873">
              <w:rPr>
                <w:rFonts w:ascii="Arial" w:hAnsi="Arial" w:eastAsia="Arial" w:cs="Arial"/>
                <w:sz w:val="24"/>
                <w:szCs w:val="24"/>
              </w:rPr>
              <w:t xml:space="preserve">The content of the reports </w:t>
            </w:r>
            <w:r w:rsidRPr="128DC03C" w:rsidR="74C06C60">
              <w:rPr>
                <w:rFonts w:ascii="Arial" w:hAnsi="Arial" w:eastAsia="Arial" w:cs="Arial"/>
                <w:sz w:val="24"/>
                <w:szCs w:val="24"/>
              </w:rPr>
              <w:t>was</w:t>
            </w:r>
            <w:r w:rsidRPr="128DC03C" w:rsidR="2EDAB873">
              <w:rPr>
                <w:rFonts w:ascii="Arial" w:hAnsi="Arial" w:eastAsia="Arial" w:cs="Arial"/>
                <w:sz w:val="24"/>
                <w:szCs w:val="24"/>
              </w:rPr>
              <w:t xml:space="preserve"> noted. </w:t>
            </w:r>
          </w:p>
          <w:p w:rsidRPr="0026262F" w:rsidR="005F27E0" w:rsidP="00917705" w:rsidRDefault="0026262F" w14:paraId="1184657C" wp14:textId="5F63C028">
            <w:pPr>
              <w:pStyle w:val="ListParagraph"/>
              <w:numPr>
                <w:ilvl w:val="0"/>
                <w:numId w:val="36"/>
              </w:numPr>
              <w:rPr>
                <w:rFonts w:ascii="Arial" w:hAnsi="Arial" w:eastAsia="Arial" w:cs="Arial"/>
                <w:sz w:val="24"/>
                <w:szCs w:val="24"/>
              </w:rPr>
            </w:pPr>
            <w:r w:rsidRPr="128DC03C" w:rsidR="2EDAB873">
              <w:rPr>
                <w:rFonts w:ascii="Arial" w:hAnsi="Arial" w:eastAsia="Arial" w:cs="Arial"/>
                <w:sz w:val="24"/>
                <w:szCs w:val="24"/>
              </w:rPr>
              <w:t xml:space="preserve">The content of the reports </w:t>
            </w:r>
            <w:r w:rsidRPr="128DC03C" w:rsidR="72DDA0FE">
              <w:rPr>
                <w:rFonts w:ascii="Arial" w:hAnsi="Arial" w:eastAsia="Arial" w:cs="Arial"/>
                <w:sz w:val="24"/>
                <w:szCs w:val="24"/>
              </w:rPr>
              <w:t>was</w:t>
            </w:r>
            <w:r w:rsidRPr="128DC03C" w:rsidR="2EDAB873">
              <w:rPr>
                <w:rFonts w:ascii="Arial" w:hAnsi="Arial" w:eastAsia="Arial" w:cs="Arial"/>
                <w:sz w:val="24"/>
                <w:szCs w:val="24"/>
              </w:rPr>
              <w:t xml:space="preserve"> agreed. </w:t>
            </w:r>
          </w:p>
          <w:p w:rsidRPr="009C7383" w:rsidR="005F27E0" w:rsidP="005F27E0" w:rsidRDefault="005F27E0" w14:paraId="1C0157D6" wp14:textId="77777777">
            <w:pPr>
              <w:pStyle w:val="ListParagraph"/>
              <w:rPr>
                <w:rFonts w:ascii="Arial" w:hAnsi="Arial" w:cs="Arial"/>
                <w:sz w:val="24"/>
                <w:szCs w:val="24"/>
              </w:rPr>
            </w:pPr>
          </w:p>
        </w:tc>
        <w:tc>
          <w:tcPr>
            <w:tcW w:w="993" w:type="dxa"/>
            <w:tcBorders>
              <w:top w:val="single" w:color="auto" w:sz="4" w:space="0"/>
              <w:left w:val="single" w:color="auto" w:sz="4" w:space="0"/>
              <w:bottom w:val="single" w:color="auto" w:sz="4" w:space="0"/>
              <w:right w:val="single" w:color="auto" w:sz="4" w:space="0"/>
            </w:tcBorders>
            <w:shd w:val="clear" w:color="auto" w:fill="auto"/>
            <w:tcMar/>
          </w:tcPr>
          <w:p w:rsidRPr="00861E78" w:rsidR="005F27E0" w:rsidP="00917705" w:rsidRDefault="005F27E0" w14:paraId="3691E7B2" wp14:textId="77777777">
            <w:pPr>
              <w:spacing w:line="240" w:lineRule="auto"/>
              <w:rPr>
                <w:rFonts w:ascii="Arial" w:hAnsi="Arial" w:cs="Arial"/>
                <w:b/>
                <w:sz w:val="24"/>
                <w:szCs w:val="24"/>
                <w:lang w:eastAsia="en-GB"/>
              </w:rPr>
            </w:pPr>
          </w:p>
        </w:tc>
      </w:tr>
      <w:tr xmlns:wp14="http://schemas.microsoft.com/office/word/2010/wordml" w:rsidRPr="00861E78" w:rsidR="005F27E0" w:rsidTr="128DC03C" w14:paraId="5B136603" wp14:textId="77777777">
        <w:trPr>
          <w:trHeight w:val="416"/>
        </w:trPr>
        <w:tc>
          <w:tcPr>
            <w:tcW w:w="1418" w:type="dxa"/>
            <w:tcBorders>
              <w:top w:val="single" w:color="auto" w:sz="4" w:space="0"/>
              <w:left w:val="single" w:color="auto" w:sz="4" w:space="0"/>
              <w:bottom w:val="single" w:color="auto" w:sz="4" w:space="0"/>
              <w:right w:val="single" w:color="auto" w:sz="4" w:space="0"/>
            </w:tcBorders>
            <w:tcMar/>
          </w:tcPr>
          <w:p w:rsidRPr="00861E78" w:rsidR="005F27E0" w:rsidP="00917705" w:rsidRDefault="00C37320" w14:paraId="7BC54856" wp14:textId="77777777">
            <w:pPr>
              <w:spacing w:line="240" w:lineRule="auto"/>
              <w:rPr>
                <w:rFonts w:ascii="Arial" w:hAnsi="Arial" w:cs="Arial"/>
                <w:b/>
                <w:sz w:val="24"/>
                <w:szCs w:val="24"/>
                <w:lang w:eastAsia="en-GB"/>
              </w:rPr>
            </w:pPr>
            <w:r w:rsidRPr="00861E78">
              <w:rPr>
                <w:rFonts w:ascii="Arial" w:hAnsi="Arial" w:cs="Arial"/>
                <w:b/>
                <w:sz w:val="24"/>
                <w:szCs w:val="24"/>
                <w:lang w:eastAsia="en-GB"/>
              </w:rPr>
              <w:t>AAC 24/0</w:t>
            </w:r>
            <w:r>
              <w:rPr>
                <w:rFonts w:ascii="Arial" w:hAnsi="Arial" w:cs="Arial"/>
                <w:b/>
                <w:sz w:val="24"/>
                <w:szCs w:val="24"/>
                <w:lang w:eastAsia="en-GB"/>
              </w:rPr>
              <w:t>8</w:t>
            </w:r>
            <w:r w:rsidRPr="00861E78">
              <w:rPr>
                <w:rFonts w:ascii="Arial" w:hAnsi="Arial" w:cs="Arial"/>
                <w:b/>
                <w:sz w:val="24"/>
                <w:szCs w:val="24"/>
                <w:lang w:eastAsia="en-GB"/>
              </w:rPr>
              <w:t>/0</w:t>
            </w:r>
            <w:r>
              <w:rPr>
                <w:rFonts w:ascii="Arial" w:hAnsi="Arial" w:cs="Arial"/>
                <w:b/>
                <w:sz w:val="24"/>
                <w:szCs w:val="24"/>
                <w:lang w:eastAsia="en-GB"/>
              </w:rPr>
              <w:t>10</w:t>
            </w:r>
          </w:p>
        </w:tc>
        <w:tc>
          <w:tcPr>
            <w:tcW w:w="8363" w:type="dxa"/>
            <w:tcBorders>
              <w:top w:val="single" w:color="auto" w:sz="4" w:space="0"/>
              <w:left w:val="single" w:color="auto" w:sz="4" w:space="0"/>
              <w:bottom w:val="single" w:color="auto" w:sz="4" w:space="0"/>
              <w:right w:val="single" w:color="auto" w:sz="4" w:space="0"/>
            </w:tcBorders>
            <w:tcMar/>
          </w:tcPr>
          <w:p w:rsidR="005F27E0" w:rsidP="128DC03C" w:rsidRDefault="00C37320" w14:paraId="3E1C815C" wp14:textId="6D925C1A">
            <w:pPr>
              <w:rPr>
                <w:rFonts w:ascii="Arial" w:hAnsi="Arial" w:cs="Arial"/>
                <w:b w:val="1"/>
                <w:bCs w:val="1"/>
                <w:sz w:val="24"/>
                <w:szCs w:val="24"/>
              </w:rPr>
            </w:pPr>
            <w:hyperlink r:id="R621544fe4bf84768">
              <w:r w:rsidRPr="128DC03C" w:rsidR="005F27E0">
                <w:rPr>
                  <w:rStyle w:val="Hyperlink"/>
                  <w:rFonts w:ascii="Arial" w:hAnsi="Arial" w:cs="Arial"/>
                  <w:b w:val="1"/>
                  <w:bCs w:val="1"/>
                  <w:sz w:val="24"/>
                  <w:szCs w:val="24"/>
                </w:rPr>
                <w:t>Written Controlled Documents Policy &amp; Procedure</w:t>
              </w:r>
            </w:hyperlink>
            <w:r w:rsidRPr="128DC03C" w:rsidR="3228A55C">
              <w:rPr>
                <w:rFonts w:ascii="Arial" w:hAnsi="Arial" w:cs="Arial"/>
                <w:b w:val="1"/>
                <w:bCs w:val="1"/>
                <w:sz w:val="24"/>
                <w:szCs w:val="24"/>
              </w:rPr>
              <w:t xml:space="preserve"> (click to view)</w:t>
            </w:r>
          </w:p>
          <w:p w:rsidR="00A80F9D" w:rsidP="00917705" w:rsidRDefault="00A80F9D" w14:paraId="526770CE" wp14:textId="77777777">
            <w:pPr>
              <w:rPr>
                <w:rFonts w:ascii="Arial" w:hAnsi="Arial" w:cs="Arial"/>
                <w:b/>
                <w:sz w:val="24"/>
                <w:szCs w:val="24"/>
              </w:rPr>
            </w:pPr>
          </w:p>
          <w:p w:rsidR="00A80F9D" w:rsidP="00917705" w:rsidRDefault="00A80F9D" w14:paraId="5E6FC272" wp14:textId="77777777">
            <w:pPr>
              <w:rPr>
                <w:rFonts w:ascii="Arial" w:hAnsi="Arial" w:cs="Arial"/>
                <w:sz w:val="24"/>
                <w:szCs w:val="24"/>
              </w:rPr>
            </w:pPr>
            <w:r>
              <w:rPr>
                <w:rFonts w:ascii="Arial" w:hAnsi="Arial" w:cs="Arial"/>
                <w:sz w:val="24"/>
                <w:szCs w:val="24"/>
              </w:rPr>
              <w:t>The</w:t>
            </w:r>
            <w:r>
              <w:t xml:space="preserve"> </w:t>
            </w:r>
            <w:r w:rsidRPr="00A80F9D">
              <w:rPr>
                <w:rFonts w:ascii="Arial" w:hAnsi="Arial" w:cs="Arial"/>
                <w:sz w:val="24"/>
                <w:szCs w:val="24"/>
              </w:rPr>
              <w:t>Written Controlled Documents Policy &amp; Procedure</w:t>
            </w:r>
            <w:r>
              <w:rPr>
                <w:rFonts w:ascii="Arial" w:hAnsi="Arial" w:cs="Arial"/>
                <w:sz w:val="24"/>
                <w:szCs w:val="24"/>
              </w:rPr>
              <w:t xml:space="preserve"> was received. </w:t>
            </w:r>
          </w:p>
          <w:p w:rsidR="00A80F9D" w:rsidP="00917705" w:rsidRDefault="00A80F9D" w14:paraId="7CBEED82" wp14:textId="77777777">
            <w:pPr>
              <w:rPr>
                <w:rFonts w:ascii="Arial" w:hAnsi="Arial" w:cs="Arial"/>
                <w:sz w:val="24"/>
                <w:szCs w:val="24"/>
              </w:rPr>
            </w:pPr>
          </w:p>
          <w:p w:rsidR="0040242A" w:rsidP="00917705" w:rsidRDefault="0040242A" w14:paraId="57566EC3" wp14:textId="77777777">
            <w:pPr>
              <w:rPr>
                <w:rFonts w:ascii="Arial" w:hAnsi="Arial" w:cs="Arial"/>
                <w:sz w:val="24"/>
                <w:szCs w:val="24"/>
                <w:lang w:eastAsia="en-GB"/>
              </w:rPr>
            </w:pPr>
            <w:r>
              <w:rPr>
                <w:rFonts w:ascii="Arial" w:hAnsi="Arial" w:cs="Arial"/>
                <w:sz w:val="24"/>
                <w:szCs w:val="24"/>
              </w:rPr>
              <w:t xml:space="preserve">The DCG thanked the </w:t>
            </w:r>
            <w:r w:rsidRPr="00AE4EE1">
              <w:rPr>
                <w:rFonts w:ascii="Arial" w:hAnsi="Arial" w:cs="Arial"/>
                <w:sz w:val="24"/>
                <w:szCs w:val="24"/>
                <w:lang w:eastAsia="en-GB"/>
              </w:rPr>
              <w:t>Corporate Archivist &amp; Records Management Manager</w:t>
            </w:r>
            <w:r>
              <w:rPr>
                <w:rFonts w:ascii="Arial" w:hAnsi="Arial" w:cs="Arial"/>
                <w:sz w:val="24"/>
                <w:szCs w:val="24"/>
                <w:lang w:eastAsia="en-GB"/>
              </w:rPr>
              <w:t xml:space="preserve"> for the work undertaken on the policy and procedure. </w:t>
            </w:r>
          </w:p>
          <w:p w:rsidR="0040242A" w:rsidP="00917705" w:rsidRDefault="0040242A" w14:paraId="6E36661F" wp14:textId="77777777">
            <w:pPr>
              <w:rPr>
                <w:rFonts w:ascii="Arial" w:hAnsi="Arial" w:cs="Arial"/>
                <w:sz w:val="24"/>
                <w:szCs w:val="24"/>
              </w:rPr>
            </w:pPr>
          </w:p>
          <w:p w:rsidR="00A80F9D" w:rsidP="00917705" w:rsidRDefault="0040242A" w14:paraId="68BAB546" wp14:textId="77777777">
            <w:pPr>
              <w:rPr>
                <w:rFonts w:ascii="Arial" w:hAnsi="Arial" w:cs="Arial"/>
                <w:sz w:val="24"/>
                <w:szCs w:val="24"/>
              </w:rPr>
            </w:pPr>
            <w:r>
              <w:rPr>
                <w:rFonts w:ascii="Arial" w:hAnsi="Arial" w:cs="Arial"/>
                <w:sz w:val="24"/>
                <w:szCs w:val="24"/>
              </w:rPr>
              <w:t>He added that upon received limited assurance on policy management from Internal Audit, a</w:t>
            </w:r>
            <w:r w:rsidRPr="0040242A">
              <w:rPr>
                <w:rFonts w:ascii="Arial" w:hAnsi="Arial" w:cs="Arial"/>
                <w:sz w:val="24"/>
                <w:szCs w:val="24"/>
              </w:rPr>
              <w:t xml:space="preserve">mendments to UHB 001 and UHB 242 documents were a necessary step in the improvement of </w:t>
            </w:r>
            <w:r>
              <w:rPr>
                <w:rFonts w:ascii="Arial" w:hAnsi="Arial" w:cs="Arial"/>
                <w:sz w:val="24"/>
                <w:szCs w:val="24"/>
              </w:rPr>
              <w:t xml:space="preserve">that </w:t>
            </w:r>
            <w:r w:rsidRPr="0040242A">
              <w:rPr>
                <w:rFonts w:ascii="Arial" w:hAnsi="Arial" w:cs="Arial"/>
                <w:sz w:val="24"/>
                <w:szCs w:val="24"/>
              </w:rPr>
              <w:t>controlled document management and were consistent with recommendations made in the original audit against Policy Management.</w:t>
            </w:r>
            <w:r>
              <w:rPr>
                <w:rFonts w:ascii="Arial" w:hAnsi="Arial" w:cs="Arial"/>
                <w:sz w:val="24"/>
                <w:szCs w:val="24"/>
              </w:rPr>
              <w:t xml:space="preserve"> </w:t>
            </w:r>
          </w:p>
          <w:p w:rsidR="0040242A" w:rsidP="00917705" w:rsidRDefault="0040242A" w14:paraId="38645DC7" wp14:textId="77777777">
            <w:pPr>
              <w:rPr>
                <w:rFonts w:ascii="Arial" w:hAnsi="Arial" w:cs="Arial"/>
                <w:sz w:val="24"/>
                <w:szCs w:val="24"/>
              </w:rPr>
            </w:pPr>
          </w:p>
          <w:p w:rsidRPr="0040242A" w:rsidR="005F27E0" w:rsidP="00917705" w:rsidRDefault="0040242A" w14:paraId="57390F53" wp14:textId="77777777">
            <w:pPr>
              <w:rPr>
                <w:rFonts w:ascii="Arial" w:hAnsi="Arial" w:cs="Arial"/>
                <w:sz w:val="24"/>
                <w:szCs w:val="24"/>
              </w:rPr>
            </w:pPr>
            <w:r>
              <w:rPr>
                <w:rFonts w:ascii="Arial" w:hAnsi="Arial" w:cs="Arial"/>
                <w:sz w:val="24"/>
                <w:szCs w:val="24"/>
              </w:rPr>
              <w:t xml:space="preserve">It was noted that the policy and procedure required a little bit more work around spelling and formatting but that due to the minor amendments required, the Committee would approve as requested. </w:t>
            </w:r>
          </w:p>
          <w:p w:rsidRPr="005F40C6" w:rsidR="005F27E0" w:rsidP="00917705" w:rsidRDefault="005F27E0" w14:paraId="135E58C4" wp14:textId="77777777">
            <w:pPr>
              <w:rPr>
                <w:rFonts w:ascii="Arial" w:hAnsi="Arial" w:cs="Arial"/>
                <w:sz w:val="24"/>
                <w:szCs w:val="24"/>
              </w:rPr>
            </w:pPr>
          </w:p>
          <w:p w:rsidR="005F27E0" w:rsidP="00917705" w:rsidRDefault="005F27E0" w14:paraId="766EBFDF" wp14:textId="77777777">
            <w:pPr>
              <w:rPr>
                <w:rFonts w:ascii="Arial" w:hAnsi="Arial" w:eastAsia="Arial" w:cs="Arial"/>
                <w:b/>
                <w:sz w:val="24"/>
                <w:szCs w:val="24"/>
              </w:rPr>
            </w:pPr>
            <w:r w:rsidRPr="00861E78">
              <w:rPr>
                <w:rFonts w:ascii="Arial" w:hAnsi="Arial" w:eastAsia="Arial" w:cs="Arial"/>
                <w:b/>
                <w:sz w:val="24"/>
                <w:szCs w:val="24"/>
              </w:rPr>
              <w:t>The Committee resolved that:</w:t>
            </w:r>
          </w:p>
          <w:p w:rsidR="0040242A" w:rsidP="00917705" w:rsidRDefault="0040242A" w14:paraId="62EBF9A1" wp14:textId="77777777">
            <w:pPr>
              <w:rPr>
                <w:rFonts w:ascii="Arial" w:hAnsi="Arial" w:eastAsia="Arial" w:cs="Arial"/>
                <w:b/>
                <w:sz w:val="24"/>
                <w:szCs w:val="24"/>
              </w:rPr>
            </w:pPr>
          </w:p>
          <w:p w:rsidRPr="0040242A" w:rsidR="0040242A" w:rsidP="0040242A" w:rsidRDefault="0040242A" w14:paraId="15D75738" wp14:textId="77777777">
            <w:pPr>
              <w:pStyle w:val="ListParagraph"/>
              <w:numPr>
                <w:ilvl w:val="0"/>
                <w:numId w:val="37"/>
              </w:numPr>
              <w:rPr>
                <w:rFonts w:ascii="Arial" w:hAnsi="Arial" w:eastAsia="Arial" w:cs="Arial"/>
                <w:sz w:val="24"/>
                <w:szCs w:val="24"/>
              </w:rPr>
            </w:pPr>
            <w:r>
              <w:rPr>
                <w:rFonts w:ascii="Arial" w:hAnsi="Arial" w:eastAsia="Arial" w:cs="Arial"/>
                <w:sz w:val="24"/>
                <w:szCs w:val="24"/>
              </w:rPr>
              <w:t>The</w:t>
            </w:r>
            <w:r w:rsidRPr="0040242A">
              <w:rPr>
                <w:rFonts w:ascii="Arial" w:hAnsi="Arial" w:eastAsia="Arial" w:cs="Arial"/>
                <w:sz w:val="24"/>
                <w:szCs w:val="24"/>
              </w:rPr>
              <w:t xml:space="preserve"> updated Written Controlled Documents Policy (UHB 001) &amp; Procedure (UHB 242) attached as appendix 1 &amp; 2</w:t>
            </w:r>
            <w:r>
              <w:rPr>
                <w:rFonts w:ascii="Arial" w:hAnsi="Arial" w:eastAsia="Arial" w:cs="Arial"/>
                <w:sz w:val="24"/>
                <w:szCs w:val="24"/>
              </w:rPr>
              <w:t xml:space="preserve"> to the report were approved. </w:t>
            </w:r>
          </w:p>
          <w:p w:rsidRPr="005F27E0" w:rsidR="005F27E0" w:rsidP="005F27E0" w:rsidRDefault="005F27E0" w14:paraId="0C6C2CD5" wp14:textId="77777777">
            <w:pPr>
              <w:rPr>
                <w:rFonts w:ascii="Arial" w:hAnsi="Arial" w:eastAsia="Arial" w:cs="Arial"/>
                <w:sz w:val="24"/>
                <w:szCs w:val="24"/>
              </w:rPr>
            </w:pPr>
          </w:p>
        </w:tc>
        <w:tc>
          <w:tcPr>
            <w:tcW w:w="993" w:type="dxa"/>
            <w:tcBorders>
              <w:top w:val="single" w:color="auto" w:sz="4" w:space="0"/>
              <w:left w:val="single" w:color="auto" w:sz="4" w:space="0"/>
              <w:bottom w:val="single" w:color="auto" w:sz="4" w:space="0"/>
              <w:right w:val="single" w:color="auto" w:sz="4" w:space="0"/>
            </w:tcBorders>
            <w:shd w:val="clear" w:color="auto" w:fill="auto"/>
            <w:tcMar/>
          </w:tcPr>
          <w:p w:rsidRPr="00861E78" w:rsidR="005F27E0" w:rsidP="00917705" w:rsidRDefault="005F27E0" w14:paraId="709E88E4" wp14:textId="77777777">
            <w:pPr>
              <w:spacing w:line="240" w:lineRule="auto"/>
              <w:rPr>
                <w:rFonts w:ascii="Arial" w:hAnsi="Arial" w:cs="Arial"/>
                <w:b/>
                <w:sz w:val="24"/>
                <w:szCs w:val="24"/>
                <w:lang w:eastAsia="en-GB"/>
              </w:rPr>
            </w:pPr>
          </w:p>
          <w:p w:rsidRPr="00861E78" w:rsidR="005F27E0" w:rsidP="00917705" w:rsidRDefault="005F27E0" w14:paraId="508C98E9" wp14:textId="77777777">
            <w:pPr>
              <w:spacing w:line="240" w:lineRule="auto"/>
              <w:rPr>
                <w:rFonts w:ascii="Arial" w:hAnsi="Arial" w:cs="Arial"/>
                <w:b/>
                <w:sz w:val="24"/>
                <w:szCs w:val="24"/>
                <w:lang w:eastAsia="en-GB"/>
              </w:rPr>
            </w:pPr>
          </w:p>
          <w:p w:rsidRPr="00861E78" w:rsidR="005F27E0" w:rsidP="00917705" w:rsidRDefault="005F27E0" w14:paraId="779F8E76" wp14:textId="77777777">
            <w:pPr>
              <w:spacing w:line="240" w:lineRule="auto"/>
              <w:rPr>
                <w:rFonts w:ascii="Arial" w:hAnsi="Arial" w:cs="Arial"/>
                <w:b/>
                <w:sz w:val="24"/>
                <w:szCs w:val="24"/>
                <w:lang w:eastAsia="en-GB"/>
              </w:rPr>
            </w:pPr>
          </w:p>
          <w:p w:rsidRPr="00861E78" w:rsidR="005F27E0" w:rsidP="00917705" w:rsidRDefault="005F27E0" w14:paraId="7818863E" wp14:textId="77777777">
            <w:pPr>
              <w:spacing w:line="240" w:lineRule="auto"/>
              <w:rPr>
                <w:rFonts w:ascii="Arial" w:hAnsi="Arial" w:cs="Arial"/>
                <w:b/>
                <w:sz w:val="24"/>
                <w:szCs w:val="24"/>
                <w:lang w:eastAsia="en-GB"/>
              </w:rPr>
            </w:pPr>
          </w:p>
          <w:p w:rsidRPr="00861E78" w:rsidR="005F27E0" w:rsidP="00917705" w:rsidRDefault="005F27E0" w14:paraId="44F69B9A" wp14:textId="77777777">
            <w:pPr>
              <w:spacing w:line="240" w:lineRule="auto"/>
              <w:rPr>
                <w:rFonts w:ascii="Arial" w:hAnsi="Arial" w:cs="Arial"/>
                <w:b/>
                <w:sz w:val="24"/>
                <w:szCs w:val="24"/>
                <w:lang w:eastAsia="en-GB"/>
              </w:rPr>
            </w:pPr>
          </w:p>
          <w:p w:rsidRPr="00861E78" w:rsidR="005F27E0" w:rsidP="00917705" w:rsidRDefault="005F27E0" w14:paraId="5F07D11E" wp14:textId="77777777">
            <w:pPr>
              <w:spacing w:line="240" w:lineRule="auto"/>
              <w:rPr>
                <w:rFonts w:ascii="Arial" w:hAnsi="Arial" w:cs="Arial"/>
                <w:b/>
                <w:sz w:val="24"/>
                <w:szCs w:val="24"/>
                <w:lang w:eastAsia="en-GB"/>
              </w:rPr>
            </w:pPr>
          </w:p>
        </w:tc>
      </w:tr>
      <w:tr xmlns:wp14="http://schemas.microsoft.com/office/word/2010/wordml" w:rsidRPr="00861E78" w:rsidR="005F27E0" w:rsidTr="128DC03C" w14:paraId="39AFFAE1" wp14:textId="77777777">
        <w:trPr>
          <w:trHeight w:val="416"/>
        </w:trPr>
        <w:tc>
          <w:tcPr>
            <w:tcW w:w="1418" w:type="dxa"/>
            <w:tcBorders>
              <w:top w:val="single" w:color="auto" w:sz="4" w:space="0"/>
              <w:left w:val="single" w:color="auto" w:sz="4" w:space="0"/>
              <w:bottom w:val="single" w:color="auto" w:sz="4" w:space="0"/>
              <w:right w:val="single" w:color="auto" w:sz="4" w:space="0"/>
            </w:tcBorders>
            <w:tcMar/>
          </w:tcPr>
          <w:p w:rsidRPr="00861E78" w:rsidR="005F27E0" w:rsidP="00917705" w:rsidRDefault="00C37320" w14:paraId="0392A558" wp14:textId="77777777">
            <w:pPr>
              <w:spacing w:line="240" w:lineRule="auto"/>
              <w:rPr>
                <w:rFonts w:ascii="Arial" w:hAnsi="Arial" w:cs="Arial"/>
                <w:b/>
                <w:sz w:val="24"/>
                <w:szCs w:val="24"/>
                <w:lang w:eastAsia="en-GB"/>
              </w:rPr>
            </w:pPr>
            <w:r w:rsidRPr="00861E78">
              <w:rPr>
                <w:rFonts w:ascii="Arial" w:hAnsi="Arial" w:cs="Arial"/>
                <w:b/>
                <w:sz w:val="24"/>
                <w:szCs w:val="24"/>
                <w:lang w:eastAsia="en-GB"/>
              </w:rPr>
              <w:t>AAC 24/0</w:t>
            </w:r>
            <w:r>
              <w:rPr>
                <w:rFonts w:ascii="Arial" w:hAnsi="Arial" w:cs="Arial"/>
                <w:b/>
                <w:sz w:val="24"/>
                <w:szCs w:val="24"/>
                <w:lang w:eastAsia="en-GB"/>
              </w:rPr>
              <w:t>8</w:t>
            </w:r>
            <w:r w:rsidRPr="00861E78">
              <w:rPr>
                <w:rFonts w:ascii="Arial" w:hAnsi="Arial" w:cs="Arial"/>
                <w:b/>
                <w:sz w:val="24"/>
                <w:szCs w:val="24"/>
                <w:lang w:eastAsia="en-GB"/>
              </w:rPr>
              <w:t>/0</w:t>
            </w:r>
            <w:r>
              <w:rPr>
                <w:rFonts w:ascii="Arial" w:hAnsi="Arial" w:cs="Arial"/>
                <w:b/>
                <w:sz w:val="24"/>
                <w:szCs w:val="24"/>
                <w:lang w:eastAsia="en-GB"/>
              </w:rPr>
              <w:t>11</w:t>
            </w:r>
          </w:p>
        </w:tc>
        <w:tc>
          <w:tcPr>
            <w:tcW w:w="8363" w:type="dxa"/>
            <w:tcBorders>
              <w:top w:val="single" w:color="auto" w:sz="4" w:space="0"/>
              <w:left w:val="single" w:color="auto" w:sz="4" w:space="0"/>
              <w:bottom w:val="single" w:color="auto" w:sz="4" w:space="0"/>
              <w:right w:val="single" w:color="auto" w:sz="4" w:space="0"/>
            </w:tcBorders>
            <w:tcMar/>
          </w:tcPr>
          <w:p w:rsidR="005F27E0" w:rsidP="128DC03C" w:rsidRDefault="00C37320" w14:paraId="0AD7F184" wp14:textId="54D8D405">
            <w:pPr>
              <w:rPr>
                <w:rFonts w:ascii="Arial" w:hAnsi="Arial" w:cs="Arial"/>
                <w:b w:val="1"/>
                <w:bCs w:val="1"/>
                <w:color w:val="000000"/>
                <w:sz w:val="24"/>
                <w:szCs w:val="24"/>
              </w:rPr>
            </w:pPr>
            <w:hyperlink r:id="Rd7fab9ed3e414eff">
              <w:r w:rsidRPr="128DC03C" w:rsidR="005F27E0">
                <w:rPr>
                  <w:rStyle w:val="Hyperlink"/>
                  <w:rFonts w:ascii="Arial" w:hAnsi="Arial" w:cs="Arial"/>
                  <w:b w:val="1"/>
                  <w:bCs w:val="1"/>
                  <w:sz w:val="24"/>
                  <w:szCs w:val="24"/>
                </w:rPr>
                <w:t>Counter Fraud Progress Update</w:t>
              </w:r>
            </w:hyperlink>
            <w:r w:rsidRPr="128DC03C" w:rsidR="7F006694">
              <w:rPr>
                <w:rFonts w:ascii="Arial" w:hAnsi="Arial" w:cs="Arial"/>
                <w:b w:val="1"/>
                <w:bCs w:val="1"/>
                <w:sz w:val="24"/>
                <w:szCs w:val="24"/>
              </w:rPr>
              <w:t xml:space="preserve"> (click to view)</w:t>
            </w:r>
          </w:p>
          <w:p w:rsidR="005F27E0" w:rsidP="00917705" w:rsidRDefault="005F27E0" w14:paraId="41508A3C" wp14:textId="77777777">
            <w:pPr>
              <w:rPr>
                <w:rFonts w:ascii="Arial" w:hAnsi="Arial" w:cs="Arial"/>
                <w:b/>
                <w:color w:val="000000"/>
                <w:sz w:val="24"/>
                <w:szCs w:val="24"/>
              </w:rPr>
            </w:pPr>
          </w:p>
          <w:p w:rsidR="005F27E0" w:rsidP="00917705" w:rsidRDefault="005F27E0" w14:paraId="79FB0DAF" wp14:textId="77777777">
            <w:pPr>
              <w:rPr>
                <w:rFonts w:ascii="Arial" w:hAnsi="Arial" w:cs="Arial"/>
                <w:color w:val="000000"/>
                <w:sz w:val="24"/>
                <w:szCs w:val="24"/>
              </w:rPr>
            </w:pPr>
            <w:r>
              <w:rPr>
                <w:rFonts w:ascii="Arial" w:hAnsi="Arial" w:cs="Arial"/>
                <w:color w:val="000000"/>
                <w:sz w:val="24"/>
                <w:szCs w:val="24"/>
              </w:rPr>
              <w:t xml:space="preserve">The </w:t>
            </w:r>
            <w:r w:rsidRPr="00E11843">
              <w:rPr>
                <w:rFonts w:ascii="Arial" w:hAnsi="Arial" w:cs="Arial"/>
                <w:color w:val="000000"/>
                <w:sz w:val="24"/>
                <w:szCs w:val="24"/>
              </w:rPr>
              <w:t>Counter Fraud Progress Update</w:t>
            </w:r>
            <w:r>
              <w:rPr>
                <w:rFonts w:ascii="Arial" w:hAnsi="Arial" w:cs="Arial"/>
                <w:color w:val="000000"/>
                <w:sz w:val="24"/>
                <w:szCs w:val="24"/>
              </w:rPr>
              <w:t xml:space="preserve"> was received.</w:t>
            </w:r>
          </w:p>
          <w:p w:rsidR="0040242A" w:rsidP="00917705" w:rsidRDefault="0040242A" w14:paraId="43D6B1D6" wp14:textId="77777777">
            <w:pPr>
              <w:rPr>
                <w:rFonts w:ascii="Arial" w:hAnsi="Arial" w:cs="Arial"/>
                <w:color w:val="000000"/>
                <w:sz w:val="24"/>
                <w:szCs w:val="24"/>
              </w:rPr>
            </w:pPr>
          </w:p>
          <w:p w:rsidR="0040242A" w:rsidP="00917705" w:rsidRDefault="0040242A" w14:paraId="505EF814" wp14:textId="77777777">
            <w:pPr>
              <w:rPr>
                <w:rFonts w:ascii="Arial" w:hAnsi="Arial" w:cs="Arial"/>
                <w:color w:val="000000"/>
                <w:sz w:val="24"/>
                <w:szCs w:val="24"/>
              </w:rPr>
            </w:pPr>
            <w:r>
              <w:rPr>
                <w:rFonts w:ascii="Arial" w:hAnsi="Arial" w:cs="Arial"/>
                <w:color w:val="000000"/>
                <w:sz w:val="24"/>
                <w:szCs w:val="24"/>
              </w:rPr>
              <w:t xml:space="preserve">The </w:t>
            </w:r>
            <w:r w:rsidRPr="00AE4EE1">
              <w:rPr>
                <w:rFonts w:ascii="Arial" w:hAnsi="Arial" w:cs="Arial"/>
                <w:snapToGrid w:val="0"/>
                <w:sz w:val="24"/>
                <w:szCs w:val="24"/>
                <w:lang w:eastAsia="en-GB"/>
              </w:rPr>
              <w:t>Lead Local Counter Fraud Specialist (LLCFS)</w:t>
            </w:r>
            <w:r>
              <w:rPr>
                <w:rFonts w:ascii="Arial" w:hAnsi="Arial" w:cs="Arial"/>
                <w:snapToGrid w:val="0"/>
                <w:sz w:val="24"/>
                <w:szCs w:val="24"/>
                <w:lang w:eastAsia="en-GB"/>
              </w:rPr>
              <w:t xml:space="preserve"> introduced themselves as they had recently taken up the post. </w:t>
            </w:r>
          </w:p>
          <w:p w:rsidR="00606534" w:rsidP="00917705" w:rsidRDefault="00606534" w14:paraId="17DBC151" wp14:textId="77777777">
            <w:pPr>
              <w:rPr>
                <w:rFonts w:ascii="Arial" w:hAnsi="Arial" w:cs="Arial"/>
                <w:color w:val="000000"/>
                <w:sz w:val="24"/>
                <w:szCs w:val="24"/>
              </w:rPr>
            </w:pPr>
          </w:p>
          <w:p w:rsidR="007F0793" w:rsidP="00917705" w:rsidRDefault="0040242A" w14:paraId="42762AC0" wp14:textId="77777777">
            <w:pPr>
              <w:rPr>
                <w:rFonts w:ascii="Arial" w:hAnsi="Arial" w:cs="Arial"/>
                <w:color w:val="000000"/>
                <w:sz w:val="24"/>
                <w:szCs w:val="24"/>
              </w:rPr>
            </w:pPr>
            <w:r>
              <w:rPr>
                <w:rFonts w:ascii="Arial" w:hAnsi="Arial" w:cs="Arial"/>
                <w:color w:val="000000"/>
                <w:sz w:val="24"/>
                <w:szCs w:val="24"/>
              </w:rPr>
              <w:t>He added that the report received covered the period from 18</w:t>
            </w:r>
            <w:r w:rsidRPr="0040242A">
              <w:rPr>
                <w:rFonts w:ascii="Arial" w:hAnsi="Arial" w:cs="Arial"/>
                <w:color w:val="000000"/>
                <w:sz w:val="24"/>
                <w:szCs w:val="24"/>
                <w:vertAlign w:val="superscript"/>
              </w:rPr>
              <w:t>th</w:t>
            </w:r>
            <w:r>
              <w:rPr>
                <w:rFonts w:ascii="Arial" w:hAnsi="Arial" w:cs="Arial"/>
                <w:color w:val="000000"/>
                <w:sz w:val="24"/>
                <w:szCs w:val="24"/>
              </w:rPr>
              <w:t xml:space="preserve"> June until 16</w:t>
            </w:r>
            <w:r w:rsidRPr="0040242A">
              <w:rPr>
                <w:rFonts w:ascii="Arial" w:hAnsi="Arial" w:cs="Arial"/>
                <w:color w:val="000000"/>
                <w:sz w:val="24"/>
                <w:szCs w:val="24"/>
                <w:vertAlign w:val="superscript"/>
              </w:rPr>
              <w:t>th</w:t>
            </w:r>
            <w:r>
              <w:rPr>
                <w:rFonts w:ascii="Arial" w:hAnsi="Arial" w:cs="Arial"/>
                <w:color w:val="000000"/>
                <w:sz w:val="24"/>
                <w:szCs w:val="24"/>
              </w:rPr>
              <w:t xml:space="preserve"> August and outlined ongoing </w:t>
            </w:r>
            <w:r w:rsidR="007F0793">
              <w:rPr>
                <w:rFonts w:ascii="Arial" w:hAnsi="Arial" w:cs="Arial"/>
                <w:color w:val="000000"/>
                <w:sz w:val="24"/>
                <w:szCs w:val="24"/>
              </w:rPr>
              <w:t>investigations.</w:t>
            </w:r>
          </w:p>
          <w:p w:rsidR="007F0793" w:rsidP="00917705" w:rsidRDefault="007F0793" w14:paraId="6F8BD81B" wp14:textId="77777777">
            <w:pPr>
              <w:rPr>
                <w:rFonts w:ascii="Arial" w:hAnsi="Arial" w:cs="Arial"/>
                <w:color w:val="000000"/>
                <w:sz w:val="24"/>
                <w:szCs w:val="24"/>
              </w:rPr>
            </w:pPr>
          </w:p>
          <w:p w:rsidR="00606534" w:rsidP="00917705" w:rsidRDefault="007F0793" w14:paraId="54F2473D" wp14:textId="77777777">
            <w:pPr>
              <w:rPr>
                <w:rFonts w:ascii="Arial" w:hAnsi="Arial" w:cs="Arial"/>
                <w:color w:val="000000"/>
                <w:sz w:val="24"/>
                <w:szCs w:val="24"/>
              </w:rPr>
            </w:pPr>
            <w:r>
              <w:rPr>
                <w:rFonts w:ascii="Arial" w:hAnsi="Arial" w:cs="Arial"/>
                <w:color w:val="000000"/>
                <w:sz w:val="24"/>
                <w:szCs w:val="24"/>
              </w:rPr>
              <w:t>It was noted that d</w:t>
            </w:r>
            <w:r w:rsidRPr="007F0793">
              <w:rPr>
                <w:rFonts w:ascii="Arial" w:hAnsi="Arial" w:cs="Arial"/>
                <w:color w:val="000000"/>
                <w:sz w:val="24"/>
                <w:szCs w:val="24"/>
              </w:rPr>
              <w:t>uring th</w:t>
            </w:r>
            <w:r>
              <w:rPr>
                <w:rFonts w:ascii="Arial" w:hAnsi="Arial" w:cs="Arial"/>
                <w:color w:val="000000"/>
                <w:sz w:val="24"/>
                <w:szCs w:val="24"/>
              </w:rPr>
              <w:t>e</w:t>
            </w:r>
            <w:r w:rsidRPr="007F0793">
              <w:rPr>
                <w:rFonts w:ascii="Arial" w:hAnsi="Arial" w:cs="Arial"/>
                <w:color w:val="000000"/>
                <w:sz w:val="24"/>
                <w:szCs w:val="24"/>
              </w:rPr>
              <w:t xml:space="preserve"> reporting period there ha</w:t>
            </w:r>
            <w:r>
              <w:rPr>
                <w:rFonts w:ascii="Arial" w:hAnsi="Arial" w:cs="Arial"/>
                <w:color w:val="000000"/>
                <w:sz w:val="24"/>
                <w:szCs w:val="24"/>
              </w:rPr>
              <w:t>d</w:t>
            </w:r>
            <w:r w:rsidRPr="007F0793">
              <w:rPr>
                <w:rFonts w:ascii="Arial" w:hAnsi="Arial" w:cs="Arial"/>
                <w:color w:val="000000"/>
                <w:sz w:val="24"/>
                <w:szCs w:val="24"/>
              </w:rPr>
              <w:t xml:space="preserve"> been a total of 21 referrals made to the team.  15 of th</w:t>
            </w:r>
            <w:r>
              <w:rPr>
                <w:rFonts w:ascii="Arial" w:hAnsi="Arial" w:cs="Arial"/>
                <w:color w:val="000000"/>
                <w:sz w:val="24"/>
                <w:szCs w:val="24"/>
              </w:rPr>
              <w:t xml:space="preserve">ose </w:t>
            </w:r>
            <w:r w:rsidRPr="007F0793">
              <w:rPr>
                <w:rFonts w:ascii="Arial" w:hAnsi="Arial" w:cs="Arial"/>
                <w:color w:val="000000"/>
                <w:sz w:val="24"/>
                <w:szCs w:val="24"/>
              </w:rPr>
              <w:t>referrals ha</w:t>
            </w:r>
            <w:r>
              <w:rPr>
                <w:rFonts w:ascii="Arial" w:hAnsi="Arial" w:cs="Arial"/>
                <w:color w:val="000000"/>
                <w:sz w:val="24"/>
                <w:szCs w:val="24"/>
              </w:rPr>
              <w:t>d</w:t>
            </w:r>
            <w:r w:rsidRPr="007F0793">
              <w:rPr>
                <w:rFonts w:ascii="Arial" w:hAnsi="Arial" w:cs="Arial"/>
                <w:color w:val="000000"/>
                <w:sz w:val="24"/>
                <w:szCs w:val="24"/>
              </w:rPr>
              <w:t xml:space="preserve"> been investigated and informally resolved with 6 promoted to formal investigation as </w:t>
            </w:r>
            <w:r>
              <w:rPr>
                <w:rFonts w:ascii="Arial" w:hAnsi="Arial" w:cs="Arial"/>
                <w:color w:val="000000"/>
                <w:sz w:val="24"/>
                <w:szCs w:val="24"/>
              </w:rPr>
              <w:t xml:space="preserve">outlined in the report. </w:t>
            </w:r>
            <w:r w:rsidRPr="007F0793">
              <w:rPr>
                <w:rFonts w:ascii="Arial" w:hAnsi="Arial" w:cs="Arial"/>
                <w:color w:val="000000"/>
                <w:sz w:val="24"/>
                <w:szCs w:val="24"/>
              </w:rPr>
              <w:t xml:space="preserve">  </w:t>
            </w:r>
          </w:p>
          <w:p w:rsidRPr="00861E78" w:rsidR="005F27E0" w:rsidP="00917705" w:rsidRDefault="005F27E0" w14:paraId="2613E9C1" wp14:textId="77777777">
            <w:pPr>
              <w:rPr>
                <w:rFonts w:ascii="Arial" w:hAnsi="Arial" w:cs="Arial"/>
                <w:color w:val="000000"/>
                <w:sz w:val="24"/>
                <w:szCs w:val="24"/>
              </w:rPr>
            </w:pPr>
          </w:p>
          <w:p w:rsidR="005F27E0" w:rsidP="00917705" w:rsidRDefault="005F27E0" w14:paraId="72318778" wp14:textId="77777777">
            <w:pPr>
              <w:rPr>
                <w:rFonts w:ascii="Arial" w:hAnsi="Arial" w:cs="Arial"/>
                <w:b/>
                <w:color w:val="000000"/>
                <w:sz w:val="24"/>
                <w:szCs w:val="24"/>
              </w:rPr>
            </w:pPr>
            <w:r w:rsidRPr="00861E78">
              <w:rPr>
                <w:rFonts w:ascii="Arial" w:hAnsi="Arial" w:cs="Arial"/>
                <w:b/>
                <w:color w:val="000000"/>
                <w:sz w:val="24"/>
                <w:szCs w:val="24"/>
              </w:rPr>
              <w:t>The Committee resolved that:</w:t>
            </w:r>
          </w:p>
          <w:p w:rsidR="007F0793" w:rsidP="00917705" w:rsidRDefault="007F0793" w14:paraId="1037B8A3" wp14:textId="77777777">
            <w:pPr>
              <w:rPr>
                <w:rFonts w:ascii="Arial" w:hAnsi="Arial" w:cs="Arial"/>
                <w:b/>
                <w:color w:val="000000"/>
                <w:sz w:val="24"/>
                <w:szCs w:val="24"/>
              </w:rPr>
            </w:pPr>
          </w:p>
          <w:p w:rsidRPr="007F0793" w:rsidR="007F0793" w:rsidP="007F0793" w:rsidRDefault="007F0793" w14:paraId="44F583F7" wp14:textId="77777777">
            <w:pPr>
              <w:pStyle w:val="ListParagraph"/>
              <w:numPr>
                <w:ilvl w:val="0"/>
                <w:numId w:val="38"/>
              </w:numPr>
              <w:rPr>
                <w:rFonts w:ascii="Arial" w:hAnsi="Arial" w:cs="Arial"/>
                <w:color w:val="000000"/>
                <w:sz w:val="24"/>
                <w:szCs w:val="24"/>
              </w:rPr>
            </w:pPr>
            <w:r>
              <w:rPr>
                <w:rFonts w:ascii="Arial" w:hAnsi="Arial" w:cs="Arial"/>
                <w:color w:val="000000"/>
                <w:sz w:val="24"/>
                <w:szCs w:val="24"/>
              </w:rPr>
              <w:t>The</w:t>
            </w:r>
            <w:r>
              <w:rPr>
                <w:rFonts w:ascii="Arial" w:hAnsi="Arial" w:cs="Arial"/>
                <w:color w:val="000000"/>
                <w:sz w:val="24"/>
                <w:szCs w:val="24"/>
              </w:rPr>
              <w:t xml:space="preserve"> </w:t>
            </w:r>
            <w:r w:rsidRPr="00E11843">
              <w:rPr>
                <w:rFonts w:ascii="Arial" w:hAnsi="Arial" w:cs="Arial"/>
                <w:color w:val="000000"/>
                <w:sz w:val="24"/>
                <w:szCs w:val="24"/>
              </w:rPr>
              <w:t>Counter Fraud Progress</w:t>
            </w:r>
            <w:r>
              <w:rPr>
                <w:rFonts w:ascii="Arial" w:hAnsi="Arial" w:cs="Arial"/>
                <w:color w:val="000000"/>
                <w:sz w:val="24"/>
                <w:szCs w:val="24"/>
              </w:rPr>
              <w:t xml:space="preserve"> report was noted.</w:t>
            </w:r>
          </w:p>
          <w:p w:rsidRPr="007F0793" w:rsidR="005F27E0" w:rsidP="007F0793" w:rsidRDefault="005F27E0" w14:paraId="687C6DE0" wp14:textId="77777777">
            <w:pPr>
              <w:rPr>
                <w:rFonts w:ascii="Arial" w:hAnsi="Arial" w:cs="Arial"/>
                <w:color w:val="000000"/>
                <w:sz w:val="24"/>
                <w:szCs w:val="24"/>
              </w:rPr>
            </w:pPr>
          </w:p>
        </w:tc>
        <w:tc>
          <w:tcPr>
            <w:tcW w:w="993" w:type="dxa"/>
            <w:tcBorders>
              <w:top w:val="single" w:color="auto" w:sz="4" w:space="0"/>
              <w:left w:val="single" w:color="auto" w:sz="4" w:space="0"/>
              <w:bottom w:val="single" w:color="auto" w:sz="4" w:space="0"/>
              <w:right w:val="single" w:color="auto" w:sz="4" w:space="0"/>
            </w:tcBorders>
            <w:tcMar/>
          </w:tcPr>
          <w:p w:rsidRPr="00861E78" w:rsidR="005F27E0" w:rsidP="00917705" w:rsidRDefault="005F27E0" w14:paraId="5B2F9378" wp14:textId="77777777">
            <w:pPr>
              <w:spacing w:line="240" w:lineRule="auto"/>
              <w:jc w:val="center"/>
              <w:rPr>
                <w:rFonts w:ascii="Arial" w:hAnsi="Arial" w:cs="Arial"/>
                <w:b/>
                <w:sz w:val="24"/>
                <w:szCs w:val="24"/>
                <w:lang w:eastAsia="en-GB"/>
              </w:rPr>
            </w:pPr>
          </w:p>
        </w:tc>
      </w:tr>
      <w:tr xmlns:wp14="http://schemas.microsoft.com/office/word/2010/wordml" w:rsidRPr="00861E78" w:rsidR="005F27E0" w:rsidTr="128DC03C" w14:paraId="6024D535" wp14:textId="77777777">
        <w:trPr>
          <w:trHeight w:val="699"/>
        </w:trPr>
        <w:tc>
          <w:tcPr>
            <w:tcW w:w="1418" w:type="dxa"/>
            <w:tcBorders>
              <w:top w:val="single" w:color="auto" w:sz="4" w:space="0"/>
              <w:left w:val="single" w:color="auto" w:sz="4" w:space="0"/>
              <w:bottom w:val="single" w:color="auto" w:sz="4" w:space="0"/>
              <w:right w:val="single" w:color="auto" w:sz="4" w:space="0"/>
            </w:tcBorders>
            <w:tcMar/>
          </w:tcPr>
          <w:p w:rsidRPr="00861E78" w:rsidR="005F27E0" w:rsidP="00917705" w:rsidRDefault="00C37320" w14:paraId="77ADFE3B" wp14:textId="77777777">
            <w:pPr>
              <w:spacing w:line="240" w:lineRule="auto"/>
              <w:rPr>
                <w:rFonts w:ascii="Arial" w:hAnsi="Arial" w:cs="Arial"/>
                <w:b/>
                <w:sz w:val="24"/>
                <w:szCs w:val="24"/>
                <w:lang w:eastAsia="en-GB"/>
              </w:rPr>
            </w:pPr>
            <w:r w:rsidRPr="00861E78">
              <w:rPr>
                <w:rFonts w:ascii="Arial" w:hAnsi="Arial" w:cs="Arial"/>
                <w:b/>
                <w:sz w:val="24"/>
                <w:szCs w:val="24"/>
                <w:lang w:eastAsia="en-GB"/>
              </w:rPr>
              <w:t>AAC 24/0</w:t>
            </w:r>
            <w:r>
              <w:rPr>
                <w:rFonts w:ascii="Arial" w:hAnsi="Arial" w:cs="Arial"/>
                <w:b/>
                <w:sz w:val="24"/>
                <w:szCs w:val="24"/>
                <w:lang w:eastAsia="en-GB"/>
              </w:rPr>
              <w:t>8</w:t>
            </w:r>
            <w:r w:rsidRPr="00861E78">
              <w:rPr>
                <w:rFonts w:ascii="Arial" w:hAnsi="Arial" w:cs="Arial"/>
                <w:b/>
                <w:sz w:val="24"/>
                <w:szCs w:val="24"/>
                <w:lang w:eastAsia="en-GB"/>
              </w:rPr>
              <w:t>/0</w:t>
            </w:r>
            <w:r>
              <w:rPr>
                <w:rFonts w:ascii="Arial" w:hAnsi="Arial" w:cs="Arial"/>
                <w:b/>
                <w:sz w:val="24"/>
                <w:szCs w:val="24"/>
                <w:lang w:eastAsia="en-GB"/>
              </w:rPr>
              <w:t>12</w:t>
            </w:r>
          </w:p>
        </w:tc>
        <w:tc>
          <w:tcPr>
            <w:tcW w:w="8363" w:type="dxa"/>
            <w:tcBorders>
              <w:top w:val="single" w:color="auto" w:sz="4" w:space="0"/>
              <w:left w:val="single" w:color="auto" w:sz="4" w:space="0"/>
              <w:bottom w:val="single" w:color="auto" w:sz="4" w:space="0"/>
              <w:right w:val="single" w:color="auto" w:sz="4" w:space="0"/>
            </w:tcBorders>
            <w:tcMar/>
          </w:tcPr>
          <w:p w:rsidRPr="00861E78" w:rsidR="005F27E0" w:rsidP="00917705" w:rsidRDefault="005F27E0" w14:paraId="69E21C01" wp14:textId="77777777">
            <w:pPr>
              <w:rPr>
                <w:rFonts w:ascii="Arial" w:hAnsi="Arial" w:cs="Arial"/>
                <w:b/>
                <w:sz w:val="24"/>
                <w:szCs w:val="24"/>
              </w:rPr>
            </w:pPr>
            <w:r w:rsidRPr="00861E78">
              <w:rPr>
                <w:rFonts w:ascii="Arial" w:hAnsi="Arial" w:cs="Arial"/>
                <w:b/>
                <w:sz w:val="24"/>
                <w:szCs w:val="24"/>
              </w:rPr>
              <w:t>Agenda for Private Audit and Assurance Committee</w:t>
            </w:r>
          </w:p>
          <w:p w:rsidRPr="00861E78" w:rsidR="005F27E0" w:rsidP="00917705" w:rsidRDefault="005F27E0" w14:paraId="58E6DD4E" wp14:textId="77777777">
            <w:pPr>
              <w:rPr>
                <w:rFonts w:ascii="Arial" w:hAnsi="Arial" w:cs="Arial"/>
                <w:b/>
                <w:sz w:val="24"/>
                <w:szCs w:val="24"/>
              </w:rPr>
            </w:pPr>
          </w:p>
          <w:p w:rsidRPr="00861E78" w:rsidR="005F27E0" w:rsidP="00917705" w:rsidRDefault="005F27E0" w14:paraId="26231810" wp14:textId="77777777">
            <w:pPr>
              <w:pStyle w:val="ListParagraph"/>
              <w:numPr>
                <w:ilvl w:val="0"/>
                <w:numId w:val="5"/>
              </w:numPr>
              <w:spacing w:line="259" w:lineRule="auto"/>
              <w:rPr>
                <w:rFonts w:ascii="Arial" w:hAnsi="Arial" w:cs="Arial"/>
                <w:i/>
                <w:sz w:val="24"/>
                <w:szCs w:val="24"/>
              </w:rPr>
            </w:pPr>
            <w:r w:rsidRPr="00861E78">
              <w:rPr>
                <w:rFonts w:ascii="Arial" w:hAnsi="Arial" w:cs="Arial"/>
                <w:i/>
                <w:sz w:val="24"/>
                <w:szCs w:val="24"/>
              </w:rPr>
              <w:t>Counter Fraud Progress Update (Confidential – ongoing investigations</w:t>
            </w:r>
          </w:p>
          <w:p w:rsidR="005F27E0" w:rsidP="00917705" w:rsidRDefault="005F27E0" w14:paraId="0532E95D" wp14:textId="77777777">
            <w:pPr>
              <w:pStyle w:val="ListParagraph"/>
              <w:numPr>
                <w:ilvl w:val="0"/>
                <w:numId w:val="5"/>
              </w:numPr>
              <w:spacing w:line="259" w:lineRule="auto"/>
              <w:rPr>
                <w:rFonts w:ascii="Arial" w:hAnsi="Arial" w:cs="Arial"/>
                <w:i/>
                <w:sz w:val="24"/>
                <w:szCs w:val="24"/>
              </w:rPr>
            </w:pPr>
            <w:r w:rsidRPr="00861E78">
              <w:rPr>
                <w:rFonts w:ascii="Arial" w:hAnsi="Arial" w:cs="Arial"/>
                <w:i/>
                <w:sz w:val="24"/>
                <w:szCs w:val="24"/>
              </w:rPr>
              <w:t>Health Board Salaries Overpayment Update</w:t>
            </w:r>
          </w:p>
          <w:p w:rsidRPr="00364051" w:rsidR="005F27E0" w:rsidP="00917705" w:rsidRDefault="005F27E0" w14:paraId="7D3BEE8F" wp14:textId="77777777">
            <w:pPr>
              <w:pStyle w:val="ListParagraph"/>
              <w:spacing w:line="259" w:lineRule="auto"/>
              <w:ind w:left="1080"/>
              <w:rPr>
                <w:rFonts w:ascii="Arial" w:hAnsi="Arial" w:cs="Arial"/>
                <w:i/>
                <w:sz w:val="24"/>
                <w:szCs w:val="24"/>
              </w:rPr>
            </w:pPr>
          </w:p>
        </w:tc>
        <w:tc>
          <w:tcPr>
            <w:tcW w:w="993" w:type="dxa"/>
            <w:tcBorders>
              <w:top w:val="single" w:color="auto" w:sz="4" w:space="0"/>
              <w:left w:val="single" w:color="auto" w:sz="4" w:space="0"/>
              <w:bottom w:val="single" w:color="auto" w:sz="4" w:space="0"/>
              <w:right w:val="single" w:color="auto" w:sz="4" w:space="0"/>
            </w:tcBorders>
            <w:tcMar/>
          </w:tcPr>
          <w:p w:rsidRPr="00861E78" w:rsidR="005F27E0" w:rsidP="00917705" w:rsidRDefault="005F27E0" w14:paraId="3B88899E" wp14:textId="77777777">
            <w:pPr>
              <w:spacing w:line="240" w:lineRule="auto"/>
              <w:jc w:val="center"/>
              <w:rPr>
                <w:rFonts w:ascii="Arial" w:hAnsi="Arial" w:cs="Arial"/>
                <w:b/>
                <w:sz w:val="24"/>
                <w:szCs w:val="24"/>
                <w:lang w:eastAsia="en-GB"/>
              </w:rPr>
            </w:pPr>
          </w:p>
        </w:tc>
      </w:tr>
      <w:tr xmlns:wp14="http://schemas.microsoft.com/office/word/2010/wordml" w:rsidRPr="00861E78" w:rsidR="005F27E0" w:rsidTr="128DC03C" w14:paraId="47CF26B0" wp14:textId="77777777">
        <w:trPr>
          <w:trHeight w:val="896"/>
        </w:trPr>
        <w:tc>
          <w:tcPr>
            <w:tcW w:w="1418" w:type="dxa"/>
            <w:tcBorders>
              <w:top w:val="single" w:color="auto" w:sz="4" w:space="0"/>
              <w:left w:val="single" w:color="auto" w:sz="4" w:space="0"/>
              <w:bottom w:val="single" w:color="auto" w:sz="4" w:space="0"/>
              <w:right w:val="single" w:color="auto" w:sz="4" w:space="0"/>
            </w:tcBorders>
            <w:tcMar/>
          </w:tcPr>
          <w:p w:rsidRPr="00861E78" w:rsidR="005F27E0" w:rsidP="00917705" w:rsidRDefault="00C37320" w14:paraId="524CFE5F" wp14:textId="77777777">
            <w:pPr>
              <w:spacing w:line="240" w:lineRule="auto"/>
              <w:rPr>
                <w:rFonts w:ascii="Arial" w:hAnsi="Arial" w:cs="Arial"/>
                <w:b/>
                <w:sz w:val="24"/>
                <w:szCs w:val="24"/>
                <w:lang w:eastAsia="en-GB"/>
              </w:rPr>
            </w:pPr>
            <w:r w:rsidRPr="00861E78">
              <w:rPr>
                <w:rFonts w:ascii="Arial" w:hAnsi="Arial" w:cs="Arial"/>
                <w:b/>
                <w:sz w:val="24"/>
                <w:szCs w:val="24"/>
                <w:lang w:eastAsia="en-GB"/>
              </w:rPr>
              <w:t>AAC 24/0</w:t>
            </w:r>
            <w:r>
              <w:rPr>
                <w:rFonts w:ascii="Arial" w:hAnsi="Arial" w:cs="Arial"/>
                <w:b/>
                <w:sz w:val="24"/>
                <w:szCs w:val="24"/>
                <w:lang w:eastAsia="en-GB"/>
              </w:rPr>
              <w:t>8</w:t>
            </w:r>
            <w:r w:rsidRPr="00861E78">
              <w:rPr>
                <w:rFonts w:ascii="Arial" w:hAnsi="Arial" w:cs="Arial"/>
                <w:b/>
                <w:sz w:val="24"/>
                <w:szCs w:val="24"/>
                <w:lang w:eastAsia="en-GB"/>
              </w:rPr>
              <w:t>/0</w:t>
            </w:r>
            <w:r>
              <w:rPr>
                <w:rFonts w:ascii="Arial" w:hAnsi="Arial" w:cs="Arial"/>
                <w:b/>
                <w:sz w:val="24"/>
                <w:szCs w:val="24"/>
                <w:lang w:eastAsia="en-GB"/>
              </w:rPr>
              <w:t>13</w:t>
            </w:r>
          </w:p>
        </w:tc>
        <w:tc>
          <w:tcPr>
            <w:tcW w:w="8363" w:type="dxa"/>
            <w:tcBorders>
              <w:top w:val="single" w:color="auto" w:sz="4" w:space="0"/>
              <w:left w:val="single" w:color="auto" w:sz="4" w:space="0"/>
              <w:bottom w:val="single" w:color="auto" w:sz="4" w:space="0"/>
              <w:right w:val="single" w:color="auto" w:sz="4" w:space="0"/>
            </w:tcBorders>
            <w:tcMar/>
          </w:tcPr>
          <w:p w:rsidRPr="00861E78" w:rsidR="005F27E0" w:rsidP="00917705" w:rsidRDefault="005F27E0" w14:paraId="2D180683" wp14:textId="77777777">
            <w:pPr>
              <w:spacing w:line="240" w:lineRule="auto"/>
              <w:ind w:right="-284"/>
              <w:rPr>
                <w:rFonts w:ascii="Arial" w:hAnsi="Arial" w:cs="Arial"/>
                <w:b/>
                <w:color w:val="000000"/>
                <w:sz w:val="24"/>
                <w:szCs w:val="24"/>
              </w:rPr>
            </w:pPr>
            <w:r w:rsidRPr="00861E78">
              <w:rPr>
                <w:rFonts w:ascii="Arial" w:hAnsi="Arial" w:cs="Arial"/>
                <w:b/>
                <w:color w:val="000000"/>
                <w:sz w:val="24"/>
                <w:szCs w:val="24"/>
              </w:rPr>
              <w:t>Any Other Business</w:t>
            </w:r>
          </w:p>
          <w:p w:rsidRPr="00861E78" w:rsidR="005F27E0" w:rsidP="00917705" w:rsidRDefault="005F27E0" w14:paraId="69E2BB2B" wp14:textId="77777777">
            <w:pPr>
              <w:spacing w:line="240" w:lineRule="auto"/>
              <w:ind w:right="-284"/>
              <w:rPr>
                <w:rFonts w:ascii="Arial" w:hAnsi="Arial" w:cs="Arial"/>
                <w:color w:val="000000"/>
                <w:sz w:val="24"/>
                <w:szCs w:val="24"/>
              </w:rPr>
            </w:pPr>
          </w:p>
          <w:p w:rsidR="006E6FD9" w:rsidP="00917705" w:rsidRDefault="005F27E0" w14:paraId="536BC1E3" wp14:textId="77777777">
            <w:pPr>
              <w:spacing w:line="240" w:lineRule="auto"/>
              <w:ind w:right="-284"/>
              <w:rPr>
                <w:rFonts w:ascii="Arial" w:hAnsi="Arial" w:cs="Arial"/>
                <w:color w:val="000000"/>
                <w:sz w:val="24"/>
                <w:szCs w:val="24"/>
              </w:rPr>
            </w:pPr>
            <w:r w:rsidRPr="00861E78">
              <w:rPr>
                <w:rFonts w:ascii="Arial" w:hAnsi="Arial" w:cs="Arial"/>
                <w:color w:val="000000"/>
                <w:sz w:val="24"/>
                <w:szCs w:val="24"/>
              </w:rPr>
              <w:t xml:space="preserve">No Other Business was discussed. </w:t>
            </w:r>
          </w:p>
          <w:p w:rsidRPr="00861E78" w:rsidR="005F27E0" w:rsidP="00917705" w:rsidRDefault="005F27E0" w14:paraId="57C0D796" wp14:textId="77777777">
            <w:pPr>
              <w:spacing w:line="240" w:lineRule="auto"/>
              <w:ind w:right="-284"/>
              <w:rPr>
                <w:rFonts w:ascii="Arial" w:hAnsi="Arial" w:cs="Arial"/>
                <w:color w:val="000000"/>
                <w:sz w:val="24"/>
                <w:szCs w:val="24"/>
              </w:rPr>
            </w:pPr>
          </w:p>
        </w:tc>
        <w:tc>
          <w:tcPr>
            <w:tcW w:w="993" w:type="dxa"/>
            <w:tcBorders>
              <w:top w:val="single" w:color="auto" w:sz="4" w:space="0"/>
              <w:left w:val="single" w:color="auto" w:sz="4" w:space="0"/>
              <w:bottom w:val="single" w:color="auto" w:sz="4" w:space="0"/>
              <w:right w:val="single" w:color="auto" w:sz="4" w:space="0"/>
            </w:tcBorders>
            <w:tcMar/>
          </w:tcPr>
          <w:p w:rsidRPr="00861E78" w:rsidR="005F27E0" w:rsidP="00917705" w:rsidRDefault="005F27E0" w14:paraId="0D142F6F" wp14:textId="77777777">
            <w:pPr>
              <w:spacing w:line="240" w:lineRule="auto"/>
              <w:jc w:val="center"/>
              <w:rPr>
                <w:rFonts w:ascii="Arial" w:hAnsi="Arial" w:cs="Arial"/>
                <w:b/>
                <w:sz w:val="24"/>
                <w:szCs w:val="24"/>
                <w:lang w:eastAsia="en-GB"/>
              </w:rPr>
            </w:pPr>
          </w:p>
        </w:tc>
      </w:tr>
      <w:tr xmlns:wp14="http://schemas.microsoft.com/office/word/2010/wordml" w:rsidRPr="00861E78" w:rsidR="005F27E0" w:rsidTr="128DC03C" w14:paraId="47A2F3FB" wp14:textId="77777777">
        <w:trPr>
          <w:trHeight w:val="896"/>
        </w:trPr>
        <w:tc>
          <w:tcPr>
            <w:tcW w:w="1418" w:type="dxa"/>
            <w:tcBorders>
              <w:top w:val="single" w:color="auto" w:sz="4" w:space="0"/>
              <w:left w:val="single" w:color="auto" w:sz="4" w:space="0"/>
              <w:bottom w:val="single" w:color="auto" w:sz="4" w:space="0"/>
              <w:right w:val="single" w:color="auto" w:sz="4" w:space="0"/>
            </w:tcBorders>
            <w:tcMar/>
          </w:tcPr>
          <w:p w:rsidRPr="00861E78" w:rsidR="005F27E0" w:rsidP="00917705" w:rsidRDefault="00C37320" w14:paraId="6834F7E2" wp14:textId="77777777">
            <w:pPr>
              <w:spacing w:line="240" w:lineRule="auto"/>
              <w:rPr>
                <w:rFonts w:ascii="Arial" w:hAnsi="Arial" w:cs="Arial"/>
                <w:b/>
                <w:sz w:val="24"/>
                <w:szCs w:val="24"/>
                <w:lang w:eastAsia="en-GB"/>
              </w:rPr>
            </w:pPr>
            <w:r w:rsidRPr="00861E78">
              <w:rPr>
                <w:rFonts w:ascii="Arial" w:hAnsi="Arial" w:cs="Arial"/>
                <w:b/>
                <w:sz w:val="24"/>
                <w:szCs w:val="24"/>
                <w:lang w:eastAsia="en-GB"/>
              </w:rPr>
              <w:t>AAC 24/0</w:t>
            </w:r>
            <w:r>
              <w:rPr>
                <w:rFonts w:ascii="Arial" w:hAnsi="Arial" w:cs="Arial"/>
                <w:b/>
                <w:sz w:val="24"/>
                <w:szCs w:val="24"/>
                <w:lang w:eastAsia="en-GB"/>
              </w:rPr>
              <w:t>8</w:t>
            </w:r>
            <w:r w:rsidRPr="00861E78">
              <w:rPr>
                <w:rFonts w:ascii="Arial" w:hAnsi="Arial" w:cs="Arial"/>
                <w:b/>
                <w:sz w:val="24"/>
                <w:szCs w:val="24"/>
                <w:lang w:eastAsia="en-GB"/>
              </w:rPr>
              <w:t>/0</w:t>
            </w:r>
            <w:r>
              <w:rPr>
                <w:rFonts w:ascii="Arial" w:hAnsi="Arial" w:cs="Arial"/>
                <w:b/>
                <w:sz w:val="24"/>
                <w:szCs w:val="24"/>
                <w:lang w:eastAsia="en-GB"/>
              </w:rPr>
              <w:t>14</w:t>
            </w:r>
          </w:p>
        </w:tc>
        <w:tc>
          <w:tcPr>
            <w:tcW w:w="8363" w:type="dxa"/>
            <w:tcBorders>
              <w:top w:val="single" w:color="auto" w:sz="4" w:space="0"/>
              <w:left w:val="single" w:color="auto" w:sz="4" w:space="0"/>
              <w:bottom w:val="single" w:color="auto" w:sz="4" w:space="0"/>
              <w:right w:val="single" w:color="auto" w:sz="4" w:space="0"/>
            </w:tcBorders>
            <w:tcMar/>
          </w:tcPr>
          <w:p w:rsidR="005F27E0" w:rsidP="00917705" w:rsidRDefault="005F27E0" w14:paraId="7066B8BB" wp14:textId="77777777">
            <w:pPr>
              <w:spacing w:line="240" w:lineRule="auto"/>
              <w:ind w:right="-284"/>
              <w:rPr>
                <w:rFonts w:ascii="Arial" w:hAnsi="Arial" w:cs="Arial"/>
                <w:b/>
                <w:sz w:val="24"/>
                <w:szCs w:val="24"/>
              </w:rPr>
            </w:pPr>
            <w:r w:rsidRPr="00861E78">
              <w:rPr>
                <w:rFonts w:ascii="Arial" w:hAnsi="Arial" w:cs="Arial"/>
                <w:b/>
                <w:sz w:val="24"/>
                <w:szCs w:val="24"/>
              </w:rPr>
              <w:t>Items to be deferred to Board / Committee</w:t>
            </w:r>
          </w:p>
          <w:p w:rsidR="005F27E0" w:rsidP="00917705" w:rsidRDefault="005F27E0" w14:paraId="4475AD14" wp14:textId="77777777">
            <w:pPr>
              <w:spacing w:line="240" w:lineRule="auto"/>
              <w:ind w:right="-284"/>
              <w:rPr>
                <w:rFonts w:ascii="Arial" w:hAnsi="Arial" w:cs="Arial"/>
                <w:b/>
                <w:sz w:val="24"/>
                <w:szCs w:val="24"/>
              </w:rPr>
            </w:pPr>
          </w:p>
          <w:p w:rsidRPr="007F0793" w:rsidR="005F27E0" w:rsidP="007F0793" w:rsidRDefault="007F0793" w14:paraId="3C5E9703" wp14:textId="77777777">
            <w:pPr>
              <w:rPr>
                <w:rFonts w:ascii="Arial" w:hAnsi="Arial" w:cs="Arial"/>
                <w:sz w:val="24"/>
              </w:rPr>
            </w:pPr>
            <w:r w:rsidRPr="007F0793">
              <w:rPr>
                <w:rFonts w:ascii="Arial" w:hAnsi="Arial" w:cs="Arial"/>
                <w:sz w:val="24"/>
              </w:rPr>
              <w:t>The CC advised the Committee that there was an o</w:t>
            </w:r>
            <w:r w:rsidRPr="007F0793" w:rsidR="006E6FD9">
              <w:rPr>
                <w:rFonts w:ascii="Arial" w:hAnsi="Arial" w:cs="Arial"/>
                <w:sz w:val="24"/>
              </w:rPr>
              <w:t>pen invitation to contact</w:t>
            </w:r>
            <w:r w:rsidRPr="007F0793">
              <w:rPr>
                <w:rFonts w:ascii="Arial" w:hAnsi="Arial" w:cs="Arial"/>
                <w:sz w:val="24"/>
              </w:rPr>
              <w:t xml:space="preserve"> the DCG, Senior Corporate Governance Officer or herself if anything needed to be added to future Audit &amp; Assurance Committee meetings. </w:t>
            </w:r>
          </w:p>
          <w:p w:rsidRPr="001D39A7" w:rsidR="005F27E0" w:rsidP="00917705" w:rsidRDefault="005F27E0" w14:paraId="120C4E94" wp14:textId="77777777">
            <w:pPr>
              <w:spacing w:line="240" w:lineRule="auto"/>
              <w:ind w:right="-284"/>
              <w:rPr>
                <w:rFonts w:ascii="Arial" w:hAnsi="Arial" w:cs="Arial"/>
                <w:sz w:val="24"/>
                <w:szCs w:val="24"/>
              </w:rPr>
            </w:pPr>
          </w:p>
        </w:tc>
        <w:tc>
          <w:tcPr>
            <w:tcW w:w="993" w:type="dxa"/>
            <w:tcBorders>
              <w:top w:val="single" w:color="auto" w:sz="4" w:space="0"/>
              <w:left w:val="single" w:color="auto" w:sz="4" w:space="0"/>
              <w:bottom w:val="single" w:color="auto" w:sz="4" w:space="0"/>
              <w:right w:val="single" w:color="auto" w:sz="4" w:space="0"/>
            </w:tcBorders>
            <w:tcMar/>
          </w:tcPr>
          <w:p w:rsidRPr="00861E78" w:rsidR="005F27E0" w:rsidP="00917705" w:rsidRDefault="005F27E0" w14:paraId="42AFC42D" wp14:textId="77777777">
            <w:pPr>
              <w:spacing w:line="240" w:lineRule="auto"/>
              <w:jc w:val="center"/>
              <w:rPr>
                <w:rFonts w:ascii="Arial" w:hAnsi="Arial" w:cs="Arial"/>
                <w:b/>
                <w:sz w:val="24"/>
                <w:szCs w:val="24"/>
                <w:lang w:eastAsia="en-GB"/>
              </w:rPr>
            </w:pPr>
          </w:p>
        </w:tc>
      </w:tr>
      <w:tr xmlns:wp14="http://schemas.microsoft.com/office/word/2010/wordml" w:rsidRPr="00861E78" w:rsidR="005F27E0" w:rsidTr="128DC03C" w14:paraId="46DA57A5" wp14:textId="77777777">
        <w:trPr>
          <w:trHeight w:val="896"/>
        </w:trPr>
        <w:tc>
          <w:tcPr>
            <w:tcW w:w="1418" w:type="dxa"/>
            <w:tcBorders>
              <w:top w:val="single" w:color="auto" w:sz="4" w:space="0"/>
              <w:left w:val="single" w:color="auto" w:sz="4" w:space="0"/>
              <w:bottom w:val="single" w:color="auto" w:sz="4" w:space="0"/>
              <w:right w:val="single" w:color="auto" w:sz="4" w:space="0"/>
            </w:tcBorders>
            <w:tcMar/>
          </w:tcPr>
          <w:p w:rsidRPr="00861E78" w:rsidR="005F27E0" w:rsidP="00917705" w:rsidRDefault="005F27E0" w14:paraId="271CA723" wp14:textId="77777777">
            <w:pPr>
              <w:spacing w:line="240" w:lineRule="auto"/>
              <w:rPr>
                <w:rFonts w:ascii="Arial" w:hAnsi="Arial" w:cs="Arial"/>
                <w:b/>
                <w:sz w:val="24"/>
                <w:szCs w:val="24"/>
                <w:lang w:eastAsia="en-GB"/>
              </w:rPr>
            </w:pPr>
          </w:p>
        </w:tc>
        <w:tc>
          <w:tcPr>
            <w:tcW w:w="8363" w:type="dxa"/>
            <w:tcBorders>
              <w:top w:val="single" w:color="auto" w:sz="4" w:space="0"/>
              <w:left w:val="single" w:color="auto" w:sz="4" w:space="0"/>
              <w:bottom w:val="single" w:color="auto" w:sz="4" w:space="0"/>
              <w:right w:val="single" w:color="auto" w:sz="4" w:space="0"/>
            </w:tcBorders>
            <w:tcMar/>
          </w:tcPr>
          <w:p w:rsidRPr="00861E78" w:rsidR="005F27E0" w:rsidP="00917705" w:rsidRDefault="005F27E0" w14:paraId="17138DFF" wp14:textId="77777777">
            <w:pPr>
              <w:spacing w:line="240" w:lineRule="auto"/>
              <w:ind w:right="-284"/>
              <w:rPr>
                <w:rFonts w:ascii="Arial" w:hAnsi="Arial" w:cs="Arial"/>
                <w:b/>
                <w:sz w:val="24"/>
                <w:szCs w:val="24"/>
              </w:rPr>
            </w:pPr>
            <w:r w:rsidRPr="00861E78">
              <w:rPr>
                <w:rFonts w:ascii="Arial" w:hAnsi="Arial" w:cs="Arial"/>
                <w:b/>
                <w:sz w:val="24"/>
                <w:szCs w:val="24"/>
              </w:rPr>
              <w:t xml:space="preserve">Date and time of next committee meeting </w:t>
            </w:r>
          </w:p>
          <w:p w:rsidRPr="00861E78" w:rsidR="005F27E0" w:rsidP="00917705" w:rsidRDefault="005F27E0" w14:paraId="75FBE423" wp14:textId="77777777">
            <w:pPr>
              <w:spacing w:line="240" w:lineRule="auto"/>
              <w:ind w:right="-284"/>
              <w:rPr>
                <w:rFonts w:ascii="Arial" w:hAnsi="Arial" w:cs="Arial"/>
                <w:b/>
                <w:sz w:val="24"/>
                <w:szCs w:val="24"/>
              </w:rPr>
            </w:pPr>
          </w:p>
          <w:p w:rsidRPr="00861E78" w:rsidR="005F27E0" w:rsidP="00917705" w:rsidRDefault="005F27E0" w14:paraId="0CCD3D20" wp14:textId="77777777">
            <w:pPr>
              <w:spacing w:line="240" w:lineRule="auto"/>
              <w:ind w:right="-284"/>
              <w:rPr>
                <w:rFonts w:ascii="Arial" w:hAnsi="Arial" w:cs="Arial"/>
                <w:sz w:val="24"/>
                <w:szCs w:val="24"/>
              </w:rPr>
            </w:pPr>
            <w:r w:rsidRPr="005F27E0">
              <w:rPr>
                <w:rFonts w:ascii="Arial" w:hAnsi="Arial" w:cs="Arial"/>
                <w:sz w:val="24"/>
                <w:szCs w:val="24"/>
              </w:rPr>
              <w:t>5 November 2024</w:t>
            </w:r>
            <w:r>
              <w:rPr>
                <w:rFonts w:ascii="Arial" w:hAnsi="Arial" w:cs="Arial"/>
                <w:sz w:val="24"/>
                <w:szCs w:val="24"/>
              </w:rPr>
              <w:t xml:space="preserve"> via MS Teams</w:t>
            </w:r>
          </w:p>
        </w:tc>
        <w:tc>
          <w:tcPr>
            <w:tcW w:w="993" w:type="dxa"/>
            <w:tcBorders>
              <w:top w:val="single" w:color="auto" w:sz="4" w:space="0"/>
              <w:left w:val="single" w:color="auto" w:sz="4" w:space="0"/>
              <w:bottom w:val="single" w:color="auto" w:sz="4" w:space="0"/>
              <w:right w:val="single" w:color="auto" w:sz="4" w:space="0"/>
            </w:tcBorders>
            <w:tcMar/>
          </w:tcPr>
          <w:p w:rsidRPr="00861E78" w:rsidR="005F27E0" w:rsidP="00917705" w:rsidRDefault="005F27E0" w14:paraId="2D3F0BEC" wp14:textId="77777777">
            <w:pPr>
              <w:spacing w:line="240" w:lineRule="auto"/>
              <w:jc w:val="center"/>
              <w:rPr>
                <w:rFonts w:ascii="Arial" w:hAnsi="Arial" w:cs="Arial"/>
                <w:b/>
                <w:sz w:val="24"/>
                <w:szCs w:val="24"/>
                <w:lang w:eastAsia="en-GB"/>
              </w:rPr>
            </w:pPr>
          </w:p>
        </w:tc>
      </w:tr>
    </w:tbl>
    <w:p xmlns:wp14="http://schemas.microsoft.com/office/word/2010/wordml" w:rsidRPr="00861E78" w:rsidR="005F27E0" w:rsidP="005F27E0" w:rsidRDefault="005F27E0" w14:paraId="75CF4315" wp14:textId="77777777">
      <w:pPr>
        <w:rPr>
          <w:sz w:val="24"/>
          <w:szCs w:val="24"/>
        </w:rPr>
      </w:pPr>
    </w:p>
    <w:p xmlns:wp14="http://schemas.microsoft.com/office/word/2010/wordml" w:rsidR="005F27E0" w:rsidP="005F27E0" w:rsidRDefault="005F27E0" w14:paraId="3CB648E9" wp14:textId="77777777"/>
    <w:p xmlns:wp14="http://schemas.microsoft.com/office/word/2010/wordml" w:rsidR="00D47ED9" w:rsidRDefault="00D47ED9" w14:paraId="0C178E9E" wp14:textId="77777777"/>
    <w:sectPr w:rsidR="00D47ED9" w:rsidSect="00917705">
      <w:footerReference w:type="default" r:id="rId19"/>
      <w:pgSz w:w="11906" w:h="16838" w:orient="portrait"/>
      <w:pgMar w:top="426" w:right="1440" w:bottom="993"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xmlns:wp14="http://schemas.microsoft.com/office/word/2010/wordml" w:rsidR="00917705" w:rsidRDefault="00917705" w14:paraId="3C0395D3" wp14:textId="77777777">
      <w:pPr>
        <w:spacing w:after="0" w:line="240" w:lineRule="auto"/>
      </w:pPr>
      <w:r>
        <w:separator/>
      </w:r>
    </w:p>
  </w:endnote>
  <w:endnote w:type="continuationSeparator" w:id="0">
    <w:p xmlns:wp14="http://schemas.microsoft.com/office/word/2010/wordml" w:rsidR="00917705" w:rsidRDefault="00917705" w14:paraId="3254BC2F" wp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37657745"/>
      <w:docPartObj>
        <w:docPartGallery w:val="Page Numbers (Bottom of Page)"/>
        <w:docPartUnique/>
      </w:docPartObj>
    </w:sdtPr>
    <w:sdtEndPr>
      <w:rPr>
        <w:noProof/>
      </w:rPr>
    </w:sdtEndPr>
    <w:sdtContent>
      <w:p xmlns:wp14="http://schemas.microsoft.com/office/word/2010/wordml" w:rsidR="00917705" w:rsidRDefault="00917705" w14:paraId="4E90E1FE" wp14:textId="77777777">
        <w:pPr>
          <w:pStyle w:val="Footer"/>
          <w:jc w:val="right"/>
        </w:pPr>
        <w:r>
          <w:fldChar w:fldCharType="begin"/>
        </w:r>
        <w:r>
          <w:instrText xml:space="preserve"> PAGE   \* MERGEFORMAT </w:instrText>
        </w:r>
        <w:r>
          <w:fldChar w:fldCharType="separate"/>
        </w:r>
        <w:r>
          <w:rPr>
            <w:noProof/>
          </w:rPr>
          <w:t>10</w:t>
        </w:r>
        <w:r>
          <w:rPr>
            <w:noProof/>
          </w:rPr>
          <w:fldChar w:fldCharType="end"/>
        </w:r>
      </w:p>
    </w:sdtContent>
  </w:sdt>
  <w:p xmlns:wp14="http://schemas.microsoft.com/office/word/2010/wordml" w:rsidR="00917705" w:rsidRDefault="00917705" w14:paraId="47341341" wp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xmlns:wp14="http://schemas.microsoft.com/office/word/2010/wordml" w:rsidR="00917705" w:rsidRDefault="00917705" w14:paraId="651E9592" wp14:textId="77777777">
      <w:pPr>
        <w:spacing w:after="0" w:line="240" w:lineRule="auto"/>
      </w:pPr>
      <w:r>
        <w:separator/>
      </w:r>
    </w:p>
  </w:footnote>
  <w:footnote w:type="continuationSeparator" w:id="0">
    <w:p xmlns:wp14="http://schemas.microsoft.com/office/word/2010/wordml" w:rsidR="00917705" w:rsidRDefault="00917705" w14:paraId="269E314A" wp14:textId="7777777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666DC8"/>
    <w:multiLevelType w:val="hybridMultilevel"/>
    <w:tmpl w:val="E21832A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1705192"/>
    <w:multiLevelType w:val="hybridMultilevel"/>
    <w:tmpl w:val="2A5686C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018D1CA3"/>
    <w:multiLevelType w:val="hybridMultilevel"/>
    <w:tmpl w:val="111CDA82"/>
    <w:lvl w:ilvl="0" w:tplc="A69E89EE">
      <w:start w:val="6"/>
      <w:numFmt w:val="bullet"/>
      <w:lvlText w:val="-"/>
      <w:lvlJc w:val="left"/>
      <w:pPr>
        <w:ind w:left="1080" w:hanging="360"/>
      </w:pPr>
      <w:rPr>
        <w:rFonts w:hint="default" w:ascii="Arial" w:hAnsi="Arial" w:eastAsia="Times New Roman" w:cs="Aria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3" w15:restartNumberingAfterBreak="0">
    <w:nsid w:val="020523FD"/>
    <w:multiLevelType w:val="hybridMultilevel"/>
    <w:tmpl w:val="2FE6E33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6593FF7"/>
    <w:multiLevelType w:val="hybridMultilevel"/>
    <w:tmpl w:val="34748E5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09D15460"/>
    <w:multiLevelType w:val="hybridMultilevel"/>
    <w:tmpl w:val="DE842B2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E6E5719"/>
    <w:multiLevelType w:val="hybridMultilevel"/>
    <w:tmpl w:val="8734491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F5A2E3F"/>
    <w:multiLevelType w:val="hybridMultilevel"/>
    <w:tmpl w:val="CFE07664"/>
    <w:lvl w:ilvl="0" w:tplc="9098980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3A30C72"/>
    <w:multiLevelType w:val="hybridMultilevel"/>
    <w:tmpl w:val="BD94805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A253871"/>
    <w:multiLevelType w:val="hybridMultilevel"/>
    <w:tmpl w:val="28A8269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C342CFA"/>
    <w:multiLevelType w:val="hybridMultilevel"/>
    <w:tmpl w:val="5F8ABF9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D877B08"/>
    <w:multiLevelType w:val="hybridMultilevel"/>
    <w:tmpl w:val="C8C6E55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41E478C"/>
    <w:multiLevelType w:val="hybridMultilevel"/>
    <w:tmpl w:val="F9245E3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7BE709A"/>
    <w:multiLevelType w:val="multilevel"/>
    <w:tmpl w:val="37066D3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4" w15:restartNumberingAfterBreak="0">
    <w:nsid w:val="2A19333B"/>
    <w:multiLevelType w:val="hybridMultilevel"/>
    <w:tmpl w:val="D658708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BE111F5"/>
    <w:multiLevelType w:val="multilevel"/>
    <w:tmpl w:val="33CC68C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6" w15:restartNumberingAfterBreak="0">
    <w:nsid w:val="2D1C4DF1"/>
    <w:multiLevelType w:val="hybridMultilevel"/>
    <w:tmpl w:val="4A540DA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301F5558"/>
    <w:multiLevelType w:val="hybridMultilevel"/>
    <w:tmpl w:val="14BCAF8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40320F7"/>
    <w:multiLevelType w:val="hybridMultilevel"/>
    <w:tmpl w:val="315037D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C5B2F2F"/>
    <w:multiLevelType w:val="hybridMultilevel"/>
    <w:tmpl w:val="5CB28D54"/>
    <w:lvl w:ilvl="0" w:tplc="822651E0">
      <w:numFmt w:val="bullet"/>
      <w:lvlText w:val="-"/>
      <w:lvlJc w:val="left"/>
      <w:pPr>
        <w:ind w:left="1080" w:hanging="360"/>
      </w:pPr>
      <w:rPr>
        <w:rFonts w:hint="default" w:ascii="Arial" w:hAnsi="Arial" w:eastAsia="Times New Roman" w:cs="Aria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20" w15:restartNumberingAfterBreak="0">
    <w:nsid w:val="3D7615F4"/>
    <w:multiLevelType w:val="hybridMultilevel"/>
    <w:tmpl w:val="F5D45B5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DFF11BD"/>
    <w:multiLevelType w:val="hybridMultilevel"/>
    <w:tmpl w:val="2902B46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10F2A6B"/>
    <w:multiLevelType w:val="hybridMultilevel"/>
    <w:tmpl w:val="B9B4D320"/>
    <w:lvl w:ilvl="0" w:tplc="A450033E">
      <w:start w:val="6"/>
      <w:numFmt w:val="bullet"/>
      <w:lvlText w:val=""/>
      <w:lvlJc w:val="left"/>
      <w:pPr>
        <w:ind w:left="1440" w:hanging="360"/>
      </w:pPr>
      <w:rPr>
        <w:rFonts w:hint="default" w:ascii="Wingdings" w:hAnsi="Wingdings" w:eastAsia="Times New Roman" w:cs="Arial"/>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23" w15:restartNumberingAfterBreak="0">
    <w:nsid w:val="4383354A"/>
    <w:multiLevelType w:val="hybridMultilevel"/>
    <w:tmpl w:val="082A7262"/>
    <w:lvl w:ilvl="0" w:tplc="A450033E">
      <w:start w:val="6"/>
      <w:numFmt w:val="bullet"/>
      <w:lvlText w:val=""/>
      <w:lvlJc w:val="left"/>
      <w:pPr>
        <w:ind w:left="1440" w:hanging="360"/>
      </w:pPr>
      <w:rPr>
        <w:rFonts w:hint="default" w:ascii="Wingdings" w:hAnsi="Wingdings"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4" w15:restartNumberingAfterBreak="0">
    <w:nsid w:val="44257C55"/>
    <w:multiLevelType w:val="hybridMultilevel"/>
    <w:tmpl w:val="2748801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53A0E58"/>
    <w:multiLevelType w:val="hybridMultilevel"/>
    <w:tmpl w:val="6E98375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6" w15:restartNumberingAfterBreak="0">
    <w:nsid w:val="4A52648B"/>
    <w:multiLevelType w:val="hybridMultilevel"/>
    <w:tmpl w:val="D04233C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7" w15:restartNumberingAfterBreak="0">
    <w:nsid w:val="4B5241C2"/>
    <w:multiLevelType w:val="hybridMultilevel"/>
    <w:tmpl w:val="31CCE3A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2321DBD"/>
    <w:multiLevelType w:val="hybridMultilevel"/>
    <w:tmpl w:val="8BCE05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B4528CC"/>
    <w:multiLevelType w:val="hybridMultilevel"/>
    <w:tmpl w:val="2862863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0" w15:restartNumberingAfterBreak="0">
    <w:nsid w:val="615B3474"/>
    <w:multiLevelType w:val="hybridMultilevel"/>
    <w:tmpl w:val="E526800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1" w15:restartNumberingAfterBreak="0">
    <w:nsid w:val="626A45A4"/>
    <w:multiLevelType w:val="hybridMultilevel"/>
    <w:tmpl w:val="4224C80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45E3B9C"/>
    <w:multiLevelType w:val="hybridMultilevel"/>
    <w:tmpl w:val="6170904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4A553C7"/>
    <w:multiLevelType w:val="hybridMultilevel"/>
    <w:tmpl w:val="62CCCA1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4" w15:restartNumberingAfterBreak="0">
    <w:nsid w:val="699076AB"/>
    <w:multiLevelType w:val="hybridMultilevel"/>
    <w:tmpl w:val="7CE24FC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5" w15:restartNumberingAfterBreak="0">
    <w:nsid w:val="7DCB3462"/>
    <w:multiLevelType w:val="hybridMultilevel"/>
    <w:tmpl w:val="6A883EA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6" w15:restartNumberingAfterBreak="0">
    <w:nsid w:val="7DF56A15"/>
    <w:multiLevelType w:val="hybridMultilevel"/>
    <w:tmpl w:val="8BCE05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7E1D67CF"/>
    <w:multiLevelType w:val="hybridMultilevel"/>
    <w:tmpl w:val="8AE4C30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8"/>
  </w:num>
  <w:num w:numId="2">
    <w:abstractNumId w:val="36"/>
  </w:num>
  <w:num w:numId="3">
    <w:abstractNumId w:val="5"/>
  </w:num>
  <w:num w:numId="4">
    <w:abstractNumId w:val="6"/>
  </w:num>
  <w:num w:numId="5">
    <w:abstractNumId w:val="7"/>
  </w:num>
  <w:num w:numId="6">
    <w:abstractNumId w:val="26"/>
  </w:num>
  <w:num w:numId="7">
    <w:abstractNumId w:val="31"/>
  </w:num>
  <w:num w:numId="8">
    <w:abstractNumId w:val="3"/>
  </w:num>
  <w:num w:numId="9">
    <w:abstractNumId w:val="18"/>
  </w:num>
  <w:num w:numId="10">
    <w:abstractNumId w:val="19"/>
  </w:num>
  <w:num w:numId="11">
    <w:abstractNumId w:val="25"/>
  </w:num>
  <w:num w:numId="12">
    <w:abstractNumId w:val="33"/>
  </w:num>
  <w:num w:numId="13">
    <w:abstractNumId w:val="1"/>
  </w:num>
  <w:num w:numId="14">
    <w:abstractNumId w:val="21"/>
  </w:num>
  <w:num w:numId="15">
    <w:abstractNumId w:val="30"/>
  </w:num>
  <w:num w:numId="16">
    <w:abstractNumId w:val="9"/>
  </w:num>
  <w:num w:numId="17">
    <w:abstractNumId w:val="4"/>
  </w:num>
  <w:num w:numId="18">
    <w:abstractNumId w:val="32"/>
  </w:num>
  <w:num w:numId="19">
    <w:abstractNumId w:val="14"/>
  </w:num>
  <w:num w:numId="20">
    <w:abstractNumId w:val="0"/>
  </w:num>
  <w:num w:numId="21">
    <w:abstractNumId w:val="35"/>
  </w:num>
  <w:num w:numId="22">
    <w:abstractNumId w:val="27"/>
  </w:num>
  <w:num w:numId="23">
    <w:abstractNumId w:val="8"/>
  </w:num>
  <w:num w:numId="24">
    <w:abstractNumId w:val="24"/>
  </w:num>
  <w:num w:numId="25">
    <w:abstractNumId w:val="16"/>
  </w:num>
  <w:num w:numId="26">
    <w:abstractNumId w:val="2"/>
  </w:num>
  <w:num w:numId="27">
    <w:abstractNumId w:val="22"/>
  </w:num>
  <w:num w:numId="28">
    <w:abstractNumId w:val="20"/>
  </w:num>
  <w:num w:numId="29">
    <w:abstractNumId w:val="23"/>
  </w:num>
  <w:num w:numId="30">
    <w:abstractNumId w:val="34"/>
  </w:num>
  <w:num w:numId="31">
    <w:abstractNumId w:val="11"/>
  </w:num>
  <w:num w:numId="32">
    <w:abstractNumId w:val="29"/>
  </w:num>
  <w:num w:numId="33">
    <w:abstractNumId w:val="12"/>
  </w:num>
  <w:num w:numId="34">
    <w:abstractNumId w:val="13"/>
  </w:num>
  <w:num w:numId="35">
    <w:abstractNumId w:val="15"/>
  </w:num>
  <w:num w:numId="36">
    <w:abstractNumId w:val="10"/>
  </w:num>
  <w:num w:numId="37">
    <w:abstractNumId w:val="37"/>
  </w:num>
  <w:num w:numId="38">
    <w:abstractNumId w:val="17"/>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p14">
  <w:zoom w:percent="90"/>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27E0"/>
    <w:rsid w:val="0002696F"/>
    <w:rsid w:val="000B2C41"/>
    <w:rsid w:val="00110648"/>
    <w:rsid w:val="00152425"/>
    <w:rsid w:val="00160F7C"/>
    <w:rsid w:val="0026262F"/>
    <w:rsid w:val="002A27C5"/>
    <w:rsid w:val="002D0B1F"/>
    <w:rsid w:val="00301742"/>
    <w:rsid w:val="003531E1"/>
    <w:rsid w:val="0040242A"/>
    <w:rsid w:val="00454359"/>
    <w:rsid w:val="004F4269"/>
    <w:rsid w:val="00523C72"/>
    <w:rsid w:val="0052411C"/>
    <w:rsid w:val="005A446C"/>
    <w:rsid w:val="005D121B"/>
    <w:rsid w:val="005D2E97"/>
    <w:rsid w:val="005F27E0"/>
    <w:rsid w:val="00606534"/>
    <w:rsid w:val="0067704F"/>
    <w:rsid w:val="006E6FD9"/>
    <w:rsid w:val="00705C43"/>
    <w:rsid w:val="007F0793"/>
    <w:rsid w:val="00812884"/>
    <w:rsid w:val="00917705"/>
    <w:rsid w:val="00927E50"/>
    <w:rsid w:val="00A35ACA"/>
    <w:rsid w:val="00A4270B"/>
    <w:rsid w:val="00A503CA"/>
    <w:rsid w:val="00A80F9D"/>
    <w:rsid w:val="00AB35F7"/>
    <w:rsid w:val="00AE4EE1"/>
    <w:rsid w:val="00B032D4"/>
    <w:rsid w:val="00B06CAD"/>
    <w:rsid w:val="00B31AAB"/>
    <w:rsid w:val="00BD19DF"/>
    <w:rsid w:val="00C04BA8"/>
    <w:rsid w:val="00C21ED8"/>
    <w:rsid w:val="00C37320"/>
    <w:rsid w:val="00CE1E95"/>
    <w:rsid w:val="00D47ED9"/>
    <w:rsid w:val="00D65197"/>
    <w:rsid w:val="00D7155D"/>
    <w:rsid w:val="00DF108B"/>
    <w:rsid w:val="00E01F1F"/>
    <w:rsid w:val="00E01F7D"/>
    <w:rsid w:val="00E50D12"/>
    <w:rsid w:val="00E6460A"/>
    <w:rsid w:val="00E72C81"/>
    <w:rsid w:val="00E76270"/>
    <w:rsid w:val="00EB7497"/>
    <w:rsid w:val="00EE1504"/>
    <w:rsid w:val="00F141B1"/>
    <w:rsid w:val="00F16C7B"/>
    <w:rsid w:val="00F71050"/>
    <w:rsid w:val="00FF3C36"/>
    <w:rsid w:val="02F011A5"/>
    <w:rsid w:val="128DC03C"/>
    <w:rsid w:val="1448F9A6"/>
    <w:rsid w:val="15952F56"/>
    <w:rsid w:val="21AA1E00"/>
    <w:rsid w:val="22F6C549"/>
    <w:rsid w:val="25F0EA71"/>
    <w:rsid w:val="2EDAB873"/>
    <w:rsid w:val="2FE2D7E0"/>
    <w:rsid w:val="3228A55C"/>
    <w:rsid w:val="35801AA1"/>
    <w:rsid w:val="4047F71B"/>
    <w:rsid w:val="40EA01B5"/>
    <w:rsid w:val="421CCD16"/>
    <w:rsid w:val="4B58C3FA"/>
    <w:rsid w:val="636057D0"/>
    <w:rsid w:val="648E3D84"/>
    <w:rsid w:val="69A106A2"/>
    <w:rsid w:val="69ED5FD9"/>
    <w:rsid w:val="6C82ED45"/>
    <w:rsid w:val="7244B5FE"/>
    <w:rsid w:val="72DDA0FE"/>
    <w:rsid w:val="74C06C60"/>
    <w:rsid w:val="79F22EBA"/>
    <w:rsid w:val="7F00669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E4ADB9"/>
  <w15:chartTrackingRefBased/>
  <w15:docId w15:val="{9D60C0A6-A4A1-422F-89B2-EF7C17C02C49}"/>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styleId="Normal" w:default="1">
    <w:name w:val="Normal"/>
    <w:qFormat/>
    <w:rsid w:val="005F27E0"/>
    <w:pPr>
      <w:spacing w:line="256" w:lineRule="auto"/>
    </w:p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ListParagraphChar" w:customStyle="1">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5F27E0"/>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5F27E0"/>
    <w:pPr>
      <w:ind w:left="720"/>
      <w:contextualSpacing/>
    </w:pPr>
  </w:style>
  <w:style w:type="table" w:styleId="TableGrid">
    <w:name w:val="Table Grid"/>
    <w:basedOn w:val="TableNormal"/>
    <w:uiPriority w:val="39"/>
    <w:rsid w:val="005F27E0"/>
    <w:pPr>
      <w:spacing w:after="0" w:line="240" w:lineRule="auto"/>
    </w:pPr>
    <w:rPr>
      <w:rFonts w:ascii="Calibri" w:hAnsi="Calibri" w:eastAsia="Times New Roman" w:cs="Times New Roman"/>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Footer">
    <w:name w:val="footer"/>
    <w:basedOn w:val="Normal"/>
    <w:link w:val="FooterChar"/>
    <w:uiPriority w:val="99"/>
    <w:unhideWhenUsed/>
    <w:rsid w:val="005F27E0"/>
    <w:pPr>
      <w:tabs>
        <w:tab w:val="center" w:pos="4513"/>
        <w:tab w:val="right" w:pos="9026"/>
      </w:tabs>
      <w:spacing w:after="0" w:line="240" w:lineRule="auto"/>
    </w:pPr>
  </w:style>
  <w:style w:type="character" w:styleId="FooterChar" w:customStyle="1">
    <w:name w:val="Footer Char"/>
    <w:basedOn w:val="DefaultParagraphFont"/>
    <w:link w:val="Footer"/>
    <w:uiPriority w:val="99"/>
    <w:rsid w:val="005F27E0"/>
  </w:style>
  <w:style w:type="paragraph" w:styleId="NoSpacing">
    <w:name w:val="No Spacing"/>
    <w:uiPriority w:val="1"/>
    <w:qFormat/>
    <w:rsid w:val="005F27E0"/>
    <w:pPr>
      <w:spacing w:after="0" w:line="240" w:lineRule="auto"/>
      <w:ind w:left="567" w:right="-284" w:hanging="578"/>
    </w:pPr>
    <w:rPr>
      <w:rFonts w:eastAsiaTheme="minorEastAsia"/>
      <w:sz w:val="24"/>
      <w:szCs w:val="24"/>
      <w:lang w:val="en-US"/>
    </w:rPr>
  </w:style>
  <w:style w:type="character" w:styleId="Hyperlink">
    <w:name w:val="Hyperlink"/>
    <w:basedOn w:val="DefaultParagraphFont"/>
    <w:uiPriority w:val="99"/>
    <w:unhideWhenUsed/>
    <w:rsid w:val="005F27E0"/>
    <w:rPr>
      <w:color w:val="0563C1" w:themeColor="hyperlink"/>
      <w:u w:val="single"/>
    </w:rPr>
  </w:style>
  <w:style w:type="character" w:styleId="UnresolvedMention">
    <w:name w:val="Unresolved Mention"/>
    <w:basedOn w:val="DefaultParagraphFont"/>
    <w:uiPriority w:val="99"/>
    <w:semiHidden/>
    <w:unhideWhenUsed/>
    <w:rsid w:val="00C37320"/>
    <w:rPr>
      <w:color w:val="605E5C"/>
      <w:shd w:val="clear" w:color="auto" w:fill="E1DFDD"/>
    </w:rPr>
  </w:style>
  <w:style w:type="character" w:styleId="FollowedHyperlink">
    <w:name w:val="FollowedHyperlink"/>
    <w:basedOn w:val="DefaultParagraphFont"/>
    <w:uiPriority w:val="99"/>
    <w:semiHidden/>
    <w:unhideWhenUsed/>
    <w:rsid w:val="00C37320"/>
    <w:rPr>
      <w:color w:val="954F72" w:themeColor="followedHyperlink"/>
      <w:u w:val="single"/>
    </w:rPr>
  </w:style>
  <w:style w:type="paragraph" w:styleId="paragraph" w:customStyle="1">
    <w:name w:val="paragraph"/>
    <w:basedOn w:val="Normal"/>
    <w:rsid w:val="0026262F"/>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normaltextrun" w:customStyle="1">
    <w:name w:val="normaltextrun"/>
    <w:basedOn w:val="DefaultParagraphFont"/>
    <w:rsid w:val="0026262F"/>
  </w:style>
  <w:style w:type="character" w:styleId="eop" w:customStyle="1">
    <w:name w:val="eop"/>
    <w:basedOn w:val="DefaultParagraphFont"/>
    <w:rsid w:val="0026262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28084658">
      <w:bodyDiv w:val="1"/>
      <w:marLeft w:val="0"/>
      <w:marRight w:val="0"/>
      <w:marTop w:val="0"/>
      <w:marBottom w:val="0"/>
      <w:divBdr>
        <w:top w:val="none" w:sz="0" w:space="0" w:color="auto"/>
        <w:left w:val="none" w:sz="0" w:space="0" w:color="auto"/>
        <w:bottom w:val="none" w:sz="0" w:space="0" w:color="auto"/>
        <w:right w:val="none" w:sz="0" w:space="0" w:color="auto"/>
      </w:divBdr>
    </w:div>
    <w:div w:id="811874179">
      <w:bodyDiv w:val="1"/>
      <w:marLeft w:val="0"/>
      <w:marRight w:val="0"/>
      <w:marTop w:val="0"/>
      <w:marBottom w:val="0"/>
      <w:divBdr>
        <w:top w:val="none" w:sz="0" w:space="0" w:color="auto"/>
        <w:left w:val="none" w:sz="0" w:space="0" w:color="auto"/>
        <w:bottom w:val="none" w:sz="0" w:space="0" w:color="auto"/>
        <w:right w:val="none" w:sz="0" w:space="0" w:color="auto"/>
      </w:divBdr>
    </w:div>
    <w:div w:id="13543336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settings" Target="settings.xml" Id="rId3" /><Relationship Type="http://schemas.openxmlformats.org/officeDocument/2006/relationships/theme" Target="theme/theme1.xml" Id="rId21" /><Relationship Type="http://schemas.openxmlformats.org/officeDocument/2006/relationships/image" Target="media/image1.jpeg" Id="rId7" /><Relationship Type="http://schemas.openxmlformats.org/officeDocument/2006/relationships/styles" Target="styles.xml" Id="rId2" /><Relationship Type="http://schemas.openxmlformats.org/officeDocument/2006/relationships/fontTable" Target="fontTable.xml" Id="rId20"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customXml" Target="../customXml/item3.xml" Id="rId24" /><Relationship Type="http://schemas.openxmlformats.org/officeDocument/2006/relationships/footnotes" Target="footnotes.xml" Id="rId5" /><Relationship Type="http://schemas.openxmlformats.org/officeDocument/2006/relationships/customXml" Target="../customXml/item2.xml" Id="rId23" /><Relationship Type="http://schemas.openxmlformats.org/officeDocument/2006/relationships/footer" Target="footer1.xml" Id="rId19" /><Relationship Type="http://schemas.openxmlformats.org/officeDocument/2006/relationships/webSettings" Target="webSettings.xml" Id="rId4" /><Relationship Type="http://schemas.openxmlformats.org/officeDocument/2006/relationships/customXml" Target="../customXml/item1.xml" Id="rId22" /><Relationship Type="http://schemas.openxmlformats.org/officeDocument/2006/relationships/hyperlink" Target="https://www.youtube.com/watch?v=0perL4y2pnE" TargetMode="External" Id="Ra2363f89372c4c29" /><Relationship Type="http://schemas.openxmlformats.org/officeDocument/2006/relationships/hyperlink" Target="https://www.youtube.com/watch?v=0perL4y2pnE&amp;t=0s" TargetMode="External" Id="Rc686d5200af64b22" /><Relationship Type="http://schemas.openxmlformats.org/officeDocument/2006/relationships/hyperlink" Target="https://www.youtube.com/watch?v=0perL4y2pnE&amp;t=54s" TargetMode="External" Id="Rf82fd1670f984392" /><Relationship Type="http://schemas.openxmlformats.org/officeDocument/2006/relationships/hyperlink" Target="https://www.youtube.com/watch?v=0perL4y2pnE&amp;t=102s" TargetMode="External" Id="R781b1abacb784c70" /><Relationship Type="http://schemas.openxmlformats.org/officeDocument/2006/relationships/hyperlink" Target="https://www.youtube.com/watch?v=0perL4y2pnE&amp;t=192s" TargetMode="External" Id="R266652c678754720" /><Relationship Type="http://schemas.openxmlformats.org/officeDocument/2006/relationships/hyperlink" Target="https://www.youtube.com/watch?v=0perL4y2pnE&amp;t=309s" TargetMode="External" Id="Rcbda2eb2ce8d4feb" /><Relationship Type="http://schemas.openxmlformats.org/officeDocument/2006/relationships/hyperlink" Target="https://www.youtube.com/watch?v=0perL4y2pnE&amp;t=1372s" TargetMode="External" Id="Rb75a3cf1e4e24548" /><Relationship Type="http://schemas.openxmlformats.org/officeDocument/2006/relationships/hyperlink" Target="https://www.youtube.com/watch?v=0perL4y2pnE&amp;t=1725s" TargetMode="External" Id="Rb25e6600f4b1456c" /><Relationship Type="http://schemas.openxmlformats.org/officeDocument/2006/relationships/hyperlink" Target="https://www.youtube.com/watch?v=0perL4y2pnE&amp;t=2499s" TargetMode="External" Id="R447af90a89b04157" /><Relationship Type="http://schemas.openxmlformats.org/officeDocument/2006/relationships/hyperlink" Target="https://www.youtube.com/watch?v=0perL4y2pnE&amp;t=2872s" TargetMode="External" Id="R621544fe4bf84768" /><Relationship Type="http://schemas.openxmlformats.org/officeDocument/2006/relationships/hyperlink" Target="https://www.youtube.com/watch?v=0perL4y2pnE&amp;t=3052s" TargetMode="External" Id="Rd7fab9ed3e414eff"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4" ma:contentTypeDescription="Create a new document." ma:contentTypeScope="" ma:versionID="b5b34201084a0a392466f6bd722c0ccd">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6634ab7edd29fa41b835cc2a2602762f"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AD937959-58C4-4C22-8869-B8E332723826}"/>
</file>

<file path=customXml/itemProps2.xml><?xml version="1.0" encoding="utf-8"?>
<ds:datastoreItem xmlns:ds="http://schemas.openxmlformats.org/officeDocument/2006/customXml" ds:itemID="{FF5EB82A-1F9A-4224-AEA6-7DFFFA19CD60}"/>
</file>

<file path=customXml/itemProps3.xml><?xml version="1.0" encoding="utf-8"?>
<ds:datastoreItem xmlns:ds="http://schemas.openxmlformats.org/officeDocument/2006/customXml" ds:itemID="{E137003B-58C8-41A9-8E10-6C30EBD4D96C}"/>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CardiffandVale UHB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38</cp:revision>
  <dcterms:created xsi:type="dcterms:W3CDTF">2024-09-03T07:33:00Z</dcterms:created>
  <dcterms:modified xsi:type="dcterms:W3CDTF">2024-09-06T13:42:46Z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ies>
</file>