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E3CF8" w14:textId="77777777" w:rsidR="00F332A5" w:rsidRPr="00574E9A" w:rsidRDefault="00F332A5" w:rsidP="00F332A5">
      <w:pPr>
        <w:rPr>
          <w:sz w:val="24"/>
          <w:szCs w:val="24"/>
        </w:rPr>
      </w:pPr>
    </w:p>
    <w:tbl>
      <w:tblPr>
        <w:tblStyle w:val="TableGrid"/>
        <w:tblW w:w="0" w:type="auto"/>
        <w:jc w:val="center"/>
        <w:shd w:val="clear" w:color="auto" w:fill="1F4E79" w:themeFill="accent1" w:themeFillShade="80"/>
        <w:tblLook w:val="04A0" w:firstRow="1" w:lastRow="0" w:firstColumn="1" w:lastColumn="0" w:noHBand="0" w:noVBand="1"/>
      </w:tblPr>
      <w:tblGrid>
        <w:gridCol w:w="9498"/>
      </w:tblGrid>
      <w:tr w:rsidR="00F332A5" w:rsidRPr="00574E9A" w14:paraId="7DEA19E6" w14:textId="77777777" w:rsidTr="00B76255">
        <w:trPr>
          <w:jc w:val="center"/>
        </w:trPr>
        <w:tc>
          <w:tcPr>
            <w:tcW w:w="9498" w:type="dxa"/>
            <w:shd w:val="clear" w:color="auto" w:fill="9CC2E5" w:themeFill="accent1" w:themeFillTint="99"/>
            <w:vAlign w:val="center"/>
          </w:tcPr>
          <w:p w14:paraId="0805C0A7" w14:textId="77777777" w:rsidR="00F332A5" w:rsidRPr="00574E9A" w:rsidRDefault="00F332A5" w:rsidP="002165E2">
            <w:pPr>
              <w:jc w:val="center"/>
              <w:rPr>
                <w:rFonts w:ascii="Verdana" w:hAnsi="Verdana"/>
                <w:b/>
                <w:bCs/>
                <w:sz w:val="24"/>
                <w:szCs w:val="24"/>
              </w:rPr>
            </w:pPr>
          </w:p>
          <w:sdt>
            <w:sdtPr>
              <w:rPr>
                <w:rStyle w:val="Style5"/>
              </w:rPr>
              <w:alias w:val="Meeting"/>
              <w:tag w:val="Meeting"/>
              <w:id w:val="1213935404"/>
              <w:lock w:val="sdtLocked"/>
              <w:placeholder>
                <w:docPart w:val="DefaultPlaceholder_-1854013438"/>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p w14:paraId="5FBC6FE0" w14:textId="77777777" w:rsidR="00F332A5" w:rsidRPr="00574E9A" w:rsidRDefault="00EA47B3" w:rsidP="002165E2">
                <w:pPr>
                  <w:jc w:val="center"/>
                  <w:rPr>
                    <w:rFonts w:ascii="Verdana" w:hAnsi="Verdana"/>
                    <w:b/>
                    <w:bCs/>
                    <w:sz w:val="24"/>
                    <w:szCs w:val="24"/>
                  </w:rPr>
                </w:pPr>
                <w:r>
                  <w:rPr>
                    <w:rStyle w:val="Style5"/>
                  </w:rPr>
                  <w:t>Joint Commissioning Committee</w:t>
                </w:r>
              </w:p>
            </w:sdtContent>
          </w:sdt>
          <w:p w14:paraId="5B1CE0D4" w14:textId="77777777" w:rsidR="002165E2" w:rsidRPr="00574E9A" w:rsidRDefault="002165E2" w:rsidP="002165E2">
            <w:pPr>
              <w:jc w:val="center"/>
              <w:rPr>
                <w:rFonts w:ascii="Verdana" w:hAnsi="Verdana"/>
                <w:b/>
                <w:bCs/>
                <w:sz w:val="24"/>
                <w:szCs w:val="24"/>
              </w:rPr>
            </w:pPr>
          </w:p>
        </w:tc>
      </w:tr>
    </w:tbl>
    <w:p w14:paraId="18F09A8C" w14:textId="77777777" w:rsidR="002165E2" w:rsidRPr="00D1646B" w:rsidRDefault="002165E2" w:rsidP="006F4D27">
      <w:pPr>
        <w:spacing w:after="0"/>
        <w:rPr>
          <w:b/>
          <w:bCs/>
        </w:rPr>
      </w:pPr>
    </w:p>
    <w:tbl>
      <w:tblPr>
        <w:tblStyle w:val="TableGrid"/>
        <w:tblW w:w="0" w:type="auto"/>
        <w:jc w:val="center"/>
        <w:tblLook w:val="04A0" w:firstRow="1" w:lastRow="0" w:firstColumn="1" w:lastColumn="0" w:noHBand="0" w:noVBand="1"/>
      </w:tblPr>
      <w:tblGrid>
        <w:gridCol w:w="9447"/>
      </w:tblGrid>
      <w:tr w:rsidR="00FE795F" w:rsidRPr="00F332A5" w14:paraId="29DD9A97" w14:textId="77777777" w:rsidTr="00B76255">
        <w:trPr>
          <w:trHeight w:val="620"/>
          <w:jc w:val="center"/>
        </w:trPr>
        <w:tc>
          <w:tcPr>
            <w:tcW w:w="9447" w:type="dxa"/>
            <w:shd w:val="clear" w:color="auto" w:fill="D9D9D9" w:themeFill="background1" w:themeFillShade="D9"/>
          </w:tcPr>
          <w:p w14:paraId="6165A86D" w14:textId="77777777" w:rsidR="00FE795F" w:rsidRDefault="00FE795F" w:rsidP="00B518EE">
            <w:pPr>
              <w:rPr>
                <w:rFonts w:ascii="Verdana" w:hAnsi="Verdana"/>
              </w:rPr>
            </w:pPr>
          </w:p>
          <w:p w14:paraId="26A8579A" w14:textId="77777777" w:rsidR="00FE795F" w:rsidRDefault="00416233" w:rsidP="00C93E0E">
            <w:pPr>
              <w:jc w:val="center"/>
              <w:rPr>
                <w:rFonts w:ascii="Verdana" w:hAnsi="Verdana"/>
                <w:b/>
                <w:sz w:val="24"/>
                <w:szCs w:val="24"/>
              </w:rPr>
            </w:pPr>
            <w:r w:rsidRPr="00416233">
              <w:rPr>
                <w:rFonts w:ascii="Verdana" w:hAnsi="Verdana"/>
                <w:b/>
                <w:sz w:val="24"/>
                <w:szCs w:val="24"/>
              </w:rPr>
              <w:t xml:space="preserve">Highlight Report from the Joint Commissioning Committee </w:t>
            </w:r>
            <w:r w:rsidR="00C93E0E">
              <w:rPr>
                <w:rFonts w:ascii="Verdana" w:hAnsi="Verdana"/>
                <w:b/>
                <w:sz w:val="24"/>
                <w:szCs w:val="24"/>
              </w:rPr>
              <w:t>(JCC)</w:t>
            </w:r>
          </w:p>
          <w:p w14:paraId="13FB46F3" w14:textId="7FD1975A" w:rsidR="006F4D27" w:rsidRPr="00F332A5" w:rsidRDefault="006F4D27" w:rsidP="00C93E0E">
            <w:pPr>
              <w:jc w:val="center"/>
              <w:rPr>
                <w:rFonts w:ascii="Verdana" w:hAnsi="Verdana"/>
              </w:rPr>
            </w:pPr>
          </w:p>
        </w:tc>
      </w:tr>
    </w:tbl>
    <w:p w14:paraId="3580632E" w14:textId="77777777" w:rsidR="00FE795F" w:rsidRDefault="00FE795F" w:rsidP="006F4D27">
      <w:pPr>
        <w:spacing w:after="0"/>
      </w:pPr>
    </w:p>
    <w:tbl>
      <w:tblPr>
        <w:tblStyle w:val="TableGrid"/>
        <w:tblW w:w="9356" w:type="dxa"/>
        <w:tblInd w:w="137" w:type="dxa"/>
        <w:tblLook w:val="04A0" w:firstRow="1" w:lastRow="0" w:firstColumn="1" w:lastColumn="0" w:noHBand="0" w:noVBand="1"/>
      </w:tblPr>
      <w:tblGrid>
        <w:gridCol w:w="3539"/>
        <w:gridCol w:w="5817"/>
      </w:tblGrid>
      <w:tr w:rsidR="009814C0" w:rsidRPr="00574E9A" w14:paraId="4F5DD228" w14:textId="77777777" w:rsidTr="00B76255">
        <w:tc>
          <w:tcPr>
            <w:tcW w:w="3539" w:type="dxa"/>
            <w:shd w:val="clear" w:color="auto" w:fill="9CC2E5" w:themeFill="accent1" w:themeFillTint="99"/>
          </w:tcPr>
          <w:p w14:paraId="1969AAC3" w14:textId="77777777" w:rsidR="009814C0" w:rsidRPr="00574E9A" w:rsidRDefault="009814C0" w:rsidP="009814C0">
            <w:pPr>
              <w:rPr>
                <w:rFonts w:ascii="Verdana" w:hAnsi="Verdana"/>
                <w:b/>
                <w:sz w:val="24"/>
                <w:szCs w:val="24"/>
              </w:rPr>
            </w:pPr>
            <w:r w:rsidRPr="00574E9A">
              <w:rPr>
                <w:rFonts w:ascii="Verdana" w:eastAsia="Verdana" w:hAnsi="Verdana" w:cs="Verdana"/>
                <w:b/>
                <w:sz w:val="24"/>
                <w:szCs w:val="24"/>
                <w:lang w:val="cy-GB" w:bidi="cy-GB"/>
              </w:rPr>
              <w:t xml:space="preserve">Dyddiad y Cyfarfod </w:t>
            </w:r>
            <w:r w:rsidRPr="00574E9A">
              <w:rPr>
                <w:rFonts w:ascii="Verdana" w:hAnsi="Verdana"/>
                <w:b/>
                <w:sz w:val="24"/>
                <w:szCs w:val="24"/>
              </w:rPr>
              <w:t>/</w:t>
            </w:r>
          </w:p>
          <w:p w14:paraId="05C8C685" w14:textId="77777777" w:rsidR="009814C0" w:rsidRPr="00574E9A" w:rsidRDefault="009814C0" w:rsidP="009814C0">
            <w:pPr>
              <w:rPr>
                <w:rFonts w:ascii="Verdana" w:hAnsi="Verdana"/>
                <w:b/>
                <w:sz w:val="24"/>
                <w:szCs w:val="24"/>
              </w:rPr>
            </w:pPr>
            <w:r w:rsidRPr="00574E9A">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4-11-12T00:00:00Z">
              <w:dateFormat w:val="dd/MM/yyyy"/>
              <w:lid w:val="en-GB"/>
              <w:storeMappedDataAs w:val="dateTime"/>
              <w:calendar w:val="gregorian"/>
            </w:date>
          </w:sdtPr>
          <w:sdtEndPr/>
          <w:sdtContent>
            <w:tc>
              <w:tcPr>
                <w:tcW w:w="5817" w:type="dxa"/>
              </w:tcPr>
              <w:p w14:paraId="0274A154" w14:textId="77777777" w:rsidR="009814C0" w:rsidRPr="00574E9A" w:rsidRDefault="00710C01" w:rsidP="00A80FBA">
                <w:pPr>
                  <w:rPr>
                    <w:rFonts w:ascii="Verdana" w:hAnsi="Verdana"/>
                    <w:sz w:val="24"/>
                    <w:szCs w:val="24"/>
                  </w:rPr>
                </w:pPr>
                <w:r>
                  <w:rPr>
                    <w:rFonts w:ascii="Verdana" w:hAnsi="Verdana"/>
                    <w:sz w:val="24"/>
                    <w:szCs w:val="24"/>
                  </w:rPr>
                  <w:t>12/11/2024</w:t>
                </w:r>
              </w:p>
            </w:tc>
          </w:sdtContent>
        </w:sdt>
      </w:tr>
      <w:tr w:rsidR="009814C0" w:rsidRPr="00574E9A" w14:paraId="6FC24C7A" w14:textId="77777777" w:rsidTr="0044516B">
        <w:trPr>
          <w:trHeight w:val="393"/>
        </w:trPr>
        <w:tc>
          <w:tcPr>
            <w:tcW w:w="3539" w:type="dxa"/>
            <w:vMerge w:val="restart"/>
            <w:shd w:val="clear" w:color="auto" w:fill="9CC2E5" w:themeFill="accent1" w:themeFillTint="99"/>
          </w:tcPr>
          <w:p w14:paraId="5D541CAD" w14:textId="77777777" w:rsidR="009814C0" w:rsidRPr="00574E9A" w:rsidRDefault="009814C0" w:rsidP="009814C0">
            <w:pPr>
              <w:rPr>
                <w:rFonts w:ascii="Verdana" w:hAnsi="Verdana"/>
                <w:b/>
                <w:sz w:val="24"/>
                <w:szCs w:val="24"/>
              </w:rPr>
            </w:pPr>
            <w:r w:rsidRPr="00574E9A">
              <w:rPr>
                <w:rFonts w:ascii="Verdana" w:eastAsia="Verdana" w:hAnsi="Verdana" w:cs="Verdana"/>
                <w:b/>
                <w:sz w:val="24"/>
                <w:szCs w:val="24"/>
                <w:lang w:val="cy-GB" w:bidi="cy-GB"/>
              </w:rPr>
              <w:t>Statws Cyhoeddi</w:t>
            </w:r>
            <w:r w:rsidRPr="00574E9A">
              <w:rPr>
                <w:rFonts w:ascii="Verdana" w:hAnsi="Verdana"/>
                <w:b/>
                <w:sz w:val="24"/>
                <w:szCs w:val="24"/>
              </w:rPr>
              <w:t xml:space="preserve"> / Publication Status</w:t>
            </w:r>
          </w:p>
          <w:p w14:paraId="7EDD0903" w14:textId="77777777" w:rsidR="009814C0" w:rsidRPr="00574E9A" w:rsidRDefault="009814C0" w:rsidP="009814C0">
            <w:pPr>
              <w:rPr>
                <w:rFonts w:ascii="Verdana" w:hAnsi="Verdana"/>
                <w:b/>
                <w:sz w:val="24"/>
                <w:szCs w:val="24"/>
              </w:rPr>
            </w:pPr>
          </w:p>
        </w:tc>
        <w:tc>
          <w:tcPr>
            <w:tcW w:w="5817"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00AFB513" w14:textId="77777777" w:rsidR="009814C0" w:rsidRPr="00574E9A" w:rsidRDefault="00416233" w:rsidP="009814C0">
                <w:pPr>
                  <w:rPr>
                    <w:rFonts w:ascii="Verdana" w:hAnsi="Verdana"/>
                    <w:sz w:val="24"/>
                    <w:szCs w:val="24"/>
                  </w:rPr>
                </w:pPr>
                <w:r>
                  <w:rPr>
                    <w:rStyle w:val="Style1"/>
                    <w:sz w:val="24"/>
                    <w:szCs w:val="24"/>
                  </w:rPr>
                  <w:t>Open/ Public</w:t>
                </w:r>
              </w:p>
            </w:sdtContent>
          </w:sdt>
        </w:tc>
      </w:tr>
      <w:tr w:rsidR="009814C0" w:rsidRPr="00574E9A" w14:paraId="7E867024" w14:textId="77777777" w:rsidTr="00B76255">
        <w:tc>
          <w:tcPr>
            <w:tcW w:w="3539" w:type="dxa"/>
            <w:vMerge/>
            <w:shd w:val="clear" w:color="auto" w:fill="9CC2E5" w:themeFill="accent1" w:themeFillTint="99"/>
          </w:tcPr>
          <w:p w14:paraId="0BFCD577" w14:textId="77777777" w:rsidR="009814C0" w:rsidRPr="00574E9A" w:rsidRDefault="009814C0" w:rsidP="009814C0">
            <w:pPr>
              <w:rPr>
                <w:rFonts w:ascii="Verdana" w:hAnsi="Verdana"/>
                <w:b/>
                <w:sz w:val="24"/>
                <w:szCs w:val="24"/>
              </w:rPr>
            </w:pPr>
          </w:p>
        </w:tc>
        <w:tc>
          <w:tcPr>
            <w:tcW w:w="5817"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7D95FFE2" w14:textId="2578279D" w:rsidR="009814C0" w:rsidRPr="00574E9A" w:rsidRDefault="0050569D" w:rsidP="009814C0">
                <w:pPr>
                  <w:rPr>
                    <w:rFonts w:ascii="Verdana" w:hAnsi="Verdana"/>
                    <w:sz w:val="24"/>
                    <w:szCs w:val="24"/>
                  </w:rPr>
                </w:pPr>
                <w:r>
                  <w:rPr>
                    <w:rStyle w:val="Style1"/>
                    <w:sz w:val="24"/>
                    <w:szCs w:val="24"/>
                  </w:rPr>
                  <w:t>Not Applicable</w:t>
                </w:r>
              </w:p>
            </w:sdtContent>
          </w:sdt>
        </w:tc>
      </w:tr>
      <w:tr w:rsidR="009814C0" w:rsidRPr="00574E9A" w14:paraId="0868A759" w14:textId="77777777" w:rsidTr="00B76255">
        <w:tc>
          <w:tcPr>
            <w:tcW w:w="3539" w:type="dxa"/>
            <w:shd w:val="clear" w:color="auto" w:fill="9CC2E5" w:themeFill="accent1" w:themeFillTint="99"/>
          </w:tcPr>
          <w:p w14:paraId="06891CC7" w14:textId="77777777" w:rsidR="009814C0" w:rsidRPr="00574E9A" w:rsidRDefault="009814C0" w:rsidP="009814C0">
            <w:pPr>
              <w:rPr>
                <w:rFonts w:ascii="Verdana" w:hAnsi="Verdana"/>
                <w:b/>
                <w:sz w:val="24"/>
                <w:szCs w:val="24"/>
              </w:rPr>
            </w:pPr>
            <w:r w:rsidRPr="00574E9A">
              <w:rPr>
                <w:rFonts w:ascii="Verdana" w:eastAsia="Verdana" w:hAnsi="Verdana" w:cs="Verdana"/>
                <w:b/>
                <w:sz w:val="24"/>
                <w:szCs w:val="24"/>
                <w:lang w:val="cy-GB" w:bidi="cy-GB"/>
              </w:rPr>
              <w:t>Awdur yr Adroddiad / Report Author</w:t>
            </w:r>
          </w:p>
        </w:tc>
        <w:tc>
          <w:tcPr>
            <w:tcW w:w="5817" w:type="dxa"/>
          </w:tcPr>
          <w:p w14:paraId="5521AFF8" w14:textId="77777777" w:rsidR="009814C0" w:rsidRPr="00574E9A" w:rsidRDefault="00467BDB" w:rsidP="009814C0">
            <w:pPr>
              <w:rPr>
                <w:rFonts w:ascii="Verdana" w:hAnsi="Verdana"/>
                <w:sz w:val="24"/>
                <w:szCs w:val="24"/>
              </w:rPr>
            </w:pPr>
            <w:r>
              <w:rPr>
                <w:rFonts w:ascii="Verdana" w:hAnsi="Verdana"/>
                <w:sz w:val="24"/>
                <w:szCs w:val="24"/>
              </w:rPr>
              <w:t>Stacey Taylor</w:t>
            </w:r>
            <w:r w:rsidR="00416233" w:rsidRPr="00783B7D">
              <w:rPr>
                <w:rFonts w:ascii="Verdana" w:hAnsi="Verdana"/>
                <w:sz w:val="24"/>
                <w:szCs w:val="24"/>
              </w:rPr>
              <w:t xml:space="preserve"> - JCC </w:t>
            </w:r>
            <w:r w:rsidR="00416233">
              <w:rPr>
                <w:rFonts w:ascii="Verdana" w:hAnsi="Verdana"/>
                <w:sz w:val="24"/>
                <w:szCs w:val="24"/>
              </w:rPr>
              <w:t xml:space="preserve">Interim </w:t>
            </w:r>
            <w:r w:rsidR="00416233" w:rsidRPr="00783B7D">
              <w:rPr>
                <w:rFonts w:ascii="Verdana" w:hAnsi="Verdana"/>
                <w:sz w:val="24"/>
                <w:szCs w:val="24"/>
              </w:rPr>
              <w:t>Chief Commissioner</w:t>
            </w:r>
            <w:r w:rsidR="00416233" w:rsidRPr="00574E9A">
              <w:rPr>
                <w:rFonts w:ascii="Verdana" w:hAnsi="Verdana"/>
                <w:sz w:val="24"/>
                <w:szCs w:val="24"/>
              </w:rPr>
              <w:t xml:space="preserve"> </w:t>
            </w:r>
          </w:p>
        </w:tc>
      </w:tr>
      <w:tr w:rsidR="009814C0" w:rsidRPr="00574E9A" w14:paraId="236882AD" w14:textId="77777777" w:rsidTr="00B76255">
        <w:tc>
          <w:tcPr>
            <w:tcW w:w="3539" w:type="dxa"/>
            <w:shd w:val="clear" w:color="auto" w:fill="9CC2E5" w:themeFill="accent1" w:themeFillTint="99"/>
          </w:tcPr>
          <w:p w14:paraId="31E8A42D" w14:textId="77777777" w:rsidR="009814C0" w:rsidRPr="00574E9A" w:rsidRDefault="009814C0" w:rsidP="009814C0">
            <w:pPr>
              <w:rPr>
                <w:rFonts w:ascii="Verdana" w:hAnsi="Verdana"/>
                <w:b/>
                <w:sz w:val="24"/>
                <w:szCs w:val="24"/>
              </w:rPr>
            </w:pPr>
            <w:r w:rsidRPr="00574E9A">
              <w:rPr>
                <w:rFonts w:ascii="Verdana" w:eastAsia="Verdana" w:hAnsi="Verdana" w:cs="Verdana"/>
                <w:b/>
                <w:sz w:val="24"/>
                <w:szCs w:val="24"/>
                <w:lang w:val="cy-GB" w:bidi="cy-GB"/>
              </w:rPr>
              <w:t xml:space="preserve">Cyflwynydd yr Adroddiad </w:t>
            </w:r>
            <w:r w:rsidRPr="00574E9A">
              <w:rPr>
                <w:rFonts w:ascii="Verdana" w:hAnsi="Verdana"/>
                <w:b/>
                <w:sz w:val="24"/>
                <w:szCs w:val="24"/>
              </w:rPr>
              <w:t>/ Report Presenter</w:t>
            </w:r>
          </w:p>
        </w:tc>
        <w:tc>
          <w:tcPr>
            <w:tcW w:w="5817" w:type="dxa"/>
          </w:tcPr>
          <w:p w14:paraId="44EF1795" w14:textId="77777777" w:rsidR="009814C0" w:rsidRPr="00574E9A" w:rsidRDefault="00467BDB" w:rsidP="00EE7480">
            <w:pPr>
              <w:rPr>
                <w:rFonts w:ascii="Verdana" w:hAnsi="Verdana"/>
                <w:sz w:val="24"/>
                <w:szCs w:val="24"/>
              </w:rPr>
            </w:pPr>
            <w:r>
              <w:rPr>
                <w:rFonts w:ascii="Verdana" w:hAnsi="Verdana"/>
                <w:sz w:val="24"/>
                <w:szCs w:val="24"/>
              </w:rPr>
              <w:t>Stacey Taylor</w:t>
            </w:r>
            <w:r w:rsidRPr="00783B7D">
              <w:rPr>
                <w:rFonts w:ascii="Verdana" w:hAnsi="Verdana"/>
                <w:sz w:val="24"/>
                <w:szCs w:val="24"/>
              </w:rPr>
              <w:t xml:space="preserve"> </w:t>
            </w:r>
            <w:r w:rsidR="00416233" w:rsidRPr="00783B7D">
              <w:rPr>
                <w:rFonts w:ascii="Verdana" w:hAnsi="Verdana"/>
                <w:sz w:val="24"/>
                <w:szCs w:val="24"/>
              </w:rPr>
              <w:t xml:space="preserve">- JCC </w:t>
            </w:r>
            <w:r w:rsidR="00416233">
              <w:rPr>
                <w:rFonts w:ascii="Verdana" w:hAnsi="Verdana"/>
                <w:sz w:val="24"/>
                <w:szCs w:val="24"/>
              </w:rPr>
              <w:t xml:space="preserve">Interim </w:t>
            </w:r>
            <w:r w:rsidR="00416233" w:rsidRPr="00783B7D">
              <w:rPr>
                <w:rFonts w:ascii="Verdana" w:hAnsi="Verdana"/>
                <w:sz w:val="24"/>
                <w:szCs w:val="24"/>
              </w:rPr>
              <w:t>Chief Commissioner</w:t>
            </w:r>
            <w:r w:rsidR="00416233" w:rsidRPr="00574E9A">
              <w:rPr>
                <w:rFonts w:ascii="Verdana" w:hAnsi="Verdana"/>
                <w:sz w:val="24"/>
                <w:szCs w:val="24"/>
              </w:rPr>
              <w:t xml:space="preserve"> </w:t>
            </w:r>
          </w:p>
        </w:tc>
      </w:tr>
      <w:tr w:rsidR="009814C0" w:rsidRPr="00574E9A" w14:paraId="2701585A" w14:textId="77777777" w:rsidTr="00B76255">
        <w:tc>
          <w:tcPr>
            <w:tcW w:w="3539" w:type="dxa"/>
            <w:shd w:val="clear" w:color="auto" w:fill="9CC2E5" w:themeFill="accent1" w:themeFillTint="99"/>
          </w:tcPr>
          <w:p w14:paraId="7B69EEA0" w14:textId="77777777" w:rsidR="009814C0" w:rsidRPr="00574E9A" w:rsidRDefault="009814C0" w:rsidP="009814C0">
            <w:pPr>
              <w:rPr>
                <w:rFonts w:ascii="Verdana" w:eastAsia="Verdana" w:hAnsi="Verdana" w:cs="Verdana"/>
                <w:b/>
                <w:sz w:val="24"/>
                <w:szCs w:val="24"/>
                <w:lang w:val="cy-GB" w:bidi="cy-GB"/>
              </w:rPr>
            </w:pPr>
            <w:r w:rsidRPr="00574E9A">
              <w:rPr>
                <w:rFonts w:ascii="Verdana" w:eastAsia="Verdana" w:hAnsi="Verdana" w:cs="Verdana"/>
                <w:b/>
                <w:sz w:val="24"/>
                <w:szCs w:val="24"/>
                <w:lang w:val="cy-GB" w:bidi="cy-GB"/>
              </w:rPr>
              <w:t xml:space="preserve">Noddwr Gweithredol yr Adroddiad / </w:t>
            </w:r>
          </w:p>
          <w:p w14:paraId="29F470C7" w14:textId="77777777" w:rsidR="009814C0" w:rsidRPr="00574E9A" w:rsidRDefault="009814C0" w:rsidP="009814C0">
            <w:pPr>
              <w:rPr>
                <w:rFonts w:ascii="Verdana" w:hAnsi="Verdana"/>
                <w:b/>
                <w:sz w:val="24"/>
                <w:szCs w:val="24"/>
              </w:rPr>
            </w:pPr>
            <w:r w:rsidRPr="00574E9A">
              <w:rPr>
                <w:rFonts w:ascii="Verdana" w:hAnsi="Verdana"/>
                <w:b/>
                <w:sz w:val="24"/>
                <w:szCs w:val="24"/>
              </w:rPr>
              <w:t>Report Executive Sponsor</w:t>
            </w:r>
          </w:p>
        </w:tc>
        <w:tc>
          <w:tcPr>
            <w:tcW w:w="5817" w:type="dxa"/>
          </w:tcPr>
          <w:sdt>
            <w:sdtPr>
              <w:rPr>
                <w:rFonts w:ascii="Verdana" w:hAnsi="Verdana"/>
                <w:sz w:val="24"/>
                <w:szCs w:val="24"/>
              </w:rPr>
              <w:alias w:val="Sponsor"/>
              <w:tag w:val="Sponsor"/>
              <w:id w:val="-218823615"/>
              <w:placeholder>
                <w:docPart w:val="0ACFB58D8A324927B517DBCA83082E0A"/>
              </w:placeholder>
              <w15:color w:val="000000"/>
              <w:comboBox>
                <w:listItem w:value="Choose an item."/>
                <w:listItem w:displayText="Stephen Harrhy, Chief Ambulance Services Commissioner" w:value="Stephen Harrhy, Chief Ambulance Services Commissioner"/>
                <w:listItem w:displayText="Shane Mills, Deputy Managing Director and Clinical Director NCCU" w:value="Shane Mills, Deputy Managing Director and Clinical Director NCCU"/>
                <w:listItem w:displayText="Abigail Harris, Interim Chief Commissioner" w:value="Abigail Harris, Interim Chief Commissioner"/>
                <w:listItem w:displayText="Carole Bell, Director of Nursing and Quality" w:value="Carole Bell, Director of Nursing and Quality"/>
                <w:listItem w:displayText="Gwenan Roberts, Committee Secretary" w:value="Gwenan Roberts, Committee Secretary"/>
                <w:listItem w:displayText="Jacqui Maunder-Evans, Committee Secretary" w:value="Jacqui Maunder-Evans, Committee Secretary"/>
                <w:listItem w:displayText="Iolo Doull, Medical Director" w:value="Iolo Doull, Medical Director"/>
                <w:listItem w:displayText="Nicola Johnson, Director of Planning and Performance" w:value="Nicola Johnson, Director of Planning and Performance"/>
                <w:listItem w:displayText="Stacey Taylor, Director of Finance and Information" w:value="Stacey Taylor, Director of Finance and Information"/>
                <w:listItem w:displayText="Melanie Wilkey, Director of Commissioning for Specialised Services. " w:value="Melanie Wilkey, Director of Commissioning for Specialised Services. "/>
                <w:listItem w:displayText="Ross Whitehead, Director of Commissioning for Ambulance and 111" w:value="Ross Whitehead, Director of Commissioning for Ambulance and 111"/>
              </w:comboBox>
            </w:sdtPr>
            <w:sdtEndPr/>
            <w:sdtContent>
              <w:p w14:paraId="2197577D" w14:textId="77777777" w:rsidR="00EE7480" w:rsidRPr="00574E9A" w:rsidRDefault="00467BDB" w:rsidP="00EE7480">
                <w:pPr>
                  <w:rPr>
                    <w:rStyle w:val="Style1"/>
                    <w:sz w:val="24"/>
                    <w:szCs w:val="24"/>
                  </w:rPr>
                </w:pPr>
                <w:r w:rsidRPr="00467BDB">
                  <w:rPr>
                    <w:rFonts w:ascii="Verdana" w:hAnsi="Verdana"/>
                    <w:sz w:val="24"/>
                    <w:szCs w:val="24"/>
                  </w:rPr>
                  <w:t xml:space="preserve">Stacey Taylor </w:t>
                </w:r>
                <w:r>
                  <w:rPr>
                    <w:rFonts w:ascii="Verdana" w:hAnsi="Verdana"/>
                    <w:sz w:val="24"/>
                    <w:szCs w:val="24"/>
                  </w:rPr>
                  <w:t xml:space="preserve">JCC </w:t>
                </w:r>
                <w:r w:rsidRPr="00467BDB">
                  <w:rPr>
                    <w:rFonts w:ascii="Verdana" w:hAnsi="Verdana"/>
                    <w:sz w:val="24"/>
                    <w:szCs w:val="24"/>
                  </w:rPr>
                  <w:t>Interim Chief Commissioner</w:t>
                </w:r>
              </w:p>
            </w:sdtContent>
          </w:sdt>
          <w:p w14:paraId="46041E0B" w14:textId="77777777" w:rsidR="009814C0" w:rsidRPr="00574E9A" w:rsidRDefault="009814C0" w:rsidP="00EE7480">
            <w:pPr>
              <w:rPr>
                <w:rFonts w:ascii="Verdana" w:hAnsi="Verdana"/>
                <w:sz w:val="24"/>
                <w:szCs w:val="24"/>
              </w:rPr>
            </w:pPr>
          </w:p>
        </w:tc>
      </w:tr>
    </w:tbl>
    <w:p w14:paraId="79A72BB1" w14:textId="77777777" w:rsidR="00F332A5" w:rsidRPr="00574E9A" w:rsidRDefault="00F332A5" w:rsidP="00F332A5">
      <w:pPr>
        <w:rPr>
          <w:rFonts w:ascii="Verdana" w:hAnsi="Verdana"/>
          <w:sz w:val="24"/>
          <w:szCs w:val="24"/>
        </w:rPr>
      </w:pPr>
    </w:p>
    <w:tbl>
      <w:tblPr>
        <w:tblStyle w:val="TableGrid"/>
        <w:tblW w:w="0" w:type="auto"/>
        <w:tblInd w:w="137" w:type="dxa"/>
        <w:tblLook w:val="04A0" w:firstRow="1" w:lastRow="0" w:firstColumn="1" w:lastColumn="0" w:noHBand="0" w:noVBand="1"/>
      </w:tblPr>
      <w:tblGrid>
        <w:gridCol w:w="3544"/>
        <w:gridCol w:w="5812"/>
      </w:tblGrid>
      <w:tr w:rsidR="005C7677" w:rsidRPr="00574E9A" w14:paraId="06970E8C" w14:textId="77777777" w:rsidTr="00B76255">
        <w:tc>
          <w:tcPr>
            <w:tcW w:w="3544" w:type="dxa"/>
            <w:shd w:val="clear" w:color="auto" w:fill="9CC2E5" w:themeFill="accent1" w:themeFillTint="99"/>
          </w:tcPr>
          <w:p w14:paraId="1D440B95" w14:textId="77777777" w:rsidR="009814C0" w:rsidRPr="00574E9A" w:rsidRDefault="009814C0" w:rsidP="009814C0">
            <w:pPr>
              <w:rPr>
                <w:rFonts w:ascii="Verdana" w:hAnsi="Verdana"/>
                <w:b/>
                <w:sz w:val="24"/>
                <w:szCs w:val="24"/>
              </w:rPr>
            </w:pPr>
            <w:r w:rsidRPr="00574E9A">
              <w:rPr>
                <w:rFonts w:ascii="Verdana" w:eastAsia="Verdana" w:hAnsi="Verdana" w:cs="Verdana"/>
                <w:b/>
                <w:sz w:val="24"/>
                <w:szCs w:val="24"/>
                <w:lang w:val="cy-GB" w:bidi="cy-GB"/>
              </w:rPr>
              <w:t>Pwrpas yr Adroddiad /</w:t>
            </w:r>
          </w:p>
          <w:p w14:paraId="567D045B" w14:textId="77777777" w:rsidR="005C7677" w:rsidRPr="00574E9A" w:rsidRDefault="009814C0" w:rsidP="00B518EE">
            <w:pPr>
              <w:rPr>
                <w:rFonts w:ascii="Verdana" w:hAnsi="Verdana"/>
                <w:b/>
                <w:sz w:val="24"/>
                <w:szCs w:val="24"/>
              </w:rPr>
            </w:pPr>
            <w:r w:rsidRPr="00574E9A">
              <w:rPr>
                <w:rFonts w:ascii="Verdana" w:hAnsi="Verdana"/>
                <w:b/>
                <w:sz w:val="24"/>
                <w:szCs w:val="24"/>
              </w:rPr>
              <w:t>Report Purpose</w:t>
            </w:r>
          </w:p>
        </w:tc>
        <w:tc>
          <w:tcPr>
            <w:tcW w:w="5812"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51CFDDD" w14:textId="77777777" w:rsidR="005C7677" w:rsidRPr="00574E9A" w:rsidRDefault="00416233" w:rsidP="00B518EE">
                <w:pPr>
                  <w:rPr>
                    <w:rStyle w:val="Style1"/>
                    <w:sz w:val="24"/>
                    <w:szCs w:val="24"/>
                  </w:rPr>
                </w:pPr>
                <w:r>
                  <w:rPr>
                    <w:rStyle w:val="Style1"/>
                    <w:sz w:val="24"/>
                    <w:szCs w:val="24"/>
                  </w:rPr>
                  <w:t>For Noting</w:t>
                </w:r>
              </w:p>
            </w:sdtContent>
          </w:sdt>
          <w:sdt>
            <w:sdtPr>
              <w:rPr>
                <w:rStyle w:val="Style1"/>
                <w:sz w:val="24"/>
                <w:szCs w:val="24"/>
              </w:rPr>
              <w:alias w:val="Report Purpose"/>
              <w:tag w:val="Report Purpose"/>
              <w:id w:val="1731424660"/>
              <w:placeholder>
                <w:docPart w:val="9EC1AB48D76D499DBA71F07E5773B24D"/>
              </w:placeholder>
              <w:showingPlcHd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443C2DB" w14:textId="77777777" w:rsidR="005C7677" w:rsidRPr="00574E9A" w:rsidRDefault="002470CC" w:rsidP="00B518EE">
                <w:pPr>
                  <w:rPr>
                    <w:rFonts w:ascii="Verdana" w:hAnsi="Verdana"/>
                    <w:sz w:val="24"/>
                    <w:szCs w:val="24"/>
                  </w:rPr>
                </w:pPr>
                <w:r w:rsidRPr="00574E9A">
                  <w:rPr>
                    <w:rStyle w:val="PlaceholderText"/>
                    <w:rFonts w:ascii="Verdana" w:hAnsi="Verdana"/>
                    <w:sz w:val="24"/>
                    <w:szCs w:val="24"/>
                  </w:rPr>
                  <w:t>Choose an item.</w:t>
                </w:r>
              </w:p>
            </w:sdtContent>
          </w:sdt>
        </w:tc>
      </w:tr>
    </w:tbl>
    <w:p w14:paraId="6C15D32B" w14:textId="77777777" w:rsidR="005C7677" w:rsidRPr="00574E9A" w:rsidRDefault="005C7677" w:rsidP="006F4D27">
      <w:pPr>
        <w:spacing w:after="0"/>
        <w:rPr>
          <w:rFonts w:ascii="Verdana" w:hAnsi="Verdana"/>
          <w:sz w:val="24"/>
          <w:szCs w:val="24"/>
        </w:rPr>
      </w:pPr>
    </w:p>
    <w:tbl>
      <w:tblPr>
        <w:tblStyle w:val="TableGrid"/>
        <w:tblW w:w="0" w:type="auto"/>
        <w:tblInd w:w="137" w:type="dxa"/>
        <w:tblLook w:val="04A0" w:firstRow="1" w:lastRow="0" w:firstColumn="1" w:lastColumn="0" w:noHBand="0" w:noVBand="1"/>
      </w:tblPr>
      <w:tblGrid>
        <w:gridCol w:w="3969"/>
        <w:gridCol w:w="2242"/>
        <w:gridCol w:w="3145"/>
      </w:tblGrid>
      <w:tr w:rsidR="005C7677" w:rsidRPr="00574E9A" w14:paraId="5BE5496D" w14:textId="77777777" w:rsidTr="00B76255">
        <w:tc>
          <w:tcPr>
            <w:tcW w:w="9356" w:type="dxa"/>
            <w:gridSpan w:val="3"/>
            <w:shd w:val="clear" w:color="auto" w:fill="D9D9D9" w:themeFill="background1" w:themeFillShade="D9"/>
          </w:tcPr>
          <w:p w14:paraId="1C530F4F" w14:textId="77777777" w:rsidR="00D1646B" w:rsidRPr="00574E9A" w:rsidRDefault="005C7677" w:rsidP="005C7677">
            <w:pPr>
              <w:rPr>
                <w:rFonts w:ascii="Verdana" w:hAnsi="Verdana"/>
                <w:b/>
                <w:sz w:val="24"/>
                <w:szCs w:val="24"/>
              </w:rPr>
            </w:pPr>
            <w:r w:rsidRPr="00574E9A">
              <w:rPr>
                <w:rFonts w:ascii="Verdana" w:hAnsi="Verdana"/>
                <w:b/>
                <w:sz w:val="24"/>
                <w:szCs w:val="24"/>
              </w:rPr>
              <w:t xml:space="preserve">Engagement (internal/external) undertaken to date </w:t>
            </w:r>
          </w:p>
          <w:p w14:paraId="397F18C0" w14:textId="77777777" w:rsidR="005C7677" w:rsidRPr="00574E9A" w:rsidRDefault="005C7677" w:rsidP="005C7677">
            <w:pPr>
              <w:rPr>
                <w:rFonts w:ascii="Verdana" w:hAnsi="Verdana"/>
                <w:b/>
                <w:sz w:val="24"/>
                <w:szCs w:val="24"/>
              </w:rPr>
            </w:pPr>
            <w:r w:rsidRPr="00574E9A">
              <w:rPr>
                <w:rFonts w:ascii="Verdana" w:hAnsi="Verdana"/>
                <w:b/>
                <w:sz w:val="24"/>
                <w:szCs w:val="24"/>
              </w:rPr>
              <w:t xml:space="preserve">(including receipt/consideration at Committee/Group) </w:t>
            </w:r>
          </w:p>
        </w:tc>
      </w:tr>
      <w:tr w:rsidR="005C7677" w:rsidRPr="00574E9A" w14:paraId="49238A7B" w14:textId="77777777" w:rsidTr="00B76255">
        <w:tc>
          <w:tcPr>
            <w:tcW w:w="3969" w:type="dxa"/>
            <w:shd w:val="clear" w:color="auto" w:fill="D9D9D9" w:themeFill="background1" w:themeFillShade="D9"/>
          </w:tcPr>
          <w:p w14:paraId="063EC5F9" w14:textId="77777777" w:rsidR="005C7677" w:rsidRPr="00574E9A" w:rsidRDefault="005C7677" w:rsidP="00B518EE">
            <w:pPr>
              <w:rPr>
                <w:rFonts w:ascii="Verdana" w:hAnsi="Verdana"/>
                <w:b/>
                <w:sz w:val="24"/>
                <w:szCs w:val="24"/>
              </w:rPr>
            </w:pPr>
            <w:r w:rsidRPr="00574E9A">
              <w:rPr>
                <w:rFonts w:ascii="Verdana" w:hAnsi="Verdana"/>
                <w:b/>
                <w:sz w:val="24"/>
                <w:szCs w:val="24"/>
              </w:rPr>
              <w:t>Committee / Group / Individuals</w:t>
            </w:r>
          </w:p>
          <w:p w14:paraId="313DA019" w14:textId="77777777" w:rsidR="005C7677" w:rsidRPr="00574E9A" w:rsidRDefault="005C7677" w:rsidP="00B518EE">
            <w:pPr>
              <w:rPr>
                <w:rFonts w:ascii="Verdana" w:hAnsi="Verdana"/>
                <w:b/>
                <w:sz w:val="24"/>
                <w:szCs w:val="24"/>
              </w:rPr>
            </w:pPr>
          </w:p>
        </w:tc>
        <w:tc>
          <w:tcPr>
            <w:tcW w:w="2242" w:type="dxa"/>
            <w:shd w:val="clear" w:color="auto" w:fill="D9D9D9" w:themeFill="background1" w:themeFillShade="D9"/>
          </w:tcPr>
          <w:p w14:paraId="2433B33B" w14:textId="77777777" w:rsidR="005C7677" w:rsidRPr="00574E9A" w:rsidRDefault="005C7677" w:rsidP="005C7677">
            <w:pPr>
              <w:rPr>
                <w:rFonts w:ascii="Verdana" w:hAnsi="Verdana"/>
                <w:b/>
                <w:sz w:val="24"/>
                <w:szCs w:val="24"/>
              </w:rPr>
            </w:pPr>
            <w:r w:rsidRPr="00574E9A">
              <w:rPr>
                <w:rFonts w:ascii="Verdana" w:hAnsi="Verdana"/>
                <w:b/>
                <w:sz w:val="24"/>
                <w:szCs w:val="24"/>
              </w:rPr>
              <w:t xml:space="preserve">Date </w:t>
            </w:r>
          </w:p>
        </w:tc>
        <w:tc>
          <w:tcPr>
            <w:tcW w:w="3145" w:type="dxa"/>
            <w:shd w:val="clear" w:color="auto" w:fill="D9D9D9" w:themeFill="background1" w:themeFillShade="D9"/>
          </w:tcPr>
          <w:p w14:paraId="6E6F913C" w14:textId="77777777" w:rsidR="005C7677" w:rsidRPr="00574E9A" w:rsidRDefault="005C7677" w:rsidP="005C7677">
            <w:pPr>
              <w:rPr>
                <w:rFonts w:ascii="Verdana" w:hAnsi="Verdana"/>
                <w:b/>
                <w:sz w:val="24"/>
                <w:szCs w:val="24"/>
              </w:rPr>
            </w:pPr>
            <w:r w:rsidRPr="00574E9A">
              <w:rPr>
                <w:rFonts w:ascii="Verdana" w:hAnsi="Verdana"/>
                <w:b/>
                <w:sz w:val="24"/>
                <w:szCs w:val="24"/>
              </w:rPr>
              <w:t>Outcome</w:t>
            </w:r>
          </w:p>
        </w:tc>
      </w:tr>
      <w:tr w:rsidR="005C7677" w:rsidRPr="00574E9A" w14:paraId="4838ADFA" w14:textId="77777777" w:rsidTr="00B76255">
        <w:tc>
          <w:tcPr>
            <w:tcW w:w="3969" w:type="dxa"/>
            <w:shd w:val="clear" w:color="auto" w:fill="FFFFFF" w:themeFill="background1"/>
          </w:tcPr>
          <w:p w14:paraId="738468DF" w14:textId="77777777" w:rsidR="005C7677" w:rsidRPr="00574E9A" w:rsidRDefault="007B4D18" w:rsidP="005C7677">
            <w:pPr>
              <w:rPr>
                <w:rFonts w:ascii="Verdana" w:hAnsi="Verdana"/>
                <w:sz w:val="24"/>
                <w:szCs w:val="24"/>
              </w:rPr>
            </w:pPr>
            <w:r>
              <w:rPr>
                <w:rFonts w:ascii="Verdana" w:hAnsi="Verdana"/>
                <w:sz w:val="24"/>
                <w:szCs w:val="24"/>
              </w:rPr>
              <w:t>Health Boards</w:t>
            </w:r>
            <w:bookmarkStart w:id="0" w:name="_GoBack"/>
            <w:bookmarkEnd w:id="0"/>
          </w:p>
        </w:tc>
        <w:tc>
          <w:tcPr>
            <w:tcW w:w="2242" w:type="dxa"/>
          </w:tcPr>
          <w:p w14:paraId="39B82B33" w14:textId="77777777" w:rsidR="005C7677" w:rsidRPr="00574E9A" w:rsidRDefault="0050569D" w:rsidP="00467BDB">
            <w:pPr>
              <w:rPr>
                <w:rFonts w:ascii="Verdana" w:hAnsi="Verdana"/>
                <w:sz w:val="24"/>
                <w:szCs w:val="24"/>
              </w:rPr>
            </w:pPr>
            <w:sdt>
              <w:sdtPr>
                <w:rPr>
                  <w:rFonts w:ascii="Verdana" w:hAnsi="Verdana"/>
                  <w:sz w:val="24"/>
                  <w:szCs w:val="24"/>
                </w:rPr>
                <w:id w:val="-1068267703"/>
                <w:placeholder>
                  <w:docPart w:val="6AD0C9A768854BADB67CEE27850410D8"/>
                </w:placeholder>
                <w:date>
                  <w:dateFormat w:val="dd/MM/yyyy"/>
                  <w:lid w:val="en-GB"/>
                  <w:storeMappedDataAs w:val="dateTime"/>
                  <w:calendar w:val="gregorian"/>
                </w:date>
              </w:sdtPr>
              <w:sdtEndPr/>
              <w:sdtContent>
                <w:r w:rsidR="00467BDB">
                  <w:rPr>
                    <w:rFonts w:ascii="Verdana" w:hAnsi="Verdana"/>
                    <w:sz w:val="24"/>
                    <w:szCs w:val="24"/>
                  </w:rPr>
                  <w:t xml:space="preserve">November </w:t>
                </w:r>
              </w:sdtContent>
            </w:sdt>
            <w:r w:rsidR="007B4D18">
              <w:rPr>
                <w:rFonts w:ascii="Verdana" w:hAnsi="Verdana"/>
                <w:sz w:val="24"/>
                <w:szCs w:val="24"/>
              </w:rPr>
              <w:t xml:space="preserve">2024 </w:t>
            </w:r>
          </w:p>
        </w:tc>
        <w:tc>
          <w:tcPr>
            <w:tcW w:w="3145"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56DF1BC1" w14:textId="386DE7A7" w:rsidR="005C7677" w:rsidRPr="00574E9A" w:rsidRDefault="007B4D18" w:rsidP="00B518EE">
                <w:pPr>
                  <w:rPr>
                    <w:rFonts w:ascii="Verdana" w:hAnsi="Verdana"/>
                    <w:sz w:val="24"/>
                    <w:szCs w:val="24"/>
                  </w:rPr>
                </w:pPr>
                <w:r>
                  <w:rPr>
                    <w:rFonts w:ascii="Verdana" w:hAnsi="Verdana"/>
                    <w:sz w:val="24"/>
                    <w:szCs w:val="24"/>
                  </w:rPr>
                  <w:t>Noted</w:t>
                </w:r>
              </w:p>
            </w:sdtContent>
          </w:sdt>
        </w:tc>
      </w:tr>
    </w:tbl>
    <w:p w14:paraId="1623CBF0" w14:textId="77777777" w:rsidR="00A76C54" w:rsidRDefault="00A76C54" w:rsidP="00416233">
      <w:pPr>
        <w:spacing w:after="0" w:line="240" w:lineRule="auto"/>
        <w:jc w:val="both"/>
        <w:rPr>
          <w:rFonts w:ascii="Verdana" w:hAnsi="Verdana"/>
          <w:sz w:val="24"/>
          <w:szCs w:val="24"/>
        </w:rPr>
      </w:pPr>
    </w:p>
    <w:p w14:paraId="76536816" w14:textId="77777777" w:rsidR="005C7677" w:rsidRPr="00AE62C4" w:rsidRDefault="005C7677" w:rsidP="00AE62C4">
      <w:pPr>
        <w:pStyle w:val="ListParagraph"/>
        <w:numPr>
          <w:ilvl w:val="0"/>
          <w:numId w:val="5"/>
        </w:numPr>
        <w:spacing w:after="0" w:line="240" w:lineRule="auto"/>
        <w:ind w:left="357" w:hanging="357"/>
        <w:jc w:val="both"/>
        <w:rPr>
          <w:rFonts w:ascii="Verdana" w:hAnsi="Verdana"/>
          <w:sz w:val="24"/>
          <w:szCs w:val="24"/>
        </w:rPr>
      </w:pPr>
      <w:r w:rsidRPr="00AE62C4">
        <w:rPr>
          <w:rFonts w:ascii="Verdana" w:hAnsi="Verdana"/>
          <w:b/>
          <w:sz w:val="24"/>
          <w:szCs w:val="24"/>
        </w:rPr>
        <w:t>S</w:t>
      </w:r>
      <w:r w:rsidR="00574E9A" w:rsidRPr="00AE62C4">
        <w:rPr>
          <w:rFonts w:ascii="Verdana" w:hAnsi="Verdana"/>
          <w:b/>
          <w:sz w:val="24"/>
          <w:szCs w:val="24"/>
        </w:rPr>
        <w:t>ITUATION</w:t>
      </w:r>
      <w:r w:rsidRPr="00AE62C4">
        <w:rPr>
          <w:rFonts w:ascii="Verdana" w:hAnsi="Verdana"/>
          <w:b/>
          <w:sz w:val="24"/>
          <w:szCs w:val="24"/>
        </w:rPr>
        <w:t>/</w:t>
      </w:r>
      <w:r w:rsidR="00574E9A" w:rsidRPr="00AE62C4">
        <w:rPr>
          <w:rFonts w:ascii="Verdana" w:hAnsi="Verdana"/>
          <w:b/>
          <w:sz w:val="24"/>
          <w:szCs w:val="24"/>
        </w:rPr>
        <w:t>BACKGROUND</w:t>
      </w:r>
    </w:p>
    <w:p w14:paraId="78CD1324" w14:textId="77777777" w:rsidR="00B76255" w:rsidRPr="00AE62C4" w:rsidRDefault="00B76255" w:rsidP="00B76255">
      <w:pPr>
        <w:spacing w:after="0"/>
        <w:jc w:val="both"/>
        <w:rPr>
          <w:rFonts w:ascii="Verdana" w:hAnsi="Verdana"/>
          <w:sz w:val="24"/>
          <w:szCs w:val="24"/>
        </w:rPr>
      </w:pPr>
    </w:p>
    <w:p w14:paraId="6E6455B8" w14:textId="77777777" w:rsidR="00416233" w:rsidRPr="00416233" w:rsidRDefault="00416233" w:rsidP="004C505F">
      <w:pPr>
        <w:spacing w:after="0" w:line="240" w:lineRule="auto"/>
        <w:jc w:val="both"/>
        <w:rPr>
          <w:rFonts w:ascii="Verdana" w:hAnsi="Verdana" w:cs="Arial"/>
          <w:sz w:val="24"/>
          <w:szCs w:val="24"/>
        </w:rPr>
      </w:pPr>
      <w:r w:rsidRPr="00416233">
        <w:rPr>
          <w:rFonts w:ascii="Verdana" w:hAnsi="Verdana" w:cs="Arial"/>
          <w:sz w:val="24"/>
          <w:szCs w:val="24"/>
        </w:rPr>
        <w:t>This report had been prepared to provide Health Board</w:t>
      </w:r>
      <w:r w:rsidR="004D71E1">
        <w:rPr>
          <w:rFonts w:ascii="Verdana" w:hAnsi="Verdana" w:cs="Arial"/>
          <w:sz w:val="24"/>
          <w:szCs w:val="24"/>
        </w:rPr>
        <w:t xml:space="preserve"> (HB)</w:t>
      </w:r>
      <w:r w:rsidRPr="00416233">
        <w:rPr>
          <w:rFonts w:ascii="Verdana" w:hAnsi="Verdana" w:cs="Arial"/>
          <w:sz w:val="24"/>
          <w:szCs w:val="24"/>
        </w:rPr>
        <w:t xml:space="preserve"> Chief Executive </w:t>
      </w:r>
      <w:r w:rsidR="004D71E1">
        <w:rPr>
          <w:rFonts w:ascii="Verdana" w:hAnsi="Verdana" w:cs="Arial"/>
          <w:sz w:val="24"/>
          <w:szCs w:val="24"/>
        </w:rPr>
        <w:t xml:space="preserve">Officer (CEO) </w:t>
      </w:r>
      <w:r w:rsidRPr="00416233">
        <w:rPr>
          <w:rFonts w:ascii="Verdana" w:hAnsi="Verdana" w:cs="Arial"/>
          <w:sz w:val="24"/>
          <w:szCs w:val="24"/>
        </w:rPr>
        <w:t xml:space="preserve">Members of the Joint Committee with </w:t>
      </w:r>
      <w:r w:rsidR="00EA47B3">
        <w:rPr>
          <w:rFonts w:ascii="Verdana" w:hAnsi="Verdana" w:cs="Arial"/>
          <w:sz w:val="24"/>
          <w:szCs w:val="24"/>
        </w:rPr>
        <w:t>a summary</w:t>
      </w:r>
      <w:r w:rsidRPr="00416233">
        <w:rPr>
          <w:rFonts w:ascii="Verdana" w:hAnsi="Verdana" w:cs="Arial"/>
          <w:sz w:val="24"/>
          <w:szCs w:val="24"/>
        </w:rPr>
        <w:t xml:space="preserve"> of the key issues considered by the Joint Commissioning Committee (JCC) at its </w:t>
      </w:r>
      <w:r w:rsidR="000873D6">
        <w:rPr>
          <w:rFonts w:ascii="Verdana" w:hAnsi="Verdana" w:cs="Arial"/>
          <w:sz w:val="24"/>
          <w:szCs w:val="24"/>
        </w:rPr>
        <w:t xml:space="preserve">public </w:t>
      </w:r>
      <w:r w:rsidR="00467BDB">
        <w:rPr>
          <w:rFonts w:ascii="Verdana" w:hAnsi="Verdana" w:cs="Arial"/>
          <w:sz w:val="24"/>
          <w:szCs w:val="24"/>
        </w:rPr>
        <w:t>meeting on 12 November</w:t>
      </w:r>
      <w:r w:rsidRPr="00416233">
        <w:rPr>
          <w:rFonts w:ascii="Verdana" w:hAnsi="Verdana" w:cs="Arial"/>
          <w:sz w:val="24"/>
          <w:szCs w:val="24"/>
        </w:rPr>
        <w:t xml:space="preserve"> 2024. </w:t>
      </w:r>
    </w:p>
    <w:p w14:paraId="1A39679C" w14:textId="77777777" w:rsidR="00B76255" w:rsidRDefault="00B76255" w:rsidP="004C505F">
      <w:pPr>
        <w:spacing w:after="0" w:line="240" w:lineRule="auto"/>
        <w:jc w:val="both"/>
        <w:rPr>
          <w:rFonts w:ascii="Verdana" w:hAnsi="Verdana"/>
          <w:sz w:val="24"/>
          <w:szCs w:val="24"/>
        </w:rPr>
      </w:pPr>
    </w:p>
    <w:p w14:paraId="27489793" w14:textId="77777777" w:rsidR="00416233" w:rsidRPr="00416233" w:rsidRDefault="00416233" w:rsidP="004C505F">
      <w:pPr>
        <w:spacing w:after="0" w:line="240" w:lineRule="auto"/>
        <w:jc w:val="both"/>
        <w:rPr>
          <w:rFonts w:ascii="Verdana" w:hAnsi="Verdana" w:cs="Arial"/>
          <w:sz w:val="24"/>
          <w:szCs w:val="24"/>
        </w:rPr>
      </w:pPr>
      <w:r w:rsidRPr="00416233">
        <w:rPr>
          <w:rFonts w:ascii="Verdana" w:hAnsi="Verdana" w:cs="Arial"/>
          <w:sz w:val="24"/>
          <w:szCs w:val="24"/>
        </w:rPr>
        <w:t>Key highlights from the meeting are reported in Section 3.</w:t>
      </w:r>
    </w:p>
    <w:p w14:paraId="26EBBC51" w14:textId="77777777" w:rsidR="00B76255" w:rsidRPr="00AE62C4" w:rsidRDefault="00B76255" w:rsidP="00B76255">
      <w:pPr>
        <w:spacing w:after="0"/>
        <w:jc w:val="both"/>
        <w:rPr>
          <w:rFonts w:ascii="Verdana" w:hAnsi="Verdana"/>
          <w:sz w:val="24"/>
          <w:szCs w:val="24"/>
        </w:rPr>
      </w:pPr>
    </w:p>
    <w:p w14:paraId="3CA44811" w14:textId="77777777" w:rsidR="00416233" w:rsidRPr="00416233" w:rsidRDefault="00416233" w:rsidP="00416233">
      <w:pPr>
        <w:pStyle w:val="ListParagraph"/>
        <w:numPr>
          <w:ilvl w:val="0"/>
          <w:numId w:val="5"/>
        </w:numPr>
        <w:spacing w:after="0" w:line="240" w:lineRule="auto"/>
        <w:ind w:left="357" w:hanging="357"/>
        <w:jc w:val="both"/>
        <w:rPr>
          <w:rFonts w:ascii="Verdana" w:hAnsi="Verdana"/>
          <w:b/>
          <w:sz w:val="24"/>
          <w:szCs w:val="24"/>
        </w:rPr>
      </w:pPr>
      <w:r>
        <w:rPr>
          <w:rFonts w:ascii="Verdana" w:hAnsi="Verdana"/>
          <w:b/>
          <w:sz w:val="24"/>
          <w:szCs w:val="24"/>
        </w:rPr>
        <w:t>PURPOSE</w:t>
      </w:r>
    </w:p>
    <w:p w14:paraId="056D8973" w14:textId="77777777" w:rsidR="00416233" w:rsidRPr="005920B7" w:rsidRDefault="00416233" w:rsidP="005920B7">
      <w:pPr>
        <w:spacing w:after="0" w:line="240" w:lineRule="auto"/>
        <w:jc w:val="both"/>
        <w:rPr>
          <w:rFonts w:ascii="Verdana" w:hAnsi="Verdana" w:cs="Arial"/>
          <w:sz w:val="24"/>
          <w:szCs w:val="24"/>
        </w:rPr>
      </w:pPr>
    </w:p>
    <w:p w14:paraId="563EA903" w14:textId="77777777" w:rsidR="00416233" w:rsidRPr="007E63B9" w:rsidRDefault="00416233" w:rsidP="004C505F">
      <w:pPr>
        <w:spacing w:after="0" w:line="240" w:lineRule="auto"/>
        <w:jc w:val="both"/>
      </w:pPr>
      <w:r w:rsidRPr="00416233">
        <w:rPr>
          <w:rFonts w:ascii="Verdana" w:hAnsi="Verdana" w:cs="Tahoma"/>
          <w:sz w:val="24"/>
          <w:szCs w:val="24"/>
        </w:rPr>
        <w:lastRenderedPageBreak/>
        <w:t>The</w:t>
      </w:r>
      <w:r w:rsidR="000873D6">
        <w:rPr>
          <w:rFonts w:ascii="Verdana" w:hAnsi="Verdana" w:cs="Tahoma"/>
          <w:sz w:val="24"/>
          <w:szCs w:val="24"/>
        </w:rPr>
        <w:t xml:space="preserve"> </w:t>
      </w:r>
      <w:r w:rsidR="005920B7">
        <w:rPr>
          <w:rFonts w:ascii="Verdana" w:hAnsi="Verdana" w:cs="Tahoma"/>
          <w:sz w:val="24"/>
          <w:szCs w:val="24"/>
        </w:rPr>
        <w:t xml:space="preserve">Purpose and </w:t>
      </w:r>
      <w:r w:rsidR="000873D6">
        <w:rPr>
          <w:rFonts w:ascii="Verdana" w:hAnsi="Verdana" w:cs="Tahoma"/>
          <w:sz w:val="24"/>
          <w:szCs w:val="24"/>
        </w:rPr>
        <w:t>Role of the</w:t>
      </w:r>
      <w:r w:rsidRPr="00416233">
        <w:rPr>
          <w:rFonts w:ascii="Verdana" w:hAnsi="Verdana" w:cs="Tahoma"/>
          <w:sz w:val="24"/>
          <w:szCs w:val="24"/>
        </w:rPr>
        <w:t xml:space="preserve"> Joint Committee</w:t>
      </w:r>
      <w:r>
        <w:rPr>
          <w:rFonts w:ascii="Verdana" w:hAnsi="Verdana" w:cs="Tahoma"/>
          <w:sz w:val="24"/>
          <w:szCs w:val="24"/>
        </w:rPr>
        <w:t xml:space="preserve"> </w:t>
      </w:r>
      <w:r w:rsidR="000873D6">
        <w:rPr>
          <w:rFonts w:ascii="Verdana" w:hAnsi="Verdana" w:cs="Tahoma"/>
          <w:sz w:val="24"/>
          <w:szCs w:val="24"/>
        </w:rPr>
        <w:t>is set out in Pa</w:t>
      </w:r>
      <w:r w:rsidR="005920B7">
        <w:rPr>
          <w:rFonts w:ascii="Verdana" w:hAnsi="Verdana" w:cs="Tahoma"/>
          <w:sz w:val="24"/>
          <w:szCs w:val="24"/>
        </w:rPr>
        <w:t xml:space="preserve">ragraphs 2.18 and </w:t>
      </w:r>
      <w:r w:rsidR="000873D6">
        <w:rPr>
          <w:rFonts w:ascii="Verdana" w:hAnsi="Verdana" w:cs="Tahoma"/>
          <w:sz w:val="24"/>
          <w:szCs w:val="24"/>
        </w:rPr>
        <w:t xml:space="preserve">2.20 of the </w:t>
      </w:r>
      <w:r w:rsidR="00710C01">
        <w:rPr>
          <w:rFonts w:ascii="Verdana" w:hAnsi="Verdana" w:cs="Tahoma"/>
          <w:sz w:val="24"/>
          <w:szCs w:val="24"/>
        </w:rPr>
        <w:t xml:space="preserve">JCC </w:t>
      </w:r>
      <w:hyperlink r:id="rId11" w:history="1">
        <w:r w:rsidR="000873D6" w:rsidRPr="00467BDB">
          <w:rPr>
            <w:rStyle w:val="Hyperlink"/>
            <w:rFonts w:ascii="Verdana" w:hAnsi="Verdana" w:cs="Tahoma"/>
            <w:sz w:val="24"/>
            <w:szCs w:val="24"/>
          </w:rPr>
          <w:t>Standing Orders.</w:t>
        </w:r>
      </w:hyperlink>
      <w:r w:rsidR="000873D6">
        <w:rPr>
          <w:rFonts w:ascii="Verdana" w:hAnsi="Verdana" w:cs="Tahoma"/>
          <w:sz w:val="24"/>
          <w:szCs w:val="24"/>
        </w:rPr>
        <w:t xml:space="preserve"> </w:t>
      </w:r>
    </w:p>
    <w:p w14:paraId="7C61054E" w14:textId="77777777" w:rsidR="000873D6" w:rsidRPr="007E63B9" w:rsidRDefault="000873D6" w:rsidP="004C505F">
      <w:pPr>
        <w:pStyle w:val="ListParagraph"/>
        <w:spacing w:after="0" w:line="240" w:lineRule="auto"/>
        <w:jc w:val="both"/>
        <w:rPr>
          <w:rFonts w:ascii="Verdana" w:hAnsi="Verdana" w:cs="Tahoma"/>
          <w:sz w:val="24"/>
          <w:szCs w:val="24"/>
        </w:rPr>
      </w:pPr>
    </w:p>
    <w:p w14:paraId="31158A75" w14:textId="77777777" w:rsidR="00416233" w:rsidRPr="007E63B9" w:rsidRDefault="00416233" w:rsidP="004C505F">
      <w:pPr>
        <w:pStyle w:val="ListParagraph"/>
        <w:numPr>
          <w:ilvl w:val="0"/>
          <w:numId w:val="5"/>
        </w:numPr>
        <w:spacing w:line="240" w:lineRule="auto"/>
        <w:ind w:left="357" w:hanging="357"/>
        <w:jc w:val="both"/>
        <w:rPr>
          <w:rFonts w:ascii="Verdana" w:hAnsi="Verdana"/>
          <w:sz w:val="24"/>
          <w:szCs w:val="24"/>
        </w:rPr>
      </w:pPr>
      <w:r w:rsidRPr="007E63B9">
        <w:rPr>
          <w:rFonts w:ascii="Verdana" w:hAnsi="Verdana"/>
          <w:b/>
          <w:sz w:val="24"/>
          <w:szCs w:val="24"/>
        </w:rPr>
        <w:tab/>
      </w:r>
      <w:r>
        <w:rPr>
          <w:rFonts w:ascii="Verdana" w:hAnsi="Verdana"/>
          <w:b/>
          <w:sz w:val="24"/>
          <w:szCs w:val="24"/>
        </w:rPr>
        <w:t>HIGHLIGHT REPORT</w:t>
      </w:r>
      <w:r w:rsidRPr="007E63B9">
        <w:rPr>
          <w:rFonts w:ascii="Verdana" w:hAnsi="Verdana"/>
          <w:b/>
          <w:sz w:val="24"/>
          <w:szCs w:val="24"/>
        </w:rPr>
        <w:t xml:space="preserve"> </w:t>
      </w:r>
    </w:p>
    <w:p w14:paraId="226D6D91" w14:textId="77777777" w:rsidR="00416233" w:rsidRPr="00416233" w:rsidRDefault="00416233" w:rsidP="004C505F">
      <w:pPr>
        <w:spacing w:line="240" w:lineRule="auto"/>
        <w:jc w:val="both"/>
        <w:rPr>
          <w:rFonts w:ascii="Verdana" w:hAnsi="Verdana"/>
          <w:sz w:val="24"/>
          <w:szCs w:val="24"/>
        </w:rPr>
      </w:pPr>
      <w:r w:rsidRPr="00416233">
        <w:rPr>
          <w:rFonts w:ascii="Verdana" w:hAnsi="Verdana"/>
          <w:sz w:val="24"/>
          <w:szCs w:val="24"/>
        </w:rPr>
        <w:t>(</w:t>
      </w:r>
      <w:r w:rsidR="008A781A">
        <w:rPr>
          <w:rFonts w:ascii="Verdana" w:hAnsi="Verdana"/>
          <w:bCs/>
          <w:sz w:val="24"/>
          <w:szCs w:val="24"/>
        </w:rPr>
        <w:t>L</w:t>
      </w:r>
      <w:r w:rsidRPr="00416233">
        <w:rPr>
          <w:rFonts w:ascii="Verdana" w:hAnsi="Verdana"/>
          <w:bCs/>
          <w:sz w:val="24"/>
          <w:szCs w:val="24"/>
        </w:rPr>
        <w:t xml:space="preserve">inks to reports highlighted </w:t>
      </w:r>
      <w:hyperlink r:id="rId12" w:history="1">
        <w:r w:rsidR="00467BDB" w:rsidRPr="00C51741">
          <w:rPr>
            <w:rStyle w:val="Hyperlink"/>
            <w:rFonts w:ascii="Verdana" w:hAnsi="Verdana"/>
            <w:sz w:val="24"/>
            <w:szCs w:val="24"/>
          </w:rPr>
          <w:t>November</w:t>
        </w:r>
        <w:r w:rsidRPr="00C51741">
          <w:rPr>
            <w:rStyle w:val="Hyperlink"/>
            <w:rFonts w:ascii="Verdana" w:hAnsi="Verdana"/>
            <w:sz w:val="24"/>
            <w:szCs w:val="24"/>
          </w:rPr>
          <w:t xml:space="preserve"> 2024 - NHS Wales Joint Commissioning Committee</w:t>
        </w:r>
      </w:hyperlink>
      <w:r w:rsidRPr="00416233">
        <w:rPr>
          <w:rFonts w:ascii="Verdana" w:hAnsi="Verdana"/>
          <w:sz w:val="24"/>
          <w:szCs w:val="24"/>
        </w:rPr>
        <w:t>)</w:t>
      </w:r>
    </w:p>
    <w:tbl>
      <w:tblPr>
        <w:tblStyle w:val="TableGrid"/>
        <w:tblW w:w="0" w:type="auto"/>
        <w:tblLook w:val="04A0" w:firstRow="1" w:lastRow="0" w:firstColumn="1" w:lastColumn="0" w:noHBand="0" w:noVBand="1"/>
      </w:tblPr>
      <w:tblGrid>
        <w:gridCol w:w="1762"/>
        <w:gridCol w:w="7589"/>
      </w:tblGrid>
      <w:tr w:rsidR="00416233" w:rsidRPr="007E63B9" w14:paraId="63FD025D" w14:textId="77777777" w:rsidTr="00036B29">
        <w:trPr>
          <w:trHeight w:val="309"/>
        </w:trPr>
        <w:tc>
          <w:tcPr>
            <w:tcW w:w="1762" w:type="dxa"/>
            <w:shd w:val="clear" w:color="auto" w:fill="FF0000"/>
          </w:tcPr>
          <w:p w14:paraId="5B111CF4" w14:textId="77777777" w:rsidR="00416233" w:rsidRPr="007E63B9" w:rsidRDefault="00416233" w:rsidP="00B518EE">
            <w:pPr>
              <w:pStyle w:val="NoSpacing"/>
              <w:rPr>
                <w:rFonts w:ascii="Verdana" w:hAnsi="Verdana" w:cs="Arial"/>
                <w:b/>
                <w:sz w:val="24"/>
                <w:szCs w:val="24"/>
              </w:rPr>
            </w:pPr>
            <w:r w:rsidRPr="007E63B9">
              <w:rPr>
                <w:rFonts w:ascii="Verdana" w:hAnsi="Verdana" w:cs="Arial"/>
                <w:b/>
                <w:sz w:val="24"/>
                <w:szCs w:val="24"/>
              </w:rPr>
              <w:t>Alert / Escalate</w:t>
            </w:r>
          </w:p>
        </w:tc>
        <w:tc>
          <w:tcPr>
            <w:tcW w:w="7589" w:type="dxa"/>
          </w:tcPr>
          <w:p w14:paraId="3A90AF35" w14:textId="77777777" w:rsidR="00E878A2" w:rsidRPr="00853BDA" w:rsidRDefault="00E878A2" w:rsidP="006F4D27">
            <w:pPr>
              <w:pStyle w:val="NoSpacing"/>
              <w:numPr>
                <w:ilvl w:val="0"/>
                <w:numId w:val="7"/>
              </w:numPr>
              <w:jc w:val="both"/>
              <w:rPr>
                <w:rFonts w:ascii="Verdana" w:hAnsi="Verdana" w:cs="Arial"/>
                <w:color w:val="000000" w:themeColor="text1"/>
                <w:sz w:val="24"/>
                <w:szCs w:val="24"/>
              </w:rPr>
            </w:pPr>
            <w:r w:rsidRPr="00853BDA">
              <w:rPr>
                <w:rFonts w:ascii="Verdana" w:hAnsi="Verdana" w:cs="Arial"/>
                <w:color w:val="000000" w:themeColor="text1"/>
                <w:sz w:val="24"/>
                <w:szCs w:val="24"/>
              </w:rPr>
              <w:t xml:space="preserve">The Chair and Lay Members </w:t>
            </w:r>
            <w:r w:rsidR="00666398" w:rsidRPr="00853BDA">
              <w:rPr>
                <w:rFonts w:ascii="Verdana" w:hAnsi="Verdana" w:cs="Arial"/>
                <w:color w:val="000000" w:themeColor="text1"/>
                <w:sz w:val="24"/>
                <w:szCs w:val="24"/>
              </w:rPr>
              <w:t>noted that</w:t>
            </w:r>
            <w:r w:rsidR="00E9182C" w:rsidRPr="00853BDA">
              <w:rPr>
                <w:rFonts w:ascii="Verdana" w:hAnsi="Verdana" w:cs="Arial"/>
                <w:color w:val="000000" w:themeColor="text1"/>
                <w:sz w:val="24"/>
                <w:szCs w:val="24"/>
              </w:rPr>
              <w:t xml:space="preserve"> </w:t>
            </w:r>
            <w:r w:rsidR="006D410F" w:rsidRPr="00853BDA">
              <w:rPr>
                <w:rFonts w:ascii="Verdana" w:hAnsi="Verdana" w:cs="Arial"/>
                <w:color w:val="000000" w:themeColor="text1"/>
                <w:sz w:val="24"/>
                <w:szCs w:val="24"/>
              </w:rPr>
              <w:t>t</w:t>
            </w:r>
            <w:r w:rsidR="006D410F" w:rsidRPr="00853BDA">
              <w:rPr>
                <w:rFonts w:ascii="Verdana" w:hAnsi="Verdana" w:cstheme="minorHAnsi"/>
                <w:color w:val="000000" w:themeColor="text1"/>
                <w:sz w:val="24"/>
                <w:szCs w:val="24"/>
              </w:rPr>
              <w:t>he Ambulance &amp; 111 Commissioning team had undertaken an in-depth piece of work to review and reset the risks for their commissioning portfolio</w:t>
            </w:r>
            <w:r w:rsidR="006D410F" w:rsidRPr="00853BDA">
              <w:rPr>
                <w:rFonts w:ascii="Verdana" w:hAnsi="Verdana" w:cs="Arial"/>
                <w:color w:val="000000" w:themeColor="text1"/>
                <w:sz w:val="24"/>
                <w:szCs w:val="24"/>
              </w:rPr>
              <w:t xml:space="preserve"> and </w:t>
            </w:r>
            <w:r w:rsidR="009C64B2" w:rsidRPr="00853BDA">
              <w:rPr>
                <w:rFonts w:ascii="Verdana" w:hAnsi="Verdana" w:cs="Arial"/>
                <w:color w:val="000000" w:themeColor="text1"/>
                <w:sz w:val="24"/>
                <w:szCs w:val="24"/>
              </w:rPr>
              <w:t xml:space="preserve">the legacy ambulance risks </w:t>
            </w:r>
            <w:r w:rsidR="00853BDA">
              <w:rPr>
                <w:rFonts w:ascii="Verdana" w:hAnsi="Verdana" w:cs="Arial"/>
                <w:color w:val="000000" w:themeColor="text1"/>
                <w:sz w:val="24"/>
                <w:szCs w:val="24"/>
              </w:rPr>
              <w:t xml:space="preserve">of EASC </w:t>
            </w:r>
            <w:r w:rsidR="009C64B2" w:rsidRPr="00853BDA">
              <w:rPr>
                <w:rFonts w:ascii="Verdana" w:hAnsi="Verdana" w:cs="Arial"/>
                <w:color w:val="000000" w:themeColor="text1"/>
                <w:sz w:val="24"/>
                <w:szCs w:val="24"/>
              </w:rPr>
              <w:t xml:space="preserve">had been </w:t>
            </w:r>
            <w:r w:rsidR="00853BDA" w:rsidRPr="00853BDA">
              <w:rPr>
                <w:rFonts w:ascii="Verdana" w:hAnsi="Verdana" w:cs="Arial"/>
                <w:color w:val="000000" w:themeColor="text1"/>
                <w:sz w:val="24"/>
                <w:szCs w:val="24"/>
              </w:rPr>
              <w:t>amalgamated</w:t>
            </w:r>
            <w:r w:rsidR="009C64B2" w:rsidRPr="00853BDA">
              <w:rPr>
                <w:rFonts w:ascii="Verdana" w:hAnsi="Verdana" w:cs="Arial"/>
                <w:color w:val="000000" w:themeColor="text1"/>
                <w:sz w:val="24"/>
                <w:szCs w:val="24"/>
              </w:rPr>
              <w:t xml:space="preserve"> into </w:t>
            </w:r>
            <w:r w:rsidR="00E9182C" w:rsidRPr="00853BDA">
              <w:rPr>
                <w:rFonts w:ascii="Verdana" w:hAnsi="Verdana" w:cs="Arial"/>
                <w:color w:val="000000" w:themeColor="text1"/>
                <w:sz w:val="24"/>
                <w:szCs w:val="24"/>
              </w:rPr>
              <w:t xml:space="preserve">two </w:t>
            </w:r>
            <w:r w:rsidR="006D410F" w:rsidRPr="00853BDA">
              <w:rPr>
                <w:rFonts w:ascii="Verdana" w:hAnsi="Verdana" w:cs="Arial"/>
                <w:color w:val="000000" w:themeColor="text1"/>
                <w:sz w:val="24"/>
                <w:szCs w:val="24"/>
              </w:rPr>
              <w:t xml:space="preserve">new </w:t>
            </w:r>
            <w:r w:rsidR="00E9182C" w:rsidRPr="00853BDA">
              <w:rPr>
                <w:rFonts w:ascii="Verdana" w:hAnsi="Verdana" w:cs="Arial"/>
                <w:color w:val="000000" w:themeColor="text1"/>
                <w:sz w:val="24"/>
                <w:szCs w:val="24"/>
              </w:rPr>
              <w:t>risk</w:t>
            </w:r>
            <w:r w:rsidR="006D410F" w:rsidRPr="00853BDA">
              <w:rPr>
                <w:rFonts w:ascii="Verdana" w:hAnsi="Verdana" w:cs="Arial"/>
                <w:color w:val="000000" w:themeColor="text1"/>
                <w:sz w:val="24"/>
                <w:szCs w:val="24"/>
              </w:rPr>
              <w:t>s</w:t>
            </w:r>
            <w:r w:rsidR="00E9182C" w:rsidRPr="00853BDA">
              <w:rPr>
                <w:rFonts w:ascii="Verdana" w:hAnsi="Verdana" w:cs="Arial"/>
                <w:color w:val="000000" w:themeColor="text1"/>
                <w:sz w:val="24"/>
                <w:szCs w:val="24"/>
              </w:rPr>
              <w:t xml:space="preserve"> </w:t>
            </w:r>
            <w:r w:rsidR="009754DF" w:rsidRPr="00853BDA">
              <w:rPr>
                <w:rFonts w:ascii="Verdana" w:hAnsi="Verdana" w:cs="Arial"/>
                <w:color w:val="000000" w:themeColor="text1"/>
                <w:sz w:val="24"/>
                <w:szCs w:val="24"/>
              </w:rPr>
              <w:t xml:space="preserve">relating to </w:t>
            </w:r>
            <w:r w:rsidR="006D410F" w:rsidRPr="00853BDA">
              <w:rPr>
                <w:rFonts w:ascii="Verdana" w:hAnsi="Verdana" w:cs="Arial"/>
                <w:color w:val="000000" w:themeColor="text1"/>
                <w:sz w:val="24"/>
                <w:szCs w:val="24"/>
              </w:rPr>
              <w:t xml:space="preserve">the </w:t>
            </w:r>
            <w:r w:rsidR="009754DF" w:rsidRPr="00853BDA">
              <w:rPr>
                <w:rFonts w:ascii="Verdana" w:hAnsi="Verdana" w:cstheme="minorHAnsi"/>
                <w:color w:val="000000" w:themeColor="text1"/>
                <w:sz w:val="24"/>
                <w:szCs w:val="24"/>
              </w:rPr>
              <w:t>Commissioning of sufficient Emergency Ambulance Services capacity</w:t>
            </w:r>
            <w:r w:rsidR="009754DF" w:rsidRPr="00853BDA">
              <w:rPr>
                <w:rFonts w:ascii="Verdana" w:hAnsi="Verdana" w:cs="Arial"/>
                <w:color w:val="000000" w:themeColor="text1"/>
                <w:sz w:val="24"/>
                <w:szCs w:val="24"/>
              </w:rPr>
              <w:t xml:space="preserve"> </w:t>
            </w:r>
            <w:r w:rsidR="00535D0A" w:rsidRPr="00853BDA">
              <w:rPr>
                <w:rFonts w:ascii="Verdana" w:hAnsi="Verdana" w:cs="Arial"/>
                <w:color w:val="000000" w:themeColor="text1"/>
                <w:sz w:val="24"/>
                <w:szCs w:val="24"/>
              </w:rPr>
              <w:t xml:space="preserve">and </w:t>
            </w:r>
            <w:r w:rsidR="006D410F" w:rsidRPr="00853BDA">
              <w:rPr>
                <w:rFonts w:ascii="Verdana" w:hAnsi="Verdana" w:cs="Arial"/>
                <w:color w:val="000000" w:themeColor="text1"/>
                <w:sz w:val="24"/>
                <w:szCs w:val="24"/>
              </w:rPr>
              <w:t>the u</w:t>
            </w:r>
            <w:r w:rsidR="00535D0A" w:rsidRPr="00853BDA">
              <w:rPr>
                <w:rFonts w:ascii="Verdana" w:hAnsi="Verdana" w:cstheme="minorHAnsi"/>
                <w:color w:val="000000" w:themeColor="text1"/>
                <w:sz w:val="24"/>
                <w:szCs w:val="24"/>
              </w:rPr>
              <w:t>tilisation of Emergency Ambulance Capacity</w:t>
            </w:r>
            <w:r w:rsidR="009C64B2" w:rsidRPr="00853BDA">
              <w:rPr>
                <w:rFonts w:ascii="Verdana" w:hAnsi="Verdana" w:cstheme="minorHAnsi"/>
                <w:color w:val="000000" w:themeColor="text1"/>
                <w:sz w:val="24"/>
                <w:szCs w:val="24"/>
              </w:rPr>
              <w:t xml:space="preserve">. </w:t>
            </w:r>
            <w:r w:rsidR="006D410F" w:rsidRPr="00853BDA">
              <w:rPr>
                <w:rFonts w:ascii="Verdana" w:hAnsi="Verdana" w:cstheme="minorHAnsi"/>
                <w:color w:val="000000" w:themeColor="text1"/>
                <w:sz w:val="24"/>
                <w:szCs w:val="24"/>
              </w:rPr>
              <w:t xml:space="preserve"> </w:t>
            </w:r>
            <w:r w:rsidR="00617DED">
              <w:rPr>
                <w:rFonts w:ascii="Verdana" w:hAnsi="Verdana" w:cstheme="minorHAnsi"/>
                <w:color w:val="000000" w:themeColor="text1"/>
                <w:sz w:val="24"/>
                <w:szCs w:val="24"/>
              </w:rPr>
              <w:t xml:space="preserve">Lay members expressed concern </w:t>
            </w:r>
            <w:r w:rsidRPr="00853BDA">
              <w:rPr>
                <w:rFonts w:ascii="Verdana" w:hAnsi="Verdana" w:cs="Arial"/>
                <w:color w:val="000000" w:themeColor="text1"/>
                <w:sz w:val="24"/>
                <w:szCs w:val="24"/>
              </w:rPr>
              <w:t xml:space="preserve">at the red 25 </w:t>
            </w:r>
            <w:r w:rsidR="003774EE" w:rsidRPr="00853BDA">
              <w:rPr>
                <w:rFonts w:ascii="Verdana" w:hAnsi="Verdana" w:cs="Arial"/>
                <w:color w:val="000000" w:themeColor="text1"/>
                <w:sz w:val="24"/>
                <w:szCs w:val="24"/>
              </w:rPr>
              <w:t>high scoring</w:t>
            </w:r>
            <w:r w:rsidRPr="00853BDA">
              <w:rPr>
                <w:rFonts w:ascii="Verdana" w:hAnsi="Verdana" w:cs="Arial"/>
                <w:color w:val="000000" w:themeColor="text1"/>
                <w:sz w:val="24"/>
                <w:szCs w:val="24"/>
              </w:rPr>
              <w:t xml:space="preserve"> risks</w:t>
            </w:r>
            <w:r w:rsidR="00617DED">
              <w:rPr>
                <w:rFonts w:ascii="Verdana" w:hAnsi="Verdana" w:cs="Arial"/>
                <w:color w:val="000000" w:themeColor="text1"/>
                <w:sz w:val="24"/>
                <w:szCs w:val="24"/>
              </w:rPr>
              <w:t xml:space="preserve">. </w:t>
            </w:r>
            <w:r w:rsidRPr="00853BDA">
              <w:rPr>
                <w:rFonts w:ascii="Verdana" w:hAnsi="Verdana" w:cs="Arial"/>
                <w:color w:val="000000" w:themeColor="text1"/>
                <w:sz w:val="24"/>
                <w:szCs w:val="24"/>
              </w:rPr>
              <w:t xml:space="preserve">Despite </w:t>
            </w:r>
            <w:r w:rsidR="00617DED">
              <w:rPr>
                <w:rFonts w:ascii="Verdana" w:hAnsi="Verdana" w:cs="Arial"/>
                <w:color w:val="000000" w:themeColor="text1"/>
                <w:sz w:val="24"/>
                <w:szCs w:val="24"/>
              </w:rPr>
              <w:t xml:space="preserve">the </w:t>
            </w:r>
            <w:r w:rsidRPr="00853BDA">
              <w:rPr>
                <w:rFonts w:ascii="Verdana" w:hAnsi="Verdana" w:cs="Arial"/>
                <w:color w:val="000000" w:themeColor="text1"/>
                <w:sz w:val="24"/>
                <w:szCs w:val="24"/>
              </w:rPr>
              <w:t xml:space="preserve">new risks being articulated </w:t>
            </w:r>
            <w:r w:rsidR="007C0A80">
              <w:rPr>
                <w:rFonts w:ascii="Verdana" w:hAnsi="Verdana" w:cs="Arial"/>
                <w:color w:val="000000" w:themeColor="text1"/>
                <w:sz w:val="24"/>
                <w:szCs w:val="24"/>
              </w:rPr>
              <w:t xml:space="preserve">to provide </w:t>
            </w:r>
            <w:r w:rsidRPr="00853BDA">
              <w:rPr>
                <w:rFonts w:ascii="Verdana" w:hAnsi="Verdana" w:cs="Arial"/>
                <w:color w:val="000000" w:themeColor="text1"/>
                <w:sz w:val="24"/>
                <w:szCs w:val="24"/>
              </w:rPr>
              <w:t xml:space="preserve">more of a commissioner focus, the Chair requested </w:t>
            </w:r>
            <w:r w:rsidR="007C0A80">
              <w:rPr>
                <w:rFonts w:ascii="Verdana" w:hAnsi="Verdana" w:cs="Arial"/>
                <w:color w:val="000000" w:themeColor="text1"/>
                <w:sz w:val="24"/>
                <w:szCs w:val="24"/>
              </w:rPr>
              <w:t xml:space="preserve">that </w:t>
            </w:r>
            <w:r w:rsidRPr="00853BDA">
              <w:rPr>
                <w:rFonts w:ascii="Verdana" w:hAnsi="Verdana" w:cs="Arial"/>
                <w:color w:val="000000" w:themeColor="text1"/>
                <w:sz w:val="24"/>
                <w:szCs w:val="24"/>
              </w:rPr>
              <w:t xml:space="preserve">further work be undertaken in relation to </w:t>
            </w:r>
            <w:r w:rsidR="00C27029" w:rsidRPr="00853BDA">
              <w:rPr>
                <w:rFonts w:ascii="Verdana" w:hAnsi="Verdana" w:cs="Arial"/>
                <w:color w:val="000000" w:themeColor="text1"/>
                <w:sz w:val="24"/>
                <w:szCs w:val="24"/>
              </w:rPr>
              <w:t>mitigating the risks.</w:t>
            </w:r>
            <w:r w:rsidRPr="00853BDA">
              <w:rPr>
                <w:rFonts w:ascii="Verdana" w:hAnsi="Verdana" w:cs="Arial"/>
                <w:color w:val="000000" w:themeColor="text1"/>
                <w:sz w:val="24"/>
                <w:szCs w:val="24"/>
              </w:rPr>
              <w:t xml:space="preserve"> </w:t>
            </w:r>
            <w:r w:rsidR="00C93E0E" w:rsidRPr="00853BDA">
              <w:rPr>
                <w:rFonts w:ascii="Verdana" w:hAnsi="Verdana" w:cs="Arial"/>
                <w:color w:val="000000" w:themeColor="text1"/>
                <w:sz w:val="24"/>
                <w:szCs w:val="24"/>
              </w:rPr>
              <w:t>These</w:t>
            </w:r>
            <w:r w:rsidRPr="00853BDA">
              <w:rPr>
                <w:rFonts w:ascii="Verdana" w:hAnsi="Verdana" w:cs="Arial"/>
                <w:color w:val="000000" w:themeColor="text1"/>
                <w:sz w:val="24"/>
                <w:szCs w:val="24"/>
              </w:rPr>
              <w:t xml:space="preserve"> risks will be discussed at the next JCC </w:t>
            </w:r>
            <w:r w:rsidR="00BA4CF2" w:rsidRPr="00853BDA">
              <w:rPr>
                <w:rFonts w:ascii="Verdana" w:hAnsi="Verdana" w:cs="Arial"/>
                <w:color w:val="000000" w:themeColor="text1"/>
                <w:sz w:val="24"/>
                <w:szCs w:val="24"/>
              </w:rPr>
              <w:t xml:space="preserve">Strategy </w:t>
            </w:r>
            <w:r w:rsidRPr="00853BDA">
              <w:rPr>
                <w:rFonts w:ascii="Verdana" w:hAnsi="Verdana" w:cs="Arial"/>
                <w:color w:val="000000" w:themeColor="text1"/>
                <w:sz w:val="24"/>
                <w:szCs w:val="24"/>
              </w:rPr>
              <w:t xml:space="preserve">session on 10 December 2024. </w:t>
            </w:r>
          </w:p>
          <w:p w14:paraId="5B9E53AD" w14:textId="77777777" w:rsidR="00416233" w:rsidRPr="007E63B9" w:rsidRDefault="00416233" w:rsidP="006F4D27">
            <w:pPr>
              <w:pStyle w:val="NoSpacing"/>
              <w:ind w:left="360"/>
              <w:jc w:val="both"/>
              <w:rPr>
                <w:rFonts w:ascii="Verdana" w:hAnsi="Verdana" w:cs="Arial"/>
                <w:sz w:val="24"/>
                <w:szCs w:val="24"/>
              </w:rPr>
            </w:pPr>
          </w:p>
        </w:tc>
      </w:tr>
      <w:tr w:rsidR="00416233" w:rsidRPr="007E63B9" w14:paraId="133B8AB6" w14:textId="77777777" w:rsidTr="00036B29">
        <w:trPr>
          <w:trHeight w:val="1124"/>
        </w:trPr>
        <w:tc>
          <w:tcPr>
            <w:tcW w:w="1762" w:type="dxa"/>
            <w:shd w:val="clear" w:color="auto" w:fill="FFC000"/>
          </w:tcPr>
          <w:p w14:paraId="7C50A6E9" w14:textId="77777777" w:rsidR="00416233" w:rsidRPr="007E63B9" w:rsidRDefault="00416233" w:rsidP="00B518EE">
            <w:pPr>
              <w:pStyle w:val="NoSpacing"/>
              <w:rPr>
                <w:rFonts w:ascii="Verdana" w:hAnsi="Verdana" w:cs="Arial"/>
                <w:b/>
                <w:sz w:val="24"/>
                <w:szCs w:val="24"/>
              </w:rPr>
            </w:pPr>
            <w:r w:rsidRPr="007E63B9">
              <w:rPr>
                <w:rFonts w:ascii="Verdana" w:hAnsi="Verdana" w:cs="Arial"/>
                <w:b/>
                <w:sz w:val="24"/>
                <w:szCs w:val="24"/>
              </w:rPr>
              <w:t>Advise</w:t>
            </w:r>
          </w:p>
          <w:p w14:paraId="3D2045E3" w14:textId="77777777" w:rsidR="00416233" w:rsidRPr="007E63B9" w:rsidRDefault="00416233" w:rsidP="00B518EE">
            <w:pPr>
              <w:pStyle w:val="NoSpacing"/>
              <w:rPr>
                <w:rFonts w:ascii="Verdana" w:hAnsi="Verdana" w:cs="Arial"/>
                <w:b/>
                <w:sz w:val="24"/>
                <w:szCs w:val="24"/>
              </w:rPr>
            </w:pPr>
          </w:p>
        </w:tc>
        <w:tc>
          <w:tcPr>
            <w:tcW w:w="7589" w:type="dxa"/>
          </w:tcPr>
          <w:p w14:paraId="1A25D814" w14:textId="77777777" w:rsidR="00E878A2" w:rsidRDefault="00416233" w:rsidP="00416233">
            <w:pPr>
              <w:pStyle w:val="NoSpacing"/>
              <w:numPr>
                <w:ilvl w:val="0"/>
                <w:numId w:val="7"/>
              </w:numPr>
              <w:jc w:val="both"/>
              <w:rPr>
                <w:rFonts w:ascii="Verdana" w:hAnsi="Verdana" w:cs="Arial"/>
                <w:sz w:val="24"/>
                <w:szCs w:val="24"/>
              </w:rPr>
            </w:pPr>
            <w:r w:rsidRPr="007E63B9">
              <w:rPr>
                <w:rFonts w:ascii="Verdana" w:hAnsi="Verdana" w:cs="Arial"/>
                <w:sz w:val="24"/>
                <w:szCs w:val="24"/>
              </w:rPr>
              <w:t xml:space="preserve">The </w:t>
            </w:r>
            <w:r w:rsidR="00C51741">
              <w:rPr>
                <w:rFonts w:ascii="Verdana" w:hAnsi="Verdana" w:cs="Arial"/>
                <w:sz w:val="24"/>
                <w:szCs w:val="24"/>
              </w:rPr>
              <w:t xml:space="preserve">Chair </w:t>
            </w:r>
            <w:r>
              <w:rPr>
                <w:rFonts w:ascii="Verdana" w:hAnsi="Verdana" w:cs="Arial"/>
                <w:sz w:val="24"/>
                <w:szCs w:val="24"/>
              </w:rPr>
              <w:t>congratulated</w:t>
            </w:r>
            <w:r w:rsidRPr="007E63B9">
              <w:rPr>
                <w:rFonts w:ascii="Verdana" w:hAnsi="Verdana" w:cs="Arial"/>
                <w:sz w:val="24"/>
                <w:szCs w:val="24"/>
              </w:rPr>
              <w:t xml:space="preserve"> </w:t>
            </w:r>
            <w:r w:rsidR="00C51741">
              <w:rPr>
                <w:rFonts w:ascii="Verdana" w:hAnsi="Verdana" w:cs="Arial"/>
                <w:sz w:val="24"/>
                <w:szCs w:val="24"/>
              </w:rPr>
              <w:t>Stacey Taylor</w:t>
            </w:r>
            <w:r w:rsidRPr="007E63B9">
              <w:rPr>
                <w:rFonts w:ascii="Verdana" w:hAnsi="Verdana" w:cs="Arial"/>
                <w:sz w:val="24"/>
                <w:szCs w:val="24"/>
              </w:rPr>
              <w:t xml:space="preserve">, </w:t>
            </w:r>
            <w:r w:rsidR="00C51741">
              <w:rPr>
                <w:rFonts w:ascii="Verdana" w:hAnsi="Verdana" w:cs="Arial"/>
                <w:sz w:val="24"/>
                <w:szCs w:val="24"/>
              </w:rPr>
              <w:t>on her</w:t>
            </w:r>
            <w:r>
              <w:rPr>
                <w:rFonts w:ascii="Verdana" w:hAnsi="Verdana" w:cs="Arial"/>
                <w:sz w:val="24"/>
                <w:szCs w:val="24"/>
              </w:rPr>
              <w:t xml:space="preserve"> appointment </w:t>
            </w:r>
            <w:r w:rsidR="00C51741">
              <w:rPr>
                <w:rFonts w:ascii="Verdana" w:hAnsi="Verdana" w:cs="Arial"/>
                <w:sz w:val="24"/>
                <w:szCs w:val="24"/>
              </w:rPr>
              <w:t xml:space="preserve">as the new Interim Chief Commissioner </w:t>
            </w:r>
            <w:r>
              <w:rPr>
                <w:rFonts w:ascii="Verdana" w:hAnsi="Verdana" w:cs="Arial"/>
                <w:sz w:val="24"/>
                <w:szCs w:val="24"/>
              </w:rPr>
              <w:t xml:space="preserve">and </w:t>
            </w:r>
            <w:r w:rsidR="00E878A2">
              <w:rPr>
                <w:rFonts w:ascii="Verdana" w:hAnsi="Verdana" w:cs="Arial"/>
                <w:sz w:val="24"/>
                <w:szCs w:val="24"/>
              </w:rPr>
              <w:t>explained that a Chairs Action would be circulate</w:t>
            </w:r>
            <w:r w:rsidR="007C0A80">
              <w:rPr>
                <w:rFonts w:ascii="Verdana" w:hAnsi="Verdana" w:cs="Arial"/>
                <w:sz w:val="24"/>
                <w:szCs w:val="24"/>
              </w:rPr>
              <w:t>d</w:t>
            </w:r>
            <w:r w:rsidR="00E878A2">
              <w:rPr>
                <w:rFonts w:ascii="Verdana" w:hAnsi="Verdana" w:cs="Arial"/>
                <w:sz w:val="24"/>
                <w:szCs w:val="24"/>
              </w:rPr>
              <w:t xml:space="preserve"> following the meeting in order to seek approval for </w:t>
            </w:r>
            <w:r w:rsidR="007C0A80">
              <w:rPr>
                <w:rFonts w:ascii="Verdana" w:hAnsi="Verdana" w:cs="Arial"/>
                <w:sz w:val="24"/>
                <w:szCs w:val="24"/>
              </w:rPr>
              <w:t>and increase to the financial</w:t>
            </w:r>
            <w:r w:rsidR="00E878A2">
              <w:rPr>
                <w:rFonts w:ascii="Verdana" w:hAnsi="Verdana" w:cs="Arial"/>
                <w:sz w:val="24"/>
                <w:szCs w:val="24"/>
              </w:rPr>
              <w:t xml:space="preserve"> delegation limits</w:t>
            </w:r>
            <w:r w:rsidR="007C0A80">
              <w:rPr>
                <w:rFonts w:ascii="Verdana" w:hAnsi="Verdana" w:cs="Arial"/>
                <w:sz w:val="24"/>
                <w:szCs w:val="24"/>
              </w:rPr>
              <w:t xml:space="preserve"> for the interim Chief </w:t>
            </w:r>
            <w:r w:rsidR="00B20DD0">
              <w:rPr>
                <w:rFonts w:ascii="Verdana" w:hAnsi="Verdana" w:cs="Arial"/>
                <w:sz w:val="24"/>
                <w:szCs w:val="24"/>
              </w:rPr>
              <w:t>Commissioner</w:t>
            </w:r>
            <w:r w:rsidR="00BB7271">
              <w:rPr>
                <w:rFonts w:ascii="Verdana" w:hAnsi="Verdana" w:cs="Arial"/>
                <w:sz w:val="24"/>
                <w:szCs w:val="24"/>
              </w:rPr>
              <w:t>.</w:t>
            </w:r>
            <w:r w:rsidR="00E878A2">
              <w:rPr>
                <w:rFonts w:ascii="Verdana" w:hAnsi="Verdana" w:cs="Arial"/>
                <w:sz w:val="24"/>
                <w:szCs w:val="24"/>
              </w:rPr>
              <w:t xml:space="preserve"> </w:t>
            </w:r>
          </w:p>
          <w:p w14:paraId="38DF3D19" w14:textId="77777777" w:rsidR="00732151" w:rsidRDefault="00E878A2" w:rsidP="00416233">
            <w:pPr>
              <w:pStyle w:val="NoSpacing"/>
              <w:numPr>
                <w:ilvl w:val="0"/>
                <w:numId w:val="7"/>
              </w:numPr>
              <w:jc w:val="both"/>
              <w:rPr>
                <w:rFonts w:ascii="Verdana" w:hAnsi="Verdana" w:cs="Arial"/>
                <w:sz w:val="24"/>
                <w:szCs w:val="24"/>
              </w:rPr>
            </w:pPr>
            <w:r>
              <w:rPr>
                <w:rFonts w:ascii="Verdana" w:hAnsi="Verdana" w:cs="Arial"/>
                <w:sz w:val="24"/>
                <w:szCs w:val="24"/>
              </w:rPr>
              <w:t xml:space="preserve">The Chair </w:t>
            </w:r>
            <w:r w:rsidR="00BB7271">
              <w:rPr>
                <w:rFonts w:ascii="Verdana" w:hAnsi="Verdana" w:cs="Arial"/>
                <w:sz w:val="24"/>
                <w:szCs w:val="24"/>
              </w:rPr>
              <w:t>g</w:t>
            </w:r>
            <w:r w:rsidR="00B20DD0">
              <w:rPr>
                <w:rFonts w:ascii="Verdana" w:hAnsi="Verdana" w:cs="Arial"/>
                <w:sz w:val="24"/>
                <w:szCs w:val="24"/>
              </w:rPr>
              <w:t>ave an update on</w:t>
            </w:r>
            <w:r w:rsidR="00C51741">
              <w:rPr>
                <w:rFonts w:ascii="Verdana" w:hAnsi="Verdana" w:cs="Arial"/>
                <w:sz w:val="24"/>
                <w:szCs w:val="24"/>
              </w:rPr>
              <w:t xml:space="preserve"> the </w:t>
            </w:r>
            <w:r w:rsidR="00416233">
              <w:rPr>
                <w:rFonts w:ascii="Verdana" w:hAnsi="Verdana" w:cs="Arial"/>
                <w:sz w:val="24"/>
                <w:szCs w:val="24"/>
              </w:rPr>
              <w:t>recruitment process for securing a</w:t>
            </w:r>
            <w:r w:rsidR="00C51741">
              <w:rPr>
                <w:rFonts w:ascii="Verdana" w:hAnsi="Verdana" w:cs="Arial"/>
                <w:sz w:val="24"/>
                <w:szCs w:val="24"/>
              </w:rPr>
              <w:t xml:space="preserve"> substantive Chief Commissioner</w:t>
            </w:r>
            <w:r w:rsidR="00BB7271">
              <w:rPr>
                <w:rFonts w:ascii="Verdana" w:hAnsi="Verdana" w:cs="Arial"/>
                <w:sz w:val="24"/>
                <w:szCs w:val="24"/>
              </w:rPr>
              <w:t>.</w:t>
            </w:r>
            <w:r w:rsidR="00C51741">
              <w:rPr>
                <w:rFonts w:ascii="Verdana" w:hAnsi="Verdana" w:cs="Arial"/>
                <w:sz w:val="24"/>
                <w:szCs w:val="24"/>
              </w:rPr>
              <w:t xml:space="preserve"> </w:t>
            </w:r>
          </w:p>
          <w:p w14:paraId="6737CD02" w14:textId="77777777" w:rsidR="00416233" w:rsidRPr="00D97136" w:rsidRDefault="00C51741" w:rsidP="00416233">
            <w:pPr>
              <w:pStyle w:val="NoSpacing"/>
              <w:numPr>
                <w:ilvl w:val="0"/>
                <w:numId w:val="7"/>
              </w:numPr>
              <w:jc w:val="both"/>
              <w:rPr>
                <w:rFonts w:ascii="Verdana" w:hAnsi="Verdana" w:cs="Arial"/>
                <w:sz w:val="24"/>
                <w:szCs w:val="24"/>
              </w:rPr>
            </w:pPr>
            <w:r>
              <w:rPr>
                <w:rFonts w:ascii="Verdana" w:hAnsi="Verdana" w:cs="Arial"/>
                <w:sz w:val="24"/>
                <w:szCs w:val="24"/>
              </w:rPr>
              <w:t xml:space="preserve">The Chair also welcomed the two new Lay Members to their first JCC meeting, </w:t>
            </w:r>
            <w:r w:rsidRPr="00C51741">
              <w:rPr>
                <w:rFonts w:ascii="Verdana" w:hAnsi="Verdana" w:cs="Arial"/>
                <w:sz w:val="24"/>
                <w:szCs w:val="24"/>
              </w:rPr>
              <w:t xml:space="preserve">Mandy Rayani and Shameem Nawaz who </w:t>
            </w:r>
            <w:r w:rsidRPr="00D97136">
              <w:rPr>
                <w:rFonts w:ascii="Verdana" w:hAnsi="Verdana" w:cs="Arial"/>
                <w:sz w:val="24"/>
                <w:szCs w:val="24"/>
              </w:rPr>
              <w:t>commenced on 1 November 2024</w:t>
            </w:r>
            <w:r w:rsidR="00BB7271">
              <w:rPr>
                <w:rFonts w:ascii="Verdana" w:hAnsi="Verdana" w:cs="Arial"/>
                <w:sz w:val="24"/>
                <w:szCs w:val="24"/>
              </w:rPr>
              <w:t>.</w:t>
            </w:r>
            <w:r w:rsidRPr="00D97136">
              <w:rPr>
                <w:rFonts w:ascii="Verdana" w:hAnsi="Verdana"/>
                <w:bCs/>
                <w:sz w:val="24"/>
                <w:szCs w:val="24"/>
              </w:rPr>
              <w:t xml:space="preserve">  </w:t>
            </w:r>
          </w:p>
          <w:p w14:paraId="62C0B944" w14:textId="77777777" w:rsidR="00416233" w:rsidRPr="00D97136" w:rsidRDefault="00416233" w:rsidP="00416233">
            <w:pPr>
              <w:pStyle w:val="NoSpacing"/>
              <w:numPr>
                <w:ilvl w:val="0"/>
                <w:numId w:val="7"/>
              </w:numPr>
              <w:jc w:val="both"/>
              <w:rPr>
                <w:rFonts w:ascii="Verdana" w:hAnsi="Verdana" w:cs="Arial"/>
                <w:sz w:val="24"/>
                <w:szCs w:val="24"/>
              </w:rPr>
            </w:pPr>
            <w:r w:rsidRPr="00D97136">
              <w:rPr>
                <w:rFonts w:ascii="Verdana" w:hAnsi="Verdana" w:cs="Arial"/>
                <w:sz w:val="24"/>
                <w:szCs w:val="24"/>
              </w:rPr>
              <w:t xml:space="preserve">An update was received from the </w:t>
            </w:r>
            <w:hyperlink r:id="rId13" w:history="1">
              <w:r w:rsidRPr="00D97136">
                <w:rPr>
                  <w:rStyle w:val="Hyperlink"/>
                  <w:rFonts w:ascii="Verdana" w:hAnsi="Verdana" w:cs="Arial"/>
                  <w:sz w:val="24"/>
                  <w:szCs w:val="24"/>
                </w:rPr>
                <w:t>Interim Chief Commissioner</w:t>
              </w:r>
            </w:hyperlink>
            <w:r w:rsidR="00C51741" w:rsidRPr="00D97136">
              <w:rPr>
                <w:rFonts w:ascii="Verdana" w:hAnsi="Verdana" w:cs="Arial"/>
                <w:sz w:val="24"/>
                <w:szCs w:val="24"/>
              </w:rPr>
              <w:t xml:space="preserve"> including</w:t>
            </w:r>
            <w:r w:rsidRPr="00D97136">
              <w:rPr>
                <w:rFonts w:ascii="Verdana" w:hAnsi="Verdana" w:cs="Arial"/>
                <w:sz w:val="24"/>
                <w:szCs w:val="24"/>
              </w:rPr>
              <w:t xml:space="preserve"> details on:</w:t>
            </w:r>
          </w:p>
          <w:p w14:paraId="169042FE" w14:textId="77777777" w:rsidR="00416233" w:rsidRPr="00D97136" w:rsidRDefault="00BA4CF2" w:rsidP="00416233">
            <w:pPr>
              <w:pStyle w:val="ListParagraph"/>
              <w:numPr>
                <w:ilvl w:val="0"/>
                <w:numId w:val="8"/>
              </w:numPr>
              <w:jc w:val="both"/>
              <w:rPr>
                <w:rStyle w:val="normaltextrun"/>
                <w:rFonts w:ascii="Verdana" w:hAnsi="Verdana" w:cs="Arial"/>
                <w:color w:val="000000"/>
                <w:sz w:val="24"/>
                <w:szCs w:val="24"/>
              </w:rPr>
            </w:pPr>
            <w:r w:rsidRPr="00D97136">
              <w:rPr>
                <w:rStyle w:val="normaltextrun"/>
                <w:rFonts w:ascii="Verdana" w:hAnsi="Verdana" w:cs="Arial"/>
                <w:sz w:val="24"/>
                <w:szCs w:val="24"/>
                <w:lang w:val="en-US"/>
              </w:rPr>
              <w:t xml:space="preserve">The development of the </w:t>
            </w:r>
            <w:r w:rsidR="00C51741" w:rsidRPr="00D97136">
              <w:rPr>
                <w:rStyle w:val="normaltextrun"/>
                <w:rFonts w:ascii="Verdana" w:hAnsi="Verdana" w:cs="Arial"/>
                <w:sz w:val="24"/>
                <w:szCs w:val="24"/>
                <w:lang w:val="en-US"/>
              </w:rPr>
              <w:t>Integrated Medium-Term Plan</w:t>
            </w:r>
            <w:r w:rsidRPr="00D97136">
              <w:rPr>
                <w:rStyle w:val="normaltextrun"/>
                <w:rFonts w:ascii="Verdana" w:hAnsi="Verdana" w:cs="Arial"/>
                <w:sz w:val="24"/>
                <w:szCs w:val="24"/>
                <w:lang w:val="en-US"/>
              </w:rPr>
              <w:t xml:space="preserve"> (IMTP)</w:t>
            </w:r>
            <w:r w:rsidR="00C51741" w:rsidRPr="00D97136">
              <w:rPr>
                <w:rStyle w:val="normaltextrun"/>
                <w:rFonts w:ascii="Verdana" w:hAnsi="Verdana" w:cs="Arial"/>
                <w:sz w:val="24"/>
                <w:szCs w:val="24"/>
                <w:lang w:val="en-US"/>
              </w:rPr>
              <w:t xml:space="preserve"> 2025-28</w:t>
            </w:r>
            <w:r w:rsidR="00416233" w:rsidRPr="00D97136">
              <w:rPr>
                <w:rStyle w:val="normaltextrun"/>
                <w:rFonts w:ascii="Verdana" w:hAnsi="Verdana" w:cs="Arial"/>
                <w:sz w:val="24"/>
                <w:szCs w:val="24"/>
                <w:lang w:val="en-US"/>
              </w:rPr>
              <w:t>;</w:t>
            </w:r>
          </w:p>
          <w:p w14:paraId="3766C338" w14:textId="77777777" w:rsidR="00416233" w:rsidRPr="00D97136" w:rsidRDefault="00C51741" w:rsidP="00416233">
            <w:pPr>
              <w:pStyle w:val="ListParagraph"/>
              <w:numPr>
                <w:ilvl w:val="0"/>
                <w:numId w:val="8"/>
              </w:numPr>
              <w:jc w:val="both"/>
              <w:rPr>
                <w:rStyle w:val="normaltextrun"/>
                <w:rFonts w:ascii="Verdana" w:hAnsi="Verdana" w:cs="Arial"/>
                <w:color w:val="000000"/>
                <w:sz w:val="24"/>
                <w:szCs w:val="24"/>
              </w:rPr>
            </w:pPr>
            <w:r w:rsidRPr="00D97136">
              <w:rPr>
                <w:rStyle w:val="normaltextrun"/>
                <w:rFonts w:ascii="Verdana" w:hAnsi="Verdana" w:cs="Arial"/>
                <w:sz w:val="24"/>
                <w:szCs w:val="24"/>
                <w:lang w:val="en-US"/>
              </w:rPr>
              <w:t xml:space="preserve">Public Health Input </w:t>
            </w:r>
            <w:r w:rsidR="00585B83" w:rsidRPr="00D97136">
              <w:rPr>
                <w:rStyle w:val="normaltextrun"/>
                <w:rFonts w:ascii="Verdana" w:hAnsi="Verdana"/>
                <w:sz w:val="24"/>
                <w:szCs w:val="24"/>
                <w:lang w:val="en-US"/>
              </w:rPr>
              <w:t xml:space="preserve">into the JCCs commissioning </w:t>
            </w:r>
            <w:r w:rsidR="003176DB" w:rsidRPr="00D97136">
              <w:rPr>
                <w:rStyle w:val="normaltextrun"/>
                <w:rFonts w:ascii="Verdana" w:hAnsi="Verdana"/>
                <w:sz w:val="24"/>
                <w:szCs w:val="24"/>
                <w:lang w:val="en-US"/>
              </w:rPr>
              <w:t>a</w:t>
            </w:r>
            <w:r w:rsidR="00585B83" w:rsidRPr="00D97136">
              <w:rPr>
                <w:rStyle w:val="normaltextrun"/>
                <w:rFonts w:ascii="Verdana" w:hAnsi="Verdana"/>
                <w:sz w:val="24"/>
                <w:szCs w:val="24"/>
                <w:lang w:val="en-US"/>
              </w:rPr>
              <w:t>ctivities</w:t>
            </w:r>
            <w:r w:rsidRPr="00D97136">
              <w:rPr>
                <w:rStyle w:val="normaltextrun"/>
                <w:rFonts w:ascii="Verdana" w:hAnsi="Verdana" w:cs="Arial"/>
                <w:sz w:val="24"/>
                <w:szCs w:val="24"/>
                <w:lang w:val="en-US"/>
              </w:rPr>
              <w:t>;</w:t>
            </w:r>
          </w:p>
          <w:p w14:paraId="7C5C16FA" w14:textId="77777777" w:rsidR="00C51741" w:rsidRPr="00BB7271" w:rsidRDefault="00C51741" w:rsidP="00BB7271">
            <w:pPr>
              <w:pStyle w:val="ListParagraph"/>
              <w:numPr>
                <w:ilvl w:val="0"/>
                <w:numId w:val="8"/>
              </w:numPr>
              <w:jc w:val="both"/>
              <w:rPr>
                <w:rStyle w:val="normaltextrun"/>
                <w:rFonts w:ascii="Verdana" w:hAnsi="Verdana"/>
                <w:bCs/>
                <w:sz w:val="24"/>
                <w:szCs w:val="24"/>
                <w:lang w:val="en-US"/>
              </w:rPr>
            </w:pPr>
            <w:r w:rsidRPr="00BB7271">
              <w:rPr>
                <w:rStyle w:val="normaltextrun"/>
                <w:rFonts w:ascii="Verdana" w:hAnsi="Verdana" w:cs="Arial"/>
                <w:sz w:val="24"/>
                <w:szCs w:val="24"/>
                <w:lang w:val="en-US"/>
              </w:rPr>
              <w:t xml:space="preserve">Update </w:t>
            </w:r>
            <w:r w:rsidR="003176DB" w:rsidRPr="00BB7271">
              <w:rPr>
                <w:rStyle w:val="normaltextrun"/>
                <w:rFonts w:ascii="Verdana" w:hAnsi="Verdana" w:cs="Arial"/>
                <w:sz w:val="24"/>
                <w:szCs w:val="24"/>
                <w:lang w:val="en-US"/>
              </w:rPr>
              <w:t>on the</w:t>
            </w:r>
            <w:r w:rsidRPr="00BB7271">
              <w:rPr>
                <w:rStyle w:val="normaltextrun"/>
                <w:rFonts w:ascii="Verdana" w:hAnsi="Verdana" w:cs="Arial"/>
                <w:sz w:val="24"/>
                <w:szCs w:val="24"/>
                <w:lang w:val="en-US"/>
              </w:rPr>
              <w:t xml:space="preserve"> JCC transition – progress </w:t>
            </w:r>
            <w:r w:rsidR="00BB7271" w:rsidRPr="00BB7271">
              <w:rPr>
                <w:rStyle w:val="normaltextrun"/>
                <w:rFonts w:ascii="Verdana" w:hAnsi="Verdana" w:cs="Arial"/>
                <w:sz w:val="24"/>
                <w:szCs w:val="24"/>
                <w:lang w:val="en-US"/>
              </w:rPr>
              <w:t xml:space="preserve">to date </w:t>
            </w:r>
            <w:r w:rsidRPr="000B220D">
              <w:rPr>
                <w:rStyle w:val="normaltextrun"/>
                <w:rFonts w:ascii="Verdana" w:hAnsi="Verdana" w:cs="Arial"/>
                <w:sz w:val="24"/>
                <w:szCs w:val="24"/>
                <w:lang w:val="en-US"/>
              </w:rPr>
              <w:t xml:space="preserve">and plan for </w:t>
            </w:r>
            <w:r w:rsidR="00BB7271" w:rsidRPr="00BB7271">
              <w:rPr>
                <w:rStyle w:val="normaltextrun"/>
                <w:rFonts w:ascii="Verdana" w:hAnsi="Verdana" w:cs="Arial"/>
                <w:sz w:val="24"/>
                <w:szCs w:val="24"/>
                <w:lang w:val="en-US"/>
              </w:rPr>
              <w:t>actions over the remainder of</w:t>
            </w:r>
            <w:r w:rsidRPr="00BB7271">
              <w:rPr>
                <w:rStyle w:val="normaltextrun"/>
                <w:rFonts w:ascii="Verdana" w:hAnsi="Verdana" w:cs="Arial"/>
                <w:sz w:val="24"/>
                <w:szCs w:val="24"/>
                <w:lang w:val="en-US"/>
              </w:rPr>
              <w:t xml:space="preserve"> 2024-2025</w:t>
            </w:r>
            <w:r w:rsidR="00BB7271" w:rsidRPr="00BB7271">
              <w:rPr>
                <w:rStyle w:val="normaltextrun"/>
                <w:rFonts w:ascii="Verdana" w:hAnsi="Verdana" w:cs="Arial"/>
                <w:sz w:val="24"/>
                <w:szCs w:val="24"/>
                <w:lang w:val="en-US"/>
              </w:rPr>
              <w:t xml:space="preserve"> including</w:t>
            </w:r>
            <w:r w:rsidR="00017ECF">
              <w:rPr>
                <w:rStyle w:val="normaltextrun"/>
                <w:rFonts w:ascii="Verdana" w:hAnsi="Verdana" w:cs="Arial"/>
                <w:sz w:val="24"/>
                <w:szCs w:val="24"/>
                <w:lang w:val="en-US"/>
              </w:rPr>
              <w:t xml:space="preserve"> </w:t>
            </w:r>
            <w:r w:rsidR="00BB7271">
              <w:rPr>
                <w:rStyle w:val="normaltextrun"/>
                <w:rFonts w:ascii="Verdana" w:hAnsi="Verdana" w:cs="Arial"/>
                <w:sz w:val="24"/>
                <w:szCs w:val="24"/>
                <w:lang w:val="en-US"/>
              </w:rPr>
              <w:t>priority</w:t>
            </w:r>
            <w:r w:rsidRPr="00BB7271">
              <w:rPr>
                <w:rStyle w:val="normaltextrun"/>
                <w:rFonts w:ascii="Verdana" w:hAnsi="Verdana" w:cs="Arial"/>
                <w:sz w:val="24"/>
                <w:szCs w:val="24"/>
                <w:lang w:val="en-US"/>
              </w:rPr>
              <w:t xml:space="preserve"> areas </w:t>
            </w:r>
            <w:r w:rsidR="00BB7271">
              <w:rPr>
                <w:rStyle w:val="normaltextrun"/>
                <w:rFonts w:ascii="Verdana" w:hAnsi="Verdana" w:cs="Arial"/>
                <w:sz w:val="24"/>
                <w:szCs w:val="24"/>
                <w:lang w:val="en-US"/>
              </w:rPr>
              <w:t xml:space="preserve">of focus </w:t>
            </w:r>
            <w:r w:rsidRPr="00BB7271">
              <w:rPr>
                <w:rStyle w:val="normaltextrun"/>
                <w:rFonts w:ascii="Verdana" w:hAnsi="Verdana" w:cs="Arial"/>
                <w:sz w:val="24"/>
                <w:szCs w:val="24"/>
                <w:lang w:val="en-US"/>
              </w:rPr>
              <w:t>for the Senior Leadership Team</w:t>
            </w:r>
            <w:r w:rsidR="00BB7271">
              <w:rPr>
                <w:rStyle w:val="normaltextrun"/>
                <w:rFonts w:ascii="Verdana" w:hAnsi="Verdana"/>
                <w:bCs/>
                <w:sz w:val="24"/>
                <w:szCs w:val="24"/>
                <w:lang w:val="en-US"/>
              </w:rPr>
              <w:t>.</w:t>
            </w:r>
          </w:p>
          <w:p w14:paraId="73EA7AA4" w14:textId="77777777" w:rsidR="00721278" w:rsidRPr="00D97136" w:rsidRDefault="00416233" w:rsidP="00416233">
            <w:pPr>
              <w:pStyle w:val="NoSpacing"/>
              <w:numPr>
                <w:ilvl w:val="0"/>
                <w:numId w:val="7"/>
              </w:numPr>
              <w:jc w:val="both"/>
              <w:rPr>
                <w:rFonts w:ascii="Verdana" w:hAnsi="Verdana" w:cs="Arial"/>
                <w:sz w:val="24"/>
                <w:szCs w:val="24"/>
              </w:rPr>
            </w:pPr>
            <w:r w:rsidRPr="00D97136">
              <w:rPr>
                <w:rFonts w:ascii="Verdana" w:hAnsi="Verdana" w:cs="Arial"/>
                <w:sz w:val="24"/>
                <w:szCs w:val="24"/>
              </w:rPr>
              <w:t xml:space="preserve">Members </w:t>
            </w:r>
            <w:r w:rsidR="00721278" w:rsidRPr="00D97136">
              <w:rPr>
                <w:rFonts w:ascii="Verdana" w:hAnsi="Verdana" w:cs="Arial"/>
                <w:sz w:val="24"/>
                <w:szCs w:val="24"/>
              </w:rPr>
              <w:t>received Reports from each of the Commissioning Directors</w:t>
            </w:r>
            <w:r w:rsidR="00BB7271">
              <w:rPr>
                <w:rFonts w:ascii="Verdana" w:hAnsi="Verdana" w:cs="Arial"/>
                <w:sz w:val="24"/>
                <w:szCs w:val="24"/>
              </w:rPr>
              <w:t>;</w:t>
            </w:r>
          </w:p>
          <w:p w14:paraId="056FCF4E" w14:textId="77777777" w:rsidR="00721278" w:rsidRDefault="00721278" w:rsidP="00BB7271">
            <w:pPr>
              <w:pStyle w:val="NoSpacing"/>
              <w:numPr>
                <w:ilvl w:val="0"/>
                <w:numId w:val="7"/>
              </w:numPr>
              <w:ind w:left="678"/>
              <w:jc w:val="both"/>
              <w:rPr>
                <w:rFonts w:ascii="Verdana" w:hAnsi="Verdana" w:cs="Arial"/>
                <w:sz w:val="24"/>
                <w:szCs w:val="24"/>
              </w:rPr>
            </w:pPr>
            <w:r>
              <w:rPr>
                <w:rFonts w:ascii="Verdana" w:hAnsi="Verdana" w:cs="Arial"/>
                <w:sz w:val="24"/>
                <w:szCs w:val="24"/>
              </w:rPr>
              <w:t xml:space="preserve">The </w:t>
            </w:r>
            <w:hyperlink r:id="rId14" w:history="1">
              <w:r w:rsidRPr="00721278">
                <w:rPr>
                  <w:rStyle w:val="Hyperlink"/>
                  <w:rFonts w:ascii="Verdana" w:hAnsi="Verdana" w:cs="Arial"/>
                  <w:sz w:val="24"/>
                  <w:szCs w:val="24"/>
                </w:rPr>
                <w:t>Director of Commissioning for Mental Health, Learning Disabilities and Vulnerable Groups</w:t>
              </w:r>
            </w:hyperlink>
            <w:r>
              <w:rPr>
                <w:rFonts w:ascii="Verdana" w:hAnsi="Verdana" w:cs="Arial"/>
                <w:sz w:val="24"/>
                <w:szCs w:val="24"/>
              </w:rPr>
              <w:t xml:space="preserve"> highlighted:</w:t>
            </w:r>
          </w:p>
          <w:p w14:paraId="2D70A234" w14:textId="77777777" w:rsidR="00721278" w:rsidRDefault="00721278" w:rsidP="00721278">
            <w:pPr>
              <w:pStyle w:val="NoSpacing"/>
              <w:numPr>
                <w:ilvl w:val="0"/>
                <w:numId w:val="16"/>
              </w:numPr>
              <w:jc w:val="both"/>
              <w:rPr>
                <w:rFonts w:ascii="Verdana" w:hAnsi="Verdana" w:cs="Arial"/>
                <w:sz w:val="24"/>
                <w:szCs w:val="24"/>
              </w:rPr>
            </w:pPr>
            <w:r>
              <w:rPr>
                <w:rFonts w:ascii="Verdana" w:hAnsi="Verdana" w:cs="Arial"/>
                <w:sz w:val="24"/>
                <w:szCs w:val="24"/>
              </w:rPr>
              <w:lastRenderedPageBreak/>
              <w:t>The single Commissioner Project for Secure Care has been extended until April 2026 in order to develop service specifications for low and medium secure hospitals</w:t>
            </w:r>
            <w:r w:rsidR="00BB7271">
              <w:rPr>
                <w:rFonts w:ascii="Verdana" w:hAnsi="Verdana" w:cs="Arial"/>
                <w:sz w:val="24"/>
                <w:szCs w:val="24"/>
              </w:rPr>
              <w:t>;</w:t>
            </w:r>
          </w:p>
          <w:p w14:paraId="550B6793" w14:textId="77777777" w:rsidR="00721278" w:rsidRDefault="00721278" w:rsidP="00721278">
            <w:pPr>
              <w:pStyle w:val="NoSpacing"/>
              <w:numPr>
                <w:ilvl w:val="0"/>
                <w:numId w:val="16"/>
              </w:numPr>
              <w:jc w:val="both"/>
              <w:rPr>
                <w:rFonts w:ascii="Verdana" w:hAnsi="Verdana" w:cs="Arial"/>
                <w:sz w:val="24"/>
                <w:szCs w:val="24"/>
              </w:rPr>
            </w:pPr>
            <w:r>
              <w:rPr>
                <w:rFonts w:ascii="Verdana" w:hAnsi="Verdana" w:cs="Arial"/>
                <w:sz w:val="24"/>
                <w:szCs w:val="24"/>
              </w:rPr>
              <w:t>Perinatal Mental Health and work on the new Mother and Baby Unit in Chester has commenced with a completion date of October 2025. A review of demand for perinatal care will be completed by March 2025</w:t>
            </w:r>
            <w:r w:rsidR="00BB7271">
              <w:rPr>
                <w:rFonts w:ascii="Verdana" w:hAnsi="Verdana" w:cs="Arial"/>
                <w:sz w:val="24"/>
                <w:szCs w:val="24"/>
              </w:rPr>
              <w:t>;</w:t>
            </w:r>
            <w:r>
              <w:rPr>
                <w:rFonts w:ascii="Verdana" w:hAnsi="Verdana" w:cs="Arial"/>
                <w:sz w:val="24"/>
                <w:szCs w:val="24"/>
              </w:rPr>
              <w:t xml:space="preserve"> </w:t>
            </w:r>
          </w:p>
          <w:p w14:paraId="31916591" w14:textId="77777777" w:rsidR="0065657F" w:rsidRPr="00D97136" w:rsidRDefault="0065657F" w:rsidP="0065657F">
            <w:pPr>
              <w:pStyle w:val="NoSpacing"/>
              <w:numPr>
                <w:ilvl w:val="0"/>
                <w:numId w:val="16"/>
              </w:numPr>
              <w:jc w:val="both"/>
              <w:rPr>
                <w:rFonts w:ascii="Verdana" w:hAnsi="Verdana" w:cs="Arial"/>
                <w:sz w:val="24"/>
                <w:szCs w:val="24"/>
              </w:rPr>
            </w:pPr>
            <w:r w:rsidRPr="00D97136">
              <w:rPr>
                <w:rFonts w:ascii="Verdana" w:hAnsi="Verdana" w:cs="Arial"/>
                <w:sz w:val="24"/>
                <w:szCs w:val="24"/>
              </w:rPr>
              <w:t xml:space="preserve">Updates on Adult and Children </w:t>
            </w:r>
            <w:r w:rsidR="00721278" w:rsidRPr="00D97136">
              <w:rPr>
                <w:rFonts w:ascii="Verdana" w:hAnsi="Verdana" w:cs="Arial"/>
                <w:sz w:val="24"/>
                <w:szCs w:val="24"/>
              </w:rPr>
              <w:t>Gender I</w:t>
            </w:r>
            <w:r w:rsidRPr="00D97136">
              <w:rPr>
                <w:rFonts w:ascii="Verdana" w:hAnsi="Verdana" w:cs="Arial"/>
                <w:sz w:val="24"/>
                <w:szCs w:val="24"/>
              </w:rPr>
              <w:t>dentit</w:t>
            </w:r>
            <w:r w:rsidR="00721278" w:rsidRPr="00D97136">
              <w:rPr>
                <w:rFonts w:ascii="Verdana" w:hAnsi="Verdana" w:cs="Arial"/>
                <w:sz w:val="24"/>
                <w:szCs w:val="24"/>
              </w:rPr>
              <w:t>y Disorder Services</w:t>
            </w:r>
            <w:r w:rsidR="00E878A2" w:rsidRPr="00D97136">
              <w:rPr>
                <w:rFonts w:ascii="Verdana" w:hAnsi="Verdana" w:cs="Arial"/>
                <w:sz w:val="24"/>
                <w:szCs w:val="24"/>
              </w:rPr>
              <w:t xml:space="preserve"> </w:t>
            </w:r>
            <w:r w:rsidR="00BB7271">
              <w:rPr>
                <w:rFonts w:ascii="Verdana" w:hAnsi="Verdana" w:cs="Arial"/>
                <w:sz w:val="24"/>
                <w:szCs w:val="24"/>
              </w:rPr>
              <w:t>were</w:t>
            </w:r>
            <w:r w:rsidR="00E878A2" w:rsidRPr="00D97136">
              <w:rPr>
                <w:rFonts w:ascii="Verdana" w:hAnsi="Verdana" w:cs="Arial"/>
                <w:sz w:val="24"/>
                <w:szCs w:val="24"/>
              </w:rPr>
              <w:t xml:space="preserve"> provided</w:t>
            </w:r>
            <w:r w:rsidR="00BB7271">
              <w:rPr>
                <w:rFonts w:ascii="Verdana" w:hAnsi="Verdana" w:cs="Arial"/>
                <w:sz w:val="24"/>
                <w:szCs w:val="24"/>
              </w:rPr>
              <w:t>;</w:t>
            </w:r>
            <w:r w:rsidR="00E878A2" w:rsidRPr="00D97136">
              <w:rPr>
                <w:rFonts w:ascii="Verdana" w:hAnsi="Verdana" w:cs="Arial"/>
                <w:sz w:val="24"/>
                <w:szCs w:val="24"/>
              </w:rPr>
              <w:t xml:space="preserve"> </w:t>
            </w:r>
          </w:p>
          <w:p w14:paraId="31F24C7C" w14:textId="77777777" w:rsidR="00E878A2" w:rsidRPr="00D97136" w:rsidRDefault="00E878A2" w:rsidP="0065657F">
            <w:pPr>
              <w:pStyle w:val="NoSpacing"/>
              <w:numPr>
                <w:ilvl w:val="0"/>
                <w:numId w:val="16"/>
              </w:numPr>
              <w:jc w:val="both"/>
              <w:rPr>
                <w:rFonts w:ascii="Verdana" w:hAnsi="Verdana" w:cs="Arial"/>
                <w:sz w:val="24"/>
                <w:szCs w:val="24"/>
              </w:rPr>
            </w:pPr>
            <w:r w:rsidRPr="00D97136">
              <w:rPr>
                <w:rFonts w:ascii="Verdana" w:hAnsi="Verdana" w:cs="Arial"/>
                <w:sz w:val="24"/>
                <w:szCs w:val="24"/>
              </w:rPr>
              <w:t>A request was made for a deep dive into the mental health portfolio</w:t>
            </w:r>
            <w:r w:rsidR="00BB7271">
              <w:rPr>
                <w:rFonts w:ascii="Verdana" w:hAnsi="Verdana" w:cs="Arial"/>
                <w:sz w:val="24"/>
                <w:szCs w:val="24"/>
              </w:rPr>
              <w:t xml:space="preserve"> to inform future </w:t>
            </w:r>
            <w:r w:rsidR="00017ECF">
              <w:rPr>
                <w:rFonts w:ascii="Verdana" w:hAnsi="Verdana" w:cs="Arial"/>
                <w:sz w:val="24"/>
                <w:szCs w:val="24"/>
              </w:rPr>
              <w:t>strategy</w:t>
            </w:r>
            <w:r w:rsidRPr="00D97136">
              <w:rPr>
                <w:rFonts w:ascii="Verdana" w:hAnsi="Verdana" w:cs="Arial"/>
                <w:sz w:val="24"/>
                <w:szCs w:val="24"/>
              </w:rPr>
              <w:t xml:space="preserve"> and this will be undertaken and brought back to </w:t>
            </w:r>
            <w:r w:rsidR="006968FC" w:rsidRPr="00D97136">
              <w:rPr>
                <w:rFonts w:ascii="Verdana" w:hAnsi="Verdana" w:cs="Arial"/>
                <w:sz w:val="24"/>
                <w:szCs w:val="24"/>
              </w:rPr>
              <w:t>a</w:t>
            </w:r>
            <w:r w:rsidR="006968FC" w:rsidRPr="00D97136">
              <w:rPr>
                <w:rFonts w:ascii="Verdana" w:hAnsi="Verdana"/>
                <w:sz w:val="24"/>
                <w:szCs w:val="24"/>
              </w:rPr>
              <w:t xml:space="preserve"> JCC meeting in early 2025</w:t>
            </w:r>
            <w:r w:rsidR="00BB7271">
              <w:rPr>
                <w:rFonts w:ascii="Verdana" w:hAnsi="Verdana"/>
                <w:sz w:val="24"/>
                <w:szCs w:val="24"/>
              </w:rPr>
              <w:t>.</w:t>
            </w:r>
            <w:r w:rsidR="006968FC" w:rsidRPr="00D97136">
              <w:rPr>
                <w:rFonts w:ascii="Verdana" w:hAnsi="Verdana"/>
                <w:sz w:val="24"/>
                <w:szCs w:val="24"/>
              </w:rPr>
              <w:t xml:space="preserve"> </w:t>
            </w:r>
          </w:p>
          <w:p w14:paraId="376CFE99" w14:textId="77777777" w:rsidR="0065657F" w:rsidRDefault="0065657F" w:rsidP="00BB7271">
            <w:pPr>
              <w:pStyle w:val="NoSpacing"/>
              <w:numPr>
                <w:ilvl w:val="0"/>
                <w:numId w:val="7"/>
              </w:numPr>
              <w:ind w:left="678"/>
              <w:jc w:val="both"/>
              <w:rPr>
                <w:rFonts w:ascii="Verdana" w:hAnsi="Verdana" w:cs="Arial"/>
                <w:sz w:val="24"/>
                <w:szCs w:val="24"/>
              </w:rPr>
            </w:pPr>
            <w:r>
              <w:rPr>
                <w:rFonts w:ascii="Verdana" w:hAnsi="Verdana" w:cs="Arial"/>
                <w:sz w:val="24"/>
                <w:szCs w:val="24"/>
              </w:rPr>
              <w:t xml:space="preserve">The </w:t>
            </w:r>
            <w:hyperlink r:id="rId15" w:history="1">
              <w:r w:rsidRPr="0065657F">
                <w:rPr>
                  <w:rStyle w:val="Hyperlink"/>
                  <w:rFonts w:ascii="Verdana" w:hAnsi="Verdana" w:cs="Arial"/>
                  <w:sz w:val="24"/>
                  <w:szCs w:val="24"/>
                </w:rPr>
                <w:t>Director of Commissioning for Ambulance and 111</w:t>
              </w:r>
            </w:hyperlink>
            <w:r>
              <w:rPr>
                <w:rFonts w:ascii="Verdana" w:hAnsi="Verdana" w:cs="Arial"/>
                <w:sz w:val="24"/>
                <w:szCs w:val="24"/>
              </w:rPr>
              <w:t xml:space="preserve"> provided updates on:</w:t>
            </w:r>
          </w:p>
          <w:p w14:paraId="6B700D58" w14:textId="77777777" w:rsidR="0065657F" w:rsidRDefault="0065657F" w:rsidP="0065657F">
            <w:pPr>
              <w:pStyle w:val="NoSpacing"/>
              <w:numPr>
                <w:ilvl w:val="0"/>
                <w:numId w:val="16"/>
              </w:numPr>
              <w:jc w:val="both"/>
              <w:rPr>
                <w:rFonts w:ascii="Verdana" w:hAnsi="Verdana" w:cs="Arial"/>
                <w:sz w:val="24"/>
                <w:szCs w:val="24"/>
              </w:rPr>
            </w:pPr>
            <w:r w:rsidRPr="0065657F">
              <w:rPr>
                <w:rFonts w:ascii="Verdana" w:hAnsi="Verdana" w:cs="Arial"/>
                <w:sz w:val="24"/>
                <w:szCs w:val="24"/>
              </w:rPr>
              <w:t>Emergency Medical Retrieval and Transfer Service (EMRTS) Review – Judicial Review</w:t>
            </w:r>
            <w:r w:rsidR="00BB7271">
              <w:rPr>
                <w:rFonts w:ascii="Verdana" w:hAnsi="Verdana" w:cs="Arial"/>
                <w:sz w:val="24"/>
                <w:szCs w:val="24"/>
              </w:rPr>
              <w:t>;</w:t>
            </w:r>
          </w:p>
          <w:p w14:paraId="44BCDA09" w14:textId="77777777" w:rsidR="0065657F" w:rsidRDefault="0065657F" w:rsidP="0065657F">
            <w:pPr>
              <w:pStyle w:val="NoSpacing"/>
              <w:numPr>
                <w:ilvl w:val="0"/>
                <w:numId w:val="16"/>
              </w:numPr>
              <w:jc w:val="both"/>
              <w:rPr>
                <w:rFonts w:ascii="Verdana" w:hAnsi="Verdana" w:cs="Arial"/>
                <w:sz w:val="24"/>
                <w:szCs w:val="24"/>
              </w:rPr>
            </w:pPr>
            <w:r>
              <w:rPr>
                <w:rFonts w:ascii="Verdana" w:hAnsi="Verdana" w:cs="Arial"/>
                <w:sz w:val="24"/>
                <w:szCs w:val="24"/>
              </w:rPr>
              <w:t>Manchester Arena Assessment;</w:t>
            </w:r>
          </w:p>
          <w:p w14:paraId="1C0568DC" w14:textId="77777777" w:rsidR="0065657F" w:rsidRDefault="0065657F" w:rsidP="0065657F">
            <w:pPr>
              <w:pStyle w:val="NoSpacing"/>
              <w:numPr>
                <w:ilvl w:val="0"/>
                <w:numId w:val="16"/>
              </w:numPr>
              <w:jc w:val="both"/>
              <w:rPr>
                <w:rFonts w:ascii="Verdana" w:hAnsi="Verdana" w:cs="Arial"/>
                <w:sz w:val="24"/>
                <w:szCs w:val="24"/>
              </w:rPr>
            </w:pPr>
            <w:r>
              <w:rPr>
                <w:rFonts w:ascii="Verdana" w:hAnsi="Verdana" w:cs="Arial"/>
                <w:sz w:val="24"/>
                <w:szCs w:val="24"/>
              </w:rPr>
              <w:t>Welsh Health Circular on Ambulance Patient Handover guidance WHC/2024/041</w:t>
            </w:r>
            <w:r w:rsidR="00BB7271">
              <w:rPr>
                <w:rFonts w:ascii="Verdana" w:hAnsi="Verdana" w:cs="Arial"/>
                <w:sz w:val="24"/>
                <w:szCs w:val="24"/>
              </w:rPr>
              <w:t>;</w:t>
            </w:r>
          </w:p>
          <w:p w14:paraId="16946E61" w14:textId="77777777" w:rsidR="0065657F" w:rsidRDefault="0065657F" w:rsidP="0065657F">
            <w:pPr>
              <w:pStyle w:val="NoSpacing"/>
              <w:numPr>
                <w:ilvl w:val="0"/>
                <w:numId w:val="16"/>
              </w:numPr>
              <w:jc w:val="both"/>
              <w:rPr>
                <w:rFonts w:ascii="Verdana" w:hAnsi="Verdana" w:cs="Arial"/>
                <w:sz w:val="24"/>
                <w:szCs w:val="24"/>
              </w:rPr>
            </w:pPr>
            <w:r>
              <w:rPr>
                <w:rFonts w:ascii="Verdana" w:hAnsi="Verdana" w:cs="Arial"/>
                <w:sz w:val="24"/>
                <w:szCs w:val="24"/>
              </w:rPr>
              <w:t>Evolution of the Clinical Response Model</w:t>
            </w:r>
            <w:r w:rsidR="00BB7271">
              <w:rPr>
                <w:rFonts w:ascii="Verdana" w:hAnsi="Verdana" w:cs="Arial"/>
                <w:sz w:val="24"/>
                <w:szCs w:val="24"/>
              </w:rPr>
              <w:t>;</w:t>
            </w:r>
          </w:p>
          <w:p w14:paraId="575B4A64" w14:textId="77777777" w:rsidR="0065657F" w:rsidRDefault="0065657F" w:rsidP="0065657F">
            <w:pPr>
              <w:pStyle w:val="NoSpacing"/>
              <w:numPr>
                <w:ilvl w:val="0"/>
                <w:numId w:val="16"/>
              </w:numPr>
              <w:jc w:val="both"/>
              <w:rPr>
                <w:rFonts w:ascii="Verdana" w:hAnsi="Verdana" w:cs="Arial"/>
                <w:sz w:val="24"/>
                <w:szCs w:val="24"/>
              </w:rPr>
            </w:pPr>
            <w:r w:rsidRPr="0065657F">
              <w:rPr>
                <w:rFonts w:ascii="Verdana" w:hAnsi="Verdana" w:cs="Arial"/>
                <w:sz w:val="24"/>
                <w:szCs w:val="24"/>
              </w:rPr>
              <w:t>Non-Emergency Patient Transport Services (NEPTS) – Future Vision Update</w:t>
            </w:r>
            <w:r w:rsidR="006968FC">
              <w:rPr>
                <w:rFonts w:ascii="Verdana" w:hAnsi="Verdana" w:cs="Arial"/>
                <w:sz w:val="24"/>
                <w:szCs w:val="24"/>
              </w:rPr>
              <w:t>;</w:t>
            </w:r>
            <w:r>
              <w:rPr>
                <w:rFonts w:ascii="Verdana" w:hAnsi="Verdana" w:cs="Arial"/>
                <w:sz w:val="24"/>
                <w:szCs w:val="24"/>
              </w:rPr>
              <w:t xml:space="preserve"> and </w:t>
            </w:r>
          </w:p>
          <w:p w14:paraId="6441BF49" w14:textId="77777777" w:rsidR="0065657F" w:rsidRDefault="0065657F" w:rsidP="0065657F">
            <w:pPr>
              <w:pStyle w:val="NoSpacing"/>
              <w:numPr>
                <w:ilvl w:val="0"/>
                <w:numId w:val="16"/>
              </w:numPr>
              <w:jc w:val="both"/>
              <w:rPr>
                <w:rFonts w:ascii="Verdana" w:hAnsi="Verdana" w:cs="Arial"/>
                <w:sz w:val="24"/>
                <w:szCs w:val="24"/>
              </w:rPr>
            </w:pPr>
            <w:r>
              <w:rPr>
                <w:rFonts w:ascii="Verdana" w:hAnsi="Verdana" w:cs="Arial"/>
                <w:sz w:val="24"/>
                <w:szCs w:val="24"/>
              </w:rPr>
              <w:t xml:space="preserve">Key risks. </w:t>
            </w:r>
          </w:p>
          <w:p w14:paraId="49542F02" w14:textId="77777777" w:rsidR="0065657F" w:rsidRDefault="0065657F" w:rsidP="00BB7271">
            <w:pPr>
              <w:pStyle w:val="NoSpacing"/>
              <w:numPr>
                <w:ilvl w:val="0"/>
                <w:numId w:val="7"/>
              </w:numPr>
              <w:ind w:left="678"/>
              <w:jc w:val="both"/>
              <w:rPr>
                <w:rFonts w:ascii="Verdana" w:hAnsi="Verdana" w:cs="Arial"/>
                <w:sz w:val="24"/>
                <w:szCs w:val="24"/>
              </w:rPr>
            </w:pPr>
            <w:r>
              <w:rPr>
                <w:rFonts w:ascii="Verdana" w:hAnsi="Verdana" w:cs="Arial"/>
                <w:sz w:val="24"/>
                <w:szCs w:val="24"/>
              </w:rPr>
              <w:t xml:space="preserve">The </w:t>
            </w:r>
            <w:hyperlink r:id="rId16" w:history="1">
              <w:r w:rsidRPr="0065657F">
                <w:rPr>
                  <w:rStyle w:val="Hyperlink"/>
                  <w:rFonts w:ascii="Verdana" w:hAnsi="Verdana" w:cs="Arial"/>
                  <w:sz w:val="24"/>
                  <w:szCs w:val="24"/>
                </w:rPr>
                <w:t>Director of Commissioning for Specialised Services</w:t>
              </w:r>
            </w:hyperlink>
            <w:r>
              <w:rPr>
                <w:rFonts w:ascii="Verdana" w:hAnsi="Verdana" w:cs="Arial"/>
                <w:sz w:val="24"/>
                <w:szCs w:val="24"/>
              </w:rPr>
              <w:t xml:space="preserve"> provided updates on</w:t>
            </w:r>
            <w:r w:rsidR="00D97136">
              <w:rPr>
                <w:rFonts w:ascii="Verdana" w:hAnsi="Verdana" w:cs="Arial"/>
                <w:sz w:val="24"/>
                <w:szCs w:val="24"/>
              </w:rPr>
              <w:t>:</w:t>
            </w:r>
          </w:p>
          <w:p w14:paraId="3D9C3140" w14:textId="77777777" w:rsidR="00721278" w:rsidRPr="00B518EE" w:rsidRDefault="0065657F" w:rsidP="00B518EE">
            <w:pPr>
              <w:pStyle w:val="NoSpacing"/>
              <w:numPr>
                <w:ilvl w:val="0"/>
                <w:numId w:val="20"/>
              </w:numPr>
              <w:jc w:val="both"/>
              <w:rPr>
                <w:rFonts w:ascii="Verdana" w:hAnsi="Verdana" w:cs="Arial"/>
                <w:sz w:val="24"/>
                <w:szCs w:val="24"/>
              </w:rPr>
            </w:pPr>
            <w:r>
              <w:rPr>
                <w:rFonts w:ascii="Verdana" w:hAnsi="Verdana" w:cs="Arial"/>
                <w:sz w:val="24"/>
                <w:szCs w:val="24"/>
              </w:rPr>
              <w:t>Cancer &amp; B</w:t>
            </w:r>
            <w:r w:rsidR="00B518EE">
              <w:rPr>
                <w:rFonts w:ascii="Verdana" w:hAnsi="Verdana" w:cs="Arial"/>
                <w:sz w:val="24"/>
                <w:szCs w:val="24"/>
              </w:rPr>
              <w:t xml:space="preserve">lood - </w:t>
            </w:r>
            <w:r w:rsidRPr="00B518EE">
              <w:rPr>
                <w:rFonts w:ascii="Verdana" w:hAnsi="Verdana" w:cs="Arial"/>
                <w:sz w:val="24"/>
                <w:szCs w:val="24"/>
              </w:rPr>
              <w:t>Developments in specialised radiotherapy:  Repatriation of Peptide Receptor Radionuclide Therapy (PRRT) for neuroendocrine tumours, continued Expansion in Stereotactic Ablative Body Radiotherapy (SABR) provision in Wales and advanced Therapy Medicinal Products (AMTP) implementation</w:t>
            </w:r>
            <w:r w:rsidR="00BB7271">
              <w:rPr>
                <w:rFonts w:ascii="Verdana" w:hAnsi="Verdana" w:cs="Arial"/>
                <w:sz w:val="24"/>
                <w:szCs w:val="24"/>
              </w:rPr>
              <w:t>;</w:t>
            </w:r>
          </w:p>
          <w:p w14:paraId="2C1A2FB4" w14:textId="77777777" w:rsidR="0065657F" w:rsidRPr="00B518EE" w:rsidRDefault="0065657F" w:rsidP="00B518EE">
            <w:pPr>
              <w:pStyle w:val="NoSpacing"/>
              <w:numPr>
                <w:ilvl w:val="0"/>
                <w:numId w:val="20"/>
              </w:numPr>
              <w:jc w:val="both"/>
              <w:rPr>
                <w:rFonts w:ascii="Verdana" w:hAnsi="Verdana" w:cs="Arial"/>
                <w:sz w:val="24"/>
                <w:szCs w:val="24"/>
              </w:rPr>
            </w:pPr>
            <w:r>
              <w:rPr>
                <w:rFonts w:ascii="Verdana" w:hAnsi="Verdana" w:cs="Arial"/>
                <w:sz w:val="24"/>
                <w:szCs w:val="24"/>
              </w:rPr>
              <w:t>Cardiac</w:t>
            </w:r>
            <w:r w:rsidR="00B518EE">
              <w:rPr>
                <w:rFonts w:ascii="Verdana" w:hAnsi="Verdana" w:cs="Arial"/>
                <w:sz w:val="24"/>
                <w:szCs w:val="24"/>
              </w:rPr>
              <w:t xml:space="preserve"> - </w:t>
            </w:r>
            <w:r w:rsidRPr="00B518EE">
              <w:rPr>
                <w:rFonts w:ascii="Verdana" w:hAnsi="Verdana" w:cs="Arial"/>
                <w:sz w:val="24"/>
                <w:szCs w:val="24"/>
              </w:rPr>
              <w:t>Transcatheter Aortic Valve Implantation (TAVI) performance, cardiac Review Phase 2, South Wales Trauma Network Annual Conference and repatriation of cardiothoracic surgery to the University Hospital of Wales</w:t>
            </w:r>
            <w:r w:rsidR="00BB7271">
              <w:rPr>
                <w:rFonts w:ascii="Verdana" w:hAnsi="Verdana" w:cs="Arial"/>
                <w:sz w:val="24"/>
                <w:szCs w:val="24"/>
              </w:rPr>
              <w:t>;</w:t>
            </w:r>
          </w:p>
          <w:p w14:paraId="03A4E2DD" w14:textId="77777777" w:rsidR="0065657F" w:rsidRDefault="0065657F" w:rsidP="0065657F">
            <w:pPr>
              <w:pStyle w:val="NoSpacing"/>
              <w:numPr>
                <w:ilvl w:val="0"/>
                <w:numId w:val="20"/>
              </w:numPr>
              <w:jc w:val="both"/>
              <w:rPr>
                <w:rFonts w:ascii="Verdana" w:hAnsi="Verdana" w:cs="Arial"/>
                <w:sz w:val="24"/>
                <w:szCs w:val="24"/>
              </w:rPr>
            </w:pPr>
            <w:r>
              <w:rPr>
                <w:rFonts w:ascii="Verdana" w:hAnsi="Verdana" w:cs="Arial"/>
                <w:sz w:val="24"/>
                <w:szCs w:val="24"/>
              </w:rPr>
              <w:t xml:space="preserve">Intestinal Failure </w:t>
            </w:r>
            <w:r w:rsidR="00B518EE">
              <w:rPr>
                <w:rFonts w:ascii="Verdana" w:hAnsi="Verdana" w:cs="Arial"/>
                <w:sz w:val="24"/>
                <w:szCs w:val="24"/>
              </w:rPr>
              <w:t>Financial Position update</w:t>
            </w:r>
            <w:r w:rsidR="00BB7271">
              <w:rPr>
                <w:rFonts w:ascii="Verdana" w:hAnsi="Verdana" w:cs="Arial"/>
                <w:sz w:val="24"/>
                <w:szCs w:val="24"/>
              </w:rPr>
              <w:t>;</w:t>
            </w:r>
          </w:p>
          <w:p w14:paraId="679FDCEC" w14:textId="77777777" w:rsidR="00B518EE" w:rsidRDefault="00B518EE" w:rsidP="0065657F">
            <w:pPr>
              <w:pStyle w:val="NoSpacing"/>
              <w:numPr>
                <w:ilvl w:val="0"/>
                <w:numId w:val="20"/>
              </w:numPr>
              <w:jc w:val="both"/>
              <w:rPr>
                <w:rFonts w:ascii="Verdana" w:hAnsi="Verdana" w:cs="Arial"/>
                <w:sz w:val="24"/>
                <w:szCs w:val="24"/>
              </w:rPr>
            </w:pPr>
            <w:r>
              <w:rPr>
                <w:rFonts w:ascii="Verdana" w:hAnsi="Verdana" w:cs="Arial"/>
                <w:sz w:val="24"/>
                <w:szCs w:val="24"/>
              </w:rPr>
              <w:t>Neuroendoc</w:t>
            </w:r>
            <w:r w:rsidR="00A71624">
              <w:rPr>
                <w:rFonts w:ascii="Verdana" w:hAnsi="Verdana" w:cs="Arial"/>
                <w:sz w:val="24"/>
                <w:szCs w:val="24"/>
              </w:rPr>
              <w:t>rine and Long-Term Conditions -</w:t>
            </w:r>
            <w:r>
              <w:rPr>
                <w:rFonts w:ascii="Verdana" w:hAnsi="Verdana" w:cs="Arial"/>
                <w:sz w:val="24"/>
                <w:szCs w:val="24"/>
              </w:rPr>
              <w:t xml:space="preserve"> Deep Brain Stimulation service update, North Wales Paediatric Cochlear Implants and progress with repatriating patients from Manchester for their follow up care and South Wales Mechanical </w:t>
            </w:r>
            <w:r>
              <w:rPr>
                <w:rFonts w:ascii="Verdana" w:hAnsi="Verdana" w:cs="Arial"/>
                <w:sz w:val="24"/>
                <w:szCs w:val="24"/>
              </w:rPr>
              <w:lastRenderedPageBreak/>
              <w:t>Thrombectomy capacity and Phase 1 investment update</w:t>
            </w:r>
            <w:r w:rsidR="00BB7271">
              <w:rPr>
                <w:rFonts w:ascii="Verdana" w:hAnsi="Verdana" w:cs="Arial"/>
                <w:sz w:val="24"/>
                <w:szCs w:val="24"/>
              </w:rPr>
              <w:t>;</w:t>
            </w:r>
          </w:p>
          <w:p w14:paraId="7AEB431D" w14:textId="77777777" w:rsidR="004E5B69" w:rsidRDefault="004E5B69" w:rsidP="004E5B69">
            <w:pPr>
              <w:pStyle w:val="NoSpacing"/>
              <w:numPr>
                <w:ilvl w:val="0"/>
                <w:numId w:val="20"/>
              </w:numPr>
              <w:jc w:val="both"/>
              <w:rPr>
                <w:rFonts w:ascii="Verdana" w:hAnsi="Verdana" w:cs="Arial"/>
                <w:sz w:val="24"/>
                <w:szCs w:val="24"/>
              </w:rPr>
            </w:pPr>
            <w:r>
              <w:rPr>
                <w:rFonts w:ascii="Verdana" w:hAnsi="Verdana" w:cs="Arial"/>
                <w:sz w:val="24"/>
                <w:szCs w:val="24"/>
              </w:rPr>
              <w:t>Women and Children – Updates on paediatric Strategy Implementation Board, Neonatal Transport Delivery Assurance Group and the Paediatric and Neonatal Escalation Reset meeting</w:t>
            </w:r>
            <w:r w:rsidR="00BB7271">
              <w:rPr>
                <w:rFonts w:ascii="Verdana" w:hAnsi="Verdana" w:cs="Arial"/>
                <w:sz w:val="24"/>
                <w:szCs w:val="24"/>
              </w:rPr>
              <w:t>; and</w:t>
            </w:r>
          </w:p>
          <w:p w14:paraId="2E7AB9A1" w14:textId="77777777" w:rsidR="00721278" w:rsidRPr="009902E7" w:rsidRDefault="004E5B69" w:rsidP="009902E7">
            <w:pPr>
              <w:pStyle w:val="NoSpacing"/>
              <w:numPr>
                <w:ilvl w:val="0"/>
                <w:numId w:val="20"/>
              </w:numPr>
              <w:jc w:val="both"/>
              <w:rPr>
                <w:rFonts w:ascii="Verdana" w:hAnsi="Verdana" w:cs="Arial"/>
                <w:sz w:val="24"/>
                <w:szCs w:val="24"/>
              </w:rPr>
            </w:pPr>
            <w:r w:rsidRPr="004E5B69">
              <w:rPr>
                <w:rFonts w:ascii="Verdana" w:hAnsi="Verdana" w:cs="Arial"/>
                <w:sz w:val="24"/>
                <w:szCs w:val="24"/>
              </w:rPr>
              <w:t>C</w:t>
            </w:r>
            <w:r>
              <w:rPr>
                <w:rFonts w:ascii="Verdana" w:hAnsi="Verdana" w:cs="Arial"/>
                <w:sz w:val="24"/>
                <w:szCs w:val="24"/>
              </w:rPr>
              <w:t>ommissioning risks across the portfolio were highlighted</w:t>
            </w:r>
            <w:r w:rsidR="00E878A2">
              <w:rPr>
                <w:rFonts w:ascii="Verdana" w:hAnsi="Verdana" w:cs="Arial"/>
                <w:sz w:val="24"/>
                <w:szCs w:val="24"/>
              </w:rPr>
              <w:t xml:space="preserve"> and a discussion in relation to </w:t>
            </w:r>
            <w:r w:rsidR="000859F2">
              <w:rPr>
                <w:rFonts w:ascii="Verdana" w:hAnsi="Verdana" w:cs="Arial"/>
                <w:sz w:val="24"/>
                <w:szCs w:val="24"/>
              </w:rPr>
              <w:t xml:space="preserve">agreed </w:t>
            </w:r>
            <w:r w:rsidR="00E878A2">
              <w:rPr>
                <w:rFonts w:ascii="Verdana" w:hAnsi="Verdana" w:cs="Arial"/>
                <w:sz w:val="24"/>
                <w:szCs w:val="24"/>
              </w:rPr>
              <w:t xml:space="preserve">funding cases </w:t>
            </w:r>
            <w:r w:rsidR="000859F2">
              <w:rPr>
                <w:rFonts w:ascii="Verdana" w:hAnsi="Verdana" w:cs="Arial"/>
                <w:sz w:val="24"/>
                <w:szCs w:val="24"/>
              </w:rPr>
              <w:t>not being progressed will be taken up outside of the meeting</w:t>
            </w:r>
            <w:r w:rsidR="00BB7271">
              <w:rPr>
                <w:rFonts w:ascii="Verdana" w:hAnsi="Verdana" w:cs="Arial"/>
                <w:sz w:val="24"/>
                <w:szCs w:val="24"/>
              </w:rPr>
              <w:t>.</w:t>
            </w:r>
          </w:p>
          <w:p w14:paraId="35302656" w14:textId="6CC51B86" w:rsidR="00416233" w:rsidRPr="00BD538D" w:rsidRDefault="00416233" w:rsidP="0050569D">
            <w:pPr>
              <w:pStyle w:val="ListParagraph"/>
              <w:numPr>
                <w:ilvl w:val="0"/>
                <w:numId w:val="7"/>
              </w:numPr>
              <w:spacing w:before="100" w:beforeAutospacing="1" w:after="100" w:afterAutospacing="1"/>
              <w:jc w:val="both"/>
            </w:pPr>
            <w:r w:rsidRPr="0050569D">
              <w:rPr>
                <w:rFonts w:ascii="Verdana" w:hAnsi="Verdana" w:cs="Arial"/>
                <w:sz w:val="24"/>
                <w:szCs w:val="24"/>
              </w:rPr>
              <w:t>An</w:t>
            </w:r>
            <w:r w:rsidRPr="0050569D">
              <w:rPr>
                <w:rFonts w:ascii="Verdana" w:hAnsi="Verdana" w:cs="Arial"/>
                <w:bCs/>
                <w:sz w:val="24"/>
                <w:szCs w:val="24"/>
              </w:rPr>
              <w:t xml:space="preserve"> </w:t>
            </w:r>
            <w:hyperlink r:id="rId17" w:history="1">
              <w:r w:rsidRPr="0050569D">
                <w:rPr>
                  <w:rStyle w:val="Hyperlink"/>
                  <w:rFonts w:ascii="Verdana" w:eastAsia="Calibri" w:hAnsi="Verdana"/>
                  <w:bCs/>
                  <w:sz w:val="24"/>
                  <w:szCs w:val="24"/>
                </w:rPr>
                <w:t xml:space="preserve">Emergency Medical Retrieval and Transfer Service (EMRTS) </w:t>
              </w:r>
              <w:r w:rsidR="00BD472A" w:rsidRPr="0050569D">
                <w:rPr>
                  <w:rStyle w:val="Hyperlink"/>
                  <w:rFonts w:ascii="Verdana" w:eastAsia="Calibri" w:hAnsi="Verdana"/>
                  <w:bCs/>
                  <w:sz w:val="24"/>
                  <w:szCs w:val="24"/>
                </w:rPr>
                <w:t>R</w:t>
              </w:r>
              <w:r w:rsidRPr="0050569D">
                <w:rPr>
                  <w:rStyle w:val="Hyperlink"/>
                  <w:rFonts w:ascii="Verdana" w:eastAsia="Calibri" w:hAnsi="Verdana"/>
                  <w:bCs/>
                  <w:sz w:val="24"/>
                  <w:szCs w:val="24"/>
                </w:rPr>
                <w:t>ecommendation 4</w:t>
              </w:r>
            </w:hyperlink>
            <w:r w:rsidRPr="0050569D">
              <w:rPr>
                <w:rFonts w:ascii="Verdana" w:eastAsia="Calibri" w:hAnsi="Verdana"/>
                <w:bCs/>
                <w:sz w:val="24"/>
                <w:szCs w:val="24"/>
              </w:rPr>
              <w:t xml:space="preserve"> update</w:t>
            </w:r>
            <w:r w:rsidRPr="0050569D">
              <w:rPr>
                <w:rFonts w:ascii="Verdana" w:eastAsia="Calibri" w:hAnsi="Verdana"/>
                <w:color w:val="000000"/>
                <w:sz w:val="24"/>
                <w:szCs w:val="24"/>
              </w:rPr>
              <w:t xml:space="preserve"> was received </w:t>
            </w:r>
            <w:r w:rsidR="00BD472A" w:rsidRPr="0050569D">
              <w:rPr>
                <w:rFonts w:ascii="Verdana" w:eastAsia="Calibri" w:hAnsi="Verdana"/>
                <w:color w:val="000000"/>
                <w:sz w:val="24"/>
                <w:szCs w:val="24"/>
              </w:rPr>
              <w:t xml:space="preserve">on progress with the developments of a commissioning proposal for bespoke road-based enhanced and/or critical care service in rural, remote and coastal areas. Members noted that Recommendation 4 was made as part of the EMRTS Review. Recommendation 4 </w:t>
            </w:r>
            <w:r w:rsidR="00197762" w:rsidRPr="0050569D">
              <w:rPr>
                <w:rFonts w:ascii="Verdana" w:eastAsia="Calibri" w:hAnsi="Verdana"/>
                <w:color w:val="000000"/>
                <w:sz w:val="24"/>
                <w:szCs w:val="24"/>
              </w:rPr>
              <w:t>focuses on developing a commissioning proposal for a bespoke road-based enhanced and/or critical care service in rural, remote, and coastal areas. It addresses concerns raised during public engagement about ambulance responses for conditions that do not require EMRTS's specialised pre-hospital critical care.  Importantly, it is an additional emergency service development that will work as part of the emergency ambulance service and alongside the air ambulance service for these remote rural and coastal communities.</w:t>
            </w:r>
          </w:p>
        </w:tc>
      </w:tr>
      <w:tr w:rsidR="00416233" w:rsidRPr="007E63B9" w14:paraId="6662B1CD" w14:textId="77777777" w:rsidTr="00036B29">
        <w:trPr>
          <w:trHeight w:val="1125"/>
        </w:trPr>
        <w:tc>
          <w:tcPr>
            <w:tcW w:w="1762" w:type="dxa"/>
            <w:shd w:val="clear" w:color="auto" w:fill="92D050"/>
          </w:tcPr>
          <w:p w14:paraId="6E4516F2" w14:textId="77777777" w:rsidR="00416233" w:rsidRPr="00BD472A" w:rsidRDefault="00416233" w:rsidP="00BD472A">
            <w:pPr>
              <w:pStyle w:val="NoSpacing"/>
              <w:ind w:left="394"/>
              <w:jc w:val="both"/>
              <w:rPr>
                <w:rFonts w:ascii="Verdana" w:hAnsi="Verdana" w:cs="Arial"/>
                <w:sz w:val="24"/>
                <w:szCs w:val="24"/>
              </w:rPr>
            </w:pPr>
            <w:r w:rsidRPr="00BD472A">
              <w:rPr>
                <w:rFonts w:ascii="Verdana" w:hAnsi="Verdana" w:cs="Arial"/>
                <w:sz w:val="24"/>
                <w:szCs w:val="24"/>
              </w:rPr>
              <w:lastRenderedPageBreak/>
              <w:t>Assure</w:t>
            </w:r>
          </w:p>
        </w:tc>
        <w:tc>
          <w:tcPr>
            <w:tcW w:w="7589" w:type="dxa"/>
          </w:tcPr>
          <w:p w14:paraId="6B8E2FE8" w14:textId="77777777" w:rsidR="009902E7" w:rsidRPr="009902E7" w:rsidRDefault="00416233" w:rsidP="00BD472A">
            <w:pPr>
              <w:pStyle w:val="NoSpacing"/>
              <w:numPr>
                <w:ilvl w:val="0"/>
                <w:numId w:val="7"/>
              </w:numPr>
              <w:ind w:left="394"/>
              <w:jc w:val="both"/>
              <w:rPr>
                <w:rFonts w:ascii="Verdana" w:hAnsi="Verdana" w:cs="Arial"/>
                <w:sz w:val="24"/>
                <w:szCs w:val="24"/>
              </w:rPr>
            </w:pPr>
            <w:r w:rsidRPr="007E63B9">
              <w:rPr>
                <w:rFonts w:ascii="Verdana" w:hAnsi="Verdana" w:cs="Arial"/>
                <w:sz w:val="24"/>
                <w:szCs w:val="24"/>
              </w:rPr>
              <w:t xml:space="preserve">Members endorsed the </w:t>
            </w:r>
            <w:r w:rsidR="009902E7" w:rsidRPr="00D6571E">
              <w:rPr>
                <w:rFonts w:ascii="Verdana" w:hAnsi="Verdana" w:cs="Arial"/>
                <w:sz w:val="24"/>
                <w:szCs w:val="24"/>
              </w:rPr>
              <w:t xml:space="preserve">introduction </w:t>
            </w:r>
            <w:hyperlink r:id="rId18" w:history="1">
              <w:r w:rsidR="009902E7" w:rsidRPr="00E878A2">
                <w:rPr>
                  <w:rFonts w:ascii="Verdana" w:hAnsi="Verdana" w:cs="Arial"/>
                  <w:sz w:val="24"/>
                  <w:szCs w:val="24"/>
                </w:rPr>
                <w:t>of rapid clinical screening</w:t>
              </w:r>
            </w:hyperlink>
            <w:r w:rsidR="009902E7" w:rsidRPr="00D6571E">
              <w:rPr>
                <w:rFonts w:ascii="Verdana" w:hAnsi="Verdana" w:cs="Arial"/>
                <w:sz w:val="24"/>
                <w:szCs w:val="24"/>
              </w:rPr>
              <w:t xml:space="preserve"> by the ambulance service as a means of mitigating harm this winter</w:t>
            </w:r>
            <w:r w:rsidR="00D6571E">
              <w:rPr>
                <w:rFonts w:ascii="Verdana" w:hAnsi="Verdana" w:cs="Arial"/>
                <w:sz w:val="24"/>
                <w:szCs w:val="24"/>
              </w:rPr>
              <w:t>.</w:t>
            </w:r>
            <w:r w:rsidR="000859F2">
              <w:rPr>
                <w:rFonts w:ascii="Verdana" w:hAnsi="Verdana" w:cs="Arial"/>
                <w:sz w:val="24"/>
                <w:szCs w:val="24"/>
              </w:rPr>
              <w:t xml:space="preserve"> Item 2.3.2. </w:t>
            </w:r>
          </w:p>
          <w:p w14:paraId="48D0C9FF" w14:textId="77777777" w:rsidR="00416233" w:rsidRDefault="00D6571E" w:rsidP="00BD472A">
            <w:pPr>
              <w:pStyle w:val="NoSpacing"/>
              <w:numPr>
                <w:ilvl w:val="0"/>
                <w:numId w:val="7"/>
              </w:numPr>
              <w:ind w:left="394"/>
              <w:jc w:val="both"/>
              <w:rPr>
                <w:rFonts w:ascii="Verdana" w:hAnsi="Verdana" w:cs="Arial"/>
                <w:sz w:val="24"/>
                <w:szCs w:val="24"/>
              </w:rPr>
            </w:pPr>
            <w:r>
              <w:rPr>
                <w:rFonts w:ascii="Verdana" w:hAnsi="Verdana" w:cs="Arial"/>
                <w:sz w:val="24"/>
                <w:szCs w:val="24"/>
              </w:rPr>
              <w:t xml:space="preserve">Members </w:t>
            </w:r>
            <w:r w:rsidR="00197762">
              <w:rPr>
                <w:rFonts w:ascii="Verdana" w:hAnsi="Verdana" w:cs="Arial"/>
                <w:sz w:val="24"/>
                <w:szCs w:val="24"/>
              </w:rPr>
              <w:t xml:space="preserve">discussed the findings of the Recommendation 4 Task and Finish Group report and </w:t>
            </w:r>
            <w:r>
              <w:rPr>
                <w:rFonts w:ascii="Verdana" w:hAnsi="Verdana" w:cs="Arial"/>
                <w:sz w:val="24"/>
                <w:szCs w:val="24"/>
              </w:rPr>
              <w:t>endorsed draft Commissioning Intentions and delivery criteria</w:t>
            </w:r>
            <w:r w:rsidR="00197762">
              <w:rPr>
                <w:rFonts w:ascii="Verdana" w:hAnsi="Verdana" w:cs="Arial"/>
                <w:sz w:val="24"/>
                <w:szCs w:val="24"/>
              </w:rPr>
              <w:t>.</w:t>
            </w:r>
            <w:r>
              <w:rPr>
                <w:rFonts w:ascii="Verdana" w:hAnsi="Verdana" w:cs="Arial"/>
                <w:sz w:val="24"/>
                <w:szCs w:val="24"/>
              </w:rPr>
              <w:t xml:space="preserve"> </w:t>
            </w:r>
            <w:r w:rsidR="00197762" w:rsidRPr="00197762">
              <w:rPr>
                <w:rFonts w:ascii="Verdana" w:hAnsi="Verdana" w:cs="Arial"/>
                <w:sz w:val="24"/>
                <w:szCs w:val="24"/>
              </w:rPr>
              <w:t>These Commissioning Intentions will now be shared with the Welsh Ambulance Services University NHS Trust to develop a comprehensive delivery model for consideration at a future JCC meeting early in 2025</w:t>
            </w:r>
            <w:r w:rsidR="00197762">
              <w:rPr>
                <w:rFonts w:ascii="Verdana" w:hAnsi="Verdana" w:cs="Arial"/>
                <w:sz w:val="24"/>
                <w:szCs w:val="24"/>
              </w:rPr>
              <w:t xml:space="preserve"> </w:t>
            </w:r>
            <w:r w:rsidR="003C1693">
              <w:rPr>
                <w:rFonts w:ascii="Verdana" w:hAnsi="Verdana" w:cs="Arial"/>
                <w:sz w:val="24"/>
                <w:szCs w:val="24"/>
              </w:rPr>
              <w:t>as outlined in item 4.1.</w:t>
            </w:r>
          </w:p>
          <w:p w14:paraId="0CE21913" w14:textId="429B9572" w:rsidR="00BD472A" w:rsidRPr="007E63B9" w:rsidRDefault="00BD472A" w:rsidP="00BD472A">
            <w:pPr>
              <w:pStyle w:val="NoSpacing"/>
              <w:numPr>
                <w:ilvl w:val="0"/>
                <w:numId w:val="7"/>
              </w:numPr>
              <w:jc w:val="both"/>
              <w:rPr>
                <w:rFonts w:ascii="Verdana" w:hAnsi="Verdana" w:cs="Arial"/>
                <w:sz w:val="24"/>
                <w:szCs w:val="24"/>
              </w:rPr>
            </w:pPr>
            <w:r>
              <w:rPr>
                <w:rFonts w:ascii="Verdana" w:hAnsi="Verdana" w:cs="Arial"/>
                <w:sz w:val="24"/>
                <w:szCs w:val="24"/>
              </w:rPr>
              <w:t xml:space="preserve">An update on the </w:t>
            </w:r>
            <w:r w:rsidR="006968FC">
              <w:rPr>
                <w:rFonts w:ascii="Verdana" w:hAnsi="Verdana" w:cs="Arial"/>
                <w:sz w:val="24"/>
                <w:szCs w:val="24"/>
              </w:rPr>
              <w:t xml:space="preserve">JCCs </w:t>
            </w:r>
            <w:r>
              <w:rPr>
                <w:rFonts w:ascii="Verdana" w:hAnsi="Verdana" w:cs="Arial"/>
                <w:sz w:val="24"/>
                <w:szCs w:val="24"/>
              </w:rPr>
              <w:t xml:space="preserve">sub-committee structure was received. The JCC </w:t>
            </w:r>
            <w:r w:rsidRPr="00BD472A">
              <w:rPr>
                <w:rFonts w:ascii="Verdana" w:hAnsi="Verdana" w:cs="Arial"/>
                <w:sz w:val="24"/>
                <w:szCs w:val="24"/>
              </w:rPr>
              <w:t xml:space="preserve">approved the proposed lay member nominations and </w:t>
            </w:r>
            <w:r w:rsidR="0080138D">
              <w:rPr>
                <w:rFonts w:ascii="Verdana" w:hAnsi="Verdana" w:cs="Arial"/>
                <w:sz w:val="24"/>
                <w:szCs w:val="24"/>
              </w:rPr>
              <w:t>acknowled</w:t>
            </w:r>
            <w:r w:rsidR="00DF0DA2">
              <w:rPr>
                <w:rFonts w:ascii="Verdana" w:hAnsi="Verdana" w:cs="Arial"/>
                <w:sz w:val="24"/>
                <w:szCs w:val="24"/>
              </w:rPr>
              <w:t xml:space="preserve">ged </w:t>
            </w:r>
            <w:r w:rsidR="0080138D">
              <w:rPr>
                <w:rFonts w:ascii="Verdana" w:hAnsi="Verdana" w:cs="Arial"/>
                <w:sz w:val="24"/>
                <w:szCs w:val="24"/>
              </w:rPr>
              <w:t>the advice received from the NH</w:t>
            </w:r>
            <w:r w:rsidR="00BB7271">
              <w:rPr>
                <w:rFonts w:ascii="Verdana" w:hAnsi="Verdana" w:cs="Arial"/>
                <w:sz w:val="24"/>
                <w:szCs w:val="24"/>
              </w:rPr>
              <w:t>S</w:t>
            </w:r>
            <w:r w:rsidR="0080138D">
              <w:rPr>
                <w:rFonts w:ascii="Verdana" w:hAnsi="Verdana" w:cs="Arial"/>
                <w:sz w:val="24"/>
                <w:szCs w:val="24"/>
              </w:rPr>
              <w:t xml:space="preserve"> Wal</w:t>
            </w:r>
            <w:r w:rsidR="002875A8">
              <w:rPr>
                <w:rFonts w:ascii="Verdana" w:hAnsi="Verdana" w:cs="Arial"/>
                <w:sz w:val="24"/>
                <w:szCs w:val="24"/>
              </w:rPr>
              <w:t>e</w:t>
            </w:r>
            <w:r w:rsidR="0080138D">
              <w:rPr>
                <w:rFonts w:ascii="Verdana" w:hAnsi="Verdana" w:cs="Arial"/>
                <w:sz w:val="24"/>
                <w:szCs w:val="24"/>
              </w:rPr>
              <w:t xml:space="preserve">s </w:t>
            </w:r>
            <w:r w:rsidR="002875A8">
              <w:rPr>
                <w:rFonts w:ascii="Verdana" w:hAnsi="Verdana" w:cs="Arial"/>
                <w:sz w:val="24"/>
                <w:szCs w:val="24"/>
              </w:rPr>
              <w:t>Directors</w:t>
            </w:r>
            <w:r w:rsidR="0080138D">
              <w:rPr>
                <w:rFonts w:ascii="Verdana" w:hAnsi="Verdana" w:cs="Arial"/>
                <w:sz w:val="24"/>
                <w:szCs w:val="24"/>
              </w:rPr>
              <w:t xml:space="preserve"> </w:t>
            </w:r>
            <w:r w:rsidR="006F4D27">
              <w:rPr>
                <w:rFonts w:ascii="Verdana" w:hAnsi="Verdana" w:cs="Arial"/>
                <w:sz w:val="24"/>
                <w:szCs w:val="24"/>
              </w:rPr>
              <w:t xml:space="preserve">of </w:t>
            </w:r>
            <w:r w:rsidR="0080138D">
              <w:rPr>
                <w:rFonts w:ascii="Verdana" w:hAnsi="Verdana" w:cs="Arial"/>
                <w:sz w:val="24"/>
                <w:szCs w:val="24"/>
              </w:rPr>
              <w:t>Corporate Governance</w:t>
            </w:r>
            <w:r w:rsidR="004D71E1">
              <w:rPr>
                <w:rFonts w:ascii="Verdana" w:hAnsi="Verdana" w:cs="Arial"/>
                <w:sz w:val="24"/>
                <w:szCs w:val="24"/>
              </w:rPr>
              <w:t xml:space="preserve"> (</w:t>
            </w:r>
            <w:proofErr w:type="spellStart"/>
            <w:r w:rsidR="004D71E1">
              <w:rPr>
                <w:rFonts w:ascii="Verdana" w:hAnsi="Verdana" w:cs="Arial"/>
                <w:sz w:val="24"/>
                <w:szCs w:val="24"/>
              </w:rPr>
              <w:t>DoCG</w:t>
            </w:r>
            <w:proofErr w:type="spellEnd"/>
            <w:r w:rsidR="004D71E1">
              <w:rPr>
                <w:rFonts w:ascii="Verdana" w:hAnsi="Verdana" w:cs="Arial"/>
                <w:sz w:val="24"/>
                <w:szCs w:val="24"/>
              </w:rPr>
              <w:t>)</w:t>
            </w:r>
            <w:r w:rsidR="0080138D">
              <w:rPr>
                <w:rFonts w:ascii="Verdana" w:hAnsi="Verdana" w:cs="Arial"/>
                <w:sz w:val="24"/>
                <w:szCs w:val="24"/>
              </w:rPr>
              <w:t xml:space="preserve"> </w:t>
            </w:r>
            <w:r w:rsidR="004D71E1">
              <w:rPr>
                <w:rFonts w:ascii="Verdana" w:hAnsi="Verdana" w:cs="Arial"/>
                <w:sz w:val="24"/>
                <w:szCs w:val="24"/>
              </w:rPr>
              <w:t>p</w:t>
            </w:r>
            <w:r w:rsidR="0080138D">
              <w:rPr>
                <w:rFonts w:ascii="Verdana" w:hAnsi="Verdana" w:cs="Arial"/>
                <w:sz w:val="24"/>
                <w:szCs w:val="24"/>
              </w:rPr>
              <w:t xml:space="preserve">eer group, </w:t>
            </w:r>
            <w:r w:rsidR="00E878A2">
              <w:rPr>
                <w:rFonts w:ascii="Verdana" w:hAnsi="Verdana" w:cs="Arial"/>
                <w:sz w:val="24"/>
                <w:szCs w:val="24"/>
              </w:rPr>
              <w:t xml:space="preserve">the Chair </w:t>
            </w:r>
            <w:r w:rsidR="002875A8">
              <w:rPr>
                <w:rFonts w:ascii="Verdana" w:hAnsi="Verdana" w:cs="Arial"/>
                <w:sz w:val="24"/>
                <w:szCs w:val="24"/>
              </w:rPr>
              <w:t xml:space="preserve">proposed </w:t>
            </w:r>
            <w:r w:rsidR="00E878A2">
              <w:rPr>
                <w:rFonts w:ascii="Verdana" w:hAnsi="Verdana" w:cs="Arial"/>
                <w:sz w:val="24"/>
                <w:szCs w:val="24"/>
              </w:rPr>
              <w:t>that</w:t>
            </w:r>
            <w:r w:rsidR="002875A8">
              <w:rPr>
                <w:rFonts w:ascii="Verdana" w:hAnsi="Verdana" w:cs="Arial"/>
                <w:sz w:val="24"/>
                <w:szCs w:val="24"/>
              </w:rPr>
              <w:t xml:space="preserve"> </w:t>
            </w:r>
            <w:r w:rsidR="00E878A2">
              <w:rPr>
                <w:rFonts w:ascii="Verdana" w:hAnsi="Verdana" w:cs="Arial"/>
                <w:sz w:val="24"/>
                <w:szCs w:val="24"/>
              </w:rPr>
              <w:t xml:space="preserve">the </w:t>
            </w:r>
            <w:r w:rsidR="002875A8">
              <w:rPr>
                <w:rFonts w:ascii="Verdana" w:hAnsi="Verdana" w:cs="Arial"/>
                <w:sz w:val="24"/>
                <w:szCs w:val="24"/>
              </w:rPr>
              <w:t xml:space="preserve">designation of the </w:t>
            </w:r>
            <w:r w:rsidR="004D71E1">
              <w:rPr>
                <w:rFonts w:ascii="Verdana" w:hAnsi="Verdana" w:cs="Arial"/>
                <w:sz w:val="24"/>
                <w:szCs w:val="24"/>
              </w:rPr>
              <w:t>CEO</w:t>
            </w:r>
            <w:r w:rsidR="00E878A2">
              <w:rPr>
                <w:rFonts w:ascii="Verdana" w:hAnsi="Verdana" w:cs="Arial"/>
                <w:sz w:val="24"/>
                <w:szCs w:val="24"/>
              </w:rPr>
              <w:t xml:space="preserve"> </w:t>
            </w:r>
            <w:r w:rsidR="002875A8">
              <w:rPr>
                <w:rFonts w:ascii="Verdana" w:hAnsi="Verdana" w:cs="Arial"/>
                <w:sz w:val="24"/>
                <w:szCs w:val="24"/>
              </w:rPr>
              <w:t xml:space="preserve">members would be amended </w:t>
            </w:r>
            <w:r w:rsidR="00E878A2">
              <w:rPr>
                <w:rFonts w:ascii="Verdana" w:hAnsi="Verdana" w:cs="Arial"/>
                <w:sz w:val="24"/>
                <w:szCs w:val="24"/>
              </w:rPr>
              <w:t>from attendees to members</w:t>
            </w:r>
            <w:r w:rsidRPr="00BD472A">
              <w:rPr>
                <w:rFonts w:ascii="Verdana" w:hAnsi="Verdana" w:cs="Arial"/>
                <w:sz w:val="24"/>
                <w:szCs w:val="24"/>
              </w:rPr>
              <w:t xml:space="preserve"> for the Joint Committee’s Planning, Performance </w:t>
            </w:r>
            <w:r w:rsidRPr="00BD472A">
              <w:rPr>
                <w:rFonts w:ascii="Verdana" w:hAnsi="Verdana" w:cs="Arial"/>
                <w:sz w:val="24"/>
                <w:szCs w:val="24"/>
              </w:rPr>
              <w:lastRenderedPageBreak/>
              <w:t>and Finance sub-committee and the Quality, Safety &amp; Outcomes sub-committee.</w:t>
            </w:r>
            <w:r w:rsidR="00E878A2">
              <w:rPr>
                <w:rFonts w:ascii="Verdana" w:hAnsi="Verdana" w:cs="Arial"/>
                <w:sz w:val="24"/>
                <w:szCs w:val="24"/>
              </w:rPr>
              <w:t xml:space="preserve"> </w:t>
            </w:r>
            <w:r w:rsidR="000859F2">
              <w:rPr>
                <w:rFonts w:ascii="Verdana" w:hAnsi="Verdana" w:cs="Arial"/>
                <w:sz w:val="24"/>
                <w:szCs w:val="24"/>
              </w:rPr>
              <w:t>The Terms of Reference will be</w:t>
            </w:r>
            <w:r w:rsidR="00BB7271">
              <w:rPr>
                <w:rFonts w:ascii="Verdana" w:hAnsi="Verdana" w:cs="Arial"/>
                <w:sz w:val="24"/>
                <w:szCs w:val="24"/>
              </w:rPr>
              <w:t xml:space="preserve"> amended accordingly and</w:t>
            </w:r>
            <w:r w:rsidR="00E878A2">
              <w:rPr>
                <w:rFonts w:ascii="Verdana" w:hAnsi="Verdana" w:cs="Arial"/>
                <w:sz w:val="24"/>
                <w:szCs w:val="24"/>
              </w:rPr>
              <w:t xml:space="preserve"> brought back to the JCC in January 2025 for endorsement before seeking final approval </w:t>
            </w:r>
            <w:r w:rsidR="004D71E1">
              <w:rPr>
                <w:rFonts w:ascii="Verdana" w:hAnsi="Verdana" w:cs="Arial"/>
                <w:sz w:val="24"/>
                <w:szCs w:val="24"/>
              </w:rPr>
              <w:t xml:space="preserve">from HBs </w:t>
            </w:r>
            <w:r w:rsidR="00E878A2">
              <w:rPr>
                <w:rFonts w:ascii="Verdana" w:hAnsi="Verdana" w:cs="Arial"/>
                <w:sz w:val="24"/>
                <w:szCs w:val="24"/>
              </w:rPr>
              <w:t xml:space="preserve">at </w:t>
            </w:r>
            <w:r w:rsidR="000859F2">
              <w:rPr>
                <w:rFonts w:ascii="Verdana" w:hAnsi="Verdana" w:cs="Arial"/>
                <w:sz w:val="24"/>
                <w:szCs w:val="24"/>
              </w:rPr>
              <w:t xml:space="preserve">January 2025 </w:t>
            </w:r>
            <w:r w:rsidR="00E878A2">
              <w:rPr>
                <w:rFonts w:ascii="Verdana" w:hAnsi="Verdana" w:cs="Arial"/>
                <w:sz w:val="24"/>
                <w:szCs w:val="24"/>
              </w:rPr>
              <w:t>Board meetings</w:t>
            </w:r>
            <w:r w:rsidR="00BB7271">
              <w:rPr>
                <w:rFonts w:ascii="Verdana" w:hAnsi="Verdana" w:cs="Arial"/>
                <w:sz w:val="24"/>
                <w:szCs w:val="24"/>
              </w:rPr>
              <w:t>.</w:t>
            </w:r>
          </w:p>
          <w:p w14:paraId="58E8B4C9" w14:textId="77777777" w:rsidR="00BD472A" w:rsidRPr="00BD472A" w:rsidRDefault="00416233" w:rsidP="00BD472A">
            <w:pPr>
              <w:pStyle w:val="NoSpacing"/>
              <w:numPr>
                <w:ilvl w:val="0"/>
                <w:numId w:val="7"/>
              </w:numPr>
              <w:ind w:left="394"/>
              <w:jc w:val="both"/>
              <w:rPr>
                <w:rFonts w:ascii="Verdana" w:hAnsi="Verdana" w:cs="Arial"/>
                <w:sz w:val="24"/>
                <w:szCs w:val="24"/>
              </w:rPr>
            </w:pPr>
            <w:r w:rsidRPr="007E63B9">
              <w:rPr>
                <w:rFonts w:ascii="Verdana" w:hAnsi="Verdana" w:cs="Arial"/>
                <w:sz w:val="24"/>
                <w:szCs w:val="24"/>
              </w:rPr>
              <w:t xml:space="preserve">The </w:t>
            </w:r>
            <w:r w:rsidR="00BD472A">
              <w:rPr>
                <w:rFonts w:ascii="Verdana" w:hAnsi="Verdana" w:cs="Arial"/>
                <w:sz w:val="24"/>
                <w:szCs w:val="24"/>
              </w:rPr>
              <w:t>September 2024</w:t>
            </w:r>
            <w:r w:rsidRPr="007E63B9">
              <w:rPr>
                <w:rFonts w:ascii="Verdana" w:hAnsi="Verdana" w:cs="Arial"/>
                <w:sz w:val="24"/>
                <w:szCs w:val="24"/>
              </w:rPr>
              <w:t xml:space="preserve"> </w:t>
            </w:r>
            <w:hyperlink r:id="rId19" w:history="1">
              <w:r w:rsidRPr="00BD472A">
                <w:rPr>
                  <w:rStyle w:val="Hyperlink"/>
                  <w:rFonts w:ascii="Verdana" w:hAnsi="Verdana" w:cs="Arial"/>
                  <w:sz w:val="24"/>
                  <w:szCs w:val="24"/>
                </w:rPr>
                <w:t>JCC risk register</w:t>
              </w:r>
            </w:hyperlink>
            <w:r w:rsidRPr="007E63B9">
              <w:rPr>
                <w:rFonts w:ascii="Verdana" w:hAnsi="Verdana" w:cs="Arial"/>
                <w:sz w:val="24"/>
                <w:szCs w:val="24"/>
              </w:rPr>
              <w:t xml:space="preserve"> was received noting the further work </w:t>
            </w:r>
            <w:r w:rsidR="00BD472A">
              <w:rPr>
                <w:rFonts w:ascii="Verdana" w:hAnsi="Verdana" w:cs="Arial"/>
                <w:sz w:val="24"/>
                <w:szCs w:val="24"/>
              </w:rPr>
              <w:t>undertaken</w:t>
            </w:r>
            <w:r w:rsidRPr="007E63B9">
              <w:rPr>
                <w:rFonts w:ascii="Verdana" w:hAnsi="Verdana" w:cs="Arial"/>
                <w:sz w:val="24"/>
                <w:szCs w:val="24"/>
              </w:rPr>
              <w:t xml:space="preserve"> to consider </w:t>
            </w:r>
            <w:r w:rsidR="00BD472A">
              <w:rPr>
                <w:rFonts w:ascii="Verdana" w:hAnsi="Verdana" w:cs="Arial"/>
                <w:sz w:val="24"/>
                <w:szCs w:val="24"/>
              </w:rPr>
              <w:t xml:space="preserve">and benchmark </w:t>
            </w:r>
            <w:r w:rsidRPr="007E63B9">
              <w:rPr>
                <w:rFonts w:ascii="Verdana" w:hAnsi="Verdana" w:cs="Arial"/>
                <w:sz w:val="24"/>
                <w:szCs w:val="24"/>
              </w:rPr>
              <w:t>risk appetite</w:t>
            </w:r>
            <w:r>
              <w:rPr>
                <w:rFonts w:ascii="Verdana" w:hAnsi="Verdana" w:cs="Arial"/>
                <w:sz w:val="24"/>
                <w:szCs w:val="24"/>
              </w:rPr>
              <w:t>. Discussions over the very high risks relating to Ambulance/111 led t</w:t>
            </w:r>
            <w:r w:rsidR="00E878A2">
              <w:rPr>
                <w:rFonts w:ascii="Verdana" w:hAnsi="Verdana" w:cs="Arial"/>
                <w:sz w:val="24"/>
                <w:szCs w:val="24"/>
              </w:rPr>
              <w:t>o a request for further consideration of the ambulance red 25 risks</w:t>
            </w:r>
            <w:r w:rsidR="00BD472A">
              <w:rPr>
                <w:rFonts w:ascii="Verdana" w:hAnsi="Verdana" w:cs="Arial"/>
                <w:sz w:val="24"/>
                <w:szCs w:val="24"/>
              </w:rPr>
              <w:t>.</w:t>
            </w:r>
            <w:r w:rsidR="000859F2">
              <w:rPr>
                <w:rFonts w:ascii="Verdana" w:hAnsi="Verdana" w:cs="Arial"/>
                <w:sz w:val="24"/>
                <w:szCs w:val="24"/>
              </w:rPr>
              <w:t xml:space="preserve"> Members also noted that work on developing a JCC risk appetite was progressing and this will be discussed further at the JCC Development session in December 2024 and also brought back to the JCC meeting</w:t>
            </w:r>
            <w:r w:rsidR="00F01464">
              <w:rPr>
                <w:rFonts w:ascii="Verdana" w:hAnsi="Verdana" w:cs="Arial"/>
                <w:sz w:val="24"/>
                <w:szCs w:val="24"/>
              </w:rPr>
              <w:t xml:space="preserve"> on 21 January 2025</w:t>
            </w:r>
            <w:r w:rsidR="00BB7271">
              <w:rPr>
                <w:rFonts w:ascii="Verdana" w:hAnsi="Verdana" w:cs="Arial"/>
                <w:sz w:val="24"/>
                <w:szCs w:val="24"/>
              </w:rPr>
              <w:t>.</w:t>
            </w:r>
            <w:r w:rsidR="000859F2">
              <w:rPr>
                <w:rFonts w:ascii="Verdana" w:hAnsi="Verdana" w:cs="Arial"/>
                <w:sz w:val="24"/>
                <w:szCs w:val="24"/>
              </w:rPr>
              <w:t xml:space="preserve"> </w:t>
            </w:r>
          </w:p>
          <w:p w14:paraId="726C5669" w14:textId="77777777" w:rsidR="00416233" w:rsidRPr="007E63B9" w:rsidRDefault="00416233" w:rsidP="00BD472A">
            <w:pPr>
              <w:pStyle w:val="NoSpacing"/>
              <w:numPr>
                <w:ilvl w:val="0"/>
                <w:numId w:val="7"/>
              </w:numPr>
              <w:ind w:left="394"/>
              <w:jc w:val="both"/>
              <w:rPr>
                <w:rFonts w:ascii="Verdana" w:hAnsi="Verdana" w:cs="Arial"/>
                <w:sz w:val="24"/>
                <w:szCs w:val="24"/>
              </w:rPr>
            </w:pPr>
            <w:r w:rsidRPr="007E63B9">
              <w:rPr>
                <w:rFonts w:ascii="Verdana" w:hAnsi="Verdana" w:cs="Arial"/>
                <w:sz w:val="24"/>
                <w:szCs w:val="24"/>
              </w:rPr>
              <w:t>The Mo</w:t>
            </w:r>
            <w:r w:rsidR="003870AE">
              <w:rPr>
                <w:rFonts w:ascii="Verdana" w:hAnsi="Verdana" w:cs="Arial"/>
                <w:sz w:val="24"/>
                <w:szCs w:val="24"/>
              </w:rPr>
              <w:t xml:space="preserve">nth </w:t>
            </w:r>
            <w:r w:rsidR="00036B29">
              <w:rPr>
                <w:rFonts w:ascii="Verdana" w:hAnsi="Verdana" w:cs="Arial"/>
                <w:sz w:val="24"/>
                <w:szCs w:val="24"/>
              </w:rPr>
              <w:t>6</w:t>
            </w:r>
            <w:r w:rsidRPr="007E63B9">
              <w:rPr>
                <w:rFonts w:ascii="Verdana" w:hAnsi="Verdana" w:cs="Arial"/>
                <w:sz w:val="24"/>
                <w:szCs w:val="24"/>
              </w:rPr>
              <w:t xml:space="preserve"> </w:t>
            </w:r>
            <w:hyperlink r:id="rId20" w:history="1">
              <w:r w:rsidRPr="003870AE">
                <w:rPr>
                  <w:rFonts w:ascii="Verdana" w:hAnsi="Verdana" w:cs="Arial"/>
                  <w:sz w:val="24"/>
                  <w:szCs w:val="24"/>
                </w:rPr>
                <w:t>Financial Performance Report</w:t>
              </w:r>
            </w:hyperlink>
            <w:r w:rsidRPr="007E63B9">
              <w:rPr>
                <w:rFonts w:ascii="Verdana" w:hAnsi="Verdana" w:cs="Arial"/>
                <w:sz w:val="24"/>
                <w:szCs w:val="24"/>
              </w:rPr>
              <w:t xml:space="preserve"> and Financial Plan Update was received noting:</w:t>
            </w:r>
          </w:p>
          <w:p w14:paraId="413C00B7" w14:textId="77777777" w:rsidR="00416233" w:rsidRDefault="003C1693" w:rsidP="00036B29">
            <w:pPr>
              <w:pStyle w:val="NoSpacing"/>
              <w:numPr>
                <w:ilvl w:val="0"/>
                <w:numId w:val="23"/>
              </w:numPr>
              <w:jc w:val="both"/>
              <w:rPr>
                <w:rFonts w:ascii="Verdana" w:hAnsi="Verdana" w:cs="Arial"/>
                <w:sz w:val="24"/>
                <w:szCs w:val="24"/>
              </w:rPr>
            </w:pPr>
            <w:r>
              <w:rPr>
                <w:rFonts w:ascii="Verdana" w:hAnsi="Verdana" w:cs="Arial"/>
                <w:sz w:val="24"/>
                <w:szCs w:val="24"/>
              </w:rPr>
              <w:t xml:space="preserve">£3.776 </w:t>
            </w:r>
            <w:r w:rsidR="00416233" w:rsidRPr="007E63B9">
              <w:rPr>
                <w:rFonts w:ascii="Verdana" w:hAnsi="Verdana" w:cs="Arial"/>
                <w:sz w:val="24"/>
                <w:szCs w:val="24"/>
              </w:rPr>
              <w:t xml:space="preserve">overspend against the </w:t>
            </w:r>
            <w:r w:rsidR="00416233" w:rsidRPr="00BD472A">
              <w:rPr>
                <w:rFonts w:ascii="Verdana" w:hAnsi="Verdana" w:cs="Arial"/>
                <w:sz w:val="24"/>
                <w:szCs w:val="24"/>
              </w:rPr>
              <w:t>Integrated Commissioning Plan (ICP)</w:t>
            </w:r>
            <w:r w:rsidR="00416233" w:rsidRPr="000520EE">
              <w:rPr>
                <w:rFonts w:ascii="Verdana" w:hAnsi="Verdana" w:cs="Arial"/>
                <w:sz w:val="24"/>
                <w:szCs w:val="24"/>
              </w:rPr>
              <w:t xml:space="preserve"> financial plan </w:t>
            </w:r>
            <w:r w:rsidR="00416233" w:rsidRPr="007E63B9">
              <w:rPr>
                <w:rFonts w:ascii="Verdana" w:hAnsi="Verdana" w:cs="Arial"/>
                <w:sz w:val="24"/>
                <w:szCs w:val="24"/>
              </w:rPr>
              <w:t>to date with a forec</w:t>
            </w:r>
            <w:r>
              <w:rPr>
                <w:rFonts w:ascii="Verdana" w:hAnsi="Verdana" w:cs="Arial"/>
                <w:sz w:val="24"/>
                <w:szCs w:val="24"/>
              </w:rPr>
              <w:t>ast year-end overspend of £5.640</w:t>
            </w:r>
            <w:r w:rsidR="00BB7271">
              <w:rPr>
                <w:rFonts w:ascii="Verdana" w:hAnsi="Verdana" w:cs="Arial"/>
                <w:sz w:val="24"/>
                <w:szCs w:val="24"/>
              </w:rPr>
              <w:t>;</w:t>
            </w:r>
          </w:p>
          <w:p w14:paraId="35F44F03" w14:textId="77777777" w:rsidR="003C1693" w:rsidRDefault="003C1693" w:rsidP="00036B29">
            <w:pPr>
              <w:pStyle w:val="NoSpacing"/>
              <w:numPr>
                <w:ilvl w:val="0"/>
                <w:numId w:val="23"/>
              </w:numPr>
              <w:jc w:val="both"/>
              <w:rPr>
                <w:rFonts w:ascii="Verdana" w:hAnsi="Verdana" w:cs="Arial"/>
                <w:sz w:val="24"/>
                <w:szCs w:val="24"/>
              </w:rPr>
            </w:pPr>
            <w:r>
              <w:rPr>
                <w:rFonts w:ascii="Verdana" w:hAnsi="Verdana" w:cs="Arial"/>
                <w:sz w:val="24"/>
                <w:szCs w:val="24"/>
              </w:rPr>
              <w:t>A presentation providing an update on the financial plan for 2024/2025 and options for financial recovery</w:t>
            </w:r>
            <w:r w:rsidR="00BB7271">
              <w:rPr>
                <w:rFonts w:ascii="Verdana" w:hAnsi="Verdana" w:cs="Arial"/>
                <w:sz w:val="24"/>
                <w:szCs w:val="24"/>
              </w:rPr>
              <w:t>;</w:t>
            </w:r>
          </w:p>
          <w:p w14:paraId="7887FA75" w14:textId="77777777" w:rsidR="003C1693" w:rsidRDefault="00DF0DA2" w:rsidP="00036B29">
            <w:pPr>
              <w:pStyle w:val="NoSpacing"/>
              <w:numPr>
                <w:ilvl w:val="0"/>
                <w:numId w:val="23"/>
              </w:numPr>
              <w:jc w:val="both"/>
              <w:rPr>
                <w:rFonts w:ascii="Verdana" w:hAnsi="Verdana" w:cs="Arial"/>
                <w:sz w:val="24"/>
                <w:szCs w:val="24"/>
              </w:rPr>
            </w:pPr>
            <w:r>
              <w:rPr>
                <w:rFonts w:ascii="Verdana" w:hAnsi="Verdana" w:cs="Arial"/>
                <w:sz w:val="24"/>
                <w:szCs w:val="24"/>
              </w:rPr>
              <w:t>A</w:t>
            </w:r>
            <w:r w:rsidR="003C1693">
              <w:rPr>
                <w:rFonts w:ascii="Verdana" w:hAnsi="Verdana" w:cs="Arial"/>
                <w:sz w:val="24"/>
                <w:szCs w:val="24"/>
              </w:rPr>
              <w:t xml:space="preserve">n update on the Month 7 position </w:t>
            </w:r>
            <w:r>
              <w:rPr>
                <w:rFonts w:ascii="Verdana" w:hAnsi="Verdana" w:cs="Arial"/>
                <w:sz w:val="24"/>
                <w:szCs w:val="24"/>
              </w:rPr>
              <w:t xml:space="preserve">was provided, </w:t>
            </w:r>
            <w:r w:rsidR="003C1693">
              <w:rPr>
                <w:rFonts w:ascii="Verdana" w:hAnsi="Verdana" w:cs="Arial"/>
                <w:sz w:val="24"/>
                <w:szCs w:val="24"/>
              </w:rPr>
              <w:t xml:space="preserve">which has remained stable with £3.5m deficit for the year to date and the </w:t>
            </w:r>
            <w:proofErr w:type="spellStart"/>
            <w:r w:rsidR="003C1693">
              <w:rPr>
                <w:rFonts w:ascii="Verdana" w:hAnsi="Verdana" w:cs="Arial"/>
                <w:sz w:val="24"/>
                <w:szCs w:val="24"/>
              </w:rPr>
              <w:t>year end</w:t>
            </w:r>
            <w:proofErr w:type="spellEnd"/>
            <w:r w:rsidR="003C1693">
              <w:rPr>
                <w:rFonts w:ascii="Verdana" w:hAnsi="Verdana" w:cs="Arial"/>
                <w:sz w:val="24"/>
                <w:szCs w:val="24"/>
              </w:rPr>
              <w:t xml:space="preserve"> forecast remaining at £5.6</w:t>
            </w:r>
            <w:r w:rsidR="00BB7271">
              <w:rPr>
                <w:rFonts w:ascii="Verdana" w:hAnsi="Verdana" w:cs="Arial"/>
                <w:sz w:val="24"/>
                <w:szCs w:val="24"/>
              </w:rPr>
              <w:t>;</w:t>
            </w:r>
          </w:p>
          <w:p w14:paraId="13A04894" w14:textId="77777777" w:rsidR="003C1693" w:rsidRDefault="003C1693" w:rsidP="00036B29">
            <w:pPr>
              <w:pStyle w:val="NoSpacing"/>
              <w:numPr>
                <w:ilvl w:val="0"/>
                <w:numId w:val="23"/>
              </w:numPr>
              <w:jc w:val="both"/>
              <w:rPr>
                <w:rFonts w:ascii="Verdana" w:hAnsi="Verdana" w:cs="Arial"/>
                <w:sz w:val="24"/>
                <w:szCs w:val="24"/>
              </w:rPr>
            </w:pPr>
            <w:r>
              <w:rPr>
                <w:rFonts w:ascii="Verdana" w:hAnsi="Verdana" w:cs="Arial"/>
                <w:sz w:val="24"/>
                <w:szCs w:val="24"/>
              </w:rPr>
              <w:t xml:space="preserve">They key risks of the </w:t>
            </w:r>
            <w:r w:rsidR="00DF0DA2">
              <w:rPr>
                <w:rFonts w:ascii="Verdana" w:hAnsi="Verdana" w:cs="Arial"/>
                <w:sz w:val="24"/>
                <w:szCs w:val="24"/>
              </w:rPr>
              <w:t>cardiac (</w:t>
            </w:r>
            <w:r>
              <w:rPr>
                <w:rFonts w:ascii="Verdana" w:hAnsi="Verdana" w:cs="Arial"/>
                <w:sz w:val="24"/>
                <w:szCs w:val="24"/>
              </w:rPr>
              <w:t>TAVI</w:t>
            </w:r>
            <w:r w:rsidR="00DF0DA2">
              <w:rPr>
                <w:rFonts w:ascii="Verdana" w:hAnsi="Verdana" w:cs="Arial"/>
                <w:sz w:val="24"/>
                <w:szCs w:val="24"/>
              </w:rPr>
              <w:t>)</w:t>
            </w:r>
            <w:r>
              <w:rPr>
                <w:rFonts w:ascii="Verdana" w:hAnsi="Verdana" w:cs="Arial"/>
                <w:sz w:val="24"/>
                <w:szCs w:val="24"/>
              </w:rPr>
              <w:t xml:space="preserve"> over-performance circa £2 million</w:t>
            </w:r>
            <w:r w:rsidR="00BB7271">
              <w:rPr>
                <w:rFonts w:ascii="Verdana" w:hAnsi="Verdana" w:cs="Arial"/>
                <w:sz w:val="24"/>
                <w:szCs w:val="24"/>
              </w:rPr>
              <w:t>;</w:t>
            </w:r>
          </w:p>
          <w:p w14:paraId="070D02CD" w14:textId="77777777" w:rsidR="003C1693" w:rsidRDefault="003C1693" w:rsidP="00036B29">
            <w:pPr>
              <w:pStyle w:val="NoSpacing"/>
              <w:numPr>
                <w:ilvl w:val="0"/>
                <w:numId w:val="23"/>
              </w:numPr>
              <w:jc w:val="both"/>
              <w:rPr>
                <w:rFonts w:ascii="Verdana" w:hAnsi="Verdana" w:cs="Arial"/>
                <w:sz w:val="24"/>
                <w:szCs w:val="24"/>
              </w:rPr>
            </w:pPr>
            <w:r>
              <w:rPr>
                <w:rFonts w:ascii="Verdana" w:hAnsi="Verdana" w:cs="Arial"/>
                <w:sz w:val="24"/>
                <w:szCs w:val="24"/>
              </w:rPr>
              <w:t>Opportunity costs of £1.5m of funding slippage as well as potential additional funding following the UK budget</w:t>
            </w:r>
            <w:r w:rsidR="00BB7271">
              <w:rPr>
                <w:rFonts w:ascii="Verdana" w:hAnsi="Verdana" w:cs="Arial"/>
                <w:sz w:val="24"/>
                <w:szCs w:val="24"/>
              </w:rPr>
              <w:t>;</w:t>
            </w:r>
            <w:r>
              <w:rPr>
                <w:rFonts w:ascii="Verdana" w:hAnsi="Verdana" w:cs="Arial"/>
                <w:sz w:val="24"/>
                <w:szCs w:val="24"/>
              </w:rPr>
              <w:t xml:space="preserve"> </w:t>
            </w:r>
          </w:p>
          <w:p w14:paraId="19312C52" w14:textId="77777777" w:rsidR="003C1693" w:rsidRDefault="003C1693" w:rsidP="00036B29">
            <w:pPr>
              <w:pStyle w:val="NoSpacing"/>
              <w:numPr>
                <w:ilvl w:val="0"/>
                <w:numId w:val="23"/>
              </w:numPr>
              <w:jc w:val="both"/>
              <w:rPr>
                <w:rFonts w:ascii="Verdana" w:hAnsi="Verdana" w:cs="Arial"/>
                <w:sz w:val="24"/>
                <w:szCs w:val="24"/>
              </w:rPr>
            </w:pPr>
            <w:r>
              <w:rPr>
                <w:rFonts w:ascii="Verdana" w:hAnsi="Verdana" w:cs="Arial"/>
                <w:sz w:val="24"/>
                <w:szCs w:val="24"/>
              </w:rPr>
              <w:t>The key areas below were discussed in detail</w:t>
            </w:r>
            <w:r w:rsidR="00BB7271">
              <w:rPr>
                <w:rFonts w:ascii="Verdana" w:hAnsi="Verdana" w:cs="Arial"/>
                <w:sz w:val="24"/>
                <w:szCs w:val="24"/>
              </w:rPr>
              <w:t xml:space="preserve"> as potential opportunities to improve value;</w:t>
            </w:r>
            <w:r>
              <w:rPr>
                <w:rFonts w:ascii="Verdana" w:hAnsi="Verdana" w:cs="Arial"/>
                <w:sz w:val="24"/>
                <w:szCs w:val="24"/>
              </w:rPr>
              <w:t xml:space="preserve">  </w:t>
            </w:r>
          </w:p>
          <w:p w14:paraId="0E7E01F6" w14:textId="77777777" w:rsidR="003C1693" w:rsidRDefault="003C1693" w:rsidP="003C1693">
            <w:pPr>
              <w:pStyle w:val="NoSpacing"/>
              <w:numPr>
                <w:ilvl w:val="0"/>
                <w:numId w:val="24"/>
              </w:numPr>
              <w:jc w:val="both"/>
              <w:rPr>
                <w:rFonts w:ascii="Verdana" w:hAnsi="Verdana" w:cs="Arial"/>
                <w:sz w:val="24"/>
                <w:szCs w:val="24"/>
              </w:rPr>
            </w:pPr>
            <w:r>
              <w:rPr>
                <w:rFonts w:ascii="Verdana" w:hAnsi="Verdana" w:cs="Arial"/>
                <w:sz w:val="24"/>
                <w:szCs w:val="24"/>
              </w:rPr>
              <w:t>Cardiac (TAVI)</w:t>
            </w:r>
          </w:p>
          <w:p w14:paraId="131DE860" w14:textId="77777777" w:rsidR="003C1693" w:rsidRDefault="003C1693" w:rsidP="003C1693">
            <w:pPr>
              <w:pStyle w:val="NoSpacing"/>
              <w:numPr>
                <w:ilvl w:val="0"/>
                <w:numId w:val="24"/>
              </w:numPr>
              <w:jc w:val="both"/>
              <w:rPr>
                <w:rFonts w:ascii="Verdana" w:hAnsi="Verdana" w:cs="Arial"/>
                <w:sz w:val="24"/>
                <w:szCs w:val="24"/>
              </w:rPr>
            </w:pPr>
            <w:r>
              <w:rPr>
                <w:rFonts w:ascii="Verdana" w:hAnsi="Verdana" w:cs="Arial"/>
                <w:sz w:val="24"/>
                <w:szCs w:val="24"/>
              </w:rPr>
              <w:t>Artificial Limb and Appliance Service (ALAS)</w:t>
            </w:r>
          </w:p>
          <w:p w14:paraId="7D687294" w14:textId="77777777" w:rsidR="003C1693" w:rsidRDefault="003C1693" w:rsidP="003C1693">
            <w:pPr>
              <w:pStyle w:val="NoSpacing"/>
              <w:numPr>
                <w:ilvl w:val="0"/>
                <w:numId w:val="24"/>
              </w:numPr>
              <w:jc w:val="both"/>
              <w:rPr>
                <w:rFonts w:ascii="Verdana" w:hAnsi="Verdana" w:cs="Arial"/>
                <w:sz w:val="24"/>
                <w:szCs w:val="24"/>
              </w:rPr>
            </w:pPr>
            <w:r>
              <w:rPr>
                <w:rFonts w:ascii="Verdana" w:hAnsi="Verdana" w:cs="Arial"/>
                <w:sz w:val="24"/>
                <w:szCs w:val="24"/>
              </w:rPr>
              <w:t xml:space="preserve">Referral Management </w:t>
            </w:r>
          </w:p>
          <w:p w14:paraId="2B009173" w14:textId="77777777" w:rsidR="003C1693" w:rsidRDefault="003C1693" w:rsidP="003C1693">
            <w:pPr>
              <w:pStyle w:val="NoSpacing"/>
              <w:numPr>
                <w:ilvl w:val="0"/>
                <w:numId w:val="24"/>
              </w:numPr>
              <w:jc w:val="both"/>
              <w:rPr>
                <w:rFonts w:ascii="Verdana" w:hAnsi="Verdana" w:cs="Arial"/>
                <w:sz w:val="24"/>
                <w:szCs w:val="24"/>
              </w:rPr>
            </w:pPr>
            <w:r>
              <w:rPr>
                <w:rFonts w:ascii="Verdana" w:hAnsi="Verdana" w:cs="Arial"/>
                <w:sz w:val="24"/>
                <w:szCs w:val="24"/>
              </w:rPr>
              <w:t xml:space="preserve">Improving Patient Flow, Oversight and Repatriation in Mental Health Hospitals </w:t>
            </w:r>
          </w:p>
          <w:p w14:paraId="4FD8C204" w14:textId="2798B1F8" w:rsidR="00416233" w:rsidRPr="00270BCB" w:rsidRDefault="00416233" w:rsidP="00BD472A">
            <w:pPr>
              <w:pStyle w:val="NoSpacing"/>
              <w:numPr>
                <w:ilvl w:val="0"/>
                <w:numId w:val="7"/>
              </w:numPr>
              <w:ind w:left="394"/>
              <w:jc w:val="both"/>
              <w:rPr>
                <w:rFonts w:ascii="Verdana" w:hAnsi="Verdana" w:cs="Arial"/>
                <w:sz w:val="24"/>
                <w:szCs w:val="24"/>
              </w:rPr>
            </w:pPr>
            <w:r w:rsidRPr="00270BCB">
              <w:rPr>
                <w:rFonts w:ascii="Verdana" w:hAnsi="Verdana" w:cs="Arial"/>
                <w:sz w:val="24"/>
                <w:szCs w:val="24"/>
              </w:rPr>
              <w:t xml:space="preserve">The </w:t>
            </w:r>
            <w:hyperlink r:id="rId21" w:history="1">
              <w:r w:rsidRPr="00CB348B">
                <w:rPr>
                  <w:rStyle w:val="Hyperlink"/>
                  <w:rFonts w:ascii="Verdana" w:hAnsi="Verdana" w:cs="Arial"/>
                  <w:sz w:val="24"/>
                  <w:szCs w:val="24"/>
                </w:rPr>
                <w:t>JCC Performance Report</w:t>
              </w:r>
            </w:hyperlink>
            <w:r w:rsidRPr="00270BCB">
              <w:rPr>
                <w:rFonts w:ascii="Verdana" w:hAnsi="Verdana" w:cs="Arial"/>
                <w:sz w:val="24"/>
                <w:szCs w:val="24"/>
              </w:rPr>
              <w:t xml:space="preserve"> for </w:t>
            </w:r>
            <w:r w:rsidR="00036B29">
              <w:rPr>
                <w:rFonts w:ascii="Verdana" w:hAnsi="Verdana" w:cs="Arial"/>
                <w:sz w:val="24"/>
                <w:szCs w:val="24"/>
              </w:rPr>
              <w:t xml:space="preserve">September </w:t>
            </w:r>
            <w:r w:rsidRPr="00270BCB">
              <w:rPr>
                <w:rFonts w:ascii="Verdana" w:hAnsi="Verdana" w:cs="Arial"/>
                <w:sz w:val="24"/>
                <w:szCs w:val="24"/>
              </w:rPr>
              <w:t>2024 was received noting the development of an integrated performance report for the JCC</w:t>
            </w:r>
            <w:r w:rsidR="000B220D">
              <w:rPr>
                <w:rFonts w:ascii="Verdana" w:hAnsi="Verdana" w:cs="Arial"/>
                <w:sz w:val="24"/>
                <w:szCs w:val="24"/>
              </w:rPr>
              <w:t>.</w:t>
            </w:r>
            <w:r w:rsidRPr="00270BCB">
              <w:rPr>
                <w:rFonts w:ascii="Verdana" w:hAnsi="Verdana" w:cs="Arial"/>
                <w:sz w:val="24"/>
                <w:szCs w:val="24"/>
              </w:rPr>
              <w:t xml:space="preserve"> </w:t>
            </w:r>
            <w:r w:rsidR="00270BCB">
              <w:rPr>
                <w:rFonts w:ascii="Verdana" w:hAnsi="Verdana" w:cs="Arial"/>
                <w:sz w:val="24"/>
                <w:szCs w:val="24"/>
              </w:rPr>
              <w:t xml:space="preserve">It was noted that a number of </w:t>
            </w:r>
            <w:r w:rsidR="000B220D">
              <w:rPr>
                <w:rFonts w:ascii="Verdana" w:hAnsi="Verdana" w:cs="Arial"/>
                <w:sz w:val="24"/>
                <w:szCs w:val="24"/>
              </w:rPr>
              <w:t xml:space="preserve">specialised </w:t>
            </w:r>
            <w:r w:rsidR="00270BCB">
              <w:rPr>
                <w:rFonts w:ascii="Verdana" w:hAnsi="Verdana" w:cs="Arial"/>
                <w:sz w:val="24"/>
                <w:szCs w:val="24"/>
              </w:rPr>
              <w:t xml:space="preserve">services </w:t>
            </w:r>
            <w:r w:rsidR="002B1773">
              <w:rPr>
                <w:rFonts w:ascii="Verdana" w:hAnsi="Verdana" w:cs="Arial"/>
                <w:sz w:val="24"/>
                <w:szCs w:val="24"/>
              </w:rPr>
              <w:t>were</w:t>
            </w:r>
            <w:r w:rsidR="00270BCB">
              <w:rPr>
                <w:rFonts w:ascii="Verdana" w:hAnsi="Verdana" w:cs="Arial"/>
                <w:sz w:val="24"/>
                <w:szCs w:val="24"/>
              </w:rPr>
              <w:t xml:space="preserve"> </w:t>
            </w:r>
            <w:r w:rsidRPr="00270BCB">
              <w:rPr>
                <w:rFonts w:ascii="Verdana" w:hAnsi="Verdana" w:cs="Arial"/>
                <w:sz w:val="24"/>
                <w:szCs w:val="24"/>
              </w:rPr>
              <w:t xml:space="preserve">on a downward escalation trajectory </w:t>
            </w:r>
            <w:r w:rsidR="00270BCB">
              <w:rPr>
                <w:rFonts w:ascii="Verdana" w:hAnsi="Verdana" w:cs="Arial"/>
                <w:sz w:val="24"/>
                <w:szCs w:val="24"/>
              </w:rPr>
              <w:t>which was welcomed and the work involved by service providers and the JCC commissioning teams was acknowledged</w:t>
            </w:r>
            <w:r w:rsidR="000B220D">
              <w:rPr>
                <w:rFonts w:ascii="Verdana" w:hAnsi="Verdana" w:cs="Arial"/>
                <w:sz w:val="24"/>
                <w:szCs w:val="24"/>
              </w:rPr>
              <w:t>.</w:t>
            </w:r>
          </w:p>
          <w:p w14:paraId="4997FA1B" w14:textId="77777777" w:rsidR="00416233" w:rsidRPr="007E63B9" w:rsidRDefault="00416233" w:rsidP="00BD472A">
            <w:pPr>
              <w:pStyle w:val="NoSpacing"/>
              <w:numPr>
                <w:ilvl w:val="0"/>
                <w:numId w:val="7"/>
              </w:numPr>
              <w:ind w:left="394"/>
              <w:jc w:val="both"/>
              <w:rPr>
                <w:rFonts w:ascii="Verdana" w:hAnsi="Verdana" w:cs="Arial"/>
                <w:sz w:val="24"/>
                <w:szCs w:val="24"/>
              </w:rPr>
            </w:pPr>
            <w:r w:rsidRPr="009A6DD0">
              <w:rPr>
                <w:rFonts w:ascii="Verdana" w:hAnsi="Verdana" w:cs="Arial"/>
                <w:sz w:val="24"/>
                <w:szCs w:val="24"/>
              </w:rPr>
              <w:t xml:space="preserve">The Committee received the </w:t>
            </w:r>
            <w:hyperlink r:id="rId22" w:history="1">
              <w:r w:rsidRPr="00036B29">
                <w:rPr>
                  <w:rStyle w:val="Hyperlink"/>
                  <w:rFonts w:ascii="Verdana" w:hAnsi="Verdana" w:cs="Arial"/>
                  <w:sz w:val="24"/>
                  <w:szCs w:val="24"/>
                </w:rPr>
                <w:t>Corporate Governance update</w:t>
              </w:r>
            </w:hyperlink>
            <w:r w:rsidRPr="009A6DD0">
              <w:rPr>
                <w:rFonts w:ascii="Verdana" w:hAnsi="Verdana" w:cs="Arial"/>
                <w:sz w:val="24"/>
                <w:szCs w:val="24"/>
              </w:rPr>
              <w:t xml:space="preserve"> report</w:t>
            </w:r>
            <w:r>
              <w:rPr>
                <w:rFonts w:ascii="Verdana" w:hAnsi="Verdana" w:cs="Arial"/>
                <w:sz w:val="24"/>
                <w:szCs w:val="24"/>
              </w:rPr>
              <w:t xml:space="preserve"> which included matters considered in-committee at the </w:t>
            </w:r>
            <w:r w:rsidR="00BD472A">
              <w:rPr>
                <w:rFonts w:ascii="Verdana" w:hAnsi="Verdana" w:cs="Arial"/>
                <w:sz w:val="24"/>
                <w:szCs w:val="24"/>
              </w:rPr>
              <w:t>September</w:t>
            </w:r>
            <w:r>
              <w:rPr>
                <w:rFonts w:ascii="Verdana" w:hAnsi="Verdana" w:cs="Arial"/>
                <w:sz w:val="24"/>
                <w:szCs w:val="24"/>
              </w:rPr>
              <w:t xml:space="preserve"> meeting</w:t>
            </w:r>
            <w:r w:rsidRPr="009A6DD0">
              <w:rPr>
                <w:rFonts w:ascii="Verdana" w:hAnsi="Verdana" w:cs="Arial"/>
                <w:sz w:val="24"/>
                <w:szCs w:val="24"/>
              </w:rPr>
              <w:t>.</w:t>
            </w:r>
          </w:p>
        </w:tc>
      </w:tr>
      <w:tr w:rsidR="00416233" w:rsidRPr="007E63B9" w14:paraId="14E59B9D" w14:textId="77777777" w:rsidTr="00036B29">
        <w:trPr>
          <w:trHeight w:val="1019"/>
        </w:trPr>
        <w:tc>
          <w:tcPr>
            <w:tcW w:w="1762" w:type="dxa"/>
            <w:shd w:val="clear" w:color="auto" w:fill="E2EFD9" w:themeFill="accent6" w:themeFillTint="33"/>
          </w:tcPr>
          <w:p w14:paraId="734BF710" w14:textId="77777777" w:rsidR="00416233" w:rsidRPr="007E63B9" w:rsidRDefault="00416233" w:rsidP="00B518EE">
            <w:pPr>
              <w:pStyle w:val="NoSpacing"/>
              <w:rPr>
                <w:rFonts w:ascii="Verdana" w:hAnsi="Verdana" w:cs="Arial"/>
                <w:b/>
                <w:sz w:val="24"/>
                <w:szCs w:val="24"/>
              </w:rPr>
            </w:pPr>
            <w:r w:rsidRPr="007E63B9">
              <w:rPr>
                <w:rFonts w:ascii="Verdana" w:hAnsi="Verdana" w:cs="Arial"/>
                <w:b/>
                <w:sz w:val="24"/>
                <w:szCs w:val="24"/>
              </w:rPr>
              <w:lastRenderedPageBreak/>
              <w:t>Inform</w:t>
            </w:r>
          </w:p>
        </w:tc>
        <w:tc>
          <w:tcPr>
            <w:tcW w:w="7589" w:type="dxa"/>
          </w:tcPr>
          <w:p w14:paraId="445208BD" w14:textId="77777777" w:rsidR="00416233" w:rsidRPr="008C73EB" w:rsidRDefault="00416233" w:rsidP="00416233">
            <w:pPr>
              <w:pStyle w:val="NoSpacing"/>
              <w:numPr>
                <w:ilvl w:val="0"/>
                <w:numId w:val="7"/>
              </w:numPr>
              <w:jc w:val="both"/>
              <w:rPr>
                <w:rFonts w:ascii="Verdana" w:hAnsi="Verdana" w:cs="Arial"/>
                <w:sz w:val="24"/>
                <w:szCs w:val="24"/>
              </w:rPr>
            </w:pPr>
            <w:r w:rsidRPr="007E63B9">
              <w:rPr>
                <w:rFonts w:ascii="Verdana" w:hAnsi="Verdana" w:cs="Arial"/>
                <w:sz w:val="24"/>
                <w:szCs w:val="24"/>
              </w:rPr>
              <w:t xml:space="preserve">The </w:t>
            </w:r>
            <w:r w:rsidR="000859F2">
              <w:rPr>
                <w:rFonts w:ascii="Verdana" w:hAnsi="Verdana" w:cs="Arial"/>
                <w:color w:val="000000" w:themeColor="text1"/>
                <w:sz w:val="24"/>
                <w:szCs w:val="24"/>
              </w:rPr>
              <w:t>Chair welcomed Chair</w:t>
            </w:r>
            <w:r w:rsidR="002B1773">
              <w:rPr>
                <w:rFonts w:ascii="Verdana" w:hAnsi="Verdana" w:cs="Arial"/>
                <w:color w:val="000000" w:themeColor="text1"/>
                <w:sz w:val="24"/>
                <w:szCs w:val="24"/>
              </w:rPr>
              <w:t xml:space="preserve"> of BCUHB</w:t>
            </w:r>
            <w:r w:rsidR="000859F2">
              <w:rPr>
                <w:rFonts w:ascii="Verdana" w:hAnsi="Verdana" w:cs="Arial"/>
                <w:color w:val="000000" w:themeColor="text1"/>
                <w:sz w:val="24"/>
                <w:szCs w:val="24"/>
              </w:rPr>
              <w:t xml:space="preserve">, Dyfed Edwards </w:t>
            </w:r>
            <w:r w:rsidR="00C51741" w:rsidRPr="00C51741">
              <w:rPr>
                <w:rFonts w:ascii="Verdana" w:hAnsi="Verdana" w:cs="Arial"/>
                <w:color w:val="000000" w:themeColor="text1"/>
                <w:sz w:val="24"/>
                <w:szCs w:val="24"/>
              </w:rPr>
              <w:t xml:space="preserve">and </w:t>
            </w:r>
            <w:r w:rsidR="000859F2">
              <w:rPr>
                <w:rFonts w:ascii="Verdana" w:hAnsi="Verdana" w:cs="Arial"/>
                <w:color w:val="000000" w:themeColor="text1"/>
                <w:sz w:val="24"/>
                <w:szCs w:val="24"/>
              </w:rPr>
              <w:t xml:space="preserve">the </w:t>
            </w:r>
            <w:r w:rsidR="00C51741" w:rsidRPr="00C51741">
              <w:rPr>
                <w:rFonts w:ascii="Verdana" w:hAnsi="Verdana" w:cs="Arial"/>
                <w:color w:val="000000" w:themeColor="text1"/>
                <w:sz w:val="24"/>
                <w:szCs w:val="24"/>
              </w:rPr>
              <w:t>CEO</w:t>
            </w:r>
            <w:r w:rsidR="002B1773">
              <w:rPr>
                <w:rFonts w:ascii="Verdana" w:hAnsi="Verdana" w:cs="Arial"/>
                <w:color w:val="000000" w:themeColor="text1"/>
                <w:sz w:val="24"/>
                <w:szCs w:val="24"/>
              </w:rPr>
              <w:t xml:space="preserve"> of BCUHB</w:t>
            </w:r>
            <w:r w:rsidR="000859F2">
              <w:rPr>
                <w:rFonts w:ascii="Verdana" w:hAnsi="Verdana" w:cs="Arial"/>
                <w:color w:val="000000" w:themeColor="text1"/>
                <w:sz w:val="24"/>
                <w:szCs w:val="24"/>
              </w:rPr>
              <w:t xml:space="preserve">, Carol Shillabeer to the meeting </w:t>
            </w:r>
            <w:r w:rsidR="000B220D">
              <w:rPr>
                <w:rFonts w:ascii="Verdana" w:hAnsi="Verdana" w:cs="Arial"/>
                <w:color w:val="000000" w:themeColor="text1"/>
                <w:sz w:val="24"/>
                <w:szCs w:val="24"/>
              </w:rPr>
              <w:t>who</w:t>
            </w:r>
            <w:r w:rsidR="00FF18CF">
              <w:rPr>
                <w:rFonts w:ascii="Verdana" w:hAnsi="Verdana" w:cs="Arial"/>
                <w:color w:val="000000" w:themeColor="text1"/>
                <w:sz w:val="24"/>
                <w:szCs w:val="24"/>
              </w:rPr>
              <w:t xml:space="preserve"> provided an informative update </w:t>
            </w:r>
            <w:r w:rsidR="00EB1A9C">
              <w:rPr>
                <w:rFonts w:ascii="Verdana" w:hAnsi="Verdana" w:cs="Arial"/>
                <w:color w:val="000000" w:themeColor="text1"/>
                <w:sz w:val="24"/>
                <w:szCs w:val="24"/>
              </w:rPr>
              <w:t>on the</w:t>
            </w:r>
            <w:r w:rsidR="000B220D">
              <w:rPr>
                <w:rFonts w:ascii="Verdana" w:hAnsi="Verdana" w:cs="Arial"/>
                <w:color w:val="000000" w:themeColor="text1"/>
                <w:sz w:val="24"/>
                <w:szCs w:val="24"/>
              </w:rPr>
              <w:t xml:space="preserve">ir experiences of </w:t>
            </w:r>
            <w:r w:rsidR="00EB1A9C">
              <w:rPr>
                <w:rFonts w:ascii="Verdana" w:hAnsi="Verdana" w:cs="Arial"/>
                <w:color w:val="000000" w:themeColor="text1"/>
                <w:sz w:val="24"/>
                <w:szCs w:val="24"/>
              </w:rPr>
              <w:t>working in partnership</w:t>
            </w:r>
            <w:r w:rsidR="000B220D">
              <w:rPr>
                <w:rFonts w:ascii="Verdana" w:hAnsi="Verdana" w:cs="Arial"/>
                <w:color w:val="000000" w:themeColor="text1"/>
                <w:sz w:val="24"/>
                <w:szCs w:val="24"/>
              </w:rPr>
              <w:t xml:space="preserve"> with the JCC</w:t>
            </w:r>
            <w:r w:rsidR="005C605E">
              <w:rPr>
                <w:rFonts w:ascii="Verdana" w:hAnsi="Verdana" w:cs="Arial"/>
                <w:color w:val="000000" w:themeColor="text1"/>
                <w:sz w:val="24"/>
                <w:szCs w:val="24"/>
              </w:rPr>
              <w:t>. Members discussed the</w:t>
            </w:r>
            <w:r w:rsidR="000859F2">
              <w:rPr>
                <w:rFonts w:ascii="Verdana" w:hAnsi="Verdana" w:cs="Arial"/>
                <w:color w:val="000000" w:themeColor="text1"/>
                <w:sz w:val="24"/>
                <w:szCs w:val="24"/>
              </w:rPr>
              <w:t xml:space="preserve"> importance of creating </w:t>
            </w:r>
            <w:r w:rsidR="000859F2" w:rsidRPr="000859F2">
              <w:rPr>
                <w:rFonts w:ascii="Verdana" w:hAnsi="Verdana" w:cs="Arial"/>
                <w:color w:val="000000" w:themeColor="text1"/>
                <w:sz w:val="24"/>
                <w:szCs w:val="24"/>
              </w:rPr>
              <w:t xml:space="preserve">proactive and accountable partnerships with </w:t>
            </w:r>
            <w:r w:rsidR="004D71E1">
              <w:rPr>
                <w:rFonts w:ascii="Verdana" w:hAnsi="Verdana" w:cs="Arial"/>
                <w:color w:val="000000" w:themeColor="text1"/>
                <w:sz w:val="24"/>
                <w:szCs w:val="24"/>
              </w:rPr>
              <w:t>HBs</w:t>
            </w:r>
            <w:r w:rsidR="000859F2">
              <w:rPr>
                <w:rFonts w:ascii="Verdana" w:hAnsi="Verdana" w:cs="Arial"/>
                <w:color w:val="000000" w:themeColor="text1"/>
                <w:sz w:val="24"/>
                <w:szCs w:val="24"/>
              </w:rPr>
              <w:t xml:space="preserve"> and BCUHB provided their </w:t>
            </w:r>
            <w:r w:rsidR="000B220D">
              <w:rPr>
                <w:rFonts w:ascii="Verdana" w:hAnsi="Verdana" w:cs="Arial"/>
                <w:color w:val="000000" w:themeColor="text1"/>
                <w:sz w:val="24"/>
                <w:szCs w:val="24"/>
              </w:rPr>
              <w:t xml:space="preserve">helpful </w:t>
            </w:r>
            <w:r w:rsidR="000859F2">
              <w:rPr>
                <w:rFonts w:ascii="Verdana" w:hAnsi="Verdana" w:cs="Arial"/>
                <w:color w:val="000000" w:themeColor="text1"/>
                <w:sz w:val="24"/>
                <w:szCs w:val="24"/>
              </w:rPr>
              <w:t>reflections</w:t>
            </w:r>
            <w:r w:rsidR="000B220D">
              <w:rPr>
                <w:rFonts w:ascii="Verdana" w:hAnsi="Verdana" w:cs="Arial"/>
                <w:color w:val="000000" w:themeColor="text1"/>
                <w:sz w:val="24"/>
                <w:szCs w:val="24"/>
              </w:rPr>
              <w:t>.</w:t>
            </w:r>
          </w:p>
          <w:p w14:paraId="1A26121B" w14:textId="20D9135C" w:rsidR="000859F2" w:rsidRDefault="009902E7" w:rsidP="000859F2">
            <w:pPr>
              <w:pStyle w:val="ListParagraph"/>
              <w:numPr>
                <w:ilvl w:val="0"/>
                <w:numId w:val="7"/>
              </w:numPr>
              <w:contextualSpacing w:val="0"/>
              <w:rPr>
                <w:rFonts w:ascii="Verdana" w:eastAsia="Calibri" w:hAnsi="Verdana"/>
                <w:color w:val="000000" w:themeColor="text1"/>
                <w:sz w:val="24"/>
                <w:szCs w:val="24"/>
              </w:rPr>
            </w:pPr>
            <w:r>
              <w:rPr>
                <w:rFonts w:ascii="Verdana" w:eastAsia="Calibri" w:hAnsi="Verdana"/>
                <w:color w:val="000000" w:themeColor="text1"/>
                <w:sz w:val="24"/>
                <w:szCs w:val="24"/>
              </w:rPr>
              <w:t xml:space="preserve">The JCC agreed not to </w:t>
            </w:r>
            <w:r w:rsidR="006D5A31">
              <w:rPr>
                <w:rFonts w:ascii="Verdana" w:eastAsia="Calibri" w:hAnsi="Verdana"/>
                <w:color w:val="000000" w:themeColor="text1"/>
                <w:sz w:val="24"/>
                <w:szCs w:val="24"/>
              </w:rPr>
              <w:t xml:space="preserve">support </w:t>
            </w:r>
            <w:r>
              <w:rPr>
                <w:rFonts w:ascii="Verdana" w:eastAsia="Calibri" w:hAnsi="Verdana"/>
                <w:color w:val="000000" w:themeColor="text1"/>
                <w:sz w:val="24"/>
                <w:szCs w:val="24"/>
              </w:rPr>
              <w:t>pro</w:t>
            </w:r>
            <w:r w:rsidR="000859F2">
              <w:rPr>
                <w:rFonts w:ascii="Verdana" w:eastAsia="Calibri" w:hAnsi="Verdana"/>
                <w:color w:val="000000" w:themeColor="text1"/>
                <w:sz w:val="24"/>
                <w:szCs w:val="24"/>
              </w:rPr>
              <w:t>vid</w:t>
            </w:r>
            <w:r w:rsidR="006D5A31">
              <w:rPr>
                <w:rFonts w:ascii="Verdana" w:eastAsia="Calibri" w:hAnsi="Verdana"/>
                <w:color w:val="000000" w:themeColor="text1"/>
                <w:sz w:val="24"/>
                <w:szCs w:val="24"/>
              </w:rPr>
              <w:t>ing</w:t>
            </w:r>
            <w:r w:rsidR="000859F2">
              <w:rPr>
                <w:rFonts w:ascii="Verdana" w:eastAsia="Calibri" w:hAnsi="Verdana"/>
                <w:color w:val="000000" w:themeColor="text1"/>
                <w:sz w:val="24"/>
                <w:szCs w:val="24"/>
              </w:rPr>
              <w:t xml:space="preserve"> additional funding for the </w:t>
            </w:r>
            <w:hyperlink r:id="rId23" w:history="1">
              <w:r w:rsidRPr="00CB348B">
                <w:rPr>
                  <w:rStyle w:val="Hyperlink"/>
                  <w:rFonts w:ascii="Verdana" w:eastAsia="Calibri" w:hAnsi="Verdana"/>
                  <w:sz w:val="24"/>
                  <w:szCs w:val="24"/>
                </w:rPr>
                <w:t>Emergency Medical Technician re-banding case</w:t>
              </w:r>
            </w:hyperlink>
            <w:r w:rsidR="000859F2">
              <w:rPr>
                <w:rStyle w:val="Hyperlink"/>
                <w:rFonts w:ascii="Verdana" w:eastAsia="Calibri" w:hAnsi="Verdana"/>
                <w:sz w:val="24"/>
                <w:szCs w:val="24"/>
              </w:rPr>
              <w:t xml:space="preserve"> </w:t>
            </w:r>
            <w:r w:rsidR="000859F2" w:rsidRPr="000859F2">
              <w:rPr>
                <w:rFonts w:ascii="Verdana" w:eastAsia="Calibri" w:hAnsi="Verdana"/>
                <w:color w:val="000000" w:themeColor="text1"/>
                <w:sz w:val="24"/>
                <w:szCs w:val="24"/>
              </w:rPr>
              <w:t xml:space="preserve">and requested </w:t>
            </w:r>
            <w:r w:rsidR="006D5A31">
              <w:rPr>
                <w:rFonts w:ascii="Verdana" w:eastAsia="Calibri" w:hAnsi="Verdana"/>
                <w:color w:val="000000" w:themeColor="text1"/>
                <w:sz w:val="24"/>
                <w:szCs w:val="24"/>
              </w:rPr>
              <w:t xml:space="preserve">that </w:t>
            </w:r>
            <w:r w:rsidR="000859F2" w:rsidRPr="000859F2">
              <w:rPr>
                <w:rFonts w:ascii="Verdana" w:eastAsia="Calibri" w:hAnsi="Verdana"/>
                <w:color w:val="000000" w:themeColor="text1"/>
                <w:sz w:val="24"/>
                <w:szCs w:val="24"/>
              </w:rPr>
              <w:t>further information in relation to the costings be brought back to the January 2025 JCC meeting for further consideration</w:t>
            </w:r>
            <w:r w:rsidR="000B220D">
              <w:rPr>
                <w:rFonts w:ascii="Verdana" w:eastAsia="Calibri" w:hAnsi="Verdana"/>
                <w:color w:val="000000" w:themeColor="text1"/>
                <w:sz w:val="24"/>
                <w:szCs w:val="24"/>
              </w:rPr>
              <w:t>.</w:t>
            </w:r>
            <w:r w:rsidR="000859F2" w:rsidRPr="000859F2">
              <w:rPr>
                <w:rFonts w:ascii="Verdana" w:eastAsia="Calibri" w:hAnsi="Verdana"/>
                <w:color w:val="000000" w:themeColor="text1"/>
                <w:sz w:val="24"/>
                <w:szCs w:val="24"/>
              </w:rPr>
              <w:t xml:space="preserve"> </w:t>
            </w:r>
          </w:p>
          <w:p w14:paraId="4191484F" w14:textId="77777777" w:rsidR="003C1693" w:rsidRPr="000859F2" w:rsidRDefault="003C1693" w:rsidP="000859F2">
            <w:pPr>
              <w:pStyle w:val="ListParagraph"/>
              <w:numPr>
                <w:ilvl w:val="0"/>
                <w:numId w:val="7"/>
              </w:numPr>
              <w:contextualSpacing w:val="0"/>
              <w:rPr>
                <w:rFonts w:ascii="Verdana" w:eastAsia="Calibri" w:hAnsi="Verdana"/>
                <w:color w:val="000000" w:themeColor="text1"/>
                <w:sz w:val="24"/>
                <w:szCs w:val="24"/>
              </w:rPr>
            </w:pPr>
            <w:r>
              <w:rPr>
                <w:rFonts w:ascii="Verdana" w:eastAsia="Calibri" w:hAnsi="Verdana"/>
                <w:color w:val="000000" w:themeColor="text1"/>
                <w:sz w:val="24"/>
                <w:szCs w:val="24"/>
              </w:rPr>
              <w:t xml:space="preserve">The JCC noted updates on </w:t>
            </w:r>
            <w:hyperlink r:id="rId24" w:history="1">
              <w:r w:rsidRPr="003C1693">
                <w:rPr>
                  <w:rStyle w:val="Hyperlink"/>
                  <w:rFonts w:ascii="Verdana" w:eastAsia="Calibri" w:hAnsi="Verdana"/>
                  <w:sz w:val="24"/>
                  <w:szCs w:val="24"/>
                </w:rPr>
                <w:t>Implementation of Legacy Plans</w:t>
              </w:r>
            </w:hyperlink>
            <w:r>
              <w:rPr>
                <w:rFonts w:ascii="Verdana" w:eastAsia="Calibri" w:hAnsi="Verdana"/>
                <w:color w:val="000000" w:themeColor="text1"/>
                <w:sz w:val="24"/>
                <w:szCs w:val="24"/>
              </w:rPr>
              <w:t xml:space="preserve"> for Quarter 2. It was noted that this report would also be shared with Welsh Government</w:t>
            </w:r>
            <w:r w:rsidR="006F21F1">
              <w:rPr>
                <w:rFonts w:ascii="Verdana" w:eastAsia="Calibri" w:hAnsi="Verdana"/>
                <w:color w:val="000000" w:themeColor="text1"/>
                <w:sz w:val="24"/>
                <w:szCs w:val="24"/>
              </w:rPr>
              <w:t xml:space="preserve"> (WG)</w:t>
            </w:r>
            <w:r>
              <w:rPr>
                <w:rFonts w:ascii="Verdana" w:eastAsia="Calibri" w:hAnsi="Verdana"/>
                <w:color w:val="000000" w:themeColor="text1"/>
                <w:sz w:val="24"/>
                <w:szCs w:val="24"/>
              </w:rPr>
              <w:t xml:space="preserve"> for assurance on delivery. </w:t>
            </w:r>
          </w:p>
          <w:p w14:paraId="7D8FE8DF" w14:textId="77777777" w:rsidR="00416233" w:rsidRPr="007E63B9" w:rsidRDefault="00416233" w:rsidP="00721278">
            <w:pPr>
              <w:pStyle w:val="NoSpacing"/>
              <w:ind w:left="360"/>
              <w:jc w:val="both"/>
              <w:rPr>
                <w:rFonts w:ascii="Verdana" w:eastAsia="Calibri" w:hAnsi="Verdana"/>
                <w:sz w:val="24"/>
                <w:szCs w:val="24"/>
              </w:rPr>
            </w:pPr>
            <w:r w:rsidRPr="007E63B9">
              <w:rPr>
                <w:rFonts w:ascii="Verdana" w:hAnsi="Verdana" w:cs="Arial"/>
                <w:sz w:val="24"/>
                <w:szCs w:val="24"/>
              </w:rPr>
              <w:t xml:space="preserve"> </w:t>
            </w:r>
          </w:p>
        </w:tc>
      </w:tr>
      <w:tr w:rsidR="00416233" w:rsidRPr="0011199B" w14:paraId="1D6DBE72" w14:textId="77777777" w:rsidTr="00036B29">
        <w:trPr>
          <w:trHeight w:val="368"/>
        </w:trPr>
        <w:tc>
          <w:tcPr>
            <w:tcW w:w="1762" w:type="dxa"/>
            <w:shd w:val="clear" w:color="auto" w:fill="D0CECE" w:themeFill="background2" w:themeFillShade="E6"/>
          </w:tcPr>
          <w:p w14:paraId="478F9F64" w14:textId="77777777" w:rsidR="00416233" w:rsidRPr="00783B7D" w:rsidRDefault="00416233" w:rsidP="00B518EE">
            <w:pPr>
              <w:pStyle w:val="NoSpacing"/>
              <w:jc w:val="both"/>
              <w:rPr>
                <w:rFonts w:ascii="Verdana" w:hAnsi="Verdana" w:cs="Arial"/>
                <w:b/>
                <w:sz w:val="24"/>
                <w:szCs w:val="24"/>
              </w:rPr>
            </w:pPr>
            <w:r w:rsidRPr="00783B7D">
              <w:rPr>
                <w:rFonts w:ascii="Verdana" w:hAnsi="Verdana" w:cs="Arial"/>
                <w:b/>
                <w:sz w:val="24"/>
                <w:szCs w:val="24"/>
              </w:rPr>
              <w:t>Appendices</w:t>
            </w:r>
          </w:p>
        </w:tc>
        <w:tc>
          <w:tcPr>
            <w:tcW w:w="7589" w:type="dxa"/>
          </w:tcPr>
          <w:p w14:paraId="6BE2927F" w14:textId="77777777" w:rsidR="00416233" w:rsidRPr="00783B7D" w:rsidRDefault="00416233" w:rsidP="00B518EE">
            <w:pPr>
              <w:pStyle w:val="NoSpacing"/>
              <w:jc w:val="both"/>
              <w:rPr>
                <w:rFonts w:ascii="Verdana" w:hAnsi="Verdana" w:cs="Arial"/>
                <w:sz w:val="24"/>
                <w:szCs w:val="24"/>
              </w:rPr>
            </w:pPr>
            <w:r w:rsidRPr="00783B7D">
              <w:rPr>
                <w:rFonts w:ascii="Verdana" w:hAnsi="Verdana" w:cs="Arial"/>
                <w:sz w:val="24"/>
                <w:szCs w:val="24"/>
              </w:rPr>
              <w:t xml:space="preserve">None </w:t>
            </w:r>
          </w:p>
          <w:p w14:paraId="6E1B03CD" w14:textId="77777777" w:rsidR="00416233" w:rsidRPr="00783B7D" w:rsidRDefault="00416233" w:rsidP="00B518EE">
            <w:pPr>
              <w:tabs>
                <w:tab w:val="left" w:pos="6210"/>
              </w:tabs>
              <w:rPr>
                <w:rFonts w:ascii="Verdana" w:hAnsi="Verdana"/>
                <w:sz w:val="24"/>
                <w:szCs w:val="24"/>
              </w:rPr>
            </w:pPr>
            <w:r w:rsidRPr="00783B7D">
              <w:rPr>
                <w:rFonts w:ascii="Verdana" w:hAnsi="Verdana"/>
                <w:sz w:val="24"/>
                <w:szCs w:val="24"/>
              </w:rPr>
              <w:tab/>
            </w:r>
          </w:p>
        </w:tc>
      </w:tr>
    </w:tbl>
    <w:p w14:paraId="162FCF58" w14:textId="77777777" w:rsidR="00A76C54" w:rsidRDefault="00A76C54" w:rsidP="0027035C">
      <w:pPr>
        <w:pStyle w:val="NoSpacing"/>
        <w:jc w:val="both"/>
        <w:rPr>
          <w:rFonts w:ascii="Verdana" w:hAnsi="Verdana" w:cs="Arial"/>
          <w:sz w:val="26"/>
          <w:szCs w:val="26"/>
        </w:rPr>
      </w:pPr>
    </w:p>
    <w:p w14:paraId="433211B9" w14:textId="77777777" w:rsidR="00C93E0E" w:rsidRPr="006F4D27" w:rsidRDefault="00362AF3" w:rsidP="0027035C">
      <w:pPr>
        <w:pStyle w:val="NoSpacing"/>
        <w:jc w:val="both"/>
        <w:rPr>
          <w:rFonts w:ascii="Verdana" w:hAnsi="Verdana" w:cs="Arial"/>
          <w:sz w:val="24"/>
          <w:szCs w:val="24"/>
        </w:rPr>
      </w:pPr>
      <w:r w:rsidRPr="006F4D27">
        <w:rPr>
          <w:rFonts w:ascii="Verdana" w:hAnsi="Verdana" w:cs="Arial"/>
          <w:sz w:val="24"/>
          <w:szCs w:val="24"/>
        </w:rPr>
        <w:t xml:space="preserve">Note that an </w:t>
      </w:r>
      <w:r w:rsidR="006D5A31" w:rsidRPr="006F4D27">
        <w:rPr>
          <w:rFonts w:ascii="Verdana" w:hAnsi="Verdana" w:cs="Arial"/>
          <w:sz w:val="24"/>
          <w:szCs w:val="24"/>
        </w:rPr>
        <w:t>“</w:t>
      </w:r>
      <w:r w:rsidRPr="006F4D27">
        <w:rPr>
          <w:rFonts w:ascii="Verdana" w:hAnsi="Verdana" w:cs="Arial"/>
          <w:sz w:val="24"/>
          <w:szCs w:val="24"/>
        </w:rPr>
        <w:t>in committee</w:t>
      </w:r>
      <w:r w:rsidR="006D5A31" w:rsidRPr="006F4D27">
        <w:rPr>
          <w:rFonts w:ascii="Verdana" w:hAnsi="Verdana" w:cs="Arial"/>
          <w:sz w:val="24"/>
          <w:szCs w:val="24"/>
        </w:rPr>
        <w:t>”</w:t>
      </w:r>
      <w:r w:rsidRPr="006F4D27">
        <w:rPr>
          <w:rFonts w:ascii="Verdana" w:hAnsi="Verdana" w:cs="Arial"/>
          <w:sz w:val="24"/>
          <w:szCs w:val="24"/>
        </w:rPr>
        <w:t xml:space="preserve"> meeting was also held </w:t>
      </w:r>
      <w:r w:rsidR="007800A6" w:rsidRPr="006F4D27">
        <w:rPr>
          <w:rFonts w:ascii="Verdana" w:hAnsi="Verdana" w:cs="Arial"/>
          <w:sz w:val="24"/>
          <w:szCs w:val="24"/>
        </w:rPr>
        <w:t>to provide an update on a judicial review and a quality and safety update.</w:t>
      </w:r>
      <w:r w:rsidR="00070437" w:rsidRPr="006F4D27">
        <w:rPr>
          <w:rFonts w:ascii="Verdana" w:hAnsi="Verdana" w:cs="Arial"/>
          <w:sz w:val="24"/>
          <w:szCs w:val="24"/>
        </w:rPr>
        <w:t xml:space="preserve"> A formal update will be given to the next public JCC meeting on 21 January 2025 under the Corporate Governance report.  </w:t>
      </w:r>
    </w:p>
    <w:p w14:paraId="72DECD3B" w14:textId="77777777" w:rsidR="00C93E0E" w:rsidRPr="006F4D27" w:rsidRDefault="00C93E0E" w:rsidP="0027035C">
      <w:pPr>
        <w:pStyle w:val="NoSpacing"/>
        <w:jc w:val="both"/>
        <w:rPr>
          <w:rFonts w:ascii="Verdana" w:hAnsi="Verdana" w:cs="Arial"/>
          <w:sz w:val="24"/>
          <w:szCs w:val="24"/>
        </w:rPr>
      </w:pPr>
    </w:p>
    <w:p w14:paraId="68744745" w14:textId="77777777" w:rsidR="00413273" w:rsidRPr="00A5372A" w:rsidRDefault="003B52AA" w:rsidP="00416233">
      <w:pPr>
        <w:pStyle w:val="HeadingReportTemplate"/>
        <w:numPr>
          <w:ilvl w:val="0"/>
          <w:numId w:val="5"/>
        </w:numPr>
        <w:spacing w:before="0" w:line="240" w:lineRule="auto"/>
        <w:ind w:left="357" w:hanging="357"/>
      </w:pPr>
      <w:r w:rsidRPr="00A5372A">
        <w:t>A</w:t>
      </w:r>
      <w:r w:rsidR="00A76C54" w:rsidRPr="00A5372A">
        <w:t>SSESSMENT</w:t>
      </w:r>
      <w:r w:rsidR="00413273" w:rsidRPr="00A5372A">
        <w:t xml:space="preserve"> </w:t>
      </w:r>
    </w:p>
    <w:p w14:paraId="4FDEFF34" w14:textId="77777777" w:rsidR="00AE62C4" w:rsidRPr="006F4D27" w:rsidRDefault="00AE62C4" w:rsidP="00AE62C4">
      <w:pPr>
        <w:pStyle w:val="HeadingReportTemplate"/>
        <w:numPr>
          <w:ilvl w:val="0"/>
          <w:numId w:val="0"/>
        </w:numPr>
      </w:pPr>
    </w:p>
    <w:tbl>
      <w:tblPr>
        <w:tblStyle w:val="TableGrid"/>
        <w:tblW w:w="9306" w:type="dxa"/>
        <w:tblLook w:val="04A0" w:firstRow="1" w:lastRow="0" w:firstColumn="1" w:lastColumn="0" w:noHBand="0" w:noVBand="1"/>
      </w:tblPr>
      <w:tblGrid>
        <w:gridCol w:w="3539"/>
        <w:gridCol w:w="5767"/>
      </w:tblGrid>
      <w:tr w:rsidR="009814C0" w:rsidRPr="00574E9A" w14:paraId="1A14D139" w14:textId="77777777" w:rsidTr="00B76255">
        <w:trPr>
          <w:trHeight w:val="287"/>
        </w:trPr>
        <w:tc>
          <w:tcPr>
            <w:tcW w:w="9306" w:type="dxa"/>
            <w:gridSpan w:val="2"/>
            <w:shd w:val="clear" w:color="auto" w:fill="D9D9D9" w:themeFill="background1" w:themeFillShade="D9"/>
          </w:tcPr>
          <w:p w14:paraId="38F13F43" w14:textId="77777777" w:rsidR="009814C0" w:rsidRPr="00574E9A" w:rsidRDefault="009814C0" w:rsidP="009814C0">
            <w:pPr>
              <w:pStyle w:val="NoSpacing"/>
              <w:rPr>
                <w:rFonts w:ascii="Verdana" w:hAnsi="Verdana" w:cs="Arial"/>
                <w:b/>
                <w:sz w:val="24"/>
                <w:szCs w:val="24"/>
              </w:rPr>
            </w:pPr>
            <w:r w:rsidRPr="00574E9A">
              <w:rPr>
                <w:rFonts w:ascii="Verdana" w:hAnsi="Verdana" w:cs="Arial"/>
                <w:b/>
                <w:sz w:val="24"/>
                <w:szCs w:val="24"/>
              </w:rPr>
              <w:t xml:space="preserve">Objectives / Strategy </w:t>
            </w:r>
          </w:p>
        </w:tc>
      </w:tr>
      <w:tr w:rsidR="009814C0" w:rsidRPr="00574E9A" w14:paraId="39A9280E" w14:textId="77777777" w:rsidTr="00B76255">
        <w:trPr>
          <w:trHeight w:val="306"/>
        </w:trPr>
        <w:tc>
          <w:tcPr>
            <w:tcW w:w="3539" w:type="dxa"/>
            <w:vMerge w:val="restart"/>
            <w:shd w:val="clear" w:color="auto" w:fill="9CC2E5" w:themeFill="accent1" w:themeFillTint="99"/>
          </w:tcPr>
          <w:p w14:paraId="2BAB300E" w14:textId="77777777" w:rsidR="009814C0" w:rsidRPr="00574E9A" w:rsidRDefault="009814C0" w:rsidP="009814C0">
            <w:pPr>
              <w:pStyle w:val="NoSpacing"/>
              <w:rPr>
                <w:rFonts w:ascii="Verdana" w:hAnsi="Verdana" w:cs="Arial"/>
                <w:b/>
                <w:sz w:val="24"/>
                <w:szCs w:val="24"/>
              </w:rPr>
            </w:pPr>
            <w:proofErr w:type="spellStart"/>
            <w:r w:rsidRPr="00574E9A">
              <w:rPr>
                <w:rFonts w:ascii="Verdana" w:hAnsi="Verdana" w:cs="Arial"/>
                <w:b/>
                <w:sz w:val="24"/>
                <w:szCs w:val="24"/>
                <w:lang w:bidi="cy-GB"/>
              </w:rPr>
              <w:t>Dolen</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007507D2">
              <w:rPr>
                <w:rFonts w:ascii="Verdana" w:hAnsi="Verdana" w:cs="Arial"/>
                <w:b/>
                <w:sz w:val="24"/>
                <w:szCs w:val="24"/>
                <w:lang w:bidi="cy-GB"/>
              </w:rPr>
              <w:t>Amcan</w:t>
            </w:r>
            <w:proofErr w:type="spellEnd"/>
            <w:r w:rsidRPr="00574E9A">
              <w:rPr>
                <w:rFonts w:ascii="Verdana" w:hAnsi="Verdana" w:cs="Arial"/>
                <w:b/>
                <w:sz w:val="24"/>
                <w:szCs w:val="24"/>
                <w:lang w:bidi="cy-GB"/>
              </w:rPr>
              <w:t xml:space="preserve"> (au) </w:t>
            </w:r>
            <w:proofErr w:type="spellStart"/>
            <w:r w:rsidRPr="00574E9A">
              <w:rPr>
                <w:rFonts w:ascii="Verdana" w:hAnsi="Verdana" w:cs="Arial"/>
                <w:b/>
                <w:sz w:val="24"/>
                <w:szCs w:val="24"/>
                <w:lang w:bidi="cy-GB"/>
              </w:rPr>
              <w:t>Strategol</w:t>
            </w:r>
            <w:proofErr w:type="spellEnd"/>
            <w:r w:rsidRPr="00574E9A">
              <w:rPr>
                <w:rFonts w:ascii="Verdana" w:hAnsi="Verdana" w:cs="Arial"/>
                <w:b/>
                <w:sz w:val="24"/>
                <w:szCs w:val="24"/>
                <w:lang w:bidi="cy-GB"/>
              </w:rPr>
              <w:t xml:space="preserve"> </w:t>
            </w:r>
            <w:r w:rsidR="00D07114">
              <w:rPr>
                <w:rFonts w:ascii="Verdana" w:hAnsi="Verdana" w:cs="Arial"/>
                <w:b/>
                <w:sz w:val="24"/>
                <w:szCs w:val="24"/>
                <w:lang w:bidi="cy-GB"/>
              </w:rPr>
              <w:t>CBC</w:t>
            </w:r>
          </w:p>
          <w:p w14:paraId="615F5357" w14:textId="77777777" w:rsidR="009814C0" w:rsidRPr="00574E9A" w:rsidRDefault="009814C0" w:rsidP="009814C0">
            <w:pPr>
              <w:pStyle w:val="NoSpacing"/>
              <w:rPr>
                <w:rFonts w:ascii="Verdana" w:hAnsi="Verdana" w:cs="Arial"/>
                <w:b/>
                <w:sz w:val="24"/>
                <w:szCs w:val="24"/>
              </w:rPr>
            </w:pPr>
            <w:r w:rsidRPr="00574E9A">
              <w:rPr>
                <w:rFonts w:ascii="Verdana" w:hAnsi="Verdana" w:cs="Arial"/>
                <w:b/>
                <w:sz w:val="24"/>
                <w:szCs w:val="24"/>
              </w:rPr>
              <w:t xml:space="preserve">Link to </w:t>
            </w:r>
            <w:r w:rsidR="00D07114">
              <w:rPr>
                <w:rFonts w:ascii="Verdana" w:hAnsi="Verdana" w:cs="Arial"/>
                <w:b/>
                <w:sz w:val="24"/>
                <w:szCs w:val="24"/>
              </w:rPr>
              <w:t xml:space="preserve">JCC </w:t>
            </w:r>
            <w:r w:rsidRPr="00574E9A">
              <w:rPr>
                <w:rFonts w:ascii="Verdana" w:hAnsi="Verdana" w:cs="Arial"/>
                <w:b/>
                <w:sz w:val="24"/>
                <w:szCs w:val="24"/>
              </w:rPr>
              <w:t xml:space="preserve">Strategic </w:t>
            </w:r>
            <w:r w:rsidR="007507D2">
              <w:rPr>
                <w:rFonts w:ascii="Verdana" w:hAnsi="Verdana" w:cs="Arial"/>
                <w:b/>
                <w:sz w:val="24"/>
                <w:szCs w:val="24"/>
              </w:rPr>
              <w:t>Objectives</w:t>
            </w:r>
            <w:r w:rsidRPr="00574E9A">
              <w:rPr>
                <w:rFonts w:ascii="Verdana" w:hAnsi="Verdana" w:cs="Arial"/>
                <w:b/>
                <w:sz w:val="24"/>
                <w:szCs w:val="24"/>
              </w:rPr>
              <w:t>(s)</w:t>
            </w:r>
          </w:p>
          <w:p w14:paraId="210D0AAC" w14:textId="77777777" w:rsidR="009814C0" w:rsidRPr="00574E9A" w:rsidRDefault="009814C0" w:rsidP="009814C0">
            <w:pPr>
              <w:pStyle w:val="NoSpacing"/>
              <w:rPr>
                <w:rFonts w:ascii="Verdana" w:hAnsi="Verdana" w:cs="Arial"/>
                <w:b/>
                <w:sz w:val="24"/>
                <w:szCs w:val="24"/>
              </w:rPr>
            </w:pPr>
          </w:p>
        </w:tc>
        <w:tc>
          <w:tcPr>
            <w:tcW w:w="5767" w:type="dxa"/>
          </w:tcPr>
          <w:sdt>
            <w:sdtPr>
              <w:rPr>
                <w:rFonts w:ascii="Verdana" w:hAnsi="Verdana" w:cs="Arial"/>
                <w:sz w:val="24"/>
                <w:szCs w:val="24"/>
              </w:rPr>
              <w:alias w:val="Choose Strategic Goal"/>
              <w:tag w:val="Choose Strategic Goal"/>
              <w:id w:val="-284823117"/>
              <w:placeholder>
                <w:docPart w:val="AED4C55CCEA34370AF4122F3A6AC155C"/>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0C5F28B4" w14:textId="77777777" w:rsidR="009814C0" w:rsidRPr="00574E9A" w:rsidRDefault="007B4D18" w:rsidP="00CB1655">
                <w:pPr>
                  <w:pStyle w:val="NoSpacing"/>
                  <w:jc w:val="both"/>
                  <w:rPr>
                    <w:rFonts w:ascii="Verdana" w:hAnsi="Verdana" w:cs="Arial"/>
                    <w:sz w:val="24"/>
                    <w:szCs w:val="24"/>
                  </w:rPr>
                </w:pPr>
                <w:r>
                  <w:rPr>
                    <w:rFonts w:ascii="Verdana" w:hAnsi="Verdana" w:cs="Arial"/>
                    <w:sz w:val="24"/>
                    <w:szCs w:val="24"/>
                  </w:rPr>
                  <w:t xml:space="preserve">Maximise Value </w:t>
                </w:r>
              </w:p>
            </w:sdtContent>
          </w:sdt>
        </w:tc>
      </w:tr>
      <w:tr w:rsidR="009814C0" w:rsidRPr="00574E9A" w14:paraId="25A983EB" w14:textId="77777777" w:rsidTr="00B76255">
        <w:trPr>
          <w:trHeight w:val="305"/>
        </w:trPr>
        <w:tc>
          <w:tcPr>
            <w:tcW w:w="3539" w:type="dxa"/>
            <w:vMerge/>
            <w:shd w:val="clear" w:color="auto" w:fill="9CC2E5" w:themeFill="accent1" w:themeFillTint="99"/>
          </w:tcPr>
          <w:p w14:paraId="29727070" w14:textId="77777777" w:rsidR="009814C0" w:rsidRPr="00574E9A" w:rsidRDefault="009814C0" w:rsidP="009814C0">
            <w:pPr>
              <w:pStyle w:val="NoSpacing"/>
              <w:rPr>
                <w:rFonts w:ascii="Verdana" w:hAnsi="Verdana" w:cs="Arial"/>
                <w:b/>
                <w:sz w:val="24"/>
                <w:szCs w:val="24"/>
              </w:rPr>
            </w:pPr>
          </w:p>
        </w:tc>
        <w:tc>
          <w:tcPr>
            <w:tcW w:w="5767" w:type="dxa"/>
          </w:tcPr>
          <w:p w14:paraId="265039E1" w14:textId="77777777" w:rsidR="009814C0" w:rsidRDefault="007B4D18" w:rsidP="00416233">
            <w:pPr>
              <w:pStyle w:val="NoSpacing"/>
              <w:jc w:val="both"/>
              <w:rPr>
                <w:rFonts w:ascii="Verdana" w:hAnsi="Verdana" w:cs="Arial"/>
                <w:sz w:val="24"/>
                <w:szCs w:val="24"/>
              </w:rPr>
            </w:pPr>
            <w:r>
              <w:rPr>
                <w:rFonts w:ascii="Verdana" w:hAnsi="Verdana" w:cs="Arial"/>
                <w:sz w:val="24"/>
                <w:szCs w:val="24"/>
              </w:rPr>
              <w:t>Ensure Quality</w:t>
            </w:r>
          </w:p>
          <w:p w14:paraId="6EC92143" w14:textId="77777777" w:rsidR="007B4D18" w:rsidRDefault="007B4D18" w:rsidP="00416233">
            <w:pPr>
              <w:pStyle w:val="NoSpacing"/>
              <w:jc w:val="both"/>
              <w:rPr>
                <w:rFonts w:ascii="Verdana" w:hAnsi="Verdana" w:cs="Arial"/>
                <w:sz w:val="24"/>
                <w:szCs w:val="24"/>
              </w:rPr>
            </w:pPr>
            <w:r>
              <w:rPr>
                <w:rFonts w:ascii="Verdana" w:hAnsi="Verdana" w:cs="Arial"/>
                <w:sz w:val="24"/>
                <w:szCs w:val="24"/>
              </w:rPr>
              <w:t xml:space="preserve">Reduce Duplication </w:t>
            </w:r>
          </w:p>
          <w:p w14:paraId="350DEDD8" w14:textId="77777777" w:rsidR="007B4D18" w:rsidRDefault="007B4D18" w:rsidP="00416233">
            <w:pPr>
              <w:pStyle w:val="NoSpacing"/>
              <w:jc w:val="both"/>
              <w:rPr>
                <w:rFonts w:ascii="Verdana" w:hAnsi="Verdana" w:cs="Arial"/>
                <w:sz w:val="24"/>
                <w:szCs w:val="24"/>
              </w:rPr>
            </w:pPr>
            <w:r>
              <w:rPr>
                <w:rFonts w:ascii="Verdana" w:hAnsi="Verdana" w:cs="Arial"/>
                <w:sz w:val="24"/>
                <w:szCs w:val="24"/>
              </w:rPr>
              <w:t xml:space="preserve">Improve Equality and Population Health </w:t>
            </w:r>
          </w:p>
          <w:p w14:paraId="726A3D86" w14:textId="77777777" w:rsidR="007B4D18" w:rsidRDefault="007B4D18" w:rsidP="00416233">
            <w:pPr>
              <w:pStyle w:val="NoSpacing"/>
              <w:jc w:val="both"/>
              <w:rPr>
                <w:rFonts w:ascii="Verdana" w:hAnsi="Verdana" w:cs="Arial"/>
                <w:sz w:val="24"/>
                <w:szCs w:val="24"/>
              </w:rPr>
            </w:pPr>
            <w:r>
              <w:rPr>
                <w:rFonts w:ascii="Verdana" w:hAnsi="Verdana" w:cs="Arial"/>
                <w:sz w:val="24"/>
                <w:szCs w:val="24"/>
              </w:rPr>
              <w:t xml:space="preserve">Facilitate Integration </w:t>
            </w:r>
          </w:p>
          <w:p w14:paraId="70C73783" w14:textId="77777777" w:rsidR="007B4D18" w:rsidRPr="00574E9A" w:rsidRDefault="007B4D18" w:rsidP="00416233">
            <w:pPr>
              <w:pStyle w:val="NoSpacing"/>
              <w:jc w:val="both"/>
              <w:rPr>
                <w:rFonts w:ascii="Verdana" w:hAnsi="Verdana" w:cs="Arial"/>
                <w:sz w:val="24"/>
                <w:szCs w:val="24"/>
              </w:rPr>
            </w:pPr>
          </w:p>
        </w:tc>
      </w:tr>
      <w:tr w:rsidR="00416233" w:rsidRPr="00574E9A" w14:paraId="6610174C" w14:textId="77777777" w:rsidTr="00B76255">
        <w:trPr>
          <w:trHeight w:val="612"/>
        </w:trPr>
        <w:tc>
          <w:tcPr>
            <w:tcW w:w="3539" w:type="dxa"/>
            <w:vMerge w:val="restart"/>
            <w:shd w:val="clear" w:color="auto" w:fill="9CC2E5" w:themeFill="accent1" w:themeFillTint="99"/>
          </w:tcPr>
          <w:p w14:paraId="7336946D" w14:textId="77777777" w:rsidR="00416233" w:rsidRPr="00574E9A" w:rsidRDefault="00416233" w:rsidP="00416233">
            <w:pPr>
              <w:pStyle w:val="NoSpacing"/>
              <w:rPr>
                <w:rFonts w:ascii="Verdana" w:hAnsi="Verdana" w:cs="Arial"/>
                <w:b/>
                <w:sz w:val="24"/>
                <w:szCs w:val="24"/>
              </w:rPr>
            </w:pPr>
            <w:proofErr w:type="spellStart"/>
            <w:r w:rsidRPr="00574E9A">
              <w:rPr>
                <w:rFonts w:ascii="Verdana" w:hAnsi="Verdana" w:cs="Arial"/>
                <w:b/>
                <w:sz w:val="24"/>
                <w:szCs w:val="24"/>
                <w:lang w:bidi="cy-GB"/>
              </w:rPr>
              <w:t>Dolen</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Ddeddf</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Llesiant</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Cenedlaethau'r</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Dyfodol</w:t>
            </w:r>
            <w:proofErr w:type="spellEnd"/>
            <w:r w:rsidRPr="00574E9A">
              <w:rPr>
                <w:rFonts w:ascii="Verdana" w:hAnsi="Verdana" w:cs="Arial"/>
                <w:b/>
                <w:sz w:val="24"/>
                <w:szCs w:val="24"/>
                <w:lang w:bidi="cy-GB"/>
              </w:rPr>
              <w:t xml:space="preserve"> – </w:t>
            </w:r>
            <w:proofErr w:type="spellStart"/>
            <w:r w:rsidRPr="00574E9A">
              <w:rPr>
                <w:rFonts w:ascii="Verdana" w:hAnsi="Verdana" w:cs="Arial"/>
                <w:b/>
                <w:sz w:val="24"/>
                <w:szCs w:val="24"/>
                <w:lang w:bidi="cy-GB"/>
              </w:rPr>
              <w:t>Nodau</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Llesiant</w:t>
            </w:r>
            <w:proofErr w:type="spellEnd"/>
            <w:r w:rsidRPr="00574E9A">
              <w:rPr>
                <w:rFonts w:ascii="Verdana" w:hAnsi="Verdana" w:cs="Arial"/>
                <w:b/>
                <w:sz w:val="24"/>
                <w:szCs w:val="24"/>
                <w:lang w:bidi="cy-GB"/>
              </w:rPr>
              <w:t xml:space="preserve"> /</w:t>
            </w:r>
          </w:p>
          <w:p w14:paraId="0FE9136F"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 xml:space="preserve">Link to Wellbeing of Future Generations Act – Wellbeing Goals </w:t>
            </w:r>
          </w:p>
          <w:p w14:paraId="7B9B4A49" w14:textId="77777777" w:rsidR="00416233" w:rsidRPr="00574E9A" w:rsidRDefault="0050569D" w:rsidP="00416233">
            <w:pPr>
              <w:pStyle w:val="NoSpacing"/>
              <w:rPr>
                <w:rFonts w:ascii="Verdana" w:hAnsi="Verdana" w:cs="Arial"/>
                <w:i/>
                <w:sz w:val="24"/>
                <w:szCs w:val="24"/>
              </w:rPr>
            </w:pPr>
            <w:hyperlink r:id="rId25" w:history="1">
              <w:r w:rsidR="00416233" w:rsidRPr="00574E9A">
                <w:rPr>
                  <w:rStyle w:val="Hyperlink"/>
                  <w:rFonts w:ascii="Verdana" w:hAnsi="Verdana" w:cs="Arial"/>
                  <w:i/>
                  <w:sz w:val="24"/>
                  <w:szCs w:val="24"/>
                </w:rPr>
                <w:t>150623-guide-to-the-fg-act-en.pdf (</w:t>
              </w:r>
              <w:proofErr w:type="spellStart"/>
              <w:r w:rsidR="00416233" w:rsidRPr="00574E9A">
                <w:rPr>
                  <w:rStyle w:val="Hyperlink"/>
                  <w:rFonts w:ascii="Verdana" w:hAnsi="Verdana" w:cs="Arial"/>
                  <w:i/>
                  <w:sz w:val="24"/>
                  <w:szCs w:val="24"/>
                </w:rPr>
                <w:t>futuregenerations.wales</w:t>
              </w:r>
              <w:proofErr w:type="spellEnd"/>
              <w:r w:rsidR="00416233" w:rsidRPr="00574E9A">
                <w:rPr>
                  <w:rStyle w:val="Hyperlink"/>
                  <w:rFonts w:ascii="Verdana" w:hAnsi="Verdana" w:cs="Arial"/>
                  <w:i/>
                  <w:sz w:val="24"/>
                  <w:szCs w:val="24"/>
                </w:rPr>
                <w:t>)</w:t>
              </w:r>
            </w:hyperlink>
          </w:p>
        </w:tc>
        <w:tc>
          <w:tcPr>
            <w:tcW w:w="5767" w:type="dxa"/>
          </w:tcPr>
          <w:sdt>
            <w:sdtPr>
              <w:rPr>
                <w:rFonts w:ascii="Verdana" w:hAnsi="Verdana" w:cs="Arial"/>
                <w:sz w:val="24"/>
                <w:szCs w:val="24"/>
              </w:rPr>
              <w:alias w:val="Wellbeing Goals"/>
              <w:tag w:val="Choose Strategic Goal"/>
              <w:id w:val="-701631981"/>
              <w:placeholder>
                <w:docPart w:val="4B77707EC5FC468BAAB73928540D5AB2"/>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F7DBEDF" w14:textId="77777777" w:rsidR="00416233" w:rsidRPr="00574E9A" w:rsidRDefault="00416233" w:rsidP="00416233">
                <w:pPr>
                  <w:pStyle w:val="NoSpacing"/>
                  <w:jc w:val="both"/>
                  <w:rPr>
                    <w:rFonts w:ascii="Verdana" w:hAnsi="Verdana" w:cs="Arial"/>
                    <w:sz w:val="24"/>
                    <w:szCs w:val="24"/>
                  </w:rPr>
                </w:pPr>
                <w:r w:rsidRPr="007E63B9">
                  <w:rPr>
                    <w:rFonts w:ascii="Verdana" w:hAnsi="Verdana" w:cs="Arial"/>
                    <w:sz w:val="24"/>
                    <w:szCs w:val="24"/>
                  </w:rPr>
                  <w:t>A Healthier Wales</w:t>
                </w:r>
              </w:p>
            </w:sdtContent>
          </w:sdt>
        </w:tc>
      </w:tr>
      <w:tr w:rsidR="00416233" w:rsidRPr="00574E9A" w14:paraId="78C18931" w14:textId="77777777" w:rsidTr="00B76255">
        <w:trPr>
          <w:trHeight w:val="645"/>
        </w:trPr>
        <w:tc>
          <w:tcPr>
            <w:tcW w:w="3539" w:type="dxa"/>
            <w:vMerge/>
            <w:shd w:val="clear" w:color="auto" w:fill="9CC2E5" w:themeFill="accent1" w:themeFillTint="99"/>
          </w:tcPr>
          <w:p w14:paraId="125AB7D9" w14:textId="77777777" w:rsidR="00416233" w:rsidRPr="00574E9A" w:rsidRDefault="00416233" w:rsidP="00416233">
            <w:pPr>
              <w:pStyle w:val="NoSpacing"/>
              <w:rPr>
                <w:rFonts w:ascii="Verdana" w:hAnsi="Verdana" w:cs="Arial"/>
                <w:sz w:val="24"/>
                <w:szCs w:val="24"/>
              </w:rPr>
            </w:pPr>
          </w:p>
        </w:tc>
        <w:tc>
          <w:tcPr>
            <w:tcW w:w="5767" w:type="dxa"/>
          </w:tcPr>
          <w:p w14:paraId="3D4BAF43"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 xml:space="preserve">If more than one applies please list below: </w:t>
            </w:r>
          </w:p>
          <w:p w14:paraId="1B8F765B"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 xml:space="preserve">A More Equal Wales </w:t>
            </w:r>
          </w:p>
          <w:p w14:paraId="69BC52CE" w14:textId="77777777" w:rsidR="00416233" w:rsidRPr="00574E9A" w:rsidRDefault="00416233" w:rsidP="00416233">
            <w:pPr>
              <w:pStyle w:val="NoSpacing"/>
              <w:jc w:val="both"/>
              <w:rPr>
                <w:rFonts w:ascii="Verdana" w:hAnsi="Verdana" w:cs="Arial"/>
                <w:sz w:val="24"/>
                <w:szCs w:val="24"/>
              </w:rPr>
            </w:pPr>
          </w:p>
        </w:tc>
      </w:tr>
      <w:tr w:rsidR="00416233" w:rsidRPr="00574E9A" w14:paraId="49CBC3CA" w14:textId="77777777" w:rsidTr="00B76255">
        <w:trPr>
          <w:trHeight w:val="435"/>
        </w:trPr>
        <w:tc>
          <w:tcPr>
            <w:tcW w:w="3539" w:type="dxa"/>
            <w:vMerge w:val="restart"/>
            <w:shd w:val="clear" w:color="auto" w:fill="9CC2E5" w:themeFill="accent1" w:themeFillTint="99"/>
          </w:tcPr>
          <w:p w14:paraId="33B90D45" w14:textId="77777777" w:rsidR="00416233" w:rsidRPr="00574E9A" w:rsidRDefault="00416233" w:rsidP="00416233">
            <w:pPr>
              <w:pStyle w:val="NoSpacing"/>
              <w:rPr>
                <w:rFonts w:ascii="Verdana" w:hAnsi="Verdana" w:cs="Arial"/>
                <w:b/>
                <w:sz w:val="24"/>
                <w:szCs w:val="24"/>
              </w:rPr>
            </w:pPr>
            <w:proofErr w:type="spellStart"/>
            <w:r w:rsidRPr="00574E9A">
              <w:rPr>
                <w:rFonts w:ascii="Verdana" w:hAnsi="Verdana" w:cs="Arial"/>
                <w:b/>
                <w:sz w:val="24"/>
                <w:szCs w:val="24"/>
                <w:lang w:bidi="cy-GB"/>
              </w:rPr>
              <w:t>Dolen</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Hwyluswyr</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Ansawdd</w:t>
            </w:r>
            <w:proofErr w:type="spellEnd"/>
          </w:p>
          <w:p w14:paraId="5D3EDC44" w14:textId="77777777" w:rsidR="00416233" w:rsidRPr="00574E9A" w:rsidRDefault="00416233" w:rsidP="00416233">
            <w:pPr>
              <w:pStyle w:val="NoSpacing"/>
              <w:rPr>
                <w:rFonts w:ascii="Verdana" w:hAnsi="Verdana" w:cs="Arial"/>
                <w:b/>
                <w:sz w:val="24"/>
                <w:szCs w:val="24"/>
              </w:rPr>
            </w:pPr>
            <w:r w:rsidRPr="00574E9A">
              <w:rPr>
                <w:rFonts w:ascii="Verdana" w:hAnsi="Verdana" w:cs="Arial"/>
                <w:i/>
                <w:sz w:val="24"/>
                <w:szCs w:val="24"/>
                <w:lang w:bidi="cy-GB"/>
              </w:rPr>
              <w:lastRenderedPageBreak/>
              <w:t>(</w:t>
            </w:r>
            <w:proofErr w:type="spellStart"/>
            <w:r w:rsidRPr="00574E9A">
              <w:rPr>
                <w:rFonts w:ascii="Verdana" w:hAnsi="Verdana" w:cs="Arial"/>
                <w:i/>
                <w:sz w:val="24"/>
                <w:szCs w:val="24"/>
                <w:lang w:bidi="cy-GB"/>
              </w:rPr>
              <w:t>Canllawiau</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Statudol</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Dyletswydd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Ansawdd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llyw.cymru</w:t>
            </w:r>
            <w:proofErr w:type="spellEnd"/>
            <w:r w:rsidRPr="00574E9A">
              <w:rPr>
                <w:rFonts w:ascii="Verdana" w:hAnsi="Verdana" w:cs="Arial"/>
                <w:i/>
                <w:sz w:val="24"/>
                <w:szCs w:val="24"/>
                <w:lang w:bidi="cy-GB"/>
              </w:rPr>
              <w:t>)) /</w:t>
            </w:r>
          </w:p>
          <w:p w14:paraId="4F95127D"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Link to Enablers of Quality</w:t>
            </w:r>
          </w:p>
          <w:p w14:paraId="24F333EE" w14:textId="77777777" w:rsidR="00416233" w:rsidRPr="00574E9A" w:rsidRDefault="00416233" w:rsidP="00416233">
            <w:pPr>
              <w:pStyle w:val="NoSpacing"/>
              <w:rPr>
                <w:rFonts w:ascii="Verdana" w:hAnsi="Verdana" w:cs="Arial"/>
                <w:i/>
                <w:sz w:val="24"/>
                <w:szCs w:val="24"/>
              </w:rPr>
            </w:pPr>
            <w:r w:rsidRPr="00574E9A">
              <w:rPr>
                <w:rFonts w:ascii="Verdana" w:hAnsi="Verdana" w:cs="Arial"/>
                <w:i/>
                <w:sz w:val="24"/>
                <w:szCs w:val="24"/>
              </w:rPr>
              <w:t>(</w:t>
            </w:r>
            <w:hyperlink r:id="rId26" w:history="1">
              <w:r w:rsidRPr="00574E9A">
                <w:rPr>
                  <w:rStyle w:val="Hyperlink"/>
                  <w:rFonts w:ascii="Verdana" w:hAnsi="Verdana" w:cs="Arial"/>
                  <w:i/>
                  <w:sz w:val="24"/>
                  <w:szCs w:val="24"/>
                </w:rPr>
                <w:t>Duty of Quality Statutory Guidance (</w:t>
              </w:r>
              <w:proofErr w:type="spellStart"/>
              <w:r w:rsidRPr="00574E9A">
                <w:rPr>
                  <w:rStyle w:val="Hyperlink"/>
                  <w:rFonts w:ascii="Verdana" w:hAnsi="Verdana" w:cs="Arial"/>
                  <w:i/>
                  <w:sz w:val="24"/>
                  <w:szCs w:val="24"/>
                </w:rPr>
                <w:t>gov.wales</w:t>
              </w:r>
              <w:proofErr w:type="spellEnd"/>
              <w:r w:rsidRPr="00574E9A">
                <w:rPr>
                  <w:rStyle w:val="Hyperlink"/>
                  <w:rFonts w:ascii="Verdana" w:hAnsi="Verdana" w:cs="Arial"/>
                  <w:i/>
                  <w:sz w:val="24"/>
                  <w:szCs w:val="24"/>
                </w:rPr>
                <w:t>)</w:t>
              </w:r>
            </w:hyperlink>
            <w:r w:rsidRPr="00574E9A">
              <w:rPr>
                <w:rFonts w:ascii="Verdana" w:hAnsi="Verdana" w:cs="Arial"/>
                <w:i/>
                <w:sz w:val="24"/>
                <w:szCs w:val="24"/>
              </w:rPr>
              <w:t>)</w:t>
            </w:r>
          </w:p>
          <w:p w14:paraId="211C083B" w14:textId="77777777" w:rsidR="00416233" w:rsidRPr="00574E9A" w:rsidRDefault="00416233" w:rsidP="00416233">
            <w:pPr>
              <w:pStyle w:val="NoSpacing"/>
              <w:rPr>
                <w:rFonts w:ascii="Verdana" w:hAnsi="Verdana" w:cs="Arial"/>
                <w:i/>
                <w:sz w:val="24"/>
                <w:szCs w:val="24"/>
              </w:rPr>
            </w:pPr>
          </w:p>
        </w:tc>
        <w:tc>
          <w:tcPr>
            <w:tcW w:w="5767" w:type="dxa"/>
          </w:tcPr>
          <w:sdt>
            <w:sdtPr>
              <w:rPr>
                <w:rFonts w:ascii="Verdana" w:hAnsi="Verdana" w:cs="Arial"/>
                <w:sz w:val="24"/>
                <w:szCs w:val="24"/>
              </w:rPr>
              <w:alias w:val="Enablers of Quality"/>
              <w:id w:val="561751876"/>
              <w:placeholder>
                <w:docPart w:val="1EAB01C349964231ACCB69A0CEA79574"/>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4B747FF2"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Data to Knowledge</w:t>
                </w:r>
              </w:p>
            </w:sdtContent>
          </w:sdt>
          <w:p w14:paraId="4F5D4FD0" w14:textId="77777777" w:rsidR="00416233" w:rsidRPr="00DA30F8" w:rsidRDefault="00416233" w:rsidP="00416233">
            <w:pPr>
              <w:jc w:val="right"/>
            </w:pPr>
          </w:p>
        </w:tc>
      </w:tr>
      <w:tr w:rsidR="00416233" w:rsidRPr="00574E9A" w14:paraId="5C60D1C8" w14:textId="77777777" w:rsidTr="00B76255">
        <w:trPr>
          <w:trHeight w:val="599"/>
        </w:trPr>
        <w:tc>
          <w:tcPr>
            <w:tcW w:w="3539" w:type="dxa"/>
            <w:vMerge/>
            <w:shd w:val="clear" w:color="auto" w:fill="9CC2E5" w:themeFill="accent1" w:themeFillTint="99"/>
          </w:tcPr>
          <w:p w14:paraId="2923056F" w14:textId="77777777" w:rsidR="00416233" w:rsidRPr="00574E9A" w:rsidRDefault="00416233" w:rsidP="00416233">
            <w:pPr>
              <w:pStyle w:val="NoSpacing"/>
              <w:rPr>
                <w:rFonts w:ascii="Verdana" w:hAnsi="Verdana" w:cs="Arial"/>
                <w:sz w:val="24"/>
                <w:szCs w:val="24"/>
              </w:rPr>
            </w:pPr>
          </w:p>
        </w:tc>
        <w:tc>
          <w:tcPr>
            <w:tcW w:w="5767" w:type="dxa"/>
          </w:tcPr>
          <w:p w14:paraId="3F944020"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If more than one applies please list below:</w:t>
            </w:r>
          </w:p>
          <w:p w14:paraId="356CEC6F"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Learning, improvement and research</w:t>
            </w:r>
          </w:p>
          <w:p w14:paraId="2EB72BE0"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lastRenderedPageBreak/>
              <w:t>Whole systems perspective</w:t>
            </w:r>
          </w:p>
          <w:p w14:paraId="441B0A24" w14:textId="77777777" w:rsidR="00416233" w:rsidRPr="00574E9A" w:rsidRDefault="00416233" w:rsidP="00416233">
            <w:pPr>
              <w:pStyle w:val="NoSpacing"/>
              <w:jc w:val="both"/>
              <w:rPr>
                <w:rFonts w:ascii="Verdana" w:hAnsi="Verdana" w:cs="Arial"/>
                <w:sz w:val="24"/>
                <w:szCs w:val="24"/>
              </w:rPr>
            </w:pPr>
            <w:r w:rsidRPr="007E63B9">
              <w:rPr>
                <w:rFonts w:ascii="Verdana" w:hAnsi="Verdana" w:cs="Arial"/>
                <w:sz w:val="24"/>
                <w:szCs w:val="24"/>
              </w:rPr>
              <w:t>Leadership</w:t>
            </w:r>
          </w:p>
        </w:tc>
      </w:tr>
      <w:tr w:rsidR="00416233" w:rsidRPr="00574E9A" w14:paraId="32270CED" w14:textId="77777777" w:rsidTr="00B76255">
        <w:trPr>
          <w:trHeight w:val="409"/>
        </w:trPr>
        <w:tc>
          <w:tcPr>
            <w:tcW w:w="3539" w:type="dxa"/>
            <w:vMerge w:val="restart"/>
            <w:shd w:val="clear" w:color="auto" w:fill="9CC2E5" w:themeFill="accent1" w:themeFillTint="99"/>
          </w:tcPr>
          <w:p w14:paraId="095CC32C" w14:textId="77777777" w:rsidR="00416233" w:rsidRPr="00574E9A" w:rsidRDefault="00416233" w:rsidP="00416233">
            <w:pPr>
              <w:pStyle w:val="NoSpacing"/>
              <w:rPr>
                <w:rFonts w:ascii="Verdana" w:hAnsi="Verdana" w:cs="Arial"/>
                <w:b/>
                <w:sz w:val="24"/>
                <w:szCs w:val="24"/>
              </w:rPr>
            </w:pPr>
            <w:proofErr w:type="spellStart"/>
            <w:r w:rsidRPr="00574E9A">
              <w:rPr>
                <w:rFonts w:ascii="Verdana" w:hAnsi="Verdana" w:cs="Arial"/>
                <w:b/>
                <w:sz w:val="24"/>
                <w:szCs w:val="24"/>
                <w:lang w:bidi="cy-GB"/>
              </w:rPr>
              <w:lastRenderedPageBreak/>
              <w:t>Dolen</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i</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Feysydd</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Ansawdd</w:t>
            </w:r>
            <w:proofErr w:type="spellEnd"/>
          </w:p>
          <w:p w14:paraId="46B81679" w14:textId="77777777" w:rsidR="00416233" w:rsidRPr="00574E9A" w:rsidRDefault="00416233" w:rsidP="00416233">
            <w:pPr>
              <w:pStyle w:val="NoSpacing"/>
              <w:rPr>
                <w:rFonts w:ascii="Verdana" w:hAnsi="Verdana" w:cs="Arial"/>
                <w:i/>
                <w:sz w:val="24"/>
                <w:szCs w:val="24"/>
              </w:rPr>
            </w:pPr>
            <w:r w:rsidRPr="00574E9A">
              <w:rPr>
                <w:rFonts w:ascii="Verdana" w:hAnsi="Verdana" w:cs="Arial"/>
                <w:i/>
                <w:sz w:val="24"/>
                <w:szCs w:val="24"/>
                <w:lang w:bidi="cy-GB"/>
              </w:rPr>
              <w:t>(</w:t>
            </w:r>
            <w:proofErr w:type="spellStart"/>
            <w:r w:rsidRPr="00574E9A">
              <w:rPr>
                <w:rFonts w:ascii="Verdana" w:hAnsi="Verdana" w:cs="Arial"/>
                <w:i/>
                <w:sz w:val="24"/>
                <w:szCs w:val="24"/>
                <w:lang w:bidi="cy-GB"/>
              </w:rPr>
              <w:t>Canllawiau</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Statudol</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Dyletswydd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Ansawdd</w:t>
            </w:r>
            <w:proofErr w:type="spellEnd"/>
            <w:r w:rsidRPr="00574E9A">
              <w:rPr>
                <w:rFonts w:ascii="Verdana" w:hAnsi="Verdana" w:cs="Arial"/>
                <w:i/>
                <w:sz w:val="24"/>
                <w:szCs w:val="24"/>
                <w:lang w:bidi="cy-GB"/>
              </w:rPr>
              <w:t xml:space="preserve"> (</w:t>
            </w:r>
            <w:proofErr w:type="spellStart"/>
            <w:r w:rsidRPr="00574E9A">
              <w:rPr>
                <w:rFonts w:ascii="Verdana" w:hAnsi="Verdana" w:cs="Arial"/>
                <w:i/>
                <w:sz w:val="24"/>
                <w:szCs w:val="24"/>
                <w:lang w:bidi="cy-GB"/>
              </w:rPr>
              <w:t>llyw.cymru</w:t>
            </w:r>
            <w:proofErr w:type="spellEnd"/>
            <w:r w:rsidRPr="00574E9A">
              <w:rPr>
                <w:rFonts w:ascii="Verdana" w:hAnsi="Verdana" w:cs="Arial"/>
                <w:i/>
                <w:sz w:val="24"/>
                <w:szCs w:val="24"/>
                <w:lang w:bidi="cy-GB"/>
              </w:rPr>
              <w:t>))</w:t>
            </w:r>
            <w:r w:rsidRPr="00574E9A">
              <w:rPr>
                <w:rFonts w:ascii="Verdana" w:hAnsi="Verdana" w:cs="Arial"/>
                <w:i/>
                <w:sz w:val="24"/>
                <w:szCs w:val="24"/>
              </w:rPr>
              <w:t xml:space="preserve"> /</w:t>
            </w:r>
          </w:p>
          <w:p w14:paraId="1F42EF3C"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Link to Domains of Quality</w:t>
            </w:r>
          </w:p>
          <w:p w14:paraId="65E08B04" w14:textId="77777777" w:rsidR="00416233" w:rsidRPr="00574E9A" w:rsidRDefault="00416233" w:rsidP="00416233">
            <w:pPr>
              <w:pStyle w:val="NoSpacing"/>
              <w:rPr>
                <w:rFonts w:ascii="Verdana" w:hAnsi="Verdana" w:cs="Arial"/>
                <w:i/>
                <w:sz w:val="24"/>
                <w:szCs w:val="24"/>
              </w:rPr>
            </w:pPr>
            <w:r w:rsidRPr="00574E9A">
              <w:rPr>
                <w:rFonts w:ascii="Verdana" w:hAnsi="Verdana" w:cs="Arial"/>
                <w:i/>
                <w:sz w:val="24"/>
                <w:szCs w:val="24"/>
              </w:rPr>
              <w:t>(</w:t>
            </w:r>
            <w:hyperlink r:id="rId27" w:history="1">
              <w:r w:rsidRPr="00574E9A">
                <w:rPr>
                  <w:rStyle w:val="Hyperlink"/>
                  <w:rFonts w:ascii="Verdana" w:hAnsi="Verdana" w:cs="Arial"/>
                  <w:i/>
                  <w:sz w:val="24"/>
                  <w:szCs w:val="24"/>
                </w:rPr>
                <w:t>Duty of Quality Statutory Guidance (</w:t>
              </w:r>
              <w:proofErr w:type="spellStart"/>
              <w:r w:rsidRPr="00574E9A">
                <w:rPr>
                  <w:rStyle w:val="Hyperlink"/>
                  <w:rFonts w:ascii="Verdana" w:hAnsi="Verdana" w:cs="Arial"/>
                  <w:i/>
                  <w:sz w:val="24"/>
                  <w:szCs w:val="24"/>
                </w:rPr>
                <w:t>gov.wales</w:t>
              </w:r>
              <w:proofErr w:type="spellEnd"/>
              <w:r w:rsidRPr="00574E9A">
                <w:rPr>
                  <w:rStyle w:val="Hyperlink"/>
                  <w:rFonts w:ascii="Verdana" w:hAnsi="Verdana" w:cs="Arial"/>
                  <w:i/>
                  <w:sz w:val="24"/>
                  <w:szCs w:val="24"/>
                </w:rPr>
                <w:t>)</w:t>
              </w:r>
            </w:hyperlink>
            <w:r w:rsidRPr="00574E9A">
              <w:rPr>
                <w:rFonts w:ascii="Verdana" w:hAnsi="Verdana" w:cs="Arial"/>
                <w:i/>
                <w:sz w:val="24"/>
                <w:szCs w:val="24"/>
              </w:rPr>
              <w:t>)</w:t>
            </w:r>
          </w:p>
          <w:p w14:paraId="7241F776" w14:textId="77777777" w:rsidR="00416233" w:rsidRPr="00574E9A" w:rsidRDefault="00416233" w:rsidP="00416233">
            <w:pPr>
              <w:pStyle w:val="NoSpacing"/>
              <w:rPr>
                <w:rFonts w:ascii="Verdana" w:hAnsi="Verdana" w:cs="Arial"/>
                <w:sz w:val="24"/>
                <w:szCs w:val="24"/>
              </w:rPr>
            </w:pPr>
          </w:p>
        </w:tc>
        <w:tc>
          <w:tcPr>
            <w:tcW w:w="5767" w:type="dxa"/>
          </w:tcPr>
          <w:sdt>
            <w:sdtPr>
              <w:rPr>
                <w:rFonts w:ascii="Verdana" w:hAnsi="Verdana" w:cs="Arial"/>
                <w:sz w:val="24"/>
                <w:szCs w:val="24"/>
              </w:rPr>
              <w:alias w:val="Domains of Quality"/>
              <w:tag w:val="Domains of Quality"/>
              <w:id w:val="1081414632"/>
              <w:placeholder>
                <w:docPart w:val="54AA0826C3054888BF440F9875A3266D"/>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67BF4FFE"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Efficient</w:t>
                </w:r>
              </w:p>
            </w:sdtContent>
          </w:sdt>
          <w:p w14:paraId="316CB34B" w14:textId="77777777" w:rsidR="00416233" w:rsidRPr="00574E9A" w:rsidRDefault="00416233" w:rsidP="00416233">
            <w:pPr>
              <w:pStyle w:val="NoSpacing"/>
              <w:jc w:val="both"/>
              <w:rPr>
                <w:rFonts w:ascii="Verdana" w:hAnsi="Verdana" w:cs="Arial"/>
                <w:sz w:val="24"/>
                <w:szCs w:val="24"/>
              </w:rPr>
            </w:pPr>
            <w:r w:rsidRPr="007E63B9">
              <w:rPr>
                <w:rFonts w:ascii="Verdana" w:hAnsi="Verdana" w:cs="Arial"/>
                <w:sz w:val="24"/>
                <w:szCs w:val="24"/>
              </w:rPr>
              <w:t>All of the domains of quality apply</w:t>
            </w:r>
          </w:p>
        </w:tc>
      </w:tr>
      <w:tr w:rsidR="00416233" w:rsidRPr="00574E9A" w14:paraId="3F3E1129" w14:textId="77777777" w:rsidTr="00B76255">
        <w:trPr>
          <w:trHeight w:val="303"/>
        </w:trPr>
        <w:tc>
          <w:tcPr>
            <w:tcW w:w="3539" w:type="dxa"/>
            <w:vMerge/>
            <w:shd w:val="clear" w:color="auto" w:fill="9CC2E5" w:themeFill="accent1" w:themeFillTint="99"/>
          </w:tcPr>
          <w:p w14:paraId="1F27C148" w14:textId="77777777" w:rsidR="00416233" w:rsidRPr="00574E9A" w:rsidRDefault="00416233" w:rsidP="00416233">
            <w:pPr>
              <w:pStyle w:val="NoSpacing"/>
              <w:rPr>
                <w:rFonts w:ascii="Verdana" w:hAnsi="Verdana" w:cs="Arial"/>
                <w:sz w:val="24"/>
                <w:szCs w:val="24"/>
              </w:rPr>
            </w:pPr>
          </w:p>
        </w:tc>
        <w:tc>
          <w:tcPr>
            <w:tcW w:w="5767" w:type="dxa"/>
          </w:tcPr>
          <w:p w14:paraId="532EB12F" w14:textId="77777777" w:rsidR="00416233" w:rsidRPr="007E63B9" w:rsidRDefault="00416233" w:rsidP="00416233">
            <w:pPr>
              <w:pStyle w:val="NoSpacing"/>
              <w:jc w:val="both"/>
              <w:rPr>
                <w:rFonts w:ascii="Verdana" w:hAnsi="Verdana" w:cs="Arial"/>
                <w:sz w:val="24"/>
                <w:szCs w:val="24"/>
              </w:rPr>
            </w:pPr>
            <w:r w:rsidRPr="007E63B9">
              <w:rPr>
                <w:rFonts w:ascii="Verdana" w:hAnsi="Verdana" w:cs="Arial"/>
                <w:sz w:val="24"/>
                <w:szCs w:val="24"/>
              </w:rPr>
              <w:t>If more than one applies please list below:</w:t>
            </w:r>
          </w:p>
          <w:p w14:paraId="41504399" w14:textId="77777777" w:rsidR="00416233" w:rsidRPr="00574E9A" w:rsidRDefault="00416233" w:rsidP="00416233">
            <w:pPr>
              <w:pStyle w:val="NoSpacing"/>
              <w:jc w:val="both"/>
              <w:rPr>
                <w:rFonts w:ascii="Verdana" w:hAnsi="Verdana" w:cs="Arial"/>
                <w:sz w:val="24"/>
                <w:szCs w:val="24"/>
              </w:rPr>
            </w:pPr>
            <w:r w:rsidRPr="007E63B9">
              <w:rPr>
                <w:rFonts w:ascii="Verdana" w:hAnsi="Verdana" w:cs="Arial"/>
                <w:sz w:val="24"/>
                <w:szCs w:val="24"/>
              </w:rPr>
              <w:t>Effective; equitable; person centred; timely and safe</w:t>
            </w:r>
          </w:p>
        </w:tc>
      </w:tr>
      <w:tr w:rsidR="00416233" w:rsidRPr="00574E9A" w14:paraId="4E93B08F" w14:textId="77777777" w:rsidTr="00B76255">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4B251DCC" w14:textId="77777777" w:rsidR="00416233" w:rsidRPr="00574E9A" w:rsidRDefault="00416233" w:rsidP="00416233">
            <w:pPr>
              <w:pStyle w:val="NoSpacing"/>
              <w:rPr>
                <w:rFonts w:ascii="Verdana" w:hAnsi="Verdana" w:cs="Arial"/>
                <w:b/>
                <w:sz w:val="24"/>
                <w:szCs w:val="24"/>
              </w:rPr>
            </w:pPr>
            <w:proofErr w:type="spellStart"/>
            <w:r w:rsidRPr="00574E9A">
              <w:rPr>
                <w:rFonts w:ascii="Verdana" w:hAnsi="Verdana" w:cs="Arial"/>
                <w:b/>
                <w:sz w:val="24"/>
                <w:szCs w:val="24"/>
                <w:lang w:bidi="cy-GB"/>
              </w:rPr>
              <w:t>Effaith</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Amgylcheddol</w:t>
            </w:r>
            <w:proofErr w:type="spellEnd"/>
            <w:r w:rsidRPr="00574E9A">
              <w:rPr>
                <w:rFonts w:ascii="Verdana" w:hAnsi="Verdana" w:cs="Arial"/>
                <w:b/>
                <w:sz w:val="24"/>
                <w:szCs w:val="24"/>
                <w:lang w:bidi="cy-GB"/>
              </w:rPr>
              <w:t xml:space="preserve">/ </w:t>
            </w:r>
            <w:proofErr w:type="spellStart"/>
            <w:r w:rsidRPr="00574E9A">
              <w:rPr>
                <w:rFonts w:ascii="Verdana" w:hAnsi="Verdana" w:cs="Arial"/>
                <w:b/>
                <w:sz w:val="24"/>
                <w:szCs w:val="24"/>
                <w:lang w:bidi="cy-GB"/>
              </w:rPr>
              <w:t>Cynaliadwyedd</w:t>
            </w:r>
            <w:proofErr w:type="spellEnd"/>
            <w:r w:rsidRPr="00574E9A">
              <w:rPr>
                <w:rFonts w:ascii="Verdana" w:hAnsi="Verdana" w:cs="Arial"/>
                <w:b/>
                <w:sz w:val="24"/>
                <w:szCs w:val="24"/>
                <w:lang w:bidi="cy-GB"/>
              </w:rPr>
              <w:t xml:space="preserve"> (5R) / </w:t>
            </w:r>
          </w:p>
          <w:p w14:paraId="69F4F505"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Environmental /Sustainability Impact (5Rs)</w:t>
            </w:r>
          </w:p>
        </w:tc>
        <w:sdt>
          <w:sdtPr>
            <w:rPr>
              <w:rFonts w:ascii="Verdana" w:hAnsi="Verdana" w:cs="Arial"/>
              <w:sz w:val="24"/>
              <w:szCs w:val="24"/>
            </w:rPr>
            <w:id w:val="1880439659"/>
            <w:placeholder>
              <w:docPart w:val="EA081C82813244D39D01ECDA47FF20B9"/>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7568BFD1" w14:textId="77777777" w:rsidR="00416233" w:rsidRPr="00574E9A" w:rsidRDefault="00416233" w:rsidP="00416233">
                <w:pPr>
                  <w:pStyle w:val="NoSpacing"/>
                  <w:jc w:val="both"/>
                  <w:rPr>
                    <w:rFonts w:ascii="Verdana" w:hAnsi="Verdana" w:cs="Arial"/>
                    <w:sz w:val="24"/>
                    <w:szCs w:val="24"/>
                  </w:rPr>
                </w:pPr>
                <w:r w:rsidRPr="007E63B9">
                  <w:rPr>
                    <w:rFonts w:ascii="Verdana" w:hAnsi="Verdana" w:cs="Arial"/>
                    <w:sz w:val="24"/>
                    <w:szCs w:val="24"/>
                  </w:rPr>
                  <w:t>No - Not Applicable</w:t>
                </w:r>
              </w:p>
            </w:tc>
          </w:sdtContent>
        </w:sdt>
      </w:tr>
      <w:tr w:rsidR="009814C0" w:rsidRPr="00574E9A" w14:paraId="73B0C488" w14:textId="77777777" w:rsidTr="00B76255">
        <w:trPr>
          <w:trHeight w:val="303"/>
        </w:trPr>
        <w:tc>
          <w:tcPr>
            <w:tcW w:w="0" w:type="auto"/>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2E92CB4" w14:textId="77777777" w:rsidR="009814C0" w:rsidRPr="00574E9A" w:rsidRDefault="009814C0" w:rsidP="009814C0">
            <w:pPr>
              <w:pStyle w:val="NoSpacing"/>
              <w:rPr>
                <w:rFonts w:ascii="Verdana" w:hAnsi="Verdana" w:cs="Arial"/>
                <w:b/>
                <w:sz w:val="24"/>
                <w:szCs w:val="24"/>
              </w:rPr>
            </w:pPr>
          </w:p>
        </w:tc>
        <w:tc>
          <w:tcPr>
            <w:tcW w:w="5767" w:type="dxa"/>
            <w:tcBorders>
              <w:top w:val="single" w:sz="4" w:space="0" w:color="auto"/>
              <w:left w:val="single" w:sz="4" w:space="0" w:color="auto"/>
              <w:bottom w:val="single" w:sz="4" w:space="0" w:color="auto"/>
              <w:right w:val="single" w:sz="4" w:space="0" w:color="auto"/>
            </w:tcBorders>
          </w:tcPr>
          <w:p w14:paraId="1664A533" w14:textId="77777777" w:rsidR="009814C0" w:rsidRPr="00574E9A" w:rsidRDefault="009814C0" w:rsidP="00CB1655">
            <w:pPr>
              <w:pStyle w:val="NoSpacing"/>
              <w:jc w:val="both"/>
              <w:rPr>
                <w:rFonts w:ascii="Verdana" w:hAnsi="Verdana" w:cs="Arial"/>
                <w:sz w:val="24"/>
                <w:szCs w:val="24"/>
              </w:rPr>
            </w:pPr>
            <w:r w:rsidRPr="00574E9A">
              <w:rPr>
                <w:rFonts w:ascii="Verdana" w:hAnsi="Verdana" w:cs="Arial"/>
                <w:sz w:val="24"/>
                <w:szCs w:val="24"/>
              </w:rPr>
              <w:t>If more than one applies please list below:</w:t>
            </w:r>
          </w:p>
          <w:p w14:paraId="2E2244A9" w14:textId="77777777" w:rsidR="009814C0" w:rsidRPr="00574E9A" w:rsidRDefault="009814C0" w:rsidP="00CB1655">
            <w:pPr>
              <w:pStyle w:val="NoSpacing"/>
              <w:jc w:val="both"/>
              <w:rPr>
                <w:rFonts w:ascii="Verdana" w:hAnsi="Verdana" w:cs="Arial"/>
                <w:sz w:val="24"/>
                <w:szCs w:val="24"/>
              </w:rPr>
            </w:pPr>
          </w:p>
        </w:tc>
      </w:tr>
    </w:tbl>
    <w:p w14:paraId="5F709E00" w14:textId="77777777" w:rsidR="009814C0" w:rsidRPr="00574E9A" w:rsidRDefault="009814C0" w:rsidP="00D0001D">
      <w:pPr>
        <w:pStyle w:val="NoSpacing"/>
        <w:rPr>
          <w:rFonts w:ascii="Verdana" w:hAnsi="Verdana" w:cs="Arial"/>
          <w:sz w:val="24"/>
          <w:szCs w:val="24"/>
        </w:rPr>
      </w:pPr>
    </w:p>
    <w:p w14:paraId="7E6A44EE" w14:textId="77777777" w:rsidR="009814C0" w:rsidRPr="00574E9A"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002"/>
        <w:gridCol w:w="3963"/>
        <w:gridCol w:w="2341"/>
      </w:tblGrid>
      <w:tr w:rsidR="00291EDF" w:rsidRPr="00574E9A" w14:paraId="277F8866" w14:textId="77777777" w:rsidTr="00B76255">
        <w:trPr>
          <w:trHeight w:val="287"/>
        </w:trPr>
        <w:tc>
          <w:tcPr>
            <w:tcW w:w="9306" w:type="dxa"/>
            <w:gridSpan w:val="3"/>
            <w:shd w:val="clear" w:color="auto" w:fill="D9D9D9" w:themeFill="background1" w:themeFillShade="D9"/>
          </w:tcPr>
          <w:p w14:paraId="4DE363FC" w14:textId="77777777" w:rsidR="00291EDF" w:rsidRPr="00574E9A" w:rsidRDefault="00291EDF" w:rsidP="003B52AA">
            <w:pPr>
              <w:rPr>
                <w:rFonts w:ascii="Verdana" w:hAnsi="Verdana"/>
                <w:b/>
                <w:color w:val="FFFFFF" w:themeColor="background1"/>
                <w:sz w:val="24"/>
                <w:szCs w:val="24"/>
              </w:rPr>
            </w:pPr>
            <w:r w:rsidRPr="00B76255">
              <w:rPr>
                <w:rFonts w:ascii="Verdana" w:hAnsi="Verdana"/>
                <w:b/>
                <w:sz w:val="24"/>
                <w:szCs w:val="24"/>
              </w:rPr>
              <w:t xml:space="preserve">Impact </w:t>
            </w:r>
            <w:r w:rsidR="00CF6A74" w:rsidRPr="00B76255">
              <w:rPr>
                <w:rFonts w:ascii="Verdana" w:hAnsi="Verdana"/>
                <w:b/>
                <w:sz w:val="24"/>
                <w:szCs w:val="24"/>
              </w:rPr>
              <w:t>Assessment</w:t>
            </w:r>
          </w:p>
        </w:tc>
      </w:tr>
      <w:tr w:rsidR="00CF6A74" w:rsidRPr="00574E9A" w14:paraId="03A5C4F4" w14:textId="77777777" w:rsidTr="00B76255">
        <w:trPr>
          <w:trHeight w:val="518"/>
        </w:trPr>
        <w:tc>
          <w:tcPr>
            <w:tcW w:w="3638" w:type="dxa"/>
            <w:vMerge w:val="restart"/>
            <w:shd w:val="clear" w:color="auto" w:fill="9CC2E5" w:themeFill="accent1" w:themeFillTint="99"/>
          </w:tcPr>
          <w:p w14:paraId="62A08054" w14:textId="77777777" w:rsidR="009814C0" w:rsidRPr="00574E9A" w:rsidRDefault="009814C0" w:rsidP="009814C0">
            <w:pPr>
              <w:pStyle w:val="NoSpacing"/>
              <w:rPr>
                <w:rFonts w:ascii="Verdana" w:hAnsi="Verdana" w:cs="Arial"/>
                <w:b/>
                <w:sz w:val="24"/>
                <w:szCs w:val="24"/>
              </w:rPr>
            </w:pPr>
            <w:r w:rsidRPr="00574E9A">
              <w:rPr>
                <w:rFonts w:ascii="Verdana" w:eastAsia="Verdana" w:hAnsi="Verdana" w:cs="Arial"/>
                <w:b/>
                <w:sz w:val="24"/>
                <w:szCs w:val="24"/>
                <w:lang w:val="cy-GB" w:bidi="cy-GB"/>
              </w:rPr>
              <w:t>Ansawdd</w:t>
            </w:r>
          </w:p>
          <w:p w14:paraId="4267F719" w14:textId="77777777" w:rsidR="009814C0" w:rsidRPr="00574E9A" w:rsidRDefault="009814C0" w:rsidP="000B029B">
            <w:pPr>
              <w:pStyle w:val="NoSpacing"/>
              <w:rPr>
                <w:rFonts w:ascii="Verdana" w:hAnsi="Verdana" w:cs="Arial"/>
                <w:b/>
                <w:sz w:val="24"/>
                <w:szCs w:val="24"/>
              </w:rPr>
            </w:pPr>
            <w:r w:rsidRPr="00574E9A">
              <w:rPr>
                <w:rFonts w:ascii="Verdana" w:eastAsia="Verdana" w:hAnsi="Verdana" w:cs="Arial"/>
                <w:i/>
                <w:sz w:val="24"/>
                <w:szCs w:val="24"/>
                <w:lang w:val="cy-GB" w:bidi="cy-GB"/>
              </w:rPr>
              <w:t xml:space="preserve">Ydych chi wedi ymgymryd â Sgrinio Asesiad o’r Effaith ar Ansawdd? / </w:t>
            </w:r>
          </w:p>
          <w:p w14:paraId="297F5918" w14:textId="77777777" w:rsidR="00CF6A74" w:rsidRPr="00574E9A" w:rsidRDefault="00CF6A74" w:rsidP="000B029B">
            <w:pPr>
              <w:pStyle w:val="NoSpacing"/>
              <w:rPr>
                <w:rFonts w:ascii="Verdana" w:hAnsi="Verdana" w:cs="Arial"/>
                <w:b/>
                <w:sz w:val="24"/>
                <w:szCs w:val="24"/>
              </w:rPr>
            </w:pPr>
            <w:r w:rsidRPr="00574E9A">
              <w:rPr>
                <w:rFonts w:ascii="Verdana" w:hAnsi="Verdana" w:cs="Arial"/>
                <w:b/>
                <w:sz w:val="24"/>
                <w:szCs w:val="24"/>
              </w:rPr>
              <w:t>Quality</w:t>
            </w:r>
          </w:p>
          <w:p w14:paraId="1589AD7C" w14:textId="77777777" w:rsidR="00CF6A74" w:rsidRPr="00574E9A" w:rsidRDefault="00436C80" w:rsidP="000B029B">
            <w:pPr>
              <w:pStyle w:val="NoSpacing"/>
              <w:rPr>
                <w:rFonts w:ascii="Verdana" w:hAnsi="Verdana" w:cs="Arial"/>
                <w:i/>
                <w:sz w:val="24"/>
                <w:szCs w:val="24"/>
              </w:rPr>
            </w:pPr>
            <w:r w:rsidRPr="00574E9A">
              <w:rPr>
                <w:rFonts w:ascii="Verdana" w:hAnsi="Verdana" w:cs="Arial"/>
                <w:i/>
                <w:sz w:val="24"/>
                <w:szCs w:val="24"/>
              </w:rPr>
              <w:t>Have you undertaken a</w:t>
            </w:r>
            <w:r w:rsidR="00CF6A74" w:rsidRPr="00574E9A">
              <w:rPr>
                <w:rFonts w:ascii="Verdana" w:hAnsi="Verdana" w:cs="Arial"/>
                <w:i/>
                <w:sz w:val="24"/>
                <w:szCs w:val="24"/>
              </w:rPr>
              <w:t xml:space="preserve"> Quality Impact Assessment S</w:t>
            </w:r>
            <w:r w:rsidRPr="00574E9A">
              <w:rPr>
                <w:rFonts w:ascii="Verdana" w:hAnsi="Verdana" w:cs="Arial"/>
                <w:i/>
                <w:sz w:val="24"/>
                <w:szCs w:val="24"/>
              </w:rPr>
              <w:t>creening?</w:t>
            </w:r>
          </w:p>
          <w:p w14:paraId="5DD137A0" w14:textId="77777777" w:rsidR="00CF6A74" w:rsidRPr="00574E9A" w:rsidRDefault="00CF6A74" w:rsidP="000B029B">
            <w:pPr>
              <w:pStyle w:val="NoSpacing"/>
              <w:rPr>
                <w:rFonts w:ascii="Verdana" w:hAnsi="Verdana" w:cs="Arial"/>
                <w:sz w:val="24"/>
                <w:szCs w:val="24"/>
              </w:rPr>
            </w:pPr>
          </w:p>
        </w:tc>
        <w:tc>
          <w:tcPr>
            <w:tcW w:w="2651" w:type="dxa"/>
          </w:tcPr>
          <w:p w14:paraId="3E4FDD33" w14:textId="77777777" w:rsidR="00CF6A74" w:rsidRPr="00574E9A" w:rsidRDefault="00CF6A74" w:rsidP="00CB1655">
            <w:pPr>
              <w:pStyle w:val="NoSpacing"/>
              <w:jc w:val="both"/>
              <w:rPr>
                <w:rFonts w:ascii="Verdana" w:hAnsi="Verdana" w:cs="Arial"/>
                <w:sz w:val="24"/>
                <w:szCs w:val="24"/>
              </w:rPr>
            </w:pPr>
            <w:r w:rsidRPr="00574E9A">
              <w:rPr>
                <w:rFonts w:ascii="Verdana" w:hAnsi="Verdana" w:cs="Arial"/>
                <w:sz w:val="24"/>
                <w:szCs w:val="24"/>
              </w:rPr>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00927A80" w:rsidRPr="00574E9A">
                  <w:rPr>
                    <w:rFonts w:ascii="Segoe UI Symbol" w:eastAsia="MS Gothic" w:hAnsi="Segoe UI Symbol" w:cs="Segoe UI Symbol"/>
                    <w:sz w:val="24"/>
                    <w:szCs w:val="24"/>
                  </w:rPr>
                  <w:t>☐</w:t>
                </w:r>
              </w:sdtContent>
            </w:sdt>
          </w:p>
        </w:tc>
        <w:tc>
          <w:tcPr>
            <w:tcW w:w="3017" w:type="dxa"/>
          </w:tcPr>
          <w:p w14:paraId="18E5D2D5" w14:textId="0B5DBFEB" w:rsidR="00CF6A74" w:rsidRPr="00574E9A" w:rsidRDefault="00CF6A74" w:rsidP="00CF6A74">
            <w:pPr>
              <w:pStyle w:val="NoSpacing"/>
              <w:rPr>
                <w:rFonts w:ascii="Verdana" w:hAnsi="Verdana" w:cs="Arial"/>
                <w:sz w:val="24"/>
                <w:szCs w:val="24"/>
              </w:rPr>
            </w:pPr>
            <w:r w:rsidRPr="00574E9A">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sidR="0050569D">
                  <w:rPr>
                    <w:rFonts w:ascii="MS Gothic" w:eastAsia="MS Gothic" w:hAnsi="MS Gothic" w:cs="Arial" w:hint="eastAsia"/>
                    <w:sz w:val="24"/>
                    <w:szCs w:val="24"/>
                  </w:rPr>
                  <w:t>☒</w:t>
                </w:r>
              </w:sdtContent>
            </w:sdt>
          </w:p>
          <w:p w14:paraId="43D5FF09" w14:textId="77777777" w:rsidR="00CF6A74" w:rsidRPr="00574E9A" w:rsidRDefault="00CF6A74" w:rsidP="00CF6A74">
            <w:pPr>
              <w:pStyle w:val="NoSpacing"/>
              <w:rPr>
                <w:rFonts w:ascii="Verdana" w:hAnsi="Verdana" w:cs="Arial"/>
                <w:sz w:val="24"/>
                <w:szCs w:val="24"/>
              </w:rPr>
            </w:pPr>
          </w:p>
        </w:tc>
      </w:tr>
      <w:tr w:rsidR="00CF6A74" w:rsidRPr="00574E9A" w14:paraId="37F7CD9C" w14:textId="77777777" w:rsidTr="00B76255">
        <w:trPr>
          <w:trHeight w:val="517"/>
        </w:trPr>
        <w:tc>
          <w:tcPr>
            <w:tcW w:w="3638" w:type="dxa"/>
            <w:vMerge/>
            <w:shd w:val="clear" w:color="auto" w:fill="9CC2E5" w:themeFill="accent1" w:themeFillTint="99"/>
          </w:tcPr>
          <w:p w14:paraId="09817F77" w14:textId="77777777" w:rsidR="00CF6A74" w:rsidRPr="00574E9A" w:rsidRDefault="00CF6A74" w:rsidP="000B029B">
            <w:pPr>
              <w:pStyle w:val="NoSpacing"/>
              <w:rPr>
                <w:rFonts w:ascii="Verdana" w:hAnsi="Verdana" w:cs="Arial"/>
                <w:sz w:val="24"/>
                <w:szCs w:val="24"/>
              </w:rPr>
            </w:pPr>
          </w:p>
        </w:tc>
        <w:tc>
          <w:tcPr>
            <w:tcW w:w="2651" w:type="dxa"/>
          </w:tcPr>
          <w:p w14:paraId="48039BE5" w14:textId="77777777" w:rsidR="00CF6A74" w:rsidRPr="00574E9A" w:rsidRDefault="00CF6A74" w:rsidP="00CB1655">
            <w:pPr>
              <w:pStyle w:val="NoSpacing"/>
              <w:jc w:val="both"/>
              <w:rPr>
                <w:rFonts w:ascii="Verdana" w:hAnsi="Verdana" w:cs="Arial"/>
                <w:sz w:val="24"/>
                <w:szCs w:val="24"/>
              </w:rPr>
            </w:pPr>
            <w:r w:rsidRPr="00574E9A">
              <w:rPr>
                <w:rFonts w:ascii="Verdana" w:hAnsi="Verdana" w:cs="Arial"/>
                <w:sz w:val="24"/>
                <w:szCs w:val="24"/>
              </w:rPr>
              <w:t>Outcome:</w:t>
            </w:r>
          </w:p>
        </w:tc>
        <w:tc>
          <w:tcPr>
            <w:tcW w:w="3017" w:type="dxa"/>
          </w:tcPr>
          <w:p w14:paraId="4D808BB7" w14:textId="290FD530" w:rsidR="00436C80" w:rsidRPr="00574E9A" w:rsidRDefault="00436C80" w:rsidP="00436C80">
            <w:pPr>
              <w:pStyle w:val="NoSpacing"/>
              <w:rPr>
                <w:rFonts w:ascii="Verdana" w:hAnsi="Verdana" w:cs="Arial"/>
                <w:sz w:val="24"/>
                <w:szCs w:val="24"/>
              </w:rPr>
            </w:pPr>
            <w:r w:rsidRPr="00574E9A">
              <w:rPr>
                <w:rFonts w:ascii="Verdana" w:hAnsi="Verdana" w:cs="Arial"/>
                <w:sz w:val="24"/>
                <w:szCs w:val="24"/>
              </w:rPr>
              <w:t>If no, please include rationale below:</w:t>
            </w:r>
            <w:r w:rsidR="0050569D">
              <w:rPr>
                <w:rFonts w:ascii="Verdana" w:hAnsi="Verdana" w:cs="Arial"/>
                <w:sz w:val="24"/>
                <w:szCs w:val="24"/>
              </w:rPr>
              <w:t xml:space="preserve"> </w:t>
            </w:r>
            <w:r w:rsidR="0050569D" w:rsidRPr="00416233">
              <w:rPr>
                <w:rFonts w:ascii="Verdana" w:hAnsi="Verdana" w:cs="Arial"/>
                <w:sz w:val="24"/>
                <w:szCs w:val="24"/>
              </w:rPr>
              <w:t>This is a summary of the latest meeting of the JCC</w:t>
            </w:r>
          </w:p>
          <w:p w14:paraId="577CB80E" w14:textId="77777777" w:rsidR="00CF6A74" w:rsidRPr="00574E9A" w:rsidRDefault="00CF6A74" w:rsidP="00CF6A74">
            <w:pPr>
              <w:pStyle w:val="NoSpacing"/>
              <w:rPr>
                <w:rFonts w:ascii="Verdana" w:hAnsi="Verdana" w:cs="Arial"/>
                <w:sz w:val="24"/>
                <w:szCs w:val="24"/>
              </w:rPr>
            </w:pPr>
          </w:p>
          <w:p w14:paraId="66ADE359" w14:textId="77777777" w:rsidR="00CF6A74" w:rsidRPr="00574E9A" w:rsidRDefault="00CF6A74" w:rsidP="00CF6A74">
            <w:pPr>
              <w:pStyle w:val="NoSpacing"/>
              <w:rPr>
                <w:rFonts w:ascii="Verdana" w:hAnsi="Verdana" w:cs="Arial"/>
                <w:sz w:val="24"/>
                <w:szCs w:val="24"/>
              </w:rPr>
            </w:pPr>
          </w:p>
        </w:tc>
      </w:tr>
      <w:tr w:rsidR="00416233" w:rsidRPr="00574E9A" w14:paraId="2132A8D4" w14:textId="77777777" w:rsidTr="00B76255">
        <w:trPr>
          <w:trHeight w:val="510"/>
        </w:trPr>
        <w:tc>
          <w:tcPr>
            <w:tcW w:w="3638" w:type="dxa"/>
            <w:vMerge w:val="restart"/>
            <w:shd w:val="clear" w:color="auto" w:fill="9CC2E5" w:themeFill="accent1" w:themeFillTint="99"/>
          </w:tcPr>
          <w:p w14:paraId="3897B250"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b/>
                <w:sz w:val="24"/>
                <w:szCs w:val="24"/>
                <w:lang w:val="cy-GB" w:bidi="cy-GB"/>
              </w:rPr>
              <w:t>Cydraddoldeb</w:t>
            </w:r>
          </w:p>
          <w:p w14:paraId="2EA07C55"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i/>
                <w:sz w:val="24"/>
                <w:szCs w:val="24"/>
                <w:lang w:val="cy-GB" w:bidi="cy-GB"/>
              </w:rPr>
              <w:t xml:space="preserve">Ydych chi wedi ymgymryd â Sgrinio Asesiad o'r Effaith ar Gydraddoldeb? / </w:t>
            </w:r>
          </w:p>
          <w:p w14:paraId="5DCE977A"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Equality</w:t>
            </w:r>
          </w:p>
          <w:p w14:paraId="599611EA" w14:textId="77777777" w:rsidR="00416233" w:rsidRPr="00574E9A" w:rsidRDefault="00416233" w:rsidP="00416233">
            <w:pPr>
              <w:pStyle w:val="NoSpacing"/>
              <w:rPr>
                <w:rFonts w:ascii="Verdana" w:hAnsi="Verdana" w:cs="Arial"/>
                <w:i/>
                <w:sz w:val="24"/>
                <w:szCs w:val="24"/>
              </w:rPr>
            </w:pPr>
            <w:r w:rsidRPr="00574E9A">
              <w:rPr>
                <w:rFonts w:ascii="Verdana" w:hAnsi="Verdana" w:cs="Arial"/>
                <w:i/>
                <w:sz w:val="24"/>
                <w:szCs w:val="24"/>
              </w:rPr>
              <w:t>Have you undertaken an Equality Impact Assessment Screening?</w:t>
            </w:r>
          </w:p>
          <w:p w14:paraId="6D3A1BBE" w14:textId="77777777" w:rsidR="00416233" w:rsidRPr="00574E9A" w:rsidRDefault="00416233" w:rsidP="00416233">
            <w:pPr>
              <w:pStyle w:val="NoSpacing"/>
              <w:rPr>
                <w:rFonts w:ascii="Verdana" w:hAnsi="Verdana" w:cs="Arial"/>
                <w:sz w:val="24"/>
                <w:szCs w:val="24"/>
              </w:rPr>
            </w:pPr>
            <w:r w:rsidRPr="00574E9A">
              <w:rPr>
                <w:rFonts w:ascii="Verdana" w:hAnsi="Verdana" w:cs="Arial"/>
                <w:sz w:val="24"/>
                <w:szCs w:val="24"/>
              </w:rPr>
              <w:lastRenderedPageBreak/>
              <w:t xml:space="preserve"> </w:t>
            </w:r>
          </w:p>
        </w:tc>
        <w:tc>
          <w:tcPr>
            <w:tcW w:w="2651" w:type="dxa"/>
          </w:tcPr>
          <w:p w14:paraId="69472AC7"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lastRenderedPageBreak/>
              <w:t xml:space="preserve">Yes:  </w:t>
            </w:r>
            <w:sdt>
              <w:sdtPr>
                <w:rPr>
                  <w:rFonts w:ascii="Verdana" w:hAnsi="Verdana" w:cs="Arial"/>
                  <w:sz w:val="24"/>
                  <w:szCs w:val="24"/>
                </w:rPr>
                <w:id w:val="103078750"/>
                <w14:checkbox>
                  <w14:checked w14:val="1"/>
                  <w14:checkedState w14:val="2612" w14:font="MS Gothic"/>
                  <w14:uncheckedState w14:val="2610" w14:font="MS Gothic"/>
                </w14:checkbox>
              </w:sdtPr>
              <w:sdtEndPr/>
              <w:sdtContent>
                <w:r w:rsidRPr="00416233">
                  <w:rPr>
                    <w:rFonts w:ascii="Segoe UI Symbol" w:eastAsia="MS Gothic" w:hAnsi="Segoe UI Symbol" w:cs="Segoe UI Symbol"/>
                    <w:sz w:val="24"/>
                    <w:szCs w:val="24"/>
                  </w:rPr>
                  <w:t>☒</w:t>
                </w:r>
              </w:sdtContent>
            </w:sdt>
          </w:p>
        </w:tc>
        <w:tc>
          <w:tcPr>
            <w:tcW w:w="3017" w:type="dxa"/>
          </w:tcPr>
          <w:p w14:paraId="6A40FDB7" w14:textId="77777777" w:rsidR="00416233" w:rsidRPr="00416233" w:rsidRDefault="00416233" w:rsidP="00416233">
            <w:pPr>
              <w:pStyle w:val="NoSpacing"/>
              <w:rPr>
                <w:rFonts w:ascii="Verdana" w:hAnsi="Verdana" w:cs="Arial"/>
                <w:sz w:val="24"/>
                <w:szCs w:val="24"/>
              </w:rPr>
            </w:pPr>
            <w:r w:rsidRPr="00416233">
              <w:rPr>
                <w:rFonts w:ascii="Verdana" w:hAnsi="Verdana" w:cs="Arial"/>
                <w:sz w:val="24"/>
                <w:szCs w:val="24"/>
              </w:rPr>
              <w:t xml:space="preserve">No: </w:t>
            </w:r>
            <w:sdt>
              <w:sdtPr>
                <w:rPr>
                  <w:rFonts w:ascii="Verdana" w:hAnsi="Verdana" w:cs="Arial"/>
                  <w:sz w:val="24"/>
                  <w:szCs w:val="24"/>
                </w:rPr>
                <w:id w:val="253020995"/>
                <w14:checkbox>
                  <w14:checked w14:val="1"/>
                  <w14:checkedState w14:val="2612" w14:font="MS Gothic"/>
                  <w14:uncheckedState w14:val="2610" w14:font="MS Gothic"/>
                </w14:checkbox>
              </w:sdtPr>
              <w:sdtEndPr/>
              <w:sdtContent>
                <w:r w:rsidRPr="00416233">
                  <w:rPr>
                    <w:rFonts w:ascii="Segoe UI Symbol" w:eastAsia="MS Gothic" w:hAnsi="Segoe UI Symbol" w:cs="Segoe UI Symbol"/>
                    <w:sz w:val="24"/>
                    <w:szCs w:val="24"/>
                  </w:rPr>
                  <w:t>☒</w:t>
                </w:r>
              </w:sdtContent>
            </w:sdt>
          </w:p>
          <w:p w14:paraId="5A52451F" w14:textId="77777777" w:rsidR="00416233" w:rsidRPr="00416233" w:rsidRDefault="00416233" w:rsidP="00416233">
            <w:pPr>
              <w:pStyle w:val="NoSpacing"/>
              <w:rPr>
                <w:rFonts w:ascii="Verdana" w:hAnsi="Verdana" w:cs="Arial"/>
                <w:sz w:val="24"/>
                <w:szCs w:val="24"/>
              </w:rPr>
            </w:pPr>
          </w:p>
        </w:tc>
      </w:tr>
      <w:tr w:rsidR="00416233" w:rsidRPr="00574E9A" w14:paraId="26C2EE2A" w14:textId="77777777" w:rsidTr="00B76255">
        <w:trPr>
          <w:trHeight w:val="510"/>
        </w:trPr>
        <w:tc>
          <w:tcPr>
            <w:tcW w:w="3638" w:type="dxa"/>
            <w:vMerge/>
            <w:shd w:val="clear" w:color="auto" w:fill="9CC2E5" w:themeFill="accent1" w:themeFillTint="99"/>
          </w:tcPr>
          <w:p w14:paraId="2F839C71" w14:textId="77777777" w:rsidR="00416233" w:rsidRPr="00574E9A" w:rsidRDefault="00416233" w:rsidP="00416233">
            <w:pPr>
              <w:pStyle w:val="NoSpacing"/>
              <w:rPr>
                <w:rFonts w:ascii="Verdana" w:hAnsi="Verdana" w:cs="Arial"/>
                <w:sz w:val="24"/>
                <w:szCs w:val="24"/>
              </w:rPr>
            </w:pPr>
          </w:p>
        </w:tc>
        <w:tc>
          <w:tcPr>
            <w:tcW w:w="2651" w:type="dxa"/>
          </w:tcPr>
          <w:p w14:paraId="67156334" w14:textId="77777777" w:rsidR="00416233" w:rsidRPr="00416233" w:rsidRDefault="00416233" w:rsidP="00416233">
            <w:pPr>
              <w:pStyle w:val="NoSpacing"/>
              <w:rPr>
                <w:rFonts w:ascii="Verdana" w:hAnsi="Verdana" w:cs="Arial"/>
                <w:sz w:val="24"/>
                <w:szCs w:val="24"/>
              </w:rPr>
            </w:pPr>
            <w:r w:rsidRPr="00416233">
              <w:rPr>
                <w:rFonts w:ascii="Verdana" w:hAnsi="Verdana" w:cs="Arial"/>
                <w:sz w:val="24"/>
                <w:szCs w:val="24"/>
              </w:rPr>
              <w:t xml:space="preserve">Outcome for Equality (delete as appropriate): </w:t>
            </w:r>
            <w:r w:rsidRPr="00416233">
              <w:rPr>
                <w:rFonts w:ascii="Verdana" w:hAnsi="Verdana" w:cs="Arial"/>
                <w:strike/>
                <w:sz w:val="24"/>
                <w:szCs w:val="24"/>
              </w:rPr>
              <w:t>POSITIVE/</w:t>
            </w:r>
            <w:r w:rsidRPr="00416233">
              <w:rPr>
                <w:rFonts w:ascii="Verdana" w:hAnsi="Verdana" w:cs="Arial"/>
                <w:sz w:val="24"/>
                <w:szCs w:val="24"/>
              </w:rPr>
              <w:t>NEUTRAL</w:t>
            </w:r>
            <w:r w:rsidRPr="00416233">
              <w:rPr>
                <w:rFonts w:ascii="Verdana" w:hAnsi="Verdana" w:cs="Arial"/>
                <w:strike/>
                <w:sz w:val="24"/>
                <w:szCs w:val="24"/>
              </w:rPr>
              <w:t>/NEGATIVE</w:t>
            </w:r>
          </w:p>
          <w:p w14:paraId="3A8BBF06" w14:textId="77777777" w:rsidR="00416233" w:rsidRPr="00416233" w:rsidRDefault="00416233" w:rsidP="00416233">
            <w:pPr>
              <w:pStyle w:val="NoSpacing"/>
              <w:rPr>
                <w:rFonts w:ascii="Verdana" w:hAnsi="Verdana" w:cs="Arial"/>
                <w:sz w:val="24"/>
                <w:szCs w:val="24"/>
              </w:rPr>
            </w:pPr>
          </w:p>
          <w:p w14:paraId="1E2C09B2"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t xml:space="preserve">Outcome for Welsh Language (delete as appropriate): </w:t>
            </w:r>
            <w:r w:rsidRPr="00416233">
              <w:rPr>
                <w:rFonts w:ascii="Verdana" w:hAnsi="Verdana" w:cs="Arial"/>
                <w:strike/>
                <w:sz w:val="24"/>
                <w:szCs w:val="24"/>
              </w:rPr>
              <w:t>POSITIVE/</w:t>
            </w:r>
            <w:r w:rsidRPr="00416233">
              <w:rPr>
                <w:rFonts w:ascii="Verdana" w:hAnsi="Verdana" w:cs="Arial"/>
                <w:sz w:val="24"/>
                <w:szCs w:val="24"/>
              </w:rPr>
              <w:t>NEUTRAL</w:t>
            </w:r>
            <w:r w:rsidRPr="00416233">
              <w:rPr>
                <w:rFonts w:ascii="Verdana" w:hAnsi="Verdana" w:cs="Arial"/>
                <w:strike/>
                <w:sz w:val="24"/>
                <w:szCs w:val="24"/>
              </w:rPr>
              <w:t>/NEGATIVE</w:t>
            </w:r>
          </w:p>
        </w:tc>
        <w:tc>
          <w:tcPr>
            <w:tcW w:w="3017" w:type="dxa"/>
          </w:tcPr>
          <w:p w14:paraId="1A7CB434" w14:textId="77777777" w:rsidR="00416233" w:rsidRPr="00416233" w:rsidRDefault="00416233" w:rsidP="00416233">
            <w:pPr>
              <w:pStyle w:val="NoSpacing"/>
              <w:rPr>
                <w:rFonts w:ascii="Verdana" w:hAnsi="Verdana" w:cs="Arial"/>
                <w:sz w:val="24"/>
                <w:szCs w:val="24"/>
              </w:rPr>
            </w:pPr>
            <w:r w:rsidRPr="00416233">
              <w:rPr>
                <w:rFonts w:ascii="Verdana" w:hAnsi="Verdana" w:cs="Arial"/>
                <w:sz w:val="24"/>
                <w:szCs w:val="24"/>
              </w:rPr>
              <w:t>If no, please include rationale below:</w:t>
            </w:r>
          </w:p>
          <w:p w14:paraId="3D19EDC2" w14:textId="77777777" w:rsidR="00416233" w:rsidRPr="00416233" w:rsidRDefault="00416233" w:rsidP="00416233">
            <w:pPr>
              <w:pStyle w:val="NoSpacing"/>
              <w:rPr>
                <w:rFonts w:ascii="Verdana" w:hAnsi="Verdana" w:cs="Arial"/>
                <w:sz w:val="24"/>
                <w:szCs w:val="24"/>
              </w:rPr>
            </w:pPr>
            <w:r w:rsidRPr="00416233">
              <w:rPr>
                <w:rFonts w:ascii="Verdana" w:hAnsi="Verdana" w:cs="Arial"/>
                <w:sz w:val="24"/>
                <w:szCs w:val="24"/>
              </w:rPr>
              <w:t>This is a summary of the latest meeting of the JCC</w:t>
            </w:r>
          </w:p>
        </w:tc>
      </w:tr>
      <w:tr w:rsidR="00416233" w:rsidRPr="00574E9A" w14:paraId="272B47CF" w14:textId="77777777" w:rsidTr="00B76255">
        <w:trPr>
          <w:trHeight w:val="270"/>
        </w:trPr>
        <w:tc>
          <w:tcPr>
            <w:tcW w:w="3638" w:type="dxa"/>
            <w:vMerge w:val="restart"/>
            <w:shd w:val="clear" w:color="auto" w:fill="9CC2E5" w:themeFill="accent1" w:themeFillTint="99"/>
          </w:tcPr>
          <w:p w14:paraId="1F378E10"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b/>
                <w:sz w:val="24"/>
                <w:szCs w:val="24"/>
                <w:lang w:val="cy-GB" w:bidi="cy-GB"/>
              </w:rPr>
              <w:t xml:space="preserve">Cyfreithiol / </w:t>
            </w:r>
            <w:r w:rsidRPr="00574E9A">
              <w:rPr>
                <w:rFonts w:ascii="Verdana" w:hAnsi="Verdana" w:cs="Arial"/>
                <w:b/>
                <w:sz w:val="24"/>
                <w:szCs w:val="24"/>
              </w:rPr>
              <w:t xml:space="preserve">Legal </w:t>
            </w:r>
          </w:p>
          <w:p w14:paraId="3151B642" w14:textId="77777777" w:rsidR="00416233" w:rsidRPr="00574E9A" w:rsidRDefault="00416233" w:rsidP="00416233">
            <w:pPr>
              <w:pStyle w:val="NoSpacing"/>
              <w:rPr>
                <w:rFonts w:ascii="Verdana" w:hAnsi="Verdana" w:cs="Arial"/>
                <w:b/>
                <w:sz w:val="24"/>
                <w:szCs w:val="24"/>
              </w:rPr>
            </w:pPr>
          </w:p>
        </w:tc>
        <w:sdt>
          <w:sdtPr>
            <w:rPr>
              <w:rFonts w:ascii="Verdana" w:hAnsi="Verdana" w:cs="Arial"/>
              <w:sz w:val="24"/>
              <w:szCs w:val="24"/>
            </w:rPr>
            <w:id w:val="524598305"/>
            <w:placeholder>
              <w:docPart w:val="3F5B4D576327496A823C64319BACD33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6C9CF87"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t>There are no specific legal implications related to the activity outlined in this report.</w:t>
                </w:r>
              </w:p>
            </w:tc>
          </w:sdtContent>
        </w:sdt>
      </w:tr>
      <w:tr w:rsidR="00416233" w:rsidRPr="00574E9A" w14:paraId="3E27E2D0" w14:textId="77777777" w:rsidTr="00B76255">
        <w:trPr>
          <w:trHeight w:val="270"/>
        </w:trPr>
        <w:tc>
          <w:tcPr>
            <w:tcW w:w="3638" w:type="dxa"/>
            <w:vMerge/>
            <w:shd w:val="clear" w:color="auto" w:fill="9CC2E5" w:themeFill="accent1" w:themeFillTint="99"/>
          </w:tcPr>
          <w:p w14:paraId="426E9AE7" w14:textId="77777777" w:rsidR="00416233" w:rsidRPr="00574E9A" w:rsidRDefault="00416233" w:rsidP="00416233">
            <w:pPr>
              <w:pStyle w:val="NoSpacing"/>
              <w:rPr>
                <w:rFonts w:ascii="Verdana" w:hAnsi="Verdana" w:cs="Arial"/>
                <w:b/>
                <w:sz w:val="24"/>
                <w:szCs w:val="24"/>
              </w:rPr>
            </w:pPr>
          </w:p>
        </w:tc>
        <w:tc>
          <w:tcPr>
            <w:tcW w:w="5668" w:type="dxa"/>
            <w:gridSpan w:val="2"/>
          </w:tcPr>
          <w:p w14:paraId="28396D6E" w14:textId="77777777" w:rsidR="00416233" w:rsidRPr="00416233" w:rsidRDefault="00416233" w:rsidP="00416233">
            <w:pPr>
              <w:pStyle w:val="NoSpacing"/>
              <w:jc w:val="both"/>
              <w:rPr>
                <w:rFonts w:ascii="Verdana" w:hAnsi="Verdana" w:cs="Arial"/>
                <w:sz w:val="24"/>
                <w:szCs w:val="24"/>
              </w:rPr>
            </w:pPr>
          </w:p>
        </w:tc>
      </w:tr>
      <w:tr w:rsidR="00416233" w:rsidRPr="00574E9A" w14:paraId="439C2406" w14:textId="77777777" w:rsidTr="00B76255">
        <w:trPr>
          <w:trHeight w:val="270"/>
        </w:trPr>
        <w:tc>
          <w:tcPr>
            <w:tcW w:w="3638" w:type="dxa"/>
            <w:vMerge w:val="restart"/>
            <w:shd w:val="clear" w:color="auto" w:fill="9CC2E5" w:themeFill="accent1" w:themeFillTint="99"/>
          </w:tcPr>
          <w:p w14:paraId="1B3514D7"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b/>
                <w:sz w:val="24"/>
                <w:szCs w:val="24"/>
                <w:lang w:val="cy-GB" w:bidi="cy-GB"/>
              </w:rPr>
              <w:t>Enw da</w:t>
            </w:r>
            <w:r w:rsidRPr="00574E9A">
              <w:rPr>
                <w:rFonts w:ascii="Verdana" w:hAnsi="Verdana" w:cs="Arial"/>
                <w:b/>
                <w:sz w:val="24"/>
                <w:szCs w:val="24"/>
              </w:rPr>
              <w:t xml:space="preserve"> / Reputational</w:t>
            </w:r>
          </w:p>
          <w:p w14:paraId="5E6D3653" w14:textId="77777777" w:rsidR="00416233" w:rsidRPr="00574E9A" w:rsidRDefault="00416233" w:rsidP="00416233">
            <w:pPr>
              <w:pStyle w:val="NoSpacing"/>
              <w:rPr>
                <w:rFonts w:ascii="Verdana" w:hAnsi="Verdana" w:cs="Arial"/>
                <w:b/>
                <w:sz w:val="24"/>
                <w:szCs w:val="24"/>
              </w:rPr>
            </w:pPr>
          </w:p>
        </w:tc>
        <w:sdt>
          <w:sdtPr>
            <w:rPr>
              <w:rFonts w:ascii="Verdana" w:hAnsi="Verdana" w:cs="Arial"/>
              <w:sz w:val="24"/>
              <w:szCs w:val="24"/>
            </w:rPr>
            <w:id w:val="-1724743825"/>
            <w:placeholder>
              <w:docPart w:val="338BDD15B5B245FCBD2D009986E9BD9D"/>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1EC9ED2A"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t>There is no direct impact on the reputation of the Joint Committee as a result of the activity outlined in this report.</w:t>
                </w:r>
              </w:p>
            </w:tc>
          </w:sdtContent>
        </w:sdt>
      </w:tr>
      <w:tr w:rsidR="00416233" w:rsidRPr="00574E9A" w14:paraId="179BF387" w14:textId="77777777" w:rsidTr="00B76255">
        <w:trPr>
          <w:trHeight w:val="270"/>
        </w:trPr>
        <w:tc>
          <w:tcPr>
            <w:tcW w:w="3638" w:type="dxa"/>
            <w:vMerge/>
            <w:shd w:val="clear" w:color="auto" w:fill="9CC2E5" w:themeFill="accent1" w:themeFillTint="99"/>
          </w:tcPr>
          <w:p w14:paraId="581EC3C2" w14:textId="77777777" w:rsidR="00416233" w:rsidRPr="00574E9A" w:rsidRDefault="00416233" w:rsidP="00416233">
            <w:pPr>
              <w:pStyle w:val="NoSpacing"/>
              <w:rPr>
                <w:rFonts w:ascii="Verdana" w:hAnsi="Verdana" w:cs="Arial"/>
                <w:b/>
                <w:sz w:val="24"/>
                <w:szCs w:val="24"/>
              </w:rPr>
            </w:pPr>
          </w:p>
        </w:tc>
        <w:tc>
          <w:tcPr>
            <w:tcW w:w="5668" w:type="dxa"/>
            <w:gridSpan w:val="2"/>
          </w:tcPr>
          <w:p w14:paraId="2F48D18E" w14:textId="77777777" w:rsidR="00416233" w:rsidRPr="00416233" w:rsidRDefault="00416233" w:rsidP="00416233">
            <w:pPr>
              <w:pStyle w:val="NoSpacing"/>
              <w:jc w:val="both"/>
              <w:rPr>
                <w:rFonts w:ascii="Verdana" w:hAnsi="Verdana" w:cs="Arial"/>
                <w:sz w:val="24"/>
                <w:szCs w:val="24"/>
              </w:rPr>
            </w:pPr>
          </w:p>
        </w:tc>
      </w:tr>
      <w:tr w:rsidR="00416233" w:rsidRPr="00574E9A" w14:paraId="06508972" w14:textId="77777777" w:rsidTr="00B76255">
        <w:trPr>
          <w:trHeight w:val="255"/>
        </w:trPr>
        <w:tc>
          <w:tcPr>
            <w:tcW w:w="3638" w:type="dxa"/>
            <w:vMerge w:val="restart"/>
            <w:shd w:val="clear" w:color="auto" w:fill="9CC2E5" w:themeFill="accent1" w:themeFillTint="99"/>
          </w:tcPr>
          <w:p w14:paraId="54DA4BB2"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b/>
                <w:sz w:val="24"/>
                <w:szCs w:val="24"/>
                <w:lang w:val="cy-GB" w:bidi="cy-GB"/>
              </w:rPr>
              <w:t xml:space="preserve">Effaith Adnoddau </w:t>
            </w:r>
          </w:p>
          <w:p w14:paraId="5596DAB5" w14:textId="77777777" w:rsidR="00416233" w:rsidRPr="00574E9A" w:rsidRDefault="00416233" w:rsidP="00416233">
            <w:pPr>
              <w:pStyle w:val="NoSpacing"/>
              <w:rPr>
                <w:rFonts w:ascii="Verdana" w:hAnsi="Verdana" w:cs="Arial"/>
                <w:b/>
                <w:sz w:val="24"/>
                <w:szCs w:val="24"/>
              </w:rPr>
            </w:pPr>
            <w:r w:rsidRPr="00574E9A">
              <w:rPr>
                <w:rFonts w:ascii="Verdana" w:eastAsia="Verdana" w:hAnsi="Verdana" w:cs="Arial"/>
                <w:i/>
                <w:sz w:val="24"/>
                <w:szCs w:val="24"/>
                <w:lang w:val="cy-GB" w:bidi="cy-GB"/>
              </w:rPr>
              <w:t>(Pobl /Ariannol) /</w:t>
            </w:r>
          </w:p>
          <w:p w14:paraId="175132F0" w14:textId="77777777" w:rsidR="00416233" w:rsidRPr="00574E9A" w:rsidRDefault="00416233" w:rsidP="00416233">
            <w:pPr>
              <w:pStyle w:val="NoSpacing"/>
              <w:rPr>
                <w:rFonts w:ascii="Verdana" w:hAnsi="Verdana" w:cs="Arial"/>
                <w:b/>
                <w:sz w:val="24"/>
                <w:szCs w:val="24"/>
              </w:rPr>
            </w:pPr>
            <w:r w:rsidRPr="00574E9A">
              <w:rPr>
                <w:rFonts w:ascii="Verdana" w:hAnsi="Verdana" w:cs="Arial"/>
                <w:b/>
                <w:sz w:val="24"/>
                <w:szCs w:val="24"/>
              </w:rPr>
              <w:t xml:space="preserve">Resource Impact </w:t>
            </w:r>
          </w:p>
          <w:p w14:paraId="211BEB38" w14:textId="77777777" w:rsidR="00416233" w:rsidRPr="00574E9A" w:rsidRDefault="00416233" w:rsidP="00416233">
            <w:pPr>
              <w:pStyle w:val="NoSpacing"/>
              <w:rPr>
                <w:rFonts w:ascii="Verdana" w:hAnsi="Verdana" w:cs="Arial"/>
                <w:b/>
                <w:sz w:val="24"/>
                <w:szCs w:val="24"/>
              </w:rPr>
            </w:pPr>
            <w:r w:rsidRPr="00574E9A">
              <w:rPr>
                <w:rFonts w:ascii="Verdana" w:hAnsi="Verdana" w:cs="Arial"/>
                <w:i/>
                <w:sz w:val="24"/>
                <w:szCs w:val="24"/>
              </w:rPr>
              <w:t>(People / Financial)</w:t>
            </w:r>
          </w:p>
        </w:tc>
        <w:sdt>
          <w:sdtPr>
            <w:rPr>
              <w:rFonts w:ascii="Verdana" w:hAnsi="Verdana" w:cs="Arial"/>
              <w:sz w:val="24"/>
              <w:szCs w:val="24"/>
            </w:rPr>
            <w:id w:val="765737290"/>
            <w:placeholder>
              <w:docPart w:val="0A2E6AC4BFFE439DAD1260A3CAEAC2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471B8881"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t>Yes (Include further detail below)</w:t>
                </w:r>
              </w:p>
            </w:tc>
          </w:sdtContent>
        </w:sdt>
      </w:tr>
      <w:tr w:rsidR="00416233" w:rsidRPr="00574E9A" w14:paraId="4A15593A" w14:textId="77777777" w:rsidTr="00B76255">
        <w:trPr>
          <w:trHeight w:val="751"/>
        </w:trPr>
        <w:tc>
          <w:tcPr>
            <w:tcW w:w="3638" w:type="dxa"/>
            <w:vMerge/>
            <w:shd w:val="clear" w:color="auto" w:fill="9CC2E5" w:themeFill="accent1" w:themeFillTint="99"/>
          </w:tcPr>
          <w:p w14:paraId="5AB57FF4" w14:textId="77777777" w:rsidR="00416233" w:rsidRPr="00574E9A" w:rsidRDefault="00416233" w:rsidP="00416233">
            <w:pPr>
              <w:pStyle w:val="NoSpacing"/>
              <w:rPr>
                <w:rFonts w:ascii="Verdana" w:hAnsi="Verdana" w:cs="Arial"/>
                <w:b/>
                <w:sz w:val="24"/>
                <w:szCs w:val="24"/>
              </w:rPr>
            </w:pPr>
          </w:p>
        </w:tc>
        <w:tc>
          <w:tcPr>
            <w:tcW w:w="5668" w:type="dxa"/>
            <w:gridSpan w:val="2"/>
          </w:tcPr>
          <w:p w14:paraId="7FFA8D8D" w14:textId="77777777" w:rsidR="00416233" w:rsidRPr="00416233" w:rsidRDefault="00416233" w:rsidP="00416233">
            <w:pPr>
              <w:pStyle w:val="NoSpacing"/>
              <w:jc w:val="both"/>
              <w:rPr>
                <w:rFonts w:ascii="Verdana" w:hAnsi="Verdana" w:cs="Arial"/>
                <w:sz w:val="24"/>
                <w:szCs w:val="24"/>
              </w:rPr>
            </w:pPr>
            <w:r w:rsidRPr="00416233">
              <w:rPr>
                <w:rFonts w:ascii="Verdana" w:hAnsi="Verdana" w:cs="Arial"/>
                <w:sz w:val="24"/>
                <w:szCs w:val="24"/>
              </w:rPr>
              <w:t>The performance of the services will be used to develop the IMTP and identify the areas where resources may be required.</w:t>
            </w:r>
          </w:p>
        </w:tc>
      </w:tr>
    </w:tbl>
    <w:p w14:paraId="300CDB6A" w14:textId="77777777" w:rsidR="00A76C54" w:rsidRPr="00AE62C4" w:rsidRDefault="00A76C54" w:rsidP="00436C80">
      <w:pPr>
        <w:pStyle w:val="NoSpacing"/>
        <w:jc w:val="both"/>
        <w:rPr>
          <w:rFonts w:ascii="Verdana" w:hAnsi="Verdana" w:cs="Arial"/>
          <w:sz w:val="24"/>
          <w:szCs w:val="24"/>
        </w:rPr>
      </w:pPr>
    </w:p>
    <w:p w14:paraId="784A4713" w14:textId="77777777" w:rsidR="003B52AA" w:rsidRPr="00AE62C4" w:rsidRDefault="00A76C54" w:rsidP="00416233">
      <w:pPr>
        <w:pStyle w:val="HeadingReportTemplate"/>
        <w:numPr>
          <w:ilvl w:val="0"/>
          <w:numId w:val="5"/>
        </w:numPr>
        <w:spacing w:before="0" w:line="240" w:lineRule="auto"/>
        <w:ind w:left="357" w:hanging="357"/>
      </w:pPr>
      <w:r w:rsidRPr="00AE62C4">
        <w:t xml:space="preserve">RECOMMENDATIONS </w:t>
      </w:r>
    </w:p>
    <w:p w14:paraId="54958E60" w14:textId="77777777" w:rsidR="00A76C54" w:rsidRPr="00AE62C4" w:rsidRDefault="00A76C54" w:rsidP="0027035C">
      <w:pPr>
        <w:spacing w:after="0" w:line="240" w:lineRule="auto"/>
        <w:jc w:val="both"/>
        <w:rPr>
          <w:rFonts w:ascii="Verdana" w:hAnsi="Verdana"/>
          <w:sz w:val="24"/>
          <w:szCs w:val="24"/>
        </w:rPr>
      </w:pPr>
    </w:p>
    <w:p w14:paraId="0883D710" w14:textId="77777777" w:rsidR="00436C80" w:rsidRDefault="00416233" w:rsidP="0027035C">
      <w:pPr>
        <w:pStyle w:val="NoSpacing"/>
        <w:jc w:val="both"/>
        <w:rPr>
          <w:rFonts w:ascii="Verdana" w:hAnsi="Verdana" w:cs="Arial"/>
          <w:sz w:val="24"/>
          <w:szCs w:val="24"/>
        </w:rPr>
      </w:pPr>
      <w:r>
        <w:rPr>
          <w:rFonts w:ascii="Verdana" w:hAnsi="Verdana" w:cs="Arial"/>
          <w:sz w:val="24"/>
          <w:szCs w:val="24"/>
        </w:rPr>
        <w:t>Members are asked to:</w:t>
      </w:r>
    </w:p>
    <w:p w14:paraId="44DE40A7" w14:textId="77777777" w:rsidR="00416233" w:rsidRPr="00D851B7" w:rsidRDefault="00416233" w:rsidP="00416233">
      <w:pPr>
        <w:pStyle w:val="NoSpacing"/>
        <w:numPr>
          <w:ilvl w:val="0"/>
          <w:numId w:val="15"/>
        </w:numPr>
        <w:jc w:val="both"/>
        <w:rPr>
          <w:rFonts w:ascii="Verdana" w:hAnsi="Verdana" w:cs="Arial"/>
          <w:sz w:val="24"/>
          <w:szCs w:val="24"/>
        </w:rPr>
      </w:pPr>
      <w:r w:rsidRPr="00416233">
        <w:rPr>
          <w:rFonts w:ascii="Verdana" w:hAnsi="Verdana" w:cs="Arial"/>
          <w:b/>
          <w:sz w:val="24"/>
          <w:szCs w:val="28"/>
        </w:rPr>
        <w:t>Note</w:t>
      </w:r>
      <w:r>
        <w:rPr>
          <w:rFonts w:ascii="Verdana" w:hAnsi="Verdana" w:cs="Arial"/>
          <w:sz w:val="24"/>
          <w:szCs w:val="28"/>
        </w:rPr>
        <w:t xml:space="preserve"> the </w:t>
      </w:r>
      <w:r w:rsidRPr="00D71533">
        <w:rPr>
          <w:rFonts w:ascii="Verdana" w:hAnsi="Verdana" w:cs="Arial"/>
          <w:sz w:val="24"/>
          <w:szCs w:val="28"/>
        </w:rPr>
        <w:t>highlights outlined in Section 3 of this repor</w:t>
      </w:r>
      <w:r>
        <w:rPr>
          <w:rFonts w:ascii="Verdana" w:hAnsi="Verdana" w:cs="Arial"/>
          <w:sz w:val="24"/>
          <w:szCs w:val="28"/>
        </w:rPr>
        <w:t>t</w:t>
      </w:r>
      <w:r w:rsidRPr="00D71533">
        <w:rPr>
          <w:rFonts w:ascii="Verdana" w:hAnsi="Verdana" w:cs="Arial"/>
          <w:sz w:val="24"/>
          <w:szCs w:val="28"/>
        </w:rPr>
        <w:t>.</w:t>
      </w:r>
    </w:p>
    <w:sectPr w:rsidR="00416233" w:rsidRPr="00D851B7" w:rsidSect="00B76255">
      <w:headerReference w:type="default" r:id="rId28"/>
      <w:footerReference w:type="default" r:id="rId29"/>
      <w:headerReference w:type="first" r:id="rId30"/>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B0B505" w14:textId="77777777" w:rsidR="00353806" w:rsidRDefault="00353806" w:rsidP="00F332A5">
      <w:pPr>
        <w:spacing w:after="0" w:line="240" w:lineRule="auto"/>
      </w:pPr>
      <w:r>
        <w:separator/>
      </w:r>
    </w:p>
  </w:endnote>
  <w:endnote w:type="continuationSeparator" w:id="0">
    <w:p w14:paraId="63FA7BE1" w14:textId="77777777" w:rsidR="00353806" w:rsidRDefault="00353806"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ckwell Condensed">
    <w:panose1 w:val="020606030504050201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352"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2260"/>
      <w:gridCol w:w="3268"/>
    </w:tblGrid>
    <w:tr w:rsidR="00B518EE" w:rsidRPr="00DA30F8" w14:paraId="2A493EF0" w14:textId="77777777" w:rsidTr="00416233">
      <w:trPr>
        <w:trHeight w:val="416"/>
      </w:trPr>
      <w:tc>
        <w:tcPr>
          <w:tcW w:w="4824" w:type="dxa"/>
        </w:tcPr>
        <w:sdt>
          <w:sdtPr>
            <w:rPr>
              <w:rFonts w:ascii="Verdana" w:hAnsi="Verdana"/>
              <w:sz w:val="18"/>
              <w:szCs w:val="18"/>
            </w:rPr>
            <w:id w:val="1765416110"/>
            <w:placeholder>
              <w:docPart w:val="DefaultPlaceholder_-1854013439"/>
            </w:placeholder>
            <w:comboBox>
              <w:listItem w:value="Choose an item."/>
            </w:comboBox>
          </w:sdtPr>
          <w:sdtEndPr/>
          <w:sdtContent>
            <w:p w14:paraId="069C567A" w14:textId="77777777" w:rsidR="00B518EE" w:rsidRPr="00DA30F8" w:rsidRDefault="00B518EE" w:rsidP="003C1693">
              <w:pPr>
                <w:pStyle w:val="Footer"/>
                <w:rPr>
                  <w:rFonts w:ascii="Verdana" w:hAnsi="Verdana"/>
                  <w:sz w:val="18"/>
                  <w:szCs w:val="18"/>
                </w:rPr>
              </w:pPr>
              <w:r w:rsidRPr="00416233">
                <w:rPr>
                  <w:rFonts w:ascii="Verdana" w:hAnsi="Verdana"/>
                  <w:sz w:val="18"/>
                  <w:szCs w:val="18"/>
                </w:rPr>
                <w:t xml:space="preserve">Highlight Report from the Joint Commissioning Committee meeting held on </w:t>
              </w:r>
              <w:r w:rsidR="003C1693">
                <w:rPr>
                  <w:rFonts w:ascii="Verdana" w:hAnsi="Verdana"/>
                  <w:sz w:val="18"/>
                  <w:szCs w:val="18"/>
                </w:rPr>
                <w:t>12 November</w:t>
              </w:r>
              <w:r w:rsidRPr="00416233">
                <w:rPr>
                  <w:rFonts w:ascii="Verdana" w:hAnsi="Verdana"/>
                  <w:sz w:val="18"/>
                  <w:szCs w:val="18"/>
                </w:rPr>
                <w:t xml:space="preserve"> 2024 </w:t>
              </w:r>
            </w:p>
          </w:sdtContent>
        </w:sdt>
      </w:tc>
      <w:tc>
        <w:tcPr>
          <w:tcW w:w="2260" w:type="dxa"/>
        </w:tcPr>
        <w:p w14:paraId="36AE3B85" w14:textId="248F86BA" w:rsidR="00B518EE" w:rsidRPr="00DA30F8" w:rsidRDefault="0050569D" w:rsidP="00A76C54">
          <w:pPr>
            <w:pStyle w:val="Footer"/>
            <w:tabs>
              <w:tab w:val="center" w:pos="1394"/>
              <w:tab w:val="right" w:pos="2789"/>
            </w:tabs>
            <w:rPr>
              <w:rFonts w:ascii="Verdana" w:hAnsi="Verdana"/>
              <w:sz w:val="18"/>
              <w:szCs w:val="18"/>
            </w:rPr>
          </w:pPr>
          <w:sdt>
            <w:sdtPr>
              <w:rPr>
                <w:rFonts w:ascii="Verdana" w:hAnsi="Verdana"/>
                <w:sz w:val="18"/>
                <w:szCs w:val="18"/>
              </w:rPr>
              <w:id w:val="1728636285"/>
              <w:docPartObj>
                <w:docPartGallery w:val="Page Numbers (Top of Page)"/>
                <w:docPartUnique/>
              </w:docPartObj>
            </w:sdtPr>
            <w:sdtEndPr/>
            <w:sdtContent>
              <w:r w:rsidR="00B518EE" w:rsidRPr="00DA30F8">
                <w:rPr>
                  <w:rFonts w:ascii="Verdana" w:hAnsi="Verdana"/>
                  <w:sz w:val="18"/>
                  <w:szCs w:val="18"/>
                </w:rPr>
                <w:t xml:space="preserve">Page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PAGE </w:instrText>
              </w:r>
              <w:r w:rsidR="00B518EE" w:rsidRPr="00DA30F8">
                <w:rPr>
                  <w:rFonts w:ascii="Verdana" w:hAnsi="Verdana"/>
                  <w:bCs/>
                  <w:sz w:val="18"/>
                  <w:szCs w:val="18"/>
                </w:rPr>
                <w:fldChar w:fldCharType="separate"/>
              </w:r>
              <w:r>
                <w:rPr>
                  <w:rFonts w:ascii="Verdana" w:hAnsi="Verdana"/>
                  <w:bCs/>
                  <w:noProof/>
                  <w:sz w:val="18"/>
                  <w:szCs w:val="18"/>
                </w:rPr>
                <w:t>2</w:t>
              </w:r>
              <w:r w:rsidR="00B518EE" w:rsidRPr="00DA30F8">
                <w:rPr>
                  <w:rFonts w:ascii="Verdana" w:hAnsi="Verdana"/>
                  <w:bCs/>
                  <w:sz w:val="18"/>
                  <w:szCs w:val="18"/>
                </w:rPr>
                <w:fldChar w:fldCharType="end"/>
              </w:r>
              <w:r w:rsidR="00B518EE" w:rsidRPr="00DA30F8">
                <w:rPr>
                  <w:rFonts w:ascii="Verdana" w:hAnsi="Verdana"/>
                  <w:sz w:val="18"/>
                  <w:szCs w:val="18"/>
                </w:rPr>
                <w:t xml:space="preserve"> of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NUMPAGES  </w:instrText>
              </w:r>
              <w:r w:rsidR="00B518EE" w:rsidRPr="00DA30F8">
                <w:rPr>
                  <w:rFonts w:ascii="Verdana" w:hAnsi="Verdana"/>
                  <w:bCs/>
                  <w:sz w:val="18"/>
                  <w:szCs w:val="18"/>
                </w:rPr>
                <w:fldChar w:fldCharType="separate"/>
              </w:r>
              <w:r>
                <w:rPr>
                  <w:rFonts w:ascii="Verdana" w:hAnsi="Verdana"/>
                  <w:bCs/>
                  <w:noProof/>
                  <w:sz w:val="18"/>
                  <w:szCs w:val="18"/>
                </w:rPr>
                <w:t>8</w:t>
              </w:r>
              <w:r w:rsidR="00B518EE" w:rsidRPr="00DA30F8">
                <w:rPr>
                  <w:rFonts w:ascii="Verdana" w:hAnsi="Verdana"/>
                  <w:bCs/>
                  <w:sz w:val="18"/>
                  <w:szCs w:val="18"/>
                </w:rPr>
                <w:fldChar w:fldCharType="end"/>
              </w:r>
            </w:sdtContent>
          </w:sdt>
          <w:r w:rsidR="00B518EE" w:rsidRPr="00DA30F8">
            <w:rPr>
              <w:rFonts w:ascii="Verdana" w:hAnsi="Verdana"/>
              <w:sz w:val="18"/>
              <w:szCs w:val="18"/>
            </w:rPr>
            <w:tab/>
          </w:r>
        </w:p>
        <w:p w14:paraId="552E414D" w14:textId="77777777" w:rsidR="00B518EE" w:rsidRPr="00DA30F8" w:rsidRDefault="00B518EE">
          <w:pPr>
            <w:pStyle w:val="Footer"/>
            <w:rPr>
              <w:rFonts w:ascii="Verdana" w:hAnsi="Verdana"/>
              <w:sz w:val="18"/>
              <w:szCs w:val="18"/>
            </w:rPr>
          </w:pPr>
        </w:p>
      </w:tc>
      <w:tc>
        <w:tcPr>
          <w:tcW w:w="3268" w:type="dxa"/>
        </w:tcPr>
        <w:sdt>
          <w:sdtPr>
            <w:rPr>
              <w:rStyle w:val="Style1"/>
              <w:sz w:val="18"/>
              <w:szCs w:val="18"/>
            </w:rPr>
            <w:alias w:val="Select Board / Committee Name"/>
            <w:tag w:val="Select Board / Committee Name"/>
            <w:id w:val="307287620"/>
            <w:placeholder>
              <w:docPart w:val="6C3F8FB83BD042DDB209DDF19782C519"/>
            </w:placeholder>
            <w:showingPlcHdr/>
            <w15:color w:val="000000"/>
            <w:comboBox>
              <w:listItem w:displayText="Joint Commissioning Committee" w:value="Joint Commissioning Committee"/>
              <w:listItem w:value="Choose an item."/>
              <w:listItem w:displayText="Senior Leadership Team" w:value="Senior Leadership Team"/>
              <w:listItem w:displayText="Management Group" w:value="Management Group"/>
              <w:listItem w:displayText="Audit &amp; Risk Committee" w:value="Audit &amp; Risk Committee"/>
              <w:listItem w:displayText="Planning, Performance and Finance Committee " w:value="Planning, Performance and Finance Committee "/>
              <w:listItem w:displayText="Population Health &amp; Partnerships Committee" w:value="Population Health &amp; Partnerships Committee"/>
              <w:listItem w:displayText="Quality and Patient Safety Committee" w:value="Quality and Patient Safety Committee"/>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6A8C1BB5" w14:textId="77777777" w:rsidR="00B518EE" w:rsidRPr="00DA30F8" w:rsidRDefault="00B518EE" w:rsidP="00B76255">
              <w:pPr>
                <w:jc w:val="right"/>
                <w:rPr>
                  <w:rStyle w:val="Style1"/>
                  <w:sz w:val="18"/>
                  <w:szCs w:val="18"/>
                </w:rPr>
              </w:pPr>
              <w:r w:rsidRPr="00DA30F8">
                <w:rPr>
                  <w:rStyle w:val="PlaceholderText"/>
                  <w:sz w:val="18"/>
                  <w:szCs w:val="18"/>
                </w:rPr>
                <w:t>Choose an item.</w:t>
              </w:r>
            </w:p>
          </w:sdtContent>
        </w:sdt>
        <w:sdt>
          <w:sdtPr>
            <w:rPr>
              <w:rFonts w:ascii="Verdana" w:hAnsi="Verdana"/>
              <w:sz w:val="18"/>
              <w:szCs w:val="18"/>
            </w:rPr>
            <w:id w:val="-1990162542"/>
            <w:placeholder>
              <w:docPart w:val="E601CEE5F438430E93EA56B7202CD3C5"/>
            </w:placeholder>
            <w:showingPlcHdr/>
            <w:date>
              <w:dateFormat w:val="dd/MM/yyyy"/>
              <w:lid w:val="en-GB"/>
              <w:storeMappedDataAs w:val="dateTime"/>
              <w:calendar w:val="gregorian"/>
            </w:date>
          </w:sdtPr>
          <w:sdtEndPr/>
          <w:sdtContent>
            <w:p w14:paraId="1C0FEECF" w14:textId="77777777" w:rsidR="00B518EE" w:rsidRPr="00DA30F8" w:rsidRDefault="00B518EE" w:rsidP="00B76255">
              <w:pPr>
                <w:pStyle w:val="Footer"/>
                <w:jc w:val="right"/>
                <w:rPr>
                  <w:sz w:val="18"/>
                  <w:szCs w:val="18"/>
                </w:rPr>
              </w:pPr>
              <w:r w:rsidRPr="00DA30F8">
                <w:rPr>
                  <w:rStyle w:val="PlaceholderText"/>
                  <w:sz w:val="18"/>
                  <w:szCs w:val="18"/>
                </w:rPr>
                <w:t>Click or tap to enter a date.</w:t>
              </w:r>
            </w:p>
          </w:sdtContent>
        </w:sdt>
      </w:tc>
    </w:tr>
  </w:tbl>
  <w:p w14:paraId="57003874" w14:textId="77777777" w:rsidR="00B518EE" w:rsidRPr="00DA30F8" w:rsidRDefault="00B518EE" w:rsidP="0044516B">
    <w:pPr>
      <w:pStyle w:val="Footer"/>
      <w:jc w:val="right"/>
      <w:rPr>
        <w:rFonts w:ascii="Verdana" w:hAnsi="Verdana"/>
        <w:sz w:val="18"/>
        <w:szCs w:val="18"/>
      </w:rPr>
    </w:pPr>
    <w:r w:rsidRPr="00DA30F8">
      <w:rPr>
        <w:rFonts w:ascii="Verdana" w:hAnsi="Verdana"/>
        <w:sz w:val="18"/>
        <w:szCs w:val="18"/>
      </w:rPr>
      <w:t>Agenda Item XX</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631738" w14:textId="77777777" w:rsidR="00353806" w:rsidRDefault="00353806" w:rsidP="00F332A5">
      <w:pPr>
        <w:spacing w:after="0" w:line="240" w:lineRule="auto"/>
      </w:pPr>
      <w:r>
        <w:separator/>
      </w:r>
    </w:p>
  </w:footnote>
  <w:footnote w:type="continuationSeparator" w:id="0">
    <w:p w14:paraId="788BC280" w14:textId="77777777" w:rsidR="00353806" w:rsidRDefault="00353806"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9B188" w14:textId="77777777" w:rsidR="00B518EE" w:rsidRDefault="00B518EE"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948FB" w14:textId="77777777" w:rsidR="00B518EE" w:rsidRDefault="00B518EE"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1321F8EA" wp14:editId="1956E15B">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1A519403" w14:textId="77777777" w:rsidR="00B518EE" w:rsidRDefault="00B518EE"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57420"/>
    <w:multiLevelType w:val="hybridMultilevel"/>
    <w:tmpl w:val="710EA8D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3260724"/>
    <w:multiLevelType w:val="hybridMultilevel"/>
    <w:tmpl w:val="1E947A94"/>
    <w:lvl w:ilvl="0" w:tplc="08090003">
      <w:start w:val="1"/>
      <w:numFmt w:val="bullet"/>
      <w:lvlText w:val="o"/>
      <w:lvlJc w:val="left"/>
      <w:pPr>
        <w:ind w:left="1170" w:hanging="360"/>
      </w:pPr>
      <w:rPr>
        <w:rFonts w:ascii="Courier New" w:hAnsi="Courier New" w:cs="Courier New"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2" w15:restartNumberingAfterBreak="0">
    <w:nsid w:val="07783C20"/>
    <w:multiLevelType w:val="hybridMultilevel"/>
    <w:tmpl w:val="5D445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7B0834"/>
    <w:multiLevelType w:val="hybridMultilevel"/>
    <w:tmpl w:val="626A03D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4C4A5E"/>
    <w:multiLevelType w:val="hybridMultilevel"/>
    <w:tmpl w:val="979EEC4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A6F78B4"/>
    <w:multiLevelType w:val="multilevel"/>
    <w:tmpl w:val="1AC431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18135966"/>
    <w:multiLevelType w:val="multilevel"/>
    <w:tmpl w:val="9AEE1DC4"/>
    <w:lvl w:ilvl="0">
      <w:start w:val="1"/>
      <w:numFmt w:val="decimal"/>
      <w:lvlText w:val="%1.0"/>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AA019D9"/>
    <w:multiLevelType w:val="hybridMultilevel"/>
    <w:tmpl w:val="92E02C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CB10ED"/>
    <w:multiLevelType w:val="hybridMultilevel"/>
    <w:tmpl w:val="F4A87EC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0E33F32"/>
    <w:multiLevelType w:val="multilevel"/>
    <w:tmpl w:val="C9961784"/>
    <w:lvl w:ilvl="0">
      <w:start w:val="1"/>
      <w:numFmt w:val="decimal"/>
      <w:lvlText w:val="%1."/>
      <w:lvlJc w:val="left"/>
      <w:pPr>
        <w:ind w:left="360" w:hanging="360"/>
      </w:pPr>
    </w:lvl>
    <w:lvl w:ilvl="1">
      <w:start w:val="1"/>
      <w:numFmt w:val="decimal"/>
      <w:isLgl/>
      <w:lvlText w:val="%1.%2"/>
      <w:lvlJc w:val="left"/>
      <w:pPr>
        <w:ind w:left="720" w:hanging="720"/>
      </w:pPr>
      <w:rPr>
        <w:rFonts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92872C0"/>
    <w:multiLevelType w:val="hybridMultilevel"/>
    <w:tmpl w:val="3A74F6FE"/>
    <w:lvl w:ilvl="0" w:tplc="08090001">
      <w:start w:val="1"/>
      <w:numFmt w:val="bullet"/>
      <w:lvlText w:val=""/>
      <w:lvlJc w:val="left"/>
      <w:pPr>
        <w:ind w:left="720" w:hanging="360"/>
      </w:pPr>
      <w:rPr>
        <w:rFonts w:ascii="Symbol" w:hAnsi="Symbol" w:hint="default"/>
      </w:rPr>
    </w:lvl>
    <w:lvl w:ilvl="1" w:tplc="166C98F8">
      <w:start w:val="1"/>
      <w:numFmt w:val="bullet"/>
      <w:lvlText w:val="­"/>
      <w:lvlJc w:val="left"/>
      <w:pPr>
        <w:ind w:left="1440" w:hanging="360"/>
      </w:pPr>
      <w:rPr>
        <w:rFonts w:ascii="Rockwell Condensed" w:hAnsi="Rockwell Condensed" w:hint="default"/>
      </w:rPr>
    </w:lvl>
    <w:lvl w:ilvl="2" w:tplc="6DFA8772">
      <w:numFmt w:val="bullet"/>
      <w:lvlText w:val="-"/>
      <w:lvlJc w:val="left"/>
      <w:pPr>
        <w:ind w:left="2520" w:hanging="720"/>
      </w:pPr>
      <w:rPr>
        <w:rFonts w:ascii="Verdana" w:eastAsiaTheme="minorHAnsi" w:hAnsi="Verdana" w:cs="Verdana"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900E2E"/>
    <w:multiLevelType w:val="hybridMultilevel"/>
    <w:tmpl w:val="40CE8934"/>
    <w:lvl w:ilvl="0" w:tplc="3BA2FFB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5F6F64"/>
    <w:multiLevelType w:val="hybridMultilevel"/>
    <w:tmpl w:val="1E5861F4"/>
    <w:lvl w:ilvl="0" w:tplc="08090003">
      <w:start w:val="1"/>
      <w:numFmt w:val="bullet"/>
      <w:lvlText w:val="o"/>
      <w:lvlJc w:val="left"/>
      <w:pPr>
        <w:ind w:left="1170" w:hanging="360"/>
      </w:pPr>
      <w:rPr>
        <w:rFonts w:ascii="Courier New" w:hAnsi="Courier New" w:cs="Courier New"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14"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B4F4AAF"/>
    <w:multiLevelType w:val="hybridMultilevel"/>
    <w:tmpl w:val="C76E3C7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19A3480"/>
    <w:multiLevelType w:val="hybridMultilevel"/>
    <w:tmpl w:val="A052F71E"/>
    <w:lvl w:ilvl="0" w:tplc="08090001">
      <w:start w:val="1"/>
      <w:numFmt w:val="bullet"/>
      <w:lvlText w:val=""/>
      <w:lvlJc w:val="left"/>
      <w:pPr>
        <w:ind w:left="720" w:hanging="360"/>
      </w:pPr>
      <w:rPr>
        <w:rFonts w:ascii="Symbol" w:hAnsi="Symbol" w:hint="default"/>
        <w:b w:val="0"/>
        <w:bCs w:val="0"/>
        <w:i w:val="0"/>
        <w:iCs w:val="0"/>
        <w:spacing w:val="0"/>
        <w:w w:val="100"/>
        <w:sz w:val="22"/>
        <w:szCs w:val="22"/>
        <w:lang w:val="en-US" w:eastAsia="en-US" w:bidi="ar-SA"/>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943E73"/>
    <w:multiLevelType w:val="hybridMultilevel"/>
    <w:tmpl w:val="EEF84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952EC7"/>
    <w:multiLevelType w:val="hybridMultilevel"/>
    <w:tmpl w:val="AD7636D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F17FB4"/>
    <w:multiLevelType w:val="hybridMultilevel"/>
    <w:tmpl w:val="CF4C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9AC6D35"/>
    <w:multiLevelType w:val="hybridMultilevel"/>
    <w:tmpl w:val="A16093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834" w:hanging="360"/>
      </w:pPr>
      <w:rPr>
        <w:rFonts w:ascii="Courier New" w:hAnsi="Courier New" w:cs="Courier New" w:hint="default"/>
      </w:rPr>
    </w:lvl>
    <w:lvl w:ilvl="2" w:tplc="08090005" w:tentative="1">
      <w:start w:val="1"/>
      <w:numFmt w:val="bullet"/>
      <w:lvlText w:val=""/>
      <w:lvlJc w:val="left"/>
      <w:pPr>
        <w:ind w:left="2554" w:hanging="360"/>
      </w:pPr>
      <w:rPr>
        <w:rFonts w:ascii="Wingdings" w:hAnsi="Wingdings" w:hint="default"/>
      </w:rPr>
    </w:lvl>
    <w:lvl w:ilvl="3" w:tplc="08090001" w:tentative="1">
      <w:start w:val="1"/>
      <w:numFmt w:val="bullet"/>
      <w:lvlText w:val=""/>
      <w:lvlJc w:val="left"/>
      <w:pPr>
        <w:ind w:left="3274" w:hanging="360"/>
      </w:pPr>
      <w:rPr>
        <w:rFonts w:ascii="Symbol" w:hAnsi="Symbol" w:hint="default"/>
      </w:rPr>
    </w:lvl>
    <w:lvl w:ilvl="4" w:tplc="08090003" w:tentative="1">
      <w:start w:val="1"/>
      <w:numFmt w:val="bullet"/>
      <w:lvlText w:val="o"/>
      <w:lvlJc w:val="left"/>
      <w:pPr>
        <w:ind w:left="3994" w:hanging="360"/>
      </w:pPr>
      <w:rPr>
        <w:rFonts w:ascii="Courier New" w:hAnsi="Courier New" w:cs="Courier New" w:hint="default"/>
      </w:rPr>
    </w:lvl>
    <w:lvl w:ilvl="5" w:tplc="08090005" w:tentative="1">
      <w:start w:val="1"/>
      <w:numFmt w:val="bullet"/>
      <w:lvlText w:val=""/>
      <w:lvlJc w:val="left"/>
      <w:pPr>
        <w:ind w:left="4714" w:hanging="360"/>
      </w:pPr>
      <w:rPr>
        <w:rFonts w:ascii="Wingdings" w:hAnsi="Wingdings" w:hint="default"/>
      </w:rPr>
    </w:lvl>
    <w:lvl w:ilvl="6" w:tplc="08090001" w:tentative="1">
      <w:start w:val="1"/>
      <w:numFmt w:val="bullet"/>
      <w:lvlText w:val=""/>
      <w:lvlJc w:val="left"/>
      <w:pPr>
        <w:ind w:left="5434" w:hanging="360"/>
      </w:pPr>
      <w:rPr>
        <w:rFonts w:ascii="Symbol" w:hAnsi="Symbol" w:hint="default"/>
      </w:rPr>
    </w:lvl>
    <w:lvl w:ilvl="7" w:tplc="08090003" w:tentative="1">
      <w:start w:val="1"/>
      <w:numFmt w:val="bullet"/>
      <w:lvlText w:val="o"/>
      <w:lvlJc w:val="left"/>
      <w:pPr>
        <w:ind w:left="6154" w:hanging="360"/>
      </w:pPr>
      <w:rPr>
        <w:rFonts w:ascii="Courier New" w:hAnsi="Courier New" w:cs="Courier New" w:hint="default"/>
      </w:rPr>
    </w:lvl>
    <w:lvl w:ilvl="8" w:tplc="08090005" w:tentative="1">
      <w:start w:val="1"/>
      <w:numFmt w:val="bullet"/>
      <w:lvlText w:val=""/>
      <w:lvlJc w:val="left"/>
      <w:pPr>
        <w:ind w:left="6874" w:hanging="360"/>
      </w:pPr>
      <w:rPr>
        <w:rFonts w:ascii="Wingdings" w:hAnsi="Wingdings" w:hint="default"/>
      </w:rPr>
    </w:lvl>
  </w:abstractNum>
  <w:abstractNum w:abstractNumId="21" w15:restartNumberingAfterBreak="0">
    <w:nsid w:val="5F3131C0"/>
    <w:multiLevelType w:val="hybridMultilevel"/>
    <w:tmpl w:val="0CC2E5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F7474A"/>
    <w:multiLevelType w:val="hybridMultilevel"/>
    <w:tmpl w:val="66042FBC"/>
    <w:lvl w:ilvl="0" w:tplc="166C98F8">
      <w:start w:val="1"/>
      <w:numFmt w:val="bullet"/>
      <w:lvlText w:val="­"/>
      <w:lvlJc w:val="left"/>
      <w:pPr>
        <w:ind w:left="1440" w:hanging="360"/>
      </w:pPr>
      <w:rPr>
        <w:rFonts w:ascii="Rockwell Condensed" w:hAnsi="Rockwell Condensed"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F192554"/>
    <w:multiLevelType w:val="hybridMultilevel"/>
    <w:tmpl w:val="747E6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7"/>
  </w:num>
  <w:num w:numId="4">
    <w:abstractNumId w:val="5"/>
  </w:num>
  <w:num w:numId="5">
    <w:abstractNumId w:val="12"/>
  </w:num>
  <w:num w:numId="6">
    <w:abstractNumId w:val="10"/>
  </w:num>
  <w:num w:numId="7">
    <w:abstractNumId w:val="21"/>
  </w:num>
  <w:num w:numId="8">
    <w:abstractNumId w:val="4"/>
  </w:num>
  <w:num w:numId="9">
    <w:abstractNumId w:val="11"/>
  </w:num>
  <w:num w:numId="10">
    <w:abstractNumId w:val="16"/>
  </w:num>
  <w:num w:numId="11">
    <w:abstractNumId w:val="22"/>
  </w:num>
  <w:num w:numId="12">
    <w:abstractNumId w:val="19"/>
  </w:num>
  <w:num w:numId="13">
    <w:abstractNumId w:val="18"/>
  </w:num>
  <w:num w:numId="14">
    <w:abstractNumId w:val="15"/>
  </w:num>
  <w:num w:numId="15">
    <w:abstractNumId w:val="2"/>
  </w:num>
  <w:num w:numId="16">
    <w:abstractNumId w:val="13"/>
  </w:num>
  <w:num w:numId="17">
    <w:abstractNumId w:val="17"/>
  </w:num>
  <w:num w:numId="18">
    <w:abstractNumId w:val="9"/>
  </w:num>
  <w:num w:numId="19">
    <w:abstractNumId w:val="1"/>
  </w:num>
  <w:num w:numId="20">
    <w:abstractNumId w:val="3"/>
  </w:num>
  <w:num w:numId="21">
    <w:abstractNumId w:val="20"/>
  </w:num>
  <w:num w:numId="22">
    <w:abstractNumId w:val="23"/>
  </w:num>
  <w:num w:numId="23">
    <w:abstractNumId w:val="8"/>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CF6"/>
    <w:rsid w:val="00017ECF"/>
    <w:rsid w:val="00036B29"/>
    <w:rsid w:val="000520EE"/>
    <w:rsid w:val="00070437"/>
    <w:rsid w:val="000859F2"/>
    <w:rsid w:val="000873D6"/>
    <w:rsid w:val="000A13B4"/>
    <w:rsid w:val="000B029B"/>
    <w:rsid w:val="000B220D"/>
    <w:rsid w:val="00102634"/>
    <w:rsid w:val="00107D78"/>
    <w:rsid w:val="00127F6A"/>
    <w:rsid w:val="00154C84"/>
    <w:rsid w:val="001968C6"/>
    <w:rsid w:val="00197762"/>
    <w:rsid w:val="001A6128"/>
    <w:rsid w:val="001B45AA"/>
    <w:rsid w:val="001C7286"/>
    <w:rsid w:val="002165E2"/>
    <w:rsid w:val="00227009"/>
    <w:rsid w:val="002454B2"/>
    <w:rsid w:val="002470CC"/>
    <w:rsid w:val="0027035C"/>
    <w:rsid w:val="00270BCB"/>
    <w:rsid w:val="002765C6"/>
    <w:rsid w:val="002875A8"/>
    <w:rsid w:val="00291EDF"/>
    <w:rsid w:val="002921BC"/>
    <w:rsid w:val="002B1773"/>
    <w:rsid w:val="002B3497"/>
    <w:rsid w:val="003134D9"/>
    <w:rsid w:val="003176DB"/>
    <w:rsid w:val="00334844"/>
    <w:rsid w:val="00334A35"/>
    <w:rsid w:val="00353806"/>
    <w:rsid w:val="003618A2"/>
    <w:rsid w:val="00362AF3"/>
    <w:rsid w:val="003774EE"/>
    <w:rsid w:val="003870AE"/>
    <w:rsid w:val="003B52AA"/>
    <w:rsid w:val="003C1693"/>
    <w:rsid w:val="003D4883"/>
    <w:rsid w:val="00413273"/>
    <w:rsid w:val="00416233"/>
    <w:rsid w:val="00436C80"/>
    <w:rsid w:val="0044516B"/>
    <w:rsid w:val="004544DE"/>
    <w:rsid w:val="00467BDB"/>
    <w:rsid w:val="00474184"/>
    <w:rsid w:val="004C505F"/>
    <w:rsid w:val="004D7035"/>
    <w:rsid w:val="004D71E1"/>
    <w:rsid w:val="004E1BD6"/>
    <w:rsid w:val="004E5B69"/>
    <w:rsid w:val="004E5CEF"/>
    <w:rsid w:val="00501586"/>
    <w:rsid w:val="0050569D"/>
    <w:rsid w:val="00513B5B"/>
    <w:rsid w:val="00535D0A"/>
    <w:rsid w:val="00574E9A"/>
    <w:rsid w:val="00585B83"/>
    <w:rsid w:val="005920B7"/>
    <w:rsid w:val="005B3DA2"/>
    <w:rsid w:val="005C102C"/>
    <w:rsid w:val="005C40FD"/>
    <w:rsid w:val="005C605E"/>
    <w:rsid w:val="005C7677"/>
    <w:rsid w:val="00617DED"/>
    <w:rsid w:val="0065657F"/>
    <w:rsid w:val="00666398"/>
    <w:rsid w:val="006968FC"/>
    <w:rsid w:val="006C4B14"/>
    <w:rsid w:val="006D410F"/>
    <w:rsid w:val="006D5A31"/>
    <w:rsid w:val="006F21F1"/>
    <w:rsid w:val="006F4D27"/>
    <w:rsid w:val="006F5813"/>
    <w:rsid w:val="00710C01"/>
    <w:rsid w:val="00721278"/>
    <w:rsid w:val="00732151"/>
    <w:rsid w:val="00736884"/>
    <w:rsid w:val="007507D2"/>
    <w:rsid w:val="007800A6"/>
    <w:rsid w:val="007A689D"/>
    <w:rsid w:val="007B4D18"/>
    <w:rsid w:val="007C0A80"/>
    <w:rsid w:val="0080138D"/>
    <w:rsid w:val="008041E8"/>
    <w:rsid w:val="008074A1"/>
    <w:rsid w:val="00835674"/>
    <w:rsid w:val="00853BDA"/>
    <w:rsid w:val="00881847"/>
    <w:rsid w:val="00891751"/>
    <w:rsid w:val="008A781A"/>
    <w:rsid w:val="008F311B"/>
    <w:rsid w:val="008F6BAA"/>
    <w:rsid w:val="00903647"/>
    <w:rsid w:val="00927A80"/>
    <w:rsid w:val="009465D9"/>
    <w:rsid w:val="00970372"/>
    <w:rsid w:val="009754DF"/>
    <w:rsid w:val="009814C0"/>
    <w:rsid w:val="009902E7"/>
    <w:rsid w:val="0099663E"/>
    <w:rsid w:val="009A63D0"/>
    <w:rsid w:val="009C64B2"/>
    <w:rsid w:val="00A25A0B"/>
    <w:rsid w:val="00A468E4"/>
    <w:rsid w:val="00A5372A"/>
    <w:rsid w:val="00A71624"/>
    <w:rsid w:val="00A76C54"/>
    <w:rsid w:val="00A80FBA"/>
    <w:rsid w:val="00AB529B"/>
    <w:rsid w:val="00AE62C4"/>
    <w:rsid w:val="00B20DD0"/>
    <w:rsid w:val="00B3240F"/>
    <w:rsid w:val="00B518EE"/>
    <w:rsid w:val="00B76255"/>
    <w:rsid w:val="00B839AB"/>
    <w:rsid w:val="00B8798A"/>
    <w:rsid w:val="00BA2712"/>
    <w:rsid w:val="00BA3A25"/>
    <w:rsid w:val="00BA4CF2"/>
    <w:rsid w:val="00BB7271"/>
    <w:rsid w:val="00BC036B"/>
    <w:rsid w:val="00BD472A"/>
    <w:rsid w:val="00BF4818"/>
    <w:rsid w:val="00C12F74"/>
    <w:rsid w:val="00C14461"/>
    <w:rsid w:val="00C27029"/>
    <w:rsid w:val="00C5013C"/>
    <w:rsid w:val="00C51741"/>
    <w:rsid w:val="00C92819"/>
    <w:rsid w:val="00C93E0E"/>
    <w:rsid w:val="00CA59D7"/>
    <w:rsid w:val="00CB1655"/>
    <w:rsid w:val="00CB348B"/>
    <w:rsid w:val="00CB6B58"/>
    <w:rsid w:val="00CF6A74"/>
    <w:rsid w:val="00D0001D"/>
    <w:rsid w:val="00D0696B"/>
    <w:rsid w:val="00D07114"/>
    <w:rsid w:val="00D1646B"/>
    <w:rsid w:val="00D443F7"/>
    <w:rsid w:val="00D54F6A"/>
    <w:rsid w:val="00D64572"/>
    <w:rsid w:val="00D6571E"/>
    <w:rsid w:val="00D72D08"/>
    <w:rsid w:val="00D851B7"/>
    <w:rsid w:val="00D97136"/>
    <w:rsid w:val="00DA30F8"/>
    <w:rsid w:val="00DB22C2"/>
    <w:rsid w:val="00DF0DA2"/>
    <w:rsid w:val="00DF7E9C"/>
    <w:rsid w:val="00E57C32"/>
    <w:rsid w:val="00E85062"/>
    <w:rsid w:val="00E85D1F"/>
    <w:rsid w:val="00E878A2"/>
    <w:rsid w:val="00E9182C"/>
    <w:rsid w:val="00EA47B3"/>
    <w:rsid w:val="00EB0C90"/>
    <w:rsid w:val="00EB1A9C"/>
    <w:rsid w:val="00EE7480"/>
    <w:rsid w:val="00F01464"/>
    <w:rsid w:val="00F051FF"/>
    <w:rsid w:val="00F332A5"/>
    <w:rsid w:val="00F50CA4"/>
    <w:rsid w:val="00F63CF6"/>
    <w:rsid w:val="00F875EA"/>
    <w:rsid w:val="00FE7490"/>
    <w:rsid w:val="00FE795F"/>
    <w:rsid w:val="00FF18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8341920"/>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BF4818"/>
    <w:rPr>
      <w:sz w:val="16"/>
      <w:szCs w:val="16"/>
    </w:rPr>
  </w:style>
  <w:style w:type="paragraph" w:styleId="CommentText">
    <w:name w:val="annotation text"/>
    <w:basedOn w:val="Normal"/>
    <w:link w:val="CommentTextChar"/>
    <w:uiPriority w:val="99"/>
    <w:semiHidden/>
    <w:unhideWhenUsed/>
    <w:rsid w:val="00BF4818"/>
    <w:pPr>
      <w:spacing w:line="240" w:lineRule="auto"/>
    </w:pPr>
    <w:rPr>
      <w:sz w:val="20"/>
      <w:szCs w:val="20"/>
    </w:rPr>
  </w:style>
  <w:style w:type="character" w:customStyle="1" w:styleId="CommentTextChar">
    <w:name w:val="Comment Text Char"/>
    <w:basedOn w:val="DefaultParagraphFont"/>
    <w:link w:val="CommentText"/>
    <w:uiPriority w:val="99"/>
    <w:semiHidden/>
    <w:rsid w:val="00BF4818"/>
    <w:rPr>
      <w:sz w:val="20"/>
      <w:szCs w:val="20"/>
    </w:rPr>
  </w:style>
  <w:style w:type="paragraph" w:styleId="CommentSubject">
    <w:name w:val="annotation subject"/>
    <w:basedOn w:val="CommentText"/>
    <w:next w:val="CommentText"/>
    <w:link w:val="CommentSubjectChar"/>
    <w:uiPriority w:val="99"/>
    <w:semiHidden/>
    <w:unhideWhenUsed/>
    <w:rsid w:val="00BF4818"/>
    <w:rPr>
      <w:b/>
      <w:bCs/>
    </w:rPr>
  </w:style>
  <w:style w:type="character" w:customStyle="1" w:styleId="CommentSubjectChar">
    <w:name w:val="Comment Subject Char"/>
    <w:basedOn w:val="CommentTextChar"/>
    <w:link w:val="CommentSubject"/>
    <w:uiPriority w:val="99"/>
    <w:semiHidden/>
    <w:rsid w:val="00BF4818"/>
    <w:rPr>
      <w:b/>
      <w:bCs/>
      <w:sz w:val="20"/>
      <w:szCs w:val="20"/>
    </w:rPr>
  </w:style>
  <w:style w:type="paragraph" w:styleId="BalloonText">
    <w:name w:val="Balloon Text"/>
    <w:basedOn w:val="Normal"/>
    <w:link w:val="BalloonTextChar"/>
    <w:uiPriority w:val="99"/>
    <w:semiHidden/>
    <w:unhideWhenUsed/>
    <w:rsid w:val="00BF4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818"/>
    <w:rPr>
      <w:rFonts w:ascii="Segoe UI" w:hAnsi="Segoe UI" w:cs="Segoe UI"/>
      <w:sz w:val="18"/>
      <w:szCs w:val="18"/>
    </w:rPr>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416233"/>
  </w:style>
  <w:style w:type="character" w:customStyle="1" w:styleId="normaltextrun">
    <w:name w:val="normaltextrun"/>
    <w:rsid w:val="00416233"/>
  </w:style>
  <w:style w:type="paragraph" w:customStyle="1" w:styleId="Default">
    <w:name w:val="Default"/>
    <w:rsid w:val="00416233"/>
    <w:pPr>
      <w:autoSpaceDE w:val="0"/>
      <w:autoSpaceDN w:val="0"/>
      <w:adjustRightInd w:val="0"/>
      <w:spacing w:after="0" w:line="240" w:lineRule="auto"/>
    </w:pPr>
    <w:rPr>
      <w:rFonts w:ascii="Verdana" w:hAnsi="Verdana" w:cs="Verdana"/>
      <w:color w:val="000000"/>
      <w:sz w:val="24"/>
      <w:szCs w:val="24"/>
    </w:rPr>
  </w:style>
  <w:style w:type="character" w:styleId="FollowedHyperlink">
    <w:name w:val="FollowedHyperlink"/>
    <w:basedOn w:val="DefaultParagraphFont"/>
    <w:uiPriority w:val="99"/>
    <w:semiHidden/>
    <w:unhideWhenUsed/>
    <w:rsid w:val="00467BDB"/>
    <w:rPr>
      <w:color w:val="954F72" w:themeColor="followedHyperlink"/>
      <w:u w:val="single"/>
    </w:rPr>
  </w:style>
  <w:style w:type="character" w:customStyle="1" w:styleId="UnresolvedMention">
    <w:name w:val="Unresolved Mention"/>
    <w:basedOn w:val="DefaultParagraphFont"/>
    <w:uiPriority w:val="99"/>
    <w:semiHidden/>
    <w:unhideWhenUsed/>
    <w:rsid w:val="00CB34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26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jcc.nhs.wales/the-committee/committee-meeting-papers/november-2024/22-interim-chief-commissioner/" TargetMode="External"/><Relationship Id="rId18" Type="http://schemas.openxmlformats.org/officeDocument/2006/relationships/hyperlink" Target="https://jcc.nhs.wales/the-committee/committee-meeting-papers/november-2024/232-director-of-ambulance-and-111-report/" TargetMode="External"/><Relationship Id="rId26" Type="http://schemas.openxmlformats.org/officeDocument/2006/relationships/hyperlink" Target="https://www.gov.wales/sites/default/files/consultations/2022-10/the-duty-of-quality-statutory-guidance-2023-and-quality-standards-2023.pdf" TargetMode="External"/><Relationship Id="rId3" Type="http://schemas.openxmlformats.org/officeDocument/2006/relationships/customXml" Target="../customXml/item3.xml"/><Relationship Id="rId21" Type="http://schemas.openxmlformats.org/officeDocument/2006/relationships/hyperlink" Target="https://jcc.nhs.wales/the-committee/committee-meeting-papers/november-2024/44-performance-report-sept/" TargetMode="External"/><Relationship Id="rId7" Type="http://schemas.openxmlformats.org/officeDocument/2006/relationships/settings" Target="settings.xml"/><Relationship Id="rId12" Type="http://schemas.openxmlformats.org/officeDocument/2006/relationships/hyperlink" Target="https://jcc.nhs.wales/the-committee/committee-meeting-papers/november-2024/" TargetMode="External"/><Relationship Id="rId17" Type="http://schemas.openxmlformats.org/officeDocument/2006/relationships/hyperlink" Target="https://jcc.nhs.wales/the-committee/committee-meeting-papers/november-2024/41-recommendation-4-update/" TargetMode="External"/><Relationship Id="rId25" Type="http://schemas.openxmlformats.org/officeDocument/2006/relationships/hyperlink" Target="https://www.futuregenerations.wales/wp-content/uploads/2017/02/150623-guide-to-the-fg-act-en.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jcc.nhs.wales/the-committee/committee-meeting-papers/november-2024/233-director-of-specialised-services-report/" TargetMode="External"/><Relationship Id="rId20" Type="http://schemas.openxmlformats.org/officeDocument/2006/relationships/hyperlink" Target="https://jcc.nhs.wales/the-committee/committee-meeting-notice/september-2024/41-nwjcc-finance-report-24-25-month-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jcc.nhs.wales/about-us/standing-orders/" TargetMode="External"/><Relationship Id="rId24" Type="http://schemas.openxmlformats.org/officeDocument/2006/relationships/hyperlink" Target="https://jcc.nhs.wales/the-committee/committee-meeting-papers/november-2024/45-implementation-of-legacy-plans-quarter-2/" TargetMode="Externa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jcc.nhs.wales/the-committee/committee-meeting-papers/november-2024/232-director-of-ambulance-and-111-report/" TargetMode="External"/><Relationship Id="rId23" Type="http://schemas.openxmlformats.org/officeDocument/2006/relationships/hyperlink" Target="https://jcc.nhs.wales/the-committee/committee-meeting-papers/november-2024/42-emergency-medical-technician-business-case/"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jcc.nhs.wales/the-committee/committee-meeting-papers/november-2024/31-jcc-risk-register/"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committee-meeting-papers/november-2024/231-director-of-mental-health-ldvg-report/" TargetMode="External"/><Relationship Id="rId22" Type="http://schemas.openxmlformats.org/officeDocument/2006/relationships/hyperlink" Target="https://jcc.nhs.wales/the-committee/committee-meeting-papers/november-2024/32-corporate-governance-report/" TargetMode="External"/><Relationship Id="rId27" Type="http://schemas.openxmlformats.org/officeDocument/2006/relationships/hyperlink" Target="https://www.gov.wales/sites/default/files/consultations/2022-10/the-duty-of-quality-statutory-guidance-2023-and-quality-standards-2023.pdf" TargetMode="External"/><Relationship Id="rId30" Type="http://schemas.openxmlformats.org/officeDocument/2006/relationships/header" Target="header2.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527E26" w:rsidP="00527E26">
          <w:pPr>
            <w:pStyle w:val="072BA1AD54214A77B10565EBB1A82CAC12"/>
          </w:pPr>
          <w:r w:rsidRPr="00574E9A">
            <w:rPr>
              <w:rStyle w:val="PlaceholderText"/>
              <w:rFonts w:ascii="Verdana" w:hAnsi="Verdana"/>
              <w:sz w:val="24"/>
              <w:szCs w:val="24"/>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527E26" w:rsidP="00527E26">
          <w:pPr>
            <w:pStyle w:val="6AD0C9A768854BADB67CEE27850410D812"/>
          </w:pPr>
          <w:r w:rsidRPr="00574E9A">
            <w:rPr>
              <w:rStyle w:val="PlaceholderText"/>
              <w:rFonts w:ascii="Verdana" w:hAnsi="Verdana"/>
              <w:sz w:val="24"/>
              <w:szCs w:val="24"/>
            </w:rPr>
            <w:t>Click or tap to enter a date.</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527E26" w:rsidP="00527E26">
          <w:pPr>
            <w:pStyle w:val="6C3F8FB83BD042DDB209DDF19782C51912"/>
          </w:pPr>
          <w:r w:rsidRPr="00DA30F8">
            <w:rPr>
              <w:rStyle w:val="PlaceholderText"/>
              <w:sz w:val="18"/>
              <w:szCs w:val="18"/>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527E26" w:rsidP="00527E26">
          <w:pPr>
            <w:pStyle w:val="4E9D2F2EABFE46FA93A635AADFCE839312"/>
          </w:pPr>
          <w:r w:rsidRPr="00574E9A">
            <w:rPr>
              <w:rStyle w:val="PlaceholderText"/>
              <w:rFonts w:ascii="Verdana" w:hAnsi="Verdana"/>
              <w:sz w:val="24"/>
              <w:szCs w:val="24"/>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527E26" w:rsidP="00527E26">
          <w:pPr>
            <w:pStyle w:val="AED4C55CCEA34370AF4122F3A6AC155C12"/>
          </w:pPr>
          <w:r w:rsidRPr="00574E9A">
            <w:rPr>
              <w:rFonts w:ascii="Verdana" w:hAnsi="Verdana" w:cs="Arial"/>
              <w:sz w:val="24"/>
              <w:szCs w:val="24"/>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527E26" w:rsidP="00527E26">
          <w:pPr>
            <w:pStyle w:val="C38DCC8B524648309E45728EEC7A81E912"/>
          </w:pPr>
          <w:r w:rsidRPr="00574E9A">
            <w:rPr>
              <w:rStyle w:val="PlaceholderText"/>
              <w:rFonts w:ascii="Verdana" w:hAnsi="Verdana"/>
              <w:sz w:val="24"/>
              <w:szCs w:val="24"/>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527E26" w:rsidP="00527E26">
          <w:pPr>
            <w:pStyle w:val="720CA25A986A4E559BB8E0232F9F7C9F12"/>
          </w:pPr>
          <w:r w:rsidRPr="00574E9A">
            <w:rPr>
              <w:rStyle w:val="PlaceholderText"/>
              <w:rFonts w:ascii="Verdana" w:hAnsi="Verdana"/>
              <w:sz w:val="24"/>
              <w:szCs w:val="24"/>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527E26" w:rsidP="00527E26">
          <w:pPr>
            <w:pStyle w:val="E601CEE5F438430E93EA56B7202CD3C512"/>
          </w:pPr>
          <w:r w:rsidRPr="00DA30F8">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527E26" w:rsidP="00527E26">
          <w:pPr>
            <w:pStyle w:val="DefaultPlaceholder-185401343811"/>
          </w:pPr>
          <w:r w:rsidRPr="00574E9A">
            <w:rPr>
              <w:rStyle w:val="PlaceholderText"/>
              <w:rFonts w:ascii="Verdana" w:hAnsi="Verdana"/>
              <w:sz w:val="24"/>
              <w:szCs w:val="24"/>
            </w:rPr>
            <w:t>Choose an item.</w:t>
          </w:r>
        </w:p>
      </w:docPartBody>
    </w:docPart>
    <w:docPart>
      <w:docPartPr>
        <w:name w:val="DefaultPlaceholder_-1854013439"/>
        <w:category>
          <w:name w:val="General"/>
          <w:gallery w:val="placeholder"/>
        </w:category>
        <w:types>
          <w:type w:val="bbPlcHdr"/>
        </w:types>
        <w:behaviors>
          <w:behavior w:val="content"/>
        </w:behaviors>
        <w:guid w:val="{5FFAC34F-298D-4EB2-BAF9-01675BA3FF29}"/>
      </w:docPartPr>
      <w:docPartBody>
        <w:p w:rsidR="004B75F4" w:rsidRDefault="00872F42">
          <w:r w:rsidRPr="00632CA8">
            <w:rPr>
              <w:rStyle w:val="PlaceholderText"/>
            </w:rPr>
            <w:t>Choose an item.</w:t>
          </w:r>
        </w:p>
      </w:docPartBody>
    </w:docPart>
    <w:docPart>
      <w:docPartPr>
        <w:name w:val="9EC1AB48D76D499DBA71F07E5773B24D"/>
        <w:category>
          <w:name w:val="General"/>
          <w:gallery w:val="placeholder"/>
        </w:category>
        <w:types>
          <w:type w:val="bbPlcHdr"/>
        </w:types>
        <w:behaviors>
          <w:behavior w:val="content"/>
        </w:behaviors>
        <w:guid w:val="{391747AD-932A-4BFE-BD9E-EE3512897D0A}"/>
      </w:docPartPr>
      <w:docPartBody>
        <w:p w:rsidR="00AF4430" w:rsidRDefault="00527E26" w:rsidP="00527E26">
          <w:pPr>
            <w:pStyle w:val="9EC1AB48D76D499DBA71F07E5773B24D7"/>
          </w:pPr>
          <w:r w:rsidRPr="00574E9A">
            <w:rPr>
              <w:rStyle w:val="PlaceholderText"/>
              <w:rFonts w:ascii="Verdana" w:hAnsi="Verdana"/>
              <w:sz w:val="24"/>
              <w:szCs w:val="24"/>
            </w:rPr>
            <w:t>Choose an item.</w:t>
          </w:r>
        </w:p>
      </w:docPartBody>
    </w:docPart>
    <w:docPart>
      <w:docPartPr>
        <w:name w:val="0ACFB58D8A324927B517DBCA83082E0A"/>
        <w:category>
          <w:name w:val="General"/>
          <w:gallery w:val="placeholder"/>
        </w:category>
        <w:types>
          <w:type w:val="bbPlcHdr"/>
        </w:types>
        <w:behaviors>
          <w:behavior w:val="content"/>
        </w:behaviors>
        <w:guid w:val="{0848EA79-C1F5-409B-AA1A-FE28F22256FE}"/>
      </w:docPartPr>
      <w:docPartBody>
        <w:p w:rsidR="00AF4430" w:rsidRDefault="00527E26" w:rsidP="00527E26">
          <w:pPr>
            <w:pStyle w:val="0ACFB58D8A324927B517DBCA83082E0A6"/>
          </w:pPr>
          <w:r w:rsidRPr="00574E9A">
            <w:rPr>
              <w:rStyle w:val="PlaceholderText"/>
              <w:rFonts w:ascii="Verdana" w:hAnsi="Verdana"/>
              <w:sz w:val="24"/>
              <w:szCs w:val="24"/>
            </w:rPr>
            <w:t>Choose an item.</w:t>
          </w:r>
        </w:p>
      </w:docPartBody>
    </w:docPart>
    <w:docPart>
      <w:docPartPr>
        <w:name w:val="4B77707EC5FC468BAAB73928540D5AB2"/>
        <w:category>
          <w:name w:val="General"/>
          <w:gallery w:val="placeholder"/>
        </w:category>
        <w:types>
          <w:type w:val="bbPlcHdr"/>
        </w:types>
        <w:behaviors>
          <w:behavior w:val="content"/>
        </w:behaviors>
        <w:guid w:val="{7323103E-C638-45B9-912F-497CA9134A36}"/>
      </w:docPartPr>
      <w:docPartBody>
        <w:p w:rsidR="009522AD" w:rsidRDefault="00C313A5" w:rsidP="00C313A5">
          <w:pPr>
            <w:pStyle w:val="4B77707EC5FC468BAAB73928540D5AB2"/>
          </w:pPr>
          <w:r w:rsidRPr="0040296B">
            <w:rPr>
              <w:rStyle w:val="PlaceholderText"/>
            </w:rPr>
            <w:t>Choose an item.</w:t>
          </w:r>
        </w:p>
      </w:docPartBody>
    </w:docPart>
    <w:docPart>
      <w:docPartPr>
        <w:name w:val="1EAB01C349964231ACCB69A0CEA79574"/>
        <w:category>
          <w:name w:val="General"/>
          <w:gallery w:val="placeholder"/>
        </w:category>
        <w:types>
          <w:type w:val="bbPlcHdr"/>
        </w:types>
        <w:behaviors>
          <w:behavior w:val="content"/>
        </w:behaviors>
        <w:guid w:val="{4EFDF3D0-83C5-45E1-811E-2E5D812C2779}"/>
      </w:docPartPr>
      <w:docPartBody>
        <w:p w:rsidR="009522AD" w:rsidRDefault="00C313A5" w:rsidP="00C313A5">
          <w:pPr>
            <w:pStyle w:val="1EAB01C349964231ACCB69A0CEA79574"/>
          </w:pPr>
          <w:r w:rsidRPr="0040296B">
            <w:rPr>
              <w:rStyle w:val="PlaceholderText"/>
            </w:rPr>
            <w:t>Choose an item.</w:t>
          </w:r>
        </w:p>
      </w:docPartBody>
    </w:docPart>
    <w:docPart>
      <w:docPartPr>
        <w:name w:val="54AA0826C3054888BF440F9875A3266D"/>
        <w:category>
          <w:name w:val="General"/>
          <w:gallery w:val="placeholder"/>
        </w:category>
        <w:types>
          <w:type w:val="bbPlcHdr"/>
        </w:types>
        <w:behaviors>
          <w:behavior w:val="content"/>
        </w:behaviors>
        <w:guid w:val="{DC2383BA-9A00-4798-809B-3AAC4DBA3B57}"/>
      </w:docPartPr>
      <w:docPartBody>
        <w:p w:rsidR="009522AD" w:rsidRDefault="00C313A5" w:rsidP="00C313A5">
          <w:pPr>
            <w:pStyle w:val="54AA0826C3054888BF440F9875A3266D"/>
          </w:pPr>
          <w:r w:rsidRPr="00436C80">
            <w:rPr>
              <w:rStyle w:val="PlaceholderText"/>
              <w:sz w:val="24"/>
            </w:rPr>
            <w:t>Choose an item.</w:t>
          </w:r>
        </w:p>
      </w:docPartBody>
    </w:docPart>
    <w:docPart>
      <w:docPartPr>
        <w:name w:val="EA081C82813244D39D01ECDA47FF20B9"/>
        <w:category>
          <w:name w:val="General"/>
          <w:gallery w:val="placeholder"/>
        </w:category>
        <w:types>
          <w:type w:val="bbPlcHdr"/>
        </w:types>
        <w:behaviors>
          <w:behavior w:val="content"/>
        </w:behaviors>
        <w:guid w:val="{AF977547-F619-4BE7-8808-1C7FE353C26B}"/>
      </w:docPartPr>
      <w:docPartBody>
        <w:p w:rsidR="009522AD" w:rsidRDefault="00C313A5" w:rsidP="00C313A5">
          <w:pPr>
            <w:pStyle w:val="EA081C82813244D39D01ECDA47FF20B9"/>
          </w:pPr>
          <w:r>
            <w:rPr>
              <w:rStyle w:val="PlaceholderText"/>
              <w:rFonts w:ascii="Verdana" w:hAnsi="Verdana"/>
              <w:sz w:val="20"/>
            </w:rPr>
            <w:t>Choose an item.</w:t>
          </w:r>
        </w:p>
      </w:docPartBody>
    </w:docPart>
    <w:docPart>
      <w:docPartPr>
        <w:name w:val="3F5B4D576327496A823C64319BACD33A"/>
        <w:category>
          <w:name w:val="General"/>
          <w:gallery w:val="placeholder"/>
        </w:category>
        <w:types>
          <w:type w:val="bbPlcHdr"/>
        </w:types>
        <w:behaviors>
          <w:behavior w:val="content"/>
        </w:behaviors>
        <w:guid w:val="{9E954311-CAE5-4796-A5C2-E2951500B8EA}"/>
      </w:docPartPr>
      <w:docPartBody>
        <w:p w:rsidR="009522AD" w:rsidRDefault="00C313A5" w:rsidP="00C313A5">
          <w:pPr>
            <w:pStyle w:val="3F5B4D576327496A823C64319BACD33A"/>
          </w:pPr>
          <w:r w:rsidRPr="00436C80">
            <w:rPr>
              <w:rStyle w:val="PlaceholderText"/>
              <w:rFonts w:ascii="Verdana" w:hAnsi="Verdana"/>
              <w:sz w:val="20"/>
            </w:rPr>
            <w:t>Choose an item.</w:t>
          </w:r>
        </w:p>
      </w:docPartBody>
    </w:docPart>
    <w:docPart>
      <w:docPartPr>
        <w:name w:val="338BDD15B5B245FCBD2D009986E9BD9D"/>
        <w:category>
          <w:name w:val="General"/>
          <w:gallery w:val="placeholder"/>
        </w:category>
        <w:types>
          <w:type w:val="bbPlcHdr"/>
        </w:types>
        <w:behaviors>
          <w:behavior w:val="content"/>
        </w:behaviors>
        <w:guid w:val="{18AC6323-D8C8-477E-9026-92D394FD8463}"/>
      </w:docPartPr>
      <w:docPartBody>
        <w:p w:rsidR="009522AD" w:rsidRDefault="00C313A5" w:rsidP="00C313A5">
          <w:pPr>
            <w:pStyle w:val="338BDD15B5B245FCBD2D009986E9BD9D"/>
          </w:pPr>
          <w:r w:rsidRPr="00436C80">
            <w:rPr>
              <w:rStyle w:val="PlaceholderText"/>
              <w:rFonts w:ascii="Verdana" w:hAnsi="Verdana"/>
              <w:sz w:val="20"/>
            </w:rPr>
            <w:t>Choose an item.</w:t>
          </w:r>
        </w:p>
      </w:docPartBody>
    </w:docPart>
    <w:docPart>
      <w:docPartPr>
        <w:name w:val="0A2E6AC4BFFE439DAD1260A3CAEAC23F"/>
        <w:category>
          <w:name w:val="General"/>
          <w:gallery w:val="placeholder"/>
        </w:category>
        <w:types>
          <w:type w:val="bbPlcHdr"/>
        </w:types>
        <w:behaviors>
          <w:behavior w:val="content"/>
        </w:behaviors>
        <w:guid w:val="{FE13BB0C-6DE1-4A61-BE8A-A13696F47580}"/>
      </w:docPartPr>
      <w:docPartBody>
        <w:p w:rsidR="009522AD" w:rsidRDefault="00C313A5" w:rsidP="00C313A5">
          <w:pPr>
            <w:pStyle w:val="0A2E6AC4BFFE439DAD1260A3CAEAC23F"/>
          </w:pPr>
          <w:r w:rsidRPr="00436C80">
            <w:rPr>
              <w:rStyle w:val="PlaceholderText"/>
              <w:rFonts w:ascii="Verdana" w:hAnsi="Verdana"/>
              <w:sz w:val="2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ckwell Condensed">
    <w:panose1 w:val="020606030504050201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C35"/>
    <w:rsid w:val="00077C35"/>
    <w:rsid w:val="000A02AF"/>
    <w:rsid w:val="000C06F2"/>
    <w:rsid w:val="00231298"/>
    <w:rsid w:val="002E399B"/>
    <w:rsid w:val="002E5750"/>
    <w:rsid w:val="00393B9E"/>
    <w:rsid w:val="004B75F4"/>
    <w:rsid w:val="004D43B6"/>
    <w:rsid w:val="00527E26"/>
    <w:rsid w:val="00562B4B"/>
    <w:rsid w:val="007C1DA1"/>
    <w:rsid w:val="00813EB8"/>
    <w:rsid w:val="00864A47"/>
    <w:rsid w:val="00872F42"/>
    <w:rsid w:val="008977F8"/>
    <w:rsid w:val="00937235"/>
    <w:rsid w:val="009522AD"/>
    <w:rsid w:val="009810A2"/>
    <w:rsid w:val="009E4E7A"/>
    <w:rsid w:val="00AB73E4"/>
    <w:rsid w:val="00AE57E0"/>
    <w:rsid w:val="00AF4430"/>
    <w:rsid w:val="00B85E87"/>
    <w:rsid w:val="00BF4527"/>
    <w:rsid w:val="00C313A5"/>
    <w:rsid w:val="00CF5639"/>
    <w:rsid w:val="00DA7302"/>
    <w:rsid w:val="00E604C5"/>
    <w:rsid w:val="00F1467D"/>
    <w:rsid w:val="00F304E7"/>
    <w:rsid w:val="00F8758D"/>
    <w:rsid w:val="00FF37DF"/>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22AD"/>
    <w:rPr>
      <w:color w:val="808080"/>
    </w:rPr>
  </w:style>
  <w:style w:type="paragraph" w:customStyle="1" w:styleId="DefaultPlaceholder-185401343811">
    <w:name w:val="DefaultPlaceholder_-185401343811"/>
    <w:rsid w:val="00527E26"/>
    <w:rPr>
      <w:rFonts w:eastAsiaTheme="minorHAnsi"/>
      <w:lang w:eastAsia="en-US"/>
    </w:rPr>
  </w:style>
  <w:style w:type="paragraph" w:customStyle="1" w:styleId="4E9D2F2EABFE46FA93A635AADFCE839312">
    <w:name w:val="4E9D2F2EABFE46FA93A635AADFCE839312"/>
    <w:rsid w:val="00527E26"/>
    <w:rPr>
      <w:rFonts w:eastAsiaTheme="minorHAnsi"/>
      <w:lang w:eastAsia="en-US"/>
    </w:rPr>
  </w:style>
  <w:style w:type="paragraph" w:customStyle="1" w:styleId="C38DCC8B524648309E45728EEC7A81E912">
    <w:name w:val="C38DCC8B524648309E45728EEC7A81E912"/>
    <w:rsid w:val="00527E26"/>
    <w:rPr>
      <w:rFonts w:eastAsiaTheme="minorHAnsi"/>
      <w:lang w:eastAsia="en-US"/>
    </w:rPr>
  </w:style>
  <w:style w:type="paragraph" w:customStyle="1" w:styleId="720CA25A986A4E559BB8E0232F9F7C9F12">
    <w:name w:val="720CA25A986A4E559BB8E0232F9F7C9F12"/>
    <w:rsid w:val="00527E26"/>
    <w:rPr>
      <w:rFonts w:eastAsiaTheme="minorHAnsi"/>
      <w:lang w:eastAsia="en-US"/>
    </w:rPr>
  </w:style>
  <w:style w:type="paragraph" w:customStyle="1" w:styleId="0ACFB58D8A324927B517DBCA83082E0A6">
    <w:name w:val="0ACFB58D8A324927B517DBCA83082E0A6"/>
    <w:rsid w:val="00527E26"/>
    <w:rPr>
      <w:rFonts w:eastAsiaTheme="minorHAnsi"/>
      <w:lang w:eastAsia="en-US"/>
    </w:rPr>
  </w:style>
  <w:style w:type="paragraph" w:customStyle="1" w:styleId="072BA1AD54214A77B10565EBB1A82CAC12">
    <w:name w:val="072BA1AD54214A77B10565EBB1A82CAC12"/>
    <w:rsid w:val="00527E26"/>
    <w:rPr>
      <w:rFonts w:eastAsiaTheme="minorHAnsi"/>
      <w:lang w:eastAsia="en-US"/>
    </w:rPr>
  </w:style>
  <w:style w:type="paragraph" w:customStyle="1" w:styleId="9EC1AB48D76D499DBA71F07E5773B24D7">
    <w:name w:val="9EC1AB48D76D499DBA71F07E5773B24D7"/>
    <w:rsid w:val="00527E26"/>
    <w:rPr>
      <w:rFonts w:eastAsiaTheme="minorHAnsi"/>
      <w:lang w:eastAsia="en-US"/>
    </w:rPr>
  </w:style>
  <w:style w:type="paragraph" w:customStyle="1" w:styleId="6AD0C9A768854BADB67CEE27850410D812">
    <w:name w:val="6AD0C9A768854BADB67CEE27850410D812"/>
    <w:rsid w:val="00527E26"/>
    <w:rPr>
      <w:rFonts w:eastAsiaTheme="minorHAnsi"/>
      <w:lang w:eastAsia="en-US"/>
    </w:rPr>
  </w:style>
  <w:style w:type="paragraph" w:customStyle="1" w:styleId="AED4C55CCEA34370AF4122F3A6AC155C12">
    <w:name w:val="AED4C55CCEA34370AF4122F3A6AC155C12"/>
    <w:rsid w:val="00527E26"/>
    <w:pPr>
      <w:spacing w:after="0" w:line="240" w:lineRule="auto"/>
    </w:pPr>
    <w:rPr>
      <w:rFonts w:eastAsiaTheme="minorHAnsi"/>
      <w:lang w:eastAsia="en-US"/>
    </w:rPr>
  </w:style>
  <w:style w:type="paragraph" w:customStyle="1" w:styleId="6C3F8FB83BD042DDB209DDF19782C51912">
    <w:name w:val="6C3F8FB83BD042DDB209DDF19782C51912"/>
    <w:rsid w:val="00527E26"/>
    <w:rPr>
      <w:rFonts w:eastAsiaTheme="minorHAnsi"/>
      <w:lang w:eastAsia="en-US"/>
    </w:rPr>
  </w:style>
  <w:style w:type="paragraph" w:customStyle="1" w:styleId="E601CEE5F438430E93EA56B7202CD3C512">
    <w:name w:val="E601CEE5F438430E93EA56B7202CD3C512"/>
    <w:rsid w:val="00527E26"/>
    <w:pPr>
      <w:tabs>
        <w:tab w:val="center" w:pos="4513"/>
        <w:tab w:val="right" w:pos="9026"/>
      </w:tabs>
      <w:spacing w:after="0" w:line="240" w:lineRule="auto"/>
    </w:pPr>
    <w:rPr>
      <w:rFonts w:eastAsiaTheme="minorHAnsi"/>
      <w:lang w:eastAsia="en-US"/>
    </w:rPr>
  </w:style>
  <w:style w:type="paragraph" w:customStyle="1" w:styleId="4B77707EC5FC468BAAB73928540D5AB2">
    <w:name w:val="4B77707EC5FC468BAAB73928540D5AB2"/>
    <w:rsid w:val="00C313A5"/>
  </w:style>
  <w:style w:type="paragraph" w:customStyle="1" w:styleId="1EAB01C349964231ACCB69A0CEA79574">
    <w:name w:val="1EAB01C349964231ACCB69A0CEA79574"/>
    <w:rsid w:val="00C313A5"/>
  </w:style>
  <w:style w:type="paragraph" w:customStyle="1" w:styleId="54AA0826C3054888BF440F9875A3266D">
    <w:name w:val="54AA0826C3054888BF440F9875A3266D"/>
    <w:rsid w:val="00C313A5"/>
  </w:style>
  <w:style w:type="paragraph" w:customStyle="1" w:styleId="EA081C82813244D39D01ECDA47FF20B9">
    <w:name w:val="EA081C82813244D39D01ECDA47FF20B9"/>
    <w:rsid w:val="00C313A5"/>
  </w:style>
  <w:style w:type="paragraph" w:customStyle="1" w:styleId="3F5B4D576327496A823C64319BACD33A">
    <w:name w:val="3F5B4D576327496A823C64319BACD33A"/>
    <w:rsid w:val="00C313A5"/>
  </w:style>
  <w:style w:type="paragraph" w:customStyle="1" w:styleId="338BDD15B5B245FCBD2D009986E9BD9D">
    <w:name w:val="338BDD15B5B245FCBD2D009986E9BD9D"/>
    <w:rsid w:val="00C313A5"/>
  </w:style>
  <w:style w:type="paragraph" w:customStyle="1" w:styleId="0A2E6AC4BFFE439DAD1260A3CAEAC23F">
    <w:name w:val="0A2E6AC4BFFE439DAD1260A3CAEAC23F"/>
    <w:rsid w:val="00C313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1A9480-7861-4272-8641-AF2835D7A9B5}"/>
</file>

<file path=customXml/itemProps2.xml><?xml version="1.0" encoding="utf-8"?>
<ds:datastoreItem xmlns:ds="http://schemas.openxmlformats.org/officeDocument/2006/customXml" ds:itemID="{D6651A05-773A-4F15-9B55-A12F20F61B76}">
  <ds:schemaRefs>
    <ds:schemaRef ds:uri="http://schemas.microsoft.com/office/2006/metadata/properties"/>
    <ds:schemaRef ds:uri="http://schemas.microsoft.com/office/infopath/2007/PartnerControls"/>
    <ds:schemaRef ds:uri="e6badb1a-670e-4b2c-bd4c-3abdc695b235"/>
  </ds:schemaRefs>
</ds:datastoreItem>
</file>

<file path=customXml/itemProps3.xml><?xml version="1.0" encoding="utf-8"?>
<ds:datastoreItem xmlns:ds="http://schemas.openxmlformats.org/officeDocument/2006/customXml" ds:itemID="{70C62C2B-D2AC-480B-A4E0-F328791A1EF4}">
  <ds:schemaRefs>
    <ds:schemaRef ds:uri="http://schemas.microsoft.com/sharepoint/v3/contenttype/forms"/>
  </ds:schemaRefs>
</ds:datastoreItem>
</file>

<file path=customXml/itemProps4.xml><?xml version="1.0" encoding="utf-8"?>
<ds:datastoreItem xmlns:ds="http://schemas.openxmlformats.org/officeDocument/2006/customXml" ds:itemID="{54F805E5-0104-4892-B3DE-4837F2A1F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2254</Words>
  <Characters>12851</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Helen Tyler (NHS Wales Joint Commissioning Committee)</cp:lastModifiedBy>
  <cp:revision>4</cp:revision>
  <dcterms:created xsi:type="dcterms:W3CDTF">2024-11-21T10:42:00Z</dcterms:created>
  <dcterms:modified xsi:type="dcterms:W3CDTF">2024-11-21T13:18:00Z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