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F41E03" w14:textId="77777777" w:rsidR="00A1306A" w:rsidRPr="000D0309" w:rsidRDefault="00A1306A" w:rsidP="00AA340E">
      <w:pPr>
        <w:ind w:left="720"/>
        <w:jc w:val="right"/>
        <w:rPr>
          <w:rFonts w:ascii="Verdana" w:hAnsi="Verdana"/>
          <w:sz w:val="24"/>
          <w:szCs w:val="24"/>
        </w:rPr>
      </w:pPr>
      <w:bookmarkStart w:id="0" w:name="_GoBack"/>
      <w:bookmarkEnd w:id="0"/>
    </w:p>
    <w:p w14:paraId="58302225" w14:textId="77777777" w:rsidR="00A1306A" w:rsidRPr="000D0309" w:rsidRDefault="00A1306A" w:rsidP="00A1306A">
      <w:pPr>
        <w:jc w:val="center"/>
        <w:rPr>
          <w:rFonts w:ascii="Verdana" w:hAnsi="Verdana"/>
          <w:sz w:val="24"/>
          <w:szCs w:val="24"/>
        </w:rPr>
      </w:pPr>
    </w:p>
    <w:p w14:paraId="499AC31A" w14:textId="77777777"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r w:rsidRPr="000D0309">
        <w:rPr>
          <w:rFonts w:ascii="Verdana" w:hAnsi="Verdana" w:cs="Verdana,Bold"/>
          <w:b/>
          <w:bCs/>
          <w:sz w:val="24"/>
          <w:szCs w:val="24"/>
        </w:rPr>
        <w:t>HOSTING AGREEMENT</w:t>
      </w:r>
    </w:p>
    <w:p w14:paraId="513B983B" w14:textId="77777777"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p>
    <w:p w14:paraId="764BFCD3" w14:textId="77777777"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r w:rsidRPr="000D0309">
        <w:rPr>
          <w:rFonts w:ascii="Verdana" w:hAnsi="Verdana" w:cs="Verdana,Bold"/>
          <w:b/>
          <w:bCs/>
          <w:sz w:val="24"/>
          <w:szCs w:val="24"/>
        </w:rPr>
        <w:t>RELATING TO THE</w:t>
      </w:r>
    </w:p>
    <w:p w14:paraId="5C2F3259" w14:textId="77777777" w:rsidR="00A1306A" w:rsidRPr="000D0309" w:rsidRDefault="00A1306A" w:rsidP="00A1306A">
      <w:pPr>
        <w:autoSpaceDE w:val="0"/>
        <w:autoSpaceDN w:val="0"/>
        <w:adjustRightInd w:val="0"/>
        <w:spacing w:after="0" w:line="240" w:lineRule="auto"/>
        <w:jc w:val="center"/>
        <w:rPr>
          <w:rFonts w:ascii="Verdana" w:hAnsi="Verdana" w:cs="Verdana,Bold"/>
          <w:b/>
          <w:bCs/>
          <w:sz w:val="24"/>
          <w:szCs w:val="24"/>
        </w:rPr>
      </w:pPr>
    </w:p>
    <w:p w14:paraId="19AB5860" w14:textId="77777777" w:rsidR="00A1306A" w:rsidRPr="000D0309" w:rsidRDefault="00D860F1" w:rsidP="00A1306A">
      <w:pPr>
        <w:jc w:val="center"/>
        <w:rPr>
          <w:rFonts w:ascii="Verdana" w:hAnsi="Verdana" w:cs="Verdana,Bold"/>
          <w:b/>
          <w:bCs/>
          <w:sz w:val="24"/>
          <w:szCs w:val="24"/>
        </w:rPr>
      </w:pPr>
      <w:r>
        <w:rPr>
          <w:rFonts w:ascii="Verdana" w:hAnsi="Verdana" w:cs="Verdana,Bold"/>
          <w:b/>
          <w:bCs/>
          <w:sz w:val="24"/>
          <w:szCs w:val="24"/>
        </w:rPr>
        <w:t>NHS WALES JOINT COMMISSIONING COMMITTEE</w:t>
      </w:r>
    </w:p>
    <w:p w14:paraId="5D6A1EC2" w14:textId="77777777" w:rsidR="005702D9" w:rsidRPr="000D0309" w:rsidRDefault="005702D9" w:rsidP="00A1306A">
      <w:pPr>
        <w:jc w:val="center"/>
        <w:rPr>
          <w:rFonts w:ascii="Verdana" w:hAnsi="Verdana" w:cs="Verdana,Bold"/>
          <w:b/>
          <w:bCs/>
          <w:sz w:val="24"/>
          <w:szCs w:val="24"/>
        </w:rPr>
      </w:pPr>
    </w:p>
    <w:p w14:paraId="4B2AE80B" w14:textId="77777777" w:rsidR="005702D9" w:rsidRPr="000D0309" w:rsidRDefault="005702D9" w:rsidP="00A1306A">
      <w:pPr>
        <w:jc w:val="center"/>
        <w:rPr>
          <w:rFonts w:ascii="Verdana" w:hAnsi="Verdana" w:cs="Verdana,Bold"/>
          <w:b/>
          <w:bCs/>
          <w:sz w:val="24"/>
          <w:szCs w:val="24"/>
        </w:rPr>
      </w:pPr>
    </w:p>
    <w:p w14:paraId="4814D998" w14:textId="77777777" w:rsidR="005702D9" w:rsidRPr="000D0309" w:rsidRDefault="005702D9" w:rsidP="00A1306A">
      <w:pPr>
        <w:jc w:val="center"/>
        <w:rPr>
          <w:rFonts w:ascii="Verdana" w:hAnsi="Verdana" w:cs="Verdana,Bold"/>
          <w:b/>
          <w:bCs/>
          <w:sz w:val="24"/>
          <w:szCs w:val="24"/>
        </w:rPr>
      </w:pPr>
    </w:p>
    <w:p w14:paraId="62EC6FC3" w14:textId="77777777" w:rsidR="005702D9" w:rsidRPr="000D0309" w:rsidRDefault="005702D9" w:rsidP="00A1306A">
      <w:pPr>
        <w:jc w:val="center"/>
        <w:rPr>
          <w:rFonts w:ascii="Verdana" w:hAnsi="Verdana" w:cs="Verdana,Bold"/>
          <w:b/>
          <w:bCs/>
          <w:sz w:val="24"/>
          <w:szCs w:val="24"/>
        </w:rPr>
      </w:pPr>
    </w:p>
    <w:p w14:paraId="238879FD" w14:textId="77777777" w:rsidR="005702D9" w:rsidRPr="000D0309" w:rsidRDefault="005702D9" w:rsidP="00A1306A">
      <w:pPr>
        <w:jc w:val="center"/>
        <w:rPr>
          <w:rFonts w:ascii="Verdana" w:hAnsi="Verdana" w:cs="Verdana,Bold"/>
          <w:b/>
          <w:bCs/>
          <w:sz w:val="24"/>
          <w:szCs w:val="24"/>
        </w:rPr>
      </w:pPr>
    </w:p>
    <w:p w14:paraId="45BC92D6" w14:textId="77777777" w:rsidR="005702D9" w:rsidRPr="000D0309" w:rsidRDefault="005702D9" w:rsidP="00A1306A">
      <w:pPr>
        <w:jc w:val="center"/>
        <w:rPr>
          <w:rFonts w:ascii="Verdana" w:hAnsi="Verdana" w:cs="Verdana,Bold"/>
          <w:b/>
          <w:bCs/>
          <w:sz w:val="24"/>
          <w:szCs w:val="24"/>
        </w:rPr>
      </w:pPr>
    </w:p>
    <w:p w14:paraId="6E59F0DC" w14:textId="77777777" w:rsidR="005702D9" w:rsidRPr="000D0309" w:rsidRDefault="005702D9" w:rsidP="00A1306A">
      <w:pPr>
        <w:jc w:val="center"/>
        <w:rPr>
          <w:rFonts w:ascii="Verdana" w:hAnsi="Verdana" w:cs="Verdana,Bold"/>
          <w:b/>
          <w:bCs/>
          <w:sz w:val="24"/>
          <w:szCs w:val="24"/>
        </w:rPr>
      </w:pPr>
    </w:p>
    <w:p w14:paraId="0B7A0EF4" w14:textId="77777777" w:rsidR="005702D9" w:rsidRPr="000D0309" w:rsidRDefault="005702D9" w:rsidP="00A1306A">
      <w:pPr>
        <w:jc w:val="center"/>
        <w:rPr>
          <w:rFonts w:ascii="Verdana" w:hAnsi="Verdana" w:cs="Verdana,Bold"/>
          <w:b/>
          <w:bCs/>
          <w:sz w:val="24"/>
          <w:szCs w:val="24"/>
        </w:rPr>
      </w:pPr>
    </w:p>
    <w:p w14:paraId="649C50D3" w14:textId="77777777" w:rsidR="005702D9" w:rsidRPr="000D0309" w:rsidRDefault="005702D9" w:rsidP="00A1306A">
      <w:pPr>
        <w:jc w:val="center"/>
        <w:rPr>
          <w:rFonts w:ascii="Verdana" w:hAnsi="Verdana" w:cs="Verdana,Bold"/>
          <w:b/>
          <w:bCs/>
          <w:sz w:val="24"/>
          <w:szCs w:val="24"/>
        </w:rPr>
      </w:pPr>
    </w:p>
    <w:p w14:paraId="5BD5929B" w14:textId="77777777" w:rsidR="005702D9" w:rsidRPr="000D0309" w:rsidRDefault="005702D9" w:rsidP="00A1306A">
      <w:pPr>
        <w:jc w:val="center"/>
        <w:rPr>
          <w:rFonts w:ascii="Verdana" w:hAnsi="Verdana" w:cs="Verdana,Bold"/>
          <w:b/>
          <w:bCs/>
          <w:sz w:val="24"/>
          <w:szCs w:val="24"/>
        </w:rPr>
      </w:pPr>
    </w:p>
    <w:p w14:paraId="2B6629FD" w14:textId="77777777" w:rsidR="005702D9" w:rsidRPr="000D0309" w:rsidRDefault="005702D9" w:rsidP="00A1306A">
      <w:pPr>
        <w:jc w:val="center"/>
        <w:rPr>
          <w:rFonts w:ascii="Verdana" w:hAnsi="Verdana" w:cs="Verdana,Bold"/>
          <w:b/>
          <w:bCs/>
          <w:sz w:val="24"/>
          <w:szCs w:val="24"/>
        </w:rPr>
      </w:pPr>
    </w:p>
    <w:p w14:paraId="0965950C" w14:textId="77777777" w:rsidR="005702D9" w:rsidRPr="000D0309" w:rsidRDefault="005702D9" w:rsidP="00A1306A">
      <w:pPr>
        <w:jc w:val="center"/>
        <w:rPr>
          <w:rFonts w:ascii="Verdana" w:hAnsi="Verdana" w:cs="Verdana,Bold"/>
          <w:b/>
          <w:bCs/>
          <w:sz w:val="24"/>
          <w:szCs w:val="24"/>
        </w:rPr>
      </w:pPr>
    </w:p>
    <w:p w14:paraId="1913A170" w14:textId="77777777" w:rsidR="005702D9" w:rsidRPr="000D0309" w:rsidRDefault="005702D9" w:rsidP="00A1306A">
      <w:pPr>
        <w:jc w:val="center"/>
        <w:rPr>
          <w:rFonts w:ascii="Verdana" w:hAnsi="Verdana" w:cs="Verdana,Bold"/>
          <w:b/>
          <w:bCs/>
          <w:sz w:val="24"/>
          <w:szCs w:val="24"/>
        </w:rPr>
      </w:pPr>
    </w:p>
    <w:p w14:paraId="21250262" w14:textId="77777777" w:rsidR="005702D9" w:rsidRPr="000D0309" w:rsidRDefault="005702D9" w:rsidP="00A1306A">
      <w:pPr>
        <w:jc w:val="center"/>
        <w:rPr>
          <w:rFonts w:ascii="Verdana" w:hAnsi="Verdana" w:cs="Verdana,Bold"/>
          <w:b/>
          <w:bCs/>
          <w:sz w:val="24"/>
          <w:szCs w:val="24"/>
        </w:rPr>
      </w:pPr>
    </w:p>
    <w:p w14:paraId="23D92206" w14:textId="77777777" w:rsidR="005702D9" w:rsidRPr="000D0309" w:rsidRDefault="005702D9" w:rsidP="00A1306A">
      <w:pPr>
        <w:jc w:val="center"/>
        <w:rPr>
          <w:rFonts w:ascii="Verdana" w:hAnsi="Verdana" w:cs="Verdana,Bold"/>
          <w:b/>
          <w:bCs/>
          <w:sz w:val="24"/>
          <w:szCs w:val="24"/>
        </w:rPr>
      </w:pPr>
    </w:p>
    <w:p w14:paraId="5BFB1167" w14:textId="77777777" w:rsidR="005702D9" w:rsidRPr="000D0309" w:rsidRDefault="005702D9" w:rsidP="00A1306A">
      <w:pPr>
        <w:jc w:val="center"/>
        <w:rPr>
          <w:rFonts w:ascii="Verdana" w:hAnsi="Verdana" w:cs="Verdana,Bold"/>
          <w:b/>
          <w:bCs/>
          <w:sz w:val="24"/>
          <w:szCs w:val="24"/>
        </w:rPr>
      </w:pPr>
    </w:p>
    <w:p w14:paraId="49D7725C" w14:textId="77777777" w:rsidR="005702D9" w:rsidRPr="000D0309" w:rsidRDefault="005702D9" w:rsidP="00A1306A">
      <w:pPr>
        <w:jc w:val="center"/>
        <w:rPr>
          <w:rFonts w:ascii="Verdana" w:hAnsi="Verdana" w:cs="Verdana,Bold"/>
          <w:b/>
          <w:bCs/>
          <w:sz w:val="24"/>
          <w:szCs w:val="24"/>
        </w:rPr>
      </w:pPr>
    </w:p>
    <w:p w14:paraId="694B1A5F" w14:textId="77777777" w:rsidR="005702D9" w:rsidRPr="000D0309" w:rsidRDefault="005702D9" w:rsidP="00A1306A">
      <w:pPr>
        <w:jc w:val="center"/>
        <w:rPr>
          <w:rFonts w:ascii="Verdana" w:hAnsi="Verdana" w:cs="Verdana,Bold"/>
          <w:b/>
          <w:bCs/>
          <w:sz w:val="24"/>
          <w:szCs w:val="24"/>
        </w:rPr>
      </w:pPr>
    </w:p>
    <w:p w14:paraId="013F9E62" w14:textId="77777777" w:rsidR="005702D9" w:rsidRDefault="005702D9" w:rsidP="00C4316D">
      <w:pPr>
        <w:rPr>
          <w:rFonts w:ascii="Verdana" w:hAnsi="Verdana" w:cs="Verdana,Bold"/>
          <w:b/>
          <w:bCs/>
          <w:sz w:val="24"/>
          <w:szCs w:val="24"/>
        </w:rPr>
      </w:pPr>
    </w:p>
    <w:p w14:paraId="00ABD059" w14:textId="77777777" w:rsidR="00BE0C0A" w:rsidRDefault="00BE0C0A" w:rsidP="00C4316D">
      <w:pPr>
        <w:rPr>
          <w:rFonts w:ascii="Verdana" w:hAnsi="Verdana" w:cs="Verdana,Bold"/>
          <w:b/>
          <w:bCs/>
          <w:sz w:val="24"/>
          <w:szCs w:val="24"/>
        </w:rPr>
      </w:pPr>
    </w:p>
    <w:p w14:paraId="5A64A965" w14:textId="77777777" w:rsidR="00C4316D" w:rsidRPr="000D0309" w:rsidRDefault="00C4316D" w:rsidP="00C4316D">
      <w:pPr>
        <w:rPr>
          <w:rFonts w:ascii="Verdana" w:hAnsi="Verdana" w:cs="Verdana,Bold"/>
          <w:b/>
          <w:bCs/>
          <w:sz w:val="24"/>
          <w:szCs w:val="24"/>
        </w:rPr>
      </w:pPr>
    </w:p>
    <w:p w14:paraId="62C35C78"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THIS MEMORANDUM OF AGREEMENT </w:t>
      </w:r>
      <w:r w:rsidR="00BE0C0A">
        <w:rPr>
          <w:rFonts w:ascii="Verdana" w:hAnsi="Verdana" w:cs="Verdana"/>
          <w:sz w:val="24"/>
          <w:szCs w:val="24"/>
        </w:rPr>
        <w:t>is</w:t>
      </w:r>
    </w:p>
    <w:p w14:paraId="7BBF51D7"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p>
    <w:p w14:paraId="75B394AC"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BETWEEN</w:t>
      </w:r>
    </w:p>
    <w:p w14:paraId="055B7629"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p>
    <w:p w14:paraId="20D0B71F" w14:textId="77777777" w:rsidR="005702D9" w:rsidRPr="000D0309" w:rsidRDefault="005702D9" w:rsidP="00C4316D">
      <w:pPr>
        <w:autoSpaceDE w:val="0"/>
        <w:autoSpaceDN w:val="0"/>
        <w:adjustRightInd w:val="0"/>
        <w:spacing w:after="0" w:line="240" w:lineRule="auto"/>
        <w:ind w:firstLine="720"/>
        <w:rPr>
          <w:rFonts w:ascii="Verdana" w:hAnsi="Verdana" w:cs="Verdana"/>
          <w:sz w:val="24"/>
          <w:szCs w:val="24"/>
        </w:rPr>
      </w:pPr>
      <w:r w:rsidRPr="000D0309">
        <w:rPr>
          <w:rFonts w:ascii="Verdana" w:hAnsi="Verdana" w:cs="Verdana"/>
          <w:sz w:val="24"/>
          <w:szCs w:val="24"/>
        </w:rPr>
        <w:t xml:space="preserve">(1) </w:t>
      </w:r>
      <w:r w:rsidR="0059519C">
        <w:rPr>
          <w:rFonts w:ascii="Verdana" w:hAnsi="Verdana" w:cs="Verdana"/>
          <w:sz w:val="24"/>
          <w:szCs w:val="24"/>
        </w:rPr>
        <w:t>CWM TAF MORGANNWG</w:t>
      </w:r>
      <w:r w:rsidRPr="000D0309">
        <w:rPr>
          <w:rFonts w:ascii="Verdana" w:hAnsi="Verdana" w:cs="Verdana"/>
          <w:sz w:val="24"/>
          <w:szCs w:val="24"/>
        </w:rPr>
        <w:t xml:space="preserve"> UNIVERSITY LOCAL HEALTH BOARD (“</w:t>
      </w:r>
      <w:r w:rsidR="0059519C">
        <w:rPr>
          <w:rFonts w:ascii="Verdana" w:hAnsi="Verdana" w:cs="Verdana"/>
          <w:sz w:val="24"/>
          <w:szCs w:val="24"/>
        </w:rPr>
        <w:t xml:space="preserve">Cwm Taf </w:t>
      </w:r>
      <w:r w:rsidR="00BC1B54">
        <w:rPr>
          <w:rFonts w:ascii="Verdana" w:hAnsi="Verdana" w:cs="Verdana"/>
          <w:sz w:val="24"/>
          <w:szCs w:val="24"/>
        </w:rPr>
        <w:t>Morgannwg</w:t>
      </w:r>
      <w:r w:rsidR="001E4FC4">
        <w:rPr>
          <w:rFonts w:ascii="Verdana" w:hAnsi="Verdana" w:cs="Verdana"/>
          <w:sz w:val="24"/>
          <w:szCs w:val="24"/>
        </w:rPr>
        <w:t xml:space="preserve"> CTMUHB</w:t>
      </w:r>
      <w:r w:rsidRPr="000D0309">
        <w:rPr>
          <w:rFonts w:ascii="Verdana" w:hAnsi="Verdana" w:cs="Verdana"/>
          <w:sz w:val="24"/>
          <w:szCs w:val="24"/>
        </w:rPr>
        <w:t>”)</w:t>
      </w:r>
      <w:r w:rsidR="00BF52EE" w:rsidRPr="00BF52EE">
        <w:t xml:space="preserve"> </w:t>
      </w:r>
      <w:r w:rsidR="00BF52EE" w:rsidRPr="00BF52EE">
        <w:rPr>
          <w:rFonts w:ascii="Verdana" w:hAnsi="Verdana" w:cs="Verdana"/>
          <w:sz w:val="24"/>
          <w:szCs w:val="24"/>
        </w:rPr>
        <w:t xml:space="preserve">having headquarters at </w:t>
      </w:r>
      <w:proofErr w:type="spellStart"/>
      <w:r w:rsidR="00BF52EE" w:rsidRPr="00BF52EE">
        <w:rPr>
          <w:rFonts w:ascii="Verdana" w:hAnsi="Verdana" w:cs="Verdana"/>
          <w:sz w:val="24"/>
          <w:szCs w:val="24"/>
        </w:rPr>
        <w:t>Ynysmeurig</w:t>
      </w:r>
      <w:proofErr w:type="spellEnd"/>
      <w:r w:rsidR="00BF52EE" w:rsidRPr="00BF52EE">
        <w:rPr>
          <w:rFonts w:ascii="Verdana" w:hAnsi="Verdana" w:cs="Verdana"/>
          <w:sz w:val="24"/>
          <w:szCs w:val="24"/>
        </w:rPr>
        <w:t xml:space="preserve"> House, Navigation Park, Abercynon, Rhondda Cynon Taf, CF45 4SN.</w:t>
      </w:r>
    </w:p>
    <w:p w14:paraId="020DEAE5"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p>
    <w:p w14:paraId="6AF9035E" w14:textId="77777777" w:rsidR="005702D9" w:rsidRPr="000D0309" w:rsidRDefault="00C4316D" w:rsidP="00C61E2B">
      <w:pPr>
        <w:autoSpaceDE w:val="0"/>
        <w:autoSpaceDN w:val="0"/>
        <w:adjustRightInd w:val="0"/>
        <w:spacing w:after="0" w:line="240" w:lineRule="auto"/>
        <w:ind w:left="3600" w:firstLine="720"/>
        <w:rPr>
          <w:rFonts w:ascii="Verdana" w:hAnsi="Verdana" w:cs="Verdana"/>
          <w:sz w:val="24"/>
          <w:szCs w:val="24"/>
        </w:rPr>
      </w:pPr>
      <w:r w:rsidRPr="000D0309">
        <w:rPr>
          <w:rFonts w:ascii="Verdana" w:hAnsi="Verdana" w:cs="Verdana"/>
          <w:sz w:val="24"/>
          <w:szCs w:val="24"/>
        </w:rPr>
        <w:t>A</w:t>
      </w:r>
      <w:r w:rsidR="005702D9" w:rsidRPr="000D0309">
        <w:rPr>
          <w:rFonts w:ascii="Verdana" w:hAnsi="Verdana" w:cs="Verdana"/>
          <w:sz w:val="24"/>
          <w:szCs w:val="24"/>
        </w:rPr>
        <w:t>nd</w:t>
      </w:r>
    </w:p>
    <w:p w14:paraId="6E03257C"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p>
    <w:p w14:paraId="09C1EC07" w14:textId="77777777" w:rsidR="005702D9" w:rsidRPr="000D0309" w:rsidRDefault="005702D9" w:rsidP="005702D9">
      <w:pPr>
        <w:autoSpaceDE w:val="0"/>
        <w:autoSpaceDN w:val="0"/>
        <w:adjustRightInd w:val="0"/>
        <w:spacing w:after="0" w:line="240" w:lineRule="auto"/>
        <w:rPr>
          <w:rFonts w:ascii="Verdana" w:hAnsi="Verdana" w:cs="Verdana"/>
          <w:sz w:val="24"/>
          <w:szCs w:val="24"/>
        </w:rPr>
      </w:pPr>
    </w:p>
    <w:p w14:paraId="6F888442"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ANEURIN BEVAN UNIVERSITY LOCAL HEALTH BOARD, having</w:t>
      </w:r>
    </w:p>
    <w:p w14:paraId="6346CF43" w14:textId="77777777" w:rsidR="005702D9" w:rsidRPr="000D0309" w:rsidRDefault="00D860F1" w:rsidP="00BC1B54">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Headquarters</w:t>
      </w:r>
      <w:r w:rsidR="005702D9" w:rsidRPr="000D0309">
        <w:rPr>
          <w:rFonts w:ascii="Verdana" w:hAnsi="Verdana" w:cs="Verdana"/>
          <w:sz w:val="24"/>
          <w:szCs w:val="24"/>
        </w:rPr>
        <w:t xml:space="preserve"> at </w:t>
      </w:r>
      <w:r w:rsidR="00BC1B54">
        <w:rPr>
          <w:rFonts w:ascii="Verdana" w:hAnsi="Verdana" w:cs="Verdana"/>
          <w:sz w:val="24"/>
          <w:szCs w:val="24"/>
        </w:rPr>
        <w:t xml:space="preserve">St </w:t>
      </w:r>
      <w:proofErr w:type="spellStart"/>
      <w:r w:rsidR="00BC1B54">
        <w:rPr>
          <w:rFonts w:ascii="Verdana" w:hAnsi="Verdana" w:cs="Verdana"/>
          <w:sz w:val="24"/>
          <w:szCs w:val="24"/>
        </w:rPr>
        <w:t>Cadoc’s</w:t>
      </w:r>
      <w:proofErr w:type="spellEnd"/>
      <w:r w:rsidR="00BC1B54">
        <w:rPr>
          <w:rFonts w:ascii="Verdana" w:hAnsi="Verdana" w:cs="Verdana"/>
          <w:sz w:val="24"/>
          <w:szCs w:val="24"/>
        </w:rPr>
        <w:t xml:space="preserve"> Hospital, Lodge Road, Caerleon, Newport, NP18 3XQ</w:t>
      </w:r>
    </w:p>
    <w:p w14:paraId="2E8A1DC6"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14:paraId="03A50602"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BETSI CADWALADR UNIVERSITY LOCAL HEALTH BOARD, having</w:t>
      </w:r>
    </w:p>
    <w:p w14:paraId="6CE41C5E"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 xml:space="preserve">headquarters at Ysbyty Gwynedd, </w:t>
      </w:r>
      <w:proofErr w:type="spellStart"/>
      <w:r w:rsidRPr="000D0309">
        <w:rPr>
          <w:rFonts w:ascii="Verdana" w:hAnsi="Verdana" w:cs="Verdana"/>
          <w:sz w:val="24"/>
          <w:szCs w:val="24"/>
        </w:rPr>
        <w:t>Penrhosgarnedd</w:t>
      </w:r>
      <w:proofErr w:type="spellEnd"/>
      <w:r w:rsidRPr="000D0309">
        <w:rPr>
          <w:rFonts w:ascii="Verdana" w:hAnsi="Verdana" w:cs="Verdana"/>
          <w:sz w:val="24"/>
          <w:szCs w:val="24"/>
        </w:rPr>
        <w:t>, Bangor,</w:t>
      </w:r>
    </w:p>
    <w:p w14:paraId="06213159"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Gwynedd, LL57 2PW</w:t>
      </w:r>
    </w:p>
    <w:p w14:paraId="426EC5B9"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14:paraId="2EA4325C"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CARDIFF AND VALE UNIVERSITY LOCAL HEALTH BOARD, having</w:t>
      </w:r>
    </w:p>
    <w:p w14:paraId="6C2CB954"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 xml:space="preserve">headquarters at </w:t>
      </w:r>
      <w:r w:rsidR="00BC1B54">
        <w:rPr>
          <w:rFonts w:ascii="Verdana" w:hAnsi="Verdana" w:cs="Verdana"/>
          <w:sz w:val="24"/>
          <w:szCs w:val="24"/>
        </w:rPr>
        <w:t>2</w:t>
      </w:r>
      <w:r w:rsidR="00BC1B54" w:rsidRPr="00960260">
        <w:rPr>
          <w:rFonts w:ascii="Verdana" w:hAnsi="Verdana" w:cs="Verdana"/>
          <w:sz w:val="24"/>
          <w:szCs w:val="24"/>
          <w:vertAlign w:val="superscript"/>
        </w:rPr>
        <w:t>nd</w:t>
      </w:r>
      <w:r w:rsidR="00BC1B54">
        <w:rPr>
          <w:rFonts w:ascii="Verdana" w:hAnsi="Verdana" w:cs="Verdana"/>
          <w:sz w:val="24"/>
          <w:szCs w:val="24"/>
        </w:rPr>
        <w:t xml:space="preserve"> Floor, Woodland House, </w:t>
      </w:r>
      <w:proofErr w:type="spellStart"/>
      <w:r w:rsidR="00BC1B54">
        <w:rPr>
          <w:rFonts w:ascii="Verdana" w:hAnsi="Verdana" w:cs="Verdana"/>
          <w:sz w:val="24"/>
          <w:szCs w:val="24"/>
        </w:rPr>
        <w:t>Maes</w:t>
      </w:r>
      <w:proofErr w:type="spellEnd"/>
      <w:r w:rsidR="00BC1B54">
        <w:rPr>
          <w:rFonts w:ascii="Verdana" w:hAnsi="Verdana" w:cs="Verdana"/>
          <w:sz w:val="24"/>
          <w:szCs w:val="24"/>
        </w:rPr>
        <w:t xml:space="preserve"> y </w:t>
      </w:r>
      <w:proofErr w:type="spellStart"/>
      <w:r w:rsidR="00BC1B54">
        <w:rPr>
          <w:rFonts w:ascii="Verdana" w:hAnsi="Verdana" w:cs="Verdana"/>
          <w:sz w:val="24"/>
          <w:szCs w:val="24"/>
        </w:rPr>
        <w:t>Coed</w:t>
      </w:r>
      <w:proofErr w:type="spellEnd"/>
      <w:r w:rsidR="00BC1B54">
        <w:rPr>
          <w:rFonts w:ascii="Verdana" w:hAnsi="Verdana" w:cs="Verdana"/>
          <w:sz w:val="24"/>
          <w:szCs w:val="24"/>
        </w:rPr>
        <w:t xml:space="preserve"> Road, Cardiff CF14 4HH</w:t>
      </w:r>
    </w:p>
    <w:p w14:paraId="0ACEB76A" w14:textId="77777777" w:rsidR="005702D9" w:rsidRPr="000D0309" w:rsidRDefault="005702D9" w:rsidP="00BF52EE">
      <w:pPr>
        <w:autoSpaceDE w:val="0"/>
        <w:autoSpaceDN w:val="0"/>
        <w:adjustRightInd w:val="0"/>
        <w:spacing w:after="0" w:line="240" w:lineRule="auto"/>
        <w:rPr>
          <w:rFonts w:ascii="Verdana" w:hAnsi="Verdana" w:cs="Verdana"/>
          <w:sz w:val="24"/>
          <w:szCs w:val="24"/>
        </w:rPr>
      </w:pPr>
    </w:p>
    <w:p w14:paraId="375F2690"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HYWEL DDA UNIVERSITY LOCAL HEALTH BOARD, having</w:t>
      </w:r>
    </w:p>
    <w:p w14:paraId="58573FF9" w14:textId="77777777" w:rsidR="005702D9" w:rsidRPr="000D0309" w:rsidRDefault="005702D9" w:rsidP="00BC1B54">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 xml:space="preserve">headquarters at </w:t>
      </w:r>
      <w:r w:rsidR="00BC1B54">
        <w:rPr>
          <w:rFonts w:ascii="Verdana" w:hAnsi="Verdana" w:cs="Verdana"/>
          <w:sz w:val="24"/>
          <w:szCs w:val="24"/>
        </w:rPr>
        <w:t>Ystwyth Building, St David’s Park, Carmarthen SA31 3BB.</w:t>
      </w:r>
    </w:p>
    <w:p w14:paraId="263E0F3F"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p>
    <w:p w14:paraId="35DBAAEB" w14:textId="77777777" w:rsidR="005702D9" w:rsidRPr="000D0309" w:rsidRDefault="005702D9" w:rsidP="00C4316D">
      <w:pPr>
        <w:autoSpaceDE w:val="0"/>
        <w:autoSpaceDN w:val="0"/>
        <w:adjustRightInd w:val="0"/>
        <w:spacing w:after="0" w:line="240" w:lineRule="auto"/>
        <w:ind w:left="720"/>
        <w:rPr>
          <w:rFonts w:ascii="Verdana" w:hAnsi="Verdana" w:cs="Verdana"/>
          <w:sz w:val="24"/>
          <w:szCs w:val="24"/>
        </w:rPr>
      </w:pPr>
      <w:r w:rsidRPr="000D0309">
        <w:rPr>
          <w:rFonts w:ascii="Verdana" w:hAnsi="Verdana" w:cs="Verdana"/>
          <w:sz w:val="24"/>
          <w:szCs w:val="24"/>
        </w:rPr>
        <w:t>POWYS TEACHING LOCAL HEALTH BOARD, having headquarters at</w:t>
      </w:r>
    </w:p>
    <w:p w14:paraId="4738DAB4" w14:textId="77777777" w:rsidR="005702D9" w:rsidRPr="000D0309" w:rsidRDefault="005702D9" w:rsidP="00C4316D">
      <w:pPr>
        <w:ind w:left="720"/>
        <w:rPr>
          <w:rFonts w:ascii="Verdana" w:hAnsi="Verdana" w:cs="Verdana"/>
          <w:sz w:val="24"/>
          <w:szCs w:val="24"/>
        </w:rPr>
      </w:pPr>
      <w:r w:rsidRPr="000D0309">
        <w:rPr>
          <w:rFonts w:ascii="Verdana" w:hAnsi="Verdana" w:cs="Verdana"/>
          <w:sz w:val="24"/>
          <w:szCs w:val="24"/>
        </w:rPr>
        <w:t xml:space="preserve">Mansion House, </w:t>
      </w:r>
      <w:proofErr w:type="spellStart"/>
      <w:r w:rsidRPr="000D0309">
        <w:rPr>
          <w:rFonts w:ascii="Verdana" w:hAnsi="Verdana" w:cs="Verdana"/>
          <w:sz w:val="24"/>
          <w:szCs w:val="24"/>
        </w:rPr>
        <w:t>Bronllys</w:t>
      </w:r>
      <w:proofErr w:type="spellEnd"/>
      <w:r w:rsidRPr="000D0309">
        <w:rPr>
          <w:rFonts w:ascii="Verdana" w:hAnsi="Verdana" w:cs="Verdana"/>
          <w:sz w:val="24"/>
          <w:szCs w:val="24"/>
        </w:rPr>
        <w:t>, Brecon, Powys, LD3 0LS</w:t>
      </w:r>
    </w:p>
    <w:p w14:paraId="6B2B035B" w14:textId="77777777" w:rsidR="000F753D" w:rsidRDefault="00BC1B54" w:rsidP="00592AAD">
      <w:pPr>
        <w:rPr>
          <w:rFonts w:ascii="Verdana" w:hAnsi="Verdana" w:cs="Verdana"/>
          <w:sz w:val="24"/>
          <w:szCs w:val="24"/>
        </w:rPr>
      </w:pPr>
      <w:r>
        <w:rPr>
          <w:rFonts w:ascii="Verdana" w:hAnsi="Verdana" w:cs="Verdana"/>
          <w:sz w:val="24"/>
          <w:szCs w:val="24"/>
        </w:rPr>
        <w:tab/>
        <w:t xml:space="preserve">SWANSEA BAY UNIVERSITY HEALTH BOARD having headquarters at </w:t>
      </w:r>
      <w:r w:rsidR="001E4FC4">
        <w:rPr>
          <w:rFonts w:ascii="Verdana" w:hAnsi="Verdana" w:cs="Verdana"/>
          <w:sz w:val="24"/>
          <w:szCs w:val="24"/>
        </w:rPr>
        <w:tab/>
      </w:r>
      <w:r>
        <w:rPr>
          <w:rFonts w:ascii="Verdana" w:hAnsi="Verdana" w:cs="Verdana"/>
          <w:sz w:val="24"/>
          <w:szCs w:val="24"/>
        </w:rPr>
        <w:t xml:space="preserve">1 Talbot Gateway, Baglan Energy Park, Baglan, Port Talbot, SA12 </w:t>
      </w:r>
      <w:r w:rsidR="001E4FC4">
        <w:rPr>
          <w:rFonts w:ascii="Verdana" w:hAnsi="Verdana" w:cs="Verdana"/>
          <w:sz w:val="24"/>
          <w:szCs w:val="24"/>
        </w:rPr>
        <w:tab/>
      </w:r>
      <w:r>
        <w:rPr>
          <w:rFonts w:ascii="Verdana" w:hAnsi="Verdana" w:cs="Verdana"/>
          <w:sz w:val="24"/>
          <w:szCs w:val="24"/>
        </w:rPr>
        <w:t>7BR</w:t>
      </w:r>
    </w:p>
    <w:p w14:paraId="6C2C9D56" w14:textId="77777777" w:rsidR="000F753D" w:rsidRPr="000D0309" w:rsidRDefault="000F753D" w:rsidP="00960260">
      <w:pPr>
        <w:autoSpaceDE w:val="0"/>
        <w:autoSpaceDN w:val="0"/>
        <w:adjustRightInd w:val="0"/>
        <w:spacing w:after="0" w:line="240" w:lineRule="auto"/>
        <w:jc w:val="both"/>
        <w:rPr>
          <w:rFonts w:ascii="Verdana" w:hAnsi="Verdana" w:cs="Verdana"/>
          <w:sz w:val="24"/>
          <w:szCs w:val="24"/>
        </w:rPr>
      </w:pPr>
    </w:p>
    <w:p w14:paraId="069CE003" w14:textId="77777777" w:rsidR="000F753D" w:rsidRPr="000D0309" w:rsidRDefault="00592AAD" w:rsidP="00960260">
      <w:pPr>
        <w:autoSpaceDE w:val="0"/>
        <w:autoSpaceDN w:val="0"/>
        <w:adjustRightInd w:val="0"/>
        <w:spacing w:after="0" w:line="240" w:lineRule="auto"/>
        <w:jc w:val="both"/>
        <w:rPr>
          <w:rFonts w:ascii="Verdana" w:hAnsi="Verdana" w:cs="Verdana"/>
          <w:sz w:val="24"/>
          <w:szCs w:val="24"/>
        </w:rPr>
      </w:pPr>
      <w:r>
        <w:rPr>
          <w:rFonts w:ascii="Verdana" w:hAnsi="Verdana" w:cs="Verdana"/>
          <w:sz w:val="24"/>
          <w:szCs w:val="24"/>
        </w:rPr>
        <w:t>A</w:t>
      </w:r>
      <w:r w:rsidR="000F753D" w:rsidRPr="000D0309">
        <w:rPr>
          <w:rFonts w:ascii="Verdana" w:hAnsi="Verdana" w:cs="Verdana"/>
          <w:sz w:val="24"/>
          <w:szCs w:val="24"/>
        </w:rPr>
        <w:t xml:space="preserve">. </w:t>
      </w:r>
      <w:r w:rsidR="0059519C">
        <w:rPr>
          <w:rFonts w:ascii="Verdana" w:hAnsi="Verdana" w:cs="Verdana"/>
          <w:sz w:val="24"/>
          <w:szCs w:val="24"/>
        </w:rPr>
        <w:t>Cwm Taf Morgannwg</w:t>
      </w:r>
      <w:r w:rsidR="00C74A7D">
        <w:rPr>
          <w:rFonts w:ascii="Verdana" w:hAnsi="Verdana" w:cs="Verdana"/>
          <w:sz w:val="24"/>
          <w:szCs w:val="24"/>
        </w:rPr>
        <w:t xml:space="preserve"> University Health Board</w:t>
      </w:r>
      <w:r w:rsidR="000F753D" w:rsidRPr="000D0309">
        <w:rPr>
          <w:rFonts w:ascii="Verdana" w:hAnsi="Verdana" w:cs="Verdana"/>
          <w:sz w:val="24"/>
          <w:szCs w:val="24"/>
        </w:rPr>
        <w:t xml:space="preserve"> </w:t>
      </w:r>
      <w:r w:rsidR="00C74A7D">
        <w:rPr>
          <w:rFonts w:ascii="Verdana" w:hAnsi="Verdana" w:cs="Verdana"/>
          <w:sz w:val="24"/>
          <w:szCs w:val="24"/>
        </w:rPr>
        <w:t>(</w:t>
      </w:r>
      <w:r w:rsidR="00F36F49">
        <w:rPr>
          <w:rFonts w:ascii="Verdana" w:hAnsi="Verdana" w:cs="Verdana"/>
          <w:sz w:val="24"/>
          <w:szCs w:val="24"/>
        </w:rPr>
        <w:t>CTM</w:t>
      </w:r>
      <w:r w:rsidR="000F753D" w:rsidRPr="000D0309">
        <w:rPr>
          <w:rFonts w:ascii="Verdana" w:hAnsi="Verdana" w:cs="Verdana"/>
          <w:sz w:val="24"/>
          <w:szCs w:val="24"/>
        </w:rPr>
        <w:t>UHB</w:t>
      </w:r>
      <w:r w:rsidR="00C74A7D">
        <w:rPr>
          <w:rFonts w:ascii="Verdana" w:hAnsi="Verdana" w:cs="Verdana"/>
          <w:sz w:val="24"/>
          <w:szCs w:val="24"/>
        </w:rPr>
        <w:t>)</w:t>
      </w:r>
      <w:r w:rsidR="000F753D" w:rsidRPr="000D0309">
        <w:rPr>
          <w:rFonts w:ascii="Verdana" w:hAnsi="Verdana" w:cs="Verdana"/>
          <w:sz w:val="24"/>
          <w:szCs w:val="24"/>
        </w:rPr>
        <w:t xml:space="preserve"> has been identified as Host LHB to provide administrative support</w:t>
      </w:r>
      <w:r w:rsidR="00645DCD">
        <w:rPr>
          <w:rFonts w:ascii="Verdana" w:hAnsi="Verdana" w:cs="Verdana"/>
          <w:sz w:val="24"/>
          <w:szCs w:val="24"/>
        </w:rPr>
        <w:t xml:space="preserve"> </w:t>
      </w:r>
      <w:r w:rsidR="000F753D" w:rsidRPr="000D0309">
        <w:rPr>
          <w:rFonts w:ascii="Verdana" w:hAnsi="Verdana" w:cs="Verdana"/>
          <w:sz w:val="24"/>
          <w:szCs w:val="24"/>
        </w:rPr>
        <w:t>for the running of the J</w:t>
      </w:r>
      <w:r w:rsidR="006942E1">
        <w:rPr>
          <w:rFonts w:ascii="Verdana" w:hAnsi="Verdana" w:cs="Verdana"/>
          <w:sz w:val="24"/>
          <w:szCs w:val="24"/>
        </w:rPr>
        <w:t>CC</w:t>
      </w:r>
      <w:r w:rsidR="000F753D" w:rsidRPr="000D0309">
        <w:rPr>
          <w:rFonts w:ascii="Verdana" w:hAnsi="Verdana" w:cs="Verdana"/>
          <w:sz w:val="24"/>
          <w:szCs w:val="24"/>
        </w:rPr>
        <w:t xml:space="preserve"> and to establish </w:t>
      </w:r>
      <w:r w:rsidR="00D860F1">
        <w:rPr>
          <w:rFonts w:ascii="Verdana" w:hAnsi="Verdana" w:cs="Verdana"/>
          <w:sz w:val="24"/>
          <w:szCs w:val="24"/>
        </w:rPr>
        <w:t>the NHS Wal</w:t>
      </w:r>
      <w:r w:rsidR="000026EF">
        <w:rPr>
          <w:rFonts w:ascii="Verdana" w:hAnsi="Verdana" w:cs="Verdana"/>
          <w:sz w:val="24"/>
          <w:szCs w:val="24"/>
        </w:rPr>
        <w:t xml:space="preserve">es Joint Commissioning </w:t>
      </w:r>
      <w:r w:rsidR="00ED71DA">
        <w:rPr>
          <w:rFonts w:ascii="Verdana" w:hAnsi="Verdana" w:cs="Verdana"/>
          <w:sz w:val="24"/>
          <w:szCs w:val="24"/>
        </w:rPr>
        <w:t xml:space="preserve">Committee </w:t>
      </w:r>
      <w:r w:rsidR="000026EF">
        <w:rPr>
          <w:rFonts w:ascii="Verdana" w:hAnsi="Verdana" w:cs="Verdana"/>
          <w:sz w:val="24"/>
          <w:szCs w:val="24"/>
        </w:rPr>
        <w:t>Team</w:t>
      </w:r>
      <w:r w:rsidR="000F753D" w:rsidRPr="000D0309">
        <w:rPr>
          <w:rFonts w:ascii="Verdana" w:hAnsi="Verdana" w:cs="Verdana"/>
          <w:sz w:val="24"/>
          <w:szCs w:val="24"/>
        </w:rPr>
        <w:t xml:space="preserve"> (</w:t>
      </w:r>
      <w:r w:rsidR="00295E09">
        <w:rPr>
          <w:rFonts w:ascii="Verdana" w:hAnsi="Verdana" w:cs="Verdana"/>
          <w:sz w:val="24"/>
          <w:szCs w:val="24"/>
        </w:rPr>
        <w:t>JCCT</w:t>
      </w:r>
      <w:r w:rsidR="000F753D" w:rsidRPr="000D0309">
        <w:rPr>
          <w:rFonts w:ascii="Verdana" w:hAnsi="Verdana" w:cs="Verdana"/>
          <w:sz w:val="24"/>
          <w:szCs w:val="24"/>
        </w:rPr>
        <w:t>).</w:t>
      </w:r>
    </w:p>
    <w:p w14:paraId="4B4A78A1" w14:textId="77777777" w:rsidR="000F753D" w:rsidRPr="000D0309" w:rsidRDefault="000F753D" w:rsidP="00960260">
      <w:pPr>
        <w:autoSpaceDE w:val="0"/>
        <w:autoSpaceDN w:val="0"/>
        <w:adjustRightInd w:val="0"/>
        <w:spacing w:after="0" w:line="240" w:lineRule="auto"/>
        <w:jc w:val="both"/>
        <w:rPr>
          <w:rFonts w:ascii="Verdana" w:hAnsi="Verdana" w:cs="Verdana"/>
          <w:sz w:val="24"/>
          <w:szCs w:val="24"/>
        </w:rPr>
      </w:pPr>
    </w:p>
    <w:p w14:paraId="03029268" w14:textId="77777777" w:rsidR="000F753D" w:rsidRPr="000D0309" w:rsidRDefault="00592AAD" w:rsidP="00960260">
      <w:pPr>
        <w:autoSpaceDE w:val="0"/>
        <w:autoSpaceDN w:val="0"/>
        <w:adjustRightInd w:val="0"/>
        <w:spacing w:after="0" w:line="240" w:lineRule="auto"/>
        <w:jc w:val="both"/>
        <w:rPr>
          <w:rFonts w:ascii="Verdana" w:hAnsi="Verdana" w:cs="Verdana"/>
          <w:sz w:val="24"/>
          <w:szCs w:val="24"/>
        </w:rPr>
      </w:pPr>
      <w:r>
        <w:rPr>
          <w:rFonts w:ascii="Verdana" w:hAnsi="Verdana" w:cs="Verdana"/>
          <w:sz w:val="24"/>
          <w:szCs w:val="24"/>
        </w:rPr>
        <w:t>B</w:t>
      </w:r>
      <w:r w:rsidR="000F753D" w:rsidRPr="000D0309">
        <w:rPr>
          <w:rFonts w:ascii="Verdana" w:hAnsi="Verdana" w:cs="Verdana"/>
          <w:sz w:val="24"/>
          <w:szCs w:val="24"/>
        </w:rPr>
        <w:t>. This Agreement should be read in conjunction with the Memorandum of Agreeme</w:t>
      </w:r>
      <w:r w:rsidR="000026EF">
        <w:rPr>
          <w:rFonts w:ascii="Verdana" w:hAnsi="Verdana" w:cs="Verdana"/>
          <w:sz w:val="24"/>
          <w:szCs w:val="24"/>
        </w:rPr>
        <w:t>nt made between the seven</w:t>
      </w:r>
      <w:r w:rsidR="000F753D" w:rsidRPr="000D0309">
        <w:rPr>
          <w:rFonts w:ascii="Verdana" w:hAnsi="Verdana" w:cs="Verdana"/>
          <w:sz w:val="24"/>
          <w:szCs w:val="24"/>
        </w:rPr>
        <w:t xml:space="preserve"> Local Health Board</w:t>
      </w:r>
      <w:r w:rsidR="00927842">
        <w:rPr>
          <w:rFonts w:ascii="Verdana" w:hAnsi="Verdana" w:cs="Verdana"/>
          <w:sz w:val="24"/>
          <w:szCs w:val="24"/>
        </w:rPr>
        <w:t>s</w:t>
      </w:r>
      <w:r w:rsidR="000F753D" w:rsidRPr="000D0309">
        <w:rPr>
          <w:rFonts w:ascii="Verdana" w:hAnsi="Verdana" w:cs="Verdana"/>
          <w:sz w:val="24"/>
          <w:szCs w:val="24"/>
        </w:rPr>
        <w:t xml:space="preserve"> themselves which defines the governance arrangements for the </w:t>
      </w:r>
      <w:r w:rsidR="006942E1">
        <w:rPr>
          <w:rFonts w:ascii="Verdana" w:hAnsi="Verdana" w:cs="Verdana"/>
          <w:sz w:val="24"/>
          <w:szCs w:val="24"/>
        </w:rPr>
        <w:t>JCC</w:t>
      </w:r>
      <w:r w:rsidR="000F753D" w:rsidRPr="000D0309">
        <w:rPr>
          <w:rFonts w:ascii="Verdana" w:hAnsi="Verdana" w:cs="Verdana"/>
          <w:sz w:val="24"/>
          <w:szCs w:val="24"/>
        </w:rPr>
        <w:t xml:space="preserve"> and the agreed roles and responsibilities of the Chief Executives of the constituent LHBs as individual members of the </w:t>
      </w:r>
      <w:r w:rsidR="006942E1">
        <w:rPr>
          <w:rFonts w:ascii="Verdana" w:hAnsi="Verdana" w:cs="Verdana"/>
          <w:sz w:val="24"/>
          <w:szCs w:val="24"/>
        </w:rPr>
        <w:t>JCC</w:t>
      </w:r>
      <w:r w:rsidR="000F753D" w:rsidRPr="000D0309">
        <w:rPr>
          <w:rFonts w:ascii="Verdana" w:hAnsi="Verdana" w:cs="Verdana"/>
          <w:sz w:val="24"/>
          <w:szCs w:val="24"/>
        </w:rPr>
        <w:t>.</w:t>
      </w:r>
    </w:p>
    <w:p w14:paraId="14B75210" w14:textId="77777777" w:rsidR="000F753D" w:rsidRPr="000D0309" w:rsidRDefault="000F753D" w:rsidP="00960260">
      <w:pPr>
        <w:autoSpaceDE w:val="0"/>
        <w:autoSpaceDN w:val="0"/>
        <w:adjustRightInd w:val="0"/>
        <w:spacing w:after="0" w:line="240" w:lineRule="auto"/>
        <w:jc w:val="both"/>
        <w:rPr>
          <w:rFonts w:ascii="Verdana" w:hAnsi="Verdana" w:cs="Verdana"/>
          <w:sz w:val="24"/>
          <w:szCs w:val="24"/>
        </w:rPr>
      </w:pPr>
    </w:p>
    <w:p w14:paraId="57D3DEB8" w14:textId="77777777" w:rsidR="00A215AB" w:rsidRDefault="00592AAD" w:rsidP="00A215AB">
      <w:pPr>
        <w:autoSpaceDE w:val="0"/>
        <w:autoSpaceDN w:val="0"/>
        <w:adjustRightInd w:val="0"/>
        <w:spacing w:after="0" w:line="240" w:lineRule="auto"/>
        <w:jc w:val="both"/>
        <w:rPr>
          <w:rFonts w:ascii="Verdana" w:hAnsi="Verdana" w:cs="Verdana"/>
          <w:sz w:val="24"/>
          <w:szCs w:val="24"/>
        </w:rPr>
      </w:pPr>
      <w:r>
        <w:rPr>
          <w:rFonts w:ascii="Verdana" w:hAnsi="Verdana" w:cs="Verdana"/>
          <w:sz w:val="24"/>
          <w:szCs w:val="24"/>
        </w:rPr>
        <w:lastRenderedPageBreak/>
        <w:t>C.</w:t>
      </w:r>
      <w:r w:rsidR="000F753D" w:rsidRPr="000D0309">
        <w:rPr>
          <w:rFonts w:ascii="Verdana" w:hAnsi="Verdana" w:cs="Verdana"/>
          <w:sz w:val="24"/>
          <w:szCs w:val="24"/>
        </w:rPr>
        <w:t xml:space="preserve"> The purpose of this Agreement is to outline what the accountability arrangements and resulting responsibilities </w:t>
      </w:r>
      <w:r w:rsidR="00BE0C0A">
        <w:rPr>
          <w:rFonts w:ascii="Verdana" w:hAnsi="Verdana" w:cs="Verdana"/>
          <w:sz w:val="24"/>
          <w:szCs w:val="24"/>
        </w:rPr>
        <w:t xml:space="preserve">mean for </w:t>
      </w:r>
      <w:r>
        <w:rPr>
          <w:rFonts w:ascii="Verdana" w:hAnsi="Verdana" w:cs="Verdana"/>
          <w:sz w:val="24"/>
          <w:szCs w:val="24"/>
        </w:rPr>
        <w:t>each party.</w:t>
      </w:r>
    </w:p>
    <w:p w14:paraId="76141E72"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7CE0E0F0"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A225C2F"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733760CC"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2E895744"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65E58792"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318ECAE6"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E0AB1BF"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0B51BE36"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9FADE94"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0839C01E"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2A8BE50A"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3DE7591"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185119B7"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7A543361"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0B440F65"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D0F529C"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FE0F7FF"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496DCDC"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3AA3BAFD"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3649584C"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36CD3407"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7951B0E7"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DFC8F3E"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6D102B24"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2053FA51"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0B6C12D"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0E1DCDB1"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2868B9D2"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4AD81CF"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1F59B7D8"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FEEA48C"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112B68DA"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9622C71"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64FBC32"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BF3BF80"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61067C92"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0E5DC88"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1D4A320A"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426E5AF0"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1EA37099"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7F235507"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0981D745"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552C30EE"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1B5E0383" w14:textId="77777777" w:rsidR="00ED71DA" w:rsidRDefault="00ED71DA" w:rsidP="00A215AB">
      <w:pPr>
        <w:autoSpaceDE w:val="0"/>
        <w:autoSpaceDN w:val="0"/>
        <w:adjustRightInd w:val="0"/>
        <w:spacing w:after="0" w:line="240" w:lineRule="auto"/>
        <w:jc w:val="both"/>
        <w:rPr>
          <w:rFonts w:ascii="Verdana" w:hAnsi="Verdana" w:cs="Verdana"/>
          <w:sz w:val="24"/>
          <w:szCs w:val="24"/>
        </w:rPr>
      </w:pPr>
    </w:p>
    <w:p w14:paraId="00B98565" w14:textId="77777777" w:rsidR="00473305" w:rsidRPr="00A215AB" w:rsidRDefault="00473305" w:rsidP="00A215AB">
      <w:pPr>
        <w:autoSpaceDE w:val="0"/>
        <w:autoSpaceDN w:val="0"/>
        <w:adjustRightInd w:val="0"/>
        <w:spacing w:after="0" w:line="240" w:lineRule="auto"/>
        <w:jc w:val="both"/>
        <w:rPr>
          <w:rFonts w:ascii="Verdana" w:hAnsi="Verdana" w:cs="Verdana"/>
          <w:sz w:val="24"/>
          <w:szCs w:val="24"/>
        </w:rPr>
      </w:pPr>
      <w:r w:rsidRPr="000D0309">
        <w:rPr>
          <w:rFonts w:ascii="Verdana" w:hAnsi="Verdana" w:cs="Verdana,Bold"/>
          <w:b/>
          <w:bCs/>
          <w:sz w:val="24"/>
          <w:szCs w:val="24"/>
        </w:rPr>
        <w:lastRenderedPageBreak/>
        <w:t>AGREEMENT</w:t>
      </w:r>
    </w:p>
    <w:p w14:paraId="683F2E22" w14:textId="77777777" w:rsidR="00A00E1E" w:rsidRPr="00BF5CAC" w:rsidRDefault="00A00E1E" w:rsidP="00473305">
      <w:pPr>
        <w:autoSpaceDE w:val="0"/>
        <w:autoSpaceDN w:val="0"/>
        <w:adjustRightInd w:val="0"/>
        <w:spacing w:after="0" w:line="240" w:lineRule="auto"/>
        <w:rPr>
          <w:rFonts w:ascii="Verdana" w:hAnsi="Verdana" w:cs="Verdana,Bold"/>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
        <w:gridCol w:w="7402"/>
        <w:gridCol w:w="1015"/>
      </w:tblGrid>
      <w:tr w:rsidR="00BF5CAC" w:rsidRPr="00BF5CAC" w14:paraId="78091C8A" w14:textId="77777777" w:rsidTr="00BF5CAC">
        <w:tc>
          <w:tcPr>
            <w:tcW w:w="392" w:type="dxa"/>
          </w:tcPr>
          <w:p w14:paraId="5AD9C244"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w:t>
            </w:r>
          </w:p>
        </w:tc>
        <w:tc>
          <w:tcPr>
            <w:tcW w:w="7796" w:type="dxa"/>
          </w:tcPr>
          <w:p w14:paraId="6EFE8FEE"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INTERPRETATION</w:t>
            </w:r>
          </w:p>
        </w:tc>
        <w:tc>
          <w:tcPr>
            <w:tcW w:w="1054" w:type="dxa"/>
          </w:tcPr>
          <w:p w14:paraId="36E48683"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5</w:t>
            </w:r>
          </w:p>
        </w:tc>
      </w:tr>
      <w:tr w:rsidR="00BF5CAC" w:rsidRPr="00BF5CAC" w14:paraId="6CB683D0" w14:textId="77777777" w:rsidTr="00BF5CAC">
        <w:tc>
          <w:tcPr>
            <w:tcW w:w="392" w:type="dxa"/>
          </w:tcPr>
          <w:p w14:paraId="1098C8E1"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2.</w:t>
            </w:r>
          </w:p>
        </w:tc>
        <w:tc>
          <w:tcPr>
            <w:tcW w:w="7796" w:type="dxa"/>
          </w:tcPr>
          <w:p w14:paraId="505F2532" w14:textId="0F83B2C1"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 xml:space="preserve">ROLE </w:t>
            </w:r>
            <w:r w:rsidR="009E30CF">
              <w:rPr>
                <w:rFonts w:ascii="Verdana" w:hAnsi="Verdana" w:cs="Verdana"/>
                <w:sz w:val="24"/>
                <w:szCs w:val="24"/>
              </w:rPr>
              <w:t>AND RESPO</w:t>
            </w:r>
            <w:r w:rsidR="00524F2D">
              <w:rPr>
                <w:rFonts w:ascii="Verdana" w:hAnsi="Verdana" w:cs="Verdana"/>
                <w:sz w:val="24"/>
                <w:szCs w:val="24"/>
              </w:rPr>
              <w:t>S</w:t>
            </w:r>
            <w:r w:rsidR="009E30CF">
              <w:rPr>
                <w:rFonts w:ascii="Verdana" w:hAnsi="Verdana" w:cs="Verdana"/>
                <w:sz w:val="24"/>
                <w:szCs w:val="24"/>
              </w:rPr>
              <w:t xml:space="preserve">NIBILITY </w:t>
            </w:r>
            <w:r w:rsidRPr="00BF5CAC">
              <w:rPr>
                <w:rFonts w:ascii="Verdana" w:hAnsi="Verdana" w:cs="Verdana"/>
                <w:sz w:val="24"/>
                <w:szCs w:val="24"/>
              </w:rPr>
              <w:t xml:space="preserve">OF </w:t>
            </w:r>
            <w:r w:rsidR="0059519C">
              <w:rPr>
                <w:rFonts w:ascii="Verdana" w:hAnsi="Verdana" w:cs="Verdana"/>
                <w:sz w:val="24"/>
                <w:szCs w:val="24"/>
              </w:rPr>
              <w:t>CWM TAF MORGANNWG</w:t>
            </w:r>
            <w:r w:rsidRPr="00BF5CAC">
              <w:rPr>
                <w:rFonts w:ascii="Verdana" w:hAnsi="Verdana" w:cs="Verdana"/>
                <w:sz w:val="24"/>
                <w:szCs w:val="24"/>
              </w:rPr>
              <w:t xml:space="preserve"> UNIVERSITY LOCAL HEALTH BOARD</w:t>
            </w:r>
          </w:p>
        </w:tc>
        <w:tc>
          <w:tcPr>
            <w:tcW w:w="1054" w:type="dxa"/>
          </w:tcPr>
          <w:p w14:paraId="6D22D79D"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7</w:t>
            </w:r>
          </w:p>
        </w:tc>
      </w:tr>
      <w:tr w:rsidR="00BF5CAC" w:rsidRPr="00BF5CAC" w14:paraId="695277C7" w14:textId="77777777" w:rsidTr="00BF5CAC">
        <w:tc>
          <w:tcPr>
            <w:tcW w:w="392" w:type="dxa"/>
          </w:tcPr>
          <w:p w14:paraId="30EBC46A"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3.</w:t>
            </w:r>
          </w:p>
        </w:tc>
        <w:tc>
          <w:tcPr>
            <w:tcW w:w="7796" w:type="dxa"/>
          </w:tcPr>
          <w:p w14:paraId="5FDAE81A"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EMPLOYMENT OF STAFF</w:t>
            </w:r>
          </w:p>
        </w:tc>
        <w:tc>
          <w:tcPr>
            <w:tcW w:w="1054" w:type="dxa"/>
          </w:tcPr>
          <w:p w14:paraId="6C07263A"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8</w:t>
            </w:r>
          </w:p>
        </w:tc>
      </w:tr>
      <w:tr w:rsidR="00BF5CAC" w:rsidRPr="00BF5CAC" w14:paraId="561B9026" w14:textId="77777777" w:rsidTr="00BF5CAC">
        <w:tc>
          <w:tcPr>
            <w:tcW w:w="392" w:type="dxa"/>
          </w:tcPr>
          <w:p w14:paraId="1BC9FF1D"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4.</w:t>
            </w:r>
          </w:p>
        </w:tc>
        <w:tc>
          <w:tcPr>
            <w:tcW w:w="7796" w:type="dxa"/>
          </w:tcPr>
          <w:p w14:paraId="2F4CABA4"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PROCEDURES FOR TENDERS &amp; PROCUREMENT</w:t>
            </w:r>
          </w:p>
        </w:tc>
        <w:tc>
          <w:tcPr>
            <w:tcW w:w="1054" w:type="dxa"/>
          </w:tcPr>
          <w:p w14:paraId="2B617D95"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9</w:t>
            </w:r>
          </w:p>
        </w:tc>
      </w:tr>
      <w:tr w:rsidR="00BF5CAC" w:rsidRPr="00BF5CAC" w14:paraId="46718854" w14:textId="77777777" w:rsidTr="00BF5CAC">
        <w:tc>
          <w:tcPr>
            <w:tcW w:w="392" w:type="dxa"/>
          </w:tcPr>
          <w:p w14:paraId="7A75E588"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5.</w:t>
            </w:r>
          </w:p>
        </w:tc>
        <w:tc>
          <w:tcPr>
            <w:tcW w:w="7796" w:type="dxa"/>
          </w:tcPr>
          <w:p w14:paraId="17F3898C"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GOVERNANCE ARRANGEMENTS</w:t>
            </w:r>
          </w:p>
        </w:tc>
        <w:tc>
          <w:tcPr>
            <w:tcW w:w="1054" w:type="dxa"/>
          </w:tcPr>
          <w:p w14:paraId="74F06C24"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9</w:t>
            </w:r>
          </w:p>
        </w:tc>
      </w:tr>
      <w:tr w:rsidR="00BF5CAC" w:rsidRPr="00BF5CAC" w14:paraId="4F5D6D02" w14:textId="77777777" w:rsidTr="00BF5CAC">
        <w:tc>
          <w:tcPr>
            <w:tcW w:w="392" w:type="dxa"/>
          </w:tcPr>
          <w:p w14:paraId="0C87E40C"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6.</w:t>
            </w:r>
          </w:p>
        </w:tc>
        <w:tc>
          <w:tcPr>
            <w:tcW w:w="7796" w:type="dxa"/>
          </w:tcPr>
          <w:p w14:paraId="5444588E"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BUDGET AND FUNDING</w:t>
            </w:r>
          </w:p>
        </w:tc>
        <w:tc>
          <w:tcPr>
            <w:tcW w:w="1054" w:type="dxa"/>
          </w:tcPr>
          <w:p w14:paraId="5D062244"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10</w:t>
            </w:r>
          </w:p>
        </w:tc>
      </w:tr>
      <w:tr w:rsidR="00BF5CAC" w:rsidRPr="00BF5CAC" w14:paraId="4AE661E0" w14:textId="77777777" w:rsidTr="00BF5CAC">
        <w:tc>
          <w:tcPr>
            <w:tcW w:w="392" w:type="dxa"/>
          </w:tcPr>
          <w:p w14:paraId="4E2BCB8E"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7.</w:t>
            </w:r>
          </w:p>
        </w:tc>
        <w:tc>
          <w:tcPr>
            <w:tcW w:w="7796" w:type="dxa"/>
          </w:tcPr>
          <w:p w14:paraId="012CDAA9"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OWNERSHIP OF ASSETS</w:t>
            </w:r>
          </w:p>
        </w:tc>
        <w:tc>
          <w:tcPr>
            <w:tcW w:w="1054" w:type="dxa"/>
          </w:tcPr>
          <w:p w14:paraId="30CD313B"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11</w:t>
            </w:r>
          </w:p>
        </w:tc>
      </w:tr>
      <w:tr w:rsidR="00BF5CAC" w:rsidRPr="00BF5CAC" w14:paraId="20561A12" w14:textId="77777777" w:rsidTr="00BF5CAC">
        <w:tc>
          <w:tcPr>
            <w:tcW w:w="392" w:type="dxa"/>
          </w:tcPr>
          <w:p w14:paraId="0345B19F"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8.</w:t>
            </w:r>
          </w:p>
        </w:tc>
        <w:tc>
          <w:tcPr>
            <w:tcW w:w="7796" w:type="dxa"/>
          </w:tcPr>
          <w:p w14:paraId="23BBD776"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ACCOUNTABILITY ARRANGEMENTS</w:t>
            </w:r>
          </w:p>
        </w:tc>
        <w:tc>
          <w:tcPr>
            <w:tcW w:w="1054" w:type="dxa"/>
          </w:tcPr>
          <w:p w14:paraId="78459445" w14:textId="77777777" w:rsidR="00A00E1E" w:rsidRPr="00BF5CAC" w:rsidRDefault="00BD5758" w:rsidP="00473305">
            <w:pPr>
              <w:autoSpaceDE w:val="0"/>
              <w:autoSpaceDN w:val="0"/>
              <w:adjustRightInd w:val="0"/>
              <w:rPr>
                <w:rFonts w:ascii="Verdana" w:hAnsi="Verdana" w:cs="Verdana,Bold"/>
                <w:bCs/>
                <w:sz w:val="24"/>
                <w:szCs w:val="24"/>
              </w:rPr>
            </w:pPr>
            <w:r>
              <w:rPr>
                <w:rFonts w:ascii="Verdana" w:hAnsi="Verdana" w:cs="Verdana,Bold"/>
                <w:bCs/>
                <w:sz w:val="24"/>
                <w:szCs w:val="24"/>
              </w:rPr>
              <w:t>11</w:t>
            </w:r>
          </w:p>
        </w:tc>
      </w:tr>
      <w:tr w:rsidR="00A00E1E" w:rsidRPr="00BF5CAC" w14:paraId="47F82F54" w14:textId="77777777" w:rsidTr="00BF5CAC">
        <w:tc>
          <w:tcPr>
            <w:tcW w:w="392" w:type="dxa"/>
          </w:tcPr>
          <w:p w14:paraId="2232F9E2"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9.</w:t>
            </w:r>
          </w:p>
        </w:tc>
        <w:tc>
          <w:tcPr>
            <w:tcW w:w="7796" w:type="dxa"/>
          </w:tcPr>
          <w:p w14:paraId="18A928AC"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
                <w:sz w:val="24"/>
                <w:szCs w:val="24"/>
              </w:rPr>
              <w:t>DUTY OF CARE</w:t>
            </w:r>
          </w:p>
        </w:tc>
        <w:tc>
          <w:tcPr>
            <w:tcW w:w="1054" w:type="dxa"/>
          </w:tcPr>
          <w:p w14:paraId="2C8A1299" w14:textId="77777777" w:rsidR="00A00E1E" w:rsidRPr="00BF5CAC" w:rsidRDefault="00BD5758" w:rsidP="00473305">
            <w:pPr>
              <w:autoSpaceDE w:val="0"/>
              <w:autoSpaceDN w:val="0"/>
              <w:adjustRightInd w:val="0"/>
              <w:rPr>
                <w:rFonts w:ascii="Verdana" w:hAnsi="Verdana" w:cs="Verdana,Bold"/>
                <w:bCs/>
                <w:sz w:val="24"/>
                <w:szCs w:val="24"/>
              </w:rPr>
            </w:pPr>
            <w:r>
              <w:rPr>
                <w:rFonts w:ascii="Verdana" w:hAnsi="Verdana" w:cs="Verdana,Bold"/>
                <w:bCs/>
                <w:sz w:val="24"/>
                <w:szCs w:val="24"/>
              </w:rPr>
              <w:t>11</w:t>
            </w:r>
          </w:p>
        </w:tc>
      </w:tr>
      <w:tr w:rsidR="00A00E1E" w:rsidRPr="00BF5CAC" w14:paraId="067272FB" w14:textId="77777777" w:rsidTr="00BF5CAC">
        <w:tc>
          <w:tcPr>
            <w:tcW w:w="392" w:type="dxa"/>
          </w:tcPr>
          <w:p w14:paraId="173C88C1"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10.</w:t>
            </w:r>
          </w:p>
        </w:tc>
        <w:tc>
          <w:tcPr>
            <w:tcW w:w="7796" w:type="dxa"/>
          </w:tcPr>
          <w:p w14:paraId="0857026C" w14:textId="77777777" w:rsidR="00A00E1E" w:rsidRPr="00BF5CAC" w:rsidRDefault="0059519C" w:rsidP="00473305">
            <w:pPr>
              <w:autoSpaceDE w:val="0"/>
              <w:autoSpaceDN w:val="0"/>
              <w:adjustRightInd w:val="0"/>
              <w:rPr>
                <w:rFonts w:ascii="Verdana" w:hAnsi="Verdana" w:cs="Verdana,Bold"/>
                <w:bCs/>
                <w:sz w:val="24"/>
                <w:szCs w:val="24"/>
              </w:rPr>
            </w:pPr>
            <w:r>
              <w:rPr>
                <w:rFonts w:ascii="Verdana" w:hAnsi="Verdana" w:cs="Verdana"/>
                <w:sz w:val="24"/>
                <w:szCs w:val="24"/>
              </w:rPr>
              <w:t>CWM TAF MORGANNWG</w:t>
            </w:r>
            <w:r w:rsidR="00BF5CAC" w:rsidRPr="00BF5CAC">
              <w:rPr>
                <w:rFonts w:ascii="Verdana" w:hAnsi="Verdana" w:cs="Verdana"/>
                <w:sz w:val="24"/>
                <w:szCs w:val="24"/>
              </w:rPr>
              <w:t xml:space="preserve"> </w:t>
            </w:r>
            <w:r w:rsidR="00F36F49">
              <w:rPr>
                <w:rFonts w:ascii="Verdana" w:hAnsi="Verdana" w:cs="Verdana"/>
                <w:sz w:val="24"/>
                <w:szCs w:val="24"/>
              </w:rPr>
              <w:t xml:space="preserve">CTMUHB </w:t>
            </w:r>
            <w:r w:rsidR="00BF5CAC" w:rsidRPr="00BF5CAC">
              <w:rPr>
                <w:rFonts w:ascii="Verdana" w:hAnsi="Verdana" w:cs="Verdana"/>
                <w:sz w:val="24"/>
                <w:szCs w:val="24"/>
              </w:rPr>
              <w:t>ORGANISATION</w:t>
            </w:r>
          </w:p>
        </w:tc>
        <w:tc>
          <w:tcPr>
            <w:tcW w:w="1054" w:type="dxa"/>
          </w:tcPr>
          <w:p w14:paraId="0D04A674"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12</w:t>
            </w:r>
          </w:p>
        </w:tc>
      </w:tr>
      <w:tr w:rsidR="00A00E1E" w:rsidRPr="00BF5CAC" w14:paraId="4B5E6B13" w14:textId="77777777" w:rsidTr="00BF5CAC">
        <w:tc>
          <w:tcPr>
            <w:tcW w:w="392" w:type="dxa"/>
          </w:tcPr>
          <w:p w14:paraId="6FB1BB8E"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11.</w:t>
            </w:r>
          </w:p>
        </w:tc>
        <w:tc>
          <w:tcPr>
            <w:tcW w:w="7796" w:type="dxa"/>
          </w:tcPr>
          <w:p w14:paraId="10753585"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LEGISLATION</w:t>
            </w:r>
          </w:p>
        </w:tc>
        <w:tc>
          <w:tcPr>
            <w:tcW w:w="1054" w:type="dxa"/>
          </w:tcPr>
          <w:p w14:paraId="7B92D766"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12</w:t>
            </w:r>
          </w:p>
        </w:tc>
      </w:tr>
      <w:tr w:rsidR="00A00E1E" w:rsidRPr="00BF5CAC" w14:paraId="5DBFF406" w14:textId="77777777" w:rsidTr="00BF5CAC">
        <w:tc>
          <w:tcPr>
            <w:tcW w:w="392" w:type="dxa"/>
          </w:tcPr>
          <w:p w14:paraId="003E9E09"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12.</w:t>
            </w:r>
          </w:p>
        </w:tc>
        <w:tc>
          <w:tcPr>
            <w:tcW w:w="7796" w:type="dxa"/>
          </w:tcPr>
          <w:p w14:paraId="7D41627B" w14:textId="77777777" w:rsidR="00A00E1E" w:rsidRPr="00BF5CAC" w:rsidRDefault="00246175" w:rsidP="00473305">
            <w:pPr>
              <w:autoSpaceDE w:val="0"/>
              <w:autoSpaceDN w:val="0"/>
              <w:adjustRightInd w:val="0"/>
              <w:rPr>
                <w:rFonts w:ascii="Verdana" w:hAnsi="Verdana" w:cs="Verdana,Bold"/>
                <w:bCs/>
                <w:sz w:val="24"/>
                <w:szCs w:val="24"/>
              </w:rPr>
            </w:pPr>
            <w:r>
              <w:rPr>
                <w:rFonts w:ascii="Verdana" w:hAnsi="Verdana" w:cs="Verdana"/>
                <w:sz w:val="24"/>
                <w:szCs w:val="24"/>
              </w:rPr>
              <w:t xml:space="preserve">INTERNAL AND EXTERNAL </w:t>
            </w:r>
            <w:r w:rsidR="00BF5CAC" w:rsidRPr="00BF5CAC">
              <w:rPr>
                <w:rFonts w:ascii="Verdana" w:hAnsi="Verdana" w:cs="Verdana"/>
                <w:sz w:val="24"/>
                <w:szCs w:val="24"/>
              </w:rPr>
              <w:t>AUDIT</w:t>
            </w:r>
          </w:p>
        </w:tc>
        <w:tc>
          <w:tcPr>
            <w:tcW w:w="1054" w:type="dxa"/>
          </w:tcPr>
          <w:p w14:paraId="506C1720"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12</w:t>
            </w:r>
          </w:p>
        </w:tc>
      </w:tr>
      <w:tr w:rsidR="00A00E1E" w:rsidRPr="00BF5CAC" w14:paraId="3E0664C7" w14:textId="77777777" w:rsidTr="00BF5CAC">
        <w:tc>
          <w:tcPr>
            <w:tcW w:w="392" w:type="dxa"/>
          </w:tcPr>
          <w:p w14:paraId="28017C5F"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13.</w:t>
            </w:r>
          </w:p>
        </w:tc>
        <w:tc>
          <w:tcPr>
            <w:tcW w:w="7796" w:type="dxa"/>
          </w:tcPr>
          <w:p w14:paraId="5C0D1B75" w14:textId="77777777" w:rsidR="00BF5CAC" w:rsidRPr="00BF5CAC" w:rsidRDefault="00BF5CAC" w:rsidP="00BF5CAC">
            <w:pPr>
              <w:autoSpaceDE w:val="0"/>
              <w:autoSpaceDN w:val="0"/>
              <w:adjustRightInd w:val="0"/>
              <w:rPr>
                <w:rFonts w:ascii="Verdana" w:hAnsi="Verdana" w:cs="Verdana"/>
                <w:sz w:val="24"/>
                <w:szCs w:val="24"/>
              </w:rPr>
            </w:pPr>
            <w:r w:rsidRPr="00BF5CAC">
              <w:rPr>
                <w:rFonts w:ascii="Verdana" w:hAnsi="Verdana" w:cs="Verdana"/>
                <w:sz w:val="24"/>
                <w:szCs w:val="24"/>
              </w:rPr>
              <w:t>MANAGEMENT OF CONCERNS (INCLUDING INCIDENTS,</w:t>
            </w:r>
          </w:p>
          <w:p w14:paraId="7DE33443" w14:textId="77777777" w:rsidR="00A00E1E" w:rsidRPr="00BF5CAC" w:rsidRDefault="00BF5CAC" w:rsidP="00BF5CAC">
            <w:pPr>
              <w:autoSpaceDE w:val="0"/>
              <w:autoSpaceDN w:val="0"/>
              <w:adjustRightInd w:val="0"/>
              <w:rPr>
                <w:rFonts w:ascii="Verdana" w:hAnsi="Verdana" w:cs="Verdana,Bold"/>
                <w:bCs/>
                <w:sz w:val="24"/>
                <w:szCs w:val="24"/>
              </w:rPr>
            </w:pPr>
            <w:r w:rsidRPr="00BF5CAC">
              <w:rPr>
                <w:rFonts w:ascii="Verdana" w:hAnsi="Verdana" w:cs="Verdana"/>
                <w:sz w:val="24"/>
                <w:szCs w:val="24"/>
              </w:rPr>
              <w:t>COMPLAINTS &amp; CLAIMS)</w:t>
            </w:r>
          </w:p>
        </w:tc>
        <w:tc>
          <w:tcPr>
            <w:tcW w:w="1054" w:type="dxa"/>
          </w:tcPr>
          <w:p w14:paraId="1058E99A" w14:textId="77777777" w:rsidR="00A00E1E" w:rsidRPr="00BF5CAC" w:rsidRDefault="000016F6" w:rsidP="00473305">
            <w:pPr>
              <w:autoSpaceDE w:val="0"/>
              <w:autoSpaceDN w:val="0"/>
              <w:adjustRightInd w:val="0"/>
              <w:rPr>
                <w:rFonts w:ascii="Verdana" w:hAnsi="Verdana" w:cs="Verdana,Bold"/>
                <w:bCs/>
                <w:sz w:val="24"/>
                <w:szCs w:val="24"/>
              </w:rPr>
            </w:pPr>
            <w:r>
              <w:rPr>
                <w:rFonts w:ascii="Verdana" w:hAnsi="Verdana" w:cs="Verdana,Bold"/>
                <w:bCs/>
                <w:sz w:val="24"/>
                <w:szCs w:val="24"/>
              </w:rPr>
              <w:t>13</w:t>
            </w:r>
          </w:p>
        </w:tc>
      </w:tr>
      <w:tr w:rsidR="00A00E1E" w:rsidRPr="00BF5CAC" w14:paraId="189C773C" w14:textId="77777777" w:rsidTr="00BF5CAC">
        <w:tc>
          <w:tcPr>
            <w:tcW w:w="392" w:type="dxa"/>
          </w:tcPr>
          <w:p w14:paraId="16550A1A"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14.</w:t>
            </w:r>
          </w:p>
        </w:tc>
        <w:tc>
          <w:tcPr>
            <w:tcW w:w="7796" w:type="dxa"/>
          </w:tcPr>
          <w:p w14:paraId="577138D2"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MANAGEMENT OF F</w:t>
            </w:r>
            <w:r w:rsidR="008A1DE9">
              <w:rPr>
                <w:rFonts w:ascii="Verdana" w:hAnsi="Verdana" w:cs="Verdana"/>
                <w:sz w:val="24"/>
                <w:szCs w:val="24"/>
              </w:rPr>
              <w:t>REEDOM OF INFORMATION ACT (F</w:t>
            </w:r>
            <w:r w:rsidRPr="00BF5CAC">
              <w:rPr>
                <w:rFonts w:ascii="Verdana" w:hAnsi="Verdana" w:cs="Verdana"/>
                <w:sz w:val="24"/>
                <w:szCs w:val="24"/>
              </w:rPr>
              <w:t>OIA</w:t>
            </w:r>
            <w:r w:rsidR="008A1DE9">
              <w:rPr>
                <w:rFonts w:ascii="Verdana" w:hAnsi="Verdana" w:cs="Verdana"/>
                <w:sz w:val="24"/>
                <w:szCs w:val="24"/>
              </w:rPr>
              <w:t>)</w:t>
            </w:r>
            <w:r w:rsidRPr="00BF5CAC">
              <w:rPr>
                <w:rFonts w:ascii="Verdana" w:hAnsi="Verdana" w:cs="Verdana"/>
                <w:sz w:val="24"/>
                <w:szCs w:val="24"/>
              </w:rPr>
              <w:t xml:space="preserve"> / </w:t>
            </w:r>
            <w:r w:rsidR="008A1DE9">
              <w:rPr>
                <w:rFonts w:ascii="Verdana" w:hAnsi="Verdana" w:cs="Verdana"/>
                <w:sz w:val="24"/>
                <w:szCs w:val="24"/>
              </w:rPr>
              <w:t>DATA PROTECTION ACT (</w:t>
            </w:r>
            <w:r w:rsidRPr="00BF5CAC">
              <w:rPr>
                <w:rFonts w:ascii="Verdana" w:hAnsi="Verdana" w:cs="Verdana"/>
                <w:sz w:val="24"/>
                <w:szCs w:val="24"/>
              </w:rPr>
              <w:t>DPA</w:t>
            </w:r>
            <w:r w:rsidR="008A1DE9">
              <w:rPr>
                <w:rFonts w:ascii="Verdana" w:hAnsi="Verdana" w:cs="Verdana"/>
                <w:sz w:val="24"/>
                <w:szCs w:val="24"/>
              </w:rPr>
              <w:t>)</w:t>
            </w:r>
            <w:r w:rsidRPr="00BF5CAC">
              <w:rPr>
                <w:rFonts w:ascii="Verdana" w:hAnsi="Verdana" w:cs="Verdana"/>
                <w:sz w:val="24"/>
                <w:szCs w:val="24"/>
              </w:rPr>
              <w:t xml:space="preserve"> REQUESTS</w:t>
            </w:r>
          </w:p>
        </w:tc>
        <w:tc>
          <w:tcPr>
            <w:tcW w:w="1054" w:type="dxa"/>
          </w:tcPr>
          <w:p w14:paraId="2D9DC507"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w:t>
            </w:r>
            <w:r w:rsidR="009E30CF">
              <w:rPr>
                <w:rFonts w:ascii="Verdana" w:hAnsi="Verdana" w:cs="Verdana,Bold"/>
                <w:bCs/>
                <w:sz w:val="24"/>
                <w:szCs w:val="24"/>
              </w:rPr>
              <w:t>3</w:t>
            </w:r>
          </w:p>
        </w:tc>
      </w:tr>
      <w:tr w:rsidR="00A00E1E" w:rsidRPr="00BF5CAC" w14:paraId="6C1884F7" w14:textId="77777777" w:rsidTr="00BF5CAC">
        <w:tc>
          <w:tcPr>
            <w:tcW w:w="392" w:type="dxa"/>
          </w:tcPr>
          <w:p w14:paraId="4596FC88"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15.</w:t>
            </w:r>
          </w:p>
        </w:tc>
        <w:tc>
          <w:tcPr>
            <w:tcW w:w="7796" w:type="dxa"/>
          </w:tcPr>
          <w:p w14:paraId="4C62CF0A"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NOTICES</w:t>
            </w:r>
          </w:p>
        </w:tc>
        <w:tc>
          <w:tcPr>
            <w:tcW w:w="1054" w:type="dxa"/>
          </w:tcPr>
          <w:p w14:paraId="05AD801D"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w:t>
            </w:r>
            <w:r w:rsidR="009E30CF">
              <w:rPr>
                <w:rFonts w:ascii="Verdana" w:hAnsi="Verdana" w:cs="Verdana,Bold"/>
                <w:bCs/>
                <w:sz w:val="24"/>
                <w:szCs w:val="24"/>
              </w:rPr>
              <w:t>4</w:t>
            </w:r>
          </w:p>
        </w:tc>
      </w:tr>
      <w:tr w:rsidR="00A00E1E" w:rsidRPr="00BF5CAC" w14:paraId="1B84BD77" w14:textId="77777777" w:rsidTr="00BF5CAC">
        <w:tc>
          <w:tcPr>
            <w:tcW w:w="392" w:type="dxa"/>
          </w:tcPr>
          <w:p w14:paraId="03B1ECEC"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16.</w:t>
            </w:r>
          </w:p>
        </w:tc>
        <w:tc>
          <w:tcPr>
            <w:tcW w:w="7796" w:type="dxa"/>
          </w:tcPr>
          <w:p w14:paraId="5BDAD081"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DISPUTE</w:t>
            </w:r>
          </w:p>
        </w:tc>
        <w:tc>
          <w:tcPr>
            <w:tcW w:w="1054" w:type="dxa"/>
          </w:tcPr>
          <w:p w14:paraId="747DDC99"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w:t>
            </w:r>
            <w:r w:rsidR="009E30CF">
              <w:rPr>
                <w:rFonts w:ascii="Verdana" w:hAnsi="Verdana" w:cs="Verdana,Bold"/>
                <w:bCs/>
                <w:sz w:val="24"/>
                <w:szCs w:val="24"/>
              </w:rPr>
              <w:t>4</w:t>
            </w:r>
          </w:p>
        </w:tc>
      </w:tr>
      <w:tr w:rsidR="00A00E1E" w:rsidRPr="00BF5CAC" w14:paraId="3AD84985" w14:textId="77777777" w:rsidTr="00BF5CAC">
        <w:tc>
          <w:tcPr>
            <w:tcW w:w="392" w:type="dxa"/>
          </w:tcPr>
          <w:p w14:paraId="4E6536A7" w14:textId="77777777" w:rsidR="00A00E1E" w:rsidRPr="00BF5CAC" w:rsidRDefault="00A00E1E" w:rsidP="00473305">
            <w:pPr>
              <w:autoSpaceDE w:val="0"/>
              <w:autoSpaceDN w:val="0"/>
              <w:adjustRightInd w:val="0"/>
              <w:rPr>
                <w:rFonts w:ascii="Verdana" w:hAnsi="Verdana" w:cs="Verdana,Bold"/>
                <w:bCs/>
                <w:sz w:val="24"/>
                <w:szCs w:val="24"/>
              </w:rPr>
            </w:pPr>
            <w:r w:rsidRPr="00BF5CAC">
              <w:rPr>
                <w:rFonts w:ascii="Verdana" w:hAnsi="Verdana" w:cs="Verdana,Bold"/>
                <w:bCs/>
                <w:sz w:val="24"/>
                <w:szCs w:val="24"/>
              </w:rPr>
              <w:t>17.</w:t>
            </w:r>
          </w:p>
        </w:tc>
        <w:tc>
          <w:tcPr>
            <w:tcW w:w="7796" w:type="dxa"/>
          </w:tcPr>
          <w:p w14:paraId="1BEE75E5" w14:textId="77777777" w:rsidR="00A00E1E" w:rsidRPr="00BF5CAC" w:rsidRDefault="00BF5CAC" w:rsidP="00473305">
            <w:pPr>
              <w:autoSpaceDE w:val="0"/>
              <w:autoSpaceDN w:val="0"/>
              <w:adjustRightInd w:val="0"/>
              <w:rPr>
                <w:rFonts w:ascii="Verdana" w:hAnsi="Verdana" w:cs="Verdana,Bold"/>
                <w:bCs/>
                <w:sz w:val="24"/>
                <w:szCs w:val="24"/>
              </w:rPr>
            </w:pPr>
            <w:r w:rsidRPr="00BF5CAC">
              <w:rPr>
                <w:rFonts w:ascii="Verdana" w:hAnsi="Verdana" w:cs="Verdana"/>
                <w:sz w:val="24"/>
                <w:szCs w:val="24"/>
              </w:rPr>
              <w:t>GENERAL</w:t>
            </w:r>
          </w:p>
        </w:tc>
        <w:tc>
          <w:tcPr>
            <w:tcW w:w="1054" w:type="dxa"/>
          </w:tcPr>
          <w:p w14:paraId="262D81C6" w14:textId="77777777" w:rsidR="00A00E1E" w:rsidRPr="00BF5CAC" w:rsidRDefault="00317DD8" w:rsidP="00473305">
            <w:pPr>
              <w:autoSpaceDE w:val="0"/>
              <w:autoSpaceDN w:val="0"/>
              <w:adjustRightInd w:val="0"/>
              <w:rPr>
                <w:rFonts w:ascii="Verdana" w:hAnsi="Verdana" w:cs="Verdana,Bold"/>
                <w:bCs/>
                <w:sz w:val="24"/>
                <w:szCs w:val="24"/>
              </w:rPr>
            </w:pPr>
            <w:r>
              <w:rPr>
                <w:rFonts w:ascii="Verdana" w:hAnsi="Verdana" w:cs="Verdana,Bold"/>
                <w:bCs/>
                <w:sz w:val="24"/>
                <w:szCs w:val="24"/>
              </w:rPr>
              <w:t>1</w:t>
            </w:r>
            <w:r w:rsidR="009E30CF">
              <w:rPr>
                <w:rFonts w:ascii="Verdana" w:hAnsi="Verdana" w:cs="Verdana,Bold"/>
                <w:bCs/>
                <w:sz w:val="24"/>
                <w:szCs w:val="24"/>
              </w:rPr>
              <w:t>5</w:t>
            </w:r>
          </w:p>
        </w:tc>
      </w:tr>
    </w:tbl>
    <w:p w14:paraId="16893CD3" w14:textId="77777777" w:rsidR="00473305" w:rsidRDefault="00473305" w:rsidP="00BF5CAC">
      <w:pPr>
        <w:autoSpaceDE w:val="0"/>
        <w:autoSpaceDN w:val="0"/>
        <w:adjustRightInd w:val="0"/>
        <w:spacing w:after="0" w:line="240" w:lineRule="auto"/>
        <w:rPr>
          <w:rFonts w:ascii="Verdana" w:hAnsi="Verdana" w:cs="Verdana"/>
          <w:sz w:val="24"/>
          <w:szCs w:val="24"/>
        </w:rPr>
      </w:pPr>
    </w:p>
    <w:p w14:paraId="29EF2566"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567A7D1D" w14:textId="77777777" w:rsidR="008A1DE9" w:rsidRPr="001A64D4" w:rsidRDefault="008A1DE9" w:rsidP="008A1DE9">
      <w:pPr>
        <w:autoSpaceDE w:val="0"/>
        <w:autoSpaceDN w:val="0"/>
        <w:adjustRightInd w:val="0"/>
        <w:rPr>
          <w:rFonts w:ascii="Verdana" w:hAnsi="Verdana"/>
          <w:spacing w:val="-2"/>
          <w:sz w:val="24"/>
          <w:szCs w:val="24"/>
        </w:rPr>
      </w:pPr>
      <w:r w:rsidRPr="001A64D4">
        <w:rPr>
          <w:rFonts w:ascii="Verdana" w:hAnsi="Verdana"/>
          <w:sz w:val="24"/>
          <w:szCs w:val="24"/>
        </w:rPr>
        <w:t>APPENDIX</w:t>
      </w:r>
      <w:r w:rsidRPr="001A64D4">
        <w:rPr>
          <w:rFonts w:ascii="Verdana" w:hAnsi="Verdana"/>
          <w:spacing w:val="-2"/>
          <w:sz w:val="24"/>
          <w:szCs w:val="24"/>
        </w:rPr>
        <w:t xml:space="preserve"> </w:t>
      </w:r>
      <w:r w:rsidRPr="001A64D4">
        <w:rPr>
          <w:rFonts w:ascii="Verdana" w:hAnsi="Verdana"/>
          <w:sz w:val="24"/>
          <w:szCs w:val="24"/>
        </w:rPr>
        <w:t>A</w:t>
      </w:r>
      <w:r w:rsidRPr="001A64D4">
        <w:rPr>
          <w:rFonts w:ascii="Verdana" w:hAnsi="Verdana"/>
          <w:spacing w:val="-4"/>
          <w:sz w:val="24"/>
          <w:szCs w:val="24"/>
        </w:rPr>
        <w:t xml:space="preserve"> </w:t>
      </w:r>
      <w:r w:rsidRPr="001A64D4">
        <w:rPr>
          <w:rFonts w:ascii="Verdana" w:hAnsi="Verdana"/>
          <w:sz w:val="24"/>
          <w:szCs w:val="24"/>
        </w:rPr>
        <w:t>–</w:t>
      </w:r>
      <w:r w:rsidRPr="001A64D4">
        <w:rPr>
          <w:rFonts w:ascii="Verdana" w:hAnsi="Verdana"/>
          <w:spacing w:val="-2"/>
          <w:sz w:val="24"/>
          <w:szCs w:val="24"/>
        </w:rPr>
        <w:t xml:space="preserve"> </w:t>
      </w:r>
      <w:r w:rsidRPr="001A64D4">
        <w:rPr>
          <w:rFonts w:ascii="Verdana" w:hAnsi="Verdana"/>
          <w:sz w:val="24"/>
          <w:szCs w:val="24"/>
        </w:rPr>
        <w:t>Role</w:t>
      </w:r>
      <w:r w:rsidRPr="001A64D4">
        <w:rPr>
          <w:rFonts w:ascii="Verdana" w:hAnsi="Verdana"/>
          <w:spacing w:val="1"/>
          <w:sz w:val="24"/>
          <w:szCs w:val="24"/>
        </w:rPr>
        <w:t xml:space="preserve"> </w:t>
      </w:r>
      <w:r w:rsidRPr="001A64D4">
        <w:rPr>
          <w:rFonts w:ascii="Verdana" w:hAnsi="Verdana"/>
          <w:sz w:val="24"/>
          <w:szCs w:val="24"/>
        </w:rPr>
        <w:t>of</w:t>
      </w:r>
      <w:r w:rsidRPr="001A64D4">
        <w:rPr>
          <w:rFonts w:ascii="Verdana" w:hAnsi="Verdana"/>
          <w:spacing w:val="-3"/>
          <w:sz w:val="24"/>
          <w:szCs w:val="24"/>
        </w:rPr>
        <w:t xml:space="preserve"> </w:t>
      </w:r>
      <w:r w:rsidRPr="001A64D4">
        <w:rPr>
          <w:rFonts w:ascii="Verdana" w:hAnsi="Verdana"/>
          <w:sz w:val="24"/>
          <w:szCs w:val="24"/>
        </w:rPr>
        <w:t>the</w:t>
      </w:r>
      <w:r w:rsidRPr="001A64D4">
        <w:rPr>
          <w:rFonts w:ascii="Verdana" w:hAnsi="Verdana"/>
          <w:spacing w:val="-2"/>
          <w:sz w:val="24"/>
          <w:szCs w:val="24"/>
        </w:rPr>
        <w:t xml:space="preserve"> </w:t>
      </w:r>
      <w:r w:rsidR="00295E09">
        <w:rPr>
          <w:rFonts w:ascii="Verdana" w:hAnsi="Verdana"/>
          <w:sz w:val="24"/>
          <w:szCs w:val="24"/>
        </w:rPr>
        <w:t>JCC</w:t>
      </w:r>
      <w:r w:rsidR="000016F6">
        <w:rPr>
          <w:rFonts w:ascii="Verdana" w:hAnsi="Verdana"/>
          <w:sz w:val="24"/>
          <w:szCs w:val="24"/>
        </w:rPr>
        <w:tab/>
      </w:r>
      <w:r w:rsidR="000016F6">
        <w:rPr>
          <w:rFonts w:ascii="Verdana" w:hAnsi="Verdana"/>
          <w:sz w:val="24"/>
          <w:szCs w:val="24"/>
        </w:rPr>
        <w:tab/>
      </w:r>
      <w:r w:rsidR="000016F6">
        <w:rPr>
          <w:rFonts w:ascii="Verdana" w:hAnsi="Verdana"/>
          <w:sz w:val="24"/>
          <w:szCs w:val="24"/>
        </w:rPr>
        <w:tab/>
      </w:r>
      <w:r w:rsidR="000016F6">
        <w:rPr>
          <w:rFonts w:ascii="Verdana" w:hAnsi="Verdana"/>
          <w:sz w:val="24"/>
          <w:szCs w:val="24"/>
        </w:rPr>
        <w:tab/>
      </w:r>
      <w:r w:rsidR="000016F6">
        <w:rPr>
          <w:rFonts w:ascii="Verdana" w:hAnsi="Verdana"/>
          <w:sz w:val="24"/>
          <w:szCs w:val="24"/>
        </w:rPr>
        <w:tab/>
      </w:r>
      <w:r w:rsidR="000016F6">
        <w:rPr>
          <w:rFonts w:ascii="Verdana" w:hAnsi="Verdana"/>
          <w:sz w:val="24"/>
          <w:szCs w:val="24"/>
        </w:rPr>
        <w:tab/>
        <w:t xml:space="preserve">   18</w:t>
      </w:r>
    </w:p>
    <w:p w14:paraId="341EB12E" w14:textId="77777777" w:rsidR="008A1DE9" w:rsidRPr="001A64D4" w:rsidRDefault="008A1DE9" w:rsidP="008A1DE9">
      <w:pPr>
        <w:autoSpaceDE w:val="0"/>
        <w:autoSpaceDN w:val="0"/>
        <w:adjustRightInd w:val="0"/>
        <w:rPr>
          <w:rFonts w:ascii="Verdana" w:hAnsi="Verdana"/>
          <w:spacing w:val="-4"/>
          <w:sz w:val="24"/>
          <w:szCs w:val="24"/>
        </w:rPr>
      </w:pPr>
      <w:r w:rsidRPr="001A64D4">
        <w:rPr>
          <w:rFonts w:ascii="Verdana" w:hAnsi="Verdana"/>
          <w:sz w:val="24"/>
          <w:szCs w:val="24"/>
        </w:rPr>
        <w:t>APPENDIX</w:t>
      </w:r>
      <w:r w:rsidRPr="001A64D4">
        <w:rPr>
          <w:rFonts w:ascii="Verdana" w:hAnsi="Verdana"/>
          <w:spacing w:val="-3"/>
          <w:sz w:val="24"/>
          <w:szCs w:val="24"/>
        </w:rPr>
        <w:t xml:space="preserve"> </w:t>
      </w:r>
      <w:r w:rsidRPr="001A64D4">
        <w:rPr>
          <w:rFonts w:ascii="Verdana" w:hAnsi="Verdana"/>
          <w:sz w:val="24"/>
          <w:szCs w:val="24"/>
        </w:rPr>
        <w:t>B</w:t>
      </w:r>
      <w:r w:rsidRPr="001A64D4">
        <w:rPr>
          <w:rFonts w:ascii="Verdana" w:hAnsi="Verdana"/>
          <w:spacing w:val="-2"/>
          <w:sz w:val="24"/>
          <w:szCs w:val="24"/>
        </w:rPr>
        <w:t xml:space="preserve"> </w:t>
      </w:r>
      <w:r w:rsidRPr="001A64D4">
        <w:rPr>
          <w:rFonts w:ascii="Verdana" w:hAnsi="Verdana"/>
          <w:sz w:val="24"/>
          <w:szCs w:val="24"/>
        </w:rPr>
        <w:t>–</w:t>
      </w:r>
      <w:r w:rsidRPr="001A64D4">
        <w:rPr>
          <w:rFonts w:ascii="Verdana" w:hAnsi="Verdana"/>
          <w:spacing w:val="-2"/>
          <w:sz w:val="24"/>
          <w:szCs w:val="24"/>
        </w:rPr>
        <w:t xml:space="preserve"> </w:t>
      </w:r>
      <w:r w:rsidRPr="001A64D4">
        <w:rPr>
          <w:rFonts w:ascii="Verdana" w:hAnsi="Verdana"/>
          <w:sz w:val="24"/>
          <w:szCs w:val="24"/>
        </w:rPr>
        <w:t>Employment</w:t>
      </w:r>
      <w:r w:rsidRPr="001A64D4">
        <w:rPr>
          <w:rFonts w:ascii="Verdana" w:hAnsi="Verdana"/>
          <w:spacing w:val="-3"/>
          <w:sz w:val="24"/>
          <w:szCs w:val="24"/>
        </w:rPr>
        <w:t xml:space="preserve"> </w:t>
      </w:r>
      <w:r w:rsidRPr="001A64D4">
        <w:rPr>
          <w:rFonts w:ascii="Verdana" w:hAnsi="Verdana"/>
          <w:sz w:val="24"/>
          <w:szCs w:val="24"/>
        </w:rPr>
        <w:t>of</w:t>
      </w:r>
      <w:r w:rsidRPr="001A64D4">
        <w:rPr>
          <w:rFonts w:ascii="Verdana" w:hAnsi="Verdana"/>
          <w:spacing w:val="-2"/>
          <w:sz w:val="24"/>
          <w:szCs w:val="24"/>
        </w:rPr>
        <w:t xml:space="preserve"> </w:t>
      </w:r>
      <w:r w:rsidRPr="001A64D4">
        <w:rPr>
          <w:rFonts w:ascii="Verdana" w:hAnsi="Verdana"/>
          <w:spacing w:val="-4"/>
          <w:sz w:val="24"/>
          <w:szCs w:val="24"/>
        </w:rPr>
        <w:t>Staff</w:t>
      </w:r>
      <w:r>
        <w:rPr>
          <w:rFonts w:ascii="Verdana" w:hAnsi="Verdana"/>
          <w:spacing w:val="-4"/>
          <w:sz w:val="24"/>
          <w:szCs w:val="24"/>
        </w:rPr>
        <w:t xml:space="preserve"> </w:t>
      </w:r>
      <w:r w:rsidR="000016F6">
        <w:rPr>
          <w:rFonts w:ascii="Verdana" w:hAnsi="Verdana"/>
          <w:spacing w:val="-4"/>
          <w:sz w:val="24"/>
          <w:szCs w:val="24"/>
        </w:rPr>
        <w:t xml:space="preserve">                                                19</w:t>
      </w:r>
    </w:p>
    <w:p w14:paraId="187FFDEA" w14:textId="77777777" w:rsidR="008A1DE9" w:rsidRPr="001A64D4" w:rsidRDefault="008A1DE9" w:rsidP="008A1DE9">
      <w:pPr>
        <w:autoSpaceDE w:val="0"/>
        <w:autoSpaceDN w:val="0"/>
        <w:adjustRightInd w:val="0"/>
        <w:rPr>
          <w:rFonts w:ascii="Verdana" w:hAnsi="Verdana"/>
          <w:sz w:val="24"/>
          <w:szCs w:val="24"/>
        </w:rPr>
      </w:pPr>
      <w:r w:rsidRPr="001A64D4">
        <w:rPr>
          <w:rFonts w:ascii="Verdana" w:hAnsi="Verdana"/>
          <w:sz w:val="24"/>
          <w:szCs w:val="24"/>
        </w:rPr>
        <w:t>APPENDIX</w:t>
      </w:r>
      <w:r w:rsidRPr="001A64D4">
        <w:rPr>
          <w:rFonts w:ascii="Verdana" w:hAnsi="Verdana"/>
          <w:spacing w:val="-2"/>
          <w:sz w:val="24"/>
          <w:szCs w:val="24"/>
        </w:rPr>
        <w:t xml:space="preserve"> </w:t>
      </w:r>
      <w:r w:rsidRPr="001A64D4">
        <w:rPr>
          <w:rFonts w:ascii="Verdana" w:hAnsi="Verdana"/>
          <w:sz w:val="24"/>
          <w:szCs w:val="24"/>
        </w:rPr>
        <w:t>C</w:t>
      </w:r>
      <w:r w:rsidRPr="001A64D4">
        <w:rPr>
          <w:rFonts w:ascii="Verdana" w:hAnsi="Verdana"/>
          <w:spacing w:val="-2"/>
          <w:sz w:val="24"/>
          <w:szCs w:val="24"/>
        </w:rPr>
        <w:t xml:space="preserve"> </w:t>
      </w:r>
      <w:r w:rsidRPr="001A64D4">
        <w:rPr>
          <w:rFonts w:ascii="Verdana" w:hAnsi="Verdana"/>
          <w:sz w:val="24"/>
          <w:szCs w:val="24"/>
        </w:rPr>
        <w:t>–</w:t>
      </w:r>
      <w:r w:rsidRPr="001A64D4">
        <w:rPr>
          <w:rFonts w:ascii="Verdana" w:hAnsi="Verdana"/>
          <w:spacing w:val="-1"/>
          <w:sz w:val="24"/>
          <w:szCs w:val="24"/>
        </w:rPr>
        <w:t xml:space="preserve"> </w:t>
      </w:r>
      <w:r w:rsidRPr="001A64D4">
        <w:rPr>
          <w:rFonts w:ascii="Verdana" w:hAnsi="Verdana"/>
          <w:sz w:val="24"/>
          <w:szCs w:val="24"/>
        </w:rPr>
        <w:t>Procedures</w:t>
      </w:r>
      <w:r w:rsidRPr="001A64D4">
        <w:rPr>
          <w:rFonts w:ascii="Verdana" w:hAnsi="Verdana"/>
          <w:spacing w:val="-3"/>
          <w:sz w:val="24"/>
          <w:szCs w:val="24"/>
        </w:rPr>
        <w:t xml:space="preserve"> </w:t>
      </w:r>
      <w:r w:rsidRPr="001A64D4">
        <w:rPr>
          <w:rFonts w:ascii="Verdana" w:hAnsi="Verdana"/>
          <w:sz w:val="24"/>
          <w:szCs w:val="24"/>
        </w:rPr>
        <w:t>for</w:t>
      </w:r>
      <w:r w:rsidRPr="001A64D4">
        <w:rPr>
          <w:rFonts w:ascii="Verdana" w:hAnsi="Verdana"/>
          <w:spacing w:val="-1"/>
          <w:sz w:val="24"/>
          <w:szCs w:val="24"/>
        </w:rPr>
        <w:t xml:space="preserve"> </w:t>
      </w:r>
      <w:r w:rsidRPr="001A64D4">
        <w:rPr>
          <w:rFonts w:ascii="Verdana" w:hAnsi="Verdana"/>
          <w:sz w:val="24"/>
          <w:szCs w:val="24"/>
        </w:rPr>
        <w:t>Tenders</w:t>
      </w:r>
      <w:r w:rsidRPr="001A64D4">
        <w:rPr>
          <w:rFonts w:ascii="Verdana" w:hAnsi="Verdana"/>
          <w:spacing w:val="-2"/>
          <w:sz w:val="24"/>
          <w:szCs w:val="24"/>
        </w:rPr>
        <w:t xml:space="preserve"> </w:t>
      </w:r>
      <w:r w:rsidRPr="001A64D4">
        <w:rPr>
          <w:rFonts w:ascii="Verdana" w:hAnsi="Verdana"/>
          <w:sz w:val="24"/>
          <w:szCs w:val="24"/>
        </w:rPr>
        <w:t>&amp;</w:t>
      </w:r>
      <w:r w:rsidRPr="001A64D4">
        <w:rPr>
          <w:rFonts w:ascii="Verdana" w:hAnsi="Verdana"/>
          <w:spacing w:val="-1"/>
          <w:sz w:val="24"/>
          <w:szCs w:val="24"/>
        </w:rPr>
        <w:t xml:space="preserve"> </w:t>
      </w:r>
      <w:r w:rsidRPr="001A64D4">
        <w:rPr>
          <w:rFonts w:ascii="Verdana" w:hAnsi="Verdana"/>
          <w:sz w:val="24"/>
          <w:szCs w:val="24"/>
        </w:rPr>
        <w:t>Procurement</w:t>
      </w:r>
      <w:r>
        <w:rPr>
          <w:rFonts w:ascii="Verdana" w:hAnsi="Verdana"/>
          <w:sz w:val="24"/>
          <w:szCs w:val="24"/>
        </w:rPr>
        <w:t xml:space="preserve">; Estates, Facilities and IT Support; Others </w:t>
      </w:r>
      <w:r w:rsidR="000016F6">
        <w:rPr>
          <w:rFonts w:ascii="Verdana" w:hAnsi="Verdana"/>
          <w:sz w:val="24"/>
          <w:szCs w:val="24"/>
        </w:rPr>
        <w:t xml:space="preserve">                                                                20</w:t>
      </w:r>
    </w:p>
    <w:p w14:paraId="013CC970" w14:textId="77777777" w:rsidR="00473305" w:rsidRPr="000D0309" w:rsidRDefault="008A1DE9" w:rsidP="008A1DE9">
      <w:pPr>
        <w:autoSpaceDE w:val="0"/>
        <w:autoSpaceDN w:val="0"/>
        <w:adjustRightInd w:val="0"/>
        <w:spacing w:after="0" w:line="240" w:lineRule="auto"/>
        <w:rPr>
          <w:rFonts w:ascii="Verdana" w:hAnsi="Verdana" w:cs="Verdana"/>
          <w:sz w:val="24"/>
          <w:szCs w:val="24"/>
        </w:rPr>
      </w:pPr>
      <w:r w:rsidRPr="001A64D4">
        <w:rPr>
          <w:rFonts w:ascii="Verdana" w:hAnsi="Verdana"/>
          <w:sz w:val="24"/>
          <w:szCs w:val="24"/>
        </w:rPr>
        <w:t>APPENDIX</w:t>
      </w:r>
      <w:r w:rsidRPr="001A64D4">
        <w:rPr>
          <w:rFonts w:ascii="Verdana" w:hAnsi="Verdana"/>
          <w:spacing w:val="-3"/>
          <w:sz w:val="24"/>
          <w:szCs w:val="24"/>
        </w:rPr>
        <w:t xml:space="preserve"> </w:t>
      </w:r>
      <w:r w:rsidRPr="001A64D4">
        <w:rPr>
          <w:rFonts w:ascii="Verdana" w:hAnsi="Verdana"/>
          <w:sz w:val="24"/>
          <w:szCs w:val="24"/>
        </w:rPr>
        <w:t>D</w:t>
      </w:r>
      <w:r w:rsidRPr="001A64D4">
        <w:rPr>
          <w:rFonts w:ascii="Verdana" w:hAnsi="Verdana"/>
          <w:spacing w:val="-4"/>
          <w:sz w:val="24"/>
          <w:szCs w:val="24"/>
        </w:rPr>
        <w:t xml:space="preserve"> </w:t>
      </w:r>
      <w:r w:rsidRPr="001A64D4">
        <w:rPr>
          <w:rFonts w:ascii="Verdana" w:hAnsi="Verdana"/>
          <w:sz w:val="24"/>
          <w:szCs w:val="24"/>
        </w:rPr>
        <w:t>–</w:t>
      </w:r>
      <w:r w:rsidRPr="001A64D4">
        <w:rPr>
          <w:rFonts w:ascii="Verdana" w:hAnsi="Verdana"/>
          <w:spacing w:val="-3"/>
          <w:sz w:val="24"/>
          <w:szCs w:val="24"/>
        </w:rPr>
        <w:t xml:space="preserve"> </w:t>
      </w:r>
      <w:r w:rsidRPr="001A64D4">
        <w:rPr>
          <w:rFonts w:ascii="Verdana" w:hAnsi="Verdana"/>
          <w:sz w:val="24"/>
          <w:szCs w:val="24"/>
        </w:rPr>
        <w:t>Accountability</w:t>
      </w:r>
      <w:r w:rsidRPr="001A64D4">
        <w:rPr>
          <w:rFonts w:ascii="Verdana" w:hAnsi="Verdana"/>
          <w:spacing w:val="-2"/>
          <w:sz w:val="24"/>
          <w:szCs w:val="24"/>
        </w:rPr>
        <w:t xml:space="preserve"> Arrangements</w:t>
      </w:r>
      <w:r w:rsidR="000016F6">
        <w:rPr>
          <w:rFonts w:ascii="Verdana" w:hAnsi="Verdana"/>
          <w:spacing w:val="-2"/>
          <w:sz w:val="24"/>
          <w:szCs w:val="24"/>
        </w:rPr>
        <w:t xml:space="preserve">                                     24</w:t>
      </w:r>
    </w:p>
    <w:p w14:paraId="14086F7C"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22A99874"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5F4A6627" w14:textId="77777777" w:rsidR="00473305" w:rsidRDefault="00473305" w:rsidP="00473305">
      <w:pPr>
        <w:autoSpaceDE w:val="0"/>
        <w:autoSpaceDN w:val="0"/>
        <w:adjustRightInd w:val="0"/>
        <w:spacing w:after="0" w:line="240" w:lineRule="auto"/>
        <w:rPr>
          <w:rFonts w:ascii="Verdana" w:hAnsi="Verdana" w:cs="Verdana"/>
          <w:sz w:val="24"/>
          <w:szCs w:val="24"/>
        </w:rPr>
      </w:pPr>
    </w:p>
    <w:p w14:paraId="443DDDB7" w14:textId="77777777" w:rsidR="00045BB4" w:rsidRDefault="00045BB4" w:rsidP="00473305">
      <w:pPr>
        <w:autoSpaceDE w:val="0"/>
        <w:autoSpaceDN w:val="0"/>
        <w:adjustRightInd w:val="0"/>
        <w:spacing w:after="0" w:line="240" w:lineRule="auto"/>
        <w:rPr>
          <w:rFonts w:ascii="Verdana" w:hAnsi="Verdana" w:cs="Verdana"/>
          <w:sz w:val="24"/>
          <w:szCs w:val="24"/>
        </w:rPr>
      </w:pPr>
    </w:p>
    <w:p w14:paraId="146F9B16" w14:textId="77777777" w:rsidR="00045BB4" w:rsidRDefault="00045BB4" w:rsidP="00473305">
      <w:pPr>
        <w:autoSpaceDE w:val="0"/>
        <w:autoSpaceDN w:val="0"/>
        <w:adjustRightInd w:val="0"/>
        <w:spacing w:after="0" w:line="240" w:lineRule="auto"/>
        <w:rPr>
          <w:rFonts w:ascii="Verdana" w:hAnsi="Verdana" w:cs="Verdana"/>
          <w:sz w:val="24"/>
          <w:szCs w:val="24"/>
        </w:rPr>
      </w:pPr>
    </w:p>
    <w:p w14:paraId="189D5A29" w14:textId="77777777" w:rsidR="00045BB4" w:rsidRDefault="00045BB4" w:rsidP="00473305">
      <w:pPr>
        <w:autoSpaceDE w:val="0"/>
        <w:autoSpaceDN w:val="0"/>
        <w:adjustRightInd w:val="0"/>
        <w:spacing w:after="0" w:line="240" w:lineRule="auto"/>
        <w:rPr>
          <w:rFonts w:ascii="Verdana" w:hAnsi="Verdana" w:cs="Verdana"/>
          <w:sz w:val="24"/>
          <w:szCs w:val="24"/>
        </w:rPr>
      </w:pPr>
    </w:p>
    <w:p w14:paraId="67988F17" w14:textId="77777777" w:rsidR="00045BB4" w:rsidRDefault="00045BB4" w:rsidP="00473305">
      <w:pPr>
        <w:autoSpaceDE w:val="0"/>
        <w:autoSpaceDN w:val="0"/>
        <w:adjustRightInd w:val="0"/>
        <w:spacing w:after="0" w:line="240" w:lineRule="auto"/>
        <w:rPr>
          <w:rFonts w:ascii="Verdana" w:hAnsi="Verdana" w:cs="Verdana"/>
          <w:sz w:val="24"/>
          <w:szCs w:val="24"/>
        </w:rPr>
      </w:pPr>
    </w:p>
    <w:p w14:paraId="62B64809" w14:textId="77777777" w:rsidR="00045BB4" w:rsidRDefault="00045BB4" w:rsidP="00473305">
      <w:pPr>
        <w:autoSpaceDE w:val="0"/>
        <w:autoSpaceDN w:val="0"/>
        <w:adjustRightInd w:val="0"/>
        <w:spacing w:after="0" w:line="240" w:lineRule="auto"/>
        <w:rPr>
          <w:rFonts w:ascii="Verdana" w:hAnsi="Verdana" w:cs="Verdana"/>
          <w:sz w:val="24"/>
          <w:szCs w:val="24"/>
        </w:rPr>
      </w:pPr>
    </w:p>
    <w:p w14:paraId="05F66394" w14:textId="77777777" w:rsidR="00045BB4" w:rsidRPr="000D0309" w:rsidRDefault="00045BB4" w:rsidP="00473305">
      <w:pPr>
        <w:autoSpaceDE w:val="0"/>
        <w:autoSpaceDN w:val="0"/>
        <w:adjustRightInd w:val="0"/>
        <w:spacing w:after="0" w:line="240" w:lineRule="auto"/>
        <w:rPr>
          <w:rFonts w:ascii="Verdana" w:hAnsi="Verdana" w:cs="Verdana"/>
          <w:sz w:val="24"/>
          <w:szCs w:val="24"/>
        </w:rPr>
      </w:pPr>
    </w:p>
    <w:p w14:paraId="5856E43B"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187E7F82" w14:textId="77777777" w:rsidR="00473305" w:rsidRDefault="00473305" w:rsidP="00473305">
      <w:pPr>
        <w:autoSpaceDE w:val="0"/>
        <w:autoSpaceDN w:val="0"/>
        <w:adjustRightInd w:val="0"/>
        <w:spacing w:after="0" w:line="240" w:lineRule="auto"/>
        <w:rPr>
          <w:rFonts w:ascii="Verdana" w:hAnsi="Verdana" w:cs="Verdana"/>
          <w:sz w:val="24"/>
          <w:szCs w:val="24"/>
        </w:rPr>
      </w:pPr>
    </w:p>
    <w:p w14:paraId="47EE4A0F" w14:textId="77777777" w:rsidR="000016F6" w:rsidRDefault="000016F6" w:rsidP="00473305">
      <w:pPr>
        <w:autoSpaceDE w:val="0"/>
        <w:autoSpaceDN w:val="0"/>
        <w:adjustRightInd w:val="0"/>
        <w:spacing w:after="0" w:line="240" w:lineRule="auto"/>
        <w:rPr>
          <w:rFonts w:ascii="Verdana" w:hAnsi="Verdana" w:cs="Verdana"/>
          <w:sz w:val="24"/>
          <w:szCs w:val="24"/>
        </w:rPr>
      </w:pPr>
    </w:p>
    <w:p w14:paraId="1B9C0542" w14:textId="77777777" w:rsidR="000016F6" w:rsidRDefault="000016F6" w:rsidP="00473305">
      <w:pPr>
        <w:autoSpaceDE w:val="0"/>
        <w:autoSpaceDN w:val="0"/>
        <w:adjustRightInd w:val="0"/>
        <w:spacing w:after="0" w:line="240" w:lineRule="auto"/>
        <w:rPr>
          <w:rFonts w:ascii="Verdana" w:hAnsi="Verdana" w:cs="Verdana"/>
          <w:sz w:val="24"/>
          <w:szCs w:val="24"/>
        </w:rPr>
      </w:pPr>
    </w:p>
    <w:p w14:paraId="4B82665B" w14:textId="77777777" w:rsidR="000016F6" w:rsidRDefault="000016F6" w:rsidP="00473305">
      <w:pPr>
        <w:autoSpaceDE w:val="0"/>
        <w:autoSpaceDN w:val="0"/>
        <w:adjustRightInd w:val="0"/>
        <w:spacing w:after="0" w:line="240" w:lineRule="auto"/>
        <w:rPr>
          <w:rFonts w:ascii="Verdana" w:hAnsi="Verdana" w:cs="Verdana"/>
          <w:sz w:val="24"/>
          <w:szCs w:val="24"/>
        </w:rPr>
      </w:pPr>
    </w:p>
    <w:p w14:paraId="649D7F6F" w14:textId="77777777" w:rsidR="000016F6" w:rsidRDefault="000016F6" w:rsidP="00473305">
      <w:pPr>
        <w:autoSpaceDE w:val="0"/>
        <w:autoSpaceDN w:val="0"/>
        <w:adjustRightInd w:val="0"/>
        <w:spacing w:after="0" w:line="240" w:lineRule="auto"/>
        <w:rPr>
          <w:rFonts w:ascii="Verdana" w:hAnsi="Verdana" w:cs="Verdana"/>
          <w:sz w:val="24"/>
          <w:szCs w:val="24"/>
        </w:rPr>
      </w:pPr>
    </w:p>
    <w:p w14:paraId="092E9F04" w14:textId="77777777" w:rsidR="000016F6" w:rsidRPr="000D0309" w:rsidRDefault="000016F6" w:rsidP="00473305">
      <w:pPr>
        <w:autoSpaceDE w:val="0"/>
        <w:autoSpaceDN w:val="0"/>
        <w:adjustRightInd w:val="0"/>
        <w:spacing w:after="0" w:line="240" w:lineRule="auto"/>
        <w:rPr>
          <w:rFonts w:ascii="Verdana" w:hAnsi="Verdana" w:cs="Verdana"/>
          <w:sz w:val="24"/>
          <w:szCs w:val="24"/>
        </w:rPr>
      </w:pPr>
    </w:p>
    <w:p w14:paraId="5C972030" w14:textId="77777777" w:rsidR="00473305" w:rsidRPr="00C4316D" w:rsidRDefault="00C4316D" w:rsidP="00C4316D">
      <w:pPr>
        <w:autoSpaceDE w:val="0"/>
        <w:autoSpaceDN w:val="0"/>
        <w:adjustRightInd w:val="0"/>
        <w:spacing w:after="0" w:line="240" w:lineRule="auto"/>
        <w:rPr>
          <w:rFonts w:ascii="Verdana" w:hAnsi="Verdana" w:cs="Verdana,Bold"/>
          <w:b/>
          <w:bCs/>
          <w:sz w:val="24"/>
          <w:szCs w:val="24"/>
        </w:rPr>
      </w:pPr>
      <w:r w:rsidRPr="00C4316D">
        <w:rPr>
          <w:rFonts w:ascii="Verdana" w:hAnsi="Verdana" w:cs="Verdana,Bold"/>
          <w:b/>
          <w:bCs/>
          <w:sz w:val="24"/>
          <w:szCs w:val="24"/>
        </w:rPr>
        <w:lastRenderedPageBreak/>
        <w:t>1.</w:t>
      </w:r>
      <w:r>
        <w:rPr>
          <w:rFonts w:ascii="Verdana" w:hAnsi="Verdana" w:cs="Verdana,Bold"/>
          <w:b/>
          <w:bCs/>
          <w:sz w:val="24"/>
          <w:szCs w:val="24"/>
        </w:rPr>
        <w:t xml:space="preserve"> </w:t>
      </w:r>
      <w:r w:rsidR="00473305" w:rsidRPr="00C4316D">
        <w:rPr>
          <w:rFonts w:ascii="Verdana" w:hAnsi="Verdana" w:cs="Verdana,Bold"/>
          <w:b/>
          <w:bCs/>
          <w:sz w:val="24"/>
          <w:szCs w:val="24"/>
        </w:rPr>
        <w:t>INTERPRETATION</w:t>
      </w:r>
    </w:p>
    <w:p w14:paraId="2CBAB312" w14:textId="77777777" w:rsidR="00C4316D" w:rsidRPr="00C4316D" w:rsidRDefault="00C4316D" w:rsidP="00C4316D"/>
    <w:p w14:paraId="11748705"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Act’ </w:t>
      </w:r>
      <w:r w:rsidRPr="000D0309">
        <w:rPr>
          <w:rFonts w:ascii="Verdana" w:hAnsi="Verdana" w:cs="Verdana"/>
          <w:sz w:val="24"/>
          <w:szCs w:val="24"/>
        </w:rPr>
        <w:tab/>
      </w:r>
      <w:r w:rsidRPr="000D0309">
        <w:rPr>
          <w:rFonts w:ascii="Verdana" w:hAnsi="Verdana" w:cs="Verdana"/>
          <w:sz w:val="24"/>
          <w:szCs w:val="24"/>
        </w:rPr>
        <w:tab/>
      </w:r>
      <w:r w:rsidRPr="000D0309">
        <w:rPr>
          <w:rFonts w:ascii="Verdana" w:hAnsi="Verdana" w:cs="Verdana"/>
          <w:sz w:val="24"/>
          <w:szCs w:val="24"/>
        </w:rPr>
        <w:tab/>
        <w:t xml:space="preserve">the National Health Service (Wales) Act 2006 </w:t>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Pr="000D0309">
        <w:rPr>
          <w:rFonts w:ascii="Verdana" w:hAnsi="Verdana" w:cs="Verdana"/>
          <w:sz w:val="24"/>
          <w:szCs w:val="24"/>
        </w:rPr>
        <w:t>(C.42)</w:t>
      </w:r>
    </w:p>
    <w:p w14:paraId="3E6C7740" w14:textId="77777777"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p>
    <w:p w14:paraId="6227A113" w14:textId="77777777"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p>
    <w:p w14:paraId="255B330A" w14:textId="77777777"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‘Chair (</w:t>
      </w:r>
      <w:r w:rsidR="00D860F1">
        <w:rPr>
          <w:rFonts w:ascii="Verdana" w:hAnsi="Verdana" w:cs="Verdana"/>
          <w:sz w:val="24"/>
          <w:szCs w:val="24"/>
        </w:rPr>
        <w:t>JCC</w:t>
      </w:r>
      <w:r w:rsidRPr="000D0309">
        <w:rPr>
          <w:rFonts w:ascii="Verdana" w:hAnsi="Verdana" w:cs="Verdana"/>
          <w:sz w:val="24"/>
          <w:szCs w:val="24"/>
        </w:rPr>
        <w:t xml:space="preserve">)’ </w:t>
      </w:r>
      <w:r w:rsidRPr="000D0309">
        <w:rPr>
          <w:rFonts w:ascii="Verdana" w:hAnsi="Verdana" w:cs="Verdana"/>
          <w:sz w:val="24"/>
          <w:szCs w:val="24"/>
        </w:rPr>
        <w:tab/>
        <w:t xml:space="preserve">the person appointed by the Minister to lead the </w:t>
      </w:r>
      <w:r w:rsidR="00D860F1">
        <w:rPr>
          <w:rFonts w:ascii="Verdana" w:hAnsi="Verdana" w:cs="Verdana"/>
          <w:sz w:val="24"/>
          <w:szCs w:val="24"/>
        </w:rPr>
        <w:t>NHS Wales Joint Commissioning Committee</w:t>
      </w:r>
      <w:r w:rsidRPr="000D0309">
        <w:rPr>
          <w:rFonts w:ascii="Verdana" w:hAnsi="Verdana" w:cs="Verdana"/>
          <w:sz w:val="24"/>
          <w:szCs w:val="24"/>
        </w:rPr>
        <w:t xml:space="preserve"> and to ensure it successfully discharges its overall responsibility on behalf of the LHBs. </w:t>
      </w:r>
    </w:p>
    <w:p w14:paraId="36C1D801" w14:textId="77777777"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p>
    <w:p w14:paraId="4588823E" w14:textId="77777777" w:rsidR="00473305" w:rsidRPr="000D0309" w:rsidRDefault="00473305" w:rsidP="00E146A1">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w:t>
      </w:r>
      <w:r w:rsidR="00E146A1">
        <w:rPr>
          <w:rFonts w:ascii="Verdana" w:hAnsi="Verdana" w:cs="Verdana"/>
          <w:sz w:val="24"/>
          <w:szCs w:val="24"/>
        </w:rPr>
        <w:t xml:space="preserve">Chief </w:t>
      </w:r>
      <w:r w:rsidRPr="000D0309">
        <w:rPr>
          <w:rFonts w:ascii="Verdana" w:hAnsi="Verdana" w:cs="Verdana"/>
          <w:sz w:val="24"/>
          <w:szCs w:val="24"/>
        </w:rPr>
        <w:t>C</w:t>
      </w:r>
      <w:r w:rsidR="00052BAC">
        <w:rPr>
          <w:rFonts w:ascii="Verdana" w:hAnsi="Verdana" w:cs="Verdana"/>
          <w:sz w:val="24"/>
          <w:szCs w:val="24"/>
        </w:rPr>
        <w:t>ommissioner</w:t>
      </w:r>
      <w:r w:rsidR="00E146A1">
        <w:rPr>
          <w:rFonts w:ascii="Verdana" w:hAnsi="Verdana" w:cs="Verdana"/>
          <w:sz w:val="24"/>
          <w:szCs w:val="24"/>
        </w:rPr>
        <w:t xml:space="preserve">’ </w:t>
      </w:r>
      <w:r w:rsidR="00E146A1">
        <w:rPr>
          <w:rFonts w:ascii="Verdana" w:hAnsi="Verdana" w:cs="Verdana"/>
          <w:sz w:val="24"/>
          <w:szCs w:val="24"/>
        </w:rPr>
        <w:tab/>
      </w:r>
      <w:r w:rsidRPr="000D0309">
        <w:rPr>
          <w:rFonts w:ascii="Verdana" w:hAnsi="Verdana" w:cs="Verdana"/>
          <w:sz w:val="24"/>
          <w:szCs w:val="24"/>
        </w:rPr>
        <w:t>Chief Commissioner</w:t>
      </w:r>
      <w:r w:rsidR="00E146A1">
        <w:rPr>
          <w:rFonts w:ascii="Verdana" w:hAnsi="Verdana" w:cs="Verdana"/>
          <w:sz w:val="24"/>
          <w:szCs w:val="24"/>
        </w:rPr>
        <w:t xml:space="preserve"> of the NHS Wales Joint Commissioning Committee</w:t>
      </w:r>
      <w:r w:rsidR="008A1DE9">
        <w:rPr>
          <w:rFonts w:ascii="Verdana" w:hAnsi="Verdana" w:cs="Verdana"/>
          <w:sz w:val="24"/>
          <w:szCs w:val="24"/>
        </w:rPr>
        <w:t xml:space="preserve"> and Associate Member of the JCC</w:t>
      </w:r>
    </w:p>
    <w:p w14:paraId="20F9633C"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1A60BF0E" w14:textId="77777777" w:rsidR="00473305" w:rsidRPr="000D0309" w:rsidRDefault="00C4316D" w:rsidP="00473305">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‘Chief Executives’ </w:t>
      </w:r>
      <w:r>
        <w:rPr>
          <w:rFonts w:ascii="Verdana" w:hAnsi="Verdana" w:cs="Verdana"/>
          <w:sz w:val="24"/>
          <w:szCs w:val="24"/>
        </w:rPr>
        <w:tab/>
      </w:r>
      <w:r w:rsidR="00473305" w:rsidRPr="000D0309">
        <w:rPr>
          <w:rFonts w:ascii="Verdana" w:hAnsi="Verdana" w:cs="Verdana"/>
          <w:sz w:val="24"/>
          <w:szCs w:val="24"/>
        </w:rPr>
        <w:t>the Chief Executives of the constituent LHBs</w:t>
      </w:r>
      <w:r w:rsidR="008A1DE9">
        <w:rPr>
          <w:rFonts w:ascii="Verdana" w:hAnsi="Verdana" w:cs="Verdana"/>
          <w:sz w:val="24"/>
          <w:szCs w:val="24"/>
        </w:rPr>
        <w:t xml:space="preserve"> and </w:t>
      </w:r>
      <w:r w:rsidR="008A1DE9">
        <w:rPr>
          <w:rFonts w:ascii="Verdana" w:hAnsi="Verdana" w:cs="Verdana"/>
          <w:sz w:val="24"/>
          <w:szCs w:val="24"/>
        </w:rPr>
        <w:tab/>
      </w:r>
      <w:r w:rsidR="008A1DE9">
        <w:rPr>
          <w:rFonts w:ascii="Verdana" w:hAnsi="Verdana" w:cs="Verdana"/>
          <w:sz w:val="24"/>
          <w:szCs w:val="24"/>
        </w:rPr>
        <w:tab/>
      </w:r>
      <w:r w:rsidR="008A1DE9">
        <w:rPr>
          <w:rFonts w:ascii="Verdana" w:hAnsi="Verdana" w:cs="Verdana"/>
          <w:sz w:val="24"/>
          <w:szCs w:val="24"/>
        </w:rPr>
        <w:tab/>
      </w:r>
      <w:r w:rsidR="008A1DE9">
        <w:rPr>
          <w:rFonts w:ascii="Verdana" w:hAnsi="Verdana" w:cs="Verdana"/>
          <w:sz w:val="24"/>
          <w:szCs w:val="24"/>
        </w:rPr>
        <w:tab/>
        <w:t>members of the JCC</w:t>
      </w:r>
    </w:p>
    <w:p w14:paraId="0C8E2FCA"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45CC1899" w14:textId="77777777" w:rsidR="00473305" w:rsidRPr="000D0309" w:rsidRDefault="00473305" w:rsidP="00473305">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‘Committee Secretary’ </w:t>
      </w:r>
      <w:r w:rsidRPr="000D0309">
        <w:rPr>
          <w:rFonts w:ascii="Verdana" w:hAnsi="Verdana" w:cs="Verdana"/>
          <w:sz w:val="24"/>
          <w:szCs w:val="24"/>
        </w:rPr>
        <w:tab/>
        <w:t xml:space="preserve">the person appointed by the </w:t>
      </w:r>
      <w:r w:rsidR="00295E09">
        <w:rPr>
          <w:rFonts w:ascii="Verdana" w:hAnsi="Verdana" w:cs="Verdana"/>
          <w:sz w:val="24"/>
          <w:szCs w:val="24"/>
        </w:rPr>
        <w:t>JCC</w:t>
      </w:r>
      <w:r w:rsidRPr="000D0309">
        <w:rPr>
          <w:rFonts w:ascii="Verdana" w:hAnsi="Verdana" w:cs="Verdana"/>
          <w:sz w:val="24"/>
          <w:szCs w:val="24"/>
        </w:rPr>
        <w:t xml:space="preserve"> as its principal advisor on all aspects of governance. Refer to Standing Orders: The Role of the Committee Secretary.</w:t>
      </w:r>
    </w:p>
    <w:p w14:paraId="41D8729C" w14:textId="77777777" w:rsidR="00473305" w:rsidRPr="000D0309" w:rsidRDefault="00473305" w:rsidP="00473305">
      <w:pPr>
        <w:autoSpaceDE w:val="0"/>
        <w:autoSpaceDN w:val="0"/>
        <w:adjustRightInd w:val="0"/>
        <w:spacing w:after="0" w:line="240" w:lineRule="auto"/>
        <w:rPr>
          <w:rFonts w:ascii="Verdana" w:hAnsi="Verdana" w:cs="Verdana"/>
          <w:sz w:val="24"/>
          <w:szCs w:val="24"/>
        </w:rPr>
      </w:pPr>
    </w:p>
    <w:p w14:paraId="27B19A06" w14:textId="77777777" w:rsidR="00F36F49" w:rsidRDefault="00473305" w:rsidP="001246F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‘Dispute Process’ </w:t>
      </w:r>
      <w:r w:rsidRPr="000D0309">
        <w:rPr>
          <w:rFonts w:ascii="Verdana" w:hAnsi="Verdana" w:cs="Verdana"/>
          <w:sz w:val="24"/>
          <w:szCs w:val="24"/>
        </w:rPr>
        <w:tab/>
      </w:r>
      <w:r w:rsidRPr="000D0309">
        <w:rPr>
          <w:rFonts w:ascii="Verdana" w:hAnsi="Verdana" w:cs="Verdana"/>
          <w:sz w:val="24"/>
          <w:szCs w:val="24"/>
        </w:rPr>
        <w:tab/>
        <w:t>the arbitration process agreed with W</w:t>
      </w:r>
      <w:r w:rsidR="00F36F49">
        <w:rPr>
          <w:rFonts w:ascii="Verdana" w:hAnsi="Verdana" w:cs="Verdana"/>
          <w:sz w:val="24"/>
          <w:szCs w:val="24"/>
        </w:rPr>
        <w:t xml:space="preserve">elsh </w:t>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Pr="000D0309">
        <w:rPr>
          <w:rFonts w:ascii="Verdana" w:hAnsi="Verdana" w:cs="Verdana"/>
          <w:sz w:val="24"/>
          <w:szCs w:val="24"/>
        </w:rPr>
        <w:t>G</w:t>
      </w:r>
      <w:r w:rsidR="00F36F49">
        <w:rPr>
          <w:rFonts w:ascii="Verdana" w:hAnsi="Verdana" w:cs="Verdana"/>
          <w:sz w:val="24"/>
          <w:szCs w:val="24"/>
        </w:rPr>
        <w:t>overnment</w:t>
      </w:r>
      <w:r w:rsidRPr="000D0309">
        <w:rPr>
          <w:rFonts w:ascii="Verdana" w:hAnsi="Verdana" w:cs="Verdana,Italic"/>
          <w:i/>
          <w:iCs/>
          <w:sz w:val="24"/>
          <w:szCs w:val="24"/>
        </w:rPr>
        <w:t>.</w:t>
      </w:r>
    </w:p>
    <w:p w14:paraId="636E995E" w14:textId="77777777" w:rsidR="00F36F49" w:rsidRPr="000D0309" w:rsidRDefault="00F36F49" w:rsidP="001246F3">
      <w:pPr>
        <w:autoSpaceDE w:val="0"/>
        <w:autoSpaceDN w:val="0"/>
        <w:adjustRightInd w:val="0"/>
        <w:spacing w:after="0" w:line="240" w:lineRule="auto"/>
        <w:rPr>
          <w:rFonts w:ascii="Verdana" w:hAnsi="Verdana" w:cs="Verdana"/>
          <w:sz w:val="24"/>
          <w:szCs w:val="24"/>
        </w:rPr>
      </w:pPr>
    </w:p>
    <w:p w14:paraId="24FE860A" w14:textId="77777777" w:rsidR="001246F3" w:rsidRDefault="001246F3" w:rsidP="001246F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‘Host LHB’ </w:t>
      </w:r>
      <w:r w:rsidRPr="000D0309">
        <w:rPr>
          <w:rFonts w:ascii="Verdana" w:hAnsi="Verdana" w:cs="Verdana"/>
          <w:sz w:val="24"/>
          <w:szCs w:val="24"/>
        </w:rPr>
        <w:tab/>
      </w:r>
      <w:r w:rsidRPr="000D0309">
        <w:rPr>
          <w:rFonts w:ascii="Verdana" w:hAnsi="Verdana" w:cs="Verdana"/>
          <w:sz w:val="24"/>
          <w:szCs w:val="24"/>
        </w:rPr>
        <w:tab/>
      </w:r>
      <w:r w:rsidRPr="000D0309">
        <w:rPr>
          <w:rFonts w:ascii="Verdana" w:hAnsi="Verdana" w:cs="Verdana"/>
          <w:sz w:val="24"/>
          <w:szCs w:val="24"/>
        </w:rPr>
        <w:tab/>
      </w:r>
      <w:r w:rsidR="0059519C">
        <w:rPr>
          <w:rFonts w:ascii="Verdana" w:hAnsi="Verdana" w:cs="Verdana"/>
          <w:sz w:val="24"/>
          <w:szCs w:val="24"/>
        </w:rPr>
        <w:t>Cwm Taf Morgannwg</w:t>
      </w:r>
      <w:r w:rsidRPr="000D0309">
        <w:rPr>
          <w:rFonts w:ascii="Verdana" w:hAnsi="Verdana" w:cs="Verdana"/>
          <w:sz w:val="24"/>
          <w:szCs w:val="24"/>
        </w:rPr>
        <w:t xml:space="preserve"> University Local Health </w:t>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00F36F49">
        <w:rPr>
          <w:rFonts w:ascii="Verdana" w:hAnsi="Verdana" w:cs="Verdana"/>
          <w:sz w:val="24"/>
          <w:szCs w:val="24"/>
        </w:rPr>
        <w:tab/>
      </w:r>
      <w:r w:rsidRPr="000D0309">
        <w:rPr>
          <w:rFonts w:ascii="Verdana" w:hAnsi="Verdana" w:cs="Verdana"/>
          <w:sz w:val="24"/>
          <w:szCs w:val="24"/>
        </w:rPr>
        <w:t>Board</w:t>
      </w:r>
      <w:r w:rsidR="00C74A7D">
        <w:rPr>
          <w:rFonts w:ascii="Verdana" w:hAnsi="Verdana" w:cs="Verdana"/>
          <w:sz w:val="24"/>
          <w:szCs w:val="24"/>
        </w:rPr>
        <w:t xml:space="preserve"> (CTMUHB)</w:t>
      </w:r>
    </w:p>
    <w:p w14:paraId="5368EDC5" w14:textId="77777777" w:rsidR="001565A3" w:rsidRDefault="001565A3" w:rsidP="001246F3">
      <w:pPr>
        <w:autoSpaceDE w:val="0"/>
        <w:autoSpaceDN w:val="0"/>
        <w:adjustRightInd w:val="0"/>
        <w:spacing w:after="0" w:line="240" w:lineRule="auto"/>
        <w:rPr>
          <w:rFonts w:ascii="Verdana" w:hAnsi="Verdana" w:cs="Verdana"/>
          <w:sz w:val="24"/>
          <w:szCs w:val="24"/>
        </w:rPr>
      </w:pPr>
    </w:p>
    <w:p w14:paraId="7B768AFC" w14:textId="77777777" w:rsidR="001565A3" w:rsidRDefault="001565A3" w:rsidP="001246F3">
      <w:pPr>
        <w:autoSpaceDE w:val="0"/>
        <w:autoSpaceDN w:val="0"/>
        <w:adjustRightInd w:val="0"/>
        <w:spacing w:after="0" w:line="240" w:lineRule="auto"/>
        <w:rPr>
          <w:rFonts w:ascii="Verdana" w:hAnsi="Verdana" w:cs="Verdana"/>
          <w:sz w:val="24"/>
          <w:szCs w:val="24"/>
        </w:rPr>
      </w:pPr>
      <w:r>
        <w:rPr>
          <w:rFonts w:ascii="Verdana" w:hAnsi="Verdana" w:cs="Verdana"/>
          <w:sz w:val="24"/>
          <w:szCs w:val="24"/>
        </w:rPr>
        <w:t>`JCC`</w:t>
      </w:r>
      <w:r>
        <w:rPr>
          <w:rFonts w:ascii="Verdana" w:hAnsi="Verdana" w:cs="Verdana"/>
          <w:sz w:val="24"/>
          <w:szCs w:val="24"/>
        </w:rPr>
        <w:tab/>
      </w:r>
      <w:r>
        <w:rPr>
          <w:rFonts w:ascii="Verdana" w:hAnsi="Verdana" w:cs="Verdana"/>
          <w:sz w:val="24"/>
          <w:szCs w:val="24"/>
        </w:rPr>
        <w:tab/>
      </w:r>
      <w:r>
        <w:rPr>
          <w:rFonts w:ascii="Verdana" w:hAnsi="Verdana" w:cs="Verdana"/>
          <w:sz w:val="24"/>
          <w:szCs w:val="24"/>
        </w:rPr>
        <w:tab/>
        <w:t>The NHS Wales Joint Commissioning Committee</w:t>
      </w:r>
    </w:p>
    <w:p w14:paraId="0DBEDF62" w14:textId="77777777" w:rsidR="00045BB4" w:rsidRDefault="00045BB4" w:rsidP="001246F3">
      <w:pPr>
        <w:autoSpaceDE w:val="0"/>
        <w:autoSpaceDN w:val="0"/>
        <w:adjustRightInd w:val="0"/>
        <w:spacing w:after="0" w:line="240" w:lineRule="auto"/>
        <w:rPr>
          <w:rFonts w:ascii="Verdana" w:hAnsi="Verdana" w:cs="Verdana"/>
          <w:sz w:val="24"/>
          <w:szCs w:val="24"/>
        </w:rPr>
      </w:pPr>
    </w:p>
    <w:p w14:paraId="6E8C7390" w14:textId="77777777" w:rsidR="008A0857" w:rsidRDefault="00045BB4" w:rsidP="008A0857">
      <w:pPr>
        <w:autoSpaceDE w:val="0"/>
        <w:autoSpaceDN w:val="0"/>
        <w:adjustRightInd w:val="0"/>
        <w:spacing w:after="0" w:line="240" w:lineRule="auto"/>
        <w:ind w:left="2160" w:hanging="2160"/>
        <w:rPr>
          <w:rFonts w:ascii="Verdana" w:hAnsi="Verdana" w:cs="Verdana"/>
          <w:sz w:val="24"/>
          <w:szCs w:val="24"/>
        </w:rPr>
      </w:pPr>
      <w:r>
        <w:rPr>
          <w:rFonts w:ascii="Verdana" w:hAnsi="Verdana" w:cs="Verdana"/>
          <w:sz w:val="24"/>
          <w:szCs w:val="24"/>
        </w:rPr>
        <w:t xml:space="preserve"> </w:t>
      </w:r>
      <w:r w:rsidR="008A0857" w:rsidRPr="000D0309">
        <w:rPr>
          <w:rFonts w:ascii="Verdana" w:hAnsi="Verdana" w:cs="Verdana"/>
          <w:sz w:val="24"/>
          <w:szCs w:val="24"/>
        </w:rPr>
        <w:t>‘</w:t>
      </w:r>
      <w:r w:rsidR="00295E09">
        <w:rPr>
          <w:rFonts w:ascii="Verdana" w:hAnsi="Verdana" w:cs="Verdana"/>
          <w:sz w:val="24"/>
          <w:szCs w:val="24"/>
        </w:rPr>
        <w:t>JCCT</w:t>
      </w:r>
      <w:r w:rsidR="008A0857" w:rsidRPr="000D0309">
        <w:rPr>
          <w:rFonts w:ascii="Verdana" w:hAnsi="Verdana" w:cs="Verdana"/>
          <w:sz w:val="24"/>
          <w:szCs w:val="24"/>
        </w:rPr>
        <w:t xml:space="preserve">’ </w:t>
      </w:r>
      <w:r w:rsidR="008A0857" w:rsidRPr="000D0309">
        <w:rPr>
          <w:rFonts w:ascii="Verdana" w:hAnsi="Verdana" w:cs="Verdana"/>
          <w:sz w:val="24"/>
          <w:szCs w:val="24"/>
        </w:rPr>
        <w:tab/>
      </w:r>
      <w:r w:rsidR="008A0857">
        <w:rPr>
          <w:rFonts w:ascii="Verdana" w:hAnsi="Verdana" w:cs="Verdana"/>
          <w:sz w:val="24"/>
          <w:szCs w:val="24"/>
        </w:rPr>
        <w:tab/>
        <w:t>The JCC Team employed by the host Health Board</w:t>
      </w:r>
    </w:p>
    <w:p w14:paraId="1D3A47A9" w14:textId="77777777" w:rsidR="008A0857" w:rsidRDefault="008A0857" w:rsidP="008A0857">
      <w:pPr>
        <w:autoSpaceDE w:val="0"/>
        <w:autoSpaceDN w:val="0"/>
        <w:adjustRightInd w:val="0"/>
        <w:spacing w:after="0" w:line="240" w:lineRule="auto"/>
        <w:ind w:left="2160" w:hanging="2160"/>
        <w:rPr>
          <w:rFonts w:ascii="Verdana" w:hAnsi="Verdana" w:cs="Verdana"/>
          <w:sz w:val="24"/>
          <w:szCs w:val="24"/>
        </w:rPr>
      </w:pPr>
      <w:r>
        <w:rPr>
          <w:rFonts w:ascii="Verdana" w:hAnsi="Verdana" w:cs="Verdana"/>
          <w:sz w:val="24"/>
          <w:szCs w:val="24"/>
        </w:rPr>
        <w:tab/>
      </w:r>
      <w:r>
        <w:rPr>
          <w:rFonts w:ascii="Verdana" w:hAnsi="Verdana" w:cs="Verdana"/>
          <w:sz w:val="24"/>
          <w:szCs w:val="24"/>
        </w:rPr>
        <w:tab/>
        <w:t xml:space="preserve">including the Chief Commissioner to provide the </w:t>
      </w:r>
    </w:p>
    <w:p w14:paraId="5FDBEB0B" w14:textId="77777777" w:rsidR="001246F3" w:rsidRDefault="008A0857" w:rsidP="00960260">
      <w:pPr>
        <w:autoSpaceDE w:val="0"/>
        <w:autoSpaceDN w:val="0"/>
        <w:adjustRightInd w:val="0"/>
        <w:spacing w:after="0" w:line="240" w:lineRule="auto"/>
        <w:ind w:left="2160" w:hanging="2160"/>
        <w:rPr>
          <w:rFonts w:ascii="Verdana" w:hAnsi="Verdana" w:cs="Verdana"/>
          <w:sz w:val="24"/>
          <w:szCs w:val="24"/>
        </w:rPr>
      </w:pPr>
      <w:r>
        <w:rPr>
          <w:rFonts w:ascii="Verdana" w:hAnsi="Verdana" w:cs="Verdana"/>
          <w:sz w:val="24"/>
          <w:szCs w:val="24"/>
        </w:rPr>
        <w:tab/>
      </w:r>
      <w:r>
        <w:rPr>
          <w:rFonts w:ascii="Verdana" w:hAnsi="Verdana" w:cs="Verdana"/>
          <w:sz w:val="24"/>
          <w:szCs w:val="24"/>
        </w:rPr>
        <w:tab/>
        <w:t>relevant services.</w:t>
      </w:r>
    </w:p>
    <w:p w14:paraId="12D4FE3C" w14:textId="77777777" w:rsidR="008A0857" w:rsidRPr="000D0309" w:rsidRDefault="008A0857" w:rsidP="001246F3">
      <w:pPr>
        <w:autoSpaceDE w:val="0"/>
        <w:autoSpaceDN w:val="0"/>
        <w:adjustRightInd w:val="0"/>
        <w:spacing w:after="0" w:line="240" w:lineRule="auto"/>
        <w:rPr>
          <w:rFonts w:ascii="Verdana" w:hAnsi="Verdana" w:cs="Verdana"/>
          <w:sz w:val="24"/>
          <w:szCs w:val="24"/>
        </w:rPr>
      </w:pPr>
    </w:p>
    <w:p w14:paraId="1029F33B" w14:textId="77777777" w:rsidR="00524F2D" w:rsidRDefault="001246F3" w:rsidP="001246F3">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‘LHB’ </w:t>
      </w:r>
      <w:r w:rsidRPr="000D0309">
        <w:rPr>
          <w:rFonts w:ascii="Verdana" w:hAnsi="Verdana" w:cs="Verdana"/>
          <w:sz w:val="24"/>
          <w:szCs w:val="24"/>
        </w:rPr>
        <w:tab/>
        <w:t xml:space="preserve">Local Health Board established in accordance with s 11(2) of the Act </w:t>
      </w:r>
    </w:p>
    <w:p w14:paraId="3464D116" w14:textId="77777777" w:rsidR="00524F2D" w:rsidRDefault="00524F2D" w:rsidP="001246F3">
      <w:pPr>
        <w:autoSpaceDE w:val="0"/>
        <w:autoSpaceDN w:val="0"/>
        <w:adjustRightInd w:val="0"/>
        <w:spacing w:after="0" w:line="240" w:lineRule="auto"/>
        <w:ind w:left="2880" w:hanging="2880"/>
        <w:rPr>
          <w:rFonts w:ascii="Verdana" w:hAnsi="Verdana" w:cs="Verdana"/>
          <w:sz w:val="24"/>
          <w:szCs w:val="24"/>
        </w:rPr>
      </w:pPr>
    </w:p>
    <w:p w14:paraId="54C6D504" w14:textId="77777777" w:rsidR="00052BAC" w:rsidRDefault="00052BAC" w:rsidP="001246F3">
      <w:pPr>
        <w:autoSpaceDE w:val="0"/>
        <w:autoSpaceDN w:val="0"/>
        <w:adjustRightInd w:val="0"/>
        <w:spacing w:after="0" w:line="240" w:lineRule="auto"/>
        <w:ind w:left="2880" w:hanging="2880"/>
        <w:rPr>
          <w:rFonts w:ascii="Verdana" w:hAnsi="Verdana" w:cs="Verdana"/>
          <w:sz w:val="24"/>
          <w:szCs w:val="24"/>
        </w:rPr>
      </w:pPr>
    </w:p>
    <w:p w14:paraId="6AE6EAEB" w14:textId="77777777" w:rsidR="00052BAC" w:rsidRDefault="00052BAC" w:rsidP="001246F3">
      <w:pPr>
        <w:autoSpaceDE w:val="0"/>
        <w:autoSpaceDN w:val="0"/>
        <w:adjustRightInd w:val="0"/>
        <w:spacing w:after="0" w:line="240" w:lineRule="auto"/>
        <w:ind w:left="2880" w:hanging="2880"/>
        <w:rPr>
          <w:rFonts w:ascii="Verdana" w:hAnsi="Verdana" w:cs="Verdana"/>
          <w:sz w:val="24"/>
          <w:szCs w:val="24"/>
        </w:rPr>
      </w:pPr>
      <w:r w:rsidRPr="00052BAC">
        <w:rPr>
          <w:rFonts w:ascii="Verdana" w:hAnsi="Verdana" w:cs="Verdana"/>
          <w:sz w:val="24"/>
          <w:szCs w:val="24"/>
        </w:rPr>
        <w:t xml:space="preserve">‘NHS Wales’ </w:t>
      </w:r>
      <w:r>
        <w:rPr>
          <w:rFonts w:ascii="Verdana" w:hAnsi="Verdana" w:cs="Verdana"/>
          <w:sz w:val="24"/>
          <w:szCs w:val="24"/>
        </w:rPr>
        <w:t xml:space="preserve">                </w:t>
      </w:r>
      <w:r w:rsidRPr="00052BAC">
        <w:rPr>
          <w:rFonts w:ascii="Verdana" w:hAnsi="Verdana" w:cs="Verdana"/>
          <w:sz w:val="24"/>
          <w:szCs w:val="24"/>
        </w:rPr>
        <w:t>the comprehensive health service for Wales established by the NHS (Wales) Act 2006 (C.42)</w:t>
      </w:r>
    </w:p>
    <w:p w14:paraId="2461964D" w14:textId="77777777" w:rsidR="00052BAC" w:rsidRDefault="00052BAC" w:rsidP="001246F3">
      <w:pPr>
        <w:autoSpaceDE w:val="0"/>
        <w:autoSpaceDN w:val="0"/>
        <w:adjustRightInd w:val="0"/>
        <w:spacing w:after="0" w:line="240" w:lineRule="auto"/>
        <w:ind w:left="2880" w:hanging="2880"/>
        <w:rPr>
          <w:rFonts w:ascii="Verdana" w:hAnsi="Verdana" w:cs="Verdana"/>
          <w:sz w:val="24"/>
          <w:szCs w:val="24"/>
        </w:rPr>
      </w:pPr>
    </w:p>
    <w:p w14:paraId="4ECFDE5D" w14:textId="77C57903" w:rsidR="00052BAC" w:rsidRDefault="00052BAC" w:rsidP="001246F3">
      <w:pPr>
        <w:autoSpaceDE w:val="0"/>
        <w:autoSpaceDN w:val="0"/>
        <w:adjustRightInd w:val="0"/>
        <w:spacing w:after="0" w:line="240" w:lineRule="auto"/>
        <w:ind w:left="2880" w:hanging="2880"/>
        <w:rPr>
          <w:rFonts w:ascii="Verdana" w:hAnsi="Verdana" w:cs="Verdana"/>
          <w:sz w:val="24"/>
          <w:szCs w:val="24"/>
        </w:rPr>
      </w:pPr>
      <w:r w:rsidRPr="00052BAC">
        <w:rPr>
          <w:rFonts w:ascii="Verdana" w:hAnsi="Verdana" w:cs="Verdana"/>
          <w:sz w:val="24"/>
          <w:szCs w:val="24"/>
        </w:rPr>
        <w:t xml:space="preserve">Provider LHB’ </w:t>
      </w:r>
      <w:r>
        <w:rPr>
          <w:rFonts w:ascii="Verdana" w:hAnsi="Verdana" w:cs="Verdana"/>
          <w:sz w:val="24"/>
          <w:szCs w:val="24"/>
        </w:rPr>
        <w:t xml:space="preserve">              </w:t>
      </w:r>
      <w:r w:rsidRPr="00052BAC">
        <w:rPr>
          <w:rFonts w:ascii="Verdana" w:hAnsi="Verdana" w:cs="Verdana"/>
          <w:sz w:val="24"/>
          <w:szCs w:val="24"/>
        </w:rPr>
        <w:t xml:space="preserve">a LHB which provides </w:t>
      </w:r>
      <w:r w:rsidR="00E826E2">
        <w:rPr>
          <w:rFonts w:ascii="Verdana" w:hAnsi="Verdana" w:cs="Verdana"/>
          <w:sz w:val="24"/>
          <w:szCs w:val="24"/>
        </w:rPr>
        <w:t>relevant services</w:t>
      </w:r>
      <w:r w:rsidRPr="00052BAC">
        <w:rPr>
          <w:rFonts w:ascii="Verdana" w:hAnsi="Verdana" w:cs="Verdana"/>
          <w:sz w:val="24"/>
          <w:szCs w:val="24"/>
        </w:rPr>
        <w:t xml:space="preserve"> to the </w:t>
      </w:r>
      <w:r w:rsidR="00295E09">
        <w:rPr>
          <w:rFonts w:ascii="Verdana" w:hAnsi="Verdana" w:cs="Verdana"/>
          <w:sz w:val="24"/>
          <w:szCs w:val="24"/>
        </w:rPr>
        <w:t>JCC</w:t>
      </w:r>
      <w:r w:rsidR="00E826E2">
        <w:rPr>
          <w:rFonts w:ascii="Verdana" w:hAnsi="Verdana" w:cs="Verdana"/>
          <w:sz w:val="24"/>
          <w:szCs w:val="24"/>
        </w:rPr>
        <w:t xml:space="preserve"> as identified within the Directions</w:t>
      </w:r>
      <w:r w:rsidR="007515E0">
        <w:rPr>
          <w:rFonts w:ascii="Verdana" w:hAnsi="Verdana" w:cs="Verdana"/>
          <w:sz w:val="24"/>
          <w:szCs w:val="24"/>
        </w:rPr>
        <w:t>.</w:t>
      </w:r>
    </w:p>
    <w:p w14:paraId="17928030" w14:textId="77777777" w:rsidR="009E30CF" w:rsidRDefault="009E30CF" w:rsidP="001246F3">
      <w:pPr>
        <w:autoSpaceDE w:val="0"/>
        <w:autoSpaceDN w:val="0"/>
        <w:adjustRightInd w:val="0"/>
        <w:spacing w:after="0" w:line="240" w:lineRule="auto"/>
        <w:ind w:left="2880" w:hanging="2880"/>
        <w:rPr>
          <w:rFonts w:ascii="Verdana" w:hAnsi="Verdana" w:cs="Verdana"/>
          <w:sz w:val="24"/>
          <w:szCs w:val="24"/>
        </w:rPr>
      </w:pPr>
    </w:p>
    <w:p w14:paraId="6A4C6237" w14:textId="77777777" w:rsidR="00E826E2" w:rsidRDefault="00E826E2" w:rsidP="00E826E2">
      <w:pPr>
        <w:pStyle w:val="Default"/>
      </w:pPr>
      <w:r>
        <w:rPr>
          <w:rFonts w:ascii="Verdana" w:hAnsi="Verdana" w:cs="Verdana"/>
        </w:rPr>
        <w:tab/>
      </w:r>
    </w:p>
    <w:p w14:paraId="4A76ED73" w14:textId="39D08313" w:rsidR="00E826E2" w:rsidRPr="00045BB4" w:rsidRDefault="00E826E2" w:rsidP="00F21650">
      <w:pPr>
        <w:pStyle w:val="Default"/>
        <w:ind w:left="360"/>
        <w:rPr>
          <w:rFonts w:ascii="Verdana" w:hAnsi="Verdana" w:cs="Verdana"/>
          <w:color w:val="auto"/>
        </w:rPr>
      </w:pPr>
    </w:p>
    <w:p w14:paraId="04D985F1" w14:textId="77777777" w:rsidR="00E826E2" w:rsidRPr="000D0309" w:rsidRDefault="00E826E2" w:rsidP="001246F3">
      <w:pPr>
        <w:autoSpaceDE w:val="0"/>
        <w:autoSpaceDN w:val="0"/>
        <w:adjustRightInd w:val="0"/>
        <w:spacing w:after="0" w:line="240" w:lineRule="auto"/>
        <w:ind w:left="2880" w:hanging="2880"/>
        <w:rPr>
          <w:rFonts w:ascii="Verdana" w:hAnsi="Verdana" w:cs="Verdana"/>
          <w:sz w:val="24"/>
          <w:szCs w:val="24"/>
        </w:rPr>
      </w:pPr>
    </w:p>
    <w:p w14:paraId="27F43223" w14:textId="77777777" w:rsidR="001246F3" w:rsidRPr="000D0309" w:rsidRDefault="001246F3" w:rsidP="001246F3">
      <w:pPr>
        <w:autoSpaceDE w:val="0"/>
        <w:autoSpaceDN w:val="0"/>
        <w:adjustRightInd w:val="0"/>
        <w:spacing w:after="0" w:line="240" w:lineRule="auto"/>
        <w:rPr>
          <w:rFonts w:ascii="Verdana" w:hAnsi="Verdana" w:cs="Verdana"/>
          <w:sz w:val="24"/>
          <w:szCs w:val="24"/>
        </w:rPr>
      </w:pPr>
    </w:p>
    <w:p w14:paraId="5E343C69" w14:textId="77777777" w:rsidR="001246F3" w:rsidRPr="000D0309" w:rsidRDefault="001246F3" w:rsidP="000C65A1">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‘Provider Trust’ </w:t>
      </w:r>
      <w:r w:rsidR="000C65A1" w:rsidRPr="000D0309">
        <w:rPr>
          <w:rFonts w:ascii="Verdana" w:hAnsi="Verdana" w:cs="Verdana"/>
          <w:sz w:val="24"/>
          <w:szCs w:val="24"/>
        </w:rPr>
        <w:tab/>
        <w:t>t</w:t>
      </w:r>
      <w:r w:rsidRPr="000D0309">
        <w:rPr>
          <w:rFonts w:ascii="Verdana" w:hAnsi="Verdana" w:cs="Verdana"/>
          <w:sz w:val="24"/>
          <w:szCs w:val="24"/>
        </w:rPr>
        <w:t>he Trust which provides emergency</w:t>
      </w:r>
      <w:r w:rsidR="000C65A1" w:rsidRPr="000D0309">
        <w:rPr>
          <w:rFonts w:ascii="Verdana" w:hAnsi="Verdana" w:cs="Verdana"/>
          <w:sz w:val="24"/>
          <w:szCs w:val="24"/>
        </w:rPr>
        <w:t xml:space="preserve"> ambulance </w:t>
      </w:r>
      <w:r w:rsidRPr="000D0309">
        <w:rPr>
          <w:rFonts w:ascii="Verdana" w:hAnsi="Verdana" w:cs="Verdana"/>
          <w:sz w:val="24"/>
          <w:szCs w:val="24"/>
        </w:rPr>
        <w:t xml:space="preserve">services to the </w:t>
      </w:r>
      <w:r w:rsidR="00295E09">
        <w:rPr>
          <w:rFonts w:ascii="Verdana" w:hAnsi="Verdana" w:cs="Verdana"/>
          <w:sz w:val="24"/>
          <w:szCs w:val="24"/>
        </w:rPr>
        <w:t>JCC</w:t>
      </w:r>
    </w:p>
    <w:p w14:paraId="14FE5DDE" w14:textId="77777777" w:rsidR="000C65A1" w:rsidRPr="000D0309" w:rsidRDefault="000C65A1" w:rsidP="000C65A1">
      <w:pPr>
        <w:autoSpaceDE w:val="0"/>
        <w:autoSpaceDN w:val="0"/>
        <w:adjustRightInd w:val="0"/>
        <w:spacing w:after="0" w:line="240" w:lineRule="auto"/>
        <w:ind w:left="2880" w:hanging="2880"/>
        <w:rPr>
          <w:rFonts w:ascii="Verdana" w:hAnsi="Verdana" w:cs="Verdana"/>
          <w:sz w:val="24"/>
          <w:szCs w:val="24"/>
        </w:rPr>
      </w:pPr>
    </w:p>
    <w:p w14:paraId="5888E87B" w14:textId="00A4677A" w:rsidR="007515E0" w:rsidRDefault="001246F3" w:rsidP="000C65A1">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‘Relevant Services’ </w:t>
      </w:r>
      <w:r w:rsidR="000C65A1" w:rsidRPr="000D0309">
        <w:rPr>
          <w:rFonts w:ascii="Verdana" w:hAnsi="Verdana" w:cs="Verdana"/>
          <w:sz w:val="24"/>
          <w:szCs w:val="24"/>
        </w:rPr>
        <w:tab/>
      </w:r>
      <w:r w:rsidR="007515E0">
        <w:rPr>
          <w:rFonts w:ascii="Verdana" w:hAnsi="Verdana" w:cs="Verdana"/>
          <w:sz w:val="24"/>
          <w:szCs w:val="24"/>
        </w:rPr>
        <w:t>As per the Directions:</w:t>
      </w:r>
    </w:p>
    <w:p w14:paraId="3E22648C" w14:textId="77777777" w:rsidR="00636000" w:rsidRDefault="00636000" w:rsidP="000C65A1">
      <w:pPr>
        <w:autoSpaceDE w:val="0"/>
        <w:autoSpaceDN w:val="0"/>
        <w:adjustRightInd w:val="0"/>
        <w:spacing w:after="0" w:line="240" w:lineRule="auto"/>
        <w:ind w:left="2880" w:hanging="2880"/>
        <w:rPr>
          <w:rFonts w:ascii="Verdana" w:hAnsi="Verdana" w:cs="Verdana"/>
          <w:sz w:val="24"/>
          <w:szCs w:val="24"/>
        </w:rPr>
      </w:pPr>
    </w:p>
    <w:p w14:paraId="010DDEF5" w14:textId="71D665AD" w:rsidR="007515E0" w:rsidRPr="00F21650" w:rsidRDefault="007515E0" w:rsidP="00F21650">
      <w:pPr>
        <w:pStyle w:val="ListParagraph"/>
        <w:numPr>
          <w:ilvl w:val="0"/>
          <w:numId w:val="47"/>
        </w:numPr>
        <w:autoSpaceDE w:val="0"/>
        <w:autoSpaceDN w:val="0"/>
        <w:adjustRightInd w:val="0"/>
        <w:spacing w:after="0" w:line="240" w:lineRule="auto"/>
        <w:rPr>
          <w:rFonts w:ascii="Verdana" w:hAnsi="Verdana" w:cs="Verdana"/>
          <w:sz w:val="24"/>
          <w:szCs w:val="24"/>
        </w:rPr>
      </w:pPr>
      <w:r w:rsidRPr="00F21650">
        <w:rPr>
          <w:rFonts w:ascii="Verdana" w:hAnsi="Verdana" w:cs="Verdana"/>
          <w:sz w:val="24"/>
          <w:szCs w:val="24"/>
        </w:rPr>
        <w:t>specialised services for</w:t>
      </w:r>
    </w:p>
    <w:p w14:paraId="0C2EFB5A" w14:textId="77777777" w:rsidR="007515E0" w:rsidRPr="007515E0" w:rsidRDefault="007515E0" w:rsidP="007515E0">
      <w:pPr>
        <w:numPr>
          <w:ilvl w:val="0"/>
          <w:numId w:val="44"/>
        </w:numPr>
        <w:autoSpaceDE w:val="0"/>
        <w:autoSpaceDN w:val="0"/>
        <w:adjustRightInd w:val="0"/>
        <w:spacing w:after="99" w:line="240" w:lineRule="auto"/>
        <w:rPr>
          <w:rFonts w:ascii="Verdana" w:hAnsi="Verdana" w:cs="Verdana"/>
          <w:sz w:val="24"/>
          <w:szCs w:val="24"/>
        </w:rPr>
      </w:pPr>
      <w:r w:rsidRPr="007515E0">
        <w:rPr>
          <w:rFonts w:ascii="Verdana" w:hAnsi="Verdana" w:cs="Verdana"/>
          <w:sz w:val="24"/>
          <w:szCs w:val="24"/>
        </w:rPr>
        <w:t xml:space="preserve">cancer and blood disorders, </w:t>
      </w:r>
    </w:p>
    <w:p w14:paraId="016D74D5" w14:textId="77777777" w:rsidR="007515E0" w:rsidRPr="007515E0" w:rsidRDefault="007515E0" w:rsidP="007515E0">
      <w:pPr>
        <w:numPr>
          <w:ilvl w:val="0"/>
          <w:numId w:val="44"/>
        </w:numPr>
        <w:autoSpaceDE w:val="0"/>
        <w:autoSpaceDN w:val="0"/>
        <w:adjustRightInd w:val="0"/>
        <w:spacing w:after="99" w:line="240" w:lineRule="auto"/>
        <w:rPr>
          <w:rFonts w:ascii="Verdana" w:hAnsi="Verdana" w:cs="Verdana"/>
          <w:sz w:val="24"/>
          <w:szCs w:val="24"/>
        </w:rPr>
      </w:pPr>
      <w:r w:rsidRPr="007515E0">
        <w:rPr>
          <w:rFonts w:ascii="Verdana" w:hAnsi="Verdana" w:cs="Verdana"/>
          <w:sz w:val="24"/>
          <w:szCs w:val="24"/>
        </w:rPr>
        <w:t xml:space="preserve">cardiac conditions, </w:t>
      </w:r>
    </w:p>
    <w:p w14:paraId="5F27B2C8" w14:textId="77777777" w:rsidR="007515E0" w:rsidRPr="007515E0" w:rsidRDefault="007515E0" w:rsidP="007515E0">
      <w:pPr>
        <w:numPr>
          <w:ilvl w:val="0"/>
          <w:numId w:val="44"/>
        </w:numPr>
        <w:autoSpaceDE w:val="0"/>
        <w:autoSpaceDN w:val="0"/>
        <w:adjustRightInd w:val="0"/>
        <w:spacing w:after="99" w:line="240" w:lineRule="auto"/>
        <w:rPr>
          <w:rFonts w:ascii="Verdana" w:hAnsi="Verdana" w:cs="Verdana"/>
          <w:sz w:val="24"/>
          <w:szCs w:val="24"/>
        </w:rPr>
      </w:pPr>
      <w:r w:rsidRPr="007515E0">
        <w:rPr>
          <w:rFonts w:ascii="Verdana" w:hAnsi="Verdana" w:cs="Verdana"/>
          <w:sz w:val="24"/>
          <w:szCs w:val="24"/>
        </w:rPr>
        <w:t xml:space="preserve">mental health and vulnerable groups, </w:t>
      </w:r>
    </w:p>
    <w:p w14:paraId="110288FA" w14:textId="77777777" w:rsidR="007515E0" w:rsidRPr="007515E0" w:rsidRDefault="007515E0" w:rsidP="007515E0">
      <w:pPr>
        <w:numPr>
          <w:ilvl w:val="0"/>
          <w:numId w:val="44"/>
        </w:numPr>
        <w:autoSpaceDE w:val="0"/>
        <w:autoSpaceDN w:val="0"/>
        <w:adjustRightInd w:val="0"/>
        <w:spacing w:after="99" w:line="240" w:lineRule="auto"/>
        <w:rPr>
          <w:rFonts w:ascii="Verdana" w:hAnsi="Verdana" w:cs="Verdana"/>
          <w:sz w:val="24"/>
          <w:szCs w:val="24"/>
        </w:rPr>
      </w:pPr>
      <w:r w:rsidRPr="007515E0">
        <w:rPr>
          <w:rFonts w:ascii="Verdana" w:hAnsi="Verdana" w:cs="Verdana"/>
          <w:sz w:val="24"/>
          <w:szCs w:val="24"/>
        </w:rPr>
        <w:t xml:space="preserve">neurosciences, and </w:t>
      </w:r>
    </w:p>
    <w:p w14:paraId="294D8BC7" w14:textId="77777777" w:rsidR="007515E0" w:rsidRPr="007515E0" w:rsidRDefault="007515E0" w:rsidP="007515E0">
      <w:pPr>
        <w:numPr>
          <w:ilvl w:val="0"/>
          <w:numId w:val="44"/>
        </w:numPr>
        <w:autoSpaceDE w:val="0"/>
        <w:autoSpaceDN w:val="0"/>
        <w:adjustRightInd w:val="0"/>
        <w:spacing w:after="99" w:line="240" w:lineRule="auto"/>
        <w:rPr>
          <w:rFonts w:ascii="Verdana" w:hAnsi="Verdana" w:cs="Verdana"/>
          <w:sz w:val="24"/>
          <w:szCs w:val="24"/>
        </w:rPr>
      </w:pPr>
      <w:r w:rsidRPr="007515E0">
        <w:rPr>
          <w:rFonts w:ascii="Verdana" w:hAnsi="Verdana" w:cs="Verdana"/>
          <w:sz w:val="24"/>
          <w:szCs w:val="24"/>
        </w:rPr>
        <w:t xml:space="preserve">women and children, </w:t>
      </w:r>
    </w:p>
    <w:p w14:paraId="1EF82A89" w14:textId="77777777" w:rsidR="007515E0" w:rsidRPr="007515E0" w:rsidRDefault="007515E0" w:rsidP="007515E0">
      <w:pPr>
        <w:numPr>
          <w:ilvl w:val="3"/>
          <w:numId w:val="43"/>
        </w:numPr>
        <w:autoSpaceDE w:val="0"/>
        <w:autoSpaceDN w:val="0"/>
        <w:adjustRightInd w:val="0"/>
        <w:spacing w:after="0" w:line="240" w:lineRule="auto"/>
        <w:ind w:left="360"/>
        <w:rPr>
          <w:rFonts w:ascii="Verdana" w:hAnsi="Verdana" w:cs="Verdana"/>
          <w:sz w:val="24"/>
          <w:szCs w:val="24"/>
        </w:rPr>
      </w:pPr>
      <w:r w:rsidRPr="007515E0">
        <w:rPr>
          <w:rFonts w:ascii="Verdana" w:hAnsi="Verdana" w:cs="Verdana"/>
          <w:sz w:val="24"/>
          <w:szCs w:val="24"/>
        </w:rPr>
        <w:t xml:space="preserve">services where there is agreement between the Local Health Boards that they should be arranged on a regional and national basis, </w:t>
      </w:r>
    </w:p>
    <w:p w14:paraId="31848A0F" w14:textId="77777777" w:rsidR="007515E0" w:rsidRPr="007515E0" w:rsidRDefault="007515E0" w:rsidP="007515E0">
      <w:pPr>
        <w:autoSpaceDE w:val="0"/>
        <w:autoSpaceDN w:val="0"/>
        <w:adjustRightInd w:val="0"/>
        <w:spacing w:after="0" w:line="240" w:lineRule="auto"/>
        <w:ind w:left="360"/>
        <w:rPr>
          <w:rFonts w:ascii="Verdana" w:hAnsi="Verdana" w:cs="Verdana"/>
          <w:sz w:val="24"/>
          <w:szCs w:val="24"/>
        </w:rPr>
      </w:pPr>
    </w:p>
    <w:p w14:paraId="44B13572" w14:textId="77777777" w:rsidR="007515E0" w:rsidRPr="007515E0" w:rsidRDefault="007515E0" w:rsidP="007515E0">
      <w:pPr>
        <w:numPr>
          <w:ilvl w:val="3"/>
          <w:numId w:val="43"/>
        </w:numPr>
        <w:autoSpaceDE w:val="0"/>
        <w:autoSpaceDN w:val="0"/>
        <w:adjustRightInd w:val="0"/>
        <w:spacing w:after="0" w:line="240" w:lineRule="auto"/>
        <w:ind w:left="360"/>
        <w:rPr>
          <w:rFonts w:ascii="Verdana" w:hAnsi="Verdana" w:cs="Verdana"/>
          <w:sz w:val="24"/>
          <w:szCs w:val="24"/>
        </w:rPr>
      </w:pPr>
      <w:r w:rsidRPr="007515E0">
        <w:rPr>
          <w:rFonts w:ascii="Verdana" w:hAnsi="Verdana" w:cs="Verdana"/>
          <w:sz w:val="24"/>
          <w:szCs w:val="24"/>
        </w:rPr>
        <w:t xml:space="preserve">emergency medical services, </w:t>
      </w:r>
    </w:p>
    <w:p w14:paraId="5D5C21A4" w14:textId="77777777" w:rsidR="007515E0" w:rsidRPr="007515E0" w:rsidRDefault="007515E0" w:rsidP="007515E0">
      <w:pPr>
        <w:autoSpaceDE w:val="0"/>
        <w:autoSpaceDN w:val="0"/>
        <w:adjustRightInd w:val="0"/>
        <w:spacing w:after="0" w:line="240" w:lineRule="auto"/>
        <w:ind w:left="360"/>
        <w:rPr>
          <w:rFonts w:ascii="Verdana" w:hAnsi="Verdana" w:cs="Verdana"/>
          <w:sz w:val="24"/>
          <w:szCs w:val="24"/>
        </w:rPr>
      </w:pPr>
    </w:p>
    <w:p w14:paraId="32837881" w14:textId="77777777" w:rsidR="007515E0" w:rsidRPr="007515E0" w:rsidRDefault="007515E0" w:rsidP="007515E0">
      <w:pPr>
        <w:numPr>
          <w:ilvl w:val="3"/>
          <w:numId w:val="43"/>
        </w:numPr>
        <w:autoSpaceDE w:val="0"/>
        <w:autoSpaceDN w:val="0"/>
        <w:adjustRightInd w:val="0"/>
        <w:spacing w:after="0" w:line="240" w:lineRule="auto"/>
        <w:ind w:left="360"/>
        <w:rPr>
          <w:rFonts w:ascii="Verdana" w:hAnsi="Verdana" w:cs="Verdana"/>
          <w:sz w:val="24"/>
          <w:szCs w:val="24"/>
        </w:rPr>
      </w:pPr>
      <w:r w:rsidRPr="007515E0">
        <w:rPr>
          <w:rFonts w:ascii="Verdana" w:hAnsi="Verdana" w:cs="Verdana"/>
          <w:sz w:val="24"/>
          <w:szCs w:val="24"/>
        </w:rPr>
        <w:t xml:space="preserve">non-emergency patient transport services, </w:t>
      </w:r>
    </w:p>
    <w:p w14:paraId="78B2C43A" w14:textId="77777777" w:rsidR="007515E0" w:rsidRPr="007515E0" w:rsidRDefault="007515E0" w:rsidP="007515E0">
      <w:pPr>
        <w:autoSpaceDE w:val="0"/>
        <w:autoSpaceDN w:val="0"/>
        <w:adjustRightInd w:val="0"/>
        <w:spacing w:after="0" w:line="240" w:lineRule="auto"/>
        <w:ind w:left="360"/>
        <w:rPr>
          <w:rFonts w:ascii="Verdana" w:hAnsi="Verdana" w:cs="Verdana"/>
          <w:sz w:val="24"/>
          <w:szCs w:val="24"/>
        </w:rPr>
      </w:pPr>
    </w:p>
    <w:p w14:paraId="7D1EDD54" w14:textId="77777777" w:rsidR="007515E0" w:rsidRPr="007515E0" w:rsidRDefault="007515E0" w:rsidP="007515E0">
      <w:pPr>
        <w:numPr>
          <w:ilvl w:val="3"/>
          <w:numId w:val="43"/>
        </w:numPr>
        <w:autoSpaceDE w:val="0"/>
        <w:autoSpaceDN w:val="0"/>
        <w:adjustRightInd w:val="0"/>
        <w:spacing w:after="0" w:line="240" w:lineRule="auto"/>
        <w:ind w:left="360"/>
        <w:rPr>
          <w:rFonts w:ascii="Verdana" w:hAnsi="Verdana" w:cs="Verdana"/>
          <w:sz w:val="24"/>
          <w:szCs w:val="24"/>
        </w:rPr>
      </w:pPr>
      <w:r w:rsidRPr="007515E0">
        <w:rPr>
          <w:rFonts w:ascii="Verdana" w:hAnsi="Verdana" w:cs="Verdana"/>
          <w:sz w:val="24"/>
          <w:szCs w:val="24"/>
        </w:rPr>
        <w:t xml:space="preserve">emergency medical retrieval and transfer services, </w:t>
      </w:r>
    </w:p>
    <w:p w14:paraId="241DCDE3" w14:textId="77777777" w:rsidR="007515E0" w:rsidRPr="007515E0" w:rsidRDefault="007515E0" w:rsidP="007515E0">
      <w:pPr>
        <w:autoSpaceDE w:val="0"/>
        <w:autoSpaceDN w:val="0"/>
        <w:adjustRightInd w:val="0"/>
        <w:spacing w:after="0" w:line="240" w:lineRule="auto"/>
        <w:ind w:left="360"/>
        <w:rPr>
          <w:rFonts w:ascii="Verdana" w:hAnsi="Verdana" w:cs="Verdana"/>
          <w:sz w:val="24"/>
          <w:szCs w:val="24"/>
        </w:rPr>
      </w:pPr>
    </w:p>
    <w:p w14:paraId="2670465F" w14:textId="77777777" w:rsidR="007515E0" w:rsidRPr="007515E0" w:rsidRDefault="007515E0" w:rsidP="007515E0">
      <w:pPr>
        <w:numPr>
          <w:ilvl w:val="3"/>
          <w:numId w:val="43"/>
        </w:numPr>
        <w:autoSpaceDE w:val="0"/>
        <w:autoSpaceDN w:val="0"/>
        <w:adjustRightInd w:val="0"/>
        <w:spacing w:after="0" w:line="240" w:lineRule="auto"/>
        <w:ind w:left="360"/>
        <w:rPr>
          <w:rFonts w:ascii="Verdana" w:hAnsi="Verdana" w:cs="Verdana"/>
          <w:sz w:val="24"/>
          <w:szCs w:val="24"/>
        </w:rPr>
      </w:pPr>
      <w:r w:rsidRPr="007515E0">
        <w:rPr>
          <w:rFonts w:ascii="Verdana" w:hAnsi="Verdana" w:cs="Verdana"/>
          <w:sz w:val="24"/>
          <w:szCs w:val="24"/>
        </w:rPr>
        <w:t xml:space="preserve">NHS 111 services, </w:t>
      </w:r>
    </w:p>
    <w:p w14:paraId="3C487A3C" w14:textId="77777777" w:rsidR="007515E0" w:rsidRPr="007515E0" w:rsidRDefault="007515E0" w:rsidP="007515E0">
      <w:pPr>
        <w:autoSpaceDE w:val="0"/>
        <w:autoSpaceDN w:val="0"/>
        <w:adjustRightInd w:val="0"/>
        <w:spacing w:after="0" w:line="240" w:lineRule="auto"/>
        <w:ind w:left="360"/>
        <w:rPr>
          <w:rFonts w:ascii="Verdana" w:hAnsi="Verdana" w:cs="Verdana"/>
          <w:sz w:val="24"/>
          <w:szCs w:val="24"/>
        </w:rPr>
      </w:pPr>
    </w:p>
    <w:p w14:paraId="438633D4" w14:textId="77777777" w:rsidR="007515E0" w:rsidRPr="007515E0" w:rsidRDefault="007515E0" w:rsidP="007515E0">
      <w:pPr>
        <w:numPr>
          <w:ilvl w:val="3"/>
          <w:numId w:val="43"/>
        </w:numPr>
        <w:autoSpaceDE w:val="0"/>
        <w:autoSpaceDN w:val="0"/>
        <w:adjustRightInd w:val="0"/>
        <w:spacing w:after="0" w:line="240" w:lineRule="auto"/>
        <w:ind w:left="360"/>
        <w:rPr>
          <w:rFonts w:ascii="Verdana" w:hAnsi="Verdana" w:cs="Verdana"/>
          <w:sz w:val="24"/>
          <w:szCs w:val="24"/>
        </w:rPr>
      </w:pPr>
      <w:r w:rsidRPr="007515E0">
        <w:rPr>
          <w:rFonts w:ascii="Verdana" w:hAnsi="Verdana" w:cs="Verdana"/>
          <w:sz w:val="24"/>
          <w:szCs w:val="24"/>
        </w:rPr>
        <w:t xml:space="preserve">sexual assault referral centres, and </w:t>
      </w:r>
    </w:p>
    <w:p w14:paraId="0E7F124D" w14:textId="77777777" w:rsidR="007515E0" w:rsidRPr="007515E0" w:rsidRDefault="007515E0" w:rsidP="007515E0">
      <w:pPr>
        <w:autoSpaceDE w:val="0"/>
        <w:autoSpaceDN w:val="0"/>
        <w:adjustRightInd w:val="0"/>
        <w:spacing w:after="0" w:line="240" w:lineRule="auto"/>
        <w:ind w:left="360"/>
        <w:rPr>
          <w:rFonts w:ascii="Verdana" w:hAnsi="Verdana" w:cs="Verdana"/>
          <w:sz w:val="24"/>
          <w:szCs w:val="24"/>
        </w:rPr>
      </w:pPr>
    </w:p>
    <w:p w14:paraId="44551F90" w14:textId="3BEDD5FC" w:rsidR="007515E0" w:rsidRDefault="007515E0" w:rsidP="007515E0">
      <w:pPr>
        <w:autoSpaceDE w:val="0"/>
        <w:autoSpaceDN w:val="0"/>
        <w:adjustRightInd w:val="0"/>
        <w:spacing w:after="0" w:line="240" w:lineRule="auto"/>
        <w:ind w:left="2880" w:hanging="2880"/>
        <w:rPr>
          <w:rFonts w:ascii="Verdana" w:hAnsi="Verdana" w:cs="Verdana"/>
          <w:sz w:val="24"/>
          <w:szCs w:val="24"/>
        </w:rPr>
      </w:pPr>
      <w:r w:rsidRPr="007515E0">
        <w:rPr>
          <w:rFonts w:ascii="Verdana" w:hAnsi="Verdana" w:cs="Verdana"/>
        </w:rPr>
        <w:t xml:space="preserve">other services as directed by the Welsh Ministers. </w:t>
      </w:r>
    </w:p>
    <w:p w14:paraId="7D63B954" w14:textId="76FCA789" w:rsidR="001246F3" w:rsidRPr="000D0309" w:rsidRDefault="001246F3" w:rsidP="000C65A1">
      <w:pPr>
        <w:autoSpaceDE w:val="0"/>
        <w:autoSpaceDN w:val="0"/>
        <w:adjustRightInd w:val="0"/>
        <w:spacing w:after="0" w:line="240" w:lineRule="auto"/>
        <w:ind w:left="2880" w:hanging="2880"/>
        <w:rPr>
          <w:rFonts w:ascii="Verdana" w:hAnsi="Verdana" w:cs="Verdana"/>
          <w:sz w:val="24"/>
          <w:szCs w:val="24"/>
        </w:rPr>
      </w:pPr>
    </w:p>
    <w:p w14:paraId="5900CA85" w14:textId="77777777" w:rsidR="000C65A1" w:rsidRPr="000D0309" w:rsidRDefault="000C65A1" w:rsidP="001246F3">
      <w:pPr>
        <w:autoSpaceDE w:val="0"/>
        <w:autoSpaceDN w:val="0"/>
        <w:adjustRightInd w:val="0"/>
        <w:spacing w:after="0" w:line="240" w:lineRule="auto"/>
        <w:rPr>
          <w:rFonts w:ascii="Verdana" w:hAnsi="Verdana" w:cs="Verdana"/>
          <w:sz w:val="24"/>
          <w:szCs w:val="24"/>
        </w:rPr>
      </w:pPr>
    </w:p>
    <w:p w14:paraId="0E662BF5" w14:textId="77777777" w:rsidR="001246F3" w:rsidRPr="000D0309" w:rsidRDefault="001246F3" w:rsidP="001246F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‘Role of the Joint </w:t>
      </w:r>
      <w:r w:rsidR="002F73B3" w:rsidRPr="000D0309">
        <w:rPr>
          <w:rFonts w:ascii="Verdana" w:hAnsi="Verdana" w:cs="Verdana"/>
          <w:sz w:val="24"/>
          <w:szCs w:val="24"/>
        </w:rPr>
        <w:tab/>
      </w:r>
      <w:r w:rsidR="002F73B3" w:rsidRPr="000D0309">
        <w:rPr>
          <w:rFonts w:ascii="Verdana" w:hAnsi="Verdana" w:cs="Verdana"/>
          <w:sz w:val="24"/>
          <w:szCs w:val="24"/>
        </w:rPr>
        <w:tab/>
      </w:r>
      <w:r w:rsidRPr="000D0309">
        <w:rPr>
          <w:rFonts w:ascii="Verdana" w:hAnsi="Verdana" w:cs="Verdana"/>
          <w:sz w:val="24"/>
          <w:szCs w:val="24"/>
        </w:rPr>
        <w:t>the role</w:t>
      </w:r>
      <w:r w:rsidR="00E146A1">
        <w:rPr>
          <w:rFonts w:ascii="Verdana" w:hAnsi="Verdana" w:cs="Verdana"/>
          <w:sz w:val="24"/>
          <w:szCs w:val="24"/>
        </w:rPr>
        <w:t xml:space="preserve"> ascribed to the JCC</w:t>
      </w:r>
    </w:p>
    <w:p w14:paraId="00B10F1A" w14:textId="77777777" w:rsidR="001246F3" w:rsidRPr="000D0309" w:rsidRDefault="001246F3" w:rsidP="002F73B3">
      <w:pPr>
        <w:autoSpaceDE w:val="0"/>
        <w:autoSpaceDN w:val="0"/>
        <w:adjustRightInd w:val="0"/>
        <w:spacing w:after="0" w:line="240" w:lineRule="auto"/>
        <w:ind w:left="2880" w:hanging="2880"/>
        <w:rPr>
          <w:rFonts w:ascii="Verdana" w:hAnsi="Verdana" w:cs="Verdana"/>
          <w:sz w:val="24"/>
          <w:szCs w:val="24"/>
        </w:rPr>
      </w:pPr>
      <w:r w:rsidRPr="000D0309">
        <w:rPr>
          <w:rFonts w:ascii="Verdana" w:hAnsi="Verdana" w:cs="Verdana"/>
          <w:sz w:val="24"/>
          <w:szCs w:val="24"/>
        </w:rPr>
        <w:t xml:space="preserve">Committee’ </w:t>
      </w:r>
      <w:r w:rsidR="002F73B3" w:rsidRPr="000D0309">
        <w:rPr>
          <w:rFonts w:ascii="Verdana" w:hAnsi="Verdana" w:cs="Verdana"/>
          <w:sz w:val="24"/>
          <w:szCs w:val="24"/>
        </w:rPr>
        <w:tab/>
      </w:r>
      <w:r w:rsidRPr="000D0309">
        <w:rPr>
          <w:rFonts w:ascii="Verdana" w:hAnsi="Verdana" w:cs="Verdana"/>
          <w:sz w:val="24"/>
          <w:szCs w:val="24"/>
        </w:rPr>
        <w:t>in section 4 of this Agreement.</w:t>
      </w:r>
    </w:p>
    <w:p w14:paraId="239D1BA8" w14:textId="77777777" w:rsidR="002F73B3" w:rsidRPr="000D0309" w:rsidRDefault="002F73B3" w:rsidP="001246F3">
      <w:pPr>
        <w:autoSpaceDE w:val="0"/>
        <w:autoSpaceDN w:val="0"/>
        <w:adjustRightInd w:val="0"/>
        <w:spacing w:after="0" w:line="240" w:lineRule="auto"/>
        <w:rPr>
          <w:rFonts w:ascii="Verdana" w:hAnsi="Verdana" w:cs="Verdana"/>
          <w:sz w:val="24"/>
          <w:szCs w:val="24"/>
        </w:rPr>
      </w:pPr>
    </w:p>
    <w:p w14:paraId="541C304B" w14:textId="77777777" w:rsidR="00C74A7D" w:rsidRPr="000D0309" w:rsidRDefault="00C74A7D" w:rsidP="007F2D8F">
      <w:pPr>
        <w:autoSpaceDE w:val="0"/>
        <w:autoSpaceDN w:val="0"/>
        <w:adjustRightInd w:val="0"/>
        <w:spacing w:after="0" w:line="240" w:lineRule="auto"/>
        <w:rPr>
          <w:rFonts w:ascii="Verdana" w:hAnsi="Verdana" w:cs="Verdana"/>
          <w:sz w:val="24"/>
          <w:szCs w:val="24"/>
        </w:rPr>
      </w:pPr>
    </w:p>
    <w:p w14:paraId="587589EE" w14:textId="77777777" w:rsidR="00D46236" w:rsidRPr="000D0309" w:rsidRDefault="00D46236" w:rsidP="00D46236">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2. ROLE</w:t>
      </w:r>
      <w:r w:rsidR="00390A93">
        <w:rPr>
          <w:rFonts w:ascii="Verdana" w:hAnsi="Verdana" w:cs="Verdana,Bold"/>
          <w:b/>
          <w:bCs/>
          <w:sz w:val="24"/>
          <w:szCs w:val="24"/>
        </w:rPr>
        <w:t>S AND RESPONSIBILITIES</w:t>
      </w:r>
      <w:r w:rsidRPr="000D0309">
        <w:rPr>
          <w:rFonts w:ascii="Verdana" w:hAnsi="Verdana" w:cs="Verdana,Bold"/>
          <w:b/>
          <w:bCs/>
          <w:sz w:val="24"/>
          <w:szCs w:val="24"/>
        </w:rPr>
        <w:t xml:space="preserve"> OF </w:t>
      </w:r>
      <w:r w:rsidR="0059519C">
        <w:rPr>
          <w:rFonts w:ascii="Verdana" w:hAnsi="Verdana" w:cs="Verdana,Bold"/>
          <w:b/>
          <w:bCs/>
          <w:sz w:val="24"/>
          <w:szCs w:val="24"/>
        </w:rPr>
        <w:t>CWM TAF MORGANNWG</w:t>
      </w:r>
      <w:r w:rsidRPr="000D0309">
        <w:rPr>
          <w:rFonts w:ascii="Verdana" w:hAnsi="Verdana" w:cs="Verdana,Bold"/>
          <w:b/>
          <w:bCs/>
          <w:sz w:val="24"/>
          <w:szCs w:val="24"/>
        </w:rPr>
        <w:t xml:space="preserve"> UNIVERSITY LOCAL HEALTH BOARD</w:t>
      </w:r>
      <w:r w:rsidR="00EA0734">
        <w:rPr>
          <w:rFonts w:ascii="Verdana" w:hAnsi="Verdana" w:cs="Verdana,Bold"/>
          <w:b/>
          <w:bCs/>
          <w:sz w:val="24"/>
          <w:szCs w:val="24"/>
        </w:rPr>
        <w:t xml:space="preserve"> </w:t>
      </w:r>
    </w:p>
    <w:p w14:paraId="303963C0" w14:textId="77777777" w:rsidR="00D46236" w:rsidRPr="000D0309" w:rsidRDefault="00D46236" w:rsidP="00D46236">
      <w:pPr>
        <w:autoSpaceDE w:val="0"/>
        <w:autoSpaceDN w:val="0"/>
        <w:adjustRightInd w:val="0"/>
        <w:spacing w:after="0" w:line="240" w:lineRule="auto"/>
        <w:rPr>
          <w:rFonts w:ascii="Verdana" w:hAnsi="Verdana" w:cs="Verdana,Bold"/>
          <w:b/>
          <w:bCs/>
          <w:sz w:val="24"/>
          <w:szCs w:val="24"/>
        </w:rPr>
      </w:pPr>
    </w:p>
    <w:p w14:paraId="24B492FF"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responsibilities of </w:t>
      </w:r>
      <w:r w:rsidR="00F36F49">
        <w:rPr>
          <w:rFonts w:ascii="Verdana" w:hAnsi="Verdana" w:cs="Verdana"/>
          <w:sz w:val="24"/>
          <w:szCs w:val="24"/>
        </w:rPr>
        <w:t xml:space="preserve">CTMUHB </w:t>
      </w:r>
      <w:r w:rsidRPr="000D0309">
        <w:rPr>
          <w:rFonts w:ascii="Verdana" w:hAnsi="Verdana" w:cs="Verdana"/>
          <w:sz w:val="24"/>
          <w:szCs w:val="24"/>
        </w:rPr>
        <w:t>are:</w:t>
      </w:r>
    </w:p>
    <w:p w14:paraId="3E77F6BC"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p>
    <w:p w14:paraId="1B4169AF" w14:textId="77777777" w:rsidR="00D46236" w:rsidRPr="000D0309" w:rsidRDefault="00D46236" w:rsidP="00960260">
      <w:pPr>
        <w:autoSpaceDE w:val="0"/>
        <w:autoSpaceDN w:val="0"/>
        <w:adjustRightInd w:val="0"/>
        <w:spacing w:after="0" w:line="240" w:lineRule="auto"/>
        <w:jc w:val="both"/>
        <w:rPr>
          <w:rFonts w:ascii="Verdana" w:hAnsi="Verdana" w:cs="Verdana"/>
          <w:sz w:val="24"/>
          <w:szCs w:val="24"/>
        </w:rPr>
      </w:pPr>
      <w:r w:rsidRPr="000D0309">
        <w:rPr>
          <w:rFonts w:ascii="Verdana" w:hAnsi="Verdana" w:cs="Verdana"/>
          <w:sz w:val="24"/>
          <w:szCs w:val="24"/>
        </w:rPr>
        <w:t xml:space="preserve">2.1 To appoint and employ such officers as may be required to support the commissioning of the Relevant Services and provide all necessary corporate services and management support, to include human resources, estates, procurement, banking and accountancy services, as may be required, including the processing of orders and the making of payments to providers of the Relevant Services, with such </w:t>
      </w:r>
      <w:r w:rsidR="00E826E2">
        <w:rPr>
          <w:rFonts w:ascii="Verdana" w:hAnsi="Verdana" w:cs="Verdana"/>
          <w:sz w:val="24"/>
          <w:szCs w:val="24"/>
        </w:rPr>
        <w:t xml:space="preserve">JCCT </w:t>
      </w:r>
      <w:r w:rsidRPr="000D0309">
        <w:rPr>
          <w:rFonts w:ascii="Verdana" w:hAnsi="Verdana" w:cs="Verdana"/>
          <w:sz w:val="24"/>
          <w:szCs w:val="24"/>
        </w:rPr>
        <w:t>officers;</w:t>
      </w:r>
    </w:p>
    <w:p w14:paraId="37801AD1"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p>
    <w:p w14:paraId="48919F43" w14:textId="41B90765"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2.2 </w:t>
      </w:r>
      <w:r w:rsidR="00424640">
        <w:rPr>
          <w:rFonts w:ascii="Verdana" w:hAnsi="Verdana" w:cs="Verdana"/>
          <w:sz w:val="24"/>
          <w:szCs w:val="24"/>
        </w:rPr>
        <w:t>T</w:t>
      </w:r>
      <w:r w:rsidRPr="000D0309">
        <w:rPr>
          <w:rFonts w:ascii="Verdana" w:hAnsi="Verdana" w:cs="Verdana"/>
          <w:sz w:val="24"/>
          <w:szCs w:val="24"/>
        </w:rPr>
        <w:t xml:space="preserve">o provide advice to the Joint </w:t>
      </w:r>
      <w:r w:rsidR="00E826E2">
        <w:rPr>
          <w:rFonts w:ascii="Verdana" w:hAnsi="Verdana" w:cs="Verdana"/>
          <w:sz w:val="24"/>
          <w:szCs w:val="24"/>
        </w:rPr>
        <w:t xml:space="preserve">Commissioning </w:t>
      </w:r>
      <w:r w:rsidRPr="000D0309">
        <w:rPr>
          <w:rFonts w:ascii="Verdana" w:hAnsi="Verdana" w:cs="Verdana"/>
          <w:sz w:val="24"/>
          <w:szCs w:val="24"/>
        </w:rPr>
        <w:t xml:space="preserve">Committee on compliance with </w:t>
      </w:r>
      <w:r w:rsidR="0059519C">
        <w:rPr>
          <w:rFonts w:ascii="Verdana" w:hAnsi="Verdana" w:cs="Verdana"/>
          <w:sz w:val="24"/>
          <w:szCs w:val="24"/>
        </w:rPr>
        <w:t>C</w:t>
      </w:r>
      <w:r w:rsidR="00EA0734">
        <w:rPr>
          <w:rFonts w:ascii="Verdana" w:hAnsi="Verdana" w:cs="Verdana"/>
          <w:sz w:val="24"/>
          <w:szCs w:val="24"/>
        </w:rPr>
        <w:t>TMUHB</w:t>
      </w:r>
      <w:r w:rsidR="0059519C">
        <w:rPr>
          <w:rFonts w:ascii="Verdana" w:hAnsi="Verdana" w:cs="Verdana"/>
          <w:sz w:val="24"/>
          <w:szCs w:val="24"/>
        </w:rPr>
        <w:t xml:space="preserve"> </w:t>
      </w:r>
      <w:r w:rsidRPr="000D0309">
        <w:rPr>
          <w:rFonts w:ascii="Verdana" w:hAnsi="Verdana" w:cs="Verdana"/>
          <w:sz w:val="24"/>
          <w:szCs w:val="24"/>
        </w:rPr>
        <w:t>policies, Standing Financial Instructions</w:t>
      </w:r>
      <w:r w:rsidR="00F36F49">
        <w:rPr>
          <w:rFonts w:ascii="Verdana" w:hAnsi="Verdana" w:cs="Verdana"/>
          <w:sz w:val="24"/>
          <w:szCs w:val="24"/>
        </w:rPr>
        <w:t xml:space="preserve"> (</w:t>
      </w:r>
      <w:r w:rsidR="00383395">
        <w:rPr>
          <w:rFonts w:ascii="Verdana" w:hAnsi="Verdana" w:cs="Verdana"/>
          <w:sz w:val="24"/>
          <w:szCs w:val="24"/>
        </w:rPr>
        <w:t>JCC</w:t>
      </w:r>
      <w:r w:rsidR="00F36F49">
        <w:rPr>
          <w:rFonts w:ascii="Verdana" w:hAnsi="Verdana" w:cs="Verdana"/>
          <w:sz w:val="24"/>
          <w:szCs w:val="24"/>
        </w:rPr>
        <w:t xml:space="preserve"> </w:t>
      </w:r>
      <w:r w:rsidR="007515E0">
        <w:rPr>
          <w:rFonts w:ascii="Verdana" w:hAnsi="Verdana" w:cs="Verdana"/>
          <w:sz w:val="24"/>
          <w:szCs w:val="24"/>
        </w:rPr>
        <w:t xml:space="preserve">and Host Body </w:t>
      </w:r>
      <w:r w:rsidR="00F36F49">
        <w:rPr>
          <w:rFonts w:ascii="Verdana" w:hAnsi="Verdana" w:cs="Verdana"/>
          <w:sz w:val="24"/>
          <w:szCs w:val="24"/>
        </w:rPr>
        <w:t>version</w:t>
      </w:r>
      <w:r w:rsidR="007515E0">
        <w:rPr>
          <w:rFonts w:ascii="Verdana" w:hAnsi="Verdana" w:cs="Verdana"/>
          <w:sz w:val="24"/>
          <w:szCs w:val="24"/>
        </w:rPr>
        <w:t>s</w:t>
      </w:r>
      <w:r w:rsidR="009524A3">
        <w:rPr>
          <w:rFonts w:ascii="Verdana" w:hAnsi="Verdana" w:cs="Verdana"/>
          <w:sz w:val="24"/>
          <w:szCs w:val="24"/>
        </w:rPr>
        <w:t xml:space="preserve"> as appropriate</w:t>
      </w:r>
      <w:r w:rsidR="00F36F49">
        <w:rPr>
          <w:rFonts w:ascii="Verdana" w:hAnsi="Verdana" w:cs="Verdana"/>
          <w:sz w:val="24"/>
          <w:szCs w:val="24"/>
        </w:rPr>
        <w:t>)</w:t>
      </w:r>
      <w:r w:rsidRPr="000D0309">
        <w:rPr>
          <w:rFonts w:ascii="Verdana" w:hAnsi="Verdana" w:cs="Verdana"/>
          <w:sz w:val="24"/>
          <w:szCs w:val="24"/>
        </w:rPr>
        <w:t>, Procurement Rules, Human Resource policies and other procedures;</w:t>
      </w:r>
    </w:p>
    <w:p w14:paraId="7EC8B47B"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p>
    <w:p w14:paraId="74C0CB17"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2.3 To be the legal entity which enters into agreed procurement arrangements to include, but not restricted to, quotations, tenders, procurement contracts, service level agreements and terms of engagement commissioned by the J</w:t>
      </w:r>
      <w:r w:rsidR="00093C9B">
        <w:rPr>
          <w:rFonts w:ascii="Verdana" w:hAnsi="Verdana" w:cs="Verdana"/>
          <w:sz w:val="24"/>
          <w:szCs w:val="24"/>
        </w:rPr>
        <w:t>C</w:t>
      </w:r>
      <w:r w:rsidR="00E826E2">
        <w:rPr>
          <w:rFonts w:ascii="Verdana" w:hAnsi="Verdana" w:cs="Verdana"/>
          <w:sz w:val="24"/>
          <w:szCs w:val="24"/>
        </w:rPr>
        <w:t>C</w:t>
      </w:r>
      <w:r w:rsidR="00093C9B">
        <w:rPr>
          <w:rFonts w:ascii="Verdana" w:hAnsi="Verdana" w:cs="Verdana"/>
          <w:sz w:val="24"/>
          <w:szCs w:val="24"/>
        </w:rPr>
        <w:t xml:space="preserve">T, on behalf of the JCC, </w:t>
      </w:r>
      <w:r w:rsidRPr="000D0309">
        <w:rPr>
          <w:rFonts w:ascii="Verdana" w:hAnsi="Verdana" w:cs="Verdana"/>
          <w:sz w:val="24"/>
          <w:szCs w:val="24"/>
        </w:rPr>
        <w:t xml:space="preserve">and to ensure that the individuals appointed and employed to support the functions of the </w:t>
      </w:r>
      <w:r w:rsidR="008A0857">
        <w:rPr>
          <w:rFonts w:ascii="Verdana" w:hAnsi="Verdana" w:cs="Verdana"/>
          <w:sz w:val="24"/>
          <w:szCs w:val="24"/>
        </w:rPr>
        <w:t>JCC</w:t>
      </w:r>
      <w:r w:rsidRPr="000D0309">
        <w:rPr>
          <w:rFonts w:ascii="Verdana" w:hAnsi="Verdana" w:cs="Verdana"/>
          <w:sz w:val="24"/>
          <w:szCs w:val="24"/>
        </w:rPr>
        <w:t xml:space="preserve"> carry out those tasks which are stated as annexes to the Standing Orders to be the role of the </w:t>
      </w:r>
      <w:r w:rsidR="008A0857">
        <w:rPr>
          <w:rFonts w:ascii="Verdana" w:hAnsi="Verdana" w:cs="Verdana"/>
          <w:sz w:val="24"/>
          <w:szCs w:val="24"/>
        </w:rPr>
        <w:t>JCC</w:t>
      </w:r>
      <w:r w:rsidRPr="000D0309">
        <w:rPr>
          <w:rFonts w:ascii="Verdana" w:hAnsi="Verdana" w:cs="Verdana"/>
          <w:sz w:val="24"/>
          <w:szCs w:val="24"/>
        </w:rPr>
        <w:t>;</w:t>
      </w:r>
    </w:p>
    <w:p w14:paraId="233C2DAA"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p>
    <w:p w14:paraId="56B0936B" w14:textId="51B2DA94"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2.4 To have in place such appropriate governance arrangements and Schemes of Delegation as may be necessary and required on the part of </w:t>
      </w:r>
      <w:r w:rsidR="00F36F49">
        <w:rPr>
          <w:rFonts w:ascii="Verdana" w:hAnsi="Verdana" w:cs="Verdana"/>
          <w:sz w:val="24"/>
          <w:szCs w:val="24"/>
        </w:rPr>
        <w:t xml:space="preserve">CTMUHB </w:t>
      </w:r>
      <w:r w:rsidRPr="000D0309">
        <w:rPr>
          <w:rFonts w:ascii="Verdana" w:hAnsi="Verdana" w:cs="Verdana"/>
          <w:sz w:val="24"/>
          <w:szCs w:val="24"/>
        </w:rPr>
        <w:t xml:space="preserve">to enable the </w:t>
      </w:r>
      <w:r w:rsidR="00295E09">
        <w:rPr>
          <w:rFonts w:ascii="Verdana" w:hAnsi="Verdana" w:cs="Verdana"/>
          <w:sz w:val="24"/>
          <w:szCs w:val="24"/>
        </w:rPr>
        <w:t>JCCT</w:t>
      </w:r>
      <w:r w:rsidRPr="000D0309">
        <w:rPr>
          <w:rFonts w:ascii="Verdana" w:hAnsi="Verdana" w:cs="Verdana"/>
          <w:sz w:val="24"/>
          <w:szCs w:val="24"/>
        </w:rPr>
        <w:t>’s role to be carried out;</w:t>
      </w:r>
    </w:p>
    <w:p w14:paraId="4F1466B5"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p>
    <w:p w14:paraId="5CB50ABD" w14:textId="7C0879AF"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2.5 To hold the management budget for the </w:t>
      </w:r>
      <w:r w:rsidR="008A0857">
        <w:rPr>
          <w:rFonts w:ascii="Verdana" w:hAnsi="Verdana" w:cs="Verdana"/>
          <w:sz w:val="24"/>
          <w:szCs w:val="24"/>
        </w:rPr>
        <w:t>JCC</w:t>
      </w:r>
      <w:r w:rsidRPr="000D0309">
        <w:rPr>
          <w:rFonts w:ascii="Verdana" w:hAnsi="Verdana" w:cs="Verdana"/>
          <w:sz w:val="24"/>
          <w:szCs w:val="24"/>
        </w:rPr>
        <w:t>/Relevant Services and make payments and receive income as necessary</w:t>
      </w:r>
      <w:r w:rsidR="00F21650">
        <w:rPr>
          <w:rFonts w:ascii="Verdana" w:hAnsi="Verdana" w:cs="Verdana"/>
          <w:sz w:val="24"/>
          <w:szCs w:val="24"/>
        </w:rPr>
        <w:t>.</w:t>
      </w:r>
    </w:p>
    <w:p w14:paraId="2869DE76"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p>
    <w:p w14:paraId="00881AA1" w14:textId="77777777" w:rsidR="00D46236" w:rsidRPr="000D0309" w:rsidRDefault="00D46236" w:rsidP="00D46236">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2.6 To be authorised to appoint lawyers and other professional advisors </w:t>
      </w:r>
      <w:r w:rsidR="005172AD">
        <w:rPr>
          <w:rFonts w:ascii="Verdana" w:hAnsi="Verdana" w:cs="Verdana"/>
          <w:sz w:val="24"/>
          <w:szCs w:val="24"/>
        </w:rPr>
        <w:t xml:space="preserve">in line with approved procurement procedures, </w:t>
      </w:r>
      <w:r w:rsidRPr="000D0309">
        <w:rPr>
          <w:rFonts w:ascii="Verdana" w:hAnsi="Verdana" w:cs="Verdana"/>
          <w:sz w:val="24"/>
          <w:szCs w:val="24"/>
        </w:rPr>
        <w:t xml:space="preserve">and to agree the terms and conditions of their engagement and give them instructions from time to time on behalf of the </w:t>
      </w:r>
      <w:r w:rsidR="008A0857">
        <w:rPr>
          <w:rFonts w:ascii="Verdana" w:hAnsi="Verdana" w:cs="Verdana"/>
          <w:sz w:val="24"/>
          <w:szCs w:val="24"/>
        </w:rPr>
        <w:t>JCC</w:t>
      </w:r>
      <w:r w:rsidRPr="000D0309">
        <w:rPr>
          <w:rFonts w:ascii="Verdana" w:hAnsi="Verdana" w:cs="Verdana"/>
          <w:sz w:val="24"/>
          <w:szCs w:val="24"/>
        </w:rPr>
        <w:t>.</w:t>
      </w:r>
    </w:p>
    <w:p w14:paraId="3B90FF4B" w14:textId="77777777" w:rsidR="006D0C15" w:rsidRPr="000D0309" w:rsidRDefault="006D0C15" w:rsidP="00D46236">
      <w:pPr>
        <w:autoSpaceDE w:val="0"/>
        <w:autoSpaceDN w:val="0"/>
        <w:adjustRightInd w:val="0"/>
        <w:spacing w:after="0" w:line="240" w:lineRule="auto"/>
        <w:rPr>
          <w:rFonts w:ascii="Verdana" w:hAnsi="Verdana" w:cs="Verdana"/>
          <w:sz w:val="24"/>
          <w:szCs w:val="24"/>
        </w:rPr>
      </w:pPr>
    </w:p>
    <w:p w14:paraId="449EA24B" w14:textId="2F7823D1"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2.7 </w:t>
      </w:r>
      <w:r w:rsidR="0059519C">
        <w:rPr>
          <w:rFonts w:ascii="Verdana" w:hAnsi="Verdana" w:cs="Verdana"/>
          <w:sz w:val="24"/>
          <w:szCs w:val="24"/>
        </w:rPr>
        <w:t>C</w:t>
      </w:r>
      <w:r w:rsidR="00C74A7D">
        <w:rPr>
          <w:rFonts w:ascii="Verdana" w:hAnsi="Verdana" w:cs="Verdana"/>
          <w:sz w:val="24"/>
          <w:szCs w:val="24"/>
        </w:rPr>
        <w:t>TMUHB</w:t>
      </w:r>
      <w:r w:rsidRPr="000D0309">
        <w:rPr>
          <w:rFonts w:ascii="Verdana" w:hAnsi="Verdana" w:cs="Verdana"/>
          <w:sz w:val="24"/>
          <w:szCs w:val="24"/>
        </w:rPr>
        <w:t xml:space="preserve"> will not be responsible or accountable for the commissioning of the Rel</w:t>
      </w:r>
      <w:r w:rsidR="00C74A7D">
        <w:rPr>
          <w:rFonts w:ascii="Verdana" w:hAnsi="Verdana" w:cs="Verdana"/>
          <w:sz w:val="24"/>
          <w:szCs w:val="24"/>
        </w:rPr>
        <w:t>ev</w:t>
      </w:r>
      <w:r w:rsidRPr="000D0309">
        <w:rPr>
          <w:rFonts w:ascii="Verdana" w:hAnsi="Verdana" w:cs="Verdana"/>
          <w:sz w:val="24"/>
          <w:szCs w:val="24"/>
        </w:rPr>
        <w:t xml:space="preserve">ant Services save in respect of the residents within the geographical area of responsibility of </w:t>
      </w:r>
      <w:r w:rsidR="00EA0734">
        <w:rPr>
          <w:rFonts w:ascii="Verdana" w:hAnsi="Verdana" w:cs="Verdana"/>
          <w:sz w:val="24"/>
          <w:szCs w:val="24"/>
        </w:rPr>
        <w:t>CTMUHB</w:t>
      </w:r>
      <w:r w:rsidR="00F21650">
        <w:rPr>
          <w:rFonts w:ascii="Verdana" w:hAnsi="Verdana" w:cs="Verdana"/>
          <w:sz w:val="24"/>
          <w:szCs w:val="24"/>
        </w:rPr>
        <w:t>.</w:t>
      </w:r>
    </w:p>
    <w:p w14:paraId="14C4F1C3"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p>
    <w:p w14:paraId="627B8980" w14:textId="2903F556" w:rsidR="006D0C15"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2.8 In fulfilling its obligations and responsibilities under this Agreement, </w:t>
      </w:r>
      <w:r w:rsidR="00C74A7D">
        <w:rPr>
          <w:rFonts w:ascii="Verdana" w:hAnsi="Verdana" w:cs="Verdana"/>
          <w:sz w:val="24"/>
          <w:szCs w:val="24"/>
        </w:rPr>
        <w:t>CTMUHB</w:t>
      </w:r>
      <w:r w:rsidRPr="000D0309">
        <w:rPr>
          <w:rFonts w:ascii="Verdana" w:hAnsi="Verdana" w:cs="Verdana"/>
          <w:sz w:val="24"/>
          <w:szCs w:val="24"/>
        </w:rPr>
        <w:t xml:space="preserve"> shall not be required to do or not do and shall not do or omit to do anything which does not comply with </w:t>
      </w:r>
      <w:r w:rsidR="00E146A1">
        <w:rPr>
          <w:rFonts w:ascii="Verdana" w:hAnsi="Verdana" w:cs="Verdana"/>
          <w:sz w:val="24"/>
          <w:szCs w:val="24"/>
        </w:rPr>
        <w:t xml:space="preserve">CTMUHB </w:t>
      </w:r>
      <w:r w:rsidR="00E146A1" w:rsidRPr="000D0309">
        <w:rPr>
          <w:rFonts w:ascii="Verdana" w:hAnsi="Verdana" w:cs="Verdana"/>
          <w:sz w:val="24"/>
          <w:szCs w:val="24"/>
        </w:rPr>
        <w:t>statutory</w:t>
      </w:r>
      <w:r w:rsidRPr="000D0309">
        <w:rPr>
          <w:rFonts w:ascii="Verdana" w:hAnsi="Verdana" w:cs="Verdana"/>
          <w:sz w:val="24"/>
          <w:szCs w:val="24"/>
        </w:rPr>
        <w:t xml:space="preserve"> powers and duties, Standing Orders and Standing Financial Instructions</w:t>
      </w:r>
      <w:r w:rsidR="00F36F49">
        <w:rPr>
          <w:rFonts w:ascii="Verdana" w:hAnsi="Verdana" w:cs="Verdana"/>
          <w:sz w:val="24"/>
          <w:szCs w:val="24"/>
        </w:rPr>
        <w:t xml:space="preserve"> (</w:t>
      </w:r>
      <w:r w:rsidR="008A0857">
        <w:rPr>
          <w:rFonts w:ascii="Verdana" w:hAnsi="Verdana" w:cs="Verdana"/>
          <w:sz w:val="24"/>
          <w:szCs w:val="24"/>
        </w:rPr>
        <w:t>JC</w:t>
      </w:r>
      <w:r w:rsidR="00F36F49">
        <w:rPr>
          <w:rFonts w:ascii="Verdana" w:hAnsi="Verdana" w:cs="Verdana"/>
          <w:sz w:val="24"/>
          <w:szCs w:val="24"/>
        </w:rPr>
        <w:t xml:space="preserve">C </w:t>
      </w:r>
      <w:r w:rsidR="007515E0">
        <w:rPr>
          <w:rFonts w:ascii="Verdana" w:hAnsi="Verdana" w:cs="Verdana"/>
          <w:sz w:val="24"/>
          <w:szCs w:val="24"/>
        </w:rPr>
        <w:t>and Host Body versions as appropriate)</w:t>
      </w:r>
      <w:r w:rsidR="007515E0" w:rsidRPr="000D0309">
        <w:rPr>
          <w:rFonts w:ascii="Verdana" w:hAnsi="Verdana" w:cs="Verdana"/>
          <w:sz w:val="24"/>
          <w:szCs w:val="24"/>
        </w:rPr>
        <w:t xml:space="preserve"> </w:t>
      </w:r>
      <w:r w:rsidRPr="000D0309">
        <w:rPr>
          <w:rFonts w:ascii="Verdana" w:hAnsi="Verdana" w:cs="Verdana"/>
          <w:sz w:val="24"/>
          <w:szCs w:val="24"/>
        </w:rPr>
        <w:t>corporate governance requirements generally, procurement requirements or any legal obligations not covered by the foregoing.</w:t>
      </w:r>
    </w:p>
    <w:p w14:paraId="752FF2DA" w14:textId="77777777" w:rsidR="00E91CFE" w:rsidRDefault="00E91CFE" w:rsidP="006D0C15">
      <w:pPr>
        <w:autoSpaceDE w:val="0"/>
        <w:autoSpaceDN w:val="0"/>
        <w:adjustRightInd w:val="0"/>
        <w:spacing w:after="0" w:line="240" w:lineRule="auto"/>
        <w:rPr>
          <w:rFonts w:ascii="Verdana" w:hAnsi="Verdana" w:cs="Verdana"/>
          <w:sz w:val="24"/>
          <w:szCs w:val="24"/>
        </w:rPr>
      </w:pPr>
    </w:p>
    <w:p w14:paraId="4B848DFB" w14:textId="6C72F7CF" w:rsidR="00E91CFE" w:rsidRDefault="00E91CFE" w:rsidP="006D0C15">
      <w:pPr>
        <w:autoSpaceDE w:val="0"/>
        <w:autoSpaceDN w:val="0"/>
        <w:adjustRightInd w:val="0"/>
        <w:spacing w:after="0" w:line="240" w:lineRule="auto"/>
        <w:rPr>
          <w:rFonts w:ascii="Verdana" w:hAnsi="Verdana" w:cs="Verdana"/>
          <w:sz w:val="24"/>
          <w:szCs w:val="24"/>
        </w:rPr>
      </w:pPr>
      <w:r>
        <w:rPr>
          <w:rFonts w:ascii="Verdana" w:hAnsi="Verdana" w:cs="Verdana"/>
          <w:sz w:val="24"/>
          <w:szCs w:val="24"/>
        </w:rPr>
        <w:t>2.9 In line with the Welsh Risk Pool Services All Wales Policy on Insurance, NHS Indemnity and related risk management for potential losses and special payments C</w:t>
      </w:r>
      <w:r w:rsidR="00C74A7D">
        <w:rPr>
          <w:rFonts w:ascii="Verdana" w:hAnsi="Verdana" w:cs="Verdana"/>
          <w:sz w:val="24"/>
          <w:szCs w:val="24"/>
        </w:rPr>
        <w:t xml:space="preserve">TMUHB </w:t>
      </w:r>
      <w:r>
        <w:rPr>
          <w:rFonts w:ascii="Verdana" w:hAnsi="Verdana" w:cs="Verdana"/>
          <w:sz w:val="24"/>
          <w:szCs w:val="24"/>
        </w:rPr>
        <w:t xml:space="preserve">provide the indemnity for the Chair </w:t>
      </w:r>
      <w:r w:rsidR="00E826E2">
        <w:rPr>
          <w:rFonts w:ascii="Verdana" w:hAnsi="Verdana" w:cs="Verdana"/>
          <w:sz w:val="24"/>
          <w:szCs w:val="24"/>
        </w:rPr>
        <w:t xml:space="preserve">(and Lay Members) </w:t>
      </w:r>
      <w:r>
        <w:rPr>
          <w:rFonts w:ascii="Verdana" w:hAnsi="Verdana" w:cs="Verdana"/>
          <w:sz w:val="24"/>
          <w:szCs w:val="24"/>
        </w:rPr>
        <w:t xml:space="preserve">of </w:t>
      </w:r>
      <w:r w:rsidR="00F21650">
        <w:rPr>
          <w:rFonts w:ascii="Verdana" w:hAnsi="Verdana" w:cs="Verdana"/>
          <w:sz w:val="24"/>
          <w:szCs w:val="24"/>
        </w:rPr>
        <w:t xml:space="preserve">JCC. </w:t>
      </w:r>
      <w:r>
        <w:rPr>
          <w:rFonts w:ascii="Verdana" w:hAnsi="Verdana" w:cs="Verdana"/>
          <w:sz w:val="24"/>
          <w:szCs w:val="24"/>
        </w:rPr>
        <w:t>Should any claim or legal matter arise this would be processed by Legal and Risk Team</w:t>
      </w:r>
      <w:r w:rsidR="00EA0734">
        <w:rPr>
          <w:rFonts w:ascii="Verdana" w:hAnsi="Verdana" w:cs="Verdana"/>
          <w:sz w:val="24"/>
          <w:szCs w:val="24"/>
        </w:rPr>
        <w:t xml:space="preserve"> responsible for CTMUHB.</w:t>
      </w:r>
    </w:p>
    <w:p w14:paraId="2AF98F3B" w14:textId="163BD449" w:rsidR="00F21650" w:rsidRDefault="00F21650" w:rsidP="006D0C15">
      <w:pPr>
        <w:autoSpaceDE w:val="0"/>
        <w:autoSpaceDN w:val="0"/>
        <w:adjustRightInd w:val="0"/>
        <w:spacing w:after="0" w:line="240" w:lineRule="auto"/>
        <w:rPr>
          <w:rFonts w:ascii="Verdana" w:hAnsi="Verdana" w:cs="Verdana"/>
          <w:sz w:val="24"/>
          <w:szCs w:val="24"/>
        </w:rPr>
      </w:pPr>
    </w:p>
    <w:p w14:paraId="104BC406" w14:textId="06B83F7F" w:rsidR="00F21650" w:rsidRDefault="00F21650" w:rsidP="006D0C15">
      <w:pPr>
        <w:autoSpaceDE w:val="0"/>
        <w:autoSpaceDN w:val="0"/>
        <w:adjustRightInd w:val="0"/>
        <w:spacing w:after="0" w:line="240" w:lineRule="auto"/>
        <w:rPr>
          <w:rFonts w:ascii="Verdana" w:hAnsi="Verdana" w:cs="Verdana"/>
          <w:sz w:val="24"/>
          <w:szCs w:val="24"/>
        </w:rPr>
      </w:pPr>
    </w:p>
    <w:p w14:paraId="6568B204" w14:textId="53427963" w:rsidR="00F21650" w:rsidRDefault="00F21650" w:rsidP="006D0C15">
      <w:pPr>
        <w:autoSpaceDE w:val="0"/>
        <w:autoSpaceDN w:val="0"/>
        <w:adjustRightInd w:val="0"/>
        <w:spacing w:after="0" w:line="240" w:lineRule="auto"/>
        <w:rPr>
          <w:rFonts w:ascii="Verdana" w:hAnsi="Verdana" w:cs="Verdana"/>
          <w:sz w:val="24"/>
          <w:szCs w:val="24"/>
        </w:rPr>
      </w:pPr>
    </w:p>
    <w:p w14:paraId="3837AA0D" w14:textId="77777777" w:rsidR="00DD472C" w:rsidRPr="000D0309" w:rsidRDefault="00DD472C" w:rsidP="006D0C15">
      <w:pPr>
        <w:autoSpaceDE w:val="0"/>
        <w:autoSpaceDN w:val="0"/>
        <w:adjustRightInd w:val="0"/>
        <w:spacing w:after="0" w:line="240" w:lineRule="auto"/>
        <w:rPr>
          <w:rFonts w:ascii="Verdana" w:hAnsi="Verdana" w:cs="Verdana"/>
          <w:sz w:val="24"/>
          <w:szCs w:val="24"/>
        </w:rPr>
      </w:pPr>
    </w:p>
    <w:p w14:paraId="3747A888"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p>
    <w:p w14:paraId="531934C9" w14:textId="77777777" w:rsidR="006D0C15" w:rsidRPr="000D0309" w:rsidRDefault="006D0C15" w:rsidP="006D0C15">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3. EMPLOYMENT OF STAFF</w:t>
      </w:r>
    </w:p>
    <w:p w14:paraId="090AD286" w14:textId="77777777" w:rsidR="006D0C15" w:rsidRPr="000D0309" w:rsidRDefault="006D0C15" w:rsidP="006D0C15">
      <w:pPr>
        <w:autoSpaceDE w:val="0"/>
        <w:autoSpaceDN w:val="0"/>
        <w:adjustRightInd w:val="0"/>
        <w:spacing w:after="0" w:line="240" w:lineRule="auto"/>
        <w:rPr>
          <w:rFonts w:ascii="Verdana" w:hAnsi="Verdana" w:cs="Verdana,Bold"/>
          <w:b/>
          <w:bCs/>
          <w:sz w:val="24"/>
          <w:szCs w:val="24"/>
        </w:rPr>
      </w:pPr>
    </w:p>
    <w:p w14:paraId="7F3B0770"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3.1 </w:t>
      </w:r>
      <w:r w:rsidR="00C74A7D">
        <w:rPr>
          <w:rFonts w:ascii="Verdana" w:hAnsi="Verdana" w:cs="Verdana"/>
          <w:sz w:val="24"/>
          <w:szCs w:val="24"/>
        </w:rPr>
        <w:t>All officers, including the Chief Commissioner,</w:t>
      </w:r>
      <w:r w:rsidRPr="000D0309">
        <w:rPr>
          <w:rFonts w:ascii="Verdana" w:hAnsi="Verdana" w:cs="Verdana"/>
          <w:sz w:val="24"/>
          <w:szCs w:val="24"/>
        </w:rPr>
        <w:t xml:space="preserve"> who</w:t>
      </w:r>
      <w:r w:rsidR="005073CF">
        <w:rPr>
          <w:rFonts w:ascii="Verdana" w:hAnsi="Verdana" w:cs="Verdana"/>
          <w:sz w:val="24"/>
          <w:szCs w:val="24"/>
        </w:rPr>
        <w:t xml:space="preserve"> are part of the </w:t>
      </w:r>
      <w:r w:rsidR="000026EF">
        <w:rPr>
          <w:rFonts w:ascii="Verdana" w:hAnsi="Verdana" w:cs="Verdana"/>
          <w:sz w:val="24"/>
          <w:szCs w:val="24"/>
        </w:rPr>
        <w:t>JC</w:t>
      </w:r>
      <w:r w:rsidR="00E826E2">
        <w:rPr>
          <w:rFonts w:ascii="Verdana" w:hAnsi="Verdana" w:cs="Verdana"/>
          <w:sz w:val="24"/>
          <w:szCs w:val="24"/>
        </w:rPr>
        <w:t>C</w:t>
      </w:r>
      <w:r w:rsidR="000026EF">
        <w:rPr>
          <w:rFonts w:ascii="Verdana" w:hAnsi="Verdana" w:cs="Verdana"/>
          <w:sz w:val="24"/>
          <w:szCs w:val="24"/>
        </w:rPr>
        <w:t>T</w:t>
      </w:r>
      <w:r w:rsidR="005073CF">
        <w:rPr>
          <w:rFonts w:ascii="Verdana" w:hAnsi="Verdana" w:cs="Verdana"/>
          <w:sz w:val="24"/>
          <w:szCs w:val="24"/>
        </w:rPr>
        <w:t>, are to</w:t>
      </w:r>
      <w:r w:rsidRPr="000D0309">
        <w:rPr>
          <w:rFonts w:ascii="Verdana" w:hAnsi="Verdana" w:cs="Verdana"/>
          <w:sz w:val="24"/>
          <w:szCs w:val="24"/>
        </w:rPr>
        <w:t xml:space="preserve"> be employed by </w:t>
      </w:r>
      <w:r w:rsidR="00F36F49">
        <w:rPr>
          <w:rFonts w:ascii="Verdana" w:hAnsi="Verdana" w:cs="Verdana"/>
          <w:sz w:val="24"/>
          <w:szCs w:val="24"/>
        </w:rPr>
        <w:t>CTMUHB</w:t>
      </w:r>
      <w:r w:rsidRPr="000D0309">
        <w:rPr>
          <w:rFonts w:ascii="Verdana" w:hAnsi="Verdana" w:cs="Verdana"/>
          <w:sz w:val="24"/>
          <w:szCs w:val="24"/>
        </w:rPr>
        <w:t>.</w:t>
      </w:r>
      <w:r w:rsidR="00383395">
        <w:rPr>
          <w:rFonts w:ascii="Verdana" w:hAnsi="Verdana" w:cs="Verdana"/>
          <w:sz w:val="24"/>
          <w:szCs w:val="24"/>
        </w:rPr>
        <w:t xml:space="preserve"> The legal status of the employees would be CTM employees and with respect to any employment litigation with respect to JC</w:t>
      </w:r>
      <w:r w:rsidR="00E826E2">
        <w:rPr>
          <w:rFonts w:ascii="Verdana" w:hAnsi="Verdana" w:cs="Verdana"/>
          <w:sz w:val="24"/>
          <w:szCs w:val="24"/>
        </w:rPr>
        <w:t>C</w:t>
      </w:r>
      <w:r w:rsidR="00383395">
        <w:rPr>
          <w:rFonts w:ascii="Verdana" w:hAnsi="Verdana" w:cs="Verdana"/>
          <w:sz w:val="24"/>
          <w:szCs w:val="24"/>
        </w:rPr>
        <w:t>T members, CTM would be held liable.</w:t>
      </w:r>
    </w:p>
    <w:p w14:paraId="16994CB3"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p>
    <w:p w14:paraId="12202FFE" w14:textId="77777777" w:rsidR="006D0C15"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3.2 </w:t>
      </w:r>
      <w:r w:rsidR="009D1FA6">
        <w:rPr>
          <w:rFonts w:ascii="Verdana" w:hAnsi="Verdana" w:cs="Verdana"/>
          <w:sz w:val="24"/>
          <w:szCs w:val="24"/>
        </w:rPr>
        <w:t>A</w:t>
      </w:r>
      <w:r w:rsidR="005073CF">
        <w:rPr>
          <w:rFonts w:ascii="Verdana" w:hAnsi="Verdana" w:cs="Verdana"/>
          <w:sz w:val="24"/>
          <w:szCs w:val="24"/>
        </w:rPr>
        <w:t>s employees of CTMUHB,</w:t>
      </w:r>
      <w:r w:rsidR="009D1FA6">
        <w:rPr>
          <w:rFonts w:ascii="Verdana" w:hAnsi="Verdana" w:cs="Verdana"/>
          <w:sz w:val="24"/>
          <w:szCs w:val="24"/>
        </w:rPr>
        <w:t xml:space="preserve"> all JC</w:t>
      </w:r>
      <w:r w:rsidR="00E826E2">
        <w:rPr>
          <w:rFonts w:ascii="Verdana" w:hAnsi="Verdana" w:cs="Verdana"/>
          <w:sz w:val="24"/>
          <w:szCs w:val="24"/>
        </w:rPr>
        <w:t>C</w:t>
      </w:r>
      <w:r w:rsidR="009D1FA6">
        <w:rPr>
          <w:rFonts w:ascii="Verdana" w:hAnsi="Verdana" w:cs="Verdana"/>
          <w:sz w:val="24"/>
          <w:szCs w:val="24"/>
        </w:rPr>
        <w:t>T members</w:t>
      </w:r>
      <w:r w:rsidR="005073CF">
        <w:rPr>
          <w:rFonts w:ascii="Verdana" w:hAnsi="Verdana" w:cs="Verdana"/>
          <w:sz w:val="24"/>
          <w:szCs w:val="24"/>
        </w:rPr>
        <w:t xml:space="preserve"> will be</w:t>
      </w:r>
      <w:r w:rsidRPr="000D0309">
        <w:rPr>
          <w:rFonts w:ascii="Verdana" w:hAnsi="Verdana" w:cs="Verdana"/>
          <w:sz w:val="24"/>
          <w:szCs w:val="24"/>
        </w:rPr>
        <w:t xml:space="preserve"> required to abide by </w:t>
      </w:r>
      <w:r w:rsidR="00C74A7D">
        <w:rPr>
          <w:rFonts w:ascii="Verdana" w:hAnsi="Verdana" w:cs="Verdana"/>
          <w:sz w:val="24"/>
          <w:szCs w:val="24"/>
        </w:rPr>
        <w:t>CTMUHB</w:t>
      </w:r>
      <w:r w:rsidR="009D1FA6">
        <w:rPr>
          <w:rFonts w:ascii="Verdana" w:hAnsi="Verdana" w:cs="Verdana"/>
          <w:sz w:val="24"/>
          <w:szCs w:val="24"/>
        </w:rPr>
        <w:t xml:space="preserve"> policies, procedures and g</w:t>
      </w:r>
      <w:r w:rsidRPr="000D0309">
        <w:rPr>
          <w:rFonts w:ascii="Verdana" w:hAnsi="Verdana" w:cs="Verdana"/>
          <w:sz w:val="24"/>
          <w:szCs w:val="24"/>
        </w:rPr>
        <w:t xml:space="preserve">uidance and will be entitled to be treated as any other employee of </w:t>
      </w:r>
      <w:r w:rsidR="00F36F49">
        <w:rPr>
          <w:rFonts w:ascii="Verdana" w:hAnsi="Verdana" w:cs="Verdana"/>
          <w:sz w:val="24"/>
          <w:szCs w:val="24"/>
        </w:rPr>
        <w:t xml:space="preserve">CTMUHB </w:t>
      </w:r>
      <w:r w:rsidRPr="000D0309">
        <w:rPr>
          <w:rFonts w:ascii="Verdana" w:hAnsi="Verdana" w:cs="Verdana"/>
          <w:sz w:val="24"/>
          <w:szCs w:val="24"/>
        </w:rPr>
        <w:t>and have the benefit of all applicable policies and procedures.</w:t>
      </w:r>
    </w:p>
    <w:p w14:paraId="77DDE941" w14:textId="77777777" w:rsidR="008A0857" w:rsidRDefault="008A0857" w:rsidP="006D0C15">
      <w:pPr>
        <w:autoSpaceDE w:val="0"/>
        <w:autoSpaceDN w:val="0"/>
        <w:adjustRightInd w:val="0"/>
        <w:spacing w:after="0" w:line="240" w:lineRule="auto"/>
        <w:rPr>
          <w:rFonts w:ascii="Verdana" w:hAnsi="Verdana" w:cs="Verdana"/>
          <w:sz w:val="24"/>
          <w:szCs w:val="24"/>
        </w:rPr>
      </w:pPr>
    </w:p>
    <w:p w14:paraId="174A557B" w14:textId="77777777" w:rsidR="00EA0734" w:rsidRPr="000D0309" w:rsidRDefault="008A0857" w:rsidP="00B679E5">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3.3 The CTMUHB Remuneration and Terms of Service Committee will provide advice to the CTM Board on the remuneration and the terms of service of the Chief Commissioner and any other members of the </w:t>
      </w:r>
      <w:r w:rsidR="000026EF">
        <w:rPr>
          <w:rFonts w:ascii="Verdana" w:hAnsi="Verdana" w:cs="Verdana"/>
          <w:sz w:val="24"/>
          <w:szCs w:val="24"/>
        </w:rPr>
        <w:t>JC</w:t>
      </w:r>
      <w:r w:rsidR="00E826E2">
        <w:rPr>
          <w:rFonts w:ascii="Verdana" w:hAnsi="Verdana" w:cs="Verdana"/>
          <w:sz w:val="24"/>
          <w:szCs w:val="24"/>
        </w:rPr>
        <w:t>C</w:t>
      </w:r>
      <w:r w:rsidR="000026EF">
        <w:rPr>
          <w:rFonts w:ascii="Verdana" w:hAnsi="Verdana" w:cs="Verdana"/>
          <w:sz w:val="24"/>
          <w:szCs w:val="24"/>
        </w:rPr>
        <w:t>T</w:t>
      </w:r>
      <w:r>
        <w:rPr>
          <w:rFonts w:ascii="Verdana" w:hAnsi="Verdana" w:cs="Verdana"/>
          <w:sz w:val="24"/>
          <w:szCs w:val="24"/>
        </w:rPr>
        <w:t xml:space="preserve"> who fall within the Framework set out by the Welsh Government and are paid at </w:t>
      </w:r>
      <w:r w:rsidR="00B679E5">
        <w:rPr>
          <w:rFonts w:ascii="Verdana" w:hAnsi="Verdana" w:cs="Verdana"/>
          <w:sz w:val="24"/>
          <w:szCs w:val="24"/>
        </w:rPr>
        <w:t xml:space="preserve">executive and </w:t>
      </w:r>
      <w:r w:rsidR="00B679E5" w:rsidRPr="00B679E5">
        <w:rPr>
          <w:rFonts w:ascii="Verdana" w:hAnsi="Verdana" w:cs="Verdana"/>
          <w:sz w:val="24"/>
          <w:szCs w:val="24"/>
        </w:rPr>
        <w:t>senior pay t</w:t>
      </w:r>
      <w:r w:rsidR="00B679E5">
        <w:rPr>
          <w:rFonts w:ascii="Verdana" w:hAnsi="Verdana" w:cs="Verdana"/>
          <w:sz w:val="24"/>
          <w:szCs w:val="24"/>
        </w:rPr>
        <w:t>erms and conditions of service</w:t>
      </w:r>
      <w:r>
        <w:rPr>
          <w:rFonts w:ascii="Verdana" w:hAnsi="Verdana" w:cs="Verdana"/>
          <w:sz w:val="24"/>
          <w:szCs w:val="24"/>
        </w:rPr>
        <w:t>.</w:t>
      </w:r>
    </w:p>
    <w:p w14:paraId="19BE14B2"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p>
    <w:p w14:paraId="2C2CAF4E" w14:textId="170DBFB0" w:rsidR="00093C9B"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3.</w:t>
      </w:r>
      <w:r w:rsidR="00EA0734">
        <w:rPr>
          <w:rFonts w:ascii="Verdana" w:hAnsi="Verdana" w:cs="Verdana"/>
          <w:sz w:val="24"/>
          <w:szCs w:val="24"/>
        </w:rPr>
        <w:t>4</w:t>
      </w:r>
      <w:r w:rsidR="00F21650">
        <w:rPr>
          <w:rFonts w:ascii="Verdana" w:hAnsi="Verdana" w:cs="Verdana"/>
          <w:sz w:val="24"/>
          <w:szCs w:val="24"/>
        </w:rPr>
        <w:t xml:space="preserve"> </w:t>
      </w:r>
      <w:r w:rsidR="009524A3" w:rsidRPr="009524A3">
        <w:rPr>
          <w:rFonts w:ascii="Verdana" w:hAnsi="Verdana" w:cs="Verdana"/>
          <w:sz w:val="24"/>
          <w:szCs w:val="24"/>
        </w:rPr>
        <w:t>As an employee of the Host Body, the Chief Commissioner will be accountable to the Chief Executive of the Host LHB (CTMUHB) in respect of the responsibilities delegated to the Chief Commissioner set out within the Hosting Agreement. In this regard, the Host Body CEO will inform the annual performance review of the Chief Commissioner, undertaken by the Committee Chair.</w:t>
      </w:r>
    </w:p>
    <w:p w14:paraId="494E177B" w14:textId="77777777" w:rsidR="00093C9B" w:rsidRDefault="00093C9B" w:rsidP="006D0C15">
      <w:pPr>
        <w:autoSpaceDE w:val="0"/>
        <w:autoSpaceDN w:val="0"/>
        <w:adjustRightInd w:val="0"/>
        <w:spacing w:after="0" w:line="240" w:lineRule="auto"/>
        <w:rPr>
          <w:rFonts w:ascii="Verdana" w:hAnsi="Verdana" w:cs="Verdana"/>
          <w:sz w:val="24"/>
          <w:szCs w:val="24"/>
        </w:rPr>
      </w:pPr>
    </w:p>
    <w:p w14:paraId="53E7A2D9" w14:textId="77777777" w:rsidR="006D0C15" w:rsidRPr="000D0309" w:rsidRDefault="00093C9B" w:rsidP="006D0C15">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3.5 </w:t>
      </w:r>
      <w:r w:rsidR="008A0857">
        <w:rPr>
          <w:rFonts w:ascii="Verdana" w:hAnsi="Verdana" w:cs="Verdana"/>
          <w:sz w:val="24"/>
          <w:szCs w:val="24"/>
        </w:rPr>
        <w:t>All</w:t>
      </w:r>
      <w:r>
        <w:rPr>
          <w:rFonts w:ascii="Verdana" w:hAnsi="Verdana" w:cs="Verdana"/>
          <w:sz w:val="24"/>
          <w:szCs w:val="24"/>
        </w:rPr>
        <w:t xml:space="preserve"> other</w:t>
      </w:r>
      <w:r w:rsidR="006D0C15" w:rsidRPr="000D0309">
        <w:rPr>
          <w:rFonts w:ascii="Verdana" w:hAnsi="Verdana" w:cs="Verdana"/>
          <w:sz w:val="24"/>
          <w:szCs w:val="24"/>
        </w:rPr>
        <w:t xml:space="preserve"> </w:t>
      </w:r>
      <w:r w:rsidR="008A0857">
        <w:rPr>
          <w:rFonts w:ascii="Verdana" w:hAnsi="Verdana" w:cs="Verdana"/>
          <w:sz w:val="24"/>
          <w:szCs w:val="24"/>
        </w:rPr>
        <w:t xml:space="preserve">members of the </w:t>
      </w:r>
      <w:r w:rsidR="000026EF">
        <w:rPr>
          <w:rFonts w:ascii="Verdana" w:hAnsi="Verdana" w:cs="Verdana"/>
          <w:sz w:val="24"/>
          <w:szCs w:val="24"/>
        </w:rPr>
        <w:t>JC</w:t>
      </w:r>
      <w:r w:rsidR="00295E09">
        <w:rPr>
          <w:rFonts w:ascii="Verdana" w:hAnsi="Verdana" w:cs="Verdana"/>
          <w:sz w:val="24"/>
          <w:szCs w:val="24"/>
        </w:rPr>
        <w:t>C</w:t>
      </w:r>
      <w:r w:rsidR="000026EF">
        <w:rPr>
          <w:rFonts w:ascii="Verdana" w:hAnsi="Verdana" w:cs="Verdana"/>
          <w:sz w:val="24"/>
          <w:szCs w:val="24"/>
        </w:rPr>
        <w:t>T</w:t>
      </w:r>
      <w:r>
        <w:rPr>
          <w:rFonts w:ascii="Verdana" w:hAnsi="Verdana" w:cs="Verdana"/>
          <w:sz w:val="24"/>
          <w:szCs w:val="24"/>
        </w:rPr>
        <w:t xml:space="preserve"> </w:t>
      </w:r>
      <w:r w:rsidR="009D1FA6" w:rsidRPr="009D1FA6">
        <w:rPr>
          <w:rFonts w:ascii="Verdana" w:hAnsi="Verdana" w:cs="Verdana"/>
          <w:sz w:val="24"/>
          <w:szCs w:val="24"/>
        </w:rPr>
        <w:t>will be accountable to the Chie</w:t>
      </w:r>
      <w:r w:rsidR="009D1FA6">
        <w:rPr>
          <w:rFonts w:ascii="Verdana" w:hAnsi="Verdana" w:cs="Verdana"/>
          <w:sz w:val="24"/>
          <w:szCs w:val="24"/>
        </w:rPr>
        <w:t>f Commissioner</w:t>
      </w:r>
      <w:r w:rsidR="009D1FA6" w:rsidRPr="009D1FA6">
        <w:rPr>
          <w:rFonts w:ascii="Verdana" w:hAnsi="Verdana" w:cs="Verdana"/>
          <w:sz w:val="24"/>
          <w:szCs w:val="24"/>
        </w:rPr>
        <w:t xml:space="preserve"> for their performance</w:t>
      </w:r>
      <w:r w:rsidR="009D1FA6">
        <w:rPr>
          <w:rFonts w:ascii="Verdana" w:hAnsi="Verdana" w:cs="Verdana"/>
          <w:sz w:val="24"/>
          <w:szCs w:val="24"/>
        </w:rPr>
        <w:t xml:space="preserve"> as an employee of CTMUHB</w:t>
      </w:r>
      <w:r w:rsidR="009D1FA6" w:rsidRPr="009D1FA6">
        <w:rPr>
          <w:rFonts w:ascii="Verdana" w:hAnsi="Verdana" w:cs="Verdana"/>
          <w:sz w:val="24"/>
          <w:szCs w:val="24"/>
        </w:rPr>
        <w:t xml:space="preserve"> and a membe</w:t>
      </w:r>
      <w:r w:rsidR="009D1FA6">
        <w:rPr>
          <w:rFonts w:ascii="Verdana" w:hAnsi="Verdana" w:cs="Verdana"/>
          <w:sz w:val="24"/>
          <w:szCs w:val="24"/>
        </w:rPr>
        <w:t>r of the JC</w:t>
      </w:r>
      <w:r w:rsidR="00295E09">
        <w:rPr>
          <w:rFonts w:ascii="Verdana" w:hAnsi="Verdana" w:cs="Verdana"/>
          <w:sz w:val="24"/>
          <w:szCs w:val="24"/>
        </w:rPr>
        <w:t>C</w:t>
      </w:r>
      <w:r w:rsidR="009D1FA6">
        <w:rPr>
          <w:rFonts w:ascii="Verdana" w:hAnsi="Verdana" w:cs="Verdana"/>
          <w:sz w:val="24"/>
          <w:szCs w:val="24"/>
        </w:rPr>
        <w:t>T.</w:t>
      </w:r>
    </w:p>
    <w:p w14:paraId="785F3E83"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p>
    <w:p w14:paraId="78EE2611" w14:textId="77777777" w:rsidR="006D0C15"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3.</w:t>
      </w:r>
      <w:r w:rsidR="008A0857">
        <w:rPr>
          <w:rFonts w:ascii="Verdana" w:hAnsi="Verdana" w:cs="Verdana"/>
          <w:sz w:val="24"/>
          <w:szCs w:val="24"/>
        </w:rPr>
        <w:t>5</w:t>
      </w:r>
      <w:r w:rsidRPr="000D0309">
        <w:rPr>
          <w:rFonts w:ascii="Verdana" w:hAnsi="Verdana" w:cs="Verdana"/>
          <w:sz w:val="24"/>
          <w:szCs w:val="24"/>
        </w:rPr>
        <w:t xml:space="preserve"> The human resource services which will be provided are identified at </w:t>
      </w:r>
      <w:r w:rsidRPr="000D0309">
        <w:rPr>
          <w:rFonts w:ascii="Verdana" w:hAnsi="Verdana" w:cs="Verdana,Bold"/>
          <w:b/>
          <w:bCs/>
          <w:sz w:val="24"/>
          <w:szCs w:val="24"/>
        </w:rPr>
        <w:t>Appendix B</w:t>
      </w:r>
      <w:r w:rsidRPr="000D0309">
        <w:rPr>
          <w:rFonts w:ascii="Verdana" w:hAnsi="Verdana" w:cs="Verdana"/>
          <w:sz w:val="24"/>
          <w:szCs w:val="24"/>
        </w:rPr>
        <w:t>.</w:t>
      </w:r>
    </w:p>
    <w:p w14:paraId="5B5426D9" w14:textId="77777777" w:rsidR="00C74A7D" w:rsidRPr="000D0309" w:rsidRDefault="00C74A7D" w:rsidP="006D0C15">
      <w:pPr>
        <w:autoSpaceDE w:val="0"/>
        <w:autoSpaceDN w:val="0"/>
        <w:adjustRightInd w:val="0"/>
        <w:spacing w:after="0" w:line="240" w:lineRule="auto"/>
        <w:rPr>
          <w:rFonts w:ascii="Verdana" w:hAnsi="Verdana" w:cs="Verdana"/>
          <w:sz w:val="24"/>
          <w:szCs w:val="24"/>
        </w:rPr>
      </w:pPr>
    </w:p>
    <w:p w14:paraId="466345C6"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p>
    <w:p w14:paraId="697888D4" w14:textId="77777777" w:rsidR="006D0C15" w:rsidRPr="000D0309" w:rsidRDefault="006D0C15" w:rsidP="006D0C15">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4. PROCEDURES FOR TENDERS &amp; PROCUREMENT</w:t>
      </w:r>
      <w:r w:rsidR="00295E09">
        <w:rPr>
          <w:rFonts w:ascii="Verdana" w:hAnsi="Verdana" w:cs="Verdana,Bold"/>
          <w:b/>
          <w:bCs/>
          <w:sz w:val="24"/>
          <w:szCs w:val="24"/>
        </w:rPr>
        <w:t xml:space="preserve"> </w:t>
      </w:r>
      <w:r w:rsidR="00295E09">
        <w:rPr>
          <w:rFonts w:ascii="Verdana" w:hAnsi="Verdana"/>
          <w:sz w:val="24"/>
          <w:szCs w:val="24"/>
        </w:rPr>
        <w:t>Estates, Facilities and IT Support; Others (Communications; Corporate Support; Welsh Language; Equality and Diversity; Risk Management; Concerns and Information Governance)</w:t>
      </w:r>
    </w:p>
    <w:p w14:paraId="50262D4B" w14:textId="77777777" w:rsidR="00111ED3" w:rsidRPr="000D0309" w:rsidRDefault="00111ED3" w:rsidP="006D0C15">
      <w:pPr>
        <w:autoSpaceDE w:val="0"/>
        <w:autoSpaceDN w:val="0"/>
        <w:adjustRightInd w:val="0"/>
        <w:spacing w:after="0" w:line="240" w:lineRule="auto"/>
        <w:rPr>
          <w:rFonts w:ascii="Verdana" w:hAnsi="Verdana" w:cs="Verdana,Bold"/>
          <w:b/>
          <w:bCs/>
          <w:sz w:val="24"/>
          <w:szCs w:val="24"/>
        </w:rPr>
      </w:pPr>
    </w:p>
    <w:p w14:paraId="63A46EE2"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4.1 </w:t>
      </w:r>
      <w:r w:rsidR="00F36F49">
        <w:rPr>
          <w:rFonts w:ascii="Verdana" w:hAnsi="Verdana" w:cs="Verdana"/>
          <w:sz w:val="24"/>
          <w:szCs w:val="24"/>
        </w:rPr>
        <w:t xml:space="preserve">CTMUHB </w:t>
      </w:r>
      <w:r w:rsidRPr="000D0309">
        <w:rPr>
          <w:rFonts w:ascii="Verdana" w:hAnsi="Verdana" w:cs="Verdana"/>
          <w:sz w:val="24"/>
          <w:szCs w:val="24"/>
        </w:rPr>
        <w:t xml:space="preserve">will provide all the support services to the </w:t>
      </w:r>
      <w:r w:rsidR="008A0857">
        <w:rPr>
          <w:rFonts w:ascii="Verdana" w:hAnsi="Verdana" w:cs="Verdana"/>
          <w:sz w:val="24"/>
          <w:szCs w:val="24"/>
        </w:rPr>
        <w:t>JCC</w:t>
      </w:r>
      <w:r w:rsidRPr="000D0309">
        <w:rPr>
          <w:rFonts w:ascii="Verdana" w:hAnsi="Verdana" w:cs="Verdana"/>
          <w:sz w:val="24"/>
          <w:szCs w:val="24"/>
        </w:rPr>
        <w:t xml:space="preserve"> as described at </w:t>
      </w:r>
      <w:r w:rsidRPr="000D0309">
        <w:rPr>
          <w:rFonts w:ascii="Verdana" w:hAnsi="Verdana" w:cs="Verdana,Bold"/>
          <w:b/>
          <w:bCs/>
          <w:sz w:val="24"/>
          <w:szCs w:val="24"/>
        </w:rPr>
        <w:t>Appendix C</w:t>
      </w:r>
      <w:r w:rsidRPr="000D0309">
        <w:rPr>
          <w:rFonts w:ascii="Verdana" w:hAnsi="Verdana" w:cs="Verdana"/>
          <w:sz w:val="24"/>
          <w:szCs w:val="24"/>
        </w:rPr>
        <w:t>.</w:t>
      </w:r>
    </w:p>
    <w:p w14:paraId="363ECFBC" w14:textId="77777777" w:rsidR="00111ED3" w:rsidRPr="000D0309" w:rsidRDefault="00111ED3" w:rsidP="006D0C15">
      <w:pPr>
        <w:autoSpaceDE w:val="0"/>
        <w:autoSpaceDN w:val="0"/>
        <w:adjustRightInd w:val="0"/>
        <w:spacing w:after="0" w:line="240" w:lineRule="auto"/>
        <w:rPr>
          <w:rFonts w:ascii="Verdana" w:hAnsi="Verdana" w:cs="Verdana"/>
          <w:sz w:val="24"/>
          <w:szCs w:val="24"/>
        </w:rPr>
      </w:pPr>
    </w:p>
    <w:p w14:paraId="22B42DE6" w14:textId="77777777" w:rsidR="006D0C15" w:rsidRPr="000D0309" w:rsidRDefault="006D0C15" w:rsidP="006D0C15">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4.2 Agreed procurement arrang</w:t>
      </w:r>
      <w:r w:rsidR="00111ED3" w:rsidRPr="000D0309">
        <w:rPr>
          <w:rFonts w:ascii="Verdana" w:hAnsi="Verdana" w:cs="Verdana"/>
          <w:sz w:val="24"/>
          <w:szCs w:val="24"/>
        </w:rPr>
        <w:t xml:space="preserve">ements via quotations, tenders, </w:t>
      </w:r>
      <w:r w:rsidRPr="000D0309">
        <w:rPr>
          <w:rFonts w:ascii="Verdana" w:hAnsi="Verdana" w:cs="Verdana"/>
          <w:sz w:val="24"/>
          <w:szCs w:val="24"/>
        </w:rPr>
        <w:t>procurement contracts, servic</w:t>
      </w:r>
      <w:r w:rsidR="00111ED3" w:rsidRPr="000D0309">
        <w:rPr>
          <w:rFonts w:ascii="Verdana" w:hAnsi="Verdana" w:cs="Verdana"/>
          <w:sz w:val="24"/>
          <w:szCs w:val="24"/>
        </w:rPr>
        <w:t xml:space="preserve">e level agreements and terms of </w:t>
      </w:r>
      <w:r w:rsidRPr="000D0309">
        <w:rPr>
          <w:rFonts w:ascii="Verdana" w:hAnsi="Verdana" w:cs="Verdana"/>
          <w:sz w:val="24"/>
          <w:szCs w:val="24"/>
        </w:rPr>
        <w:t>engagement will be entere</w:t>
      </w:r>
      <w:r w:rsidR="00111ED3" w:rsidRPr="000D0309">
        <w:rPr>
          <w:rFonts w:ascii="Verdana" w:hAnsi="Verdana" w:cs="Verdana"/>
          <w:sz w:val="24"/>
          <w:szCs w:val="24"/>
        </w:rPr>
        <w:t xml:space="preserve">d into and signed by </w:t>
      </w:r>
      <w:r w:rsidR="0059519C">
        <w:rPr>
          <w:rFonts w:ascii="Verdana" w:hAnsi="Verdana" w:cs="Verdana"/>
          <w:sz w:val="24"/>
          <w:szCs w:val="24"/>
        </w:rPr>
        <w:t>C</w:t>
      </w:r>
      <w:r w:rsidR="00C74A7D">
        <w:rPr>
          <w:rFonts w:ascii="Verdana" w:hAnsi="Verdana" w:cs="Verdana"/>
          <w:sz w:val="24"/>
          <w:szCs w:val="24"/>
        </w:rPr>
        <w:t>TMUHB</w:t>
      </w:r>
      <w:r w:rsidR="00111ED3" w:rsidRPr="000D0309">
        <w:rPr>
          <w:rFonts w:ascii="Verdana" w:hAnsi="Verdana" w:cs="Verdana"/>
          <w:sz w:val="24"/>
          <w:szCs w:val="24"/>
        </w:rPr>
        <w:t xml:space="preserve"> on </w:t>
      </w:r>
      <w:r w:rsidRPr="000D0309">
        <w:rPr>
          <w:rFonts w:ascii="Verdana" w:hAnsi="Verdana" w:cs="Verdana"/>
          <w:sz w:val="24"/>
          <w:szCs w:val="24"/>
        </w:rPr>
        <w:t xml:space="preserve">behalf of the </w:t>
      </w:r>
      <w:r w:rsidR="008A0857">
        <w:rPr>
          <w:rFonts w:ascii="Verdana" w:hAnsi="Verdana" w:cs="Verdana"/>
          <w:sz w:val="24"/>
          <w:szCs w:val="24"/>
        </w:rPr>
        <w:t>JCC</w:t>
      </w:r>
      <w:r w:rsidRPr="000D0309">
        <w:rPr>
          <w:rFonts w:ascii="Verdana" w:hAnsi="Verdana" w:cs="Verdana"/>
          <w:sz w:val="24"/>
          <w:szCs w:val="24"/>
        </w:rPr>
        <w:t xml:space="preserve"> in accordance with </w:t>
      </w:r>
      <w:r w:rsidR="008A0857">
        <w:rPr>
          <w:rFonts w:ascii="Verdana" w:hAnsi="Verdana" w:cs="Verdana"/>
          <w:sz w:val="24"/>
          <w:szCs w:val="24"/>
        </w:rPr>
        <w:t xml:space="preserve">the </w:t>
      </w:r>
      <w:r w:rsidR="0059519C">
        <w:rPr>
          <w:rFonts w:ascii="Verdana" w:hAnsi="Verdana" w:cs="Verdana"/>
          <w:sz w:val="24"/>
          <w:szCs w:val="24"/>
        </w:rPr>
        <w:t>C</w:t>
      </w:r>
      <w:r w:rsidR="00C74A7D">
        <w:rPr>
          <w:rFonts w:ascii="Verdana" w:hAnsi="Verdana" w:cs="Verdana"/>
          <w:sz w:val="24"/>
          <w:szCs w:val="24"/>
        </w:rPr>
        <w:t>TMUHB</w:t>
      </w:r>
      <w:r w:rsidR="00111ED3" w:rsidRPr="000D0309">
        <w:rPr>
          <w:rFonts w:ascii="Verdana" w:hAnsi="Verdana" w:cs="Verdana"/>
          <w:sz w:val="24"/>
          <w:szCs w:val="24"/>
        </w:rPr>
        <w:t xml:space="preserve"> </w:t>
      </w:r>
      <w:r w:rsidRPr="000D0309">
        <w:rPr>
          <w:rFonts w:ascii="Verdana" w:hAnsi="Verdana" w:cs="Verdana"/>
          <w:sz w:val="24"/>
          <w:szCs w:val="24"/>
        </w:rPr>
        <w:t>procurement policy and Standing Financial Instructions.</w:t>
      </w:r>
    </w:p>
    <w:p w14:paraId="755198C8" w14:textId="77777777" w:rsidR="00760E17" w:rsidRPr="000D0309" w:rsidRDefault="00760E17" w:rsidP="006D0C15">
      <w:pPr>
        <w:autoSpaceDE w:val="0"/>
        <w:autoSpaceDN w:val="0"/>
        <w:adjustRightInd w:val="0"/>
        <w:spacing w:after="0" w:line="240" w:lineRule="auto"/>
        <w:rPr>
          <w:rFonts w:ascii="Verdana" w:hAnsi="Verdana" w:cs="Verdana"/>
          <w:sz w:val="24"/>
          <w:szCs w:val="24"/>
        </w:rPr>
      </w:pPr>
    </w:p>
    <w:p w14:paraId="565F34C1" w14:textId="5449BC66" w:rsidR="008E1A09" w:rsidRPr="000D0309" w:rsidRDefault="008E1A09" w:rsidP="008E1A0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lastRenderedPageBreak/>
        <w:t xml:space="preserve">4.3 </w:t>
      </w:r>
      <w:r w:rsidR="0059519C">
        <w:rPr>
          <w:rFonts w:ascii="Verdana" w:hAnsi="Verdana" w:cs="Verdana"/>
          <w:sz w:val="24"/>
          <w:szCs w:val="24"/>
        </w:rPr>
        <w:t>C</w:t>
      </w:r>
      <w:r w:rsidR="00C74A7D">
        <w:rPr>
          <w:rFonts w:ascii="Verdana" w:hAnsi="Verdana" w:cs="Verdana"/>
          <w:sz w:val="24"/>
          <w:szCs w:val="24"/>
        </w:rPr>
        <w:t>TMUHB</w:t>
      </w:r>
      <w:r w:rsidRPr="000D0309">
        <w:rPr>
          <w:rFonts w:ascii="Verdana" w:hAnsi="Verdana" w:cs="Verdana"/>
          <w:sz w:val="24"/>
          <w:szCs w:val="24"/>
        </w:rPr>
        <w:t xml:space="preserve"> shall not execute or, through performance create, any third party contract in respect of the </w:t>
      </w:r>
      <w:r w:rsidR="008A0857">
        <w:rPr>
          <w:rFonts w:ascii="Verdana" w:hAnsi="Verdana" w:cs="Verdana"/>
          <w:sz w:val="24"/>
          <w:szCs w:val="24"/>
        </w:rPr>
        <w:t>JCC</w:t>
      </w:r>
      <w:r w:rsidRPr="000D0309">
        <w:rPr>
          <w:rFonts w:ascii="Verdana" w:hAnsi="Verdana" w:cs="Verdana"/>
          <w:sz w:val="24"/>
          <w:szCs w:val="24"/>
        </w:rPr>
        <w:t xml:space="preserve"> unless authorised to do so by the Chi</w:t>
      </w:r>
      <w:r w:rsidR="008A0857">
        <w:rPr>
          <w:rFonts w:ascii="Verdana" w:hAnsi="Verdana" w:cs="Verdana"/>
          <w:sz w:val="24"/>
          <w:szCs w:val="24"/>
        </w:rPr>
        <w:t xml:space="preserve">ef </w:t>
      </w:r>
      <w:r w:rsidRPr="000D0309">
        <w:rPr>
          <w:rFonts w:ascii="Verdana" w:hAnsi="Verdana" w:cs="Verdana"/>
          <w:sz w:val="24"/>
          <w:szCs w:val="24"/>
        </w:rPr>
        <w:t>Commissioner</w:t>
      </w:r>
      <w:r w:rsidR="009524A3">
        <w:rPr>
          <w:rFonts w:ascii="Verdana" w:hAnsi="Verdana" w:cs="Verdana"/>
          <w:sz w:val="24"/>
          <w:szCs w:val="24"/>
        </w:rPr>
        <w:t xml:space="preserve"> or an officer of the JCCT to whom the Chief Commissioner has delegated authority in line with the approved Scheme of Delegation </w:t>
      </w:r>
    </w:p>
    <w:p w14:paraId="1D77B2F2" w14:textId="77777777" w:rsidR="008E1A09" w:rsidRPr="000D0309" w:rsidRDefault="008E1A09" w:rsidP="008E1A09">
      <w:pPr>
        <w:autoSpaceDE w:val="0"/>
        <w:autoSpaceDN w:val="0"/>
        <w:adjustRightInd w:val="0"/>
        <w:spacing w:after="0" w:line="240" w:lineRule="auto"/>
        <w:rPr>
          <w:rFonts w:ascii="Verdana" w:hAnsi="Verdana" w:cs="Verdana"/>
          <w:sz w:val="24"/>
          <w:szCs w:val="24"/>
        </w:rPr>
      </w:pPr>
    </w:p>
    <w:p w14:paraId="1418B7CC" w14:textId="72C92AA8" w:rsidR="00760E17" w:rsidRPr="000D0309" w:rsidRDefault="008E1A09" w:rsidP="008E1A09">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4.4 The </w:t>
      </w:r>
      <w:r w:rsidR="009524A3">
        <w:rPr>
          <w:rFonts w:ascii="Verdana" w:hAnsi="Verdana" w:cs="Verdana"/>
          <w:sz w:val="24"/>
          <w:szCs w:val="24"/>
        </w:rPr>
        <w:t xml:space="preserve">seven Health </w:t>
      </w:r>
      <w:r w:rsidR="00F21650">
        <w:rPr>
          <w:rFonts w:ascii="Verdana" w:hAnsi="Verdana" w:cs="Verdana"/>
          <w:sz w:val="24"/>
          <w:szCs w:val="24"/>
        </w:rPr>
        <w:t>Boards</w:t>
      </w:r>
      <w:r w:rsidR="00F21650" w:rsidRPr="000D0309">
        <w:rPr>
          <w:rFonts w:ascii="Verdana" w:hAnsi="Verdana" w:cs="Verdana"/>
          <w:sz w:val="24"/>
          <w:szCs w:val="24"/>
        </w:rPr>
        <w:t xml:space="preserve"> will</w:t>
      </w:r>
      <w:r w:rsidRPr="000D0309">
        <w:rPr>
          <w:rFonts w:ascii="Verdana" w:hAnsi="Verdana" w:cs="Verdana"/>
          <w:sz w:val="24"/>
          <w:szCs w:val="24"/>
        </w:rPr>
        <w:t xml:space="preserve"> provide sufficient funds and other relevant resources to meet the requirements of all third party contracts entered into by </w:t>
      </w:r>
      <w:r w:rsidR="0059519C">
        <w:rPr>
          <w:rFonts w:ascii="Verdana" w:hAnsi="Verdana" w:cs="Verdana"/>
          <w:sz w:val="24"/>
          <w:szCs w:val="24"/>
        </w:rPr>
        <w:t>Cwm Taf Morgannwg</w:t>
      </w:r>
      <w:r w:rsidRPr="000D0309">
        <w:rPr>
          <w:rFonts w:ascii="Verdana" w:hAnsi="Verdana" w:cs="Verdana"/>
          <w:sz w:val="24"/>
          <w:szCs w:val="24"/>
        </w:rPr>
        <w:t xml:space="preserve"> in pursuance of paragraph 4.3.</w:t>
      </w:r>
    </w:p>
    <w:p w14:paraId="134FC456" w14:textId="77777777" w:rsidR="008E1A09" w:rsidRPr="000D0309" w:rsidRDefault="008E1A09" w:rsidP="008E1A09">
      <w:pPr>
        <w:autoSpaceDE w:val="0"/>
        <w:autoSpaceDN w:val="0"/>
        <w:adjustRightInd w:val="0"/>
        <w:spacing w:after="0" w:line="240" w:lineRule="auto"/>
        <w:rPr>
          <w:rFonts w:ascii="Verdana" w:hAnsi="Verdana" w:cs="Verdana"/>
          <w:sz w:val="24"/>
          <w:szCs w:val="24"/>
        </w:rPr>
      </w:pPr>
    </w:p>
    <w:p w14:paraId="762BC5B2"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4.5 </w:t>
      </w:r>
      <w:r w:rsidR="0059519C">
        <w:rPr>
          <w:rFonts w:ascii="Verdana" w:hAnsi="Verdana" w:cs="Verdana"/>
          <w:sz w:val="24"/>
          <w:szCs w:val="24"/>
        </w:rPr>
        <w:t>C</w:t>
      </w:r>
      <w:r w:rsidR="00C74A7D">
        <w:rPr>
          <w:rFonts w:ascii="Verdana" w:hAnsi="Verdana" w:cs="Verdana"/>
          <w:sz w:val="24"/>
          <w:szCs w:val="24"/>
        </w:rPr>
        <w:t>TMUHB</w:t>
      </w:r>
      <w:r w:rsidRPr="000D0309">
        <w:rPr>
          <w:rFonts w:ascii="Verdana" w:hAnsi="Verdana" w:cs="Verdana"/>
          <w:sz w:val="24"/>
          <w:szCs w:val="24"/>
        </w:rPr>
        <w:t xml:space="preserve"> shall provide the Chief Commissioner (as appropriate) with drafts of all third party contracts and the </w:t>
      </w:r>
      <w:r w:rsidR="008A0857">
        <w:rPr>
          <w:rFonts w:ascii="Verdana" w:hAnsi="Verdana" w:cs="Verdana"/>
          <w:sz w:val="24"/>
          <w:szCs w:val="24"/>
        </w:rPr>
        <w:t>JCC</w:t>
      </w:r>
      <w:r w:rsidRPr="000D0309">
        <w:rPr>
          <w:rFonts w:ascii="Verdana" w:hAnsi="Verdana" w:cs="Verdana"/>
          <w:sz w:val="24"/>
          <w:szCs w:val="24"/>
        </w:rPr>
        <w:t xml:space="preserve"> shall be entitled to require </w:t>
      </w:r>
      <w:r w:rsidR="0059519C">
        <w:rPr>
          <w:rFonts w:ascii="Verdana" w:hAnsi="Verdana" w:cs="Verdana"/>
          <w:sz w:val="24"/>
          <w:szCs w:val="24"/>
        </w:rPr>
        <w:t>C</w:t>
      </w:r>
      <w:r w:rsidR="00C74A7D">
        <w:rPr>
          <w:rFonts w:ascii="Verdana" w:hAnsi="Verdana" w:cs="Verdana"/>
          <w:sz w:val="24"/>
          <w:szCs w:val="24"/>
        </w:rPr>
        <w:t>TMUHB</w:t>
      </w:r>
      <w:r w:rsidRPr="000D0309">
        <w:rPr>
          <w:rFonts w:ascii="Verdana" w:hAnsi="Verdana" w:cs="Verdana"/>
          <w:sz w:val="24"/>
          <w:szCs w:val="24"/>
        </w:rPr>
        <w:t xml:space="preserve"> to use its reasonable</w:t>
      </w:r>
      <w:r w:rsidR="00876F83">
        <w:rPr>
          <w:rFonts w:ascii="Verdana" w:hAnsi="Verdana" w:cs="Verdana"/>
          <w:sz w:val="24"/>
          <w:szCs w:val="24"/>
        </w:rPr>
        <w:t xml:space="preserve"> </w:t>
      </w:r>
      <w:r w:rsidRPr="000D0309">
        <w:rPr>
          <w:rFonts w:ascii="Verdana" w:hAnsi="Verdana" w:cs="Verdana"/>
          <w:sz w:val="24"/>
          <w:szCs w:val="24"/>
        </w:rPr>
        <w:t>endeavours to negotiate such amendments to the terms of such contract as</w:t>
      </w:r>
      <w:r w:rsidR="008A0857">
        <w:rPr>
          <w:rFonts w:ascii="Verdana" w:hAnsi="Verdana" w:cs="Verdana"/>
          <w:sz w:val="24"/>
          <w:szCs w:val="24"/>
        </w:rPr>
        <w:t xml:space="preserve"> the </w:t>
      </w:r>
      <w:r w:rsidRPr="000D0309">
        <w:rPr>
          <w:rFonts w:ascii="Verdana" w:hAnsi="Verdana" w:cs="Verdana"/>
          <w:sz w:val="24"/>
          <w:szCs w:val="24"/>
        </w:rPr>
        <w:t>Chi</w:t>
      </w:r>
      <w:r w:rsidR="008A0857">
        <w:rPr>
          <w:rFonts w:ascii="Verdana" w:hAnsi="Verdana" w:cs="Verdana"/>
          <w:sz w:val="24"/>
          <w:szCs w:val="24"/>
        </w:rPr>
        <w:t>ef</w:t>
      </w:r>
      <w:r w:rsidRPr="000D0309">
        <w:rPr>
          <w:rFonts w:ascii="Verdana" w:hAnsi="Verdana" w:cs="Verdana"/>
          <w:sz w:val="24"/>
          <w:szCs w:val="24"/>
        </w:rPr>
        <w:t xml:space="preserve"> Commissioner and/or the </w:t>
      </w:r>
      <w:r w:rsidR="008A0857">
        <w:rPr>
          <w:rFonts w:ascii="Verdana" w:hAnsi="Verdana" w:cs="Verdana"/>
          <w:sz w:val="24"/>
          <w:szCs w:val="24"/>
        </w:rPr>
        <w:t>JCC</w:t>
      </w:r>
      <w:r w:rsidRPr="000D0309">
        <w:rPr>
          <w:rFonts w:ascii="Verdana" w:hAnsi="Verdana" w:cs="Verdana"/>
          <w:sz w:val="24"/>
          <w:szCs w:val="24"/>
        </w:rPr>
        <w:t xml:space="preserve"> reasonably see fit.</w:t>
      </w:r>
    </w:p>
    <w:p w14:paraId="084C2F2F" w14:textId="77777777" w:rsidR="00C4316D" w:rsidRDefault="00C4316D" w:rsidP="00E74E43">
      <w:pPr>
        <w:autoSpaceDE w:val="0"/>
        <w:autoSpaceDN w:val="0"/>
        <w:adjustRightInd w:val="0"/>
        <w:spacing w:after="0" w:line="240" w:lineRule="auto"/>
        <w:rPr>
          <w:rFonts w:ascii="Verdana" w:hAnsi="Verdana" w:cs="Verdana,Bold"/>
          <w:b/>
          <w:bCs/>
          <w:sz w:val="24"/>
          <w:szCs w:val="24"/>
        </w:rPr>
      </w:pPr>
    </w:p>
    <w:p w14:paraId="6DBAD8BE" w14:textId="77777777" w:rsidR="00E74E43" w:rsidRPr="000D0309" w:rsidRDefault="00E74E43" w:rsidP="00E74E4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5. GOVERNANCE ARRANGEMENTS</w:t>
      </w:r>
    </w:p>
    <w:p w14:paraId="3419D37B" w14:textId="77777777" w:rsidR="00E74E43" w:rsidRPr="000D0309" w:rsidRDefault="00E74E43" w:rsidP="00E74E43">
      <w:pPr>
        <w:autoSpaceDE w:val="0"/>
        <w:autoSpaceDN w:val="0"/>
        <w:adjustRightInd w:val="0"/>
        <w:spacing w:after="0" w:line="240" w:lineRule="auto"/>
        <w:rPr>
          <w:rFonts w:ascii="Verdana" w:hAnsi="Verdana" w:cs="Verdana,Bold"/>
          <w:b/>
          <w:bCs/>
          <w:sz w:val="24"/>
          <w:szCs w:val="24"/>
        </w:rPr>
      </w:pPr>
    </w:p>
    <w:p w14:paraId="5DD2E33C"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5.1 The </w:t>
      </w:r>
      <w:r w:rsidR="00295E09">
        <w:rPr>
          <w:rFonts w:ascii="Verdana" w:hAnsi="Verdana" w:cs="Verdana"/>
          <w:sz w:val="24"/>
          <w:szCs w:val="24"/>
        </w:rPr>
        <w:t>JCCT</w:t>
      </w:r>
      <w:r w:rsidR="00317DD8">
        <w:rPr>
          <w:rFonts w:ascii="Verdana" w:hAnsi="Verdana" w:cs="Verdana"/>
          <w:sz w:val="24"/>
          <w:szCs w:val="24"/>
        </w:rPr>
        <w:t xml:space="preserve"> </w:t>
      </w:r>
      <w:r w:rsidRPr="000D0309">
        <w:rPr>
          <w:rFonts w:ascii="Verdana" w:hAnsi="Verdana" w:cs="Verdana"/>
          <w:sz w:val="24"/>
          <w:szCs w:val="24"/>
        </w:rPr>
        <w:t xml:space="preserve">will utilise </w:t>
      </w:r>
      <w:r w:rsidR="0059519C">
        <w:rPr>
          <w:rFonts w:ascii="Verdana" w:hAnsi="Verdana" w:cs="Verdana"/>
          <w:sz w:val="24"/>
          <w:szCs w:val="24"/>
        </w:rPr>
        <w:t>C</w:t>
      </w:r>
      <w:r w:rsidR="00C74A7D">
        <w:rPr>
          <w:rFonts w:ascii="Verdana" w:hAnsi="Verdana" w:cs="Verdana"/>
          <w:sz w:val="24"/>
          <w:szCs w:val="24"/>
        </w:rPr>
        <w:t>TMUHB</w:t>
      </w:r>
      <w:r w:rsidRPr="000D0309">
        <w:rPr>
          <w:rFonts w:ascii="Verdana" w:hAnsi="Verdana" w:cs="Verdana"/>
          <w:sz w:val="24"/>
          <w:szCs w:val="24"/>
        </w:rPr>
        <w:t xml:space="preserve"> arrangements to assist it in discharging its governance responsibilities.</w:t>
      </w:r>
    </w:p>
    <w:p w14:paraId="7E644E8F"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6926B504" w14:textId="7DC02CD3"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5.2 Where the </w:t>
      </w:r>
      <w:r w:rsidR="008A0857">
        <w:rPr>
          <w:rFonts w:ascii="Verdana" w:hAnsi="Verdana" w:cs="Verdana"/>
          <w:sz w:val="24"/>
          <w:szCs w:val="24"/>
        </w:rPr>
        <w:t>JCC</w:t>
      </w:r>
      <w:r w:rsidRPr="000D0309">
        <w:rPr>
          <w:rFonts w:ascii="Verdana" w:hAnsi="Verdana" w:cs="Verdana"/>
          <w:sz w:val="24"/>
          <w:szCs w:val="24"/>
        </w:rPr>
        <w:t xml:space="preserve"> utilises </w:t>
      </w:r>
      <w:r w:rsidR="0059519C">
        <w:rPr>
          <w:rFonts w:ascii="Verdana" w:hAnsi="Verdana" w:cs="Verdana"/>
          <w:sz w:val="24"/>
          <w:szCs w:val="24"/>
        </w:rPr>
        <w:t>C</w:t>
      </w:r>
      <w:r w:rsidR="00C74A7D">
        <w:rPr>
          <w:rFonts w:ascii="Verdana" w:hAnsi="Verdana" w:cs="Verdana"/>
          <w:sz w:val="24"/>
          <w:szCs w:val="24"/>
        </w:rPr>
        <w:t>TMUHB</w:t>
      </w:r>
      <w:r w:rsidR="0059519C">
        <w:rPr>
          <w:rFonts w:ascii="Verdana" w:hAnsi="Verdana" w:cs="Verdana"/>
          <w:sz w:val="24"/>
          <w:szCs w:val="24"/>
        </w:rPr>
        <w:t xml:space="preserve"> </w:t>
      </w:r>
      <w:r w:rsidRPr="000D0309">
        <w:rPr>
          <w:rFonts w:ascii="Verdana" w:hAnsi="Verdana" w:cs="Verdana"/>
          <w:sz w:val="24"/>
          <w:szCs w:val="24"/>
        </w:rPr>
        <w:t>sub</w:t>
      </w:r>
      <w:r w:rsidR="008A0857">
        <w:rPr>
          <w:rFonts w:ascii="Verdana" w:hAnsi="Verdana" w:cs="Verdana"/>
          <w:sz w:val="24"/>
          <w:szCs w:val="24"/>
        </w:rPr>
        <w:t>-</w:t>
      </w:r>
      <w:r w:rsidRPr="000D0309">
        <w:rPr>
          <w:rFonts w:ascii="Verdana" w:hAnsi="Verdana" w:cs="Verdana"/>
          <w:sz w:val="24"/>
          <w:szCs w:val="24"/>
        </w:rPr>
        <w:t xml:space="preserve">committee arrangements such as </w:t>
      </w:r>
      <w:r w:rsidR="00C40B83" w:rsidRPr="000D0309">
        <w:rPr>
          <w:rFonts w:ascii="Verdana" w:hAnsi="Verdana" w:cs="Verdana"/>
          <w:sz w:val="24"/>
          <w:szCs w:val="24"/>
        </w:rPr>
        <w:t>the Audit</w:t>
      </w:r>
      <w:r w:rsidRPr="000D0309">
        <w:rPr>
          <w:rFonts w:ascii="Verdana" w:hAnsi="Verdana" w:cs="Verdana"/>
          <w:sz w:val="24"/>
          <w:szCs w:val="24"/>
        </w:rPr>
        <w:t xml:space="preserve"> </w:t>
      </w:r>
      <w:r w:rsidR="00DE5474">
        <w:rPr>
          <w:rFonts w:ascii="Verdana" w:hAnsi="Verdana" w:cs="Verdana"/>
          <w:sz w:val="24"/>
          <w:szCs w:val="24"/>
        </w:rPr>
        <w:t xml:space="preserve">and Risk </w:t>
      </w:r>
      <w:r w:rsidRPr="000D0309">
        <w:rPr>
          <w:rFonts w:ascii="Verdana" w:hAnsi="Verdana" w:cs="Verdana"/>
          <w:sz w:val="24"/>
          <w:szCs w:val="24"/>
        </w:rPr>
        <w:t xml:space="preserve">Committee, </w:t>
      </w:r>
      <w:r w:rsidR="008A0857">
        <w:rPr>
          <w:rFonts w:ascii="Verdana" w:hAnsi="Verdana" w:cs="Verdana"/>
          <w:sz w:val="24"/>
          <w:szCs w:val="24"/>
        </w:rPr>
        <w:t xml:space="preserve">and the Remuneration and Terms of Service Committee, </w:t>
      </w:r>
      <w:r w:rsidR="00C61E2B">
        <w:rPr>
          <w:rFonts w:ascii="Verdana" w:hAnsi="Verdana" w:cs="Verdana"/>
          <w:sz w:val="24"/>
          <w:szCs w:val="24"/>
        </w:rPr>
        <w:t>CTMUHB</w:t>
      </w:r>
      <w:r w:rsidRPr="000D0309">
        <w:rPr>
          <w:rFonts w:ascii="Verdana" w:hAnsi="Verdana" w:cs="Verdana"/>
          <w:sz w:val="24"/>
          <w:szCs w:val="24"/>
        </w:rPr>
        <w:t xml:space="preserve"> will ensure that the appropriate responsibilities are afforded to the </w:t>
      </w:r>
      <w:r w:rsidR="008A0857">
        <w:rPr>
          <w:rFonts w:ascii="Verdana" w:hAnsi="Verdana" w:cs="Verdana"/>
          <w:sz w:val="24"/>
          <w:szCs w:val="24"/>
        </w:rPr>
        <w:t>JCC</w:t>
      </w:r>
      <w:r w:rsidRPr="000D0309">
        <w:rPr>
          <w:rFonts w:ascii="Verdana" w:hAnsi="Verdana" w:cs="Verdana"/>
          <w:sz w:val="24"/>
          <w:szCs w:val="24"/>
        </w:rPr>
        <w:t xml:space="preserve"> and the agenda is constructed to ensure relevant issues are to be properly managed to allow the </w:t>
      </w:r>
      <w:r w:rsidR="008A0857">
        <w:rPr>
          <w:rFonts w:ascii="Verdana" w:hAnsi="Verdana" w:cs="Verdana"/>
          <w:sz w:val="24"/>
          <w:szCs w:val="24"/>
        </w:rPr>
        <w:t>JCC</w:t>
      </w:r>
      <w:r w:rsidRPr="000D0309">
        <w:rPr>
          <w:rFonts w:ascii="Verdana" w:hAnsi="Verdana" w:cs="Verdana"/>
          <w:sz w:val="24"/>
          <w:szCs w:val="24"/>
        </w:rPr>
        <w:t xml:space="preserve"> to satisfy itself from a risk management and controls assurance perspective.</w:t>
      </w:r>
    </w:p>
    <w:p w14:paraId="0CFB380B"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1CA1AC74" w14:textId="354D6ACD" w:rsidR="00E74E43"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5.3 The </w:t>
      </w:r>
      <w:r w:rsidR="00295E09">
        <w:rPr>
          <w:rFonts w:ascii="Verdana" w:hAnsi="Verdana" w:cs="Verdana"/>
          <w:sz w:val="24"/>
          <w:szCs w:val="24"/>
        </w:rPr>
        <w:t>JCCT</w:t>
      </w:r>
      <w:r w:rsidRPr="000D0309">
        <w:rPr>
          <w:rFonts w:ascii="Verdana" w:hAnsi="Verdana" w:cs="Verdana"/>
          <w:sz w:val="24"/>
          <w:szCs w:val="24"/>
        </w:rPr>
        <w:t xml:space="preserve"> will adopt the risk assessing mechanisms of </w:t>
      </w:r>
      <w:r w:rsidR="00F21650">
        <w:rPr>
          <w:rFonts w:ascii="Verdana" w:hAnsi="Verdana" w:cs="Verdana"/>
          <w:sz w:val="24"/>
          <w:szCs w:val="24"/>
        </w:rPr>
        <w:t xml:space="preserve">CTMUHB. </w:t>
      </w:r>
      <w:r w:rsidR="00045BB4">
        <w:rPr>
          <w:rFonts w:ascii="Verdana" w:hAnsi="Verdana" w:cs="Verdana"/>
          <w:sz w:val="24"/>
          <w:szCs w:val="24"/>
        </w:rPr>
        <w:t xml:space="preserve"> A</w:t>
      </w:r>
      <w:r w:rsidR="00045BB4" w:rsidRPr="00045BB4">
        <w:rPr>
          <w:rFonts w:ascii="Verdana" w:hAnsi="Verdana" w:cs="Verdana"/>
          <w:sz w:val="24"/>
          <w:szCs w:val="24"/>
        </w:rPr>
        <w:t xml:space="preserve">ny adaptation to the agreed </w:t>
      </w:r>
      <w:r w:rsidR="00045BB4">
        <w:rPr>
          <w:rFonts w:ascii="Verdana" w:hAnsi="Verdana" w:cs="Verdana"/>
          <w:sz w:val="24"/>
          <w:szCs w:val="24"/>
        </w:rPr>
        <w:t xml:space="preserve">risk </w:t>
      </w:r>
      <w:r w:rsidR="00045BB4" w:rsidRPr="00045BB4">
        <w:rPr>
          <w:rFonts w:ascii="Verdana" w:hAnsi="Verdana" w:cs="Verdana"/>
          <w:sz w:val="24"/>
          <w:szCs w:val="24"/>
        </w:rPr>
        <w:t>processes of the Host Body</w:t>
      </w:r>
      <w:r w:rsidR="00045BB4">
        <w:rPr>
          <w:rFonts w:ascii="Verdana" w:hAnsi="Verdana" w:cs="Verdana"/>
          <w:sz w:val="24"/>
          <w:szCs w:val="24"/>
        </w:rPr>
        <w:t>, which may be required owing the specific functions of the JCC/JCCT,</w:t>
      </w:r>
      <w:r w:rsidR="00045BB4" w:rsidRPr="00045BB4">
        <w:rPr>
          <w:rFonts w:ascii="Verdana" w:hAnsi="Verdana" w:cs="Verdana"/>
          <w:sz w:val="24"/>
          <w:szCs w:val="24"/>
        </w:rPr>
        <w:t xml:space="preserve"> should </w:t>
      </w:r>
      <w:r w:rsidR="00045BB4">
        <w:rPr>
          <w:rFonts w:ascii="Verdana" w:hAnsi="Verdana" w:cs="Verdana"/>
          <w:sz w:val="24"/>
          <w:szCs w:val="24"/>
        </w:rPr>
        <w:t xml:space="preserve">only </w:t>
      </w:r>
      <w:r w:rsidR="00045BB4" w:rsidRPr="00045BB4">
        <w:rPr>
          <w:rFonts w:ascii="Verdana" w:hAnsi="Verdana" w:cs="Verdana"/>
          <w:sz w:val="24"/>
          <w:szCs w:val="24"/>
        </w:rPr>
        <w:t xml:space="preserve">be made </w:t>
      </w:r>
      <w:r w:rsidR="00045BB4">
        <w:rPr>
          <w:rFonts w:ascii="Verdana" w:hAnsi="Verdana" w:cs="Verdana"/>
          <w:sz w:val="24"/>
          <w:szCs w:val="24"/>
        </w:rPr>
        <w:t>after</w:t>
      </w:r>
      <w:r w:rsidR="00045BB4" w:rsidRPr="00045BB4">
        <w:rPr>
          <w:rFonts w:ascii="Verdana" w:hAnsi="Verdana" w:cs="Verdana"/>
          <w:sz w:val="24"/>
          <w:szCs w:val="24"/>
        </w:rPr>
        <w:t xml:space="preserve"> consult</w:t>
      </w:r>
      <w:r w:rsidR="00045BB4">
        <w:rPr>
          <w:rFonts w:ascii="Verdana" w:hAnsi="Verdana" w:cs="Verdana"/>
          <w:sz w:val="24"/>
          <w:szCs w:val="24"/>
        </w:rPr>
        <w:t>ing</w:t>
      </w:r>
      <w:r w:rsidR="00045BB4" w:rsidRPr="00045BB4">
        <w:rPr>
          <w:rFonts w:ascii="Verdana" w:hAnsi="Verdana" w:cs="Verdana"/>
          <w:sz w:val="24"/>
          <w:szCs w:val="24"/>
        </w:rPr>
        <w:t xml:space="preserve"> with the Host Body Executive Director of Finance and the Director of Corporate Governance/Board Secretary</w:t>
      </w:r>
      <w:r w:rsidR="00045BB4">
        <w:rPr>
          <w:rFonts w:ascii="Verdana" w:hAnsi="Verdana" w:cs="Verdana"/>
          <w:sz w:val="24"/>
          <w:szCs w:val="24"/>
        </w:rPr>
        <w:t>.</w:t>
      </w:r>
    </w:p>
    <w:p w14:paraId="0161A94C" w14:textId="77777777" w:rsidR="008A0857" w:rsidRDefault="008A0857" w:rsidP="00E74E43">
      <w:pPr>
        <w:autoSpaceDE w:val="0"/>
        <w:autoSpaceDN w:val="0"/>
        <w:adjustRightInd w:val="0"/>
        <w:spacing w:after="0" w:line="240" w:lineRule="auto"/>
        <w:rPr>
          <w:rFonts w:ascii="Verdana" w:hAnsi="Verdana" w:cs="Verdana"/>
          <w:sz w:val="24"/>
          <w:szCs w:val="24"/>
        </w:rPr>
      </w:pPr>
    </w:p>
    <w:p w14:paraId="1AA88335" w14:textId="77777777" w:rsidR="008A0857" w:rsidRDefault="00BD5758" w:rsidP="00E74E43">
      <w:pPr>
        <w:autoSpaceDE w:val="0"/>
        <w:autoSpaceDN w:val="0"/>
        <w:adjustRightInd w:val="0"/>
        <w:spacing w:after="0" w:line="240" w:lineRule="auto"/>
        <w:rPr>
          <w:rFonts w:ascii="Verdana" w:hAnsi="Verdana" w:cs="Verdana"/>
          <w:sz w:val="24"/>
          <w:szCs w:val="24"/>
        </w:rPr>
      </w:pPr>
      <w:r>
        <w:rPr>
          <w:rFonts w:ascii="Verdana" w:hAnsi="Verdana" w:cs="Verdana"/>
          <w:sz w:val="24"/>
          <w:szCs w:val="24"/>
        </w:rPr>
        <w:t>5.4</w:t>
      </w:r>
      <w:r w:rsidRPr="00EA0734">
        <w:t xml:space="preserve"> </w:t>
      </w:r>
      <w:r w:rsidRPr="00BD5758">
        <w:rPr>
          <w:rFonts w:ascii="Verdana" w:hAnsi="Verdana" w:cs="Verdana"/>
          <w:sz w:val="24"/>
          <w:szCs w:val="24"/>
        </w:rPr>
        <w:t>As</w:t>
      </w:r>
      <w:r>
        <w:t xml:space="preserve"> </w:t>
      </w:r>
      <w:r w:rsidR="00045BB4">
        <w:rPr>
          <w:rFonts w:ascii="Verdana" w:hAnsi="Verdana" w:cs="Verdana"/>
          <w:sz w:val="24"/>
          <w:szCs w:val="24"/>
        </w:rPr>
        <w:t xml:space="preserve">part of the agreed accountability arrangements, the Chief Commissioner will </w:t>
      </w:r>
      <w:r>
        <w:rPr>
          <w:rFonts w:ascii="Verdana" w:hAnsi="Verdana" w:cs="Verdana"/>
          <w:sz w:val="24"/>
          <w:szCs w:val="24"/>
        </w:rPr>
        <w:t xml:space="preserve">have </w:t>
      </w:r>
      <w:r w:rsidR="00045BB4">
        <w:rPr>
          <w:rFonts w:ascii="Verdana" w:hAnsi="Verdana" w:cs="Verdana"/>
          <w:sz w:val="24"/>
          <w:szCs w:val="24"/>
        </w:rPr>
        <w:t>accountability to the Chief Executive of CTMUHB</w:t>
      </w:r>
      <w:r w:rsidR="00877C04">
        <w:rPr>
          <w:rFonts w:ascii="Verdana" w:hAnsi="Verdana" w:cs="Verdana"/>
          <w:sz w:val="24"/>
          <w:szCs w:val="24"/>
        </w:rPr>
        <w:t xml:space="preserve"> </w:t>
      </w:r>
      <w:r w:rsidR="00877C04" w:rsidRPr="00877C04">
        <w:rPr>
          <w:rFonts w:ascii="Verdana" w:hAnsi="Verdana" w:cs="Verdana"/>
          <w:sz w:val="24"/>
          <w:szCs w:val="24"/>
        </w:rPr>
        <w:t>in respect of ensuring adherence to all relevant legislation, policies and procedures.</w:t>
      </w:r>
      <w:r w:rsidR="00045BB4">
        <w:rPr>
          <w:rFonts w:ascii="Verdana" w:hAnsi="Verdana" w:cs="Verdana"/>
          <w:sz w:val="24"/>
          <w:szCs w:val="24"/>
        </w:rPr>
        <w:t xml:space="preserve"> </w:t>
      </w:r>
      <w:r w:rsidR="00877C04">
        <w:rPr>
          <w:rFonts w:ascii="Verdana" w:hAnsi="Verdana" w:cs="Verdana"/>
          <w:sz w:val="24"/>
          <w:szCs w:val="24"/>
        </w:rPr>
        <w:t xml:space="preserve"> This accountability will be formalised in the form of quarterly</w:t>
      </w:r>
      <w:r w:rsidR="00EA0734" w:rsidRPr="00EA0734">
        <w:rPr>
          <w:rFonts w:ascii="Verdana" w:hAnsi="Verdana" w:cs="Verdana"/>
          <w:sz w:val="24"/>
          <w:szCs w:val="24"/>
        </w:rPr>
        <w:t xml:space="preserve"> meetings</w:t>
      </w:r>
      <w:r w:rsidR="00877C04">
        <w:rPr>
          <w:rFonts w:ascii="Verdana" w:hAnsi="Verdana" w:cs="Verdana"/>
          <w:sz w:val="24"/>
          <w:szCs w:val="24"/>
        </w:rPr>
        <w:t xml:space="preserve"> to take place</w:t>
      </w:r>
      <w:r w:rsidR="00EA0734" w:rsidRPr="00EA0734">
        <w:rPr>
          <w:rFonts w:ascii="Verdana" w:hAnsi="Verdana" w:cs="Verdana"/>
          <w:sz w:val="24"/>
          <w:szCs w:val="24"/>
        </w:rPr>
        <w:t xml:space="preserve"> between the Chief Commissioner and the Chi</w:t>
      </w:r>
      <w:r w:rsidR="00645DCD">
        <w:rPr>
          <w:rFonts w:ascii="Verdana" w:hAnsi="Verdana" w:cs="Verdana"/>
          <w:sz w:val="24"/>
          <w:szCs w:val="24"/>
        </w:rPr>
        <w:t>ef Executive</w:t>
      </w:r>
      <w:r w:rsidR="00877C04">
        <w:rPr>
          <w:rFonts w:ascii="Verdana" w:hAnsi="Verdana" w:cs="Verdana"/>
          <w:sz w:val="24"/>
          <w:szCs w:val="24"/>
        </w:rPr>
        <w:t xml:space="preserve"> of CTMUHB</w:t>
      </w:r>
      <w:r>
        <w:rPr>
          <w:rFonts w:ascii="Verdana" w:hAnsi="Verdana" w:cs="Verdana"/>
          <w:sz w:val="24"/>
          <w:szCs w:val="24"/>
        </w:rPr>
        <w:t xml:space="preserve"> and</w:t>
      </w:r>
      <w:r w:rsidR="00645DCD">
        <w:rPr>
          <w:rFonts w:ascii="Verdana" w:hAnsi="Verdana" w:cs="Verdana"/>
          <w:sz w:val="24"/>
          <w:szCs w:val="24"/>
        </w:rPr>
        <w:t xml:space="preserve"> will</w:t>
      </w:r>
      <w:r w:rsidR="00877C04">
        <w:rPr>
          <w:rFonts w:ascii="Verdana" w:hAnsi="Verdana" w:cs="Verdana"/>
          <w:sz w:val="24"/>
          <w:szCs w:val="24"/>
        </w:rPr>
        <w:t xml:space="preserve"> </w:t>
      </w:r>
      <w:r w:rsidR="00EA0734" w:rsidRPr="00EA0734">
        <w:rPr>
          <w:rFonts w:ascii="Verdana" w:hAnsi="Verdana" w:cs="Verdana"/>
          <w:sz w:val="24"/>
          <w:szCs w:val="24"/>
        </w:rPr>
        <w:t>include a discussion on the Hosting arrangements</w:t>
      </w:r>
      <w:r>
        <w:rPr>
          <w:rFonts w:ascii="Verdana" w:hAnsi="Verdana" w:cs="Verdana"/>
          <w:sz w:val="24"/>
          <w:szCs w:val="24"/>
        </w:rPr>
        <w:t xml:space="preserve"> as a standing agenda item.</w:t>
      </w:r>
    </w:p>
    <w:p w14:paraId="4DBE3D61" w14:textId="77777777" w:rsidR="00877C04" w:rsidRDefault="00877C04" w:rsidP="00E74E43">
      <w:pPr>
        <w:autoSpaceDE w:val="0"/>
        <w:autoSpaceDN w:val="0"/>
        <w:adjustRightInd w:val="0"/>
        <w:spacing w:after="0" w:line="240" w:lineRule="auto"/>
        <w:rPr>
          <w:rFonts w:ascii="Verdana" w:hAnsi="Verdana" w:cs="Verdana"/>
          <w:sz w:val="24"/>
          <w:szCs w:val="24"/>
        </w:rPr>
      </w:pPr>
    </w:p>
    <w:p w14:paraId="16458F44" w14:textId="77777777" w:rsidR="008A0857" w:rsidRDefault="008A0857" w:rsidP="00E74E43">
      <w:pPr>
        <w:autoSpaceDE w:val="0"/>
        <w:autoSpaceDN w:val="0"/>
        <w:adjustRightInd w:val="0"/>
        <w:spacing w:after="0" w:line="240" w:lineRule="auto"/>
        <w:rPr>
          <w:rFonts w:ascii="Verdana" w:hAnsi="Verdana" w:cs="Verdana"/>
          <w:sz w:val="24"/>
          <w:szCs w:val="24"/>
        </w:rPr>
      </w:pPr>
    </w:p>
    <w:p w14:paraId="0595D768" w14:textId="03FBD92F" w:rsidR="00877C04" w:rsidRPr="00877C04" w:rsidRDefault="008A0857" w:rsidP="00877C04">
      <w:pPr>
        <w:autoSpaceDE w:val="0"/>
        <w:autoSpaceDN w:val="0"/>
        <w:adjustRightInd w:val="0"/>
        <w:spacing w:after="0" w:line="240" w:lineRule="auto"/>
        <w:rPr>
          <w:rFonts w:ascii="Verdana" w:hAnsi="Verdana" w:cs="Verdana"/>
          <w:sz w:val="24"/>
          <w:szCs w:val="24"/>
        </w:rPr>
      </w:pPr>
      <w:r w:rsidRPr="00877C04">
        <w:rPr>
          <w:rFonts w:ascii="Verdana" w:hAnsi="Verdana" w:cs="Verdana"/>
          <w:sz w:val="24"/>
          <w:szCs w:val="24"/>
        </w:rPr>
        <w:t xml:space="preserve">5.5. </w:t>
      </w:r>
      <w:r w:rsidR="00877C04" w:rsidRPr="00877C04">
        <w:rPr>
          <w:rFonts w:ascii="Verdana" w:hAnsi="Verdana" w:cs="Verdana"/>
          <w:sz w:val="24"/>
          <w:szCs w:val="24"/>
        </w:rPr>
        <w:t>Tier 2 roles,</w:t>
      </w:r>
      <w:r w:rsidR="009524A3">
        <w:rPr>
          <w:rFonts w:ascii="Verdana" w:hAnsi="Verdana" w:cs="Verdana"/>
          <w:sz w:val="24"/>
          <w:szCs w:val="24"/>
        </w:rPr>
        <w:t xml:space="preserve"> within the JCCT</w:t>
      </w:r>
      <w:r w:rsidR="00877C04" w:rsidRPr="00877C04">
        <w:rPr>
          <w:rFonts w:ascii="Verdana" w:hAnsi="Verdana" w:cs="Verdana"/>
          <w:sz w:val="24"/>
          <w:szCs w:val="24"/>
        </w:rPr>
        <w:t xml:space="preserve"> , </w:t>
      </w:r>
      <w:r w:rsidR="009524A3">
        <w:rPr>
          <w:rFonts w:ascii="Verdana" w:hAnsi="Verdana" w:cs="Verdana"/>
          <w:sz w:val="24"/>
          <w:szCs w:val="24"/>
        </w:rPr>
        <w:t xml:space="preserve">which </w:t>
      </w:r>
      <w:r w:rsidR="00877C04" w:rsidRPr="00877C04">
        <w:rPr>
          <w:rFonts w:ascii="Verdana" w:hAnsi="Verdana" w:cs="Verdana"/>
          <w:sz w:val="24"/>
          <w:szCs w:val="24"/>
        </w:rPr>
        <w:t>have regulated professional accountabilities</w:t>
      </w:r>
      <w:r w:rsidR="009524A3">
        <w:rPr>
          <w:rFonts w:ascii="Verdana" w:hAnsi="Verdana" w:cs="Verdana"/>
          <w:sz w:val="24"/>
          <w:szCs w:val="24"/>
        </w:rPr>
        <w:t xml:space="preserve"> e.g. the Medical Director</w:t>
      </w:r>
      <w:r w:rsidR="00877C04" w:rsidRPr="00877C04">
        <w:rPr>
          <w:rFonts w:ascii="Verdana" w:hAnsi="Verdana" w:cs="Verdana"/>
          <w:sz w:val="24"/>
          <w:szCs w:val="24"/>
        </w:rPr>
        <w:t xml:space="preserve"> will be professionally accountable to the</w:t>
      </w:r>
      <w:r w:rsidR="009524A3">
        <w:rPr>
          <w:rFonts w:ascii="Verdana" w:hAnsi="Verdana" w:cs="Verdana"/>
          <w:sz w:val="24"/>
          <w:szCs w:val="24"/>
        </w:rPr>
        <w:t xml:space="preserve"> relevant</w:t>
      </w:r>
      <w:r w:rsidR="00877C04" w:rsidRPr="00877C04">
        <w:rPr>
          <w:rFonts w:ascii="Verdana" w:hAnsi="Verdana" w:cs="Verdana"/>
          <w:sz w:val="24"/>
          <w:szCs w:val="24"/>
        </w:rPr>
        <w:t xml:space="preserve"> CTMUHB Executive</w:t>
      </w:r>
      <w:r w:rsidR="009524A3">
        <w:rPr>
          <w:rFonts w:ascii="Verdana" w:hAnsi="Verdana" w:cs="Verdana"/>
          <w:sz w:val="24"/>
          <w:szCs w:val="24"/>
        </w:rPr>
        <w:t xml:space="preserve"> Director e.g.</w:t>
      </w:r>
      <w:r w:rsidR="00877C04" w:rsidRPr="00877C04">
        <w:rPr>
          <w:rFonts w:ascii="Verdana" w:hAnsi="Verdana" w:cs="Verdana"/>
          <w:sz w:val="24"/>
          <w:szCs w:val="24"/>
        </w:rPr>
        <w:t xml:space="preserve"> the CTMUHB </w:t>
      </w:r>
      <w:r w:rsidR="009524A3" w:rsidRPr="00877C04">
        <w:rPr>
          <w:rFonts w:ascii="Verdana" w:hAnsi="Verdana" w:cs="Verdana"/>
          <w:sz w:val="24"/>
          <w:szCs w:val="24"/>
        </w:rPr>
        <w:t xml:space="preserve">Executive </w:t>
      </w:r>
      <w:r w:rsidR="009524A3">
        <w:rPr>
          <w:rFonts w:ascii="Verdana" w:hAnsi="Verdana" w:cs="Verdana"/>
          <w:sz w:val="24"/>
          <w:szCs w:val="24"/>
        </w:rPr>
        <w:t xml:space="preserve">Medical </w:t>
      </w:r>
      <w:r w:rsidR="009524A3" w:rsidRPr="00877C04">
        <w:rPr>
          <w:rFonts w:ascii="Verdana" w:hAnsi="Verdana" w:cs="Verdana"/>
          <w:sz w:val="24"/>
          <w:szCs w:val="24"/>
        </w:rPr>
        <w:t>Direc</w:t>
      </w:r>
      <w:r w:rsidR="009524A3">
        <w:rPr>
          <w:rFonts w:ascii="Verdana" w:hAnsi="Verdana" w:cs="Verdana"/>
          <w:sz w:val="24"/>
          <w:szCs w:val="24"/>
        </w:rPr>
        <w:t>tor.</w:t>
      </w:r>
      <w:r w:rsidR="00877C04" w:rsidRPr="00877C04">
        <w:rPr>
          <w:rFonts w:ascii="Verdana" w:hAnsi="Verdana" w:cs="Verdana"/>
          <w:sz w:val="24"/>
          <w:szCs w:val="24"/>
        </w:rPr>
        <w:t xml:space="preserve">.  Arrangements will be established to put in </w:t>
      </w:r>
      <w:r w:rsidR="00877C04" w:rsidRPr="00877C04">
        <w:rPr>
          <w:rFonts w:ascii="Verdana" w:hAnsi="Verdana" w:cs="Verdana"/>
          <w:sz w:val="24"/>
          <w:szCs w:val="24"/>
        </w:rPr>
        <w:lastRenderedPageBreak/>
        <w:t>place quarterly meetings where any issues can be discussed</w:t>
      </w:r>
      <w:r w:rsidR="009524A3">
        <w:rPr>
          <w:rFonts w:ascii="Verdana" w:hAnsi="Verdana" w:cs="Verdana"/>
          <w:sz w:val="24"/>
          <w:szCs w:val="24"/>
        </w:rPr>
        <w:t xml:space="preserve"> and for re-validation.</w:t>
      </w:r>
    </w:p>
    <w:p w14:paraId="607570FE" w14:textId="77777777" w:rsidR="00877C04" w:rsidRDefault="00877C04" w:rsidP="00E74E43">
      <w:pPr>
        <w:autoSpaceDE w:val="0"/>
        <w:autoSpaceDN w:val="0"/>
        <w:adjustRightInd w:val="0"/>
        <w:spacing w:after="0" w:line="240" w:lineRule="auto"/>
        <w:rPr>
          <w:rFonts w:ascii="Verdana" w:hAnsi="Verdana" w:cs="Verdana"/>
          <w:sz w:val="24"/>
          <w:szCs w:val="24"/>
        </w:rPr>
      </w:pPr>
    </w:p>
    <w:p w14:paraId="147CB3AA" w14:textId="77777777" w:rsidR="008A0857" w:rsidRPr="000D0309" w:rsidRDefault="00877C04" w:rsidP="00E74E43">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5.6 </w:t>
      </w:r>
      <w:r w:rsidR="00EA0734" w:rsidRPr="00EA0734">
        <w:rPr>
          <w:rFonts w:ascii="Verdana" w:hAnsi="Verdana" w:cs="Verdana"/>
          <w:sz w:val="24"/>
          <w:szCs w:val="24"/>
        </w:rPr>
        <w:t xml:space="preserve">CTMUHB will </w:t>
      </w:r>
      <w:r w:rsidR="00045BB4">
        <w:rPr>
          <w:rFonts w:ascii="Verdana" w:hAnsi="Verdana" w:cs="Verdana"/>
          <w:sz w:val="24"/>
          <w:szCs w:val="24"/>
        </w:rPr>
        <w:t xml:space="preserve">also </w:t>
      </w:r>
      <w:r w:rsidR="00EA0734" w:rsidRPr="00EA0734">
        <w:rPr>
          <w:rFonts w:ascii="Verdana" w:hAnsi="Verdana" w:cs="Verdana"/>
          <w:sz w:val="24"/>
          <w:szCs w:val="24"/>
        </w:rPr>
        <w:t xml:space="preserve">work with members of the </w:t>
      </w:r>
      <w:r w:rsidR="00295E09">
        <w:rPr>
          <w:rFonts w:ascii="Verdana" w:hAnsi="Verdana" w:cs="Verdana"/>
          <w:sz w:val="24"/>
          <w:szCs w:val="24"/>
        </w:rPr>
        <w:t>JCCT</w:t>
      </w:r>
      <w:r w:rsidR="00EA0734" w:rsidRPr="00EA0734">
        <w:rPr>
          <w:rFonts w:ascii="Verdana" w:hAnsi="Verdana" w:cs="Verdana"/>
          <w:sz w:val="24"/>
          <w:szCs w:val="24"/>
        </w:rPr>
        <w:t xml:space="preserve"> to establish regular meetings between relevant members of the CTMUHB Executive Team including the Executive Director of Finance, Executive Director of People and Director of Corporate Governance; and senior members of the </w:t>
      </w:r>
      <w:r w:rsidR="00295E09">
        <w:rPr>
          <w:rFonts w:ascii="Verdana" w:hAnsi="Verdana" w:cs="Verdana"/>
          <w:sz w:val="24"/>
          <w:szCs w:val="24"/>
        </w:rPr>
        <w:t>JCCT</w:t>
      </w:r>
      <w:r w:rsidR="00EA0734" w:rsidRPr="00EA0734">
        <w:rPr>
          <w:rFonts w:ascii="Verdana" w:hAnsi="Verdana" w:cs="Verdana"/>
          <w:sz w:val="24"/>
          <w:szCs w:val="24"/>
        </w:rPr>
        <w:t xml:space="preserve"> including those responsible for finance and governance.</w:t>
      </w:r>
    </w:p>
    <w:p w14:paraId="0F05501C"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59DF035C" w14:textId="56185E08" w:rsidR="008F2F42"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5.5 The Chief Commissioner will provide reports from the </w:t>
      </w:r>
      <w:r w:rsidR="008A0857">
        <w:rPr>
          <w:rFonts w:ascii="Verdana" w:hAnsi="Verdana" w:cs="Verdana"/>
          <w:sz w:val="24"/>
          <w:szCs w:val="24"/>
        </w:rPr>
        <w:t>JCC</w:t>
      </w:r>
      <w:r w:rsidRPr="000D0309">
        <w:rPr>
          <w:rFonts w:ascii="Verdana" w:hAnsi="Verdana" w:cs="Verdana"/>
          <w:sz w:val="24"/>
          <w:szCs w:val="24"/>
        </w:rPr>
        <w:t xml:space="preserve"> to </w:t>
      </w:r>
      <w:r w:rsidR="008A0857">
        <w:rPr>
          <w:rFonts w:ascii="Verdana" w:hAnsi="Verdana" w:cs="Verdana"/>
          <w:sz w:val="24"/>
          <w:szCs w:val="24"/>
        </w:rPr>
        <w:t xml:space="preserve">the </w:t>
      </w:r>
      <w:r w:rsidR="0059519C">
        <w:rPr>
          <w:rFonts w:ascii="Verdana" w:hAnsi="Verdana" w:cs="Verdana"/>
          <w:sz w:val="24"/>
          <w:szCs w:val="24"/>
        </w:rPr>
        <w:t>Cwm Taf Morgannwg</w:t>
      </w:r>
      <w:r w:rsidRPr="000D0309">
        <w:rPr>
          <w:rFonts w:ascii="Verdana" w:hAnsi="Verdana" w:cs="Verdana"/>
          <w:sz w:val="24"/>
          <w:szCs w:val="24"/>
        </w:rPr>
        <w:t xml:space="preserve"> Board in line with</w:t>
      </w:r>
      <w:r w:rsidR="008A0857">
        <w:rPr>
          <w:rFonts w:ascii="Verdana" w:hAnsi="Verdana" w:cs="Verdana"/>
          <w:sz w:val="24"/>
          <w:szCs w:val="24"/>
        </w:rPr>
        <w:t xml:space="preserve"> the</w:t>
      </w:r>
      <w:r w:rsidRPr="000D0309">
        <w:rPr>
          <w:rFonts w:ascii="Verdana" w:hAnsi="Verdana" w:cs="Verdana"/>
          <w:sz w:val="24"/>
          <w:szCs w:val="24"/>
        </w:rPr>
        <w:t xml:space="preserve"> </w:t>
      </w:r>
      <w:r w:rsidR="0059519C">
        <w:rPr>
          <w:rFonts w:ascii="Verdana" w:hAnsi="Verdana" w:cs="Verdana"/>
          <w:sz w:val="24"/>
          <w:szCs w:val="24"/>
        </w:rPr>
        <w:t>C</w:t>
      </w:r>
      <w:r w:rsidR="00C74A7D">
        <w:rPr>
          <w:rFonts w:ascii="Verdana" w:hAnsi="Verdana" w:cs="Verdana"/>
          <w:sz w:val="24"/>
          <w:szCs w:val="24"/>
        </w:rPr>
        <w:t xml:space="preserve">TMUHB </w:t>
      </w:r>
      <w:r w:rsidRPr="000D0309">
        <w:rPr>
          <w:rFonts w:ascii="Verdana" w:hAnsi="Verdana" w:cs="Verdana"/>
          <w:sz w:val="24"/>
          <w:szCs w:val="24"/>
        </w:rPr>
        <w:t xml:space="preserve">scheme of delegation to enable </w:t>
      </w:r>
      <w:r w:rsidR="0059519C">
        <w:rPr>
          <w:rFonts w:ascii="Verdana" w:hAnsi="Verdana" w:cs="Verdana"/>
          <w:sz w:val="24"/>
          <w:szCs w:val="24"/>
        </w:rPr>
        <w:t>C</w:t>
      </w:r>
      <w:r w:rsidR="00C74A7D">
        <w:rPr>
          <w:rFonts w:ascii="Verdana" w:hAnsi="Verdana" w:cs="Verdana"/>
          <w:sz w:val="24"/>
          <w:szCs w:val="24"/>
        </w:rPr>
        <w:t>TMUHB</w:t>
      </w:r>
      <w:r w:rsidRPr="000D0309">
        <w:rPr>
          <w:rFonts w:ascii="Verdana" w:hAnsi="Verdana" w:cs="Verdana"/>
          <w:sz w:val="24"/>
          <w:szCs w:val="24"/>
        </w:rPr>
        <w:t xml:space="preserve"> to assure itself that appropriate control measures are in place</w:t>
      </w:r>
      <w:r w:rsidR="009524A3">
        <w:rPr>
          <w:rFonts w:ascii="Verdana" w:hAnsi="Verdana" w:cs="Verdana"/>
          <w:sz w:val="24"/>
          <w:szCs w:val="24"/>
        </w:rPr>
        <w:t xml:space="preserve"> with respect to Hosting Arrangements.</w:t>
      </w:r>
    </w:p>
    <w:p w14:paraId="5B90BB4F" w14:textId="77777777" w:rsidR="008F2F42" w:rsidRDefault="008F2F42" w:rsidP="00E74E43">
      <w:pPr>
        <w:autoSpaceDE w:val="0"/>
        <w:autoSpaceDN w:val="0"/>
        <w:adjustRightInd w:val="0"/>
        <w:spacing w:after="0" w:line="240" w:lineRule="auto"/>
        <w:rPr>
          <w:rFonts w:ascii="Verdana" w:hAnsi="Verdana" w:cs="Verdana"/>
          <w:sz w:val="24"/>
          <w:szCs w:val="24"/>
        </w:rPr>
      </w:pPr>
    </w:p>
    <w:p w14:paraId="5A6EAC33" w14:textId="7666A1A3" w:rsidR="008E1A09" w:rsidRPr="000D0309" w:rsidRDefault="008F2F42" w:rsidP="00E74E43">
      <w:pPr>
        <w:autoSpaceDE w:val="0"/>
        <w:autoSpaceDN w:val="0"/>
        <w:adjustRightInd w:val="0"/>
        <w:spacing w:after="0" w:line="240" w:lineRule="auto"/>
        <w:rPr>
          <w:rFonts w:ascii="Verdana" w:hAnsi="Verdana" w:cs="Verdana"/>
          <w:sz w:val="24"/>
          <w:szCs w:val="24"/>
        </w:rPr>
      </w:pPr>
      <w:r w:rsidRPr="00877C04">
        <w:rPr>
          <w:rFonts w:ascii="Verdana" w:hAnsi="Verdana" w:cs="Verdana"/>
          <w:sz w:val="24"/>
          <w:szCs w:val="24"/>
        </w:rPr>
        <w:t>5.6 T</w:t>
      </w:r>
      <w:r w:rsidR="008A0857" w:rsidRPr="00877C04">
        <w:rPr>
          <w:rFonts w:ascii="Verdana" w:hAnsi="Verdana" w:cs="Verdana"/>
          <w:sz w:val="24"/>
          <w:szCs w:val="24"/>
        </w:rPr>
        <w:t xml:space="preserve">he </w:t>
      </w:r>
      <w:r w:rsidR="00877C04" w:rsidRPr="00877C04">
        <w:rPr>
          <w:rFonts w:ascii="Verdana" w:hAnsi="Verdana" w:cs="Verdana"/>
          <w:sz w:val="24"/>
          <w:szCs w:val="24"/>
        </w:rPr>
        <w:t xml:space="preserve">Chief Commissioner, with support from the </w:t>
      </w:r>
      <w:r w:rsidR="008A0857" w:rsidRPr="00877C04">
        <w:rPr>
          <w:rFonts w:ascii="Verdana" w:hAnsi="Verdana" w:cs="Verdana"/>
          <w:sz w:val="24"/>
          <w:szCs w:val="24"/>
        </w:rPr>
        <w:t>Committee Secretary will produce an Annual Governance Statement</w:t>
      </w:r>
      <w:r w:rsidR="005172AD" w:rsidRPr="00877C04">
        <w:rPr>
          <w:rFonts w:ascii="Verdana" w:hAnsi="Verdana" w:cs="Verdana"/>
          <w:sz w:val="24"/>
          <w:szCs w:val="24"/>
        </w:rPr>
        <w:t xml:space="preserve"> for the </w:t>
      </w:r>
      <w:r w:rsidR="00C74A7D" w:rsidRPr="00877C04">
        <w:rPr>
          <w:rFonts w:ascii="Verdana" w:hAnsi="Verdana" w:cs="Verdana"/>
          <w:sz w:val="24"/>
          <w:szCs w:val="24"/>
        </w:rPr>
        <w:t>JCC</w:t>
      </w:r>
      <w:r w:rsidR="00877C04" w:rsidRPr="00877C04">
        <w:rPr>
          <w:rFonts w:ascii="Verdana" w:hAnsi="Verdana" w:cs="Verdana"/>
          <w:sz w:val="24"/>
          <w:szCs w:val="24"/>
        </w:rPr>
        <w:t>/JCCT</w:t>
      </w:r>
      <w:r w:rsidR="009524A3">
        <w:rPr>
          <w:rFonts w:ascii="Verdana" w:hAnsi="Verdana" w:cs="Verdana"/>
          <w:sz w:val="24"/>
          <w:szCs w:val="24"/>
        </w:rPr>
        <w:t>.</w:t>
      </w:r>
    </w:p>
    <w:p w14:paraId="62D10CF2"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08EA99C0" w14:textId="77777777" w:rsidR="00E74E43" w:rsidRPr="000D0309" w:rsidRDefault="00E74E43" w:rsidP="00E74E4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6. BUDGET AND FUNDING</w:t>
      </w:r>
    </w:p>
    <w:p w14:paraId="2B191B91" w14:textId="77777777" w:rsidR="00E74E43" w:rsidRPr="000D0309" w:rsidRDefault="00E74E43" w:rsidP="00E74E43">
      <w:pPr>
        <w:autoSpaceDE w:val="0"/>
        <w:autoSpaceDN w:val="0"/>
        <w:adjustRightInd w:val="0"/>
        <w:spacing w:after="0" w:line="240" w:lineRule="auto"/>
        <w:rPr>
          <w:rFonts w:ascii="Verdana" w:hAnsi="Verdana" w:cs="Verdana,Bold"/>
          <w:b/>
          <w:bCs/>
          <w:sz w:val="24"/>
          <w:szCs w:val="24"/>
        </w:rPr>
      </w:pPr>
    </w:p>
    <w:p w14:paraId="7D4341B8"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6.1 The </w:t>
      </w:r>
      <w:r w:rsidR="008A0857">
        <w:rPr>
          <w:rFonts w:ascii="Verdana" w:hAnsi="Verdana" w:cs="Verdana"/>
          <w:sz w:val="24"/>
          <w:szCs w:val="24"/>
        </w:rPr>
        <w:t>JCC</w:t>
      </w:r>
      <w:r w:rsidRPr="000D0309">
        <w:rPr>
          <w:rFonts w:ascii="Verdana" w:hAnsi="Verdana" w:cs="Verdana"/>
          <w:sz w:val="24"/>
          <w:szCs w:val="24"/>
        </w:rPr>
        <w:t xml:space="preserve"> will transfer funds to </w:t>
      </w:r>
      <w:r w:rsidR="0059519C">
        <w:rPr>
          <w:rFonts w:ascii="Verdana" w:hAnsi="Verdana" w:cs="Verdana"/>
          <w:sz w:val="24"/>
          <w:szCs w:val="24"/>
        </w:rPr>
        <w:t>C</w:t>
      </w:r>
      <w:r w:rsidR="00401FA7">
        <w:rPr>
          <w:rFonts w:ascii="Verdana" w:hAnsi="Verdana" w:cs="Verdana"/>
          <w:sz w:val="24"/>
          <w:szCs w:val="24"/>
        </w:rPr>
        <w:t>TMUHB</w:t>
      </w:r>
      <w:r w:rsidRPr="000D0309">
        <w:rPr>
          <w:rFonts w:ascii="Verdana" w:hAnsi="Verdana" w:cs="Verdana"/>
          <w:sz w:val="24"/>
          <w:szCs w:val="24"/>
        </w:rPr>
        <w:t xml:space="preserve"> on a quarterly basis in advance to allow </w:t>
      </w:r>
      <w:r w:rsidR="0059519C">
        <w:rPr>
          <w:rFonts w:ascii="Verdana" w:hAnsi="Verdana" w:cs="Verdana"/>
          <w:sz w:val="24"/>
          <w:szCs w:val="24"/>
        </w:rPr>
        <w:t>C</w:t>
      </w:r>
      <w:r w:rsidR="00401FA7">
        <w:rPr>
          <w:rFonts w:ascii="Verdana" w:hAnsi="Verdana" w:cs="Verdana"/>
          <w:sz w:val="24"/>
          <w:szCs w:val="24"/>
        </w:rPr>
        <w:t>TMUHB</w:t>
      </w:r>
      <w:r w:rsidRPr="000D0309">
        <w:rPr>
          <w:rFonts w:ascii="Verdana" w:hAnsi="Verdana" w:cs="Verdana"/>
          <w:sz w:val="24"/>
          <w:szCs w:val="24"/>
        </w:rPr>
        <w:t xml:space="preserve"> to perform its functions on behalf of the </w:t>
      </w:r>
      <w:r w:rsidR="008A0857">
        <w:rPr>
          <w:rFonts w:ascii="Verdana" w:hAnsi="Verdana" w:cs="Verdana"/>
          <w:sz w:val="24"/>
          <w:szCs w:val="24"/>
        </w:rPr>
        <w:t>JCC</w:t>
      </w:r>
      <w:r w:rsidRPr="000D0309">
        <w:rPr>
          <w:rFonts w:ascii="Verdana" w:hAnsi="Verdana" w:cs="Verdana"/>
          <w:sz w:val="24"/>
          <w:szCs w:val="24"/>
        </w:rPr>
        <w:t xml:space="preserve">, provided that the </w:t>
      </w:r>
      <w:r w:rsidR="008A0857">
        <w:rPr>
          <w:rFonts w:ascii="Verdana" w:hAnsi="Verdana" w:cs="Verdana"/>
          <w:sz w:val="24"/>
          <w:szCs w:val="24"/>
        </w:rPr>
        <w:t>JCC</w:t>
      </w:r>
      <w:r w:rsidRPr="000D0309">
        <w:rPr>
          <w:rFonts w:ascii="Verdana" w:hAnsi="Verdana" w:cs="Verdana"/>
          <w:sz w:val="24"/>
          <w:szCs w:val="24"/>
        </w:rPr>
        <w:t xml:space="preserve"> may attach conditions to the expenditure of such funds.</w:t>
      </w:r>
    </w:p>
    <w:p w14:paraId="183D2AF4"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7DA596E6" w14:textId="718E355A"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6.2 The </w:t>
      </w:r>
      <w:r w:rsidR="0099425A">
        <w:rPr>
          <w:rFonts w:ascii="Verdana" w:hAnsi="Verdana" w:cs="Verdana"/>
          <w:sz w:val="24"/>
          <w:szCs w:val="24"/>
        </w:rPr>
        <w:t>seven Health Boards</w:t>
      </w:r>
      <w:r w:rsidR="007F2D8F">
        <w:rPr>
          <w:rFonts w:ascii="Verdana" w:hAnsi="Verdana" w:cs="Verdana"/>
          <w:sz w:val="24"/>
          <w:szCs w:val="24"/>
        </w:rPr>
        <w:t xml:space="preserve"> </w:t>
      </w:r>
      <w:r w:rsidRPr="000D0309">
        <w:rPr>
          <w:rFonts w:ascii="Verdana" w:hAnsi="Verdana" w:cs="Verdana"/>
          <w:sz w:val="24"/>
          <w:szCs w:val="24"/>
        </w:rPr>
        <w:t xml:space="preserve">will meet </w:t>
      </w:r>
      <w:r w:rsidR="008F2F42">
        <w:rPr>
          <w:rFonts w:ascii="Verdana" w:hAnsi="Verdana" w:cs="Verdana"/>
          <w:sz w:val="24"/>
          <w:szCs w:val="24"/>
        </w:rPr>
        <w:t xml:space="preserve">the </w:t>
      </w:r>
      <w:r w:rsidR="00401FA7">
        <w:rPr>
          <w:rFonts w:ascii="Verdana" w:hAnsi="Verdana" w:cs="Verdana"/>
          <w:sz w:val="24"/>
          <w:szCs w:val="24"/>
        </w:rPr>
        <w:t>CTMUHB</w:t>
      </w:r>
      <w:r w:rsidRPr="000D0309">
        <w:rPr>
          <w:rFonts w:ascii="Verdana" w:hAnsi="Verdana" w:cs="Verdana"/>
          <w:sz w:val="24"/>
          <w:szCs w:val="24"/>
        </w:rPr>
        <w:t xml:space="preserve"> overhead costs reasonably incurred in the support of the </w:t>
      </w:r>
      <w:r w:rsidR="008A0857">
        <w:rPr>
          <w:rFonts w:ascii="Verdana" w:hAnsi="Verdana" w:cs="Verdana"/>
          <w:sz w:val="24"/>
          <w:szCs w:val="24"/>
        </w:rPr>
        <w:t>JCC</w:t>
      </w:r>
      <w:r w:rsidRPr="000D0309">
        <w:rPr>
          <w:rFonts w:ascii="Verdana" w:hAnsi="Verdana" w:cs="Verdana"/>
          <w:sz w:val="24"/>
          <w:szCs w:val="24"/>
        </w:rPr>
        <w:t xml:space="preserve"> as may be agreed by the </w:t>
      </w:r>
      <w:r w:rsidR="008A0857">
        <w:rPr>
          <w:rFonts w:ascii="Verdana" w:hAnsi="Verdana" w:cs="Verdana"/>
          <w:sz w:val="24"/>
          <w:szCs w:val="24"/>
        </w:rPr>
        <w:t>JCC</w:t>
      </w:r>
      <w:r w:rsidRPr="000D0309">
        <w:rPr>
          <w:rFonts w:ascii="Verdana" w:hAnsi="Verdana" w:cs="Verdana"/>
          <w:sz w:val="24"/>
          <w:szCs w:val="24"/>
        </w:rPr>
        <w:t xml:space="preserve"> acting reasonably at all times.</w:t>
      </w:r>
    </w:p>
    <w:p w14:paraId="549AE19A"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54CDA816"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6.3 The </w:t>
      </w:r>
      <w:r w:rsidR="008F2F42">
        <w:rPr>
          <w:rFonts w:ascii="Verdana" w:hAnsi="Verdana" w:cs="Verdana"/>
          <w:sz w:val="24"/>
          <w:szCs w:val="24"/>
        </w:rPr>
        <w:t xml:space="preserve">Chief Commissioner or their </w:t>
      </w:r>
      <w:r w:rsidR="003757DE">
        <w:rPr>
          <w:rFonts w:ascii="Verdana" w:hAnsi="Verdana" w:cs="Verdana"/>
          <w:sz w:val="24"/>
          <w:szCs w:val="24"/>
        </w:rPr>
        <w:t>Director of Finance</w:t>
      </w:r>
      <w:r w:rsidR="00E146A1" w:rsidRPr="000D0309">
        <w:rPr>
          <w:rFonts w:ascii="Verdana" w:hAnsi="Verdana" w:cs="Verdana"/>
          <w:sz w:val="24"/>
          <w:szCs w:val="24"/>
        </w:rPr>
        <w:t xml:space="preserve"> will</w:t>
      </w:r>
      <w:r w:rsidRPr="000D0309">
        <w:rPr>
          <w:rFonts w:ascii="Verdana" w:hAnsi="Verdana" w:cs="Verdana"/>
          <w:sz w:val="24"/>
          <w:szCs w:val="24"/>
        </w:rPr>
        <w:t xml:space="preserve"> authorise the transfer of funds to </w:t>
      </w:r>
      <w:r w:rsidR="00401FA7">
        <w:rPr>
          <w:rFonts w:ascii="Verdana" w:hAnsi="Verdana" w:cs="Verdana"/>
          <w:sz w:val="24"/>
          <w:szCs w:val="24"/>
        </w:rPr>
        <w:t>CTMUHB</w:t>
      </w:r>
      <w:r w:rsidRPr="000D0309">
        <w:rPr>
          <w:rFonts w:ascii="Verdana" w:hAnsi="Verdana" w:cs="Verdana"/>
          <w:sz w:val="24"/>
          <w:szCs w:val="24"/>
        </w:rPr>
        <w:t xml:space="preserve"> in line with agreed funding levels, which funds shall be accounted for by </w:t>
      </w:r>
      <w:r w:rsidR="0059519C">
        <w:rPr>
          <w:rFonts w:ascii="Verdana" w:hAnsi="Verdana" w:cs="Verdana"/>
          <w:sz w:val="24"/>
          <w:szCs w:val="24"/>
        </w:rPr>
        <w:t>C</w:t>
      </w:r>
      <w:r w:rsidR="00401FA7">
        <w:rPr>
          <w:rFonts w:ascii="Verdana" w:hAnsi="Verdana" w:cs="Verdana"/>
          <w:sz w:val="24"/>
          <w:szCs w:val="24"/>
        </w:rPr>
        <w:t>TMUHB</w:t>
      </w:r>
      <w:r w:rsidRPr="000D0309">
        <w:rPr>
          <w:rFonts w:ascii="Verdana" w:hAnsi="Verdana" w:cs="Verdana"/>
          <w:sz w:val="24"/>
          <w:szCs w:val="24"/>
        </w:rPr>
        <w:t xml:space="preserve"> as income to the </w:t>
      </w:r>
      <w:r w:rsidR="008A0857">
        <w:rPr>
          <w:rFonts w:ascii="Verdana" w:hAnsi="Verdana" w:cs="Verdana"/>
          <w:sz w:val="24"/>
          <w:szCs w:val="24"/>
        </w:rPr>
        <w:t>JCC</w:t>
      </w:r>
      <w:r w:rsidRPr="000D0309">
        <w:rPr>
          <w:rFonts w:ascii="Verdana" w:hAnsi="Verdana" w:cs="Verdana"/>
          <w:sz w:val="24"/>
          <w:szCs w:val="24"/>
        </w:rPr>
        <w:t>.</w:t>
      </w:r>
    </w:p>
    <w:p w14:paraId="70B63758"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197625A1"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6.4 </w:t>
      </w:r>
      <w:r w:rsidR="0059519C">
        <w:rPr>
          <w:rFonts w:ascii="Verdana" w:hAnsi="Verdana" w:cs="Verdana"/>
          <w:sz w:val="24"/>
          <w:szCs w:val="24"/>
        </w:rPr>
        <w:t>C</w:t>
      </w:r>
      <w:r w:rsidR="00955066">
        <w:rPr>
          <w:rFonts w:ascii="Verdana" w:hAnsi="Verdana" w:cs="Verdana"/>
          <w:sz w:val="24"/>
          <w:szCs w:val="24"/>
        </w:rPr>
        <w:t>TMUHB</w:t>
      </w:r>
      <w:r w:rsidRPr="000D0309">
        <w:rPr>
          <w:rFonts w:ascii="Verdana" w:hAnsi="Verdana" w:cs="Verdana"/>
          <w:sz w:val="24"/>
          <w:szCs w:val="24"/>
        </w:rPr>
        <w:t xml:space="preserve"> will set up and manage an Income and Expenditure Account for the </w:t>
      </w:r>
      <w:r w:rsidR="008A0857">
        <w:rPr>
          <w:rFonts w:ascii="Verdana" w:hAnsi="Verdana" w:cs="Verdana"/>
          <w:sz w:val="24"/>
          <w:szCs w:val="24"/>
        </w:rPr>
        <w:t>JCC</w:t>
      </w:r>
      <w:r w:rsidRPr="000D0309">
        <w:rPr>
          <w:rFonts w:ascii="Verdana" w:hAnsi="Verdana" w:cs="Verdana"/>
          <w:sz w:val="24"/>
          <w:szCs w:val="24"/>
        </w:rPr>
        <w:t xml:space="preserve">, namely a </w:t>
      </w:r>
      <w:r w:rsidR="00295E09">
        <w:rPr>
          <w:rFonts w:ascii="Verdana" w:hAnsi="Verdana" w:cs="Verdana"/>
          <w:sz w:val="24"/>
          <w:szCs w:val="24"/>
        </w:rPr>
        <w:t>JCC</w:t>
      </w:r>
      <w:r w:rsidR="008A0857">
        <w:rPr>
          <w:rFonts w:ascii="Verdana" w:hAnsi="Verdana" w:cs="Verdana"/>
          <w:sz w:val="24"/>
          <w:szCs w:val="24"/>
        </w:rPr>
        <w:t xml:space="preserve"> </w:t>
      </w:r>
      <w:r w:rsidRPr="000D0309">
        <w:rPr>
          <w:rFonts w:ascii="Verdana" w:hAnsi="Verdana" w:cs="Verdana"/>
          <w:sz w:val="24"/>
          <w:szCs w:val="24"/>
        </w:rPr>
        <w:t xml:space="preserve">Account. This includes all the income for the </w:t>
      </w:r>
      <w:r w:rsidR="008A0857">
        <w:rPr>
          <w:rFonts w:ascii="Verdana" w:hAnsi="Verdana" w:cs="Verdana"/>
          <w:sz w:val="24"/>
          <w:szCs w:val="24"/>
        </w:rPr>
        <w:t>JCC</w:t>
      </w:r>
      <w:r w:rsidRPr="000D0309">
        <w:rPr>
          <w:rFonts w:ascii="Verdana" w:hAnsi="Verdana" w:cs="Verdana"/>
          <w:sz w:val="24"/>
          <w:szCs w:val="24"/>
        </w:rPr>
        <w:t xml:space="preserve"> received from the LHBs and all other </w:t>
      </w:r>
      <w:r w:rsidR="008A0857">
        <w:rPr>
          <w:rFonts w:ascii="Verdana" w:hAnsi="Verdana" w:cs="Verdana"/>
          <w:sz w:val="24"/>
          <w:szCs w:val="24"/>
        </w:rPr>
        <w:t>JCC</w:t>
      </w:r>
      <w:r w:rsidRPr="000D0309">
        <w:rPr>
          <w:rFonts w:ascii="Verdana" w:hAnsi="Verdana" w:cs="Verdana"/>
          <w:sz w:val="24"/>
          <w:szCs w:val="24"/>
        </w:rPr>
        <w:t xml:space="preserve"> expenditure. This account shall be separate from all other </w:t>
      </w:r>
      <w:r w:rsidR="0059519C">
        <w:rPr>
          <w:rFonts w:ascii="Verdana" w:hAnsi="Verdana" w:cs="Verdana"/>
          <w:sz w:val="24"/>
          <w:szCs w:val="24"/>
        </w:rPr>
        <w:t>C</w:t>
      </w:r>
      <w:r w:rsidR="00401FA7">
        <w:rPr>
          <w:rFonts w:ascii="Verdana" w:hAnsi="Verdana" w:cs="Verdana"/>
          <w:sz w:val="24"/>
          <w:szCs w:val="24"/>
        </w:rPr>
        <w:t>TMUHB</w:t>
      </w:r>
      <w:r w:rsidRPr="000D0309">
        <w:rPr>
          <w:rFonts w:ascii="Verdana" w:hAnsi="Verdana" w:cs="Verdana"/>
          <w:sz w:val="24"/>
          <w:szCs w:val="24"/>
        </w:rPr>
        <w:t xml:space="preserve"> funds. The </w:t>
      </w:r>
      <w:r w:rsidR="008F2F42">
        <w:rPr>
          <w:rFonts w:ascii="Verdana" w:hAnsi="Verdana" w:cs="Verdana"/>
          <w:sz w:val="24"/>
          <w:szCs w:val="24"/>
        </w:rPr>
        <w:t xml:space="preserve">Chief Commissioner or their </w:t>
      </w:r>
      <w:r w:rsidR="003757DE">
        <w:rPr>
          <w:rFonts w:ascii="Verdana" w:hAnsi="Verdana" w:cs="Verdana"/>
          <w:sz w:val="24"/>
          <w:szCs w:val="24"/>
        </w:rPr>
        <w:t>Director of Finance</w:t>
      </w:r>
      <w:r w:rsidR="008F2F42">
        <w:rPr>
          <w:rFonts w:ascii="Verdana" w:hAnsi="Verdana" w:cs="Verdana"/>
          <w:sz w:val="24"/>
          <w:szCs w:val="24"/>
        </w:rPr>
        <w:t xml:space="preserve"> </w:t>
      </w:r>
      <w:r w:rsidR="00E146A1">
        <w:rPr>
          <w:rFonts w:ascii="Verdana" w:hAnsi="Verdana" w:cs="Verdana"/>
          <w:sz w:val="24"/>
          <w:szCs w:val="24"/>
        </w:rPr>
        <w:t>will</w:t>
      </w:r>
      <w:r w:rsidR="00E146A1" w:rsidRPr="000D0309">
        <w:rPr>
          <w:rFonts w:ascii="Verdana" w:hAnsi="Verdana" w:cs="Verdana"/>
          <w:sz w:val="24"/>
          <w:szCs w:val="24"/>
        </w:rPr>
        <w:t xml:space="preserve"> make</w:t>
      </w:r>
      <w:r w:rsidRPr="000D0309">
        <w:rPr>
          <w:rFonts w:ascii="Verdana" w:hAnsi="Verdana" w:cs="Verdana"/>
          <w:sz w:val="24"/>
          <w:szCs w:val="24"/>
        </w:rPr>
        <w:t xml:space="preserve"> decisions relating to expenditure from this account provided that </w:t>
      </w:r>
      <w:r w:rsidR="0059519C">
        <w:rPr>
          <w:rFonts w:ascii="Verdana" w:hAnsi="Verdana" w:cs="Verdana"/>
          <w:sz w:val="24"/>
          <w:szCs w:val="24"/>
        </w:rPr>
        <w:t>C</w:t>
      </w:r>
      <w:r w:rsidR="00401FA7">
        <w:rPr>
          <w:rFonts w:ascii="Verdana" w:hAnsi="Verdana" w:cs="Verdana"/>
          <w:sz w:val="24"/>
          <w:szCs w:val="24"/>
        </w:rPr>
        <w:t>TMUHB</w:t>
      </w:r>
      <w:r w:rsidRPr="000D0309">
        <w:rPr>
          <w:rFonts w:ascii="Verdana" w:hAnsi="Verdana" w:cs="Verdana"/>
          <w:sz w:val="24"/>
          <w:szCs w:val="24"/>
        </w:rPr>
        <w:t xml:space="preserve"> shall not at any time be obligated to operate the </w:t>
      </w:r>
      <w:r w:rsidR="008A0857">
        <w:rPr>
          <w:rFonts w:ascii="Verdana" w:hAnsi="Verdana" w:cs="Verdana"/>
          <w:sz w:val="24"/>
          <w:szCs w:val="24"/>
        </w:rPr>
        <w:t>JCC</w:t>
      </w:r>
      <w:r w:rsidRPr="000D0309">
        <w:rPr>
          <w:rFonts w:ascii="Verdana" w:hAnsi="Verdana" w:cs="Verdana"/>
          <w:sz w:val="24"/>
          <w:szCs w:val="24"/>
        </w:rPr>
        <w:t xml:space="preserve"> Account in deficit.</w:t>
      </w:r>
    </w:p>
    <w:p w14:paraId="648E524D"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42F83262" w14:textId="77777777" w:rsidR="00E74E43" w:rsidRPr="00877C04" w:rsidRDefault="00E74E43" w:rsidP="00E74E43">
      <w:pPr>
        <w:autoSpaceDE w:val="0"/>
        <w:autoSpaceDN w:val="0"/>
        <w:adjustRightInd w:val="0"/>
        <w:spacing w:after="0" w:line="240" w:lineRule="auto"/>
        <w:rPr>
          <w:rFonts w:ascii="Verdana" w:hAnsi="Verdana" w:cs="Verdana"/>
          <w:sz w:val="24"/>
          <w:szCs w:val="24"/>
        </w:rPr>
      </w:pPr>
      <w:r w:rsidRPr="00877C04">
        <w:rPr>
          <w:rFonts w:ascii="Verdana" w:hAnsi="Verdana" w:cs="Verdana"/>
          <w:sz w:val="24"/>
          <w:szCs w:val="24"/>
        </w:rPr>
        <w:t xml:space="preserve">6.5 The </w:t>
      </w:r>
      <w:r w:rsidR="008F2F42" w:rsidRPr="00877C04">
        <w:rPr>
          <w:rFonts w:ascii="Verdana" w:hAnsi="Verdana" w:cs="Verdana"/>
          <w:sz w:val="24"/>
          <w:szCs w:val="24"/>
        </w:rPr>
        <w:t xml:space="preserve">Chief Commissioner and their </w:t>
      </w:r>
      <w:r w:rsidR="003757DE" w:rsidRPr="00877C04">
        <w:rPr>
          <w:rFonts w:ascii="Verdana" w:hAnsi="Verdana" w:cs="Verdana"/>
          <w:sz w:val="24"/>
          <w:szCs w:val="24"/>
        </w:rPr>
        <w:t>Director of Finance</w:t>
      </w:r>
      <w:r w:rsidR="008F2F42" w:rsidRPr="00877C04">
        <w:rPr>
          <w:rFonts w:ascii="Verdana" w:hAnsi="Verdana" w:cs="Verdana"/>
          <w:sz w:val="24"/>
          <w:szCs w:val="24"/>
        </w:rPr>
        <w:t xml:space="preserve"> shall be responsible for ensuring</w:t>
      </w:r>
      <w:r w:rsidR="00DE5474" w:rsidRPr="00877C04">
        <w:rPr>
          <w:rFonts w:ascii="Verdana" w:hAnsi="Verdana" w:cs="Verdana"/>
          <w:sz w:val="24"/>
          <w:szCs w:val="24"/>
        </w:rPr>
        <w:t xml:space="preserve"> </w:t>
      </w:r>
      <w:r w:rsidRPr="00877C04">
        <w:rPr>
          <w:rFonts w:ascii="Verdana" w:hAnsi="Verdana" w:cs="Verdana"/>
          <w:sz w:val="24"/>
          <w:szCs w:val="24"/>
        </w:rPr>
        <w:t xml:space="preserve">that all relevant reports, financial information and commentary are provided to </w:t>
      </w:r>
      <w:r w:rsidR="008F2F42" w:rsidRPr="00877C04">
        <w:rPr>
          <w:rFonts w:ascii="Verdana" w:hAnsi="Verdana" w:cs="Verdana"/>
          <w:sz w:val="24"/>
          <w:szCs w:val="24"/>
        </w:rPr>
        <w:t>CTMUHB</w:t>
      </w:r>
      <w:r w:rsidRPr="00877C04">
        <w:rPr>
          <w:rFonts w:ascii="Verdana" w:hAnsi="Verdana" w:cs="Verdana"/>
          <w:sz w:val="24"/>
          <w:szCs w:val="24"/>
        </w:rPr>
        <w:t xml:space="preserve"> so that the appropriate monitoring return can be prepared.</w:t>
      </w:r>
    </w:p>
    <w:p w14:paraId="46B1AE58" w14:textId="77777777" w:rsidR="00E146A1" w:rsidRPr="00877C04" w:rsidRDefault="00E146A1" w:rsidP="00E74E43">
      <w:pPr>
        <w:autoSpaceDE w:val="0"/>
        <w:autoSpaceDN w:val="0"/>
        <w:adjustRightInd w:val="0"/>
        <w:spacing w:after="0" w:line="240" w:lineRule="auto"/>
        <w:rPr>
          <w:rFonts w:ascii="Verdana" w:hAnsi="Verdana" w:cs="Verdana"/>
          <w:sz w:val="24"/>
          <w:szCs w:val="24"/>
        </w:rPr>
      </w:pPr>
    </w:p>
    <w:p w14:paraId="297A5085" w14:textId="77777777" w:rsidR="00E146A1" w:rsidRDefault="00E146A1" w:rsidP="00E74E43">
      <w:pPr>
        <w:autoSpaceDE w:val="0"/>
        <w:autoSpaceDN w:val="0"/>
        <w:adjustRightInd w:val="0"/>
        <w:spacing w:after="0" w:line="240" w:lineRule="auto"/>
        <w:rPr>
          <w:rFonts w:ascii="Verdana" w:hAnsi="Verdana" w:cs="Verdana"/>
          <w:sz w:val="24"/>
          <w:szCs w:val="24"/>
        </w:rPr>
      </w:pPr>
      <w:r w:rsidRPr="00877C04">
        <w:rPr>
          <w:rFonts w:ascii="Verdana" w:hAnsi="Verdana" w:cs="Verdana"/>
          <w:sz w:val="24"/>
          <w:szCs w:val="24"/>
        </w:rPr>
        <w:t xml:space="preserve">6.6 The Chief Commissioner and their </w:t>
      </w:r>
      <w:r w:rsidR="003757DE" w:rsidRPr="00877C04">
        <w:rPr>
          <w:rFonts w:ascii="Verdana" w:hAnsi="Verdana" w:cs="Verdana"/>
          <w:sz w:val="24"/>
          <w:szCs w:val="24"/>
        </w:rPr>
        <w:t>Director of Finance</w:t>
      </w:r>
      <w:r w:rsidRPr="00877C04">
        <w:rPr>
          <w:rFonts w:ascii="Verdana" w:hAnsi="Verdana" w:cs="Verdana"/>
          <w:sz w:val="24"/>
          <w:szCs w:val="24"/>
        </w:rPr>
        <w:t xml:space="preserve"> will provide all the necessary information to the CTMUHB Executive Director of Fin</w:t>
      </w:r>
      <w:r w:rsidR="003757DE" w:rsidRPr="00877C04">
        <w:rPr>
          <w:rFonts w:ascii="Verdana" w:hAnsi="Verdana" w:cs="Verdana"/>
          <w:sz w:val="24"/>
          <w:szCs w:val="24"/>
        </w:rPr>
        <w:t xml:space="preserve">ance to ensure that a consolidated set of financial statements can be prepared in </w:t>
      </w:r>
      <w:r w:rsidR="003757DE" w:rsidRPr="00877C04">
        <w:rPr>
          <w:rFonts w:ascii="Verdana" w:hAnsi="Verdana" w:cs="Verdana"/>
          <w:sz w:val="24"/>
          <w:szCs w:val="24"/>
        </w:rPr>
        <w:lastRenderedPageBreak/>
        <w:t>accordance with deadlines set out and agreed with Welsh Government and Audit Wales.</w:t>
      </w:r>
    </w:p>
    <w:p w14:paraId="546FBD08" w14:textId="77777777" w:rsidR="00AE197D" w:rsidRDefault="00AE197D" w:rsidP="00E74E43">
      <w:pPr>
        <w:autoSpaceDE w:val="0"/>
        <w:autoSpaceDN w:val="0"/>
        <w:adjustRightInd w:val="0"/>
        <w:spacing w:after="0" w:line="240" w:lineRule="auto"/>
        <w:rPr>
          <w:rFonts w:ascii="Verdana" w:hAnsi="Verdana" w:cs="Verdana"/>
          <w:sz w:val="24"/>
          <w:szCs w:val="24"/>
        </w:rPr>
      </w:pPr>
    </w:p>
    <w:p w14:paraId="52810FDC"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3C4A4AFB" w14:textId="77777777" w:rsidR="00E74E43" w:rsidRPr="000D0309" w:rsidRDefault="00E74E43" w:rsidP="00E74E4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7. OWNERSHIP OF ASSETS</w:t>
      </w:r>
    </w:p>
    <w:p w14:paraId="092B53C8" w14:textId="77777777" w:rsidR="00E74E43" w:rsidRPr="000D0309" w:rsidRDefault="00E74E43" w:rsidP="00E74E43">
      <w:pPr>
        <w:autoSpaceDE w:val="0"/>
        <w:autoSpaceDN w:val="0"/>
        <w:adjustRightInd w:val="0"/>
        <w:spacing w:after="0" w:line="240" w:lineRule="auto"/>
        <w:rPr>
          <w:rFonts w:ascii="Verdana" w:hAnsi="Verdana" w:cs="Verdana,Bold"/>
          <w:b/>
          <w:bCs/>
          <w:sz w:val="24"/>
          <w:szCs w:val="24"/>
        </w:rPr>
      </w:pPr>
    </w:p>
    <w:p w14:paraId="5E39D5E7"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7.1 All assets (including intellectual property rights) acquired by </w:t>
      </w:r>
      <w:r w:rsidR="008F2F42">
        <w:rPr>
          <w:rFonts w:ascii="Verdana" w:hAnsi="Verdana" w:cs="Verdana"/>
          <w:sz w:val="24"/>
          <w:szCs w:val="24"/>
        </w:rPr>
        <w:t xml:space="preserve">CTMUHB </w:t>
      </w:r>
      <w:r w:rsidRPr="000D0309">
        <w:rPr>
          <w:rFonts w:ascii="Verdana" w:hAnsi="Verdana" w:cs="Verdana"/>
          <w:sz w:val="24"/>
          <w:szCs w:val="24"/>
        </w:rPr>
        <w:t xml:space="preserve">in connection with the </w:t>
      </w:r>
      <w:r w:rsidR="008A0857">
        <w:rPr>
          <w:rFonts w:ascii="Verdana" w:hAnsi="Verdana" w:cs="Verdana"/>
          <w:sz w:val="24"/>
          <w:szCs w:val="24"/>
        </w:rPr>
        <w:t>JCC</w:t>
      </w:r>
      <w:r w:rsidRPr="000D0309">
        <w:rPr>
          <w:rFonts w:ascii="Verdana" w:hAnsi="Verdana" w:cs="Verdana"/>
          <w:sz w:val="24"/>
          <w:szCs w:val="24"/>
        </w:rPr>
        <w:t xml:space="preserve"> </w:t>
      </w:r>
      <w:r w:rsidR="00AE197D">
        <w:rPr>
          <w:rFonts w:ascii="Verdana" w:hAnsi="Verdana" w:cs="Verdana"/>
          <w:sz w:val="24"/>
          <w:szCs w:val="24"/>
        </w:rPr>
        <w:t xml:space="preserve">and </w:t>
      </w:r>
      <w:r w:rsidR="00295E09">
        <w:rPr>
          <w:rFonts w:ascii="Verdana" w:hAnsi="Verdana" w:cs="Verdana"/>
          <w:sz w:val="24"/>
          <w:szCs w:val="24"/>
        </w:rPr>
        <w:t>JCCT</w:t>
      </w:r>
      <w:r w:rsidR="00AE197D">
        <w:rPr>
          <w:rFonts w:ascii="Verdana" w:hAnsi="Verdana" w:cs="Verdana"/>
          <w:sz w:val="24"/>
          <w:szCs w:val="24"/>
        </w:rPr>
        <w:t xml:space="preserve"> </w:t>
      </w:r>
      <w:r w:rsidRPr="000D0309">
        <w:rPr>
          <w:rFonts w:ascii="Verdana" w:hAnsi="Verdana" w:cs="Verdana"/>
          <w:sz w:val="24"/>
          <w:szCs w:val="24"/>
        </w:rPr>
        <w:t xml:space="preserve">shall belong to </w:t>
      </w:r>
      <w:r w:rsidR="00DE5474">
        <w:rPr>
          <w:rFonts w:ascii="Verdana" w:hAnsi="Verdana" w:cs="Verdana"/>
          <w:sz w:val="24"/>
          <w:szCs w:val="24"/>
        </w:rPr>
        <w:t xml:space="preserve">CTMUHB </w:t>
      </w:r>
      <w:r w:rsidRPr="000D0309">
        <w:rPr>
          <w:rFonts w:ascii="Verdana" w:hAnsi="Verdana" w:cs="Verdana"/>
          <w:sz w:val="24"/>
          <w:szCs w:val="24"/>
        </w:rPr>
        <w:t xml:space="preserve">but be held upon trust for the </w:t>
      </w:r>
      <w:r w:rsidR="008A0857">
        <w:rPr>
          <w:rFonts w:ascii="Verdana" w:hAnsi="Verdana" w:cs="Verdana"/>
          <w:sz w:val="24"/>
          <w:szCs w:val="24"/>
        </w:rPr>
        <w:t>JCC</w:t>
      </w:r>
      <w:r w:rsidR="00AE197D">
        <w:rPr>
          <w:rFonts w:ascii="Verdana" w:hAnsi="Verdana" w:cs="Verdana"/>
          <w:sz w:val="24"/>
          <w:szCs w:val="24"/>
        </w:rPr>
        <w:t xml:space="preserve"> and </w:t>
      </w:r>
      <w:r w:rsidR="00295E09">
        <w:rPr>
          <w:rFonts w:ascii="Verdana" w:hAnsi="Verdana" w:cs="Verdana"/>
          <w:sz w:val="24"/>
          <w:szCs w:val="24"/>
        </w:rPr>
        <w:t>JCCT</w:t>
      </w:r>
      <w:r w:rsidRPr="000D0309">
        <w:rPr>
          <w:rFonts w:ascii="Verdana" w:hAnsi="Verdana" w:cs="Verdana"/>
          <w:sz w:val="24"/>
          <w:szCs w:val="24"/>
        </w:rPr>
        <w:t>.</w:t>
      </w:r>
    </w:p>
    <w:p w14:paraId="6BCFEC3C"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22A6BA87"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7.2 </w:t>
      </w:r>
      <w:r w:rsidR="00DE5474">
        <w:rPr>
          <w:rFonts w:ascii="Verdana" w:hAnsi="Verdana" w:cs="Verdana"/>
          <w:sz w:val="24"/>
          <w:szCs w:val="24"/>
        </w:rPr>
        <w:t>CTMUHB</w:t>
      </w:r>
      <w:r w:rsidRPr="000D0309">
        <w:rPr>
          <w:rFonts w:ascii="Verdana" w:hAnsi="Verdana" w:cs="Verdana"/>
          <w:sz w:val="24"/>
          <w:szCs w:val="24"/>
        </w:rPr>
        <w:t xml:space="preserve"> shall, to the extent it is legally entitled to do so, transfer ownership and any other rights in such assets to such party or body as the </w:t>
      </w:r>
      <w:r w:rsidR="00295E09">
        <w:rPr>
          <w:rFonts w:ascii="Verdana" w:hAnsi="Verdana" w:cs="Verdana"/>
          <w:sz w:val="24"/>
          <w:szCs w:val="24"/>
        </w:rPr>
        <w:t>JCC</w:t>
      </w:r>
      <w:r w:rsidRPr="000D0309">
        <w:rPr>
          <w:rFonts w:ascii="Verdana" w:hAnsi="Verdana" w:cs="Verdana"/>
          <w:sz w:val="24"/>
          <w:szCs w:val="24"/>
        </w:rPr>
        <w:t xml:space="preserve"> shall require and within such timescales as are reasonably required.</w:t>
      </w:r>
    </w:p>
    <w:p w14:paraId="714E82EA" w14:textId="77777777" w:rsidR="00E74E43" w:rsidRPr="000D0309" w:rsidRDefault="00E74E43" w:rsidP="00E74E43">
      <w:pPr>
        <w:autoSpaceDE w:val="0"/>
        <w:autoSpaceDN w:val="0"/>
        <w:adjustRightInd w:val="0"/>
        <w:spacing w:after="0" w:line="240" w:lineRule="auto"/>
        <w:rPr>
          <w:rFonts w:ascii="Verdana" w:hAnsi="Verdana" w:cs="Verdana"/>
          <w:sz w:val="24"/>
          <w:szCs w:val="24"/>
        </w:rPr>
      </w:pPr>
    </w:p>
    <w:p w14:paraId="6C013BD9" w14:textId="77777777" w:rsidR="00406E3E" w:rsidRDefault="00E74E43" w:rsidP="00E74E4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7.3 In the event that any income</w:t>
      </w:r>
      <w:r w:rsidR="004701C8" w:rsidRPr="000D0309">
        <w:rPr>
          <w:rFonts w:ascii="Verdana" w:hAnsi="Verdana" w:cs="Verdana"/>
          <w:sz w:val="24"/>
          <w:szCs w:val="24"/>
        </w:rPr>
        <w:t xml:space="preserve"> is derived from such assets or </w:t>
      </w:r>
      <w:r w:rsidRPr="000D0309">
        <w:rPr>
          <w:rFonts w:ascii="Verdana" w:hAnsi="Verdana" w:cs="Verdana"/>
          <w:sz w:val="24"/>
          <w:szCs w:val="24"/>
        </w:rPr>
        <w:t>from their disposal, such rev</w:t>
      </w:r>
      <w:r w:rsidR="004701C8" w:rsidRPr="000D0309">
        <w:rPr>
          <w:rFonts w:ascii="Verdana" w:hAnsi="Verdana" w:cs="Verdana"/>
          <w:sz w:val="24"/>
          <w:szCs w:val="24"/>
        </w:rPr>
        <w:t xml:space="preserve">enues shall be regarded as part </w:t>
      </w:r>
      <w:r w:rsidRPr="000D0309">
        <w:rPr>
          <w:rFonts w:ascii="Verdana" w:hAnsi="Verdana" w:cs="Verdana"/>
          <w:sz w:val="24"/>
          <w:szCs w:val="24"/>
        </w:rPr>
        <w:t xml:space="preserve">of the </w:t>
      </w:r>
      <w:r w:rsidR="00295E09">
        <w:rPr>
          <w:rFonts w:ascii="Verdana" w:hAnsi="Verdana" w:cs="Verdana"/>
          <w:sz w:val="24"/>
          <w:szCs w:val="24"/>
        </w:rPr>
        <w:t>JCC</w:t>
      </w:r>
      <w:r w:rsidRPr="000D0309">
        <w:rPr>
          <w:rFonts w:ascii="Verdana" w:hAnsi="Verdana" w:cs="Verdana"/>
          <w:sz w:val="24"/>
          <w:szCs w:val="24"/>
        </w:rPr>
        <w:t xml:space="preserve"> income and accounted for accordingly.</w:t>
      </w:r>
    </w:p>
    <w:p w14:paraId="0661E2F4" w14:textId="77777777" w:rsidR="00406E3E" w:rsidRPr="000D0309" w:rsidRDefault="00406E3E" w:rsidP="00E74E43">
      <w:pPr>
        <w:autoSpaceDE w:val="0"/>
        <w:autoSpaceDN w:val="0"/>
        <w:adjustRightInd w:val="0"/>
        <w:spacing w:after="0" w:line="240" w:lineRule="auto"/>
        <w:rPr>
          <w:rFonts w:ascii="Verdana" w:hAnsi="Verdana" w:cs="Verdana"/>
          <w:sz w:val="24"/>
          <w:szCs w:val="24"/>
        </w:rPr>
      </w:pPr>
    </w:p>
    <w:p w14:paraId="744C6C80" w14:textId="77777777" w:rsidR="004701C8" w:rsidRPr="000D0309" w:rsidRDefault="004701C8" w:rsidP="004701C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8. ACCOUNTABILITY ARRANGEMENTS</w:t>
      </w:r>
    </w:p>
    <w:p w14:paraId="32EB5DBE" w14:textId="77777777" w:rsidR="004701C8" w:rsidRPr="000D0309" w:rsidRDefault="004701C8" w:rsidP="004701C8">
      <w:pPr>
        <w:autoSpaceDE w:val="0"/>
        <w:autoSpaceDN w:val="0"/>
        <w:adjustRightInd w:val="0"/>
        <w:spacing w:after="0" w:line="240" w:lineRule="auto"/>
        <w:rPr>
          <w:rFonts w:ascii="Verdana" w:hAnsi="Verdana" w:cs="Verdana,Bold"/>
          <w:b/>
          <w:bCs/>
          <w:sz w:val="24"/>
          <w:szCs w:val="24"/>
        </w:rPr>
      </w:pPr>
    </w:p>
    <w:p w14:paraId="0A780397" w14:textId="77777777" w:rsidR="006A1A48" w:rsidRPr="000D0309" w:rsidRDefault="004701C8" w:rsidP="006A1A4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8.1 The accountability arrangements of the </w:t>
      </w:r>
      <w:r w:rsidR="008F2F42">
        <w:rPr>
          <w:rFonts w:ascii="Verdana" w:hAnsi="Verdana" w:cs="Verdana"/>
          <w:sz w:val="24"/>
          <w:szCs w:val="24"/>
        </w:rPr>
        <w:t>Joint Commissioning</w:t>
      </w:r>
      <w:r w:rsidRPr="000D0309">
        <w:rPr>
          <w:rFonts w:ascii="Verdana" w:hAnsi="Verdana" w:cs="Verdana"/>
          <w:sz w:val="24"/>
          <w:szCs w:val="24"/>
        </w:rPr>
        <w:t xml:space="preserve"> </w:t>
      </w:r>
      <w:r w:rsidR="00DE5474">
        <w:rPr>
          <w:rFonts w:ascii="Verdana" w:hAnsi="Verdana" w:cs="Verdana"/>
          <w:sz w:val="24"/>
          <w:szCs w:val="24"/>
        </w:rPr>
        <w:t xml:space="preserve">Committee </w:t>
      </w:r>
      <w:r w:rsidRPr="000D0309">
        <w:rPr>
          <w:rFonts w:ascii="Verdana" w:hAnsi="Verdana" w:cs="Verdana"/>
          <w:sz w:val="24"/>
          <w:szCs w:val="24"/>
        </w:rPr>
        <w:t>Team (</w:t>
      </w:r>
      <w:r w:rsidR="00295E09">
        <w:rPr>
          <w:rFonts w:ascii="Verdana" w:hAnsi="Verdana" w:cs="Verdana"/>
          <w:sz w:val="24"/>
          <w:szCs w:val="24"/>
        </w:rPr>
        <w:t>JCCT</w:t>
      </w:r>
      <w:r w:rsidRPr="000D0309">
        <w:rPr>
          <w:rFonts w:ascii="Verdana" w:hAnsi="Verdana" w:cs="Verdana"/>
          <w:sz w:val="24"/>
          <w:szCs w:val="24"/>
        </w:rPr>
        <w:t xml:space="preserve">) and the Chief Commissioner and their relationship with </w:t>
      </w:r>
      <w:r w:rsidR="008F2F42">
        <w:rPr>
          <w:rFonts w:ascii="Verdana" w:hAnsi="Verdana" w:cs="Verdana"/>
          <w:sz w:val="24"/>
          <w:szCs w:val="24"/>
        </w:rPr>
        <w:t>CTMUHB</w:t>
      </w:r>
      <w:r w:rsidRPr="000D0309">
        <w:rPr>
          <w:rFonts w:ascii="Verdana" w:hAnsi="Verdana" w:cs="Verdana"/>
          <w:sz w:val="24"/>
          <w:szCs w:val="24"/>
        </w:rPr>
        <w:t xml:space="preserve"> are set out in Appendix D</w:t>
      </w:r>
      <w:r w:rsidR="00955066">
        <w:rPr>
          <w:rFonts w:ascii="Verdana" w:hAnsi="Verdana" w:cs="Verdana"/>
          <w:sz w:val="24"/>
          <w:szCs w:val="24"/>
        </w:rPr>
        <w:t>.</w:t>
      </w:r>
    </w:p>
    <w:p w14:paraId="392E68DC" w14:textId="77777777" w:rsidR="00413665" w:rsidRPr="000D0309" w:rsidRDefault="00413665" w:rsidP="006A1A48">
      <w:pPr>
        <w:autoSpaceDE w:val="0"/>
        <w:autoSpaceDN w:val="0"/>
        <w:adjustRightInd w:val="0"/>
        <w:spacing w:after="0" w:line="240" w:lineRule="auto"/>
        <w:rPr>
          <w:rFonts w:ascii="Verdana" w:hAnsi="Verdana" w:cs="Verdana"/>
          <w:sz w:val="24"/>
          <w:szCs w:val="24"/>
        </w:rPr>
      </w:pPr>
    </w:p>
    <w:p w14:paraId="447991D2" w14:textId="77777777" w:rsidR="006A1A48" w:rsidRPr="000D0309" w:rsidRDefault="006A1A48" w:rsidP="006A1A4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9. DUTY OF CARE</w:t>
      </w:r>
    </w:p>
    <w:p w14:paraId="06DBED39" w14:textId="77777777" w:rsidR="006A1A48" w:rsidRPr="000D0309" w:rsidRDefault="006A1A48" w:rsidP="006A1A48">
      <w:pPr>
        <w:autoSpaceDE w:val="0"/>
        <w:autoSpaceDN w:val="0"/>
        <w:adjustRightInd w:val="0"/>
        <w:spacing w:after="0" w:line="240" w:lineRule="auto"/>
        <w:rPr>
          <w:rFonts w:ascii="Verdana" w:hAnsi="Verdana" w:cs="Verdana,Bold"/>
          <w:b/>
          <w:bCs/>
          <w:sz w:val="24"/>
          <w:szCs w:val="24"/>
        </w:rPr>
      </w:pPr>
    </w:p>
    <w:p w14:paraId="3E286592" w14:textId="77777777" w:rsidR="004701C8" w:rsidRPr="000D0309" w:rsidRDefault="006A1A48" w:rsidP="006A1A48">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9.1 </w:t>
      </w:r>
      <w:r w:rsidR="00DE5474">
        <w:rPr>
          <w:rFonts w:ascii="Verdana" w:hAnsi="Verdana" w:cs="Verdana"/>
          <w:sz w:val="24"/>
          <w:szCs w:val="24"/>
        </w:rPr>
        <w:t xml:space="preserve">CTMUHB </w:t>
      </w:r>
      <w:r w:rsidRPr="000D0309">
        <w:rPr>
          <w:rFonts w:ascii="Verdana" w:hAnsi="Verdana" w:cs="Verdana"/>
          <w:sz w:val="24"/>
          <w:szCs w:val="24"/>
        </w:rPr>
        <w:t>shall be responsible for ensuring that all reasonable skill, care and diligence are exercised in carrying out those services, which it is required to perform under this Agreement properly and efficiently in accordance with this Agreement and the Memorandum of Agreement and its overall responsibilities</w:t>
      </w:r>
      <w:r w:rsidR="0057789A">
        <w:rPr>
          <w:rFonts w:ascii="Verdana" w:hAnsi="Verdana" w:cs="Verdana"/>
          <w:sz w:val="24"/>
          <w:szCs w:val="24"/>
        </w:rPr>
        <w:t xml:space="preserve"> </w:t>
      </w:r>
      <w:r w:rsidRPr="000D0309">
        <w:rPr>
          <w:rFonts w:ascii="Verdana" w:hAnsi="Verdana" w:cs="Verdana"/>
          <w:sz w:val="24"/>
          <w:szCs w:val="24"/>
        </w:rPr>
        <w:t xml:space="preserve">under the Act and all other appropriate legislation. </w:t>
      </w:r>
      <w:r w:rsidR="00DE5474">
        <w:rPr>
          <w:rFonts w:ascii="Verdana" w:hAnsi="Verdana" w:cs="Verdana"/>
          <w:sz w:val="24"/>
          <w:szCs w:val="24"/>
        </w:rPr>
        <w:t xml:space="preserve">CTMUHB </w:t>
      </w:r>
      <w:r w:rsidRPr="000D0309">
        <w:rPr>
          <w:rFonts w:ascii="Verdana" w:hAnsi="Verdana" w:cs="Verdana"/>
          <w:sz w:val="24"/>
          <w:szCs w:val="24"/>
        </w:rPr>
        <w:t xml:space="preserve">shall keep the </w:t>
      </w:r>
      <w:r w:rsidR="008A0857">
        <w:rPr>
          <w:rFonts w:ascii="Verdana" w:hAnsi="Verdana" w:cs="Verdana"/>
          <w:sz w:val="24"/>
          <w:szCs w:val="24"/>
        </w:rPr>
        <w:t>JCC</w:t>
      </w:r>
      <w:r w:rsidRPr="000D0309">
        <w:rPr>
          <w:rFonts w:ascii="Verdana" w:hAnsi="Verdana" w:cs="Verdana"/>
          <w:sz w:val="24"/>
          <w:szCs w:val="24"/>
        </w:rPr>
        <w:t xml:space="preserve"> informed of any foreseeable or actual changes in circumstances which are likely to affect its ability to comply with the terms of this Agreement as the Host LHB.</w:t>
      </w:r>
    </w:p>
    <w:p w14:paraId="2ECD5EEB" w14:textId="77777777" w:rsidR="00A21273" w:rsidRPr="000D0309" w:rsidRDefault="00A21273" w:rsidP="006A1A48">
      <w:pPr>
        <w:autoSpaceDE w:val="0"/>
        <w:autoSpaceDN w:val="0"/>
        <w:adjustRightInd w:val="0"/>
        <w:spacing w:after="0" w:line="240" w:lineRule="auto"/>
        <w:rPr>
          <w:rFonts w:ascii="Verdana" w:hAnsi="Verdana" w:cs="Verdana"/>
          <w:sz w:val="24"/>
          <w:szCs w:val="24"/>
        </w:rPr>
      </w:pPr>
    </w:p>
    <w:p w14:paraId="17BF1EC9" w14:textId="77777777" w:rsidR="00A21273" w:rsidRPr="000D0309" w:rsidRDefault="00A21273" w:rsidP="00A2127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10. </w:t>
      </w:r>
      <w:r w:rsidR="0059519C">
        <w:rPr>
          <w:rFonts w:ascii="Verdana" w:hAnsi="Verdana" w:cs="Verdana,Bold"/>
          <w:b/>
          <w:bCs/>
          <w:sz w:val="24"/>
          <w:szCs w:val="24"/>
        </w:rPr>
        <w:t xml:space="preserve">CWM TAF </w:t>
      </w:r>
      <w:r w:rsidR="00A27BA9">
        <w:rPr>
          <w:rFonts w:ascii="Verdana" w:hAnsi="Verdana" w:cs="Verdana,Bold"/>
          <w:b/>
          <w:bCs/>
          <w:sz w:val="24"/>
          <w:szCs w:val="24"/>
        </w:rPr>
        <w:t>MORGANNWG</w:t>
      </w:r>
      <w:r w:rsidR="00A27BA9" w:rsidRPr="000D0309">
        <w:rPr>
          <w:rFonts w:ascii="Verdana" w:hAnsi="Verdana" w:cs="Verdana,Bold"/>
          <w:b/>
          <w:bCs/>
          <w:sz w:val="24"/>
          <w:szCs w:val="24"/>
        </w:rPr>
        <w:t xml:space="preserve"> </w:t>
      </w:r>
      <w:r w:rsidR="00A27BA9">
        <w:rPr>
          <w:rFonts w:ascii="Verdana" w:hAnsi="Verdana" w:cs="Verdana,Bold"/>
          <w:b/>
          <w:bCs/>
          <w:sz w:val="24"/>
          <w:szCs w:val="24"/>
        </w:rPr>
        <w:t>ORGANISATION</w:t>
      </w:r>
    </w:p>
    <w:p w14:paraId="1A0CCE74" w14:textId="77777777" w:rsidR="00A21273" w:rsidRPr="000D0309" w:rsidRDefault="00A21273" w:rsidP="00A21273">
      <w:pPr>
        <w:autoSpaceDE w:val="0"/>
        <w:autoSpaceDN w:val="0"/>
        <w:adjustRightInd w:val="0"/>
        <w:spacing w:after="0" w:line="240" w:lineRule="auto"/>
        <w:rPr>
          <w:rFonts w:ascii="Verdana" w:hAnsi="Verdana" w:cs="Verdana,Bold"/>
          <w:b/>
          <w:bCs/>
          <w:sz w:val="24"/>
          <w:szCs w:val="24"/>
        </w:rPr>
      </w:pPr>
    </w:p>
    <w:p w14:paraId="7858EBEA" w14:textId="77777777" w:rsidR="00A21273" w:rsidRPr="000D0309" w:rsidRDefault="00A21273" w:rsidP="00A2127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10.1 </w:t>
      </w:r>
      <w:r w:rsidR="00DE5474">
        <w:rPr>
          <w:rFonts w:ascii="Verdana" w:hAnsi="Verdana" w:cs="Verdana"/>
          <w:sz w:val="24"/>
          <w:szCs w:val="24"/>
        </w:rPr>
        <w:t xml:space="preserve">CTMUHB </w:t>
      </w:r>
      <w:r w:rsidRPr="000D0309">
        <w:rPr>
          <w:rFonts w:ascii="Verdana" w:hAnsi="Verdana" w:cs="Verdana"/>
          <w:sz w:val="24"/>
          <w:szCs w:val="24"/>
        </w:rPr>
        <w:t>shall provide and maintain an organisation having the necessary facilities, equipment and employees of appropriate experience, to undertake the specific functions and provide all the services identified in this Agreement.</w:t>
      </w:r>
    </w:p>
    <w:p w14:paraId="065F5D8F" w14:textId="77777777" w:rsidR="00A21273" w:rsidRPr="000D0309" w:rsidRDefault="00A21273" w:rsidP="00A21273">
      <w:pPr>
        <w:autoSpaceDE w:val="0"/>
        <w:autoSpaceDN w:val="0"/>
        <w:adjustRightInd w:val="0"/>
        <w:spacing w:after="0" w:line="240" w:lineRule="auto"/>
        <w:rPr>
          <w:rFonts w:ascii="Verdana" w:hAnsi="Verdana" w:cs="Verdana"/>
          <w:sz w:val="24"/>
          <w:szCs w:val="24"/>
        </w:rPr>
      </w:pPr>
    </w:p>
    <w:p w14:paraId="1394D9A5" w14:textId="77777777" w:rsidR="00A21273" w:rsidRDefault="00A21273" w:rsidP="00A2127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10.2 All personnel deployed on work relating to the Agreement must have appropriate skills and competence.</w:t>
      </w:r>
    </w:p>
    <w:p w14:paraId="506E463D" w14:textId="77777777" w:rsidR="008C04F6" w:rsidRDefault="008C04F6" w:rsidP="00A21273">
      <w:pPr>
        <w:autoSpaceDE w:val="0"/>
        <w:autoSpaceDN w:val="0"/>
        <w:adjustRightInd w:val="0"/>
        <w:spacing w:after="0" w:line="240" w:lineRule="auto"/>
        <w:rPr>
          <w:rFonts w:ascii="Verdana" w:hAnsi="Verdana" w:cs="Verdana"/>
          <w:sz w:val="24"/>
          <w:szCs w:val="24"/>
        </w:rPr>
      </w:pPr>
    </w:p>
    <w:p w14:paraId="31896DF3" w14:textId="77777777" w:rsidR="008C04F6" w:rsidRPr="000D0309" w:rsidRDefault="008C04F6" w:rsidP="00A21273">
      <w:pPr>
        <w:autoSpaceDE w:val="0"/>
        <w:autoSpaceDN w:val="0"/>
        <w:adjustRightInd w:val="0"/>
        <w:spacing w:after="0" w:line="240" w:lineRule="auto"/>
        <w:rPr>
          <w:rFonts w:ascii="Verdana" w:hAnsi="Verdana" w:cs="Verdana"/>
          <w:sz w:val="24"/>
          <w:szCs w:val="24"/>
        </w:rPr>
      </w:pPr>
    </w:p>
    <w:p w14:paraId="004BCA50" w14:textId="77777777" w:rsidR="00A21273" w:rsidRPr="000D0309" w:rsidRDefault="00A21273" w:rsidP="00A2127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11. LEGISLATION</w:t>
      </w:r>
    </w:p>
    <w:p w14:paraId="769D1A07" w14:textId="77777777" w:rsidR="00A21273" w:rsidRPr="000D0309" w:rsidRDefault="00A21273" w:rsidP="00A21273">
      <w:pPr>
        <w:autoSpaceDE w:val="0"/>
        <w:autoSpaceDN w:val="0"/>
        <w:adjustRightInd w:val="0"/>
        <w:spacing w:after="0" w:line="240" w:lineRule="auto"/>
        <w:rPr>
          <w:rFonts w:ascii="Verdana" w:hAnsi="Verdana" w:cs="Verdana,Bold"/>
          <w:b/>
          <w:bCs/>
          <w:sz w:val="24"/>
          <w:szCs w:val="24"/>
        </w:rPr>
      </w:pPr>
    </w:p>
    <w:p w14:paraId="03FC7CE1" w14:textId="77777777" w:rsidR="00A21273" w:rsidRDefault="00A21273" w:rsidP="00A21273">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11.1 </w:t>
      </w:r>
      <w:r w:rsidR="00DE5474">
        <w:rPr>
          <w:rFonts w:ascii="Verdana" w:hAnsi="Verdana" w:cs="Verdana"/>
          <w:sz w:val="24"/>
          <w:szCs w:val="24"/>
        </w:rPr>
        <w:t xml:space="preserve">CTMUHB </w:t>
      </w:r>
      <w:r w:rsidRPr="000D0309">
        <w:rPr>
          <w:rFonts w:ascii="Verdana" w:hAnsi="Verdana" w:cs="Verdana"/>
          <w:sz w:val="24"/>
          <w:szCs w:val="24"/>
        </w:rPr>
        <w:t>shall ensure that it, and its employees and agents, shall in the course of this agreement comply with all relevant legislation, Welsh Government Directions and Guidance and procedures.</w:t>
      </w:r>
    </w:p>
    <w:p w14:paraId="084F68AF" w14:textId="77777777" w:rsidR="008C04F6" w:rsidRDefault="008C04F6" w:rsidP="00A21273">
      <w:pPr>
        <w:autoSpaceDE w:val="0"/>
        <w:autoSpaceDN w:val="0"/>
        <w:adjustRightInd w:val="0"/>
        <w:spacing w:after="0" w:line="240" w:lineRule="auto"/>
        <w:rPr>
          <w:rFonts w:ascii="Verdana" w:hAnsi="Verdana" w:cs="Verdana"/>
          <w:sz w:val="24"/>
          <w:szCs w:val="24"/>
        </w:rPr>
      </w:pPr>
    </w:p>
    <w:p w14:paraId="696FA3BD" w14:textId="77777777" w:rsidR="008C04F6" w:rsidRDefault="008C04F6" w:rsidP="00A21273">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11.2 Where responsibilities for compliance with legislation is delegated to the </w:t>
      </w:r>
      <w:r w:rsidR="00295E09">
        <w:rPr>
          <w:rFonts w:ascii="Verdana" w:hAnsi="Verdana" w:cs="Verdana"/>
          <w:sz w:val="24"/>
          <w:szCs w:val="24"/>
        </w:rPr>
        <w:t>JCCT</w:t>
      </w:r>
      <w:r>
        <w:rPr>
          <w:rFonts w:ascii="Verdana" w:hAnsi="Verdana" w:cs="Verdana"/>
          <w:sz w:val="24"/>
          <w:szCs w:val="24"/>
        </w:rPr>
        <w:t xml:space="preserve"> it will be set out within the Scheme of Delegation e.g. Duty of Quality, Safeguarding, the Equality Act 2010 etc.</w:t>
      </w:r>
    </w:p>
    <w:p w14:paraId="7AE98344" w14:textId="77777777" w:rsidR="007115AC" w:rsidRDefault="007115AC" w:rsidP="00A21273">
      <w:pPr>
        <w:autoSpaceDE w:val="0"/>
        <w:autoSpaceDN w:val="0"/>
        <w:adjustRightInd w:val="0"/>
        <w:spacing w:after="0" w:line="240" w:lineRule="auto"/>
        <w:rPr>
          <w:rFonts w:ascii="Verdana" w:hAnsi="Verdana" w:cs="Verdana"/>
          <w:sz w:val="24"/>
          <w:szCs w:val="24"/>
        </w:rPr>
      </w:pPr>
    </w:p>
    <w:p w14:paraId="6B5DC056" w14:textId="77777777" w:rsidR="00A21273" w:rsidRPr="000D0309" w:rsidRDefault="00A21273" w:rsidP="00A21273">
      <w:pPr>
        <w:autoSpaceDE w:val="0"/>
        <w:autoSpaceDN w:val="0"/>
        <w:adjustRightInd w:val="0"/>
        <w:spacing w:after="0" w:line="240" w:lineRule="auto"/>
        <w:rPr>
          <w:rFonts w:ascii="Verdana" w:hAnsi="Verdana" w:cs="Verdana"/>
          <w:sz w:val="24"/>
          <w:szCs w:val="24"/>
        </w:rPr>
      </w:pPr>
    </w:p>
    <w:p w14:paraId="06A88E2B" w14:textId="77777777" w:rsidR="00A21273" w:rsidRPr="000D0309" w:rsidRDefault="00A21273" w:rsidP="00A21273">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12. </w:t>
      </w:r>
      <w:r w:rsidR="008F2F42">
        <w:rPr>
          <w:rFonts w:ascii="Verdana" w:hAnsi="Verdana" w:cs="Verdana,Bold"/>
          <w:b/>
          <w:bCs/>
          <w:sz w:val="24"/>
          <w:szCs w:val="24"/>
        </w:rPr>
        <w:t xml:space="preserve">INTERNAL AND </w:t>
      </w:r>
      <w:r w:rsidR="006512B4">
        <w:rPr>
          <w:rFonts w:ascii="Verdana" w:hAnsi="Verdana" w:cs="Verdana,Bold"/>
          <w:b/>
          <w:bCs/>
          <w:sz w:val="24"/>
          <w:szCs w:val="24"/>
        </w:rPr>
        <w:t xml:space="preserve">EXTERNAL </w:t>
      </w:r>
      <w:r w:rsidRPr="000D0309">
        <w:rPr>
          <w:rFonts w:ascii="Verdana" w:hAnsi="Verdana" w:cs="Verdana,Bold"/>
          <w:b/>
          <w:bCs/>
          <w:sz w:val="24"/>
          <w:szCs w:val="24"/>
        </w:rPr>
        <w:t>AUDIT</w:t>
      </w:r>
    </w:p>
    <w:p w14:paraId="0B62C2E5" w14:textId="77777777" w:rsidR="007556F2" w:rsidRPr="000D0309" w:rsidRDefault="007556F2" w:rsidP="00A21273">
      <w:pPr>
        <w:autoSpaceDE w:val="0"/>
        <w:autoSpaceDN w:val="0"/>
        <w:adjustRightInd w:val="0"/>
        <w:spacing w:after="0" w:line="240" w:lineRule="auto"/>
        <w:rPr>
          <w:rFonts w:ascii="Verdana" w:hAnsi="Verdana" w:cs="Verdana,Bold"/>
          <w:b/>
          <w:bCs/>
          <w:sz w:val="24"/>
          <w:szCs w:val="24"/>
        </w:rPr>
      </w:pPr>
    </w:p>
    <w:p w14:paraId="66DB724D" w14:textId="77777777" w:rsidR="007556F2" w:rsidRPr="000D0309" w:rsidRDefault="00A21273"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12.1 </w:t>
      </w:r>
      <w:r w:rsidR="00DE5474">
        <w:rPr>
          <w:rFonts w:ascii="Verdana" w:hAnsi="Verdana" w:cs="Verdana"/>
          <w:sz w:val="24"/>
          <w:szCs w:val="24"/>
        </w:rPr>
        <w:t>CTMUHB</w:t>
      </w:r>
      <w:r w:rsidRPr="000D0309">
        <w:rPr>
          <w:rFonts w:ascii="Verdana" w:hAnsi="Verdana" w:cs="Verdana"/>
          <w:sz w:val="24"/>
          <w:szCs w:val="24"/>
        </w:rPr>
        <w:t xml:space="preserve">, through the </w:t>
      </w:r>
      <w:r w:rsidR="00DE5474">
        <w:rPr>
          <w:rFonts w:ascii="Verdana" w:hAnsi="Verdana" w:cs="Verdana"/>
          <w:sz w:val="24"/>
          <w:szCs w:val="24"/>
        </w:rPr>
        <w:t xml:space="preserve">NHS Wales </w:t>
      </w:r>
      <w:r w:rsidRPr="000D0309">
        <w:rPr>
          <w:rFonts w:ascii="Verdana" w:hAnsi="Verdana" w:cs="Verdana"/>
          <w:sz w:val="24"/>
          <w:szCs w:val="24"/>
        </w:rPr>
        <w:t>Sha</w:t>
      </w:r>
      <w:r w:rsidR="007556F2" w:rsidRPr="000D0309">
        <w:rPr>
          <w:rFonts w:ascii="Verdana" w:hAnsi="Verdana" w:cs="Verdana"/>
          <w:sz w:val="24"/>
          <w:szCs w:val="24"/>
        </w:rPr>
        <w:t>red Services</w:t>
      </w:r>
      <w:r w:rsidR="00DE5474">
        <w:rPr>
          <w:rFonts w:ascii="Verdana" w:hAnsi="Verdana" w:cs="Verdana"/>
          <w:sz w:val="24"/>
          <w:szCs w:val="24"/>
        </w:rPr>
        <w:t xml:space="preserve"> Committee</w:t>
      </w:r>
      <w:r w:rsidR="007556F2" w:rsidRPr="000D0309">
        <w:rPr>
          <w:rFonts w:ascii="Verdana" w:hAnsi="Verdana" w:cs="Verdana"/>
          <w:sz w:val="24"/>
          <w:szCs w:val="24"/>
        </w:rPr>
        <w:t xml:space="preserve"> arrangements, will </w:t>
      </w:r>
      <w:r w:rsidRPr="000D0309">
        <w:rPr>
          <w:rFonts w:ascii="Verdana" w:hAnsi="Verdana" w:cs="Verdana"/>
          <w:sz w:val="24"/>
          <w:szCs w:val="24"/>
        </w:rPr>
        <w:t>provide an effective independent internal audit function as a</w:t>
      </w:r>
      <w:r w:rsidR="007556F2" w:rsidRPr="000D0309">
        <w:rPr>
          <w:rFonts w:ascii="Verdana" w:hAnsi="Verdana" w:cs="Verdana"/>
          <w:sz w:val="24"/>
          <w:szCs w:val="24"/>
        </w:rPr>
        <w:t xml:space="preserve"> key source of its internal assurance arrangements, in accordance with NHS Wales Internal Auditing Standards and any others requirements determined by the Welsh Government. </w:t>
      </w:r>
    </w:p>
    <w:p w14:paraId="0BBCED23" w14:textId="77777777" w:rsidR="007556F2" w:rsidRPr="000D0309" w:rsidRDefault="007556F2" w:rsidP="007556F2">
      <w:pPr>
        <w:autoSpaceDE w:val="0"/>
        <w:autoSpaceDN w:val="0"/>
        <w:adjustRightInd w:val="0"/>
        <w:spacing w:after="0" w:line="240" w:lineRule="auto"/>
        <w:rPr>
          <w:rFonts w:ascii="Verdana" w:hAnsi="Verdana" w:cs="Verdana"/>
          <w:sz w:val="24"/>
          <w:szCs w:val="24"/>
        </w:rPr>
      </w:pPr>
    </w:p>
    <w:p w14:paraId="69E2002D" w14:textId="77777777" w:rsidR="007556F2" w:rsidRPr="000D0309" w:rsidRDefault="007556F2" w:rsidP="007556F2">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12.2 </w:t>
      </w:r>
      <w:r w:rsidR="00DE5474" w:rsidRPr="002569DB">
        <w:rPr>
          <w:rFonts w:ascii="Verdana" w:hAnsi="Verdana" w:cs="Verdana"/>
          <w:sz w:val="24"/>
          <w:szCs w:val="24"/>
        </w:rPr>
        <w:t xml:space="preserve">CTMUHB </w:t>
      </w:r>
      <w:r w:rsidRPr="002569DB">
        <w:rPr>
          <w:rFonts w:ascii="Verdana" w:hAnsi="Verdana" w:cs="Verdana"/>
          <w:sz w:val="24"/>
          <w:szCs w:val="24"/>
        </w:rPr>
        <w:t xml:space="preserve">will ensure that relevant external audit arrangements are </w:t>
      </w:r>
      <w:r w:rsidR="006512B4" w:rsidRPr="002569DB">
        <w:rPr>
          <w:rFonts w:ascii="Verdana" w:hAnsi="Verdana" w:cs="Verdana"/>
          <w:sz w:val="24"/>
          <w:szCs w:val="24"/>
        </w:rPr>
        <w:t>established with the Auditor General for Wales,</w:t>
      </w:r>
      <w:r w:rsidRPr="002569DB">
        <w:rPr>
          <w:rFonts w:ascii="Verdana" w:hAnsi="Verdana" w:cs="Verdana"/>
          <w:sz w:val="24"/>
          <w:szCs w:val="24"/>
        </w:rPr>
        <w:t xml:space="preserve"> which give due regard to the functions of the </w:t>
      </w:r>
      <w:r w:rsidR="008A0857" w:rsidRPr="002569DB">
        <w:rPr>
          <w:rFonts w:ascii="Verdana" w:hAnsi="Verdana" w:cs="Verdana"/>
          <w:sz w:val="24"/>
          <w:szCs w:val="24"/>
        </w:rPr>
        <w:t>JCC</w:t>
      </w:r>
      <w:r w:rsidRPr="002569DB">
        <w:rPr>
          <w:rFonts w:ascii="Verdana" w:hAnsi="Verdana" w:cs="Verdana"/>
          <w:sz w:val="24"/>
          <w:szCs w:val="24"/>
        </w:rPr>
        <w:t xml:space="preserve">. </w:t>
      </w:r>
    </w:p>
    <w:p w14:paraId="1E2D9B7C" w14:textId="77777777" w:rsidR="00AE0A3A" w:rsidRDefault="00AE0A3A" w:rsidP="007556F2">
      <w:pPr>
        <w:autoSpaceDE w:val="0"/>
        <w:autoSpaceDN w:val="0"/>
        <w:adjustRightInd w:val="0"/>
        <w:spacing w:after="0" w:line="240" w:lineRule="auto"/>
        <w:rPr>
          <w:rFonts w:ascii="Verdana" w:hAnsi="Verdana" w:cs="Verdana"/>
          <w:sz w:val="24"/>
          <w:szCs w:val="24"/>
        </w:rPr>
      </w:pPr>
    </w:p>
    <w:p w14:paraId="4CA47D75" w14:textId="77777777" w:rsidR="00B67CEB" w:rsidRDefault="00B67CEB" w:rsidP="007556F2">
      <w:pPr>
        <w:autoSpaceDE w:val="0"/>
        <w:autoSpaceDN w:val="0"/>
        <w:adjustRightInd w:val="0"/>
        <w:spacing w:after="0" w:line="240" w:lineRule="auto"/>
        <w:rPr>
          <w:rFonts w:ascii="Verdana" w:hAnsi="Verdana" w:cs="Verdana"/>
          <w:sz w:val="24"/>
          <w:szCs w:val="24"/>
        </w:rPr>
      </w:pPr>
    </w:p>
    <w:p w14:paraId="5D6DE21F" w14:textId="77777777" w:rsidR="00B67CEB" w:rsidRDefault="00B67CEB" w:rsidP="007556F2">
      <w:pPr>
        <w:autoSpaceDE w:val="0"/>
        <w:autoSpaceDN w:val="0"/>
        <w:adjustRightInd w:val="0"/>
        <w:spacing w:after="0" w:line="240" w:lineRule="auto"/>
        <w:rPr>
          <w:rFonts w:ascii="Verdana" w:hAnsi="Verdana" w:cs="Verdana"/>
          <w:sz w:val="24"/>
          <w:szCs w:val="24"/>
        </w:rPr>
      </w:pPr>
    </w:p>
    <w:p w14:paraId="5B889953" w14:textId="77777777" w:rsidR="00B67CEB" w:rsidRPr="000D0309" w:rsidRDefault="00B67CEB" w:rsidP="007556F2">
      <w:pPr>
        <w:autoSpaceDE w:val="0"/>
        <w:autoSpaceDN w:val="0"/>
        <w:adjustRightInd w:val="0"/>
        <w:spacing w:after="0" w:line="240" w:lineRule="auto"/>
        <w:rPr>
          <w:rFonts w:ascii="Verdana" w:hAnsi="Verdana" w:cs="Verdana"/>
          <w:sz w:val="24"/>
          <w:szCs w:val="24"/>
        </w:rPr>
      </w:pPr>
    </w:p>
    <w:p w14:paraId="226EEBBB" w14:textId="77777777" w:rsidR="007556F2" w:rsidRPr="000D0309" w:rsidRDefault="007556F2" w:rsidP="007556F2">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13. MANAGEMENT OF CONCERNS (INCLUDING INCIDENTS, COMPLAINTS &amp; CLAIMS)</w:t>
      </w:r>
    </w:p>
    <w:p w14:paraId="145631F6" w14:textId="77777777" w:rsidR="007556F2" w:rsidRPr="000D0309" w:rsidRDefault="007556F2" w:rsidP="007556F2">
      <w:pPr>
        <w:autoSpaceDE w:val="0"/>
        <w:autoSpaceDN w:val="0"/>
        <w:adjustRightInd w:val="0"/>
        <w:spacing w:after="0" w:line="240" w:lineRule="auto"/>
        <w:rPr>
          <w:rFonts w:ascii="Verdana" w:hAnsi="Verdana" w:cs="Verdana,Bold"/>
          <w:b/>
          <w:bCs/>
          <w:sz w:val="24"/>
          <w:szCs w:val="24"/>
        </w:rPr>
      </w:pPr>
    </w:p>
    <w:p w14:paraId="49C779B7" w14:textId="2A880F34" w:rsidR="007556F2" w:rsidRPr="002569DB" w:rsidRDefault="007556F2" w:rsidP="007556F2">
      <w:pPr>
        <w:autoSpaceDE w:val="0"/>
        <w:autoSpaceDN w:val="0"/>
        <w:adjustRightInd w:val="0"/>
        <w:spacing w:after="0" w:line="240" w:lineRule="auto"/>
        <w:rPr>
          <w:rFonts w:ascii="Verdana" w:hAnsi="Verdana" w:cs="Verdana"/>
          <w:sz w:val="24"/>
          <w:szCs w:val="24"/>
        </w:rPr>
      </w:pPr>
      <w:r w:rsidRPr="002569DB">
        <w:rPr>
          <w:rFonts w:ascii="Verdana" w:hAnsi="Verdana" w:cs="Verdana"/>
          <w:sz w:val="24"/>
          <w:szCs w:val="24"/>
        </w:rPr>
        <w:t xml:space="preserve">13.1 </w:t>
      </w:r>
      <w:r w:rsidRPr="00124E39">
        <w:rPr>
          <w:rFonts w:ascii="Verdana" w:hAnsi="Verdana" w:cs="Verdana"/>
          <w:sz w:val="24"/>
          <w:szCs w:val="24"/>
        </w:rPr>
        <w:t xml:space="preserve">Section </w:t>
      </w:r>
      <w:r w:rsidR="009A7402" w:rsidRPr="00124E39">
        <w:rPr>
          <w:rFonts w:ascii="Verdana" w:hAnsi="Verdana" w:cs="Verdana"/>
          <w:sz w:val="24"/>
          <w:szCs w:val="24"/>
        </w:rPr>
        <w:t>15</w:t>
      </w:r>
      <w:r w:rsidR="00645F35" w:rsidRPr="00124E39">
        <w:rPr>
          <w:rFonts w:ascii="Verdana" w:hAnsi="Verdana" w:cs="Verdana"/>
          <w:sz w:val="24"/>
          <w:szCs w:val="24"/>
        </w:rPr>
        <w:t xml:space="preserve"> </w:t>
      </w:r>
      <w:r w:rsidRPr="00124E39">
        <w:rPr>
          <w:rFonts w:ascii="Verdana" w:hAnsi="Verdana" w:cs="Verdana"/>
          <w:sz w:val="24"/>
          <w:szCs w:val="24"/>
        </w:rPr>
        <w:t xml:space="preserve">of the Memorandum of Agreement sets out the procedures to be followed for the </w:t>
      </w:r>
      <w:r w:rsidR="00645F35" w:rsidRPr="00124E39">
        <w:rPr>
          <w:rFonts w:ascii="Verdana" w:hAnsi="Verdana" w:cs="Verdana"/>
          <w:sz w:val="24"/>
          <w:szCs w:val="24"/>
        </w:rPr>
        <w:t>handling of disputes and arbitration</w:t>
      </w:r>
      <w:r w:rsidRPr="00124E39">
        <w:rPr>
          <w:rFonts w:ascii="Verdana" w:hAnsi="Verdana" w:cs="Verdana"/>
          <w:sz w:val="24"/>
          <w:szCs w:val="24"/>
        </w:rPr>
        <w:t xml:space="preserve"> relating to the </w:t>
      </w:r>
      <w:r w:rsidR="00645F35" w:rsidRPr="00124E39">
        <w:rPr>
          <w:rFonts w:ascii="Verdana" w:hAnsi="Verdana" w:cs="Verdana"/>
          <w:sz w:val="24"/>
          <w:szCs w:val="24"/>
        </w:rPr>
        <w:t xml:space="preserve">business of the </w:t>
      </w:r>
      <w:r w:rsidR="008A0857" w:rsidRPr="00124E39">
        <w:rPr>
          <w:rFonts w:ascii="Verdana" w:hAnsi="Verdana" w:cs="Verdana"/>
          <w:sz w:val="24"/>
          <w:szCs w:val="24"/>
        </w:rPr>
        <w:t>JCC</w:t>
      </w:r>
      <w:r w:rsidR="007115AC" w:rsidRPr="00124E39">
        <w:rPr>
          <w:rFonts w:ascii="Verdana" w:hAnsi="Verdana" w:cs="Verdana"/>
          <w:sz w:val="24"/>
          <w:szCs w:val="24"/>
        </w:rPr>
        <w:t>/JCCT</w:t>
      </w:r>
      <w:r w:rsidR="009A7402" w:rsidRPr="00124E39">
        <w:rPr>
          <w:rFonts w:ascii="Verdana" w:hAnsi="Verdana" w:cs="Verdana"/>
          <w:sz w:val="24"/>
          <w:szCs w:val="24"/>
        </w:rPr>
        <w:t xml:space="preserve"> and the responsibilities of the provider organisations.</w:t>
      </w:r>
    </w:p>
    <w:p w14:paraId="04954909" w14:textId="77777777" w:rsidR="007556F2" w:rsidRPr="002569DB" w:rsidRDefault="007556F2" w:rsidP="007556F2">
      <w:pPr>
        <w:autoSpaceDE w:val="0"/>
        <w:autoSpaceDN w:val="0"/>
        <w:adjustRightInd w:val="0"/>
        <w:spacing w:after="0" w:line="240" w:lineRule="auto"/>
        <w:rPr>
          <w:rFonts w:ascii="Verdana" w:hAnsi="Verdana" w:cs="Verdana"/>
          <w:sz w:val="24"/>
          <w:szCs w:val="24"/>
        </w:rPr>
      </w:pPr>
    </w:p>
    <w:p w14:paraId="6E1F92CB" w14:textId="543E85EA" w:rsidR="007556F2" w:rsidRPr="002569DB" w:rsidRDefault="007556F2" w:rsidP="007556F2">
      <w:pPr>
        <w:autoSpaceDE w:val="0"/>
        <w:autoSpaceDN w:val="0"/>
        <w:adjustRightInd w:val="0"/>
        <w:spacing w:after="0" w:line="240" w:lineRule="auto"/>
        <w:rPr>
          <w:rFonts w:ascii="Verdana" w:hAnsi="Verdana" w:cs="Verdana"/>
          <w:sz w:val="24"/>
          <w:szCs w:val="24"/>
        </w:rPr>
      </w:pPr>
      <w:r w:rsidRPr="002569DB">
        <w:rPr>
          <w:rFonts w:ascii="Verdana" w:hAnsi="Verdana" w:cs="Verdana"/>
          <w:sz w:val="24"/>
          <w:szCs w:val="24"/>
        </w:rPr>
        <w:t>13.2 Where a matter is regarded as</w:t>
      </w:r>
      <w:r w:rsidR="00413752" w:rsidRPr="002569DB">
        <w:rPr>
          <w:rFonts w:ascii="Verdana" w:hAnsi="Verdana" w:cs="Verdana"/>
          <w:sz w:val="24"/>
          <w:szCs w:val="24"/>
        </w:rPr>
        <w:t xml:space="preserve"> an individual concern</w:t>
      </w:r>
      <w:r w:rsidR="00645F35">
        <w:rPr>
          <w:rFonts w:ascii="Verdana" w:hAnsi="Verdana" w:cs="Verdana"/>
          <w:sz w:val="24"/>
          <w:szCs w:val="24"/>
        </w:rPr>
        <w:t xml:space="preserve"> </w:t>
      </w:r>
      <w:r w:rsidR="00645F35" w:rsidRPr="00645F35">
        <w:rPr>
          <w:rFonts w:ascii="Verdana" w:hAnsi="Verdana"/>
          <w:sz w:val="24"/>
          <w:szCs w:val="24"/>
        </w:rPr>
        <w:t>in respect of those services commissioned by the JCC and/or the functions delivered by the JCC Team</w:t>
      </w:r>
      <w:r w:rsidR="00413752" w:rsidRPr="00645F35">
        <w:rPr>
          <w:rFonts w:ascii="Verdana" w:hAnsi="Verdana" w:cs="Verdana"/>
          <w:sz w:val="24"/>
          <w:szCs w:val="24"/>
        </w:rPr>
        <w:t>,</w:t>
      </w:r>
      <w:r w:rsidR="00413752" w:rsidRPr="002569DB">
        <w:rPr>
          <w:rFonts w:ascii="Verdana" w:hAnsi="Verdana" w:cs="Verdana"/>
          <w:sz w:val="24"/>
          <w:szCs w:val="24"/>
        </w:rPr>
        <w:t xml:space="preserve"> </w:t>
      </w:r>
      <w:r w:rsidR="00427098" w:rsidRPr="002569DB">
        <w:rPr>
          <w:rFonts w:ascii="Verdana" w:hAnsi="Verdana" w:cs="Verdana"/>
          <w:sz w:val="24"/>
          <w:szCs w:val="24"/>
        </w:rPr>
        <w:t xml:space="preserve">CTMUHB </w:t>
      </w:r>
      <w:r w:rsidRPr="002569DB">
        <w:rPr>
          <w:rFonts w:ascii="Verdana" w:hAnsi="Verdana" w:cs="Verdana"/>
          <w:sz w:val="24"/>
          <w:szCs w:val="24"/>
        </w:rPr>
        <w:t>will only be responsible for the managem</w:t>
      </w:r>
      <w:r w:rsidR="00413752" w:rsidRPr="002569DB">
        <w:rPr>
          <w:rFonts w:ascii="Verdana" w:hAnsi="Verdana" w:cs="Verdana"/>
          <w:sz w:val="24"/>
          <w:szCs w:val="24"/>
        </w:rPr>
        <w:t xml:space="preserve">ent of those </w:t>
      </w:r>
      <w:r w:rsidR="00A27BA9" w:rsidRPr="002569DB">
        <w:rPr>
          <w:rFonts w:ascii="Verdana" w:hAnsi="Verdana" w:cs="Verdana"/>
          <w:sz w:val="24"/>
          <w:szCs w:val="24"/>
        </w:rPr>
        <w:t xml:space="preserve">concerns </w:t>
      </w:r>
      <w:r w:rsidR="00413752" w:rsidRPr="002569DB">
        <w:rPr>
          <w:rFonts w:ascii="Verdana" w:hAnsi="Verdana" w:cs="Verdana"/>
          <w:sz w:val="24"/>
          <w:szCs w:val="24"/>
        </w:rPr>
        <w:t xml:space="preserve">where  </w:t>
      </w:r>
      <w:r w:rsidRPr="002569DB">
        <w:rPr>
          <w:rFonts w:ascii="Verdana" w:hAnsi="Verdana" w:cs="Verdana"/>
          <w:sz w:val="24"/>
          <w:szCs w:val="24"/>
        </w:rPr>
        <w:t>liability in Tort is established, w</w:t>
      </w:r>
      <w:r w:rsidR="00413752" w:rsidRPr="002569DB">
        <w:rPr>
          <w:rFonts w:ascii="Verdana" w:hAnsi="Verdana" w:cs="Verdana"/>
          <w:sz w:val="24"/>
          <w:szCs w:val="24"/>
        </w:rPr>
        <w:t xml:space="preserve">hich relate to its geographical </w:t>
      </w:r>
      <w:r w:rsidRPr="002569DB">
        <w:rPr>
          <w:rFonts w:ascii="Verdana" w:hAnsi="Verdana" w:cs="Verdana"/>
          <w:sz w:val="24"/>
          <w:szCs w:val="24"/>
        </w:rPr>
        <w:t>area of responsibility. I</w:t>
      </w:r>
      <w:r w:rsidR="00413752" w:rsidRPr="002569DB">
        <w:rPr>
          <w:rFonts w:ascii="Verdana" w:hAnsi="Verdana" w:cs="Verdana"/>
          <w:sz w:val="24"/>
          <w:szCs w:val="24"/>
        </w:rPr>
        <w:t xml:space="preserve">n such circumstances, the Chief </w:t>
      </w:r>
      <w:r w:rsidRPr="002569DB">
        <w:rPr>
          <w:rFonts w:ascii="Verdana" w:hAnsi="Verdana" w:cs="Verdana"/>
          <w:sz w:val="24"/>
          <w:szCs w:val="24"/>
        </w:rPr>
        <w:t xml:space="preserve">Executive of </w:t>
      </w:r>
      <w:r w:rsidR="00427098" w:rsidRPr="002569DB">
        <w:rPr>
          <w:rFonts w:ascii="Verdana" w:hAnsi="Verdana" w:cs="Verdana"/>
          <w:sz w:val="24"/>
          <w:szCs w:val="24"/>
        </w:rPr>
        <w:t>CTMUHB</w:t>
      </w:r>
      <w:r w:rsidRPr="002569DB">
        <w:rPr>
          <w:rFonts w:ascii="Verdana" w:hAnsi="Verdana" w:cs="Verdana"/>
          <w:sz w:val="24"/>
          <w:szCs w:val="24"/>
        </w:rPr>
        <w:t xml:space="preserve"> will be responsible for investigating and</w:t>
      </w:r>
      <w:r w:rsidR="00413752" w:rsidRPr="002569DB">
        <w:rPr>
          <w:rFonts w:ascii="Verdana" w:hAnsi="Verdana" w:cs="Verdana"/>
          <w:sz w:val="24"/>
          <w:szCs w:val="24"/>
        </w:rPr>
        <w:t xml:space="preserve"> </w:t>
      </w:r>
      <w:r w:rsidRPr="002569DB">
        <w:rPr>
          <w:rFonts w:ascii="Verdana" w:hAnsi="Verdana" w:cs="Verdana"/>
          <w:sz w:val="24"/>
          <w:szCs w:val="24"/>
        </w:rPr>
        <w:t xml:space="preserve">responding to the concern in accordance with </w:t>
      </w:r>
      <w:r w:rsidRPr="002569DB">
        <w:rPr>
          <w:rFonts w:ascii="Verdana" w:hAnsi="Verdana" w:cs="Verdana,Italic"/>
          <w:i/>
          <w:iCs/>
          <w:sz w:val="24"/>
          <w:szCs w:val="24"/>
        </w:rPr>
        <w:t>The National</w:t>
      </w:r>
      <w:r w:rsidR="00413752" w:rsidRPr="002569DB">
        <w:rPr>
          <w:rFonts w:ascii="Verdana" w:hAnsi="Verdana" w:cs="Verdana"/>
          <w:sz w:val="24"/>
          <w:szCs w:val="24"/>
        </w:rPr>
        <w:t xml:space="preserve"> </w:t>
      </w:r>
      <w:r w:rsidRPr="002569DB">
        <w:rPr>
          <w:rFonts w:ascii="Verdana" w:hAnsi="Verdana" w:cs="Verdana,Italic"/>
          <w:i/>
          <w:iCs/>
          <w:sz w:val="24"/>
          <w:szCs w:val="24"/>
        </w:rPr>
        <w:t>Health Service (Concerns, Complaints and Redress</w:t>
      </w:r>
      <w:r w:rsidR="00413752" w:rsidRPr="002569DB">
        <w:rPr>
          <w:rFonts w:ascii="Verdana" w:hAnsi="Verdana" w:cs="Verdana"/>
          <w:sz w:val="24"/>
          <w:szCs w:val="24"/>
        </w:rPr>
        <w:t xml:space="preserve"> </w:t>
      </w:r>
      <w:r w:rsidRPr="002569DB">
        <w:rPr>
          <w:rFonts w:ascii="Verdana" w:hAnsi="Verdana" w:cs="Verdana,Italic"/>
          <w:i/>
          <w:iCs/>
          <w:sz w:val="24"/>
          <w:szCs w:val="24"/>
        </w:rPr>
        <w:t>Arrangements) (Wales) Regulations 2011</w:t>
      </w:r>
      <w:r w:rsidRPr="002569DB">
        <w:rPr>
          <w:rFonts w:ascii="Verdana" w:hAnsi="Verdana" w:cs="Verdana"/>
          <w:sz w:val="24"/>
          <w:szCs w:val="24"/>
        </w:rPr>
        <w:t>.</w:t>
      </w:r>
    </w:p>
    <w:p w14:paraId="4C4F5C3F" w14:textId="77777777" w:rsidR="00413752" w:rsidRPr="002569DB" w:rsidRDefault="00413752" w:rsidP="007556F2">
      <w:pPr>
        <w:autoSpaceDE w:val="0"/>
        <w:autoSpaceDN w:val="0"/>
        <w:adjustRightInd w:val="0"/>
        <w:spacing w:after="0" w:line="240" w:lineRule="auto"/>
        <w:rPr>
          <w:rFonts w:ascii="Verdana" w:hAnsi="Verdana" w:cs="Verdana"/>
          <w:sz w:val="24"/>
          <w:szCs w:val="24"/>
        </w:rPr>
      </w:pPr>
    </w:p>
    <w:p w14:paraId="1B92C94F" w14:textId="77777777" w:rsidR="00AE0A3A" w:rsidRPr="002569DB" w:rsidRDefault="007556F2" w:rsidP="00AE0A3A">
      <w:pPr>
        <w:autoSpaceDE w:val="0"/>
        <w:autoSpaceDN w:val="0"/>
        <w:adjustRightInd w:val="0"/>
        <w:spacing w:after="0" w:line="240" w:lineRule="auto"/>
        <w:rPr>
          <w:rFonts w:ascii="Verdana" w:hAnsi="Verdana" w:cs="Verdana"/>
          <w:sz w:val="24"/>
          <w:szCs w:val="24"/>
        </w:rPr>
      </w:pPr>
      <w:r w:rsidRPr="002569DB">
        <w:rPr>
          <w:rFonts w:ascii="Verdana" w:hAnsi="Verdana" w:cs="Verdana"/>
          <w:sz w:val="24"/>
          <w:szCs w:val="24"/>
        </w:rPr>
        <w:t xml:space="preserve">13.3 </w:t>
      </w:r>
      <w:r w:rsidR="00AE0A3A" w:rsidRPr="002569DB">
        <w:rPr>
          <w:rFonts w:ascii="Verdana" w:hAnsi="Verdana" w:cs="Verdana"/>
          <w:sz w:val="24"/>
          <w:szCs w:val="24"/>
        </w:rPr>
        <w:t>Individual concerns relating to patients resident outside CTMUHB’s geographical area of responsibility will be referred to the Chief Executive of the LHB in the appropriate geographical area.</w:t>
      </w:r>
    </w:p>
    <w:p w14:paraId="6941AF2B" w14:textId="77777777" w:rsidR="00C3462A" w:rsidRPr="002569DB" w:rsidRDefault="00C3462A" w:rsidP="00AE0A3A">
      <w:pPr>
        <w:autoSpaceDE w:val="0"/>
        <w:autoSpaceDN w:val="0"/>
        <w:adjustRightInd w:val="0"/>
        <w:spacing w:after="0" w:line="240" w:lineRule="auto"/>
        <w:rPr>
          <w:rFonts w:ascii="Verdana" w:hAnsi="Verdana" w:cs="Verdana"/>
          <w:sz w:val="24"/>
          <w:szCs w:val="24"/>
        </w:rPr>
      </w:pPr>
    </w:p>
    <w:p w14:paraId="0407CF86" w14:textId="77777777" w:rsidR="00AE0A3A" w:rsidRPr="002569DB" w:rsidRDefault="00AE0A3A" w:rsidP="00AE0A3A">
      <w:pPr>
        <w:autoSpaceDE w:val="0"/>
        <w:autoSpaceDN w:val="0"/>
        <w:adjustRightInd w:val="0"/>
        <w:spacing w:after="0" w:line="240" w:lineRule="auto"/>
        <w:rPr>
          <w:rFonts w:ascii="Verdana" w:hAnsi="Verdana" w:cs="Verdana"/>
          <w:sz w:val="24"/>
          <w:szCs w:val="24"/>
        </w:rPr>
      </w:pPr>
    </w:p>
    <w:p w14:paraId="3AB0F610" w14:textId="51B68D03" w:rsidR="00413665" w:rsidRPr="002569DB" w:rsidRDefault="00AE0A3A" w:rsidP="00AE0A3A">
      <w:pPr>
        <w:autoSpaceDE w:val="0"/>
        <w:autoSpaceDN w:val="0"/>
        <w:adjustRightInd w:val="0"/>
        <w:spacing w:after="0" w:line="240" w:lineRule="auto"/>
        <w:rPr>
          <w:rFonts w:ascii="Verdana" w:hAnsi="Verdana" w:cs="Verdana"/>
          <w:sz w:val="24"/>
          <w:szCs w:val="24"/>
        </w:rPr>
      </w:pPr>
      <w:r w:rsidRPr="002569DB">
        <w:rPr>
          <w:rFonts w:ascii="Verdana" w:hAnsi="Verdana" w:cs="Verdana"/>
          <w:sz w:val="24"/>
          <w:szCs w:val="24"/>
        </w:rPr>
        <w:t>13.</w:t>
      </w:r>
      <w:r w:rsidR="00645F35">
        <w:rPr>
          <w:rFonts w:ascii="Verdana" w:hAnsi="Verdana" w:cs="Verdana"/>
          <w:sz w:val="24"/>
          <w:szCs w:val="24"/>
        </w:rPr>
        <w:t>4</w:t>
      </w:r>
      <w:r w:rsidRPr="002569DB">
        <w:rPr>
          <w:rFonts w:ascii="Verdana" w:hAnsi="Verdana" w:cs="Verdana"/>
          <w:sz w:val="24"/>
          <w:szCs w:val="24"/>
        </w:rPr>
        <w:t xml:space="preserve"> Where a matter is considered to be a review of funding decisions it will be dealt with in accordance with the Review Process set out in All Wales Policy for Making Decisions on Individual Patient Funding Requests (IPFR</w:t>
      </w:r>
      <w:r w:rsidR="00F21650">
        <w:rPr>
          <w:rFonts w:ascii="Verdana" w:hAnsi="Verdana" w:cs="Verdana"/>
          <w:sz w:val="24"/>
          <w:szCs w:val="24"/>
        </w:rPr>
        <w:t>).</w:t>
      </w:r>
    </w:p>
    <w:p w14:paraId="31DC8800" w14:textId="77777777" w:rsidR="00413665" w:rsidRPr="002569DB" w:rsidRDefault="00413665" w:rsidP="00AE0A3A">
      <w:pPr>
        <w:autoSpaceDE w:val="0"/>
        <w:autoSpaceDN w:val="0"/>
        <w:adjustRightInd w:val="0"/>
        <w:spacing w:after="0" w:line="240" w:lineRule="auto"/>
        <w:rPr>
          <w:rFonts w:ascii="Verdana" w:hAnsi="Verdana" w:cs="Verdana"/>
          <w:sz w:val="24"/>
          <w:szCs w:val="24"/>
        </w:rPr>
      </w:pPr>
    </w:p>
    <w:p w14:paraId="745A26B6" w14:textId="3AC881EF" w:rsidR="007556F2" w:rsidRPr="000D0309" w:rsidRDefault="00ED71DA" w:rsidP="00AE0A3A">
      <w:pPr>
        <w:autoSpaceDE w:val="0"/>
        <w:autoSpaceDN w:val="0"/>
        <w:adjustRightInd w:val="0"/>
        <w:spacing w:after="0" w:line="240" w:lineRule="auto"/>
        <w:rPr>
          <w:rFonts w:ascii="Verdana" w:hAnsi="Verdana" w:cs="Verdana"/>
          <w:sz w:val="24"/>
          <w:szCs w:val="24"/>
        </w:rPr>
      </w:pPr>
      <w:r w:rsidRPr="002569DB">
        <w:rPr>
          <w:rFonts w:ascii="Verdana" w:hAnsi="Verdana" w:cs="Verdana"/>
          <w:sz w:val="24"/>
          <w:szCs w:val="24"/>
        </w:rPr>
        <w:t>13.</w:t>
      </w:r>
      <w:r w:rsidR="00645F35">
        <w:rPr>
          <w:rFonts w:ascii="Verdana" w:hAnsi="Verdana" w:cs="Verdana"/>
          <w:sz w:val="24"/>
          <w:szCs w:val="24"/>
        </w:rPr>
        <w:t>5</w:t>
      </w:r>
      <w:r w:rsidRPr="002569DB">
        <w:rPr>
          <w:rFonts w:ascii="Verdana" w:hAnsi="Verdana" w:cs="Verdana"/>
          <w:sz w:val="24"/>
          <w:szCs w:val="24"/>
        </w:rPr>
        <w:t xml:space="preserve"> </w:t>
      </w:r>
      <w:r w:rsidR="007556F2" w:rsidRPr="002569DB">
        <w:rPr>
          <w:rFonts w:ascii="Verdana" w:hAnsi="Verdana" w:cs="Verdana"/>
          <w:sz w:val="24"/>
          <w:szCs w:val="24"/>
        </w:rPr>
        <w:t>Individual concerns relating to emergency ambu</w:t>
      </w:r>
      <w:r w:rsidR="00413752" w:rsidRPr="002569DB">
        <w:rPr>
          <w:rFonts w:ascii="Verdana" w:hAnsi="Verdana" w:cs="Verdana"/>
          <w:sz w:val="24"/>
          <w:szCs w:val="24"/>
        </w:rPr>
        <w:t xml:space="preserve">lance services </w:t>
      </w:r>
      <w:r w:rsidR="007556F2" w:rsidRPr="002569DB">
        <w:rPr>
          <w:rFonts w:ascii="Verdana" w:hAnsi="Verdana" w:cs="Verdana"/>
          <w:sz w:val="24"/>
          <w:szCs w:val="24"/>
        </w:rPr>
        <w:t xml:space="preserve">will be referred to the </w:t>
      </w:r>
      <w:r w:rsidR="00413752" w:rsidRPr="002569DB">
        <w:rPr>
          <w:rFonts w:ascii="Verdana" w:hAnsi="Verdana" w:cs="Verdana"/>
          <w:sz w:val="24"/>
          <w:szCs w:val="24"/>
        </w:rPr>
        <w:t xml:space="preserve">Chief Executive of the provider </w:t>
      </w:r>
      <w:r w:rsidR="007556F2" w:rsidRPr="002569DB">
        <w:rPr>
          <w:rFonts w:ascii="Verdana" w:hAnsi="Verdana" w:cs="Verdana"/>
          <w:sz w:val="24"/>
          <w:szCs w:val="24"/>
        </w:rPr>
        <w:t>organisation.</w:t>
      </w:r>
    </w:p>
    <w:p w14:paraId="418C1598" w14:textId="77777777" w:rsidR="00413752" w:rsidRPr="000D0309" w:rsidRDefault="00413752" w:rsidP="007556F2">
      <w:pPr>
        <w:autoSpaceDE w:val="0"/>
        <w:autoSpaceDN w:val="0"/>
        <w:adjustRightInd w:val="0"/>
        <w:spacing w:after="0" w:line="240" w:lineRule="auto"/>
        <w:rPr>
          <w:rFonts w:ascii="Verdana" w:hAnsi="Verdana" w:cs="Verdana"/>
          <w:sz w:val="24"/>
          <w:szCs w:val="24"/>
        </w:rPr>
      </w:pPr>
    </w:p>
    <w:p w14:paraId="36253D43" w14:textId="77777777" w:rsidR="002569DB" w:rsidRDefault="002569DB" w:rsidP="007556F2">
      <w:pPr>
        <w:autoSpaceDE w:val="0"/>
        <w:autoSpaceDN w:val="0"/>
        <w:adjustRightInd w:val="0"/>
        <w:spacing w:after="0" w:line="240" w:lineRule="auto"/>
        <w:rPr>
          <w:rFonts w:ascii="Verdana" w:hAnsi="Verdana" w:cs="Verdana"/>
          <w:sz w:val="24"/>
          <w:szCs w:val="24"/>
        </w:rPr>
      </w:pPr>
    </w:p>
    <w:p w14:paraId="4DAC1366" w14:textId="77777777" w:rsidR="002569DB" w:rsidRPr="000D0309" w:rsidRDefault="002569DB" w:rsidP="007556F2">
      <w:pPr>
        <w:autoSpaceDE w:val="0"/>
        <w:autoSpaceDN w:val="0"/>
        <w:adjustRightInd w:val="0"/>
        <w:spacing w:after="0" w:line="240" w:lineRule="auto"/>
        <w:rPr>
          <w:rFonts w:ascii="Verdana" w:hAnsi="Verdana" w:cs="Verdana"/>
          <w:sz w:val="24"/>
          <w:szCs w:val="24"/>
        </w:rPr>
      </w:pPr>
    </w:p>
    <w:p w14:paraId="5D7104A6"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14. MANAGEMENT OF FOIA / DPA REQUESTS</w:t>
      </w:r>
    </w:p>
    <w:p w14:paraId="53CC30EA"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14:paraId="5B7D6E54" w14:textId="77777777" w:rsidR="00383395"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14.1 </w:t>
      </w:r>
      <w:r w:rsidR="00383395">
        <w:rPr>
          <w:rFonts w:ascii="Verdana" w:hAnsi="Verdana" w:cs="Verdana"/>
          <w:sz w:val="24"/>
          <w:szCs w:val="24"/>
        </w:rPr>
        <w:t>For the purposes of Freedom of Information</w:t>
      </w:r>
      <w:r w:rsidR="00392564">
        <w:rPr>
          <w:rFonts w:ascii="Verdana" w:hAnsi="Verdana" w:cs="Verdana"/>
          <w:sz w:val="24"/>
          <w:szCs w:val="24"/>
        </w:rPr>
        <w:t xml:space="preserve"> and Data Protection, CTMUHB </w:t>
      </w:r>
      <w:r w:rsidR="00383395">
        <w:rPr>
          <w:rFonts w:ascii="Verdana" w:hAnsi="Verdana" w:cs="Verdana"/>
          <w:sz w:val="24"/>
          <w:szCs w:val="24"/>
        </w:rPr>
        <w:t xml:space="preserve">is the organisation registered with the Information Commissioner’s Office (ICO). In common with all other CTMUHB employees, members of the </w:t>
      </w:r>
      <w:r w:rsidR="00295E09">
        <w:rPr>
          <w:rFonts w:ascii="Verdana" w:hAnsi="Verdana" w:cs="Verdana"/>
          <w:sz w:val="24"/>
          <w:szCs w:val="24"/>
        </w:rPr>
        <w:t>JCCT</w:t>
      </w:r>
      <w:r w:rsidR="00383395">
        <w:rPr>
          <w:rFonts w:ascii="Verdana" w:hAnsi="Verdana" w:cs="Verdana"/>
          <w:sz w:val="24"/>
          <w:szCs w:val="24"/>
        </w:rPr>
        <w:t xml:space="preserve"> will be required to follow all the relevant </w:t>
      </w:r>
      <w:r w:rsidR="00392564">
        <w:rPr>
          <w:rFonts w:ascii="Verdana" w:hAnsi="Verdana" w:cs="Verdana"/>
          <w:sz w:val="24"/>
          <w:szCs w:val="24"/>
        </w:rPr>
        <w:t xml:space="preserve">CTMUHB </w:t>
      </w:r>
      <w:r w:rsidR="00383395">
        <w:rPr>
          <w:rFonts w:ascii="Verdana" w:hAnsi="Verdana" w:cs="Verdana"/>
          <w:sz w:val="24"/>
          <w:szCs w:val="24"/>
        </w:rPr>
        <w:t>information governance and data protection rules, policies and procedures</w:t>
      </w:r>
      <w:r w:rsidR="00406E3E">
        <w:rPr>
          <w:rFonts w:ascii="Verdana" w:hAnsi="Verdana" w:cs="Verdana"/>
          <w:sz w:val="24"/>
          <w:szCs w:val="24"/>
        </w:rPr>
        <w:t>, including</w:t>
      </w:r>
      <w:r w:rsidR="00406E3E">
        <w:t xml:space="preserve"> </w:t>
      </w:r>
      <w:r w:rsidR="00406E3E">
        <w:rPr>
          <w:rFonts w:ascii="Verdana" w:hAnsi="Verdana" w:cs="Verdana"/>
          <w:sz w:val="24"/>
          <w:szCs w:val="24"/>
        </w:rPr>
        <w:t>the p</w:t>
      </w:r>
      <w:r w:rsidR="00406E3E" w:rsidRPr="00406E3E">
        <w:rPr>
          <w:rFonts w:ascii="Verdana" w:hAnsi="Verdana" w:cs="Verdana"/>
          <w:sz w:val="24"/>
          <w:szCs w:val="24"/>
        </w:rPr>
        <w:t>olicy on Records Management and Schedule for the Retention and Destruction of Records.</w:t>
      </w:r>
      <w:r w:rsidR="00406E3E">
        <w:rPr>
          <w:rFonts w:ascii="Verdana" w:hAnsi="Verdana" w:cs="Verdana"/>
          <w:sz w:val="24"/>
          <w:szCs w:val="24"/>
        </w:rPr>
        <w:t xml:space="preserve"> </w:t>
      </w:r>
      <w:r w:rsidR="00383395">
        <w:rPr>
          <w:rFonts w:ascii="Verdana" w:hAnsi="Verdana" w:cs="Verdana"/>
          <w:sz w:val="24"/>
          <w:szCs w:val="24"/>
        </w:rPr>
        <w:t>As the legal entity and organisation registered wi</w:t>
      </w:r>
      <w:r w:rsidR="00923F57">
        <w:rPr>
          <w:rFonts w:ascii="Verdana" w:hAnsi="Verdana" w:cs="Verdana"/>
          <w:sz w:val="24"/>
          <w:szCs w:val="24"/>
        </w:rPr>
        <w:t>th the ICO</w:t>
      </w:r>
      <w:r w:rsidR="003D72C9">
        <w:rPr>
          <w:rFonts w:ascii="Verdana" w:hAnsi="Verdana" w:cs="Verdana"/>
          <w:sz w:val="24"/>
          <w:szCs w:val="24"/>
        </w:rPr>
        <w:t>, CTMUHB, would</w:t>
      </w:r>
      <w:r w:rsidR="00383395">
        <w:rPr>
          <w:rFonts w:ascii="Verdana" w:hAnsi="Verdana" w:cs="Verdana"/>
          <w:sz w:val="24"/>
          <w:szCs w:val="24"/>
        </w:rPr>
        <w:t xml:space="preserve"> be held liable for any data breach or fine issued by the ICO</w:t>
      </w:r>
      <w:r w:rsidR="002569DB">
        <w:rPr>
          <w:rFonts w:ascii="Verdana" w:hAnsi="Verdana" w:cs="Verdana"/>
          <w:sz w:val="24"/>
          <w:szCs w:val="24"/>
        </w:rPr>
        <w:t xml:space="preserve"> which arose from activity within the JCCT.</w:t>
      </w:r>
    </w:p>
    <w:p w14:paraId="75FE66E0" w14:textId="77777777" w:rsidR="00383395" w:rsidRDefault="00383395" w:rsidP="00DA5A8A">
      <w:pPr>
        <w:autoSpaceDE w:val="0"/>
        <w:autoSpaceDN w:val="0"/>
        <w:adjustRightInd w:val="0"/>
        <w:spacing w:after="0" w:line="240" w:lineRule="auto"/>
        <w:rPr>
          <w:rFonts w:ascii="Verdana" w:hAnsi="Verdana" w:cs="Verdana"/>
          <w:sz w:val="24"/>
          <w:szCs w:val="24"/>
        </w:rPr>
      </w:pPr>
    </w:p>
    <w:p w14:paraId="3BBDA1D3" w14:textId="333FAC9F" w:rsidR="00DA5A8A" w:rsidRPr="000D0309" w:rsidRDefault="00383395" w:rsidP="00DA5A8A">
      <w:p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14.2 </w:t>
      </w:r>
      <w:r w:rsidR="00DA5A8A" w:rsidRPr="000D0309">
        <w:rPr>
          <w:rFonts w:ascii="Verdana" w:hAnsi="Verdana" w:cs="Verdana"/>
          <w:sz w:val="24"/>
          <w:szCs w:val="24"/>
        </w:rPr>
        <w:t xml:space="preserve">Where a request under the Freedom of Information Act or Data Protection Act is received by the </w:t>
      </w:r>
      <w:r w:rsidR="008A0857">
        <w:rPr>
          <w:rFonts w:ascii="Verdana" w:hAnsi="Verdana" w:cs="Verdana"/>
          <w:sz w:val="24"/>
          <w:szCs w:val="24"/>
        </w:rPr>
        <w:t>JCC</w:t>
      </w:r>
      <w:r w:rsidR="007115AC">
        <w:rPr>
          <w:rFonts w:ascii="Verdana" w:hAnsi="Verdana" w:cs="Verdana"/>
          <w:sz w:val="24"/>
          <w:szCs w:val="24"/>
        </w:rPr>
        <w:t>/JCCT</w:t>
      </w:r>
      <w:r w:rsidR="00DA5A8A" w:rsidRPr="000D0309">
        <w:rPr>
          <w:rFonts w:ascii="Verdana" w:hAnsi="Verdana" w:cs="Verdana"/>
          <w:sz w:val="24"/>
          <w:szCs w:val="24"/>
        </w:rPr>
        <w:t xml:space="preserve">, the request will be dealt with in accordance with </w:t>
      </w:r>
      <w:r w:rsidR="0059519C">
        <w:rPr>
          <w:rFonts w:ascii="Verdana" w:hAnsi="Verdana" w:cs="Verdana"/>
          <w:sz w:val="24"/>
          <w:szCs w:val="24"/>
        </w:rPr>
        <w:t>C</w:t>
      </w:r>
      <w:r w:rsidR="00C3462A">
        <w:rPr>
          <w:rFonts w:ascii="Verdana" w:hAnsi="Verdana" w:cs="Verdana"/>
          <w:sz w:val="24"/>
          <w:szCs w:val="24"/>
        </w:rPr>
        <w:t>TMUHB</w:t>
      </w:r>
      <w:r w:rsidR="00DA5A8A" w:rsidRPr="000D0309">
        <w:rPr>
          <w:rFonts w:ascii="Verdana" w:hAnsi="Verdana" w:cs="Verdana"/>
          <w:sz w:val="24"/>
          <w:szCs w:val="24"/>
        </w:rPr>
        <w:t xml:space="preserve"> procedures. Where the request is considered to be an issue relating to a </w:t>
      </w:r>
      <w:r w:rsidR="00636000">
        <w:rPr>
          <w:rFonts w:ascii="Verdana" w:hAnsi="Verdana" w:cs="Verdana"/>
          <w:sz w:val="24"/>
          <w:szCs w:val="24"/>
        </w:rPr>
        <w:t>public body covered by the FOI Act then the request will be forwarded to that particular body to deal with.</w:t>
      </w:r>
      <w:r w:rsidR="00636000" w:rsidRPr="000D0309" w:rsidDel="00636000">
        <w:rPr>
          <w:rFonts w:ascii="Verdana" w:hAnsi="Verdana" w:cs="Verdana"/>
          <w:sz w:val="24"/>
          <w:szCs w:val="24"/>
        </w:rPr>
        <w:t xml:space="preserve"> </w:t>
      </w:r>
    </w:p>
    <w:p w14:paraId="74F5FEA1" w14:textId="77777777" w:rsidR="00DA5A8A" w:rsidRDefault="00DA5A8A" w:rsidP="00DA5A8A">
      <w:pPr>
        <w:autoSpaceDE w:val="0"/>
        <w:autoSpaceDN w:val="0"/>
        <w:adjustRightInd w:val="0"/>
        <w:spacing w:after="0" w:line="240" w:lineRule="auto"/>
        <w:rPr>
          <w:rFonts w:ascii="Verdana" w:hAnsi="Verdana" w:cs="Verdana"/>
          <w:sz w:val="24"/>
          <w:szCs w:val="24"/>
        </w:rPr>
      </w:pPr>
    </w:p>
    <w:p w14:paraId="1C3664AC" w14:textId="77777777" w:rsidR="00C3462A" w:rsidRPr="000D0309" w:rsidRDefault="00C3462A" w:rsidP="00DA5A8A">
      <w:pPr>
        <w:autoSpaceDE w:val="0"/>
        <w:autoSpaceDN w:val="0"/>
        <w:adjustRightInd w:val="0"/>
        <w:spacing w:after="0" w:line="240" w:lineRule="auto"/>
        <w:rPr>
          <w:rFonts w:ascii="Verdana" w:hAnsi="Verdana" w:cs="Verdana"/>
          <w:sz w:val="24"/>
          <w:szCs w:val="24"/>
        </w:rPr>
      </w:pPr>
    </w:p>
    <w:p w14:paraId="6DC0C976"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15. NOTICES</w:t>
      </w:r>
    </w:p>
    <w:p w14:paraId="17FDAFCD"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14:paraId="7A4E0FBB" w14:textId="7599CFA8"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15.1 Any notices served in respect of matters covered by this Agreement shall be sent to the Chief Executive </w:t>
      </w:r>
      <w:r w:rsidR="006861BB" w:rsidRPr="000D0309">
        <w:rPr>
          <w:rFonts w:ascii="Verdana" w:hAnsi="Verdana" w:cs="Verdana"/>
          <w:sz w:val="24"/>
          <w:szCs w:val="24"/>
        </w:rPr>
        <w:t>on</w:t>
      </w:r>
      <w:r w:rsidRPr="000D0309">
        <w:rPr>
          <w:rFonts w:ascii="Verdana" w:hAnsi="Verdana" w:cs="Verdana"/>
          <w:sz w:val="24"/>
          <w:szCs w:val="24"/>
        </w:rPr>
        <w:t xml:space="preserve"> behalf of </w:t>
      </w:r>
      <w:r w:rsidR="00427098">
        <w:rPr>
          <w:rFonts w:ascii="Verdana" w:hAnsi="Verdana" w:cs="Verdana"/>
          <w:sz w:val="24"/>
          <w:szCs w:val="24"/>
        </w:rPr>
        <w:t>CTMUHB</w:t>
      </w:r>
      <w:r w:rsidRPr="000D0309">
        <w:rPr>
          <w:rFonts w:ascii="Verdana" w:hAnsi="Verdana" w:cs="Verdana"/>
          <w:sz w:val="24"/>
          <w:szCs w:val="24"/>
        </w:rPr>
        <w:t xml:space="preserve"> and the Chief Commissioner (as appropriate) on behalf of the </w:t>
      </w:r>
      <w:r w:rsidR="008A0857">
        <w:rPr>
          <w:rFonts w:ascii="Verdana" w:hAnsi="Verdana" w:cs="Verdana"/>
          <w:sz w:val="24"/>
          <w:szCs w:val="24"/>
        </w:rPr>
        <w:t>JCC</w:t>
      </w:r>
      <w:r w:rsidRPr="000D0309">
        <w:rPr>
          <w:rFonts w:ascii="Verdana" w:hAnsi="Verdana" w:cs="Verdana"/>
          <w:sz w:val="24"/>
          <w:szCs w:val="24"/>
        </w:rPr>
        <w:t>.</w:t>
      </w:r>
    </w:p>
    <w:p w14:paraId="1FBE64FC" w14:textId="77777777" w:rsidR="00427098" w:rsidRDefault="00427098" w:rsidP="00DA5A8A">
      <w:pPr>
        <w:autoSpaceDE w:val="0"/>
        <w:autoSpaceDN w:val="0"/>
        <w:adjustRightInd w:val="0"/>
        <w:spacing w:after="0" w:line="240" w:lineRule="auto"/>
        <w:rPr>
          <w:rFonts w:ascii="Verdana" w:hAnsi="Verdana" w:cs="Verdana"/>
          <w:sz w:val="24"/>
          <w:szCs w:val="24"/>
        </w:rPr>
      </w:pPr>
    </w:p>
    <w:p w14:paraId="6634C853" w14:textId="77777777" w:rsidR="00427098" w:rsidRPr="000D0309" w:rsidRDefault="00427098" w:rsidP="00DA5A8A">
      <w:pPr>
        <w:autoSpaceDE w:val="0"/>
        <w:autoSpaceDN w:val="0"/>
        <w:adjustRightInd w:val="0"/>
        <w:spacing w:after="0" w:line="240" w:lineRule="auto"/>
        <w:rPr>
          <w:rFonts w:ascii="Verdana" w:hAnsi="Verdana" w:cs="Verdana"/>
          <w:sz w:val="24"/>
          <w:szCs w:val="24"/>
        </w:rPr>
      </w:pPr>
    </w:p>
    <w:p w14:paraId="11F5FB83"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16. DISPUTE</w:t>
      </w:r>
    </w:p>
    <w:p w14:paraId="24BE7E86"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14:paraId="3B089B6B" w14:textId="60E209CB" w:rsidR="00DA5A8A" w:rsidRPr="005006EA" w:rsidRDefault="00DA5A8A" w:rsidP="00DA5A8A">
      <w:pPr>
        <w:autoSpaceDE w:val="0"/>
        <w:autoSpaceDN w:val="0"/>
        <w:adjustRightInd w:val="0"/>
        <w:spacing w:after="0" w:line="240" w:lineRule="auto"/>
        <w:rPr>
          <w:rFonts w:ascii="Verdana" w:hAnsi="Verdana" w:cs="Verdana"/>
          <w:sz w:val="24"/>
          <w:szCs w:val="24"/>
          <w:highlight w:val="yellow"/>
        </w:rPr>
      </w:pPr>
      <w:r w:rsidRPr="000D0309">
        <w:rPr>
          <w:rFonts w:ascii="Verdana" w:hAnsi="Verdana" w:cs="Verdana"/>
          <w:sz w:val="24"/>
          <w:szCs w:val="24"/>
        </w:rPr>
        <w:t xml:space="preserve">16.1 </w:t>
      </w:r>
      <w:r w:rsidRPr="00A215AB">
        <w:rPr>
          <w:rFonts w:ascii="Verdana" w:hAnsi="Verdana" w:cs="Verdana"/>
          <w:sz w:val="24"/>
          <w:szCs w:val="24"/>
        </w:rPr>
        <w:t xml:space="preserve">In the event of any dispute between </w:t>
      </w:r>
      <w:r w:rsidR="00427098" w:rsidRPr="00A215AB">
        <w:rPr>
          <w:rFonts w:ascii="Verdana" w:hAnsi="Verdana" w:cs="Verdana"/>
          <w:sz w:val="24"/>
          <w:szCs w:val="24"/>
        </w:rPr>
        <w:t xml:space="preserve">CTMUHB </w:t>
      </w:r>
      <w:r w:rsidRPr="00A215AB">
        <w:rPr>
          <w:rFonts w:ascii="Verdana" w:hAnsi="Verdana" w:cs="Verdana"/>
          <w:sz w:val="24"/>
          <w:szCs w:val="24"/>
        </w:rPr>
        <w:t xml:space="preserve">and those involved in the </w:t>
      </w:r>
      <w:r w:rsidR="00295E09">
        <w:rPr>
          <w:rFonts w:ascii="Verdana" w:hAnsi="Verdana" w:cs="Verdana"/>
          <w:sz w:val="24"/>
          <w:szCs w:val="24"/>
        </w:rPr>
        <w:t>JCC</w:t>
      </w:r>
      <w:r w:rsidR="007115AC">
        <w:rPr>
          <w:rFonts w:ascii="Verdana" w:hAnsi="Verdana" w:cs="Verdana"/>
          <w:sz w:val="24"/>
          <w:szCs w:val="24"/>
        </w:rPr>
        <w:t>/JCCT</w:t>
      </w:r>
      <w:r w:rsidRPr="00A215AB">
        <w:rPr>
          <w:rFonts w:ascii="Verdana" w:hAnsi="Verdana" w:cs="Verdana"/>
          <w:sz w:val="24"/>
          <w:szCs w:val="24"/>
        </w:rPr>
        <w:t>, all parties involved in the dispute must try to reach an agreement. This will involve meeting to discuss and try</w:t>
      </w:r>
      <w:r w:rsidR="00BB4ECD">
        <w:rPr>
          <w:rFonts w:ascii="Verdana" w:hAnsi="Verdana" w:cs="Verdana"/>
          <w:sz w:val="24"/>
          <w:szCs w:val="24"/>
        </w:rPr>
        <w:t>ing</w:t>
      </w:r>
      <w:r w:rsidRPr="00A215AB">
        <w:rPr>
          <w:rFonts w:ascii="Verdana" w:hAnsi="Verdana" w:cs="Verdana"/>
          <w:sz w:val="24"/>
          <w:szCs w:val="24"/>
        </w:rPr>
        <w:t xml:space="preserve"> to resolve the issues. All</w:t>
      </w:r>
      <w:r w:rsidR="00C4316D" w:rsidRPr="00A215AB">
        <w:rPr>
          <w:rFonts w:ascii="Verdana" w:hAnsi="Verdana" w:cs="Verdana"/>
          <w:sz w:val="24"/>
          <w:szCs w:val="24"/>
        </w:rPr>
        <w:t xml:space="preserve"> </w:t>
      </w:r>
      <w:r w:rsidRPr="00A215AB">
        <w:rPr>
          <w:rFonts w:ascii="Verdana" w:hAnsi="Verdana" w:cs="Verdana"/>
          <w:sz w:val="24"/>
          <w:szCs w:val="24"/>
        </w:rPr>
        <w:t>reasona</w:t>
      </w:r>
      <w:r w:rsidR="00053C07" w:rsidRPr="00A215AB">
        <w:rPr>
          <w:rFonts w:ascii="Verdana" w:hAnsi="Verdana" w:cs="Verdana"/>
          <w:sz w:val="24"/>
          <w:szCs w:val="24"/>
        </w:rPr>
        <w:t>ble efforts must be made before escalating any disputed issues.</w:t>
      </w:r>
    </w:p>
    <w:p w14:paraId="543F2F50" w14:textId="77777777" w:rsidR="00DA5A8A" w:rsidRPr="005006EA" w:rsidRDefault="00DA5A8A" w:rsidP="00DA5A8A">
      <w:pPr>
        <w:autoSpaceDE w:val="0"/>
        <w:autoSpaceDN w:val="0"/>
        <w:adjustRightInd w:val="0"/>
        <w:spacing w:after="0" w:line="240" w:lineRule="auto"/>
        <w:rPr>
          <w:rFonts w:ascii="Verdana" w:hAnsi="Verdana" w:cs="Verdana"/>
          <w:sz w:val="24"/>
          <w:szCs w:val="24"/>
          <w:highlight w:val="yellow"/>
        </w:rPr>
      </w:pPr>
    </w:p>
    <w:p w14:paraId="1706E8EE" w14:textId="77777777" w:rsidR="00DA5A8A" w:rsidRPr="00A215AB" w:rsidRDefault="00053C07" w:rsidP="00DA5A8A">
      <w:pPr>
        <w:autoSpaceDE w:val="0"/>
        <w:autoSpaceDN w:val="0"/>
        <w:adjustRightInd w:val="0"/>
        <w:spacing w:after="0" w:line="240" w:lineRule="auto"/>
        <w:rPr>
          <w:rFonts w:ascii="Verdana" w:hAnsi="Verdana" w:cs="Verdana"/>
          <w:sz w:val="24"/>
          <w:szCs w:val="24"/>
        </w:rPr>
      </w:pPr>
      <w:r w:rsidRPr="00A215AB">
        <w:rPr>
          <w:rFonts w:ascii="Verdana" w:hAnsi="Verdana" w:cs="Verdana"/>
          <w:sz w:val="24"/>
          <w:szCs w:val="24"/>
        </w:rPr>
        <w:lastRenderedPageBreak/>
        <w:t>16.2 If a</w:t>
      </w:r>
      <w:r w:rsidR="00DA5A8A" w:rsidRPr="00A215AB">
        <w:rPr>
          <w:rFonts w:ascii="Verdana" w:hAnsi="Verdana" w:cs="Verdana"/>
          <w:sz w:val="24"/>
          <w:szCs w:val="24"/>
        </w:rPr>
        <w:t xml:space="preserve"> dispute cannot be resolved in accordance with the provisions of paragraph 16.1 it shall be referred to the </w:t>
      </w:r>
      <w:r w:rsidR="00D67337" w:rsidRPr="00A215AB">
        <w:rPr>
          <w:rFonts w:ascii="Verdana" w:hAnsi="Verdana" w:cs="Verdana"/>
          <w:sz w:val="24"/>
          <w:szCs w:val="24"/>
        </w:rPr>
        <w:t xml:space="preserve">Chief Commissioner </w:t>
      </w:r>
      <w:r w:rsidR="00DA5A8A" w:rsidRPr="00A215AB">
        <w:rPr>
          <w:rFonts w:ascii="Verdana" w:hAnsi="Verdana" w:cs="Verdana"/>
          <w:sz w:val="24"/>
          <w:szCs w:val="24"/>
        </w:rPr>
        <w:t xml:space="preserve">and the Chief Executive of </w:t>
      </w:r>
      <w:r w:rsidR="00427098" w:rsidRPr="00A215AB">
        <w:rPr>
          <w:rFonts w:ascii="Verdana" w:hAnsi="Verdana" w:cs="Verdana"/>
          <w:sz w:val="24"/>
          <w:szCs w:val="24"/>
        </w:rPr>
        <w:t>CTMUHB</w:t>
      </w:r>
      <w:r w:rsidR="00D67337" w:rsidRPr="00A215AB">
        <w:rPr>
          <w:rFonts w:ascii="Verdana" w:hAnsi="Verdana" w:cs="Verdana"/>
          <w:sz w:val="24"/>
          <w:szCs w:val="24"/>
        </w:rPr>
        <w:t xml:space="preserve"> for further discussion.</w:t>
      </w:r>
    </w:p>
    <w:p w14:paraId="7F22B644" w14:textId="77777777" w:rsidR="00D67337" w:rsidRPr="00A215AB" w:rsidRDefault="00D67337" w:rsidP="00DA5A8A">
      <w:pPr>
        <w:autoSpaceDE w:val="0"/>
        <w:autoSpaceDN w:val="0"/>
        <w:adjustRightInd w:val="0"/>
        <w:spacing w:after="0" w:line="240" w:lineRule="auto"/>
        <w:rPr>
          <w:rFonts w:ascii="Verdana" w:hAnsi="Verdana" w:cs="Verdana"/>
          <w:sz w:val="24"/>
          <w:szCs w:val="24"/>
        </w:rPr>
      </w:pPr>
    </w:p>
    <w:p w14:paraId="71B75DAA" w14:textId="77777777" w:rsidR="00D67337" w:rsidRPr="00A215AB" w:rsidRDefault="00D67337" w:rsidP="00DA5A8A">
      <w:pPr>
        <w:autoSpaceDE w:val="0"/>
        <w:autoSpaceDN w:val="0"/>
        <w:adjustRightInd w:val="0"/>
        <w:spacing w:after="0" w:line="240" w:lineRule="auto"/>
        <w:rPr>
          <w:rFonts w:ascii="Verdana" w:hAnsi="Verdana" w:cs="Verdana"/>
          <w:sz w:val="24"/>
          <w:szCs w:val="24"/>
        </w:rPr>
      </w:pPr>
      <w:r w:rsidRPr="00A215AB">
        <w:rPr>
          <w:rFonts w:ascii="Verdana" w:hAnsi="Verdana" w:cs="Verdana"/>
          <w:sz w:val="24"/>
          <w:szCs w:val="24"/>
        </w:rPr>
        <w:t xml:space="preserve">16.3 </w:t>
      </w:r>
      <w:r w:rsidR="00053C07" w:rsidRPr="00A215AB">
        <w:rPr>
          <w:rFonts w:ascii="Verdana" w:hAnsi="Verdana" w:cs="Verdana"/>
          <w:sz w:val="24"/>
          <w:szCs w:val="24"/>
        </w:rPr>
        <w:t>If a</w:t>
      </w:r>
      <w:r w:rsidRPr="00A215AB">
        <w:rPr>
          <w:rFonts w:ascii="Verdana" w:hAnsi="Verdana" w:cs="Verdana"/>
          <w:sz w:val="24"/>
          <w:szCs w:val="24"/>
        </w:rPr>
        <w:t xml:space="preserve"> dispute cannot be resolved in accordance with the provisions of paragraph 16.2 it shall be referred to the Chair of the JCC and the Chair of CTMUHB for further discussion.</w:t>
      </w:r>
    </w:p>
    <w:p w14:paraId="2291327A" w14:textId="77777777" w:rsidR="00A215AB" w:rsidRPr="00A215AB" w:rsidRDefault="00A215AB" w:rsidP="00DA5A8A">
      <w:pPr>
        <w:autoSpaceDE w:val="0"/>
        <w:autoSpaceDN w:val="0"/>
        <w:adjustRightInd w:val="0"/>
        <w:spacing w:after="0" w:line="240" w:lineRule="auto"/>
        <w:rPr>
          <w:rFonts w:ascii="Verdana" w:hAnsi="Verdana" w:cs="Verdana"/>
          <w:sz w:val="24"/>
          <w:szCs w:val="24"/>
        </w:rPr>
      </w:pPr>
    </w:p>
    <w:p w14:paraId="374A4591" w14:textId="05AC62FF" w:rsidR="00A215AB" w:rsidRPr="00A215AB" w:rsidRDefault="00A215AB" w:rsidP="00DA5A8A">
      <w:pPr>
        <w:autoSpaceDE w:val="0"/>
        <w:autoSpaceDN w:val="0"/>
        <w:adjustRightInd w:val="0"/>
        <w:spacing w:after="0" w:line="240" w:lineRule="auto"/>
        <w:rPr>
          <w:rFonts w:ascii="Verdana" w:hAnsi="Verdana" w:cs="Verdana"/>
          <w:sz w:val="24"/>
          <w:szCs w:val="24"/>
        </w:rPr>
      </w:pPr>
      <w:r w:rsidRPr="00A215AB">
        <w:rPr>
          <w:rFonts w:ascii="Verdana" w:hAnsi="Verdana" w:cs="Verdana"/>
          <w:sz w:val="24"/>
          <w:szCs w:val="24"/>
        </w:rPr>
        <w:t>16.4 If a dispute cannot be resolved in accordance with the provisions of paragraph 16.3, CTM</w:t>
      </w:r>
      <w:r w:rsidR="00413665">
        <w:rPr>
          <w:rFonts w:ascii="Verdana" w:hAnsi="Verdana" w:cs="Verdana"/>
          <w:sz w:val="24"/>
          <w:szCs w:val="24"/>
        </w:rPr>
        <w:t>U</w:t>
      </w:r>
      <w:r w:rsidRPr="00A215AB">
        <w:rPr>
          <w:rFonts w:ascii="Verdana" w:hAnsi="Verdana" w:cs="Verdana"/>
          <w:sz w:val="24"/>
          <w:szCs w:val="24"/>
        </w:rPr>
        <w:t>HB</w:t>
      </w:r>
      <w:r w:rsidR="00FF164C">
        <w:rPr>
          <w:rFonts w:ascii="Verdana" w:hAnsi="Verdana" w:cs="Verdana"/>
          <w:sz w:val="24"/>
          <w:szCs w:val="24"/>
        </w:rPr>
        <w:t xml:space="preserve"> and/or the Chief Commissioner</w:t>
      </w:r>
      <w:r w:rsidRPr="00A215AB">
        <w:rPr>
          <w:rFonts w:ascii="Verdana" w:hAnsi="Verdana" w:cs="Verdana"/>
          <w:sz w:val="24"/>
          <w:szCs w:val="24"/>
        </w:rPr>
        <w:t xml:space="preserve"> should </w:t>
      </w:r>
      <w:r w:rsidR="007115AC">
        <w:rPr>
          <w:rFonts w:ascii="Verdana" w:hAnsi="Verdana" w:cs="Verdana"/>
          <w:sz w:val="24"/>
          <w:szCs w:val="24"/>
        </w:rPr>
        <w:t xml:space="preserve">have a further </w:t>
      </w:r>
      <w:r w:rsidRPr="00A215AB">
        <w:rPr>
          <w:rFonts w:ascii="Verdana" w:hAnsi="Verdana" w:cs="Verdana"/>
          <w:sz w:val="24"/>
          <w:szCs w:val="24"/>
        </w:rPr>
        <w:t>meet</w:t>
      </w:r>
      <w:r w:rsidR="007115AC">
        <w:rPr>
          <w:rFonts w:ascii="Verdana" w:hAnsi="Verdana" w:cs="Verdana"/>
          <w:sz w:val="24"/>
          <w:szCs w:val="24"/>
        </w:rPr>
        <w:t>ing</w:t>
      </w:r>
      <w:r w:rsidRPr="00A215AB">
        <w:rPr>
          <w:rFonts w:ascii="Verdana" w:hAnsi="Verdana" w:cs="Verdana"/>
          <w:sz w:val="24"/>
          <w:szCs w:val="24"/>
        </w:rPr>
        <w:t xml:space="preserve"> with the other six LHBs to determine if the matter can be resolved.</w:t>
      </w:r>
    </w:p>
    <w:p w14:paraId="375B9DF3" w14:textId="77777777" w:rsidR="00DA5A8A" w:rsidRPr="00A215AB" w:rsidRDefault="00DA5A8A" w:rsidP="00DA5A8A">
      <w:pPr>
        <w:autoSpaceDE w:val="0"/>
        <w:autoSpaceDN w:val="0"/>
        <w:adjustRightInd w:val="0"/>
        <w:spacing w:after="0" w:line="240" w:lineRule="auto"/>
        <w:rPr>
          <w:rFonts w:ascii="Verdana" w:hAnsi="Verdana" w:cs="Verdana"/>
          <w:sz w:val="24"/>
          <w:szCs w:val="24"/>
        </w:rPr>
      </w:pPr>
    </w:p>
    <w:p w14:paraId="50C737B0" w14:textId="7B178EE3" w:rsidR="00DA5A8A" w:rsidRPr="000D0309" w:rsidRDefault="00A215AB" w:rsidP="00DA5A8A">
      <w:pPr>
        <w:autoSpaceDE w:val="0"/>
        <w:autoSpaceDN w:val="0"/>
        <w:adjustRightInd w:val="0"/>
        <w:spacing w:after="0" w:line="240" w:lineRule="auto"/>
        <w:rPr>
          <w:rFonts w:ascii="Verdana" w:hAnsi="Verdana" w:cs="Verdana"/>
          <w:sz w:val="24"/>
          <w:szCs w:val="24"/>
        </w:rPr>
      </w:pPr>
      <w:r w:rsidRPr="00A215AB">
        <w:rPr>
          <w:rFonts w:ascii="Verdana" w:hAnsi="Verdana" w:cs="Verdana"/>
          <w:sz w:val="24"/>
          <w:szCs w:val="24"/>
        </w:rPr>
        <w:t>16.5</w:t>
      </w:r>
      <w:r w:rsidR="00053C07" w:rsidRPr="00A215AB">
        <w:rPr>
          <w:rFonts w:ascii="Verdana" w:hAnsi="Verdana" w:cs="Verdana"/>
          <w:sz w:val="24"/>
          <w:szCs w:val="24"/>
        </w:rPr>
        <w:t xml:space="preserve"> If</w:t>
      </w:r>
      <w:r w:rsidR="00DA5A8A" w:rsidRPr="00A215AB">
        <w:rPr>
          <w:rFonts w:ascii="Verdana" w:hAnsi="Verdana" w:cs="Verdana"/>
          <w:sz w:val="24"/>
          <w:szCs w:val="24"/>
        </w:rPr>
        <w:t xml:space="preserve"> a dispute </w:t>
      </w:r>
      <w:r w:rsidRPr="00A215AB">
        <w:rPr>
          <w:rFonts w:ascii="Verdana" w:hAnsi="Verdana" w:cs="Verdana"/>
          <w:sz w:val="24"/>
          <w:szCs w:val="24"/>
        </w:rPr>
        <w:t xml:space="preserve">still </w:t>
      </w:r>
      <w:r w:rsidR="00DA5A8A" w:rsidRPr="00A215AB">
        <w:rPr>
          <w:rFonts w:ascii="Verdana" w:hAnsi="Verdana" w:cs="Verdana"/>
          <w:sz w:val="24"/>
          <w:szCs w:val="24"/>
        </w:rPr>
        <w:t>cannot be resolved in accordance with the</w:t>
      </w:r>
      <w:r w:rsidR="00A27BA9" w:rsidRPr="00A215AB">
        <w:rPr>
          <w:rFonts w:ascii="Verdana" w:hAnsi="Verdana" w:cs="Verdana"/>
          <w:sz w:val="24"/>
          <w:szCs w:val="24"/>
        </w:rPr>
        <w:t xml:space="preserve"> </w:t>
      </w:r>
      <w:r w:rsidR="00DA5A8A" w:rsidRPr="00A215AB">
        <w:rPr>
          <w:rFonts w:ascii="Verdana" w:hAnsi="Verdana" w:cs="Verdana"/>
          <w:sz w:val="24"/>
          <w:szCs w:val="24"/>
        </w:rPr>
        <w:t>provisions of paragra</w:t>
      </w:r>
      <w:r w:rsidR="00D67337" w:rsidRPr="00A215AB">
        <w:rPr>
          <w:rFonts w:ascii="Verdana" w:hAnsi="Verdana" w:cs="Verdana"/>
          <w:sz w:val="24"/>
          <w:szCs w:val="24"/>
        </w:rPr>
        <w:t>ph 16.</w:t>
      </w:r>
      <w:r w:rsidR="00B5451B">
        <w:rPr>
          <w:rFonts w:ascii="Verdana" w:hAnsi="Verdana" w:cs="Verdana"/>
          <w:sz w:val="24"/>
          <w:szCs w:val="24"/>
        </w:rPr>
        <w:t>4</w:t>
      </w:r>
      <w:r w:rsidR="00DA5A8A" w:rsidRPr="00A215AB">
        <w:rPr>
          <w:rFonts w:ascii="Verdana" w:hAnsi="Verdana" w:cs="Verdana"/>
          <w:sz w:val="24"/>
          <w:szCs w:val="24"/>
        </w:rPr>
        <w:t>, it shall be referred to the</w:t>
      </w:r>
      <w:r w:rsidR="00427098" w:rsidRPr="00A215AB">
        <w:rPr>
          <w:rFonts w:ascii="Verdana" w:hAnsi="Verdana" w:cs="Verdana"/>
          <w:sz w:val="24"/>
          <w:szCs w:val="24"/>
        </w:rPr>
        <w:t xml:space="preserve"> Welsh Government </w:t>
      </w:r>
      <w:r w:rsidR="00FF164C">
        <w:rPr>
          <w:rFonts w:ascii="Verdana" w:hAnsi="Verdana" w:cs="Verdana"/>
          <w:sz w:val="24"/>
          <w:szCs w:val="24"/>
        </w:rPr>
        <w:t xml:space="preserve"> Director General for Health and Social Services and ultimately onwards to </w:t>
      </w:r>
      <w:r w:rsidR="00300438">
        <w:rPr>
          <w:rFonts w:ascii="Verdana" w:hAnsi="Verdana" w:cs="Verdana"/>
          <w:sz w:val="24"/>
          <w:szCs w:val="24"/>
        </w:rPr>
        <w:t>Cabinet Secretary for Health and Social Care</w:t>
      </w:r>
      <w:r w:rsidR="00427098" w:rsidRPr="00A215AB">
        <w:rPr>
          <w:rFonts w:ascii="Verdana" w:hAnsi="Verdana" w:cs="Verdana"/>
          <w:sz w:val="24"/>
          <w:szCs w:val="24"/>
        </w:rPr>
        <w:t xml:space="preserve"> for resolution</w:t>
      </w:r>
      <w:r w:rsidR="00DA5A8A" w:rsidRPr="00A215AB">
        <w:rPr>
          <w:rFonts w:ascii="Verdana" w:hAnsi="Verdana" w:cs="Verdana"/>
          <w:sz w:val="24"/>
          <w:szCs w:val="24"/>
        </w:rPr>
        <w:t>.</w:t>
      </w:r>
    </w:p>
    <w:p w14:paraId="05B02E90" w14:textId="77777777" w:rsidR="00053C07" w:rsidRDefault="00053C07" w:rsidP="00DA5A8A">
      <w:pPr>
        <w:autoSpaceDE w:val="0"/>
        <w:autoSpaceDN w:val="0"/>
        <w:adjustRightInd w:val="0"/>
        <w:spacing w:after="0" w:line="240" w:lineRule="auto"/>
        <w:rPr>
          <w:rFonts w:ascii="Verdana" w:hAnsi="Verdana" w:cs="Verdana,Bold"/>
          <w:b/>
          <w:bCs/>
          <w:sz w:val="24"/>
          <w:szCs w:val="24"/>
        </w:rPr>
      </w:pPr>
    </w:p>
    <w:p w14:paraId="52F6F2B3" w14:textId="77777777" w:rsidR="00053C07" w:rsidRDefault="00053C07" w:rsidP="00DA5A8A">
      <w:pPr>
        <w:autoSpaceDE w:val="0"/>
        <w:autoSpaceDN w:val="0"/>
        <w:adjustRightInd w:val="0"/>
        <w:spacing w:after="0" w:line="240" w:lineRule="auto"/>
        <w:rPr>
          <w:rFonts w:ascii="Verdana" w:hAnsi="Verdana" w:cs="Verdana,Bold"/>
          <w:b/>
          <w:bCs/>
          <w:sz w:val="24"/>
          <w:szCs w:val="24"/>
        </w:rPr>
      </w:pPr>
    </w:p>
    <w:p w14:paraId="66C99331" w14:textId="77777777" w:rsidR="00406E3E" w:rsidRDefault="00406E3E" w:rsidP="00DA5A8A">
      <w:pPr>
        <w:autoSpaceDE w:val="0"/>
        <w:autoSpaceDN w:val="0"/>
        <w:adjustRightInd w:val="0"/>
        <w:spacing w:after="0" w:line="240" w:lineRule="auto"/>
        <w:rPr>
          <w:rFonts w:ascii="Verdana" w:hAnsi="Verdana" w:cs="Verdana,Bold"/>
          <w:b/>
          <w:bCs/>
          <w:sz w:val="24"/>
          <w:szCs w:val="24"/>
        </w:rPr>
      </w:pPr>
    </w:p>
    <w:p w14:paraId="5E20BAA8"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17. GENERAL</w:t>
      </w:r>
    </w:p>
    <w:p w14:paraId="28A5A28A" w14:textId="77777777" w:rsidR="00DA5A8A" w:rsidRPr="000D0309" w:rsidRDefault="00DA5A8A" w:rsidP="00DA5A8A">
      <w:pPr>
        <w:autoSpaceDE w:val="0"/>
        <w:autoSpaceDN w:val="0"/>
        <w:adjustRightInd w:val="0"/>
        <w:spacing w:after="0" w:line="240" w:lineRule="auto"/>
        <w:rPr>
          <w:rFonts w:ascii="Verdana" w:hAnsi="Verdana" w:cs="Verdana,Bold"/>
          <w:b/>
          <w:bCs/>
          <w:sz w:val="24"/>
          <w:szCs w:val="24"/>
        </w:rPr>
      </w:pPr>
    </w:p>
    <w:p w14:paraId="755943FF"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17.1 This agreement shall be capable of being varied only by a written instrument signed by a duly authorised officer or other representative of each of the parties.</w:t>
      </w:r>
    </w:p>
    <w:p w14:paraId="7C9292DB"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p>
    <w:p w14:paraId="1E18DA44"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17.2 No third party shall have any right under the Contracts (Rights of Third Parties) Act 1999 in connection with this Agreement.</w:t>
      </w:r>
    </w:p>
    <w:p w14:paraId="3A7A1C2C"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p>
    <w:p w14:paraId="7997AA09"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17.3 This Agreement shall be governed and construed in accordance with the laws of England and Wales. </w:t>
      </w:r>
    </w:p>
    <w:p w14:paraId="4A63043E"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p>
    <w:p w14:paraId="53A6AACB"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17.4 In the event of </w:t>
      </w:r>
      <w:r w:rsidR="00C3462A">
        <w:rPr>
          <w:rFonts w:ascii="Verdana" w:hAnsi="Verdana" w:cs="Verdana"/>
          <w:sz w:val="24"/>
          <w:szCs w:val="24"/>
        </w:rPr>
        <w:t xml:space="preserve">the </w:t>
      </w:r>
      <w:r w:rsidR="0059519C">
        <w:rPr>
          <w:rFonts w:ascii="Verdana" w:hAnsi="Verdana" w:cs="Verdana"/>
          <w:sz w:val="24"/>
          <w:szCs w:val="24"/>
        </w:rPr>
        <w:t>Cwm Taf Morgannwg</w:t>
      </w:r>
      <w:r w:rsidRPr="000D0309">
        <w:rPr>
          <w:rFonts w:ascii="Verdana" w:hAnsi="Verdana" w:cs="Verdana"/>
          <w:sz w:val="24"/>
          <w:szCs w:val="24"/>
        </w:rPr>
        <w:t xml:space="preserve"> Board determining (acting reasonably) that the performance by </w:t>
      </w:r>
      <w:r w:rsidR="00427098">
        <w:rPr>
          <w:rFonts w:ascii="Verdana" w:hAnsi="Verdana" w:cs="Verdana"/>
          <w:sz w:val="24"/>
          <w:szCs w:val="24"/>
        </w:rPr>
        <w:t>CTMUHB</w:t>
      </w:r>
      <w:r w:rsidRPr="000D0309">
        <w:rPr>
          <w:rFonts w:ascii="Verdana" w:hAnsi="Verdana" w:cs="Verdana"/>
          <w:sz w:val="24"/>
          <w:szCs w:val="24"/>
        </w:rPr>
        <w:t xml:space="preserve"> of its obligations under this Agreement is having a detrimental or prejudicial effect on the </w:t>
      </w:r>
      <w:r w:rsidR="00C3462A">
        <w:rPr>
          <w:rFonts w:ascii="Verdana" w:hAnsi="Verdana" w:cs="Verdana"/>
          <w:sz w:val="24"/>
          <w:szCs w:val="24"/>
        </w:rPr>
        <w:t>CTMUHB</w:t>
      </w:r>
      <w:r w:rsidRPr="000D0309">
        <w:rPr>
          <w:rFonts w:ascii="Verdana" w:hAnsi="Verdana" w:cs="Verdana"/>
          <w:sz w:val="24"/>
          <w:szCs w:val="24"/>
        </w:rPr>
        <w:t xml:space="preserve"> ability to fulfil its core functions, </w:t>
      </w:r>
      <w:r w:rsidR="00C3462A">
        <w:rPr>
          <w:rFonts w:ascii="Verdana" w:hAnsi="Verdana" w:cs="Verdana"/>
          <w:sz w:val="24"/>
          <w:szCs w:val="24"/>
        </w:rPr>
        <w:t xml:space="preserve">the </w:t>
      </w:r>
      <w:r w:rsidR="0059519C">
        <w:rPr>
          <w:rFonts w:ascii="Verdana" w:hAnsi="Verdana" w:cs="Verdana"/>
          <w:sz w:val="24"/>
          <w:szCs w:val="24"/>
        </w:rPr>
        <w:t>Cwm Taf Morgannwg</w:t>
      </w:r>
      <w:r w:rsidRPr="000D0309">
        <w:rPr>
          <w:rFonts w:ascii="Verdana" w:hAnsi="Verdana" w:cs="Verdana"/>
          <w:sz w:val="24"/>
          <w:szCs w:val="24"/>
        </w:rPr>
        <w:t xml:space="preserve"> Board may instruct the Chief</w:t>
      </w:r>
      <w:r w:rsidR="00C3462A">
        <w:rPr>
          <w:rFonts w:ascii="Verdana" w:hAnsi="Verdana" w:cs="Verdana"/>
          <w:sz w:val="24"/>
          <w:szCs w:val="24"/>
        </w:rPr>
        <w:t xml:space="preserve"> </w:t>
      </w:r>
      <w:r w:rsidRPr="000D0309">
        <w:rPr>
          <w:rFonts w:ascii="Verdana" w:hAnsi="Verdana" w:cs="Verdana"/>
          <w:sz w:val="24"/>
          <w:szCs w:val="24"/>
        </w:rPr>
        <w:t xml:space="preserve">Commissioner and </w:t>
      </w:r>
      <w:r w:rsidR="0059519C">
        <w:rPr>
          <w:rFonts w:ascii="Verdana" w:hAnsi="Verdana" w:cs="Verdana"/>
          <w:sz w:val="24"/>
          <w:szCs w:val="24"/>
        </w:rPr>
        <w:t>C</w:t>
      </w:r>
      <w:r w:rsidR="00C3462A">
        <w:rPr>
          <w:rFonts w:ascii="Verdana" w:hAnsi="Verdana" w:cs="Verdana"/>
          <w:sz w:val="24"/>
          <w:szCs w:val="24"/>
        </w:rPr>
        <w:t>TMUHB</w:t>
      </w:r>
      <w:r w:rsidRPr="000D0309">
        <w:rPr>
          <w:rFonts w:ascii="Verdana" w:hAnsi="Verdana" w:cs="Verdana"/>
          <w:sz w:val="24"/>
          <w:szCs w:val="24"/>
        </w:rPr>
        <w:t xml:space="preserve"> Chief Executive to review the operation of this</w:t>
      </w:r>
      <w:r w:rsidR="00377CF4">
        <w:rPr>
          <w:rFonts w:ascii="Verdana" w:hAnsi="Verdana" w:cs="Verdana"/>
          <w:sz w:val="24"/>
          <w:szCs w:val="24"/>
        </w:rPr>
        <w:t xml:space="preserve"> Agreement.</w:t>
      </w:r>
    </w:p>
    <w:p w14:paraId="3BF319A5"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p>
    <w:p w14:paraId="782B97FE" w14:textId="508489EC"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17.5 In carrying out a review of this Agreement further to clause 17.4, the Chief Commissioner and </w:t>
      </w:r>
      <w:r w:rsidR="0059519C">
        <w:rPr>
          <w:rFonts w:ascii="Verdana" w:hAnsi="Verdana" w:cs="Verdana"/>
          <w:sz w:val="24"/>
          <w:szCs w:val="24"/>
        </w:rPr>
        <w:t>C</w:t>
      </w:r>
      <w:r w:rsidR="00C3462A">
        <w:rPr>
          <w:rFonts w:ascii="Verdana" w:hAnsi="Verdana" w:cs="Verdana"/>
          <w:sz w:val="24"/>
          <w:szCs w:val="24"/>
        </w:rPr>
        <w:t>TMUHB</w:t>
      </w:r>
      <w:r w:rsidRPr="000D0309">
        <w:rPr>
          <w:rFonts w:ascii="Verdana" w:hAnsi="Verdana" w:cs="Verdana"/>
          <w:sz w:val="24"/>
          <w:szCs w:val="24"/>
        </w:rPr>
        <w:t xml:space="preserve"> Chief Executive shall consider the source and manner of any detriment identified by </w:t>
      </w:r>
      <w:r w:rsidR="00C3462A">
        <w:rPr>
          <w:rFonts w:ascii="Verdana" w:hAnsi="Verdana" w:cs="Verdana"/>
          <w:sz w:val="24"/>
          <w:szCs w:val="24"/>
        </w:rPr>
        <w:t xml:space="preserve">the </w:t>
      </w:r>
      <w:r w:rsidR="0059519C">
        <w:rPr>
          <w:rFonts w:ascii="Verdana" w:hAnsi="Verdana" w:cs="Verdana"/>
          <w:sz w:val="24"/>
          <w:szCs w:val="24"/>
        </w:rPr>
        <w:t>Cwm Taf Morgannwg</w:t>
      </w:r>
      <w:r w:rsidRPr="000D0309">
        <w:rPr>
          <w:rFonts w:ascii="Verdana" w:hAnsi="Verdana" w:cs="Verdana"/>
          <w:sz w:val="24"/>
          <w:szCs w:val="24"/>
        </w:rPr>
        <w:t xml:space="preserve"> Board further to clause 17.4 and shall put forward such amendments and variations to this Agreement and the associated governance arrangements between the </w:t>
      </w:r>
      <w:r w:rsidR="008A0857">
        <w:rPr>
          <w:rFonts w:ascii="Verdana" w:hAnsi="Verdana" w:cs="Verdana"/>
          <w:sz w:val="24"/>
          <w:szCs w:val="24"/>
        </w:rPr>
        <w:t>JCC</w:t>
      </w:r>
      <w:r w:rsidRPr="000D0309">
        <w:rPr>
          <w:rFonts w:ascii="Verdana" w:hAnsi="Verdana" w:cs="Verdana"/>
          <w:sz w:val="24"/>
          <w:szCs w:val="24"/>
        </w:rPr>
        <w:t xml:space="preserve"> and </w:t>
      </w:r>
      <w:r w:rsidR="00427098">
        <w:rPr>
          <w:rFonts w:ascii="Verdana" w:hAnsi="Verdana" w:cs="Verdana"/>
          <w:sz w:val="24"/>
          <w:szCs w:val="24"/>
        </w:rPr>
        <w:t xml:space="preserve">CTMUHB </w:t>
      </w:r>
      <w:r w:rsidRPr="000D0309">
        <w:rPr>
          <w:rFonts w:ascii="Verdana" w:hAnsi="Verdana" w:cs="Verdana"/>
          <w:sz w:val="24"/>
          <w:szCs w:val="24"/>
        </w:rPr>
        <w:t>as they may consider appropriate.</w:t>
      </w:r>
      <w:r w:rsidR="00192B21">
        <w:rPr>
          <w:rFonts w:ascii="Verdana" w:hAnsi="Verdana" w:cs="Verdana"/>
          <w:sz w:val="24"/>
          <w:szCs w:val="24"/>
        </w:rPr>
        <w:t xml:space="preserve"> At this point given CTMUHB is </w:t>
      </w:r>
      <w:r w:rsidR="00C40B83">
        <w:rPr>
          <w:rFonts w:ascii="Verdana" w:hAnsi="Verdana" w:cs="Verdana"/>
          <w:sz w:val="24"/>
          <w:szCs w:val="24"/>
        </w:rPr>
        <w:t>directed</w:t>
      </w:r>
      <w:r w:rsidR="00192B21">
        <w:rPr>
          <w:rFonts w:ascii="Verdana" w:hAnsi="Verdana" w:cs="Verdana"/>
          <w:sz w:val="24"/>
          <w:szCs w:val="24"/>
        </w:rPr>
        <w:t xml:space="preserve"> to host the </w:t>
      </w:r>
      <w:r w:rsidR="00192B21">
        <w:rPr>
          <w:rFonts w:ascii="Verdana" w:hAnsi="Verdana" w:cs="Verdana"/>
          <w:sz w:val="24"/>
          <w:szCs w:val="24"/>
        </w:rPr>
        <w:lastRenderedPageBreak/>
        <w:t>JCC by Welsh Ministers, the Welsh Government should also be advised of this.</w:t>
      </w:r>
    </w:p>
    <w:p w14:paraId="3B72EF4C" w14:textId="77777777" w:rsidR="00DA5A8A" w:rsidRPr="000D0309" w:rsidRDefault="00DA5A8A" w:rsidP="00DA5A8A">
      <w:pPr>
        <w:autoSpaceDE w:val="0"/>
        <w:autoSpaceDN w:val="0"/>
        <w:adjustRightInd w:val="0"/>
        <w:spacing w:after="0" w:line="240" w:lineRule="auto"/>
        <w:rPr>
          <w:rFonts w:ascii="Verdana" w:hAnsi="Verdana" w:cs="Verdana"/>
          <w:sz w:val="24"/>
          <w:szCs w:val="24"/>
        </w:rPr>
      </w:pPr>
    </w:p>
    <w:p w14:paraId="4353128C" w14:textId="401F1294" w:rsidR="00DA5A8A" w:rsidRPr="000D0309" w:rsidRDefault="00DA5A8A" w:rsidP="00DA5A8A">
      <w:p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17.6 </w:t>
      </w:r>
      <w:r w:rsidR="00C3462A">
        <w:rPr>
          <w:rFonts w:ascii="Verdana" w:hAnsi="Verdana" w:cs="Verdana"/>
          <w:sz w:val="24"/>
          <w:szCs w:val="24"/>
        </w:rPr>
        <w:t xml:space="preserve">The </w:t>
      </w:r>
      <w:r w:rsidR="0059519C">
        <w:rPr>
          <w:rFonts w:ascii="Verdana" w:hAnsi="Verdana" w:cs="Verdana"/>
          <w:sz w:val="24"/>
          <w:szCs w:val="24"/>
        </w:rPr>
        <w:t>Cwm Taf Morgannwg</w:t>
      </w:r>
      <w:r w:rsidRPr="000D0309">
        <w:rPr>
          <w:rFonts w:ascii="Verdana" w:hAnsi="Verdana" w:cs="Verdana"/>
          <w:sz w:val="24"/>
          <w:szCs w:val="24"/>
        </w:rPr>
        <w:t xml:space="preserve"> Board shall consider the recommend</w:t>
      </w:r>
      <w:r w:rsidR="00377CF4">
        <w:rPr>
          <w:rFonts w:ascii="Verdana" w:hAnsi="Verdana" w:cs="Verdana"/>
          <w:sz w:val="24"/>
          <w:szCs w:val="24"/>
        </w:rPr>
        <w:t>ations made further to clause 17</w:t>
      </w:r>
      <w:r w:rsidRPr="000D0309">
        <w:rPr>
          <w:rFonts w:ascii="Verdana" w:hAnsi="Verdana" w:cs="Verdana"/>
          <w:sz w:val="24"/>
          <w:szCs w:val="24"/>
        </w:rPr>
        <w:t xml:space="preserve">.5 and may recommend to the </w:t>
      </w:r>
      <w:r w:rsidR="00295E09">
        <w:rPr>
          <w:rFonts w:ascii="Verdana" w:hAnsi="Verdana" w:cs="Verdana"/>
          <w:sz w:val="24"/>
          <w:szCs w:val="24"/>
        </w:rPr>
        <w:t>JCC</w:t>
      </w:r>
      <w:r w:rsidRPr="000D0309">
        <w:rPr>
          <w:rFonts w:ascii="Verdana" w:hAnsi="Verdana" w:cs="Verdana"/>
          <w:sz w:val="24"/>
          <w:szCs w:val="24"/>
        </w:rPr>
        <w:t xml:space="preserve"> and the Chief Executive of </w:t>
      </w:r>
      <w:r w:rsidR="0059519C">
        <w:rPr>
          <w:rFonts w:ascii="Verdana" w:hAnsi="Verdana" w:cs="Verdana"/>
          <w:sz w:val="24"/>
          <w:szCs w:val="24"/>
        </w:rPr>
        <w:t>C</w:t>
      </w:r>
      <w:r w:rsidR="00C3462A">
        <w:rPr>
          <w:rFonts w:ascii="Verdana" w:hAnsi="Verdana" w:cs="Verdana"/>
          <w:sz w:val="24"/>
          <w:szCs w:val="24"/>
        </w:rPr>
        <w:t>TMUHB</w:t>
      </w:r>
      <w:r w:rsidRPr="000D0309">
        <w:rPr>
          <w:rFonts w:ascii="Verdana" w:hAnsi="Verdana" w:cs="Verdana"/>
          <w:sz w:val="24"/>
          <w:szCs w:val="24"/>
        </w:rPr>
        <w:t xml:space="preserve"> that this Agreement and the associated governance arrangements are amended accordingly.</w:t>
      </w:r>
      <w:r w:rsidR="00192B21">
        <w:rPr>
          <w:rFonts w:ascii="Verdana" w:hAnsi="Verdana" w:cs="Verdana"/>
          <w:sz w:val="24"/>
          <w:szCs w:val="24"/>
        </w:rPr>
        <w:t xml:space="preserve"> </w:t>
      </w:r>
    </w:p>
    <w:p w14:paraId="64FB59D3" w14:textId="77777777" w:rsidR="00680658" w:rsidRPr="000D0309" w:rsidRDefault="00680658" w:rsidP="00DA5A8A">
      <w:pPr>
        <w:autoSpaceDE w:val="0"/>
        <w:autoSpaceDN w:val="0"/>
        <w:adjustRightInd w:val="0"/>
        <w:spacing w:after="0" w:line="240" w:lineRule="auto"/>
        <w:rPr>
          <w:rFonts w:ascii="Verdana" w:hAnsi="Verdana" w:cs="Verdana"/>
          <w:sz w:val="24"/>
          <w:szCs w:val="24"/>
        </w:rPr>
      </w:pPr>
    </w:p>
    <w:p w14:paraId="19B1F31C" w14:textId="77777777" w:rsidR="00C4316D" w:rsidRDefault="00C4316D" w:rsidP="00680658">
      <w:pPr>
        <w:autoSpaceDE w:val="0"/>
        <w:autoSpaceDN w:val="0"/>
        <w:adjustRightInd w:val="0"/>
        <w:spacing w:after="0" w:line="240" w:lineRule="auto"/>
        <w:rPr>
          <w:rFonts w:ascii="Verdana" w:hAnsi="Verdana" w:cs="Verdana,Bold"/>
          <w:b/>
          <w:bCs/>
          <w:sz w:val="24"/>
          <w:szCs w:val="24"/>
        </w:rPr>
      </w:pPr>
    </w:p>
    <w:p w14:paraId="5AC82B86" w14:textId="77777777" w:rsidR="00427098" w:rsidRPr="000D0309" w:rsidRDefault="0068065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SIGNED under </w:t>
      </w:r>
      <w:r w:rsidR="00A27BA9" w:rsidRPr="000D0309">
        <w:rPr>
          <w:rFonts w:ascii="Verdana" w:hAnsi="Verdana" w:cs="Verdana,Bold"/>
          <w:b/>
          <w:bCs/>
          <w:sz w:val="24"/>
          <w:szCs w:val="24"/>
        </w:rPr>
        <w:t>hand</w:t>
      </w:r>
      <w:r w:rsidR="00A27BA9">
        <w:rPr>
          <w:rFonts w:ascii="Verdana" w:hAnsi="Verdana" w:cs="Verdana,Bold"/>
          <w:b/>
          <w:bCs/>
          <w:sz w:val="24"/>
          <w:szCs w:val="24"/>
        </w:rPr>
        <w:t xml:space="preserve"> </w:t>
      </w:r>
      <w:r w:rsidR="00A27BA9" w:rsidRPr="000D0309">
        <w:rPr>
          <w:rFonts w:ascii="Verdana" w:hAnsi="Verdana" w:cs="Verdana,Bold"/>
          <w:b/>
          <w:bCs/>
          <w:sz w:val="24"/>
          <w:szCs w:val="24"/>
        </w:rPr>
        <w:t>and</w:t>
      </w:r>
      <w:r w:rsidR="00C4316D">
        <w:rPr>
          <w:rFonts w:ascii="Verdana" w:hAnsi="Verdana" w:cs="Verdana,Bold"/>
          <w:b/>
          <w:bCs/>
          <w:sz w:val="24"/>
          <w:szCs w:val="24"/>
        </w:rPr>
        <w:t xml:space="preserve"> </w:t>
      </w:r>
      <w:r w:rsidRPr="000D0309">
        <w:rPr>
          <w:rFonts w:ascii="Verdana" w:hAnsi="Verdana" w:cs="Verdana,Bold"/>
          <w:b/>
          <w:bCs/>
          <w:sz w:val="24"/>
          <w:szCs w:val="24"/>
        </w:rPr>
        <w:t xml:space="preserve">delivered the </w:t>
      </w:r>
      <w:r w:rsidR="00C3462A">
        <w:rPr>
          <w:rFonts w:ascii="Verdana" w:hAnsi="Verdana" w:cs="Verdana,Bold"/>
          <w:b/>
          <w:bCs/>
          <w:sz w:val="24"/>
          <w:szCs w:val="24"/>
        </w:rPr>
        <w:t>XX</w:t>
      </w:r>
      <w:r w:rsidRPr="000D0309">
        <w:rPr>
          <w:rFonts w:ascii="Verdana" w:hAnsi="Verdana" w:cs="Verdana,Bold"/>
          <w:b/>
          <w:bCs/>
          <w:sz w:val="24"/>
          <w:szCs w:val="24"/>
        </w:rPr>
        <w:t xml:space="preserve"> 20</w:t>
      </w:r>
      <w:r w:rsidR="00C3462A">
        <w:rPr>
          <w:rFonts w:ascii="Verdana" w:hAnsi="Verdana" w:cs="Verdana,Bold"/>
          <w:b/>
          <w:bCs/>
          <w:sz w:val="24"/>
          <w:szCs w:val="24"/>
        </w:rPr>
        <w:t>2</w:t>
      </w:r>
      <w:r w:rsidRPr="000D0309">
        <w:rPr>
          <w:rFonts w:ascii="Verdana" w:hAnsi="Verdana" w:cs="Verdana,Bold"/>
          <w:b/>
          <w:bCs/>
          <w:sz w:val="24"/>
          <w:szCs w:val="24"/>
        </w:rPr>
        <w:t>4</w:t>
      </w:r>
      <w:r w:rsidR="00C3462A">
        <w:rPr>
          <w:rFonts w:ascii="Verdana" w:hAnsi="Verdana" w:cs="Verdana,Bold"/>
          <w:b/>
          <w:bCs/>
          <w:sz w:val="24"/>
          <w:szCs w:val="24"/>
        </w:rPr>
        <w:t>.</w:t>
      </w:r>
    </w:p>
    <w:p w14:paraId="4C3A8FEA" w14:textId="77777777" w:rsidR="00C4316D" w:rsidRDefault="00C4316D" w:rsidP="00680658">
      <w:pPr>
        <w:autoSpaceDE w:val="0"/>
        <w:autoSpaceDN w:val="0"/>
        <w:adjustRightInd w:val="0"/>
        <w:spacing w:after="0" w:line="240" w:lineRule="auto"/>
        <w:rPr>
          <w:rFonts w:ascii="Verdana" w:hAnsi="Verdana" w:cs="Verdana"/>
          <w:sz w:val="24"/>
          <w:szCs w:val="24"/>
        </w:rPr>
      </w:pPr>
    </w:p>
    <w:tbl>
      <w:tblPr>
        <w:tblStyle w:val="TableGrid"/>
        <w:tblW w:w="0" w:type="auto"/>
        <w:tblLook w:val="04A0" w:firstRow="1" w:lastRow="0" w:firstColumn="1" w:lastColumn="0" w:noHBand="0" w:noVBand="1"/>
      </w:tblPr>
      <w:tblGrid>
        <w:gridCol w:w="9016"/>
      </w:tblGrid>
      <w:tr w:rsidR="00D3650A" w14:paraId="4C22E6AC" w14:textId="77777777" w:rsidTr="00D3650A">
        <w:trPr>
          <w:trHeight w:val="50"/>
        </w:trPr>
        <w:tc>
          <w:tcPr>
            <w:tcW w:w="9016" w:type="dxa"/>
          </w:tcPr>
          <w:p w14:paraId="7DAFF4D9" w14:textId="77777777" w:rsidR="00D3650A" w:rsidRPr="00D3650A" w:rsidRDefault="00D3650A" w:rsidP="00D3650A">
            <w:pPr>
              <w:autoSpaceDE w:val="0"/>
              <w:autoSpaceDN w:val="0"/>
              <w:adjustRightInd w:val="0"/>
              <w:rPr>
                <w:rFonts w:ascii="Verdana" w:hAnsi="Verdana" w:cs="Verdana"/>
                <w:sz w:val="24"/>
                <w:szCs w:val="24"/>
              </w:rPr>
            </w:pPr>
            <w:r w:rsidRPr="00D3650A">
              <w:rPr>
                <w:rFonts w:ascii="Verdana" w:hAnsi="Verdana" w:cs="Verdana"/>
                <w:sz w:val="24"/>
                <w:szCs w:val="24"/>
              </w:rPr>
              <w:t>SIGNED and DELIVERED</w:t>
            </w:r>
          </w:p>
          <w:p w14:paraId="625117CD" w14:textId="77777777" w:rsidR="00D3650A" w:rsidRPr="00D3650A" w:rsidRDefault="00D3650A" w:rsidP="00D3650A">
            <w:pPr>
              <w:autoSpaceDE w:val="0"/>
              <w:autoSpaceDN w:val="0"/>
              <w:adjustRightInd w:val="0"/>
              <w:rPr>
                <w:rFonts w:ascii="Verdana" w:hAnsi="Verdana" w:cs="Verdana"/>
                <w:sz w:val="24"/>
                <w:szCs w:val="24"/>
              </w:rPr>
            </w:pPr>
          </w:p>
          <w:p w14:paraId="5C0AEDC3" w14:textId="77777777" w:rsidR="00D3650A" w:rsidRPr="00D3650A" w:rsidRDefault="00D3650A" w:rsidP="00D3650A">
            <w:pPr>
              <w:autoSpaceDE w:val="0"/>
              <w:autoSpaceDN w:val="0"/>
              <w:adjustRightInd w:val="0"/>
              <w:rPr>
                <w:rFonts w:ascii="Verdana" w:hAnsi="Verdana" w:cs="Verdana"/>
                <w:sz w:val="24"/>
                <w:szCs w:val="24"/>
              </w:rPr>
            </w:pPr>
            <w:r w:rsidRPr="00D3650A">
              <w:rPr>
                <w:rFonts w:ascii="Verdana" w:hAnsi="Verdana" w:cs="Verdana"/>
                <w:sz w:val="24"/>
                <w:szCs w:val="24"/>
              </w:rPr>
              <w:t>by</w:t>
            </w:r>
          </w:p>
          <w:p w14:paraId="2A5026F6" w14:textId="77777777" w:rsidR="00D3650A" w:rsidRPr="00D3650A" w:rsidRDefault="00D3650A" w:rsidP="00D3650A">
            <w:pPr>
              <w:autoSpaceDE w:val="0"/>
              <w:autoSpaceDN w:val="0"/>
              <w:adjustRightInd w:val="0"/>
              <w:rPr>
                <w:rFonts w:ascii="Verdana" w:hAnsi="Verdana" w:cs="Verdana"/>
                <w:b/>
                <w:bCs/>
                <w:sz w:val="24"/>
                <w:szCs w:val="24"/>
              </w:rPr>
            </w:pPr>
          </w:p>
          <w:p w14:paraId="5FF36C07" w14:textId="77777777" w:rsidR="00D3650A" w:rsidRPr="00D3650A" w:rsidRDefault="00D3650A" w:rsidP="00D3650A">
            <w:pPr>
              <w:autoSpaceDE w:val="0"/>
              <w:autoSpaceDN w:val="0"/>
              <w:adjustRightInd w:val="0"/>
              <w:rPr>
                <w:rFonts w:ascii="Verdana" w:hAnsi="Verdana" w:cs="Verdana"/>
                <w:b/>
                <w:bCs/>
                <w:sz w:val="24"/>
                <w:szCs w:val="24"/>
              </w:rPr>
            </w:pPr>
            <w:r w:rsidRPr="00D3650A">
              <w:rPr>
                <w:rFonts w:ascii="Verdana" w:hAnsi="Verdana" w:cs="Verdana"/>
                <w:b/>
                <w:bCs/>
                <w:sz w:val="24"/>
                <w:szCs w:val="24"/>
              </w:rPr>
              <w:t>Cwm Taf Morgannwg University Local Health Board</w:t>
            </w:r>
          </w:p>
          <w:p w14:paraId="18843F62" w14:textId="77777777" w:rsidR="00D3650A" w:rsidRPr="00D3650A" w:rsidRDefault="00D3650A" w:rsidP="00D3650A">
            <w:pPr>
              <w:autoSpaceDE w:val="0"/>
              <w:autoSpaceDN w:val="0"/>
              <w:adjustRightInd w:val="0"/>
              <w:rPr>
                <w:rFonts w:ascii="Verdana" w:hAnsi="Verdana" w:cs="Verdana"/>
                <w:sz w:val="24"/>
                <w:szCs w:val="24"/>
              </w:rPr>
            </w:pPr>
            <w:r w:rsidRPr="00D3650A">
              <w:rPr>
                <w:rFonts w:ascii="Verdana" w:hAnsi="Verdana" w:cs="Verdana"/>
                <w:sz w:val="24"/>
                <w:szCs w:val="24"/>
              </w:rPr>
              <w:t>acting by</w:t>
            </w:r>
          </w:p>
          <w:p w14:paraId="2480493A" w14:textId="77777777" w:rsidR="00D3650A" w:rsidRPr="00D3650A" w:rsidRDefault="00D3650A" w:rsidP="00D3650A">
            <w:pPr>
              <w:autoSpaceDE w:val="0"/>
              <w:autoSpaceDN w:val="0"/>
              <w:adjustRightInd w:val="0"/>
              <w:rPr>
                <w:rFonts w:ascii="Verdana" w:hAnsi="Verdana" w:cs="Verdana"/>
                <w:sz w:val="24"/>
                <w:szCs w:val="24"/>
              </w:rPr>
            </w:pPr>
          </w:p>
          <w:p w14:paraId="6885F981" w14:textId="77777777" w:rsidR="00D3650A" w:rsidRPr="00D3650A" w:rsidRDefault="00D3650A" w:rsidP="00D3650A">
            <w:pPr>
              <w:autoSpaceDE w:val="0"/>
              <w:autoSpaceDN w:val="0"/>
              <w:adjustRightInd w:val="0"/>
              <w:rPr>
                <w:rFonts w:ascii="Verdana" w:hAnsi="Verdana" w:cs="Verdana"/>
                <w:sz w:val="24"/>
                <w:szCs w:val="24"/>
              </w:rPr>
            </w:pPr>
            <w:r w:rsidRPr="00D3650A">
              <w:rPr>
                <w:rFonts w:ascii="Verdana" w:hAnsi="Verdana" w:cs="Verdana"/>
                <w:sz w:val="24"/>
                <w:szCs w:val="24"/>
              </w:rPr>
              <w:t>……………………………………..</w:t>
            </w:r>
          </w:p>
          <w:p w14:paraId="76C1B5FB" w14:textId="77777777" w:rsidR="00D3650A" w:rsidRPr="00D3650A" w:rsidRDefault="00D3650A" w:rsidP="00D3650A">
            <w:pPr>
              <w:autoSpaceDE w:val="0"/>
              <w:autoSpaceDN w:val="0"/>
              <w:adjustRightInd w:val="0"/>
              <w:rPr>
                <w:rFonts w:ascii="Verdana" w:hAnsi="Verdana" w:cs="Verdana"/>
                <w:b/>
                <w:bCs/>
                <w:sz w:val="24"/>
                <w:szCs w:val="24"/>
              </w:rPr>
            </w:pPr>
            <w:r w:rsidRPr="00D3650A">
              <w:rPr>
                <w:rFonts w:ascii="Verdana" w:hAnsi="Verdana" w:cs="Verdana"/>
                <w:b/>
                <w:bCs/>
                <w:sz w:val="24"/>
                <w:szCs w:val="24"/>
              </w:rPr>
              <w:t>[Paul Mears]</w:t>
            </w:r>
          </w:p>
          <w:p w14:paraId="006F6283" w14:textId="77777777" w:rsidR="00D3650A" w:rsidRPr="000D0309" w:rsidRDefault="00D3650A" w:rsidP="00427098">
            <w:pPr>
              <w:autoSpaceDE w:val="0"/>
              <w:autoSpaceDN w:val="0"/>
              <w:adjustRightInd w:val="0"/>
              <w:rPr>
                <w:rFonts w:ascii="Verdana" w:hAnsi="Verdana" w:cs="Verdana"/>
                <w:sz w:val="24"/>
                <w:szCs w:val="24"/>
              </w:rPr>
            </w:pPr>
            <w:r w:rsidRPr="00D3650A">
              <w:rPr>
                <w:rFonts w:ascii="Verdana" w:hAnsi="Verdana" w:cs="Verdana"/>
                <w:sz w:val="24"/>
                <w:szCs w:val="24"/>
              </w:rPr>
              <w:t>Chief Executive</w:t>
            </w:r>
          </w:p>
        </w:tc>
      </w:tr>
      <w:tr w:rsidR="00427098" w14:paraId="16F88C47" w14:textId="77777777" w:rsidTr="00427098">
        <w:tc>
          <w:tcPr>
            <w:tcW w:w="9016" w:type="dxa"/>
          </w:tcPr>
          <w:p w14:paraId="71F83F55"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5BA285EE"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Aneurin Bevan University Local Health Board</w:t>
            </w:r>
          </w:p>
          <w:p w14:paraId="04F8E497"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5B662243" w14:textId="77777777" w:rsidR="00427098" w:rsidRDefault="00427098" w:rsidP="00427098">
            <w:pPr>
              <w:autoSpaceDE w:val="0"/>
              <w:autoSpaceDN w:val="0"/>
              <w:adjustRightInd w:val="0"/>
              <w:rPr>
                <w:rFonts w:ascii="Verdana" w:hAnsi="Verdana" w:cs="Verdana"/>
                <w:sz w:val="24"/>
                <w:szCs w:val="24"/>
              </w:rPr>
            </w:pPr>
          </w:p>
          <w:p w14:paraId="783D4106"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w:t>
            </w:r>
          </w:p>
          <w:p w14:paraId="60F47777"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sidR="002C1824" w:rsidRPr="002C1824">
              <w:rPr>
                <w:rFonts w:ascii="Verdana" w:hAnsi="Verdana" w:cs="Verdana,Bold"/>
                <w:b/>
                <w:bCs/>
                <w:sz w:val="24"/>
                <w:szCs w:val="24"/>
              </w:rPr>
              <w:t xml:space="preserve"> Nicola Prygodzicz </w:t>
            </w:r>
            <w:r w:rsidRPr="000D0309">
              <w:rPr>
                <w:rFonts w:ascii="Verdana" w:hAnsi="Verdana" w:cs="Verdana,Bold"/>
                <w:b/>
                <w:bCs/>
                <w:sz w:val="24"/>
                <w:szCs w:val="24"/>
              </w:rPr>
              <w:t>]</w:t>
            </w:r>
          </w:p>
          <w:p w14:paraId="1D980CD7"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6D314A34" w14:textId="77777777" w:rsidR="00427098" w:rsidRDefault="00427098" w:rsidP="00680658">
            <w:pPr>
              <w:autoSpaceDE w:val="0"/>
              <w:autoSpaceDN w:val="0"/>
              <w:adjustRightInd w:val="0"/>
              <w:rPr>
                <w:rFonts w:ascii="Verdana" w:hAnsi="Verdana" w:cs="Verdana"/>
                <w:sz w:val="24"/>
                <w:szCs w:val="24"/>
              </w:rPr>
            </w:pPr>
          </w:p>
        </w:tc>
      </w:tr>
      <w:tr w:rsidR="00427098" w14:paraId="64A6271C" w14:textId="77777777" w:rsidTr="00427098">
        <w:tc>
          <w:tcPr>
            <w:tcW w:w="9016" w:type="dxa"/>
          </w:tcPr>
          <w:p w14:paraId="582A3C1C"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6750E07A"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Betsi Cadwaladr University Local Health Board</w:t>
            </w:r>
          </w:p>
          <w:p w14:paraId="24C08E26"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0A1A1BE1" w14:textId="77777777" w:rsidR="00427098" w:rsidRPr="000D0309" w:rsidRDefault="00427098" w:rsidP="00427098">
            <w:pPr>
              <w:autoSpaceDE w:val="0"/>
              <w:autoSpaceDN w:val="0"/>
              <w:adjustRightInd w:val="0"/>
              <w:rPr>
                <w:rFonts w:ascii="Verdana" w:hAnsi="Verdana" w:cs="Verdana"/>
                <w:sz w:val="24"/>
                <w:szCs w:val="24"/>
              </w:rPr>
            </w:pPr>
          </w:p>
          <w:p w14:paraId="26AC3293"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w:t>
            </w:r>
          </w:p>
          <w:p w14:paraId="371CEED8"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sidR="002C1824" w:rsidRPr="002C1824">
              <w:rPr>
                <w:rFonts w:ascii="Verdana" w:hAnsi="Verdana" w:cs="Verdana,Bold"/>
                <w:b/>
                <w:bCs/>
                <w:sz w:val="24"/>
                <w:szCs w:val="24"/>
              </w:rPr>
              <w:t>Carol Shillabeer</w:t>
            </w:r>
            <w:r w:rsidRPr="000D0309">
              <w:rPr>
                <w:rFonts w:ascii="Verdana" w:hAnsi="Verdana" w:cs="Verdana,Bold"/>
                <w:b/>
                <w:bCs/>
                <w:sz w:val="24"/>
                <w:szCs w:val="24"/>
              </w:rPr>
              <w:t>]</w:t>
            </w:r>
          </w:p>
          <w:p w14:paraId="6C03AC35"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63F261FE" w14:textId="77777777" w:rsidR="00427098" w:rsidRDefault="00427098" w:rsidP="00680658">
            <w:pPr>
              <w:autoSpaceDE w:val="0"/>
              <w:autoSpaceDN w:val="0"/>
              <w:adjustRightInd w:val="0"/>
              <w:rPr>
                <w:rFonts w:ascii="Verdana" w:hAnsi="Verdana" w:cs="Verdana"/>
                <w:sz w:val="24"/>
                <w:szCs w:val="24"/>
              </w:rPr>
            </w:pPr>
          </w:p>
        </w:tc>
      </w:tr>
      <w:tr w:rsidR="00427098" w14:paraId="76ECFE00" w14:textId="77777777" w:rsidTr="00427098">
        <w:tc>
          <w:tcPr>
            <w:tcW w:w="9016" w:type="dxa"/>
          </w:tcPr>
          <w:p w14:paraId="55375535"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46CCABA5"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Cardiff and Vale University Local Health Board</w:t>
            </w:r>
          </w:p>
          <w:p w14:paraId="34E1A72B"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4FD6E85F" w14:textId="77777777" w:rsidR="00427098" w:rsidRPr="000D0309" w:rsidRDefault="00427098" w:rsidP="00427098">
            <w:pPr>
              <w:autoSpaceDE w:val="0"/>
              <w:autoSpaceDN w:val="0"/>
              <w:adjustRightInd w:val="0"/>
              <w:rPr>
                <w:rFonts w:ascii="Verdana" w:hAnsi="Verdana" w:cs="Verdana"/>
                <w:sz w:val="24"/>
                <w:szCs w:val="24"/>
              </w:rPr>
            </w:pPr>
          </w:p>
          <w:p w14:paraId="029D76DB"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w:t>
            </w:r>
          </w:p>
          <w:p w14:paraId="6DE56A13"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sidR="002C1824" w:rsidRPr="002C1824">
              <w:rPr>
                <w:rFonts w:ascii="Verdana" w:hAnsi="Verdana" w:cs="Verdana,Bold"/>
                <w:b/>
                <w:bCs/>
                <w:sz w:val="24"/>
                <w:szCs w:val="24"/>
              </w:rPr>
              <w:t>Suzanne Rankin</w:t>
            </w:r>
            <w:r w:rsidRPr="000D0309">
              <w:rPr>
                <w:rFonts w:ascii="Verdana" w:hAnsi="Verdana" w:cs="Verdana,Bold"/>
                <w:b/>
                <w:bCs/>
                <w:sz w:val="24"/>
                <w:szCs w:val="24"/>
              </w:rPr>
              <w:t>]</w:t>
            </w:r>
          </w:p>
          <w:p w14:paraId="152355CA"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079EECBF" w14:textId="77777777" w:rsidR="00427098" w:rsidRDefault="00427098" w:rsidP="00680658">
            <w:pPr>
              <w:autoSpaceDE w:val="0"/>
              <w:autoSpaceDN w:val="0"/>
              <w:adjustRightInd w:val="0"/>
              <w:rPr>
                <w:rFonts w:ascii="Verdana" w:hAnsi="Verdana" w:cs="Verdana"/>
                <w:sz w:val="24"/>
                <w:szCs w:val="24"/>
              </w:rPr>
            </w:pPr>
          </w:p>
        </w:tc>
      </w:tr>
      <w:tr w:rsidR="00427098" w14:paraId="1282903E" w14:textId="77777777" w:rsidTr="00427098">
        <w:tc>
          <w:tcPr>
            <w:tcW w:w="9016" w:type="dxa"/>
          </w:tcPr>
          <w:p w14:paraId="7CD9430D" w14:textId="77777777" w:rsidR="00427098" w:rsidRDefault="00427098" w:rsidP="00680658">
            <w:pPr>
              <w:autoSpaceDE w:val="0"/>
              <w:autoSpaceDN w:val="0"/>
              <w:adjustRightInd w:val="0"/>
              <w:rPr>
                <w:rFonts w:ascii="Verdana" w:hAnsi="Verdana" w:cs="Verdana"/>
                <w:sz w:val="24"/>
                <w:szCs w:val="24"/>
              </w:rPr>
            </w:pPr>
          </w:p>
          <w:p w14:paraId="35EE5012" w14:textId="77777777" w:rsidR="00427098" w:rsidRDefault="00427098" w:rsidP="00680658">
            <w:pPr>
              <w:autoSpaceDE w:val="0"/>
              <w:autoSpaceDN w:val="0"/>
              <w:adjustRightInd w:val="0"/>
              <w:rPr>
                <w:rFonts w:ascii="Verdana" w:hAnsi="Verdana" w:cs="Verdana"/>
                <w:sz w:val="24"/>
                <w:szCs w:val="24"/>
              </w:rPr>
            </w:pPr>
          </w:p>
        </w:tc>
      </w:tr>
      <w:tr w:rsidR="00427098" w14:paraId="2D91E306" w14:textId="77777777" w:rsidTr="00427098">
        <w:tc>
          <w:tcPr>
            <w:tcW w:w="9016" w:type="dxa"/>
          </w:tcPr>
          <w:p w14:paraId="35E45BDD"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lastRenderedPageBreak/>
              <w:t>SIGNED and DELIVERED</w:t>
            </w:r>
          </w:p>
          <w:p w14:paraId="14A4EFC0"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Hywel Dda University Local Health Board</w:t>
            </w:r>
          </w:p>
          <w:p w14:paraId="168E50A6"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6CB8B71C" w14:textId="77777777" w:rsidR="00427098" w:rsidRDefault="00427098" w:rsidP="00427098">
            <w:pPr>
              <w:autoSpaceDE w:val="0"/>
              <w:autoSpaceDN w:val="0"/>
              <w:adjustRightInd w:val="0"/>
              <w:rPr>
                <w:rFonts w:ascii="Verdana" w:hAnsi="Verdana" w:cs="Verdana"/>
                <w:sz w:val="24"/>
                <w:szCs w:val="24"/>
              </w:rPr>
            </w:pPr>
          </w:p>
          <w:p w14:paraId="05559FF7"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w:t>
            </w:r>
          </w:p>
          <w:p w14:paraId="40E684B2"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sidR="00413665">
              <w:rPr>
                <w:rFonts w:ascii="Verdana" w:hAnsi="Verdana" w:cs="Verdana,Bold"/>
                <w:b/>
                <w:bCs/>
                <w:sz w:val="24"/>
                <w:szCs w:val="24"/>
              </w:rPr>
              <w:t>Phil Kloer</w:t>
            </w:r>
            <w:r w:rsidRPr="000D0309">
              <w:rPr>
                <w:rFonts w:ascii="Verdana" w:hAnsi="Verdana" w:cs="Verdana,Bold"/>
                <w:b/>
                <w:bCs/>
                <w:sz w:val="24"/>
                <w:szCs w:val="24"/>
              </w:rPr>
              <w:t>]</w:t>
            </w:r>
          </w:p>
          <w:p w14:paraId="667D82D1" w14:textId="77777777" w:rsidR="00427098" w:rsidRPr="000D0309" w:rsidRDefault="00413665" w:rsidP="00427098">
            <w:pPr>
              <w:autoSpaceDE w:val="0"/>
              <w:autoSpaceDN w:val="0"/>
              <w:adjustRightInd w:val="0"/>
              <w:rPr>
                <w:rFonts w:ascii="Verdana" w:hAnsi="Verdana" w:cs="Verdana"/>
                <w:sz w:val="24"/>
                <w:szCs w:val="24"/>
              </w:rPr>
            </w:pPr>
            <w:r>
              <w:rPr>
                <w:rFonts w:ascii="Verdana" w:hAnsi="Verdana" w:cs="Verdana"/>
                <w:sz w:val="24"/>
                <w:szCs w:val="24"/>
              </w:rPr>
              <w:t xml:space="preserve">Interim </w:t>
            </w:r>
            <w:r w:rsidR="00427098" w:rsidRPr="000D0309">
              <w:rPr>
                <w:rFonts w:ascii="Verdana" w:hAnsi="Verdana" w:cs="Verdana"/>
                <w:sz w:val="24"/>
                <w:szCs w:val="24"/>
              </w:rPr>
              <w:t>Chief Executive</w:t>
            </w:r>
          </w:p>
          <w:p w14:paraId="78108A2D" w14:textId="77777777" w:rsidR="00427098" w:rsidRDefault="00427098" w:rsidP="00680658">
            <w:pPr>
              <w:autoSpaceDE w:val="0"/>
              <w:autoSpaceDN w:val="0"/>
              <w:adjustRightInd w:val="0"/>
              <w:rPr>
                <w:rFonts w:ascii="Verdana" w:hAnsi="Verdana" w:cs="Verdana"/>
                <w:sz w:val="24"/>
                <w:szCs w:val="24"/>
              </w:rPr>
            </w:pPr>
          </w:p>
        </w:tc>
      </w:tr>
      <w:tr w:rsidR="00427098" w14:paraId="1163C74F" w14:textId="77777777" w:rsidTr="00427098">
        <w:tc>
          <w:tcPr>
            <w:tcW w:w="9016" w:type="dxa"/>
          </w:tcPr>
          <w:p w14:paraId="50BF2EA0"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516C9AF9"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sidRPr="000D0309">
              <w:rPr>
                <w:rFonts w:ascii="Verdana" w:hAnsi="Verdana" w:cs="Verdana,Bold"/>
                <w:b/>
                <w:bCs/>
                <w:sz w:val="24"/>
                <w:szCs w:val="24"/>
              </w:rPr>
              <w:t>Powys Teaching Local Health Board</w:t>
            </w:r>
          </w:p>
          <w:p w14:paraId="4E821D0B"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70A11FFC" w14:textId="77777777" w:rsidR="00427098" w:rsidRDefault="00427098" w:rsidP="00427098">
            <w:pPr>
              <w:autoSpaceDE w:val="0"/>
              <w:autoSpaceDN w:val="0"/>
              <w:adjustRightInd w:val="0"/>
              <w:rPr>
                <w:rFonts w:ascii="Verdana" w:hAnsi="Verdana" w:cs="Verdana"/>
                <w:sz w:val="24"/>
                <w:szCs w:val="24"/>
              </w:rPr>
            </w:pPr>
          </w:p>
          <w:p w14:paraId="70550373"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w:t>
            </w:r>
          </w:p>
          <w:p w14:paraId="08724B31"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sidR="00743EC0">
              <w:rPr>
                <w:rFonts w:ascii="Verdana" w:hAnsi="Verdana" w:cs="Verdana,Bold"/>
                <w:b/>
                <w:bCs/>
                <w:sz w:val="24"/>
                <w:szCs w:val="24"/>
              </w:rPr>
              <w:t>Hayley Thomas</w:t>
            </w:r>
            <w:r w:rsidRPr="000D0309">
              <w:rPr>
                <w:rFonts w:ascii="Verdana" w:hAnsi="Verdana" w:cs="Verdana,Bold"/>
                <w:b/>
                <w:bCs/>
                <w:sz w:val="24"/>
                <w:szCs w:val="24"/>
              </w:rPr>
              <w:t>]</w:t>
            </w:r>
          </w:p>
          <w:p w14:paraId="23BB4662"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Chief Executive</w:t>
            </w:r>
          </w:p>
          <w:p w14:paraId="6287DE30" w14:textId="77777777" w:rsidR="00427098" w:rsidRDefault="00427098" w:rsidP="00680658">
            <w:pPr>
              <w:autoSpaceDE w:val="0"/>
              <w:autoSpaceDN w:val="0"/>
              <w:adjustRightInd w:val="0"/>
              <w:rPr>
                <w:rFonts w:ascii="Verdana" w:hAnsi="Verdana" w:cs="Verdana"/>
                <w:sz w:val="24"/>
                <w:szCs w:val="24"/>
              </w:rPr>
            </w:pPr>
          </w:p>
        </w:tc>
      </w:tr>
      <w:tr w:rsidR="00427098" w14:paraId="22974B20" w14:textId="77777777" w:rsidTr="00427098">
        <w:tc>
          <w:tcPr>
            <w:tcW w:w="9016" w:type="dxa"/>
          </w:tcPr>
          <w:p w14:paraId="3BE1DC72"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SIGNED and DELIVERED</w:t>
            </w:r>
          </w:p>
          <w:p w14:paraId="62D2C479"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
                <w:sz w:val="24"/>
                <w:szCs w:val="24"/>
              </w:rPr>
              <w:t xml:space="preserve">by </w:t>
            </w:r>
            <w:r>
              <w:rPr>
                <w:rFonts w:ascii="Verdana" w:hAnsi="Verdana" w:cs="Verdana,Bold"/>
                <w:b/>
                <w:bCs/>
                <w:sz w:val="24"/>
                <w:szCs w:val="24"/>
              </w:rPr>
              <w:t>Swansea Bay</w:t>
            </w:r>
            <w:r w:rsidRPr="000D0309">
              <w:rPr>
                <w:rFonts w:ascii="Verdana" w:hAnsi="Verdana" w:cs="Verdana,Bold"/>
                <w:b/>
                <w:bCs/>
                <w:sz w:val="24"/>
                <w:szCs w:val="24"/>
              </w:rPr>
              <w:t xml:space="preserve"> University Local Health Board</w:t>
            </w:r>
          </w:p>
          <w:p w14:paraId="4AC8459A" w14:textId="77777777" w:rsidR="00427098"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acting by</w:t>
            </w:r>
          </w:p>
          <w:p w14:paraId="0022F127" w14:textId="77777777" w:rsidR="00427098" w:rsidRPr="000D0309" w:rsidRDefault="00427098" w:rsidP="00427098">
            <w:pPr>
              <w:autoSpaceDE w:val="0"/>
              <w:autoSpaceDN w:val="0"/>
              <w:adjustRightInd w:val="0"/>
              <w:rPr>
                <w:rFonts w:ascii="Verdana" w:hAnsi="Verdana" w:cs="Verdana"/>
                <w:sz w:val="24"/>
                <w:szCs w:val="24"/>
              </w:rPr>
            </w:pPr>
          </w:p>
          <w:p w14:paraId="578A0E3A" w14:textId="77777777" w:rsidR="00427098" w:rsidRPr="000D0309" w:rsidRDefault="00427098" w:rsidP="00427098">
            <w:pPr>
              <w:autoSpaceDE w:val="0"/>
              <w:autoSpaceDN w:val="0"/>
              <w:adjustRightInd w:val="0"/>
              <w:rPr>
                <w:rFonts w:ascii="Verdana" w:hAnsi="Verdana" w:cs="Verdana"/>
                <w:sz w:val="24"/>
                <w:szCs w:val="24"/>
              </w:rPr>
            </w:pPr>
            <w:r w:rsidRPr="000D0309">
              <w:rPr>
                <w:rFonts w:ascii="Verdana" w:hAnsi="Verdana" w:cs="Verdana"/>
                <w:sz w:val="24"/>
                <w:szCs w:val="24"/>
              </w:rPr>
              <w:t>……………………………………..</w:t>
            </w:r>
          </w:p>
          <w:p w14:paraId="6650B597" w14:textId="77777777" w:rsidR="00427098" w:rsidRPr="000D0309" w:rsidRDefault="00427098" w:rsidP="00427098">
            <w:pPr>
              <w:autoSpaceDE w:val="0"/>
              <w:autoSpaceDN w:val="0"/>
              <w:adjustRightInd w:val="0"/>
              <w:rPr>
                <w:rFonts w:ascii="Verdana" w:hAnsi="Verdana" w:cs="Verdana,Bold"/>
                <w:b/>
                <w:bCs/>
                <w:sz w:val="24"/>
                <w:szCs w:val="24"/>
              </w:rPr>
            </w:pPr>
            <w:r w:rsidRPr="000D0309">
              <w:rPr>
                <w:rFonts w:ascii="Verdana" w:hAnsi="Verdana" w:cs="Verdana,Bold"/>
                <w:b/>
                <w:bCs/>
                <w:sz w:val="24"/>
                <w:szCs w:val="24"/>
              </w:rPr>
              <w:t>[</w:t>
            </w:r>
            <w:r w:rsidR="00743EC0">
              <w:rPr>
                <w:rFonts w:ascii="Verdana" w:hAnsi="Verdana" w:cs="Verdana,Bold"/>
                <w:b/>
                <w:bCs/>
                <w:sz w:val="24"/>
                <w:szCs w:val="24"/>
              </w:rPr>
              <w:t>Richard Evans</w:t>
            </w:r>
            <w:r w:rsidRPr="000D0309">
              <w:rPr>
                <w:rFonts w:ascii="Verdana" w:hAnsi="Verdana" w:cs="Verdana,Bold"/>
                <w:b/>
                <w:bCs/>
                <w:sz w:val="24"/>
                <w:szCs w:val="24"/>
              </w:rPr>
              <w:t>]</w:t>
            </w:r>
          </w:p>
          <w:p w14:paraId="41534702" w14:textId="77777777" w:rsidR="00427098" w:rsidRDefault="00743EC0" w:rsidP="00427098">
            <w:pPr>
              <w:autoSpaceDE w:val="0"/>
              <w:autoSpaceDN w:val="0"/>
              <w:adjustRightInd w:val="0"/>
              <w:rPr>
                <w:rFonts w:ascii="Verdana" w:hAnsi="Verdana" w:cs="Verdana"/>
                <w:sz w:val="24"/>
                <w:szCs w:val="24"/>
              </w:rPr>
            </w:pPr>
            <w:r>
              <w:rPr>
                <w:rFonts w:ascii="Verdana" w:hAnsi="Verdana" w:cs="Verdana"/>
                <w:sz w:val="24"/>
                <w:szCs w:val="24"/>
              </w:rPr>
              <w:t xml:space="preserve">Interim </w:t>
            </w:r>
            <w:r w:rsidR="00427098" w:rsidRPr="000D0309">
              <w:rPr>
                <w:rFonts w:ascii="Verdana" w:hAnsi="Verdana" w:cs="Verdana"/>
                <w:sz w:val="24"/>
                <w:szCs w:val="24"/>
              </w:rPr>
              <w:t>Chief Executive</w:t>
            </w:r>
          </w:p>
          <w:p w14:paraId="32D7F9CF" w14:textId="77777777" w:rsidR="00427098" w:rsidRDefault="00427098" w:rsidP="002470F7">
            <w:pPr>
              <w:autoSpaceDE w:val="0"/>
              <w:autoSpaceDN w:val="0"/>
              <w:adjustRightInd w:val="0"/>
              <w:rPr>
                <w:rFonts w:ascii="Verdana" w:hAnsi="Verdana" w:cs="Verdana"/>
                <w:sz w:val="24"/>
                <w:szCs w:val="24"/>
              </w:rPr>
            </w:pPr>
          </w:p>
        </w:tc>
      </w:tr>
    </w:tbl>
    <w:p w14:paraId="2129C4B2" w14:textId="77777777" w:rsidR="00427098" w:rsidRDefault="00427098" w:rsidP="00680658">
      <w:pPr>
        <w:autoSpaceDE w:val="0"/>
        <w:autoSpaceDN w:val="0"/>
        <w:adjustRightInd w:val="0"/>
        <w:spacing w:after="0" w:line="240" w:lineRule="auto"/>
        <w:rPr>
          <w:rFonts w:ascii="Verdana" w:hAnsi="Verdana" w:cs="Verdana"/>
          <w:sz w:val="24"/>
          <w:szCs w:val="24"/>
        </w:rPr>
      </w:pPr>
    </w:p>
    <w:p w14:paraId="5A6BB1BC" w14:textId="77777777" w:rsidR="00C4316D" w:rsidRDefault="00C4316D" w:rsidP="00680658">
      <w:pPr>
        <w:autoSpaceDE w:val="0"/>
        <w:autoSpaceDN w:val="0"/>
        <w:adjustRightInd w:val="0"/>
        <w:spacing w:after="0" w:line="240" w:lineRule="auto"/>
        <w:rPr>
          <w:rFonts w:ascii="Verdana" w:hAnsi="Verdana" w:cs="Verdana"/>
          <w:sz w:val="24"/>
          <w:szCs w:val="24"/>
        </w:rPr>
      </w:pPr>
    </w:p>
    <w:p w14:paraId="708E67AA" w14:textId="77777777" w:rsidR="00680658" w:rsidRPr="000D0309" w:rsidRDefault="00680658" w:rsidP="00680658">
      <w:pPr>
        <w:autoSpaceDE w:val="0"/>
        <w:autoSpaceDN w:val="0"/>
        <w:adjustRightInd w:val="0"/>
        <w:spacing w:after="0" w:line="240" w:lineRule="auto"/>
        <w:rPr>
          <w:rFonts w:ascii="Verdana" w:hAnsi="Verdana" w:cs="Verdana"/>
          <w:sz w:val="24"/>
          <w:szCs w:val="24"/>
        </w:rPr>
      </w:pPr>
    </w:p>
    <w:p w14:paraId="222BD3F4" w14:textId="77777777" w:rsidR="00680658" w:rsidRPr="000D0309" w:rsidRDefault="00680658" w:rsidP="00680658">
      <w:pPr>
        <w:autoSpaceDE w:val="0"/>
        <w:autoSpaceDN w:val="0"/>
        <w:adjustRightInd w:val="0"/>
        <w:spacing w:after="0" w:line="240" w:lineRule="auto"/>
        <w:rPr>
          <w:rFonts w:ascii="Verdana" w:hAnsi="Verdana" w:cs="Verdana"/>
          <w:sz w:val="24"/>
          <w:szCs w:val="24"/>
        </w:rPr>
      </w:pPr>
    </w:p>
    <w:p w14:paraId="066F0066" w14:textId="77777777" w:rsidR="00680658" w:rsidRPr="000D0309" w:rsidRDefault="00680658" w:rsidP="00680658">
      <w:pPr>
        <w:autoSpaceDE w:val="0"/>
        <w:autoSpaceDN w:val="0"/>
        <w:adjustRightInd w:val="0"/>
        <w:spacing w:after="0" w:line="240" w:lineRule="auto"/>
        <w:rPr>
          <w:rFonts w:ascii="Verdana" w:hAnsi="Verdana" w:cs="Verdana"/>
          <w:sz w:val="24"/>
          <w:szCs w:val="24"/>
        </w:rPr>
      </w:pPr>
    </w:p>
    <w:p w14:paraId="6B6F0AD7" w14:textId="77777777" w:rsidR="00680658" w:rsidRPr="000D0309" w:rsidRDefault="00680658" w:rsidP="00680658">
      <w:pPr>
        <w:autoSpaceDE w:val="0"/>
        <w:autoSpaceDN w:val="0"/>
        <w:adjustRightInd w:val="0"/>
        <w:spacing w:after="0" w:line="240" w:lineRule="auto"/>
        <w:rPr>
          <w:rFonts w:ascii="Verdana" w:hAnsi="Verdana" w:cs="Verdana"/>
          <w:sz w:val="24"/>
          <w:szCs w:val="24"/>
        </w:rPr>
      </w:pPr>
    </w:p>
    <w:p w14:paraId="1DFFC661" w14:textId="77777777" w:rsidR="00680658" w:rsidRPr="000D0309" w:rsidRDefault="00427098" w:rsidP="00A32FEA">
      <w:pPr>
        <w:autoSpaceDE w:val="0"/>
        <w:autoSpaceDN w:val="0"/>
        <w:adjustRightInd w:val="0"/>
        <w:spacing w:after="0" w:line="240" w:lineRule="auto"/>
        <w:rPr>
          <w:rFonts w:ascii="Verdana" w:hAnsi="Verdana" w:cs="Verdana,Bold"/>
          <w:b/>
          <w:bCs/>
          <w:sz w:val="24"/>
          <w:szCs w:val="24"/>
        </w:rPr>
      </w:pPr>
      <w:r>
        <w:rPr>
          <w:rFonts w:ascii="Verdana" w:hAnsi="Verdana" w:cs="Verdana"/>
          <w:sz w:val="24"/>
          <w:szCs w:val="24"/>
        </w:rPr>
        <w:br w:type="page"/>
      </w:r>
      <w:r w:rsidR="00680658" w:rsidRPr="000D0309">
        <w:rPr>
          <w:rFonts w:ascii="Verdana" w:hAnsi="Verdana" w:cs="Verdana,Bold"/>
          <w:b/>
          <w:bCs/>
          <w:sz w:val="24"/>
          <w:szCs w:val="24"/>
        </w:rPr>
        <w:lastRenderedPageBreak/>
        <w:t>APPENDIX A</w:t>
      </w:r>
    </w:p>
    <w:p w14:paraId="786A3CD8" w14:textId="77777777" w:rsidR="00680658" w:rsidRPr="000D0309" w:rsidRDefault="00680658" w:rsidP="00680658">
      <w:pPr>
        <w:autoSpaceDE w:val="0"/>
        <w:autoSpaceDN w:val="0"/>
        <w:adjustRightInd w:val="0"/>
        <w:spacing w:after="0" w:line="240" w:lineRule="auto"/>
        <w:rPr>
          <w:rFonts w:ascii="Verdana" w:hAnsi="Verdana" w:cs="Verdana,Bold"/>
          <w:b/>
          <w:bCs/>
          <w:sz w:val="24"/>
          <w:szCs w:val="24"/>
        </w:rPr>
      </w:pPr>
    </w:p>
    <w:p w14:paraId="1EAD20DC" w14:textId="77777777" w:rsidR="00680658" w:rsidRDefault="00680658" w:rsidP="00680658">
      <w:pPr>
        <w:autoSpaceDE w:val="0"/>
        <w:autoSpaceDN w:val="0"/>
        <w:adjustRightInd w:val="0"/>
        <w:spacing w:after="0" w:line="240" w:lineRule="auto"/>
        <w:rPr>
          <w:rFonts w:ascii="Verdana" w:hAnsi="Verdana" w:cs="Verdana"/>
          <w:sz w:val="24"/>
          <w:szCs w:val="24"/>
        </w:rPr>
      </w:pPr>
      <w:r w:rsidRPr="000D0309">
        <w:rPr>
          <w:rFonts w:ascii="Verdana" w:hAnsi="Verdana" w:cs="Verdana,Bold"/>
          <w:b/>
          <w:bCs/>
          <w:sz w:val="24"/>
          <w:szCs w:val="24"/>
        </w:rPr>
        <w:t xml:space="preserve">Role of the Joint </w:t>
      </w:r>
      <w:r w:rsidR="00295E09">
        <w:rPr>
          <w:rFonts w:ascii="Verdana" w:hAnsi="Verdana" w:cs="Verdana,Bold"/>
          <w:b/>
          <w:bCs/>
          <w:sz w:val="24"/>
          <w:szCs w:val="24"/>
        </w:rPr>
        <w:t xml:space="preserve">Commissioning </w:t>
      </w:r>
      <w:r w:rsidRPr="000D0309">
        <w:rPr>
          <w:rFonts w:ascii="Verdana" w:hAnsi="Verdana" w:cs="Verdana,Bold"/>
          <w:b/>
          <w:bCs/>
          <w:sz w:val="24"/>
          <w:szCs w:val="24"/>
        </w:rPr>
        <w:t>Committee</w:t>
      </w:r>
      <w:r w:rsidR="00295E09">
        <w:rPr>
          <w:rFonts w:ascii="Verdana" w:hAnsi="Verdana" w:cs="Verdana,Bold"/>
          <w:b/>
          <w:bCs/>
          <w:sz w:val="24"/>
          <w:szCs w:val="24"/>
        </w:rPr>
        <w:t xml:space="preserve"> (JCC)</w:t>
      </w:r>
      <w:r w:rsidRPr="000D0309">
        <w:rPr>
          <w:rFonts w:ascii="Verdana" w:hAnsi="Verdana" w:cs="Verdana,Bold"/>
          <w:b/>
          <w:bCs/>
          <w:sz w:val="24"/>
          <w:szCs w:val="24"/>
        </w:rPr>
        <w:t xml:space="preserve"> </w:t>
      </w:r>
      <w:r w:rsidRPr="000D0309">
        <w:rPr>
          <w:rFonts w:ascii="Verdana" w:hAnsi="Verdana" w:cs="Verdana"/>
          <w:sz w:val="24"/>
          <w:szCs w:val="24"/>
        </w:rPr>
        <w:t xml:space="preserve">(refer to Standing Order </w:t>
      </w:r>
      <w:r w:rsidR="009E30CF">
        <w:rPr>
          <w:rFonts w:ascii="Verdana" w:hAnsi="Verdana" w:cs="Verdana"/>
          <w:sz w:val="24"/>
          <w:szCs w:val="24"/>
        </w:rPr>
        <w:t>2.20</w:t>
      </w:r>
      <w:r w:rsidRPr="000D0309">
        <w:rPr>
          <w:rFonts w:ascii="Verdana" w:hAnsi="Verdana" w:cs="Verdana"/>
          <w:sz w:val="24"/>
          <w:szCs w:val="24"/>
        </w:rPr>
        <w:t>):</w:t>
      </w:r>
    </w:p>
    <w:p w14:paraId="72D24B18" w14:textId="77777777" w:rsidR="009E30CF" w:rsidRDefault="009E30CF" w:rsidP="00680658">
      <w:pPr>
        <w:autoSpaceDE w:val="0"/>
        <w:autoSpaceDN w:val="0"/>
        <w:adjustRightInd w:val="0"/>
        <w:spacing w:after="0" w:line="240" w:lineRule="auto"/>
        <w:rPr>
          <w:rFonts w:ascii="Verdana" w:hAnsi="Verdana" w:cs="Verdana"/>
          <w:sz w:val="24"/>
          <w:szCs w:val="24"/>
        </w:rPr>
      </w:pPr>
    </w:p>
    <w:p w14:paraId="0897DA3F"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The role of the JCC is to:</w:t>
      </w:r>
    </w:p>
    <w:p w14:paraId="449C668C"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Determine a long-term strategy for the commissioning of services delegated to the JCC</w:t>
      </w:r>
    </w:p>
    <w:p w14:paraId="3F16E386"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Produce an Integrated Medium-Term Plan which describes how these services will be delivered on behalf of LHBs through clear ‘commissioning intentions’ which informs and compliments the LHBs Integrated Medium-Term Plans (IMTPs)</w:t>
      </w:r>
    </w:p>
    <w:p w14:paraId="6C235D46"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In commissioning services, the JCC will act in accordance with the Directions and Scheme of Delegation of the health boards and will, for the relevant functions:</w:t>
      </w:r>
    </w:p>
    <w:p w14:paraId="23BE3F37"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Identify and evaluate existing, new and emerging services and treatments and advise on the way in which these services should be delivered</w:t>
      </w:r>
    </w:p>
    <w:p w14:paraId="548BF353"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Develop policies for the equitable access to safe and sustainable, high quality health care services across Wales for those services which fall within the scope of the JCC</w:t>
      </w:r>
    </w:p>
    <w:p w14:paraId="1802A8E5"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Determine annually those services that should be commissioned on a regional or national basis</w:t>
      </w:r>
    </w:p>
    <w:p w14:paraId="391628B1"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Determine the appropriate level of funding for the commissioning of directed and delegated services at a regional or national level and determine the contribution from each LHBs for those services (which will include the running costs of the JCC and the Joint Commissioning Team) in accordance with any specific directions set by the Welsh Ministers</w:t>
      </w:r>
    </w:p>
    <w:p w14:paraId="2223DD6D" w14:textId="77777777" w:rsidR="009E30CF" w:rsidRPr="009E30CF"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w:t>
      </w:r>
      <w:r w:rsidRPr="009E30CF">
        <w:rPr>
          <w:rFonts w:ascii="Verdana" w:hAnsi="Verdana" w:cs="Verdana"/>
          <w:sz w:val="24"/>
          <w:szCs w:val="24"/>
        </w:rPr>
        <w:tab/>
        <w:t>Secure the provision of services delegated at a regional and national level including those to be delivered by providers outside of Wales</w:t>
      </w:r>
    </w:p>
    <w:p w14:paraId="54F2713E" w14:textId="77777777" w:rsidR="009E30CF" w:rsidRPr="000D0309" w:rsidRDefault="009E30CF" w:rsidP="009E30CF">
      <w:pPr>
        <w:autoSpaceDE w:val="0"/>
        <w:autoSpaceDN w:val="0"/>
        <w:adjustRightInd w:val="0"/>
        <w:spacing w:after="0" w:line="240" w:lineRule="auto"/>
        <w:rPr>
          <w:rFonts w:ascii="Verdana" w:hAnsi="Verdana" w:cs="Verdana"/>
          <w:sz w:val="24"/>
          <w:szCs w:val="24"/>
        </w:rPr>
      </w:pPr>
      <w:r w:rsidRPr="009E30CF">
        <w:rPr>
          <w:rFonts w:ascii="Verdana" w:hAnsi="Verdana" w:cs="Verdana"/>
          <w:sz w:val="24"/>
          <w:szCs w:val="24"/>
        </w:rPr>
        <w:t>Ensure the JCC operates within an appropriate governance framework</w:t>
      </w:r>
    </w:p>
    <w:p w14:paraId="73EF3EC6" w14:textId="77777777" w:rsidR="008A0857" w:rsidRDefault="00413665" w:rsidP="00960260">
      <w:pPr>
        <w:widowControl w:val="0"/>
        <w:tabs>
          <w:tab w:val="left" w:pos="-374"/>
          <w:tab w:val="left" w:pos="0"/>
          <w:tab w:val="left" w:pos="2880"/>
        </w:tabs>
        <w:autoSpaceDE w:val="0"/>
        <w:autoSpaceDN w:val="0"/>
        <w:adjustRightInd w:val="0"/>
        <w:spacing w:before="120" w:after="120" w:line="240" w:lineRule="auto"/>
        <w:jc w:val="both"/>
        <w:rPr>
          <w:rFonts w:ascii="Verdana" w:hAnsi="Verdana" w:cs="Arial"/>
          <w:sz w:val="24"/>
          <w:szCs w:val="24"/>
        </w:rPr>
      </w:pPr>
      <w:r>
        <w:rPr>
          <w:rFonts w:ascii="Verdana" w:hAnsi="Verdana" w:cs="Arial"/>
          <w:sz w:val="24"/>
          <w:szCs w:val="24"/>
        </w:rPr>
        <w:t>From the Standing Orders (2.20)</w:t>
      </w:r>
    </w:p>
    <w:p w14:paraId="3C48174F" w14:textId="77777777" w:rsidR="00413665" w:rsidRPr="0033601A" w:rsidRDefault="00413665" w:rsidP="00413665">
      <w:pPr>
        <w:pStyle w:val="ListParagraph"/>
        <w:widowControl w:val="0"/>
        <w:numPr>
          <w:ilvl w:val="0"/>
          <w:numId w:val="46"/>
        </w:numPr>
        <w:autoSpaceDE w:val="0"/>
        <w:autoSpaceDN w:val="0"/>
        <w:spacing w:after="0" w:line="240" w:lineRule="auto"/>
        <w:contextualSpacing w:val="0"/>
        <w:jc w:val="both"/>
        <w:rPr>
          <w:rFonts w:ascii="Verdana" w:hAnsi="Verdana" w:cs="Calibri"/>
          <w:color w:val="000000"/>
          <w:sz w:val="24"/>
          <w:szCs w:val="24"/>
        </w:rPr>
      </w:pPr>
      <w:r w:rsidRPr="0033601A">
        <w:rPr>
          <w:rFonts w:ascii="Verdana" w:hAnsi="Verdana" w:cs="Calibri"/>
          <w:color w:val="000000"/>
          <w:sz w:val="24"/>
          <w:szCs w:val="24"/>
        </w:rPr>
        <w:t xml:space="preserve">. </w:t>
      </w:r>
    </w:p>
    <w:p w14:paraId="34B30266" w14:textId="77777777" w:rsidR="00413665" w:rsidRDefault="00413665" w:rsidP="00960260">
      <w:pPr>
        <w:widowControl w:val="0"/>
        <w:tabs>
          <w:tab w:val="left" w:pos="-374"/>
          <w:tab w:val="left" w:pos="0"/>
          <w:tab w:val="left" w:pos="2880"/>
        </w:tabs>
        <w:autoSpaceDE w:val="0"/>
        <w:autoSpaceDN w:val="0"/>
        <w:adjustRightInd w:val="0"/>
        <w:spacing w:before="120" w:after="120" w:line="240" w:lineRule="auto"/>
        <w:jc w:val="both"/>
        <w:rPr>
          <w:rFonts w:ascii="Verdana" w:hAnsi="Verdana" w:cs="Arial"/>
          <w:sz w:val="24"/>
          <w:szCs w:val="24"/>
        </w:rPr>
      </w:pPr>
    </w:p>
    <w:p w14:paraId="526FCE95" w14:textId="77777777" w:rsidR="008A0857" w:rsidRDefault="008A0857" w:rsidP="00960260">
      <w:pPr>
        <w:widowControl w:val="0"/>
        <w:tabs>
          <w:tab w:val="left" w:pos="-374"/>
          <w:tab w:val="left" w:pos="0"/>
          <w:tab w:val="left" w:pos="2880"/>
        </w:tabs>
        <w:autoSpaceDE w:val="0"/>
        <w:autoSpaceDN w:val="0"/>
        <w:adjustRightInd w:val="0"/>
        <w:spacing w:before="120" w:after="120" w:line="240" w:lineRule="auto"/>
        <w:jc w:val="both"/>
        <w:rPr>
          <w:rFonts w:ascii="Verdana" w:hAnsi="Verdana" w:cs="Arial"/>
          <w:sz w:val="24"/>
          <w:szCs w:val="24"/>
        </w:rPr>
      </w:pPr>
    </w:p>
    <w:p w14:paraId="26550791" w14:textId="77777777" w:rsidR="008A0857" w:rsidRDefault="008A0857" w:rsidP="00960260">
      <w:pPr>
        <w:widowControl w:val="0"/>
        <w:tabs>
          <w:tab w:val="left" w:pos="-374"/>
          <w:tab w:val="left" w:pos="0"/>
          <w:tab w:val="left" w:pos="2880"/>
        </w:tabs>
        <w:autoSpaceDE w:val="0"/>
        <w:autoSpaceDN w:val="0"/>
        <w:adjustRightInd w:val="0"/>
        <w:spacing w:before="120" w:after="120" w:line="240" w:lineRule="auto"/>
        <w:jc w:val="both"/>
        <w:rPr>
          <w:rFonts w:ascii="Verdana" w:hAnsi="Verdana" w:cs="Arial"/>
          <w:sz w:val="24"/>
          <w:szCs w:val="24"/>
        </w:rPr>
      </w:pPr>
    </w:p>
    <w:p w14:paraId="27100C8F" w14:textId="77777777" w:rsidR="003828C2" w:rsidRDefault="003828C2" w:rsidP="003828C2">
      <w:pPr>
        <w:pStyle w:val="StyleOutlinenumberedArialOutlinenumberedArial11Outli"/>
        <w:rPr>
          <w:b w:val="0"/>
        </w:rPr>
      </w:pPr>
    </w:p>
    <w:p w14:paraId="2DBE9D59" w14:textId="77777777" w:rsidR="003828C2" w:rsidRPr="00056200" w:rsidRDefault="003828C2" w:rsidP="003828C2">
      <w:pPr>
        <w:pStyle w:val="StyleOutlinenumberedArialOutlinenumberedArial11Outli"/>
        <w:rPr>
          <w:b w:val="0"/>
        </w:rPr>
      </w:pPr>
    </w:p>
    <w:p w14:paraId="04A7192E" w14:textId="77777777" w:rsidR="006C5D24" w:rsidRPr="000D0309" w:rsidRDefault="006C5D24" w:rsidP="006C5D24">
      <w:pPr>
        <w:autoSpaceDE w:val="0"/>
        <w:autoSpaceDN w:val="0"/>
        <w:adjustRightInd w:val="0"/>
        <w:spacing w:after="0" w:line="240" w:lineRule="auto"/>
        <w:rPr>
          <w:rFonts w:ascii="Verdana" w:hAnsi="Verdana" w:cs="Verdana"/>
          <w:sz w:val="24"/>
          <w:szCs w:val="24"/>
        </w:rPr>
      </w:pPr>
    </w:p>
    <w:p w14:paraId="197DB5E2" w14:textId="77777777" w:rsidR="006C5D24" w:rsidRPr="000D0309" w:rsidRDefault="006C5D24" w:rsidP="006C5D24">
      <w:pPr>
        <w:autoSpaceDE w:val="0"/>
        <w:autoSpaceDN w:val="0"/>
        <w:adjustRightInd w:val="0"/>
        <w:spacing w:after="0" w:line="240" w:lineRule="auto"/>
        <w:rPr>
          <w:rFonts w:ascii="Verdana" w:hAnsi="Verdana" w:cs="Verdana"/>
          <w:sz w:val="24"/>
          <w:szCs w:val="24"/>
        </w:rPr>
      </w:pPr>
    </w:p>
    <w:p w14:paraId="06B74D1D" w14:textId="77777777" w:rsidR="006C5D24" w:rsidRPr="000D0309" w:rsidRDefault="006C5D24" w:rsidP="006C5D24">
      <w:pPr>
        <w:autoSpaceDE w:val="0"/>
        <w:autoSpaceDN w:val="0"/>
        <w:adjustRightInd w:val="0"/>
        <w:spacing w:after="0" w:line="240" w:lineRule="auto"/>
        <w:rPr>
          <w:rFonts w:ascii="Verdana" w:hAnsi="Verdana" w:cs="Verdana"/>
          <w:sz w:val="24"/>
          <w:szCs w:val="24"/>
        </w:rPr>
      </w:pPr>
    </w:p>
    <w:p w14:paraId="4115F2E1" w14:textId="77777777" w:rsidR="006C5D24" w:rsidRPr="000D0309" w:rsidRDefault="006C5D24" w:rsidP="006C5D24">
      <w:pPr>
        <w:autoSpaceDE w:val="0"/>
        <w:autoSpaceDN w:val="0"/>
        <w:adjustRightInd w:val="0"/>
        <w:spacing w:after="0" w:line="240" w:lineRule="auto"/>
        <w:rPr>
          <w:rFonts w:ascii="Verdana" w:hAnsi="Verdana" w:cs="Verdana"/>
          <w:sz w:val="24"/>
          <w:szCs w:val="24"/>
        </w:rPr>
      </w:pPr>
    </w:p>
    <w:p w14:paraId="02137510" w14:textId="77777777" w:rsidR="006C5D24" w:rsidRPr="000D0309" w:rsidRDefault="006C5D24" w:rsidP="006C5D24">
      <w:pPr>
        <w:autoSpaceDE w:val="0"/>
        <w:autoSpaceDN w:val="0"/>
        <w:adjustRightInd w:val="0"/>
        <w:spacing w:after="0" w:line="240" w:lineRule="auto"/>
        <w:rPr>
          <w:rFonts w:ascii="Verdana" w:hAnsi="Verdana" w:cs="Verdana"/>
          <w:sz w:val="24"/>
          <w:szCs w:val="24"/>
        </w:rPr>
      </w:pPr>
    </w:p>
    <w:p w14:paraId="3F7E99B0" w14:textId="77777777" w:rsidR="006C5D24" w:rsidRPr="000D0309" w:rsidRDefault="006C5D24" w:rsidP="006C5D24">
      <w:pPr>
        <w:autoSpaceDE w:val="0"/>
        <w:autoSpaceDN w:val="0"/>
        <w:adjustRightInd w:val="0"/>
        <w:spacing w:after="0" w:line="240" w:lineRule="auto"/>
        <w:rPr>
          <w:rFonts w:ascii="Verdana" w:hAnsi="Verdana" w:cs="Verdana"/>
          <w:sz w:val="24"/>
          <w:szCs w:val="24"/>
        </w:rPr>
      </w:pPr>
    </w:p>
    <w:p w14:paraId="76DADB97" w14:textId="77777777" w:rsidR="003828C2" w:rsidRDefault="003828C2">
      <w:pPr>
        <w:rPr>
          <w:rFonts w:ascii="Verdana" w:hAnsi="Verdana" w:cs="Verdana,Bold"/>
          <w:b/>
          <w:bCs/>
          <w:sz w:val="24"/>
          <w:szCs w:val="24"/>
        </w:rPr>
      </w:pPr>
    </w:p>
    <w:p w14:paraId="45271ADA" w14:textId="77777777" w:rsidR="006C5D24" w:rsidRPr="000D0309" w:rsidRDefault="006C5D24" w:rsidP="006C5D24">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lastRenderedPageBreak/>
        <w:t>APPENDIX B</w:t>
      </w:r>
    </w:p>
    <w:p w14:paraId="083E05B9" w14:textId="77777777" w:rsidR="006C5D24" w:rsidRPr="000D0309" w:rsidRDefault="006C5D24" w:rsidP="006C5D24">
      <w:pPr>
        <w:autoSpaceDE w:val="0"/>
        <w:autoSpaceDN w:val="0"/>
        <w:adjustRightInd w:val="0"/>
        <w:spacing w:after="0" w:line="240" w:lineRule="auto"/>
        <w:rPr>
          <w:rFonts w:ascii="Verdana" w:hAnsi="Verdana" w:cs="Verdana,Bold"/>
          <w:b/>
          <w:bCs/>
          <w:sz w:val="24"/>
          <w:szCs w:val="24"/>
        </w:rPr>
      </w:pPr>
    </w:p>
    <w:p w14:paraId="4E6E4C98" w14:textId="77777777" w:rsidR="006C5D24" w:rsidRPr="000D0309" w:rsidRDefault="006C5D24" w:rsidP="006C5D24">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EMPLOYMENT OF STAFF</w:t>
      </w:r>
    </w:p>
    <w:p w14:paraId="787D3A82" w14:textId="77777777" w:rsidR="006C5D24" w:rsidRPr="000D0309" w:rsidRDefault="006C5D24" w:rsidP="006C5D24">
      <w:pPr>
        <w:autoSpaceDE w:val="0"/>
        <w:autoSpaceDN w:val="0"/>
        <w:adjustRightInd w:val="0"/>
        <w:spacing w:after="0" w:line="240" w:lineRule="auto"/>
        <w:rPr>
          <w:rFonts w:ascii="Verdana" w:hAnsi="Verdana" w:cs="Verdana,Bold"/>
          <w:b/>
          <w:bCs/>
          <w:sz w:val="24"/>
          <w:szCs w:val="24"/>
        </w:rPr>
      </w:pPr>
    </w:p>
    <w:p w14:paraId="773A7E84" w14:textId="77777777" w:rsidR="006C5D24" w:rsidRPr="000D0309" w:rsidRDefault="006C5D24" w:rsidP="006C5D24">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Identified human resources services</w:t>
      </w:r>
      <w:r w:rsidR="00377CF4">
        <w:rPr>
          <w:rFonts w:ascii="Verdana" w:hAnsi="Verdana" w:cs="Verdana,Bold"/>
          <w:b/>
          <w:bCs/>
          <w:sz w:val="24"/>
          <w:szCs w:val="24"/>
        </w:rPr>
        <w:t xml:space="preserve"> to be provided by Cwm Taf Morgannwg University Health Board</w:t>
      </w:r>
    </w:p>
    <w:p w14:paraId="1A14805F" w14:textId="77777777" w:rsidR="006C5D24" w:rsidRPr="000D0309" w:rsidRDefault="006C5D24" w:rsidP="006C5D24">
      <w:pPr>
        <w:autoSpaceDE w:val="0"/>
        <w:autoSpaceDN w:val="0"/>
        <w:adjustRightInd w:val="0"/>
        <w:spacing w:after="0" w:line="240" w:lineRule="auto"/>
        <w:rPr>
          <w:rFonts w:ascii="Verdana" w:hAnsi="Verdana" w:cs="Verdana,Bold"/>
          <w:b/>
          <w:bCs/>
          <w:sz w:val="24"/>
          <w:szCs w:val="24"/>
        </w:rPr>
      </w:pPr>
    </w:p>
    <w:tbl>
      <w:tblPr>
        <w:tblStyle w:val="TableGrid"/>
        <w:tblW w:w="0" w:type="auto"/>
        <w:tblLook w:val="04A0" w:firstRow="1" w:lastRow="0" w:firstColumn="1" w:lastColumn="0" w:noHBand="0" w:noVBand="1"/>
      </w:tblPr>
      <w:tblGrid>
        <w:gridCol w:w="3574"/>
        <w:gridCol w:w="5442"/>
      </w:tblGrid>
      <w:tr w:rsidR="005E52B3" w:rsidRPr="000D0309" w14:paraId="020806F8" w14:textId="77777777" w:rsidTr="00BC1B54">
        <w:tc>
          <w:tcPr>
            <w:tcW w:w="3652" w:type="dxa"/>
          </w:tcPr>
          <w:p w14:paraId="1F8D7E14" w14:textId="77777777" w:rsidR="005E52B3" w:rsidRPr="000D0309" w:rsidRDefault="005E52B3" w:rsidP="00BC1B54">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5590" w:type="dxa"/>
          </w:tcPr>
          <w:p w14:paraId="122A7646" w14:textId="77777777" w:rsidR="005E52B3" w:rsidRPr="000D0309" w:rsidRDefault="005E52B3" w:rsidP="00BC1B54">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5E52B3" w:rsidRPr="000D0309" w14:paraId="7799A7A1" w14:textId="77777777" w:rsidTr="00BC1B54">
        <w:tc>
          <w:tcPr>
            <w:tcW w:w="3652" w:type="dxa"/>
          </w:tcPr>
          <w:p w14:paraId="08FFF9AA" w14:textId="77777777" w:rsidR="005E52B3" w:rsidRPr="000D0309" w:rsidRDefault="005E52B3" w:rsidP="00BC1B54">
            <w:pPr>
              <w:autoSpaceDE w:val="0"/>
              <w:autoSpaceDN w:val="0"/>
              <w:adjustRightInd w:val="0"/>
              <w:rPr>
                <w:rFonts w:ascii="Verdana" w:hAnsi="Verdana" w:cs="Verdana,Bold"/>
                <w:b/>
                <w:bCs/>
                <w:sz w:val="24"/>
                <w:szCs w:val="24"/>
              </w:rPr>
            </w:pPr>
            <w:r w:rsidRPr="000D0309">
              <w:rPr>
                <w:rFonts w:ascii="Verdana" w:hAnsi="Verdana" w:cs="Verdana,Italic"/>
                <w:i/>
                <w:iCs/>
                <w:sz w:val="24"/>
                <w:szCs w:val="24"/>
              </w:rPr>
              <w:t>Recruitment and Selection</w:t>
            </w:r>
          </w:p>
        </w:tc>
        <w:tc>
          <w:tcPr>
            <w:tcW w:w="5590" w:type="dxa"/>
          </w:tcPr>
          <w:p w14:paraId="5F19B09F" w14:textId="77777777" w:rsidR="005E52B3" w:rsidRPr="005E52B3" w:rsidRDefault="005E52B3" w:rsidP="005E52B3">
            <w:pPr>
              <w:pStyle w:val="ListParagraph"/>
              <w:numPr>
                <w:ilvl w:val="0"/>
                <w:numId w:val="22"/>
              </w:numPr>
              <w:rPr>
                <w:rFonts w:ascii="Verdana" w:hAnsi="Verdana"/>
                <w:sz w:val="24"/>
                <w:szCs w:val="24"/>
              </w:rPr>
            </w:pPr>
            <w:r w:rsidRPr="005E52B3">
              <w:rPr>
                <w:rFonts w:ascii="Verdana" w:hAnsi="Verdana" w:cs="Verdana"/>
                <w:sz w:val="24"/>
                <w:szCs w:val="24"/>
              </w:rPr>
              <w:t>To provide a comprehensive recruitment and selection</w:t>
            </w:r>
            <w:r w:rsidRPr="005E52B3">
              <w:rPr>
                <w:rFonts w:ascii="Verdana" w:hAnsi="Verdana" w:cs="Verdana,Italic"/>
                <w:i/>
                <w:iCs/>
                <w:sz w:val="24"/>
                <w:szCs w:val="24"/>
              </w:rPr>
              <w:t xml:space="preserve"> </w:t>
            </w:r>
            <w:r w:rsidRPr="005E52B3">
              <w:rPr>
                <w:rFonts w:ascii="Verdana" w:hAnsi="Verdana" w:cs="Verdana"/>
                <w:sz w:val="24"/>
                <w:szCs w:val="24"/>
              </w:rPr>
              <w:t>service which complies with employment legislation and standards of good practice as directed by the Welsh Government.</w:t>
            </w:r>
          </w:p>
        </w:tc>
      </w:tr>
      <w:tr w:rsidR="005E52B3" w:rsidRPr="000D0309" w14:paraId="2986F1E0" w14:textId="77777777" w:rsidTr="00BC1B54">
        <w:tc>
          <w:tcPr>
            <w:tcW w:w="3652" w:type="dxa"/>
          </w:tcPr>
          <w:p w14:paraId="5CC0C146" w14:textId="77777777" w:rsidR="005E52B3" w:rsidRPr="000D0309" w:rsidRDefault="005E52B3" w:rsidP="005E52B3">
            <w:pPr>
              <w:autoSpaceDE w:val="0"/>
              <w:autoSpaceDN w:val="0"/>
              <w:adjustRightInd w:val="0"/>
              <w:rPr>
                <w:rFonts w:ascii="Verdana" w:hAnsi="Verdana" w:cs="Verdana,Italic"/>
                <w:i/>
                <w:iCs/>
                <w:sz w:val="24"/>
                <w:szCs w:val="24"/>
              </w:rPr>
            </w:pPr>
            <w:r w:rsidRPr="000D0309">
              <w:rPr>
                <w:rFonts w:ascii="Verdana" w:hAnsi="Verdana" w:cs="Verdana,Italic"/>
                <w:i/>
                <w:iCs/>
                <w:sz w:val="24"/>
                <w:szCs w:val="24"/>
              </w:rPr>
              <w:t>Employee Relations</w:t>
            </w:r>
            <w:r w:rsidRPr="000D0309">
              <w:rPr>
                <w:rFonts w:ascii="Verdana" w:hAnsi="Verdana" w:cs="Verdana,Italic"/>
                <w:i/>
                <w:iCs/>
                <w:sz w:val="24"/>
                <w:szCs w:val="24"/>
              </w:rPr>
              <w:tab/>
            </w:r>
            <w:r w:rsidRPr="000D0309">
              <w:rPr>
                <w:rFonts w:ascii="Verdana" w:hAnsi="Verdana" w:cs="Verdana,Italic"/>
                <w:i/>
                <w:iCs/>
                <w:sz w:val="24"/>
                <w:szCs w:val="24"/>
              </w:rPr>
              <w:tab/>
            </w:r>
          </w:p>
          <w:p w14:paraId="69C388F2" w14:textId="77777777" w:rsidR="005E52B3" w:rsidRPr="000D0309" w:rsidRDefault="005E52B3" w:rsidP="00BC1B54">
            <w:pPr>
              <w:autoSpaceDE w:val="0"/>
              <w:autoSpaceDN w:val="0"/>
              <w:adjustRightInd w:val="0"/>
              <w:rPr>
                <w:rFonts w:ascii="Verdana" w:hAnsi="Verdana" w:cs="Verdana,Bold"/>
                <w:b/>
                <w:bCs/>
                <w:sz w:val="24"/>
                <w:szCs w:val="24"/>
              </w:rPr>
            </w:pPr>
          </w:p>
        </w:tc>
        <w:tc>
          <w:tcPr>
            <w:tcW w:w="5590" w:type="dxa"/>
          </w:tcPr>
          <w:p w14:paraId="0D69A90C" w14:textId="77777777" w:rsidR="005E52B3" w:rsidRPr="005E52B3" w:rsidRDefault="005E52B3">
            <w:pPr>
              <w:pStyle w:val="ListParagraph"/>
              <w:numPr>
                <w:ilvl w:val="0"/>
                <w:numId w:val="22"/>
              </w:numPr>
              <w:rPr>
                <w:rFonts w:ascii="Verdana" w:hAnsi="Verdana"/>
                <w:sz w:val="24"/>
                <w:szCs w:val="24"/>
              </w:rPr>
            </w:pPr>
            <w:r w:rsidRPr="005E52B3">
              <w:rPr>
                <w:rFonts w:ascii="Verdana" w:hAnsi="Verdana"/>
                <w:sz w:val="24"/>
                <w:szCs w:val="24"/>
              </w:rPr>
              <w:t xml:space="preserve">To provide support to the </w:t>
            </w:r>
            <w:r w:rsidR="008A0857">
              <w:rPr>
                <w:rFonts w:ascii="Verdana" w:hAnsi="Verdana"/>
                <w:sz w:val="24"/>
                <w:szCs w:val="24"/>
              </w:rPr>
              <w:t>Joint Commissioning Team (</w:t>
            </w:r>
            <w:r w:rsidR="00295E09">
              <w:rPr>
                <w:rFonts w:ascii="Verdana" w:hAnsi="Verdana"/>
                <w:sz w:val="24"/>
                <w:szCs w:val="24"/>
              </w:rPr>
              <w:t>JCCT</w:t>
            </w:r>
            <w:r w:rsidR="008A0857">
              <w:rPr>
                <w:rFonts w:ascii="Verdana" w:hAnsi="Verdana"/>
                <w:sz w:val="24"/>
                <w:szCs w:val="24"/>
              </w:rPr>
              <w:t>)</w:t>
            </w:r>
            <w:r w:rsidRPr="005E52B3">
              <w:rPr>
                <w:rFonts w:ascii="Verdana" w:hAnsi="Verdana"/>
                <w:sz w:val="24"/>
                <w:szCs w:val="24"/>
              </w:rPr>
              <w:t xml:space="preserve"> in the</w:t>
            </w:r>
            <w:r>
              <w:rPr>
                <w:rFonts w:ascii="Verdana" w:hAnsi="Verdana"/>
                <w:sz w:val="24"/>
                <w:szCs w:val="24"/>
              </w:rPr>
              <w:t xml:space="preserve"> </w:t>
            </w:r>
            <w:r w:rsidRPr="005E52B3">
              <w:rPr>
                <w:rFonts w:ascii="Verdana" w:hAnsi="Verdana"/>
                <w:sz w:val="24"/>
                <w:szCs w:val="24"/>
              </w:rPr>
              <w:t>management of sensitive issues relating to all</w:t>
            </w:r>
            <w:r>
              <w:rPr>
                <w:rFonts w:ascii="Verdana" w:hAnsi="Verdana"/>
                <w:sz w:val="24"/>
                <w:szCs w:val="24"/>
              </w:rPr>
              <w:t xml:space="preserve"> </w:t>
            </w:r>
            <w:r w:rsidRPr="005E52B3">
              <w:rPr>
                <w:rFonts w:ascii="Verdana" w:hAnsi="Verdana"/>
                <w:sz w:val="24"/>
                <w:szCs w:val="24"/>
              </w:rPr>
              <w:t>employment policies including discipline, grievance,</w:t>
            </w:r>
            <w:r>
              <w:rPr>
                <w:rFonts w:ascii="Verdana" w:hAnsi="Verdana"/>
                <w:sz w:val="24"/>
                <w:szCs w:val="24"/>
              </w:rPr>
              <w:t xml:space="preserve"> </w:t>
            </w:r>
            <w:r w:rsidRPr="005E52B3">
              <w:rPr>
                <w:rFonts w:ascii="Verdana" w:hAnsi="Verdana"/>
                <w:sz w:val="24"/>
                <w:szCs w:val="24"/>
              </w:rPr>
              <w:t>collective disputes, performance and capability,</w:t>
            </w:r>
            <w:r>
              <w:rPr>
                <w:rFonts w:ascii="Verdana" w:hAnsi="Verdana"/>
                <w:sz w:val="24"/>
                <w:szCs w:val="24"/>
              </w:rPr>
              <w:t xml:space="preserve"> </w:t>
            </w:r>
            <w:r w:rsidRPr="005E52B3">
              <w:rPr>
                <w:rFonts w:ascii="Verdana" w:hAnsi="Verdana"/>
                <w:sz w:val="24"/>
                <w:szCs w:val="24"/>
              </w:rPr>
              <w:t>allegations of bullying and harassment whistle blowing</w:t>
            </w:r>
            <w:r>
              <w:rPr>
                <w:rFonts w:ascii="Verdana" w:hAnsi="Verdana"/>
                <w:sz w:val="24"/>
                <w:szCs w:val="24"/>
              </w:rPr>
              <w:t xml:space="preserve"> </w:t>
            </w:r>
            <w:r w:rsidRPr="005E52B3">
              <w:rPr>
                <w:rFonts w:ascii="Verdana" w:hAnsi="Verdana"/>
                <w:sz w:val="24"/>
                <w:szCs w:val="24"/>
              </w:rPr>
              <w:t>and sickness absence etc.</w:t>
            </w:r>
          </w:p>
        </w:tc>
      </w:tr>
      <w:tr w:rsidR="005E52B3" w:rsidRPr="000D0309" w14:paraId="744070EA" w14:textId="77777777" w:rsidTr="00BC1B54">
        <w:tc>
          <w:tcPr>
            <w:tcW w:w="3652" w:type="dxa"/>
          </w:tcPr>
          <w:p w14:paraId="38F9E0E9" w14:textId="77777777" w:rsidR="00BD317F" w:rsidRPr="00BD317F"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Policy</w:t>
            </w:r>
          </w:p>
          <w:p w14:paraId="65362FDF" w14:textId="77777777" w:rsidR="005E52B3" w:rsidRPr="000D0309"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Development</w:t>
            </w:r>
          </w:p>
        </w:tc>
        <w:tc>
          <w:tcPr>
            <w:tcW w:w="5590" w:type="dxa"/>
          </w:tcPr>
          <w:p w14:paraId="6AD7670F" w14:textId="77777777" w:rsidR="00BD317F" w:rsidRPr="00BD317F" w:rsidRDefault="00BD317F" w:rsidP="00BD317F">
            <w:pPr>
              <w:pStyle w:val="ListParagraph"/>
              <w:numPr>
                <w:ilvl w:val="0"/>
                <w:numId w:val="22"/>
              </w:numPr>
              <w:autoSpaceDE w:val="0"/>
              <w:autoSpaceDN w:val="0"/>
              <w:adjustRightInd w:val="0"/>
              <w:rPr>
                <w:rFonts w:ascii="Verdana" w:hAnsi="Verdana" w:cs="Verdana"/>
                <w:sz w:val="24"/>
                <w:szCs w:val="24"/>
              </w:rPr>
            </w:pPr>
            <w:r w:rsidRPr="00BD317F">
              <w:rPr>
                <w:rFonts w:ascii="Verdana" w:hAnsi="Verdana" w:cs="Verdana"/>
                <w:sz w:val="24"/>
                <w:szCs w:val="24"/>
              </w:rPr>
              <w:t>To develop, implement and advise on employment policies and procedures which comply with employment legislation and NHS guidance; and</w:t>
            </w:r>
          </w:p>
          <w:p w14:paraId="64999D9D" w14:textId="77777777" w:rsidR="005E52B3" w:rsidRPr="00BD317F" w:rsidRDefault="00BD317F" w:rsidP="00BD317F">
            <w:pPr>
              <w:pStyle w:val="ListParagraph"/>
              <w:numPr>
                <w:ilvl w:val="0"/>
                <w:numId w:val="22"/>
              </w:numPr>
              <w:autoSpaceDE w:val="0"/>
              <w:autoSpaceDN w:val="0"/>
              <w:adjustRightInd w:val="0"/>
              <w:rPr>
                <w:rFonts w:ascii="Verdana" w:hAnsi="Verdana" w:cs="Verdana"/>
                <w:sz w:val="24"/>
                <w:szCs w:val="24"/>
              </w:rPr>
            </w:pPr>
            <w:r w:rsidRPr="00BD317F">
              <w:rPr>
                <w:rFonts w:ascii="Verdana" w:hAnsi="Verdana" w:cs="Verdana"/>
                <w:sz w:val="24"/>
                <w:szCs w:val="24"/>
              </w:rPr>
              <w:t xml:space="preserve">To provide training to </w:t>
            </w:r>
            <w:r w:rsidR="00295E09">
              <w:rPr>
                <w:rFonts w:ascii="Verdana" w:hAnsi="Verdana" w:cs="Verdana"/>
                <w:sz w:val="24"/>
                <w:szCs w:val="24"/>
              </w:rPr>
              <w:t>JCCT</w:t>
            </w:r>
            <w:r w:rsidRPr="00BD317F">
              <w:rPr>
                <w:rFonts w:ascii="Verdana" w:hAnsi="Verdana" w:cs="Verdana"/>
                <w:sz w:val="24"/>
                <w:szCs w:val="24"/>
              </w:rPr>
              <w:t xml:space="preserve"> Managers in the</w:t>
            </w:r>
            <w:r>
              <w:rPr>
                <w:rFonts w:ascii="Verdana" w:hAnsi="Verdana" w:cs="Verdana"/>
                <w:sz w:val="24"/>
                <w:szCs w:val="24"/>
              </w:rPr>
              <w:t xml:space="preserve"> </w:t>
            </w:r>
            <w:r w:rsidRPr="00BD317F">
              <w:rPr>
                <w:rFonts w:ascii="Verdana" w:hAnsi="Verdana" w:cs="Verdana"/>
                <w:sz w:val="24"/>
                <w:szCs w:val="24"/>
              </w:rPr>
              <w:t>interpretation and use of policies and procedures.</w:t>
            </w:r>
          </w:p>
        </w:tc>
      </w:tr>
      <w:tr w:rsidR="005E52B3" w:rsidRPr="000D0309" w14:paraId="0F21EDA5" w14:textId="77777777" w:rsidTr="00BC1B54">
        <w:tc>
          <w:tcPr>
            <w:tcW w:w="3652" w:type="dxa"/>
          </w:tcPr>
          <w:p w14:paraId="6738BBE3" w14:textId="77777777" w:rsidR="00BD317F" w:rsidRPr="00BD317F"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Remuneration</w:t>
            </w:r>
          </w:p>
          <w:p w14:paraId="068CEF7A" w14:textId="77777777" w:rsidR="005E52B3" w:rsidRPr="00BD317F" w:rsidRDefault="00BD317F" w:rsidP="00BD317F">
            <w:pPr>
              <w:autoSpaceDE w:val="0"/>
              <w:autoSpaceDN w:val="0"/>
              <w:adjustRightInd w:val="0"/>
              <w:rPr>
                <w:rFonts w:ascii="Verdana" w:hAnsi="Verdana" w:cs="Verdana,Italic"/>
                <w:i/>
                <w:iCs/>
                <w:sz w:val="24"/>
                <w:szCs w:val="24"/>
              </w:rPr>
            </w:pPr>
            <w:r w:rsidRPr="00BD317F">
              <w:rPr>
                <w:rFonts w:ascii="Verdana" w:hAnsi="Verdana" w:cs="Verdana,Italic"/>
                <w:i/>
                <w:iCs/>
                <w:sz w:val="24"/>
                <w:szCs w:val="24"/>
              </w:rPr>
              <w:t>and Payroll</w:t>
            </w:r>
          </w:p>
        </w:tc>
        <w:tc>
          <w:tcPr>
            <w:tcW w:w="5590" w:type="dxa"/>
          </w:tcPr>
          <w:p w14:paraId="67CBC008" w14:textId="77777777" w:rsidR="00BD317F" w:rsidRPr="00BD317F" w:rsidRDefault="00BD317F" w:rsidP="00BD317F">
            <w:pPr>
              <w:pStyle w:val="ListParagraph"/>
              <w:numPr>
                <w:ilvl w:val="0"/>
                <w:numId w:val="23"/>
              </w:numPr>
              <w:autoSpaceDE w:val="0"/>
              <w:autoSpaceDN w:val="0"/>
              <w:adjustRightInd w:val="0"/>
              <w:rPr>
                <w:rFonts w:ascii="Verdana" w:hAnsi="Verdana" w:cs="Verdana"/>
                <w:sz w:val="24"/>
                <w:szCs w:val="24"/>
              </w:rPr>
            </w:pPr>
            <w:r w:rsidRPr="00BD317F">
              <w:rPr>
                <w:rFonts w:ascii="Verdana" w:hAnsi="Verdana" w:cs="Verdana"/>
                <w:sz w:val="24"/>
                <w:szCs w:val="24"/>
              </w:rPr>
              <w:t>To provide advice on pay and associated terms and conditions of employment;</w:t>
            </w:r>
          </w:p>
          <w:p w14:paraId="0E92F343" w14:textId="77777777" w:rsidR="00BD317F" w:rsidRPr="00BD317F" w:rsidRDefault="00BD317F" w:rsidP="00BD317F">
            <w:pPr>
              <w:pStyle w:val="ListParagraph"/>
              <w:numPr>
                <w:ilvl w:val="0"/>
                <w:numId w:val="23"/>
              </w:numPr>
              <w:autoSpaceDE w:val="0"/>
              <w:autoSpaceDN w:val="0"/>
              <w:adjustRightInd w:val="0"/>
              <w:rPr>
                <w:rFonts w:ascii="Verdana" w:hAnsi="Verdana" w:cs="Verdana"/>
                <w:sz w:val="24"/>
                <w:szCs w:val="24"/>
              </w:rPr>
            </w:pPr>
            <w:r w:rsidRPr="00BD317F">
              <w:rPr>
                <w:rFonts w:ascii="Verdana" w:hAnsi="Verdana" w:cs="Verdana"/>
                <w:sz w:val="24"/>
                <w:szCs w:val="24"/>
              </w:rPr>
              <w:t>To provide a comprehensive payroll service; and</w:t>
            </w:r>
          </w:p>
          <w:p w14:paraId="368B0A96" w14:textId="21CC4FA1" w:rsidR="00192B21" w:rsidRPr="00BD317F" w:rsidRDefault="00BD317F" w:rsidP="00636000">
            <w:pPr>
              <w:pStyle w:val="ListParagraph"/>
              <w:numPr>
                <w:ilvl w:val="0"/>
                <w:numId w:val="23"/>
              </w:numPr>
              <w:autoSpaceDE w:val="0"/>
              <w:autoSpaceDN w:val="0"/>
              <w:adjustRightInd w:val="0"/>
              <w:rPr>
                <w:rFonts w:ascii="Verdana" w:hAnsi="Verdana" w:cs="Verdana"/>
                <w:sz w:val="24"/>
                <w:szCs w:val="24"/>
              </w:rPr>
            </w:pPr>
            <w:r w:rsidRPr="00BD317F">
              <w:rPr>
                <w:rFonts w:ascii="Verdana" w:hAnsi="Verdana" w:cs="Verdana"/>
                <w:sz w:val="24"/>
                <w:szCs w:val="24"/>
              </w:rPr>
              <w:t>To undertake the matching and evaluation of all new and revised roles</w:t>
            </w:r>
            <w:r w:rsidR="007115AC">
              <w:rPr>
                <w:rFonts w:ascii="Verdana" w:hAnsi="Verdana" w:cs="Verdana"/>
                <w:sz w:val="24"/>
                <w:szCs w:val="24"/>
              </w:rPr>
              <w:t>, including and re-banding which may be necessary</w:t>
            </w:r>
            <w:r w:rsidR="00636000">
              <w:rPr>
                <w:rFonts w:ascii="Verdana" w:hAnsi="Verdana" w:cs="Verdana"/>
                <w:sz w:val="24"/>
                <w:szCs w:val="24"/>
              </w:rPr>
              <w:t xml:space="preserve">. </w:t>
            </w:r>
            <w:r w:rsidR="00192B21">
              <w:rPr>
                <w:rFonts w:ascii="Verdana" w:hAnsi="Verdana" w:cs="Verdana"/>
                <w:sz w:val="24"/>
                <w:szCs w:val="24"/>
              </w:rPr>
              <w:t>Ensure that Welsh Government is advised of any roles which require evaluation under Executive and Senior Pay arrangements and any approved roles at that level go through the Host Body Remuneration Committee processes.</w:t>
            </w:r>
          </w:p>
        </w:tc>
      </w:tr>
      <w:tr w:rsidR="005E52B3" w:rsidRPr="007A653A" w14:paraId="1169064B" w14:textId="77777777" w:rsidTr="00BC1B54">
        <w:tc>
          <w:tcPr>
            <w:tcW w:w="3652" w:type="dxa"/>
          </w:tcPr>
          <w:p w14:paraId="23A67B8E" w14:textId="77777777" w:rsidR="007A653A" w:rsidRPr="007A653A" w:rsidRDefault="007A653A"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Training and</w:t>
            </w:r>
            <w:r w:rsidR="007115AC">
              <w:rPr>
                <w:rFonts w:ascii="Verdana" w:hAnsi="Verdana" w:cs="Verdana,Italic"/>
                <w:i/>
                <w:iCs/>
                <w:sz w:val="24"/>
                <w:szCs w:val="24"/>
              </w:rPr>
              <w:t xml:space="preserve"> Organisational</w:t>
            </w:r>
          </w:p>
          <w:p w14:paraId="44DEBB4C" w14:textId="77777777" w:rsidR="005E52B3" w:rsidRPr="007A653A" w:rsidRDefault="007A653A"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Development</w:t>
            </w:r>
          </w:p>
        </w:tc>
        <w:tc>
          <w:tcPr>
            <w:tcW w:w="5590" w:type="dxa"/>
          </w:tcPr>
          <w:p w14:paraId="2FC41BBE" w14:textId="6F685EE6" w:rsidR="005E52B3" w:rsidRPr="007A653A" w:rsidRDefault="007A653A" w:rsidP="007A653A">
            <w:pPr>
              <w:pStyle w:val="ListParagraph"/>
              <w:numPr>
                <w:ilvl w:val="0"/>
                <w:numId w:val="24"/>
              </w:numPr>
              <w:autoSpaceDE w:val="0"/>
              <w:autoSpaceDN w:val="0"/>
              <w:adjustRightInd w:val="0"/>
              <w:rPr>
                <w:rFonts w:ascii="Verdana" w:hAnsi="Verdana" w:cs="Verdana"/>
                <w:sz w:val="24"/>
                <w:szCs w:val="24"/>
              </w:rPr>
            </w:pPr>
            <w:r w:rsidRPr="007A653A">
              <w:rPr>
                <w:rFonts w:ascii="Verdana" w:hAnsi="Verdana" w:cs="Verdana"/>
                <w:sz w:val="24"/>
                <w:szCs w:val="24"/>
              </w:rPr>
              <w:t>To provide appropriate training and development to</w:t>
            </w:r>
            <w:r w:rsidR="008A0857">
              <w:rPr>
                <w:rFonts w:ascii="Verdana" w:hAnsi="Verdana" w:cs="Verdana"/>
                <w:sz w:val="24"/>
                <w:szCs w:val="24"/>
              </w:rPr>
              <w:t xml:space="preserve"> members</w:t>
            </w:r>
            <w:r w:rsidR="007115AC">
              <w:rPr>
                <w:rFonts w:ascii="Verdana" w:hAnsi="Verdana" w:cs="Verdana"/>
                <w:sz w:val="24"/>
                <w:szCs w:val="24"/>
              </w:rPr>
              <w:t xml:space="preserve"> of the</w:t>
            </w:r>
            <w:r w:rsidR="00192B21">
              <w:rPr>
                <w:rFonts w:ascii="Verdana" w:hAnsi="Verdana" w:cs="Verdana"/>
                <w:sz w:val="24"/>
                <w:szCs w:val="24"/>
              </w:rPr>
              <w:t xml:space="preserve"> JCC and</w:t>
            </w:r>
            <w:r w:rsidR="007115AC">
              <w:rPr>
                <w:rFonts w:ascii="Verdana" w:hAnsi="Verdana" w:cs="Verdana"/>
                <w:sz w:val="24"/>
                <w:szCs w:val="24"/>
              </w:rPr>
              <w:t xml:space="preserve"> JCCT</w:t>
            </w:r>
          </w:p>
        </w:tc>
      </w:tr>
      <w:tr w:rsidR="005E52B3" w:rsidRPr="000D0309" w14:paraId="5723424C" w14:textId="77777777" w:rsidTr="00BC1B54">
        <w:tc>
          <w:tcPr>
            <w:tcW w:w="3652" w:type="dxa"/>
          </w:tcPr>
          <w:p w14:paraId="05231C8E" w14:textId="77777777" w:rsidR="005E52B3" w:rsidRPr="007A653A" w:rsidRDefault="007A653A" w:rsidP="005E52B3">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lastRenderedPageBreak/>
              <w:t>HR administration</w:t>
            </w:r>
          </w:p>
        </w:tc>
        <w:tc>
          <w:tcPr>
            <w:tcW w:w="5590" w:type="dxa"/>
          </w:tcPr>
          <w:p w14:paraId="2F0B14A1" w14:textId="3A44F695" w:rsidR="005E52B3" w:rsidRPr="007A653A" w:rsidRDefault="007A653A" w:rsidP="007A653A">
            <w:pPr>
              <w:pStyle w:val="ListParagraph"/>
              <w:numPr>
                <w:ilvl w:val="0"/>
                <w:numId w:val="24"/>
              </w:numPr>
              <w:autoSpaceDE w:val="0"/>
              <w:autoSpaceDN w:val="0"/>
              <w:adjustRightInd w:val="0"/>
              <w:rPr>
                <w:rFonts w:ascii="Verdana" w:hAnsi="Verdana" w:cs="Verdana"/>
                <w:sz w:val="24"/>
                <w:szCs w:val="24"/>
              </w:rPr>
            </w:pPr>
            <w:r w:rsidRPr="007A653A">
              <w:rPr>
                <w:rFonts w:ascii="Verdana" w:hAnsi="Verdana" w:cs="Verdana"/>
                <w:sz w:val="24"/>
                <w:szCs w:val="24"/>
              </w:rPr>
              <w:t xml:space="preserve">To maintain securely employment records for </w:t>
            </w:r>
            <w:r w:rsidR="006D3723">
              <w:rPr>
                <w:rFonts w:ascii="Verdana" w:hAnsi="Verdana" w:cs="Verdana"/>
                <w:sz w:val="24"/>
                <w:szCs w:val="24"/>
              </w:rPr>
              <w:t xml:space="preserve">Chair, Lay Members and </w:t>
            </w:r>
            <w:r w:rsidR="00295E09">
              <w:rPr>
                <w:rFonts w:ascii="Verdana" w:hAnsi="Verdana" w:cs="Verdana"/>
                <w:sz w:val="24"/>
                <w:szCs w:val="24"/>
              </w:rPr>
              <w:t>JCCT</w:t>
            </w:r>
            <w:r w:rsidRPr="007A653A">
              <w:rPr>
                <w:rFonts w:ascii="Verdana" w:hAnsi="Verdana" w:cs="Verdana"/>
                <w:sz w:val="24"/>
                <w:szCs w:val="24"/>
              </w:rPr>
              <w:t xml:space="preserve"> and provide accurate workforce data and information as required.</w:t>
            </w:r>
          </w:p>
        </w:tc>
      </w:tr>
      <w:tr w:rsidR="007A653A" w:rsidRPr="000D0309" w14:paraId="26005393" w14:textId="77777777" w:rsidTr="00BC1B54">
        <w:tc>
          <w:tcPr>
            <w:tcW w:w="3652" w:type="dxa"/>
          </w:tcPr>
          <w:p w14:paraId="7EB34754" w14:textId="77777777" w:rsidR="007A653A" w:rsidRPr="007A653A" w:rsidRDefault="007115AC" w:rsidP="007A653A">
            <w:pPr>
              <w:autoSpaceDE w:val="0"/>
              <w:autoSpaceDN w:val="0"/>
              <w:adjustRightInd w:val="0"/>
              <w:rPr>
                <w:rFonts w:ascii="Verdana" w:hAnsi="Verdana" w:cs="Verdana,Italic"/>
                <w:i/>
                <w:iCs/>
                <w:sz w:val="24"/>
                <w:szCs w:val="24"/>
              </w:rPr>
            </w:pPr>
            <w:r>
              <w:rPr>
                <w:rFonts w:ascii="Verdana" w:hAnsi="Verdana" w:cs="Verdana,Italic"/>
                <w:i/>
                <w:iCs/>
                <w:sz w:val="24"/>
                <w:szCs w:val="24"/>
              </w:rPr>
              <w:t xml:space="preserve">Well-Being and </w:t>
            </w:r>
            <w:r w:rsidR="007A653A" w:rsidRPr="007A653A">
              <w:rPr>
                <w:rFonts w:ascii="Verdana" w:hAnsi="Verdana" w:cs="Verdana,Italic"/>
                <w:i/>
                <w:iCs/>
                <w:sz w:val="24"/>
                <w:szCs w:val="24"/>
              </w:rPr>
              <w:t>Occupational</w:t>
            </w:r>
          </w:p>
          <w:p w14:paraId="3EC46D08" w14:textId="77777777" w:rsidR="007A653A" w:rsidRPr="007A653A" w:rsidRDefault="00A27BA9" w:rsidP="007A653A">
            <w:pPr>
              <w:autoSpaceDE w:val="0"/>
              <w:autoSpaceDN w:val="0"/>
              <w:adjustRightInd w:val="0"/>
              <w:rPr>
                <w:rFonts w:ascii="Verdana" w:hAnsi="Verdana" w:cs="Verdana,Italic"/>
                <w:i/>
                <w:iCs/>
                <w:sz w:val="24"/>
                <w:szCs w:val="24"/>
              </w:rPr>
            </w:pPr>
            <w:r w:rsidRPr="007A653A">
              <w:rPr>
                <w:rFonts w:ascii="Verdana" w:hAnsi="Verdana" w:cs="Verdana,Italic"/>
                <w:i/>
                <w:iCs/>
                <w:sz w:val="24"/>
                <w:szCs w:val="24"/>
              </w:rPr>
              <w:t>H</w:t>
            </w:r>
            <w:r w:rsidR="007A653A" w:rsidRPr="007A653A">
              <w:rPr>
                <w:rFonts w:ascii="Verdana" w:hAnsi="Verdana" w:cs="Verdana,Italic"/>
                <w:i/>
                <w:iCs/>
                <w:sz w:val="24"/>
                <w:szCs w:val="24"/>
              </w:rPr>
              <w:t>ealth</w:t>
            </w:r>
          </w:p>
        </w:tc>
        <w:tc>
          <w:tcPr>
            <w:tcW w:w="5590" w:type="dxa"/>
          </w:tcPr>
          <w:p w14:paraId="1097AE24" w14:textId="77777777" w:rsidR="007A653A" w:rsidRPr="007A653A" w:rsidRDefault="007A653A" w:rsidP="007A653A">
            <w:pPr>
              <w:pStyle w:val="ListParagraph"/>
              <w:numPr>
                <w:ilvl w:val="0"/>
                <w:numId w:val="24"/>
              </w:numPr>
              <w:autoSpaceDE w:val="0"/>
              <w:autoSpaceDN w:val="0"/>
              <w:adjustRightInd w:val="0"/>
              <w:rPr>
                <w:rFonts w:ascii="Verdana" w:hAnsi="Verdana" w:cs="Verdana"/>
                <w:sz w:val="24"/>
                <w:szCs w:val="24"/>
              </w:rPr>
            </w:pPr>
            <w:r w:rsidRPr="007A653A">
              <w:rPr>
                <w:rFonts w:ascii="Verdana" w:hAnsi="Verdana" w:cs="Verdana"/>
                <w:sz w:val="24"/>
                <w:szCs w:val="24"/>
              </w:rPr>
              <w:t xml:space="preserve">To provide a comprehensive </w:t>
            </w:r>
            <w:r w:rsidR="007115AC">
              <w:rPr>
                <w:rFonts w:ascii="Verdana" w:hAnsi="Verdana" w:cs="Verdana"/>
                <w:sz w:val="24"/>
                <w:szCs w:val="24"/>
              </w:rPr>
              <w:t>well-being and O</w:t>
            </w:r>
            <w:r w:rsidRPr="007A653A">
              <w:rPr>
                <w:rFonts w:ascii="Verdana" w:hAnsi="Verdana" w:cs="Verdana"/>
                <w:sz w:val="24"/>
                <w:szCs w:val="24"/>
              </w:rPr>
              <w:t xml:space="preserve">ccupational </w:t>
            </w:r>
            <w:r w:rsidR="007115AC">
              <w:rPr>
                <w:rFonts w:ascii="Verdana" w:hAnsi="Verdana" w:cs="Verdana"/>
                <w:sz w:val="24"/>
                <w:szCs w:val="24"/>
              </w:rPr>
              <w:t>H</w:t>
            </w:r>
            <w:r w:rsidRPr="007A653A">
              <w:rPr>
                <w:rFonts w:ascii="Verdana" w:hAnsi="Verdana" w:cs="Verdana"/>
                <w:sz w:val="24"/>
                <w:szCs w:val="24"/>
              </w:rPr>
              <w:t xml:space="preserve">ealth service to </w:t>
            </w:r>
            <w:r w:rsidR="008A0857">
              <w:rPr>
                <w:rFonts w:ascii="Verdana" w:hAnsi="Verdana" w:cs="Verdana"/>
                <w:sz w:val="24"/>
                <w:szCs w:val="24"/>
              </w:rPr>
              <w:t xml:space="preserve">members of the </w:t>
            </w:r>
            <w:r w:rsidR="00295E09">
              <w:rPr>
                <w:rFonts w:ascii="Verdana" w:hAnsi="Verdana" w:cs="Verdana"/>
                <w:sz w:val="24"/>
                <w:szCs w:val="24"/>
              </w:rPr>
              <w:t>JCCT</w:t>
            </w:r>
          </w:p>
        </w:tc>
      </w:tr>
    </w:tbl>
    <w:p w14:paraId="75930697" w14:textId="77777777" w:rsidR="006657C5" w:rsidRDefault="006657C5" w:rsidP="00021ECE">
      <w:pPr>
        <w:autoSpaceDE w:val="0"/>
        <w:autoSpaceDN w:val="0"/>
        <w:adjustRightInd w:val="0"/>
        <w:spacing w:after="0" w:line="240" w:lineRule="auto"/>
        <w:rPr>
          <w:rFonts w:ascii="Verdana" w:hAnsi="Verdana" w:cs="Verdana,Bold"/>
          <w:b/>
          <w:bCs/>
          <w:sz w:val="24"/>
          <w:szCs w:val="24"/>
        </w:rPr>
      </w:pPr>
    </w:p>
    <w:p w14:paraId="2470C70B" w14:textId="77777777" w:rsidR="006657C5" w:rsidRDefault="006657C5" w:rsidP="00021ECE">
      <w:pPr>
        <w:autoSpaceDE w:val="0"/>
        <w:autoSpaceDN w:val="0"/>
        <w:adjustRightInd w:val="0"/>
        <w:spacing w:after="0" w:line="240" w:lineRule="auto"/>
        <w:rPr>
          <w:rFonts w:ascii="Verdana" w:hAnsi="Verdana" w:cs="Verdana,Bold"/>
          <w:b/>
          <w:bCs/>
          <w:sz w:val="24"/>
          <w:szCs w:val="24"/>
        </w:rPr>
      </w:pPr>
    </w:p>
    <w:p w14:paraId="1590B1F6" w14:textId="77777777" w:rsidR="00021ECE" w:rsidRPr="000D0309" w:rsidRDefault="00021ECE"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APPENDIX C</w:t>
      </w:r>
    </w:p>
    <w:p w14:paraId="6B07F059" w14:textId="77777777" w:rsidR="00404D32" w:rsidRPr="000D0309" w:rsidRDefault="00021ECE"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 xml:space="preserve">3.1 Procedures for Tenders &amp; Procurement </w:t>
      </w:r>
    </w:p>
    <w:tbl>
      <w:tblPr>
        <w:tblStyle w:val="TableGrid"/>
        <w:tblW w:w="9209" w:type="dxa"/>
        <w:tblLook w:val="04A0" w:firstRow="1" w:lastRow="0" w:firstColumn="1" w:lastColumn="0" w:noHBand="0" w:noVBand="1"/>
      </w:tblPr>
      <w:tblGrid>
        <w:gridCol w:w="3572"/>
        <w:gridCol w:w="5637"/>
      </w:tblGrid>
      <w:tr w:rsidR="00B2494F" w:rsidRPr="000D0309" w14:paraId="3A5192C6" w14:textId="77777777" w:rsidTr="00AA340E">
        <w:tc>
          <w:tcPr>
            <w:tcW w:w="3572" w:type="dxa"/>
          </w:tcPr>
          <w:p w14:paraId="2A9C7933" w14:textId="77777777" w:rsidR="00B2494F" w:rsidRPr="000D0309" w:rsidRDefault="00B2494F" w:rsidP="00021ECE">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5637" w:type="dxa"/>
          </w:tcPr>
          <w:p w14:paraId="4FE25E89" w14:textId="77777777" w:rsidR="00B2494F" w:rsidRPr="000D0309" w:rsidRDefault="00B2494F" w:rsidP="00021ECE">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B2494F" w:rsidRPr="000D0309" w14:paraId="459916BF" w14:textId="77777777" w:rsidTr="00AA340E">
        <w:tc>
          <w:tcPr>
            <w:tcW w:w="3572" w:type="dxa"/>
          </w:tcPr>
          <w:p w14:paraId="66788A12" w14:textId="77777777" w:rsidR="00B2494F" w:rsidRPr="000D0309" w:rsidRDefault="00B2494F" w:rsidP="00B2494F">
            <w:pPr>
              <w:autoSpaceDE w:val="0"/>
              <w:autoSpaceDN w:val="0"/>
              <w:adjustRightInd w:val="0"/>
              <w:rPr>
                <w:rFonts w:ascii="Verdana" w:hAnsi="Verdana" w:cs="Verdana"/>
                <w:sz w:val="24"/>
                <w:szCs w:val="24"/>
              </w:rPr>
            </w:pPr>
            <w:r w:rsidRPr="000D0309">
              <w:rPr>
                <w:rFonts w:ascii="Verdana" w:hAnsi="Verdana" w:cs="Verdana"/>
                <w:sz w:val="24"/>
                <w:szCs w:val="24"/>
              </w:rPr>
              <w:t>Procurement</w:t>
            </w:r>
          </w:p>
          <w:p w14:paraId="3955D411" w14:textId="77777777" w:rsidR="00B2494F" w:rsidRPr="000D0309" w:rsidRDefault="00B2494F" w:rsidP="00B2494F">
            <w:pPr>
              <w:autoSpaceDE w:val="0"/>
              <w:autoSpaceDN w:val="0"/>
              <w:adjustRightInd w:val="0"/>
              <w:rPr>
                <w:rFonts w:ascii="Verdana" w:hAnsi="Verdana" w:cs="Verdana"/>
                <w:sz w:val="24"/>
                <w:szCs w:val="24"/>
              </w:rPr>
            </w:pPr>
            <w:r w:rsidRPr="000D0309">
              <w:rPr>
                <w:rFonts w:ascii="Verdana" w:hAnsi="Verdana" w:cs="Verdana"/>
                <w:sz w:val="24"/>
                <w:szCs w:val="24"/>
              </w:rPr>
              <w:t>(Tendering and ordering</w:t>
            </w:r>
          </w:p>
          <w:p w14:paraId="2CB56FDC" w14:textId="77777777" w:rsidR="00B2494F" w:rsidRPr="000D0309" w:rsidRDefault="00B2494F" w:rsidP="00B2494F">
            <w:pPr>
              <w:autoSpaceDE w:val="0"/>
              <w:autoSpaceDN w:val="0"/>
              <w:adjustRightInd w:val="0"/>
              <w:rPr>
                <w:rFonts w:ascii="Verdana" w:hAnsi="Verdana" w:cs="Verdana,Bold"/>
                <w:b/>
                <w:bCs/>
                <w:sz w:val="24"/>
                <w:szCs w:val="24"/>
              </w:rPr>
            </w:pPr>
            <w:r w:rsidRPr="000D0309">
              <w:rPr>
                <w:rFonts w:ascii="Verdana" w:hAnsi="Verdana" w:cs="Verdana"/>
                <w:sz w:val="24"/>
                <w:szCs w:val="24"/>
              </w:rPr>
              <w:t>goods and services)</w:t>
            </w:r>
          </w:p>
        </w:tc>
        <w:tc>
          <w:tcPr>
            <w:tcW w:w="5637" w:type="dxa"/>
          </w:tcPr>
          <w:p w14:paraId="4791230A" w14:textId="77777777" w:rsidR="00F207F7" w:rsidRPr="000D0309" w:rsidRDefault="00F207F7" w:rsidP="00F207F7">
            <w:pPr>
              <w:pStyle w:val="ListParagraph"/>
              <w:numPr>
                <w:ilvl w:val="0"/>
                <w:numId w:val="3"/>
              </w:numPr>
              <w:rPr>
                <w:rFonts w:ascii="Verdana" w:hAnsi="Verdana"/>
                <w:sz w:val="24"/>
                <w:szCs w:val="24"/>
              </w:rPr>
            </w:pPr>
            <w:r w:rsidRPr="000D0309">
              <w:rPr>
                <w:rFonts w:ascii="Verdana" w:hAnsi="Verdana"/>
                <w:sz w:val="24"/>
                <w:szCs w:val="24"/>
              </w:rPr>
              <w:t>Tendering for goods &amp; services in accordance with SOs and SFIs</w:t>
            </w:r>
          </w:p>
          <w:p w14:paraId="25FA017D" w14:textId="77777777" w:rsidR="00F207F7" w:rsidRPr="000D0309" w:rsidRDefault="00F207F7" w:rsidP="00F207F7">
            <w:pPr>
              <w:pStyle w:val="ListParagraph"/>
              <w:numPr>
                <w:ilvl w:val="0"/>
                <w:numId w:val="3"/>
              </w:numPr>
              <w:rPr>
                <w:rFonts w:ascii="Verdana" w:hAnsi="Verdana"/>
                <w:sz w:val="24"/>
                <w:szCs w:val="24"/>
              </w:rPr>
            </w:pPr>
            <w:r w:rsidRPr="000D0309">
              <w:rPr>
                <w:rFonts w:ascii="Verdana" w:hAnsi="Verdana"/>
                <w:sz w:val="24"/>
                <w:szCs w:val="24"/>
              </w:rPr>
              <w:t>Entering into procurement contracts and Agreements</w:t>
            </w:r>
          </w:p>
          <w:p w14:paraId="0317DD80" w14:textId="77777777" w:rsidR="00B2494F" w:rsidRPr="000D0309" w:rsidRDefault="00F207F7" w:rsidP="00F207F7">
            <w:pPr>
              <w:pStyle w:val="ListParagraph"/>
              <w:numPr>
                <w:ilvl w:val="0"/>
                <w:numId w:val="3"/>
              </w:numPr>
              <w:rPr>
                <w:rFonts w:ascii="Verdana" w:hAnsi="Verdana"/>
                <w:sz w:val="24"/>
                <w:szCs w:val="24"/>
              </w:rPr>
            </w:pPr>
            <w:r w:rsidRPr="000D0309">
              <w:rPr>
                <w:rFonts w:ascii="Verdana" w:hAnsi="Verdana"/>
                <w:sz w:val="24"/>
                <w:szCs w:val="24"/>
              </w:rPr>
              <w:t>Raise orders for properly approved requisitions</w:t>
            </w:r>
          </w:p>
        </w:tc>
      </w:tr>
      <w:tr w:rsidR="00B2494F" w:rsidRPr="000D0309" w14:paraId="0E73CDA9" w14:textId="77777777" w:rsidTr="00AA340E">
        <w:tc>
          <w:tcPr>
            <w:tcW w:w="3572" w:type="dxa"/>
          </w:tcPr>
          <w:p w14:paraId="1D0A6D6A"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Creditor Payments</w:t>
            </w:r>
          </w:p>
          <w:p w14:paraId="341445B0"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(Payment of suppliers,</w:t>
            </w:r>
          </w:p>
          <w:p w14:paraId="08C24409"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contractors and service</w:t>
            </w:r>
          </w:p>
          <w:p w14:paraId="1FB8D19B" w14:textId="77777777"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providers)</w:t>
            </w:r>
            <w:r w:rsidR="00F36F49">
              <w:rPr>
                <w:rFonts w:ascii="Verdana" w:hAnsi="Verdana" w:cs="Verdana"/>
                <w:sz w:val="24"/>
                <w:szCs w:val="24"/>
              </w:rPr>
              <w:t xml:space="preserve"> </w:t>
            </w:r>
            <w:r w:rsidR="00295E09">
              <w:rPr>
                <w:rFonts w:ascii="Verdana" w:hAnsi="Verdana" w:cs="Verdana"/>
                <w:sz w:val="24"/>
                <w:szCs w:val="24"/>
              </w:rPr>
              <w:t>JCC</w:t>
            </w:r>
            <w:r w:rsidR="00F36F49">
              <w:rPr>
                <w:rFonts w:ascii="Verdana" w:hAnsi="Verdana" w:cs="Verdana"/>
                <w:sz w:val="24"/>
                <w:szCs w:val="24"/>
              </w:rPr>
              <w:t xml:space="preserve"> Finance Team</w:t>
            </w:r>
          </w:p>
        </w:tc>
        <w:tc>
          <w:tcPr>
            <w:tcW w:w="5637" w:type="dxa"/>
          </w:tcPr>
          <w:p w14:paraId="104DF3F7" w14:textId="77777777" w:rsidR="00062687" w:rsidRPr="000D0309" w:rsidRDefault="00062687" w:rsidP="00062687">
            <w:pPr>
              <w:pStyle w:val="ListParagraph"/>
              <w:numPr>
                <w:ilvl w:val="0"/>
                <w:numId w:val="4"/>
              </w:numPr>
              <w:rPr>
                <w:rFonts w:ascii="Verdana" w:hAnsi="Verdana"/>
                <w:sz w:val="24"/>
                <w:szCs w:val="24"/>
              </w:rPr>
            </w:pPr>
            <w:r w:rsidRPr="000D0309">
              <w:rPr>
                <w:rFonts w:ascii="Verdana" w:hAnsi="Verdana"/>
                <w:sz w:val="24"/>
                <w:szCs w:val="24"/>
              </w:rPr>
              <w:t>Pay all duly authorised invoices</w:t>
            </w:r>
          </w:p>
          <w:p w14:paraId="1994F73E" w14:textId="07ABF289" w:rsidR="00062687" w:rsidRPr="000D0309" w:rsidRDefault="00062687" w:rsidP="00062687">
            <w:pPr>
              <w:pStyle w:val="ListParagraph"/>
              <w:numPr>
                <w:ilvl w:val="0"/>
                <w:numId w:val="4"/>
              </w:numPr>
              <w:rPr>
                <w:rFonts w:ascii="Verdana" w:hAnsi="Verdana"/>
                <w:sz w:val="24"/>
                <w:szCs w:val="24"/>
              </w:rPr>
            </w:pPr>
            <w:r w:rsidRPr="000D0309">
              <w:rPr>
                <w:rFonts w:ascii="Verdana" w:hAnsi="Verdana"/>
                <w:sz w:val="24"/>
                <w:szCs w:val="24"/>
              </w:rPr>
              <w:t xml:space="preserve">Deal with supplier queries </w:t>
            </w:r>
            <w:r w:rsidR="00C40B83" w:rsidRPr="000D0309">
              <w:rPr>
                <w:rFonts w:ascii="Verdana" w:hAnsi="Verdana"/>
                <w:sz w:val="24"/>
                <w:szCs w:val="24"/>
              </w:rPr>
              <w:t>etc.</w:t>
            </w:r>
          </w:p>
          <w:p w14:paraId="02DDB4F5" w14:textId="77777777" w:rsidR="00B2494F" w:rsidRPr="000D0309" w:rsidRDefault="00062687" w:rsidP="00062687">
            <w:pPr>
              <w:pStyle w:val="ListParagraph"/>
              <w:numPr>
                <w:ilvl w:val="0"/>
                <w:numId w:val="4"/>
              </w:numPr>
              <w:rPr>
                <w:rFonts w:ascii="Verdana" w:hAnsi="Verdana"/>
                <w:sz w:val="24"/>
                <w:szCs w:val="24"/>
              </w:rPr>
            </w:pPr>
            <w:r w:rsidRPr="000D0309">
              <w:rPr>
                <w:rFonts w:ascii="Verdana" w:hAnsi="Verdana"/>
                <w:sz w:val="24"/>
                <w:szCs w:val="24"/>
              </w:rPr>
              <w:t>Provide management information on payment performance in accordance with WG requirements</w:t>
            </w:r>
          </w:p>
        </w:tc>
      </w:tr>
      <w:tr w:rsidR="00B2494F" w:rsidRPr="000D0309" w14:paraId="05CDFD4F" w14:textId="77777777" w:rsidTr="00AA340E">
        <w:tc>
          <w:tcPr>
            <w:tcW w:w="3572" w:type="dxa"/>
          </w:tcPr>
          <w:p w14:paraId="0BA577C9"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Systems maintenance</w:t>
            </w:r>
          </w:p>
          <w:p w14:paraId="65F104A7"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and administration</w:t>
            </w:r>
          </w:p>
          <w:p w14:paraId="6A4C6211" w14:textId="77777777"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(ORACLE)</w:t>
            </w:r>
          </w:p>
        </w:tc>
        <w:tc>
          <w:tcPr>
            <w:tcW w:w="5637" w:type="dxa"/>
          </w:tcPr>
          <w:p w14:paraId="0F5B197E" w14:textId="77777777"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 xml:space="preserve">Process feeders into </w:t>
            </w:r>
            <w:r w:rsidR="006942E1">
              <w:rPr>
                <w:rFonts w:ascii="Verdana" w:hAnsi="Verdana"/>
                <w:sz w:val="24"/>
                <w:szCs w:val="24"/>
              </w:rPr>
              <w:t>JCC</w:t>
            </w:r>
            <w:r w:rsidRPr="000D0309">
              <w:rPr>
                <w:rFonts w:ascii="Verdana" w:hAnsi="Verdana"/>
                <w:sz w:val="24"/>
                <w:szCs w:val="24"/>
              </w:rPr>
              <w:t xml:space="preserve"> ledgers and</w:t>
            </w:r>
          </w:p>
          <w:p w14:paraId="34EDBF28" w14:textId="77777777" w:rsidR="00FB227E" w:rsidRPr="000D0309" w:rsidRDefault="00FB227E" w:rsidP="00FB227E">
            <w:pPr>
              <w:rPr>
                <w:rFonts w:ascii="Verdana" w:hAnsi="Verdana"/>
                <w:sz w:val="24"/>
                <w:szCs w:val="24"/>
              </w:rPr>
            </w:pPr>
            <w:r w:rsidRPr="000D0309">
              <w:rPr>
                <w:rFonts w:ascii="Verdana" w:hAnsi="Verdana"/>
                <w:sz w:val="24"/>
                <w:szCs w:val="24"/>
              </w:rPr>
              <w:t xml:space="preserve">    maintain financial management system</w:t>
            </w:r>
          </w:p>
          <w:p w14:paraId="1FCB26D8" w14:textId="77777777"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Maintain passwords and hierarchies (cost</w:t>
            </w:r>
          </w:p>
          <w:p w14:paraId="4F9DE09E" w14:textId="77777777" w:rsidR="00FB227E" w:rsidRPr="000D0309" w:rsidRDefault="00FB227E" w:rsidP="00FB227E">
            <w:pPr>
              <w:rPr>
                <w:rFonts w:ascii="Verdana" w:hAnsi="Verdana"/>
                <w:sz w:val="24"/>
                <w:szCs w:val="24"/>
              </w:rPr>
            </w:pPr>
            <w:r w:rsidRPr="000D0309">
              <w:rPr>
                <w:rFonts w:ascii="Verdana" w:hAnsi="Verdana"/>
                <w:sz w:val="24"/>
                <w:szCs w:val="24"/>
              </w:rPr>
              <w:t xml:space="preserve">    centre and approval)</w:t>
            </w:r>
          </w:p>
          <w:p w14:paraId="76BEF76B" w14:textId="77777777"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Oracle training as and when required</w:t>
            </w:r>
          </w:p>
          <w:p w14:paraId="1726C4E7" w14:textId="77777777" w:rsidR="00FB227E" w:rsidRPr="000D0309" w:rsidRDefault="00FB227E" w:rsidP="00FB227E">
            <w:pPr>
              <w:rPr>
                <w:rFonts w:ascii="Verdana" w:hAnsi="Verdana"/>
                <w:sz w:val="24"/>
                <w:szCs w:val="24"/>
              </w:rPr>
            </w:pPr>
            <w:r w:rsidRPr="000D0309">
              <w:rPr>
                <w:rFonts w:ascii="Verdana" w:hAnsi="Verdana"/>
                <w:sz w:val="24"/>
                <w:szCs w:val="24"/>
              </w:rPr>
              <w:t xml:space="preserve">    including external training if required</w:t>
            </w:r>
          </w:p>
          <w:p w14:paraId="455C7D4D" w14:textId="77777777"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Access to help desk facility</w:t>
            </w:r>
          </w:p>
          <w:p w14:paraId="083FD356" w14:textId="77777777"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Undertake testing of upgrades</w:t>
            </w:r>
          </w:p>
          <w:p w14:paraId="139B2DFC" w14:textId="77777777" w:rsidR="00FB227E" w:rsidRPr="000D0309" w:rsidRDefault="00FB227E" w:rsidP="00FB227E">
            <w:pPr>
              <w:pStyle w:val="ListParagraph"/>
              <w:numPr>
                <w:ilvl w:val="0"/>
                <w:numId w:val="5"/>
              </w:numPr>
              <w:rPr>
                <w:rFonts w:ascii="Verdana" w:hAnsi="Verdana"/>
                <w:sz w:val="24"/>
                <w:szCs w:val="24"/>
              </w:rPr>
            </w:pPr>
            <w:r w:rsidRPr="000D0309">
              <w:rPr>
                <w:rFonts w:ascii="Verdana" w:hAnsi="Verdana"/>
                <w:sz w:val="24"/>
                <w:szCs w:val="24"/>
              </w:rPr>
              <w:t>Liaise with Oracle Central Team and All</w:t>
            </w:r>
          </w:p>
          <w:p w14:paraId="433FE8AD" w14:textId="77777777" w:rsidR="00B2494F" w:rsidRPr="000D0309" w:rsidRDefault="00FB227E" w:rsidP="00FB227E">
            <w:pPr>
              <w:rPr>
                <w:rFonts w:ascii="Verdana" w:hAnsi="Verdana" w:cs="Verdana,Bold"/>
                <w:b/>
                <w:bCs/>
                <w:sz w:val="24"/>
                <w:szCs w:val="24"/>
              </w:rPr>
            </w:pPr>
            <w:r w:rsidRPr="000D0309">
              <w:rPr>
                <w:rFonts w:ascii="Verdana" w:hAnsi="Verdana"/>
                <w:sz w:val="24"/>
                <w:szCs w:val="24"/>
              </w:rPr>
              <w:t xml:space="preserve">    Wales groups</w:t>
            </w:r>
          </w:p>
        </w:tc>
      </w:tr>
      <w:tr w:rsidR="00B2494F" w:rsidRPr="000D0309" w14:paraId="1705C0AE" w14:textId="77777777" w:rsidTr="00AA340E">
        <w:tc>
          <w:tcPr>
            <w:tcW w:w="3572" w:type="dxa"/>
          </w:tcPr>
          <w:p w14:paraId="4A7B659D"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Accounting Services</w:t>
            </w:r>
          </w:p>
          <w:p w14:paraId="7AF60E6D"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(bank accounts, annual</w:t>
            </w:r>
          </w:p>
          <w:p w14:paraId="4C9455FF"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accounts consolidation,</w:t>
            </w:r>
          </w:p>
          <w:p w14:paraId="71B3EEC7" w14:textId="77777777"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VAT)</w:t>
            </w:r>
            <w:r w:rsidR="00F36F49">
              <w:rPr>
                <w:rFonts w:ascii="Verdana" w:hAnsi="Verdana" w:cs="Verdana"/>
                <w:sz w:val="24"/>
                <w:szCs w:val="24"/>
              </w:rPr>
              <w:t xml:space="preserve"> </w:t>
            </w:r>
            <w:r w:rsidR="00870D72">
              <w:rPr>
                <w:rFonts w:ascii="Verdana" w:hAnsi="Verdana" w:cs="Verdana"/>
                <w:sz w:val="24"/>
                <w:szCs w:val="24"/>
              </w:rPr>
              <w:t>JC</w:t>
            </w:r>
            <w:r w:rsidR="00F36F49">
              <w:rPr>
                <w:rFonts w:ascii="Verdana" w:hAnsi="Verdana" w:cs="Verdana"/>
                <w:sz w:val="24"/>
                <w:szCs w:val="24"/>
              </w:rPr>
              <w:t>C Finance Team</w:t>
            </w:r>
          </w:p>
        </w:tc>
        <w:tc>
          <w:tcPr>
            <w:tcW w:w="5637" w:type="dxa"/>
          </w:tcPr>
          <w:p w14:paraId="1EDC2BA6" w14:textId="77777777" w:rsidR="00E10395" w:rsidRPr="000D0309" w:rsidRDefault="00E10395" w:rsidP="00E10395">
            <w:pPr>
              <w:pStyle w:val="ListParagraph"/>
              <w:numPr>
                <w:ilvl w:val="0"/>
                <w:numId w:val="5"/>
              </w:numPr>
              <w:rPr>
                <w:rFonts w:ascii="Verdana" w:hAnsi="Verdana"/>
                <w:sz w:val="24"/>
                <w:szCs w:val="24"/>
              </w:rPr>
            </w:pPr>
            <w:r w:rsidRPr="000D0309">
              <w:rPr>
                <w:rFonts w:ascii="Verdana" w:hAnsi="Verdana"/>
                <w:sz w:val="24"/>
                <w:szCs w:val="24"/>
              </w:rPr>
              <w:t>Provision of bank accounts and petty cash</w:t>
            </w:r>
            <w:r w:rsidR="00326CC7" w:rsidRPr="000D0309">
              <w:rPr>
                <w:rFonts w:ascii="Verdana" w:hAnsi="Verdana"/>
                <w:sz w:val="24"/>
                <w:szCs w:val="24"/>
              </w:rPr>
              <w:t xml:space="preserve"> </w:t>
            </w:r>
            <w:r w:rsidRPr="000D0309">
              <w:rPr>
                <w:rFonts w:ascii="Verdana" w:hAnsi="Verdana"/>
                <w:sz w:val="24"/>
                <w:szCs w:val="24"/>
              </w:rPr>
              <w:t>facilities</w:t>
            </w:r>
          </w:p>
          <w:p w14:paraId="7F8353BF" w14:textId="77777777" w:rsidR="00E10395"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Consolidation of Annual Accounts and other returns as required by WG</w:t>
            </w:r>
          </w:p>
          <w:p w14:paraId="6C30BB6C" w14:textId="77777777" w:rsidR="00E10395"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Provide VAT advice and consolidate VAT</w:t>
            </w:r>
          </w:p>
          <w:p w14:paraId="249313F3" w14:textId="77777777" w:rsidR="00E10395" w:rsidRPr="000D0309" w:rsidRDefault="00E10395" w:rsidP="00326CC7">
            <w:pPr>
              <w:ind w:left="360"/>
              <w:rPr>
                <w:rFonts w:ascii="Verdana" w:hAnsi="Verdana"/>
                <w:sz w:val="24"/>
                <w:szCs w:val="24"/>
              </w:rPr>
            </w:pPr>
            <w:r w:rsidRPr="000D0309">
              <w:rPr>
                <w:rFonts w:ascii="Verdana" w:hAnsi="Verdana"/>
                <w:sz w:val="24"/>
                <w:szCs w:val="24"/>
              </w:rPr>
              <w:t xml:space="preserve">returns, including access to contracted </w:t>
            </w:r>
            <w:r w:rsidR="00326CC7" w:rsidRPr="000D0309">
              <w:rPr>
                <w:rFonts w:ascii="Verdana" w:hAnsi="Verdana"/>
                <w:sz w:val="24"/>
                <w:szCs w:val="24"/>
              </w:rPr>
              <w:t xml:space="preserve">     </w:t>
            </w:r>
            <w:r w:rsidRPr="000D0309">
              <w:rPr>
                <w:rFonts w:ascii="Verdana" w:hAnsi="Verdana"/>
                <w:sz w:val="24"/>
                <w:szCs w:val="24"/>
              </w:rPr>
              <w:t>out VAT advisory services</w:t>
            </w:r>
          </w:p>
          <w:p w14:paraId="3971128A" w14:textId="77777777" w:rsidR="00E10395"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Payment of Tax, National Insurance and</w:t>
            </w:r>
          </w:p>
          <w:p w14:paraId="41E119FD" w14:textId="77777777" w:rsidR="00E10395" w:rsidRPr="000D0309" w:rsidRDefault="00E10395" w:rsidP="00326CC7">
            <w:pPr>
              <w:ind w:left="360"/>
              <w:rPr>
                <w:rFonts w:ascii="Verdana" w:hAnsi="Verdana"/>
                <w:sz w:val="24"/>
                <w:szCs w:val="24"/>
              </w:rPr>
            </w:pPr>
            <w:r w:rsidRPr="000D0309">
              <w:rPr>
                <w:rFonts w:ascii="Verdana" w:hAnsi="Verdana"/>
                <w:sz w:val="24"/>
                <w:szCs w:val="24"/>
              </w:rPr>
              <w:t>Superannuation to appropriate      authorities</w:t>
            </w:r>
          </w:p>
          <w:p w14:paraId="73AEE14A" w14:textId="77777777" w:rsidR="00B2494F" w:rsidRPr="000D0309" w:rsidRDefault="00E10395" w:rsidP="00E10395">
            <w:pPr>
              <w:pStyle w:val="ListParagraph"/>
              <w:numPr>
                <w:ilvl w:val="0"/>
                <w:numId w:val="6"/>
              </w:numPr>
              <w:rPr>
                <w:rFonts w:ascii="Verdana" w:hAnsi="Verdana"/>
                <w:sz w:val="24"/>
                <w:szCs w:val="24"/>
              </w:rPr>
            </w:pPr>
            <w:r w:rsidRPr="000D0309">
              <w:rPr>
                <w:rFonts w:ascii="Verdana" w:hAnsi="Verdana"/>
                <w:sz w:val="24"/>
                <w:szCs w:val="24"/>
              </w:rPr>
              <w:t>Reconciliation of all accounts due against the payroll system</w:t>
            </w:r>
          </w:p>
        </w:tc>
      </w:tr>
      <w:tr w:rsidR="00B2494F" w:rsidRPr="000D0309" w14:paraId="0A82E812" w14:textId="77777777" w:rsidTr="00AA340E">
        <w:tc>
          <w:tcPr>
            <w:tcW w:w="3572" w:type="dxa"/>
          </w:tcPr>
          <w:p w14:paraId="52BDA329"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Financial Governance</w:t>
            </w:r>
          </w:p>
          <w:p w14:paraId="50292E77"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t>(internal and external</w:t>
            </w:r>
          </w:p>
          <w:p w14:paraId="56E86B83" w14:textId="77777777" w:rsidR="00062687" w:rsidRPr="000D0309" w:rsidRDefault="00062687" w:rsidP="00062687">
            <w:pPr>
              <w:autoSpaceDE w:val="0"/>
              <w:autoSpaceDN w:val="0"/>
              <w:adjustRightInd w:val="0"/>
              <w:rPr>
                <w:rFonts w:ascii="Verdana" w:hAnsi="Verdana" w:cs="Verdana"/>
                <w:sz w:val="24"/>
                <w:szCs w:val="24"/>
              </w:rPr>
            </w:pPr>
            <w:r w:rsidRPr="000D0309">
              <w:rPr>
                <w:rFonts w:ascii="Verdana" w:hAnsi="Verdana" w:cs="Verdana"/>
                <w:sz w:val="24"/>
                <w:szCs w:val="24"/>
              </w:rPr>
              <w:lastRenderedPageBreak/>
              <w:t>audit, counter fraud,</w:t>
            </w:r>
          </w:p>
          <w:p w14:paraId="2D716A17" w14:textId="77777777" w:rsidR="00B2494F" w:rsidRPr="000D0309" w:rsidRDefault="00062687" w:rsidP="00062687">
            <w:pPr>
              <w:autoSpaceDE w:val="0"/>
              <w:autoSpaceDN w:val="0"/>
              <w:adjustRightInd w:val="0"/>
              <w:rPr>
                <w:rFonts w:ascii="Verdana" w:hAnsi="Verdana" w:cs="Verdana,Bold"/>
                <w:b/>
                <w:bCs/>
                <w:sz w:val="24"/>
                <w:szCs w:val="24"/>
              </w:rPr>
            </w:pPr>
            <w:r w:rsidRPr="000D0309">
              <w:rPr>
                <w:rFonts w:ascii="Verdana" w:hAnsi="Verdana" w:cs="Verdana"/>
                <w:sz w:val="24"/>
                <w:szCs w:val="24"/>
              </w:rPr>
              <w:t>audit committee)</w:t>
            </w:r>
            <w:r w:rsidR="00F36F49">
              <w:rPr>
                <w:rFonts w:ascii="Verdana" w:hAnsi="Verdana" w:cs="Verdana"/>
                <w:sz w:val="24"/>
                <w:szCs w:val="24"/>
              </w:rPr>
              <w:t xml:space="preserve"> </w:t>
            </w:r>
            <w:r w:rsidR="006942E1">
              <w:rPr>
                <w:rFonts w:ascii="Verdana" w:hAnsi="Verdana" w:cs="Verdana"/>
                <w:sz w:val="24"/>
                <w:szCs w:val="24"/>
              </w:rPr>
              <w:t>JCC</w:t>
            </w:r>
            <w:r w:rsidR="00F36F49">
              <w:rPr>
                <w:rFonts w:ascii="Verdana" w:hAnsi="Verdana" w:cs="Verdana"/>
                <w:sz w:val="24"/>
                <w:szCs w:val="24"/>
              </w:rPr>
              <w:t xml:space="preserve"> Finance Team</w:t>
            </w:r>
          </w:p>
        </w:tc>
        <w:tc>
          <w:tcPr>
            <w:tcW w:w="5637" w:type="dxa"/>
          </w:tcPr>
          <w:p w14:paraId="72FFC49A" w14:textId="77777777" w:rsidR="00F801EE"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lastRenderedPageBreak/>
              <w:t>Responsible for the securing of internal audit service via external contract</w:t>
            </w:r>
          </w:p>
          <w:p w14:paraId="59263663" w14:textId="77777777" w:rsidR="00F801EE"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lastRenderedPageBreak/>
              <w:t>Access to Local Counter Fraud Specialist</w:t>
            </w:r>
          </w:p>
          <w:p w14:paraId="2A016A47" w14:textId="77777777" w:rsidR="00F801EE"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t>Advice on financial procedures and other issues of governance</w:t>
            </w:r>
          </w:p>
          <w:p w14:paraId="1356F85E" w14:textId="77777777" w:rsidR="00B2494F" w:rsidRPr="000D0309" w:rsidRDefault="00F801EE" w:rsidP="00F801EE">
            <w:pPr>
              <w:pStyle w:val="ListParagraph"/>
              <w:numPr>
                <w:ilvl w:val="0"/>
                <w:numId w:val="6"/>
              </w:numPr>
              <w:rPr>
                <w:rFonts w:ascii="Verdana" w:hAnsi="Verdana"/>
                <w:sz w:val="24"/>
                <w:szCs w:val="24"/>
              </w:rPr>
            </w:pPr>
            <w:r w:rsidRPr="000D0309">
              <w:rPr>
                <w:rFonts w:ascii="Verdana" w:hAnsi="Verdana"/>
                <w:sz w:val="24"/>
                <w:szCs w:val="24"/>
              </w:rPr>
              <w:t>Ensure appropriate external audit provision in place.</w:t>
            </w:r>
          </w:p>
        </w:tc>
      </w:tr>
    </w:tbl>
    <w:p w14:paraId="5B0DBDAC" w14:textId="77777777" w:rsidR="00B2494F" w:rsidRPr="000D0309" w:rsidRDefault="002D5B39" w:rsidP="00960260">
      <w:pPr>
        <w:rPr>
          <w:rFonts w:ascii="Verdana" w:hAnsi="Verdana" w:cs="Verdana,Bold"/>
          <w:b/>
          <w:bCs/>
          <w:sz w:val="24"/>
          <w:szCs w:val="24"/>
        </w:rPr>
      </w:pPr>
      <w:r>
        <w:rPr>
          <w:rFonts w:ascii="Verdana" w:hAnsi="Verdana" w:cs="Verdana,Bold"/>
          <w:b/>
          <w:bCs/>
          <w:sz w:val="24"/>
          <w:szCs w:val="24"/>
        </w:rPr>
        <w:lastRenderedPageBreak/>
        <w:br w:type="page"/>
      </w:r>
      <w:r w:rsidR="00E13360" w:rsidRPr="000D0309">
        <w:rPr>
          <w:rFonts w:ascii="Verdana" w:hAnsi="Verdana" w:cs="Verdana,Bold"/>
          <w:b/>
          <w:bCs/>
          <w:sz w:val="24"/>
          <w:szCs w:val="24"/>
        </w:rPr>
        <w:lastRenderedPageBreak/>
        <w:t>3.2 Estates, Facilities and IT Support</w:t>
      </w:r>
    </w:p>
    <w:p w14:paraId="39326619" w14:textId="77777777" w:rsidR="00021ECE" w:rsidRPr="000D0309" w:rsidRDefault="00404D32"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b/>
      </w:r>
      <w:r w:rsidRPr="000D0309">
        <w:rPr>
          <w:rFonts w:ascii="Verdana" w:hAnsi="Verdana" w:cs="Verdana,Bold"/>
          <w:b/>
          <w:bCs/>
          <w:sz w:val="24"/>
          <w:szCs w:val="24"/>
        </w:rPr>
        <w:tab/>
      </w:r>
      <w:r w:rsidRPr="000D0309">
        <w:rPr>
          <w:rFonts w:ascii="Verdana" w:hAnsi="Verdana" w:cs="Verdana,Bold"/>
          <w:b/>
          <w:bCs/>
          <w:sz w:val="24"/>
          <w:szCs w:val="24"/>
        </w:rPr>
        <w:tab/>
      </w:r>
      <w:r w:rsidRPr="000D0309">
        <w:rPr>
          <w:rFonts w:ascii="Verdana" w:hAnsi="Verdana" w:cs="Verdana,Bold"/>
          <w:b/>
          <w:bCs/>
          <w:sz w:val="24"/>
          <w:szCs w:val="24"/>
        </w:rPr>
        <w:tab/>
      </w:r>
    </w:p>
    <w:tbl>
      <w:tblPr>
        <w:tblStyle w:val="TableGrid"/>
        <w:tblW w:w="0" w:type="auto"/>
        <w:tblLook w:val="04A0" w:firstRow="1" w:lastRow="0" w:firstColumn="1" w:lastColumn="0" w:noHBand="0" w:noVBand="1"/>
      </w:tblPr>
      <w:tblGrid>
        <w:gridCol w:w="2615"/>
        <w:gridCol w:w="6401"/>
      </w:tblGrid>
      <w:tr w:rsidR="00E13360" w:rsidRPr="000D0309" w14:paraId="0352D016" w14:textId="77777777" w:rsidTr="00B1109F">
        <w:tc>
          <w:tcPr>
            <w:tcW w:w="2660" w:type="dxa"/>
          </w:tcPr>
          <w:p w14:paraId="5D839529" w14:textId="77777777" w:rsidR="00E13360" w:rsidRPr="000D0309" w:rsidRDefault="00E13360"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6582" w:type="dxa"/>
          </w:tcPr>
          <w:p w14:paraId="1BFE3C0F" w14:textId="77777777" w:rsidR="00E13360" w:rsidRPr="000D0309" w:rsidRDefault="00E13360"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E13360" w:rsidRPr="000D0309" w14:paraId="1F26A8FC" w14:textId="77777777" w:rsidTr="00B1109F">
        <w:tc>
          <w:tcPr>
            <w:tcW w:w="2660" w:type="dxa"/>
          </w:tcPr>
          <w:p w14:paraId="1B059E28" w14:textId="77777777" w:rsidR="00E13360" w:rsidRPr="000D0309" w:rsidRDefault="00E13360" w:rsidP="00E13360">
            <w:pPr>
              <w:autoSpaceDE w:val="0"/>
              <w:autoSpaceDN w:val="0"/>
              <w:adjustRightInd w:val="0"/>
              <w:rPr>
                <w:rFonts w:ascii="Verdana" w:hAnsi="Verdana" w:cs="Verdana,Italic"/>
                <w:iCs/>
                <w:sz w:val="24"/>
                <w:szCs w:val="24"/>
              </w:rPr>
            </w:pPr>
            <w:r w:rsidRPr="000D0309">
              <w:rPr>
                <w:rFonts w:ascii="Verdana" w:hAnsi="Verdana" w:cs="Verdana,Italic"/>
                <w:iCs/>
                <w:sz w:val="24"/>
                <w:szCs w:val="24"/>
              </w:rPr>
              <w:t>Estates</w:t>
            </w:r>
          </w:p>
          <w:p w14:paraId="419126EC" w14:textId="77777777" w:rsidR="00E13360" w:rsidRPr="000D0309" w:rsidRDefault="00E13360" w:rsidP="00E13360">
            <w:pPr>
              <w:autoSpaceDE w:val="0"/>
              <w:autoSpaceDN w:val="0"/>
              <w:adjustRightInd w:val="0"/>
              <w:rPr>
                <w:rFonts w:ascii="Verdana" w:hAnsi="Verdana" w:cs="Verdana,Bold"/>
                <w:b/>
                <w:bCs/>
                <w:sz w:val="24"/>
                <w:szCs w:val="24"/>
              </w:rPr>
            </w:pPr>
            <w:r w:rsidRPr="000D0309">
              <w:rPr>
                <w:rFonts w:ascii="Verdana" w:hAnsi="Verdana" w:cs="Verdana,Italic"/>
                <w:iCs/>
                <w:sz w:val="24"/>
                <w:szCs w:val="24"/>
              </w:rPr>
              <w:t>Maintenance</w:t>
            </w:r>
          </w:p>
        </w:tc>
        <w:tc>
          <w:tcPr>
            <w:tcW w:w="6582" w:type="dxa"/>
          </w:tcPr>
          <w:p w14:paraId="788EF3AA" w14:textId="77777777" w:rsidR="00E13360" w:rsidRPr="000D0309" w:rsidRDefault="00B353A5" w:rsidP="00B353A5">
            <w:pPr>
              <w:pStyle w:val="ListParagraph"/>
              <w:numPr>
                <w:ilvl w:val="0"/>
                <w:numId w:val="7"/>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an efficient service in response to all aspects of estates maintenance in the running of the </w:t>
            </w:r>
            <w:r w:rsidR="00295E09">
              <w:rPr>
                <w:rFonts w:ascii="Verdana" w:hAnsi="Verdana" w:cs="Verdana"/>
                <w:sz w:val="24"/>
                <w:szCs w:val="24"/>
              </w:rPr>
              <w:t>JCC</w:t>
            </w:r>
            <w:r w:rsidRPr="000D0309">
              <w:rPr>
                <w:rFonts w:ascii="Verdana" w:hAnsi="Verdana" w:cs="Verdana"/>
                <w:sz w:val="24"/>
                <w:szCs w:val="24"/>
              </w:rPr>
              <w:t xml:space="preserve"> offices.</w:t>
            </w:r>
          </w:p>
        </w:tc>
      </w:tr>
      <w:tr w:rsidR="00E13360" w:rsidRPr="000D0309" w14:paraId="0A99EBA9" w14:textId="77777777" w:rsidTr="00B1109F">
        <w:tc>
          <w:tcPr>
            <w:tcW w:w="2660" w:type="dxa"/>
          </w:tcPr>
          <w:p w14:paraId="292D9880" w14:textId="77777777" w:rsidR="00E13360" w:rsidRPr="000D0309" w:rsidRDefault="00E13360" w:rsidP="00866C70">
            <w:pPr>
              <w:autoSpaceDE w:val="0"/>
              <w:autoSpaceDN w:val="0"/>
              <w:adjustRightInd w:val="0"/>
              <w:rPr>
                <w:rFonts w:ascii="Verdana" w:hAnsi="Verdana" w:cs="Verdana,Bold"/>
                <w:b/>
                <w:bCs/>
                <w:sz w:val="24"/>
                <w:szCs w:val="24"/>
              </w:rPr>
            </w:pPr>
            <w:r w:rsidRPr="000D0309">
              <w:rPr>
                <w:rFonts w:ascii="Verdana" w:hAnsi="Verdana" w:cs="Verdana,Italic"/>
                <w:iCs/>
                <w:sz w:val="24"/>
                <w:szCs w:val="24"/>
              </w:rPr>
              <w:t>Fire Safety</w:t>
            </w:r>
          </w:p>
        </w:tc>
        <w:tc>
          <w:tcPr>
            <w:tcW w:w="6582" w:type="dxa"/>
          </w:tcPr>
          <w:p w14:paraId="55402EE1" w14:textId="77777777" w:rsidR="00B353A5" w:rsidRPr="000D0309" w:rsidRDefault="00B353A5" w:rsidP="00B353A5">
            <w:pPr>
              <w:pStyle w:val="ListParagraph"/>
              <w:numPr>
                <w:ilvl w:val="0"/>
                <w:numId w:val="7"/>
              </w:numPr>
              <w:autoSpaceDE w:val="0"/>
              <w:autoSpaceDN w:val="0"/>
              <w:adjustRightInd w:val="0"/>
              <w:rPr>
                <w:rFonts w:ascii="Verdana" w:hAnsi="Verdana" w:cs="Verdana"/>
                <w:sz w:val="24"/>
                <w:szCs w:val="24"/>
              </w:rPr>
            </w:pPr>
            <w:r w:rsidRPr="000D0309">
              <w:rPr>
                <w:rFonts w:ascii="Verdana" w:hAnsi="Verdana" w:cs="Verdana"/>
                <w:sz w:val="24"/>
                <w:szCs w:val="24"/>
              </w:rPr>
              <w:t>To provide professional advice and support in relation to all aspects of Fire Safety ensuring compliance with legislation and guidance issued by the Welsh Government; and</w:t>
            </w:r>
          </w:p>
          <w:p w14:paraId="1A53596A" w14:textId="00D117B3" w:rsidR="00E13360" w:rsidRPr="000D0309" w:rsidRDefault="00B353A5" w:rsidP="00B353A5">
            <w:pPr>
              <w:pStyle w:val="ListParagraph"/>
              <w:numPr>
                <w:ilvl w:val="0"/>
                <w:numId w:val="7"/>
              </w:numPr>
              <w:autoSpaceDE w:val="0"/>
              <w:autoSpaceDN w:val="0"/>
              <w:adjustRightInd w:val="0"/>
              <w:rPr>
                <w:rFonts w:ascii="Verdana" w:hAnsi="Verdana" w:cs="Verdana"/>
                <w:sz w:val="24"/>
                <w:szCs w:val="24"/>
              </w:rPr>
            </w:pPr>
            <w:r w:rsidRPr="000D0309">
              <w:rPr>
                <w:rFonts w:ascii="Verdana" w:hAnsi="Verdana" w:cs="Verdana"/>
                <w:sz w:val="24"/>
                <w:szCs w:val="24"/>
              </w:rPr>
              <w:t>To provide appropriate training to</w:t>
            </w:r>
            <w:r w:rsidR="00870D72">
              <w:rPr>
                <w:rFonts w:ascii="Verdana" w:hAnsi="Verdana" w:cs="Verdana"/>
                <w:sz w:val="24"/>
                <w:szCs w:val="24"/>
              </w:rPr>
              <w:t xml:space="preserve"> </w:t>
            </w:r>
            <w:r w:rsidR="00301F84">
              <w:rPr>
                <w:rFonts w:ascii="Verdana" w:hAnsi="Verdana" w:cs="Verdana"/>
                <w:sz w:val="24"/>
                <w:szCs w:val="24"/>
              </w:rPr>
              <w:t xml:space="preserve">the Chair and Lay members of the JCC and </w:t>
            </w:r>
            <w:r w:rsidR="00870D72">
              <w:rPr>
                <w:rFonts w:ascii="Verdana" w:hAnsi="Verdana" w:cs="Verdana"/>
                <w:sz w:val="24"/>
                <w:szCs w:val="24"/>
              </w:rPr>
              <w:t xml:space="preserve">officers who comprise the </w:t>
            </w:r>
            <w:r w:rsidR="00295E09">
              <w:rPr>
                <w:rFonts w:ascii="Verdana" w:hAnsi="Verdana" w:cs="Verdana"/>
                <w:sz w:val="24"/>
                <w:szCs w:val="24"/>
              </w:rPr>
              <w:t>JCCT</w:t>
            </w:r>
            <w:r w:rsidR="00870D72">
              <w:rPr>
                <w:rFonts w:ascii="Verdana" w:hAnsi="Verdana" w:cs="Verdana"/>
                <w:sz w:val="24"/>
                <w:szCs w:val="24"/>
              </w:rPr>
              <w:t>.</w:t>
            </w:r>
          </w:p>
        </w:tc>
      </w:tr>
      <w:tr w:rsidR="00E13360" w:rsidRPr="000D0309" w14:paraId="35A42C55" w14:textId="77777777" w:rsidTr="00B1109F">
        <w:tc>
          <w:tcPr>
            <w:tcW w:w="2660" w:type="dxa"/>
          </w:tcPr>
          <w:p w14:paraId="4DF2760E" w14:textId="77777777" w:rsidR="00E13360" w:rsidRPr="000D0309" w:rsidRDefault="00E13360" w:rsidP="00E13360">
            <w:pPr>
              <w:autoSpaceDE w:val="0"/>
              <w:autoSpaceDN w:val="0"/>
              <w:adjustRightInd w:val="0"/>
              <w:rPr>
                <w:rFonts w:ascii="Verdana" w:hAnsi="Verdana" w:cs="Verdana,Italic"/>
                <w:iCs/>
                <w:sz w:val="24"/>
                <w:szCs w:val="24"/>
              </w:rPr>
            </w:pPr>
            <w:r w:rsidRPr="000D0309">
              <w:rPr>
                <w:rFonts w:ascii="Verdana" w:hAnsi="Verdana" w:cs="Verdana,Italic"/>
                <w:iCs/>
                <w:sz w:val="24"/>
                <w:szCs w:val="24"/>
              </w:rPr>
              <w:t>Health and</w:t>
            </w:r>
          </w:p>
          <w:p w14:paraId="69A7D1BF" w14:textId="77777777" w:rsidR="00E13360" w:rsidRPr="000D0309" w:rsidRDefault="00E13360" w:rsidP="00E13360">
            <w:pPr>
              <w:autoSpaceDE w:val="0"/>
              <w:autoSpaceDN w:val="0"/>
              <w:adjustRightInd w:val="0"/>
              <w:rPr>
                <w:rFonts w:ascii="Verdana" w:hAnsi="Verdana" w:cs="Verdana,Bold"/>
                <w:b/>
                <w:bCs/>
                <w:sz w:val="24"/>
                <w:szCs w:val="24"/>
              </w:rPr>
            </w:pPr>
            <w:r w:rsidRPr="000D0309">
              <w:rPr>
                <w:rFonts w:ascii="Verdana" w:hAnsi="Verdana" w:cs="Verdana,Italic"/>
                <w:iCs/>
                <w:sz w:val="24"/>
                <w:szCs w:val="24"/>
              </w:rPr>
              <w:t>Safety</w:t>
            </w:r>
          </w:p>
        </w:tc>
        <w:tc>
          <w:tcPr>
            <w:tcW w:w="6582" w:type="dxa"/>
          </w:tcPr>
          <w:p w14:paraId="66268458" w14:textId="77777777" w:rsidR="00535F34"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To provide a Health and Safety Policy statement as and when required. The Policy must comply with the requirements of the Health and Safety at Work Act. All other relevant rules and regulations must be observed at all times;</w:t>
            </w:r>
          </w:p>
          <w:p w14:paraId="6EB01CC0" w14:textId="77777777" w:rsidR="00535F34"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To be responsible for the testing, where appropriate, labelling and recording of all portable appliances in their ownership under the Electricity at Work Act 1989;</w:t>
            </w:r>
          </w:p>
          <w:p w14:paraId="754BEA75" w14:textId="77777777" w:rsidR="00535F34"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advice and support on the operational delivery of health and safety arrangements in the </w:t>
            </w:r>
            <w:r w:rsidR="00295E09">
              <w:rPr>
                <w:rFonts w:ascii="Verdana" w:hAnsi="Verdana" w:cs="Verdana"/>
                <w:sz w:val="24"/>
                <w:szCs w:val="24"/>
              </w:rPr>
              <w:t>JCC</w:t>
            </w:r>
            <w:r w:rsidRPr="000D0309">
              <w:rPr>
                <w:rFonts w:ascii="Verdana" w:hAnsi="Verdana" w:cs="Verdana"/>
                <w:sz w:val="24"/>
                <w:szCs w:val="24"/>
              </w:rPr>
              <w:t xml:space="preserve"> offices in accordance with </w:t>
            </w:r>
            <w:r w:rsidR="00EA0734">
              <w:rPr>
                <w:rFonts w:ascii="Verdana" w:hAnsi="Verdana" w:cs="Verdana"/>
                <w:sz w:val="24"/>
                <w:szCs w:val="24"/>
              </w:rPr>
              <w:t>CTMUHB</w:t>
            </w:r>
            <w:r w:rsidRPr="000D0309">
              <w:rPr>
                <w:rFonts w:ascii="Verdana" w:hAnsi="Verdana" w:cs="Verdana"/>
                <w:sz w:val="24"/>
                <w:szCs w:val="24"/>
              </w:rPr>
              <w:t xml:space="preserve"> policies and procedures; and</w:t>
            </w:r>
          </w:p>
          <w:p w14:paraId="7C6E7C51" w14:textId="46E696FB" w:rsidR="00E13360" w:rsidRPr="000D0309" w:rsidRDefault="00535F34" w:rsidP="00535F34">
            <w:pPr>
              <w:pStyle w:val="ListParagraph"/>
              <w:numPr>
                <w:ilvl w:val="0"/>
                <w:numId w:val="8"/>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appropriate training </w:t>
            </w:r>
            <w:r w:rsidR="00870D72">
              <w:rPr>
                <w:rFonts w:ascii="Verdana" w:hAnsi="Verdana" w:cs="Verdana"/>
                <w:sz w:val="24"/>
                <w:szCs w:val="24"/>
              </w:rPr>
              <w:t>to</w:t>
            </w:r>
            <w:r w:rsidR="00301F84">
              <w:rPr>
                <w:rFonts w:ascii="Verdana" w:hAnsi="Verdana" w:cs="Verdana"/>
                <w:sz w:val="24"/>
                <w:szCs w:val="24"/>
              </w:rPr>
              <w:t xml:space="preserve"> the Chair and Lay members of the JCC and</w:t>
            </w:r>
            <w:r w:rsidR="00870D72">
              <w:rPr>
                <w:rFonts w:ascii="Verdana" w:hAnsi="Verdana" w:cs="Verdana"/>
                <w:sz w:val="24"/>
                <w:szCs w:val="24"/>
              </w:rPr>
              <w:t xml:space="preserve"> </w:t>
            </w:r>
            <w:r w:rsidR="00625836">
              <w:rPr>
                <w:rFonts w:ascii="Verdana" w:hAnsi="Verdana" w:cs="Verdana"/>
                <w:sz w:val="24"/>
                <w:szCs w:val="24"/>
              </w:rPr>
              <w:t>officers</w:t>
            </w:r>
            <w:r w:rsidR="00870D72">
              <w:rPr>
                <w:rFonts w:ascii="Verdana" w:hAnsi="Verdana" w:cs="Verdana"/>
                <w:sz w:val="24"/>
                <w:szCs w:val="24"/>
              </w:rPr>
              <w:t xml:space="preserve"> </w:t>
            </w:r>
            <w:r w:rsidR="00625836">
              <w:rPr>
                <w:rFonts w:ascii="Verdana" w:hAnsi="Verdana" w:cs="Verdana"/>
                <w:sz w:val="24"/>
                <w:szCs w:val="24"/>
              </w:rPr>
              <w:t xml:space="preserve">who comprise </w:t>
            </w:r>
            <w:r w:rsidR="00870D72">
              <w:rPr>
                <w:rFonts w:ascii="Verdana" w:hAnsi="Verdana" w:cs="Verdana"/>
                <w:sz w:val="24"/>
                <w:szCs w:val="24"/>
              </w:rPr>
              <w:t xml:space="preserve">the </w:t>
            </w:r>
            <w:r w:rsidR="00295E09">
              <w:rPr>
                <w:rFonts w:ascii="Verdana" w:hAnsi="Verdana" w:cs="Verdana"/>
                <w:sz w:val="24"/>
                <w:szCs w:val="24"/>
              </w:rPr>
              <w:t>JCCT</w:t>
            </w:r>
            <w:r w:rsidR="00870D72">
              <w:rPr>
                <w:rFonts w:ascii="Verdana" w:hAnsi="Verdana" w:cs="Verdana"/>
                <w:sz w:val="24"/>
                <w:szCs w:val="24"/>
              </w:rPr>
              <w:t>.</w:t>
            </w:r>
          </w:p>
        </w:tc>
      </w:tr>
      <w:tr w:rsidR="00E13360" w:rsidRPr="000D0309" w14:paraId="5DFB7AFA" w14:textId="77777777" w:rsidTr="00B1109F">
        <w:tc>
          <w:tcPr>
            <w:tcW w:w="2660" w:type="dxa"/>
          </w:tcPr>
          <w:p w14:paraId="76458AEC" w14:textId="77777777" w:rsidR="00E13360" w:rsidRPr="000D0309" w:rsidRDefault="00B353A5"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t>IT Support</w:t>
            </w:r>
          </w:p>
        </w:tc>
        <w:tc>
          <w:tcPr>
            <w:tcW w:w="6582" w:type="dxa"/>
          </w:tcPr>
          <w:p w14:paraId="64EF7BF7" w14:textId="77777777" w:rsidR="00B1109F" w:rsidRPr="000D0309" w:rsidRDefault="00B1109F" w:rsidP="00B1109F">
            <w:pPr>
              <w:pStyle w:val="ListParagraph"/>
              <w:numPr>
                <w:ilvl w:val="0"/>
                <w:numId w:val="9"/>
              </w:numPr>
              <w:autoSpaceDE w:val="0"/>
              <w:autoSpaceDN w:val="0"/>
              <w:adjustRightInd w:val="0"/>
              <w:rPr>
                <w:rFonts w:ascii="Verdana" w:hAnsi="Verdana" w:cs="Verdana"/>
                <w:sz w:val="24"/>
                <w:szCs w:val="24"/>
              </w:rPr>
            </w:pPr>
            <w:r w:rsidRPr="000D0309">
              <w:rPr>
                <w:rFonts w:ascii="Verdana" w:hAnsi="Verdana" w:cs="Verdana"/>
                <w:sz w:val="24"/>
                <w:szCs w:val="24"/>
              </w:rPr>
              <w:t>To provide a comprehensive IT support service including :</w:t>
            </w:r>
          </w:p>
          <w:p w14:paraId="527392DD" w14:textId="77777777"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User registration;</w:t>
            </w:r>
          </w:p>
          <w:p w14:paraId="36D603D9" w14:textId="77777777"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Resolution of faults reporting via the Helpdesk</w:t>
            </w:r>
          </w:p>
          <w:p w14:paraId="4B5E7452" w14:textId="77777777"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Purchase and set up new IT equipment;</w:t>
            </w:r>
          </w:p>
          <w:p w14:paraId="01A15B7D" w14:textId="77777777" w:rsidR="00B1109F" w:rsidRPr="000D0309" w:rsidRDefault="00B1109F" w:rsidP="00B1109F">
            <w:pPr>
              <w:pStyle w:val="ListParagraph"/>
              <w:numPr>
                <w:ilvl w:val="1"/>
                <w:numId w:val="9"/>
              </w:numPr>
              <w:autoSpaceDE w:val="0"/>
              <w:autoSpaceDN w:val="0"/>
              <w:adjustRightInd w:val="0"/>
              <w:rPr>
                <w:rFonts w:ascii="Verdana" w:hAnsi="Verdana" w:cs="Verdana"/>
                <w:sz w:val="24"/>
                <w:szCs w:val="24"/>
              </w:rPr>
            </w:pPr>
            <w:r w:rsidRPr="000D0309">
              <w:rPr>
                <w:rFonts w:ascii="Verdana" w:hAnsi="Verdana" w:cs="Verdana"/>
                <w:sz w:val="24"/>
                <w:szCs w:val="24"/>
              </w:rPr>
              <w:t>Supply of printing consumables</w:t>
            </w:r>
          </w:p>
          <w:p w14:paraId="263F7AE4" w14:textId="77777777" w:rsidR="00B1109F" w:rsidRPr="000D0309" w:rsidRDefault="00B1109F" w:rsidP="00B1109F">
            <w:pPr>
              <w:pStyle w:val="ListParagraph"/>
              <w:numPr>
                <w:ilvl w:val="0"/>
                <w:numId w:val="9"/>
              </w:numPr>
              <w:autoSpaceDE w:val="0"/>
              <w:autoSpaceDN w:val="0"/>
              <w:adjustRightInd w:val="0"/>
              <w:rPr>
                <w:rFonts w:ascii="Verdana" w:hAnsi="Verdana" w:cs="Verdana"/>
                <w:sz w:val="24"/>
                <w:szCs w:val="24"/>
              </w:rPr>
            </w:pPr>
            <w:r w:rsidRPr="000D0309">
              <w:rPr>
                <w:rFonts w:ascii="Verdana" w:hAnsi="Verdana" w:cs="Verdana"/>
                <w:sz w:val="24"/>
                <w:szCs w:val="24"/>
              </w:rPr>
              <w:t>To provide support in relation to the management of files and databases;</w:t>
            </w:r>
          </w:p>
          <w:p w14:paraId="6C5A444F" w14:textId="77777777" w:rsidR="00E13360" w:rsidRPr="000D0309" w:rsidRDefault="00B1109F" w:rsidP="00B1109F">
            <w:pPr>
              <w:pStyle w:val="ListParagraph"/>
              <w:numPr>
                <w:ilvl w:val="0"/>
                <w:numId w:val="9"/>
              </w:numPr>
              <w:autoSpaceDE w:val="0"/>
              <w:autoSpaceDN w:val="0"/>
              <w:adjustRightInd w:val="0"/>
              <w:rPr>
                <w:rFonts w:ascii="Verdana" w:hAnsi="Verdana" w:cs="Verdana"/>
                <w:sz w:val="24"/>
                <w:szCs w:val="24"/>
              </w:rPr>
            </w:pPr>
            <w:r w:rsidRPr="000D0309">
              <w:rPr>
                <w:rFonts w:ascii="Verdana" w:hAnsi="Verdana" w:cs="Verdana"/>
                <w:sz w:val="24"/>
                <w:szCs w:val="24"/>
              </w:rPr>
              <w:t>To ensure the secure storage of data, back up, restore and recovery</w:t>
            </w:r>
          </w:p>
        </w:tc>
      </w:tr>
    </w:tbl>
    <w:p w14:paraId="13A9BD30" w14:textId="77777777" w:rsidR="00021ECE" w:rsidRPr="000D0309" w:rsidRDefault="00021ECE" w:rsidP="00021ECE">
      <w:pPr>
        <w:autoSpaceDE w:val="0"/>
        <w:autoSpaceDN w:val="0"/>
        <w:adjustRightInd w:val="0"/>
        <w:spacing w:after="0" w:line="240" w:lineRule="auto"/>
        <w:rPr>
          <w:rFonts w:ascii="Verdana" w:hAnsi="Verdana" w:cs="Verdana,Bold"/>
          <w:b/>
          <w:bCs/>
          <w:sz w:val="24"/>
          <w:szCs w:val="24"/>
        </w:rPr>
      </w:pPr>
    </w:p>
    <w:p w14:paraId="71CB9148" w14:textId="77777777" w:rsidR="00F261DE" w:rsidRPr="000D0309" w:rsidRDefault="00F261DE" w:rsidP="00021ECE">
      <w:pPr>
        <w:autoSpaceDE w:val="0"/>
        <w:autoSpaceDN w:val="0"/>
        <w:adjustRightInd w:val="0"/>
        <w:spacing w:after="0" w:line="240" w:lineRule="auto"/>
        <w:rPr>
          <w:rFonts w:ascii="Verdana" w:hAnsi="Verdana" w:cs="Verdana,Bold"/>
          <w:b/>
          <w:bCs/>
          <w:sz w:val="24"/>
          <w:szCs w:val="24"/>
        </w:rPr>
      </w:pPr>
    </w:p>
    <w:p w14:paraId="299175DD" w14:textId="77777777" w:rsidR="00F261DE" w:rsidRPr="000D0309" w:rsidRDefault="00F261DE" w:rsidP="00021ECE">
      <w:pPr>
        <w:autoSpaceDE w:val="0"/>
        <w:autoSpaceDN w:val="0"/>
        <w:adjustRightInd w:val="0"/>
        <w:spacing w:after="0" w:line="240" w:lineRule="auto"/>
        <w:rPr>
          <w:rFonts w:ascii="Verdana" w:hAnsi="Verdana" w:cs="Verdana,Bold"/>
          <w:b/>
          <w:bCs/>
          <w:sz w:val="24"/>
          <w:szCs w:val="24"/>
        </w:rPr>
      </w:pPr>
    </w:p>
    <w:p w14:paraId="4C6358C1" w14:textId="77777777" w:rsidR="00F261DE" w:rsidRDefault="00F261DE" w:rsidP="00021ECE">
      <w:pPr>
        <w:autoSpaceDE w:val="0"/>
        <w:autoSpaceDN w:val="0"/>
        <w:adjustRightInd w:val="0"/>
        <w:spacing w:after="0" w:line="240" w:lineRule="auto"/>
        <w:rPr>
          <w:rFonts w:ascii="Verdana" w:hAnsi="Verdana" w:cs="Verdana,Bold"/>
          <w:b/>
          <w:bCs/>
          <w:sz w:val="24"/>
          <w:szCs w:val="24"/>
        </w:rPr>
      </w:pPr>
    </w:p>
    <w:p w14:paraId="1A50CA2B" w14:textId="77777777" w:rsidR="003828C2" w:rsidRPr="000D0309" w:rsidRDefault="003828C2" w:rsidP="00021ECE">
      <w:pPr>
        <w:autoSpaceDE w:val="0"/>
        <w:autoSpaceDN w:val="0"/>
        <w:adjustRightInd w:val="0"/>
        <w:spacing w:after="0" w:line="240" w:lineRule="auto"/>
        <w:rPr>
          <w:rFonts w:ascii="Verdana" w:hAnsi="Verdana" w:cs="Verdana,Bold"/>
          <w:b/>
          <w:bCs/>
          <w:sz w:val="24"/>
          <w:szCs w:val="24"/>
        </w:rPr>
      </w:pPr>
    </w:p>
    <w:p w14:paraId="2868963C" w14:textId="77777777" w:rsidR="00F261DE" w:rsidRDefault="00F261DE" w:rsidP="00021ECE">
      <w:pPr>
        <w:autoSpaceDE w:val="0"/>
        <w:autoSpaceDN w:val="0"/>
        <w:adjustRightInd w:val="0"/>
        <w:spacing w:after="0" w:line="240" w:lineRule="auto"/>
        <w:rPr>
          <w:rFonts w:ascii="Verdana" w:hAnsi="Verdana" w:cs="Verdana,Bold"/>
          <w:b/>
          <w:bCs/>
          <w:sz w:val="24"/>
          <w:szCs w:val="24"/>
        </w:rPr>
      </w:pPr>
    </w:p>
    <w:p w14:paraId="4F5841A1" w14:textId="77777777" w:rsidR="000016F6" w:rsidRPr="000D0309" w:rsidRDefault="000016F6" w:rsidP="00021ECE">
      <w:pPr>
        <w:autoSpaceDE w:val="0"/>
        <w:autoSpaceDN w:val="0"/>
        <w:adjustRightInd w:val="0"/>
        <w:spacing w:after="0" w:line="240" w:lineRule="auto"/>
        <w:rPr>
          <w:rFonts w:ascii="Verdana" w:hAnsi="Verdana" w:cs="Verdana,Bold"/>
          <w:b/>
          <w:bCs/>
          <w:sz w:val="24"/>
          <w:szCs w:val="24"/>
        </w:rPr>
      </w:pPr>
    </w:p>
    <w:p w14:paraId="07DAA26C" w14:textId="77777777" w:rsidR="00F261DE" w:rsidRPr="000D0309" w:rsidRDefault="00F261DE" w:rsidP="00021ECE">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3.3 Others</w:t>
      </w:r>
    </w:p>
    <w:p w14:paraId="6995B00C" w14:textId="77777777" w:rsidR="00F261DE" w:rsidRPr="000D0309" w:rsidRDefault="00F261DE" w:rsidP="00021ECE">
      <w:pPr>
        <w:autoSpaceDE w:val="0"/>
        <w:autoSpaceDN w:val="0"/>
        <w:adjustRightInd w:val="0"/>
        <w:spacing w:after="0" w:line="240" w:lineRule="auto"/>
        <w:rPr>
          <w:rFonts w:ascii="Verdana" w:hAnsi="Verdana" w:cs="Verdana,Bold"/>
          <w:b/>
          <w:bCs/>
          <w:sz w:val="24"/>
          <w:szCs w:val="24"/>
        </w:rPr>
      </w:pPr>
    </w:p>
    <w:tbl>
      <w:tblPr>
        <w:tblStyle w:val="TableGrid"/>
        <w:tblW w:w="0" w:type="auto"/>
        <w:tblLook w:val="04A0" w:firstRow="1" w:lastRow="0" w:firstColumn="1" w:lastColumn="0" w:noHBand="0" w:noVBand="1"/>
      </w:tblPr>
      <w:tblGrid>
        <w:gridCol w:w="3580"/>
        <w:gridCol w:w="5436"/>
      </w:tblGrid>
      <w:tr w:rsidR="00F261DE" w:rsidRPr="000D0309" w14:paraId="462928E3" w14:textId="77777777" w:rsidTr="00866C70">
        <w:tc>
          <w:tcPr>
            <w:tcW w:w="3652" w:type="dxa"/>
          </w:tcPr>
          <w:p w14:paraId="2E8F99A6" w14:textId="77777777"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Service</w:t>
            </w:r>
          </w:p>
        </w:tc>
        <w:tc>
          <w:tcPr>
            <w:tcW w:w="5590" w:type="dxa"/>
          </w:tcPr>
          <w:p w14:paraId="56062E40" w14:textId="77777777"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Bold"/>
                <w:b/>
                <w:bCs/>
                <w:sz w:val="24"/>
                <w:szCs w:val="24"/>
              </w:rPr>
              <w:t>Description</w:t>
            </w:r>
          </w:p>
        </w:tc>
      </w:tr>
      <w:tr w:rsidR="00F261DE" w:rsidRPr="000D0309" w14:paraId="009F1B58" w14:textId="77777777" w:rsidTr="00866C70">
        <w:tc>
          <w:tcPr>
            <w:tcW w:w="3652" w:type="dxa"/>
          </w:tcPr>
          <w:p w14:paraId="34126BED" w14:textId="77777777" w:rsidR="00F261DE" w:rsidRPr="005D2B5E" w:rsidRDefault="00F261DE" w:rsidP="00F261DE">
            <w:pPr>
              <w:autoSpaceDE w:val="0"/>
              <w:autoSpaceDN w:val="0"/>
              <w:adjustRightInd w:val="0"/>
              <w:rPr>
                <w:rFonts w:ascii="Verdana" w:hAnsi="Verdana" w:cs="Verdana"/>
                <w:sz w:val="24"/>
                <w:szCs w:val="24"/>
              </w:rPr>
            </w:pPr>
            <w:r w:rsidRPr="005D2B5E">
              <w:rPr>
                <w:rFonts w:ascii="Verdana" w:hAnsi="Verdana" w:cs="Verdana"/>
                <w:sz w:val="24"/>
                <w:szCs w:val="24"/>
              </w:rPr>
              <w:t>Communications</w:t>
            </w:r>
          </w:p>
          <w:p w14:paraId="41C3264F" w14:textId="77777777" w:rsidR="00F261DE" w:rsidRPr="005D2B5E" w:rsidRDefault="00F261DE" w:rsidP="00F261DE">
            <w:pPr>
              <w:autoSpaceDE w:val="0"/>
              <w:autoSpaceDN w:val="0"/>
              <w:adjustRightInd w:val="0"/>
              <w:rPr>
                <w:rFonts w:ascii="Verdana" w:hAnsi="Verdana" w:cs="Verdana"/>
                <w:sz w:val="24"/>
                <w:szCs w:val="24"/>
              </w:rPr>
            </w:pPr>
            <w:r w:rsidRPr="005D2B5E">
              <w:rPr>
                <w:rFonts w:ascii="Verdana" w:hAnsi="Verdana" w:cs="Verdana"/>
                <w:sz w:val="24"/>
                <w:szCs w:val="24"/>
              </w:rPr>
              <w:t>(including internet</w:t>
            </w:r>
          </w:p>
          <w:p w14:paraId="76A17BEA" w14:textId="77777777" w:rsidR="00F261DE" w:rsidRPr="005D2B5E" w:rsidRDefault="00F261DE" w:rsidP="00F261DE">
            <w:pPr>
              <w:autoSpaceDE w:val="0"/>
              <w:autoSpaceDN w:val="0"/>
              <w:adjustRightInd w:val="0"/>
              <w:rPr>
                <w:rFonts w:ascii="Verdana" w:hAnsi="Verdana" w:cs="Verdana,Bold"/>
                <w:b/>
                <w:bCs/>
                <w:sz w:val="24"/>
                <w:szCs w:val="24"/>
              </w:rPr>
            </w:pPr>
            <w:r w:rsidRPr="005D2B5E">
              <w:rPr>
                <w:rFonts w:ascii="Verdana" w:hAnsi="Verdana" w:cs="Verdana"/>
                <w:sz w:val="24"/>
                <w:szCs w:val="24"/>
              </w:rPr>
              <w:t>and intranet)</w:t>
            </w:r>
          </w:p>
        </w:tc>
        <w:tc>
          <w:tcPr>
            <w:tcW w:w="5590" w:type="dxa"/>
          </w:tcPr>
          <w:p w14:paraId="22826D12" w14:textId="439D5984" w:rsidR="00F261DE" w:rsidRPr="005D2B5E" w:rsidRDefault="00F261DE" w:rsidP="002569DB">
            <w:pPr>
              <w:pStyle w:val="ListParagraph"/>
              <w:numPr>
                <w:ilvl w:val="0"/>
                <w:numId w:val="10"/>
              </w:numPr>
              <w:autoSpaceDE w:val="0"/>
              <w:autoSpaceDN w:val="0"/>
              <w:adjustRightInd w:val="0"/>
              <w:rPr>
                <w:rFonts w:ascii="Verdana" w:hAnsi="Verdana"/>
                <w:sz w:val="24"/>
                <w:szCs w:val="24"/>
              </w:rPr>
            </w:pPr>
            <w:r w:rsidRPr="005D2B5E">
              <w:rPr>
                <w:rFonts w:ascii="Verdana" w:hAnsi="Verdana" w:cs="Verdana"/>
                <w:sz w:val="24"/>
                <w:szCs w:val="24"/>
              </w:rPr>
              <w:t xml:space="preserve">To provide </w:t>
            </w:r>
            <w:r w:rsidR="00FD7993" w:rsidRPr="005D2B5E">
              <w:rPr>
                <w:rFonts w:ascii="Verdana" w:hAnsi="Verdana" w:cs="Verdana"/>
                <w:sz w:val="24"/>
                <w:szCs w:val="24"/>
              </w:rPr>
              <w:t xml:space="preserve">some </w:t>
            </w:r>
            <w:r w:rsidRPr="005D2B5E">
              <w:rPr>
                <w:rFonts w:ascii="Verdana" w:hAnsi="Verdana" w:cs="Verdana"/>
                <w:sz w:val="24"/>
                <w:szCs w:val="24"/>
              </w:rPr>
              <w:t>communications support on a range of act</w:t>
            </w:r>
            <w:r w:rsidR="002569DB" w:rsidRPr="005D2B5E">
              <w:rPr>
                <w:rFonts w:ascii="Verdana" w:hAnsi="Verdana" w:cs="Verdana"/>
                <w:sz w:val="24"/>
                <w:szCs w:val="24"/>
              </w:rPr>
              <w:t>ivities</w:t>
            </w:r>
            <w:r w:rsidR="00FD7993" w:rsidRPr="005D2B5E">
              <w:rPr>
                <w:rFonts w:ascii="Verdana" w:hAnsi="Verdana" w:cs="Verdana"/>
                <w:sz w:val="24"/>
                <w:szCs w:val="24"/>
              </w:rPr>
              <w:t xml:space="preserve"> to the JCC in addition to the JCC’s own communications service</w:t>
            </w:r>
            <w:r w:rsidR="002569DB" w:rsidRPr="005D2B5E">
              <w:rPr>
                <w:rFonts w:ascii="Verdana" w:hAnsi="Verdana" w:cs="Verdana"/>
                <w:sz w:val="24"/>
                <w:szCs w:val="24"/>
              </w:rPr>
              <w:t>.</w:t>
            </w:r>
          </w:p>
        </w:tc>
      </w:tr>
      <w:tr w:rsidR="00F261DE" w:rsidRPr="000D0309" w14:paraId="382DE365" w14:textId="77777777" w:rsidTr="00866C70">
        <w:tc>
          <w:tcPr>
            <w:tcW w:w="3652" w:type="dxa"/>
          </w:tcPr>
          <w:p w14:paraId="72E89D3D" w14:textId="77777777"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
                <w:sz w:val="24"/>
                <w:szCs w:val="24"/>
              </w:rPr>
              <w:t>Corporate Support</w:t>
            </w:r>
          </w:p>
        </w:tc>
        <w:tc>
          <w:tcPr>
            <w:tcW w:w="5590" w:type="dxa"/>
          </w:tcPr>
          <w:p w14:paraId="60E515AF" w14:textId="77777777" w:rsidR="00BC5447" w:rsidRPr="000D0309" w:rsidRDefault="00BC5447" w:rsidP="00BC5447">
            <w:pPr>
              <w:pStyle w:val="ListParagraph"/>
              <w:numPr>
                <w:ilvl w:val="0"/>
                <w:numId w:val="11"/>
              </w:numPr>
              <w:autoSpaceDE w:val="0"/>
              <w:autoSpaceDN w:val="0"/>
              <w:adjustRightInd w:val="0"/>
              <w:rPr>
                <w:rFonts w:ascii="Verdana" w:hAnsi="Verdana" w:cs="Verdana"/>
                <w:sz w:val="24"/>
                <w:szCs w:val="24"/>
              </w:rPr>
            </w:pPr>
            <w:r w:rsidRPr="000D0309">
              <w:rPr>
                <w:rFonts w:ascii="Verdana" w:hAnsi="Verdana" w:cs="Verdana"/>
                <w:sz w:val="24"/>
                <w:szCs w:val="24"/>
              </w:rPr>
              <w:t>To provide access to the</w:t>
            </w:r>
            <w:r w:rsidR="00870D72">
              <w:rPr>
                <w:rFonts w:ascii="Verdana" w:hAnsi="Verdana" w:cs="Verdana"/>
                <w:sz w:val="24"/>
                <w:szCs w:val="24"/>
              </w:rPr>
              <w:t xml:space="preserve"> Director of Corporate Governance and</w:t>
            </w:r>
            <w:r w:rsidRPr="000D0309">
              <w:rPr>
                <w:rFonts w:ascii="Verdana" w:hAnsi="Verdana" w:cs="Verdana"/>
                <w:sz w:val="24"/>
                <w:szCs w:val="24"/>
              </w:rPr>
              <w:t xml:space="preserve"> Board Secretary for advice and support on Corporate Governance matters as required.</w:t>
            </w:r>
          </w:p>
          <w:p w14:paraId="4F7DCEF0" w14:textId="44DB868A" w:rsidR="00BC5447" w:rsidRPr="000D0309" w:rsidRDefault="00BC5447" w:rsidP="00BC5447">
            <w:pPr>
              <w:pStyle w:val="ListParagraph"/>
              <w:numPr>
                <w:ilvl w:val="0"/>
                <w:numId w:val="11"/>
              </w:numPr>
              <w:autoSpaceDE w:val="0"/>
              <w:autoSpaceDN w:val="0"/>
              <w:adjustRightInd w:val="0"/>
              <w:rPr>
                <w:rFonts w:ascii="Verdana" w:hAnsi="Verdana" w:cs="Verdana"/>
                <w:sz w:val="24"/>
                <w:szCs w:val="24"/>
              </w:rPr>
            </w:pPr>
            <w:r w:rsidRPr="000D0309">
              <w:rPr>
                <w:rFonts w:ascii="Verdana" w:hAnsi="Verdana" w:cs="Verdana"/>
                <w:sz w:val="24"/>
                <w:szCs w:val="24"/>
              </w:rPr>
              <w:t xml:space="preserve">To co-ordinate the Audit </w:t>
            </w:r>
            <w:r w:rsidR="003828C2">
              <w:rPr>
                <w:rFonts w:ascii="Verdana" w:hAnsi="Verdana" w:cs="Verdana"/>
                <w:sz w:val="24"/>
                <w:szCs w:val="24"/>
              </w:rPr>
              <w:t xml:space="preserve">and Risk </w:t>
            </w:r>
            <w:r w:rsidRPr="000D0309">
              <w:rPr>
                <w:rFonts w:ascii="Verdana" w:hAnsi="Verdana" w:cs="Verdana"/>
                <w:sz w:val="24"/>
                <w:szCs w:val="24"/>
              </w:rPr>
              <w:t>Committee</w:t>
            </w:r>
            <w:r w:rsidR="00870D72">
              <w:rPr>
                <w:rFonts w:ascii="Verdana" w:hAnsi="Verdana" w:cs="Verdana"/>
                <w:sz w:val="24"/>
                <w:szCs w:val="24"/>
              </w:rPr>
              <w:t>,</w:t>
            </w:r>
            <w:r w:rsidR="00192B21" w:rsidDel="00192B21">
              <w:rPr>
                <w:rFonts w:ascii="Verdana" w:hAnsi="Verdana" w:cs="Verdana"/>
                <w:sz w:val="24"/>
                <w:szCs w:val="24"/>
              </w:rPr>
              <w:t xml:space="preserve"> </w:t>
            </w:r>
            <w:r w:rsidR="00870D72">
              <w:rPr>
                <w:rFonts w:ascii="Verdana" w:hAnsi="Verdana" w:cs="Verdana"/>
                <w:sz w:val="24"/>
                <w:szCs w:val="24"/>
              </w:rPr>
              <w:t xml:space="preserve">and Remuneration and Terms of Service Committee </w:t>
            </w:r>
            <w:r w:rsidRPr="000D0309">
              <w:rPr>
                <w:rFonts w:ascii="Verdana" w:hAnsi="Verdana" w:cs="Verdana"/>
                <w:sz w:val="24"/>
                <w:szCs w:val="24"/>
              </w:rPr>
              <w:t>agenda and papers, circulate and take minutes of the meetings.</w:t>
            </w:r>
          </w:p>
          <w:p w14:paraId="2878AA66" w14:textId="77777777" w:rsidR="00F261DE" w:rsidRPr="00960260" w:rsidRDefault="00BC5447">
            <w:pPr>
              <w:pStyle w:val="ListParagraph"/>
              <w:numPr>
                <w:ilvl w:val="0"/>
                <w:numId w:val="11"/>
              </w:numPr>
              <w:autoSpaceDE w:val="0"/>
              <w:autoSpaceDN w:val="0"/>
              <w:adjustRightInd w:val="0"/>
              <w:rPr>
                <w:rFonts w:ascii="Verdana" w:hAnsi="Verdana" w:cs="Verdana"/>
                <w:sz w:val="24"/>
                <w:szCs w:val="24"/>
              </w:rPr>
            </w:pPr>
            <w:r w:rsidRPr="000D0309">
              <w:rPr>
                <w:rFonts w:ascii="Verdana" w:hAnsi="Verdana" w:cs="Verdana"/>
                <w:sz w:val="24"/>
                <w:szCs w:val="24"/>
              </w:rPr>
              <w:t>To provide access to the range of groups and committees including Information Governance Group, Equality Forum etc</w:t>
            </w:r>
            <w:r w:rsidR="00870D72">
              <w:rPr>
                <w:rFonts w:ascii="Verdana" w:hAnsi="Verdana" w:cs="Verdana"/>
                <w:sz w:val="24"/>
                <w:szCs w:val="24"/>
              </w:rPr>
              <w:t>.</w:t>
            </w:r>
          </w:p>
        </w:tc>
      </w:tr>
      <w:tr w:rsidR="00F261DE" w:rsidRPr="000D0309" w14:paraId="51B7B1EA" w14:textId="77777777" w:rsidTr="00866C70">
        <w:tc>
          <w:tcPr>
            <w:tcW w:w="3652" w:type="dxa"/>
          </w:tcPr>
          <w:p w14:paraId="53797973" w14:textId="77777777" w:rsidR="00F261DE" w:rsidRPr="000D0309" w:rsidRDefault="00F261DE" w:rsidP="00866C70">
            <w:pPr>
              <w:autoSpaceDE w:val="0"/>
              <w:autoSpaceDN w:val="0"/>
              <w:adjustRightInd w:val="0"/>
              <w:rPr>
                <w:rFonts w:ascii="Verdana" w:hAnsi="Verdana" w:cs="Verdana,Bold"/>
                <w:b/>
                <w:bCs/>
                <w:sz w:val="24"/>
                <w:szCs w:val="24"/>
              </w:rPr>
            </w:pPr>
            <w:r w:rsidRPr="000D0309">
              <w:rPr>
                <w:rFonts w:ascii="Verdana" w:hAnsi="Verdana" w:cs="Verdana"/>
                <w:sz w:val="24"/>
                <w:szCs w:val="24"/>
              </w:rPr>
              <w:t>Welsh Language</w:t>
            </w:r>
          </w:p>
        </w:tc>
        <w:tc>
          <w:tcPr>
            <w:tcW w:w="5590" w:type="dxa"/>
          </w:tcPr>
          <w:p w14:paraId="76350FDC" w14:textId="7777777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Offer advice and information about the Welsh Language</w:t>
            </w:r>
          </w:p>
          <w:p w14:paraId="6CAE5804" w14:textId="7777777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Promote and encourage the use of Welsh within the workplace</w:t>
            </w:r>
          </w:p>
          <w:p w14:paraId="77737D46" w14:textId="6A84366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 xml:space="preserve">Encourage the use of bilingual aids within the workplace such as signage, stationery </w:t>
            </w:r>
            <w:r w:rsidR="00C40B83" w:rsidRPr="000D0309">
              <w:rPr>
                <w:rFonts w:ascii="Verdana" w:hAnsi="Verdana" w:cs="Verdana"/>
                <w:sz w:val="24"/>
                <w:szCs w:val="24"/>
              </w:rPr>
              <w:t>etc.</w:t>
            </w:r>
          </w:p>
          <w:p w14:paraId="2499CEF5" w14:textId="7777777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Provide Welsh Language taster lessons for staff</w:t>
            </w:r>
          </w:p>
          <w:p w14:paraId="3BA54F77" w14:textId="7777777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Give bilingual front-line telephone training</w:t>
            </w:r>
          </w:p>
          <w:p w14:paraId="4FE6667D" w14:textId="7777777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Translate small in-house, day-to-day, translations</w:t>
            </w:r>
          </w:p>
          <w:p w14:paraId="54F6B694" w14:textId="77777777" w:rsidR="00D01260"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Help co-ordinate the translation of larger documents</w:t>
            </w:r>
          </w:p>
          <w:p w14:paraId="17C73E8F" w14:textId="77777777" w:rsidR="00F261DE" w:rsidRPr="000D0309" w:rsidRDefault="00D01260" w:rsidP="00D01260">
            <w:pPr>
              <w:pStyle w:val="ListParagraph"/>
              <w:numPr>
                <w:ilvl w:val="0"/>
                <w:numId w:val="12"/>
              </w:numPr>
              <w:autoSpaceDE w:val="0"/>
              <w:autoSpaceDN w:val="0"/>
              <w:adjustRightInd w:val="0"/>
              <w:rPr>
                <w:rFonts w:ascii="Verdana" w:hAnsi="Verdana" w:cs="Verdana"/>
                <w:sz w:val="24"/>
                <w:szCs w:val="24"/>
              </w:rPr>
            </w:pPr>
            <w:r w:rsidRPr="000D0309">
              <w:rPr>
                <w:rFonts w:ascii="Verdana" w:hAnsi="Verdana" w:cs="Verdana"/>
                <w:sz w:val="24"/>
                <w:szCs w:val="24"/>
              </w:rPr>
              <w:t>Attend public meetings to provide a Welsh Language service for Welsh speakers.</w:t>
            </w:r>
          </w:p>
        </w:tc>
      </w:tr>
      <w:tr w:rsidR="00F261DE" w:rsidRPr="000D0309" w14:paraId="0284938C" w14:textId="77777777" w:rsidTr="00866C70">
        <w:tc>
          <w:tcPr>
            <w:tcW w:w="3652" w:type="dxa"/>
          </w:tcPr>
          <w:p w14:paraId="0F31402B" w14:textId="34C5287C" w:rsidR="00F261DE" w:rsidRPr="000D0309" w:rsidRDefault="00F261DE" w:rsidP="00F261DE">
            <w:pPr>
              <w:autoSpaceDE w:val="0"/>
              <w:autoSpaceDN w:val="0"/>
              <w:adjustRightInd w:val="0"/>
              <w:rPr>
                <w:rFonts w:ascii="Verdana" w:hAnsi="Verdana" w:cs="Verdana"/>
                <w:sz w:val="24"/>
                <w:szCs w:val="24"/>
              </w:rPr>
            </w:pPr>
            <w:r w:rsidRPr="000D0309">
              <w:rPr>
                <w:rFonts w:ascii="Verdana" w:hAnsi="Verdana" w:cs="Verdana"/>
                <w:sz w:val="24"/>
                <w:szCs w:val="24"/>
              </w:rPr>
              <w:t>Equality</w:t>
            </w:r>
            <w:r w:rsidR="0098461D">
              <w:rPr>
                <w:rFonts w:ascii="Verdana" w:hAnsi="Verdana" w:cs="Verdana"/>
                <w:sz w:val="24"/>
                <w:szCs w:val="24"/>
              </w:rPr>
              <w:t>,</w:t>
            </w:r>
          </w:p>
          <w:p w14:paraId="6F776325" w14:textId="0B989EC8" w:rsidR="00F261DE" w:rsidRPr="000D0309" w:rsidRDefault="00F261DE" w:rsidP="00F261DE">
            <w:pPr>
              <w:autoSpaceDE w:val="0"/>
              <w:autoSpaceDN w:val="0"/>
              <w:adjustRightInd w:val="0"/>
              <w:rPr>
                <w:rFonts w:ascii="Verdana" w:hAnsi="Verdana" w:cs="Verdana,Bold"/>
                <w:b/>
                <w:bCs/>
                <w:sz w:val="24"/>
                <w:szCs w:val="24"/>
              </w:rPr>
            </w:pPr>
            <w:r w:rsidRPr="000D0309">
              <w:rPr>
                <w:rFonts w:ascii="Verdana" w:hAnsi="Verdana" w:cs="Verdana"/>
                <w:sz w:val="24"/>
                <w:szCs w:val="24"/>
              </w:rPr>
              <w:t>Diversity</w:t>
            </w:r>
            <w:r w:rsidR="0098461D">
              <w:rPr>
                <w:rFonts w:ascii="Verdana" w:hAnsi="Verdana" w:cs="Verdana"/>
                <w:sz w:val="24"/>
                <w:szCs w:val="24"/>
              </w:rPr>
              <w:t xml:space="preserve"> and Inclusion</w:t>
            </w:r>
          </w:p>
        </w:tc>
        <w:tc>
          <w:tcPr>
            <w:tcW w:w="5590" w:type="dxa"/>
          </w:tcPr>
          <w:p w14:paraId="5223851E" w14:textId="0C94FBD2"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advice and information to the </w:t>
            </w:r>
            <w:r w:rsidR="00295E09">
              <w:rPr>
                <w:rFonts w:ascii="Verdana" w:hAnsi="Verdana" w:cs="Verdana"/>
                <w:sz w:val="24"/>
                <w:szCs w:val="24"/>
              </w:rPr>
              <w:t>JCC</w:t>
            </w:r>
            <w:r w:rsidR="00D94E89">
              <w:rPr>
                <w:rFonts w:ascii="Verdana" w:hAnsi="Verdana" w:cs="Verdana"/>
                <w:sz w:val="24"/>
                <w:szCs w:val="24"/>
              </w:rPr>
              <w:t xml:space="preserve"> and JCCT</w:t>
            </w:r>
            <w:r w:rsidRPr="000D0309">
              <w:rPr>
                <w:rFonts w:ascii="Verdana" w:hAnsi="Verdana" w:cs="Verdana"/>
                <w:sz w:val="24"/>
                <w:szCs w:val="24"/>
              </w:rPr>
              <w:t>;</w:t>
            </w:r>
          </w:p>
          <w:p w14:paraId="745897D0" w14:textId="77777777"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To develop a work plan and meet quarterly to review progress against the plan;</w:t>
            </w:r>
          </w:p>
          <w:p w14:paraId="05C50785" w14:textId="4BDB0575"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lastRenderedPageBreak/>
              <w:t xml:space="preserve">To ensure that relevant training is provided to the </w:t>
            </w:r>
            <w:r w:rsidR="00870D72">
              <w:rPr>
                <w:rFonts w:ascii="Verdana" w:hAnsi="Verdana" w:cs="Verdana"/>
                <w:sz w:val="24"/>
                <w:szCs w:val="24"/>
              </w:rPr>
              <w:t xml:space="preserve">members of the </w:t>
            </w:r>
            <w:r w:rsidR="0098461D">
              <w:rPr>
                <w:rFonts w:ascii="Verdana" w:hAnsi="Verdana" w:cs="Verdana"/>
                <w:sz w:val="24"/>
                <w:szCs w:val="24"/>
              </w:rPr>
              <w:t xml:space="preserve">JCC and </w:t>
            </w:r>
            <w:r w:rsidR="00295E09">
              <w:rPr>
                <w:rFonts w:ascii="Verdana" w:hAnsi="Verdana" w:cs="Verdana"/>
                <w:sz w:val="24"/>
                <w:szCs w:val="24"/>
              </w:rPr>
              <w:t>JCCT</w:t>
            </w:r>
            <w:r w:rsidRPr="000D0309">
              <w:rPr>
                <w:rFonts w:ascii="Verdana" w:hAnsi="Verdana" w:cs="Verdana"/>
                <w:sz w:val="24"/>
                <w:szCs w:val="24"/>
              </w:rPr>
              <w:t xml:space="preserve"> in relation to awareness raising and impact assessment;</w:t>
            </w:r>
          </w:p>
          <w:p w14:paraId="72BE1DA7" w14:textId="77777777" w:rsidR="001B4A5F" w:rsidRPr="000D0309" w:rsidRDefault="001B4A5F" w:rsidP="001B4A5F">
            <w:pPr>
              <w:pStyle w:val="ListParagraph"/>
              <w:numPr>
                <w:ilvl w:val="0"/>
                <w:numId w:val="13"/>
              </w:numPr>
              <w:autoSpaceDE w:val="0"/>
              <w:autoSpaceDN w:val="0"/>
              <w:adjustRightInd w:val="0"/>
              <w:rPr>
                <w:rFonts w:ascii="Verdana" w:hAnsi="Verdana" w:cs="Verdana"/>
                <w:sz w:val="24"/>
                <w:szCs w:val="24"/>
              </w:rPr>
            </w:pPr>
            <w:r w:rsidRPr="000D0309">
              <w:rPr>
                <w:rFonts w:ascii="Verdana" w:hAnsi="Verdana" w:cs="Verdana"/>
                <w:sz w:val="24"/>
                <w:szCs w:val="24"/>
              </w:rPr>
              <w:t>To provide an assurance mechanism on behalf of the LHBs that robust processes are in place to meet the Equality and Diversity agenda</w:t>
            </w:r>
          </w:p>
        </w:tc>
      </w:tr>
      <w:tr w:rsidR="00F261DE" w:rsidRPr="000D0309" w14:paraId="16023AD8" w14:textId="77777777" w:rsidTr="00866C70">
        <w:tc>
          <w:tcPr>
            <w:tcW w:w="3652" w:type="dxa"/>
          </w:tcPr>
          <w:p w14:paraId="331D0959" w14:textId="77777777" w:rsidR="00F261DE" w:rsidRPr="000D0309" w:rsidRDefault="00F261DE"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lastRenderedPageBreak/>
              <w:t>Risk Management</w:t>
            </w:r>
          </w:p>
        </w:tc>
        <w:tc>
          <w:tcPr>
            <w:tcW w:w="5590" w:type="dxa"/>
          </w:tcPr>
          <w:p w14:paraId="7BFC6A9B" w14:textId="16E2BA6B" w:rsidR="001B4A5F"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 xml:space="preserve">To </w:t>
            </w:r>
            <w:r w:rsidR="00192B21">
              <w:rPr>
                <w:rFonts w:ascii="Verdana" w:hAnsi="Verdana" w:cs="Verdana"/>
                <w:sz w:val="24"/>
                <w:szCs w:val="24"/>
              </w:rPr>
              <w:t xml:space="preserve">work with the Committee Secretary to </w:t>
            </w:r>
            <w:r w:rsidRPr="000D0309">
              <w:rPr>
                <w:rFonts w:ascii="Verdana" w:hAnsi="Verdana" w:cs="Verdana"/>
                <w:sz w:val="24"/>
                <w:szCs w:val="24"/>
              </w:rPr>
              <w:t xml:space="preserve">provide advice and information on all areas of Risk Management to the </w:t>
            </w:r>
            <w:r w:rsidR="00295E09">
              <w:rPr>
                <w:rFonts w:ascii="Verdana" w:hAnsi="Verdana" w:cs="Verdana"/>
                <w:sz w:val="24"/>
                <w:szCs w:val="24"/>
              </w:rPr>
              <w:t>JCC</w:t>
            </w:r>
            <w:r w:rsidR="007115AC">
              <w:rPr>
                <w:rFonts w:ascii="Verdana" w:hAnsi="Verdana" w:cs="Verdana"/>
                <w:sz w:val="24"/>
                <w:szCs w:val="24"/>
              </w:rPr>
              <w:t>/JCCT</w:t>
            </w:r>
            <w:r w:rsidRPr="000D0309">
              <w:rPr>
                <w:rFonts w:ascii="Verdana" w:hAnsi="Verdana" w:cs="Verdana"/>
                <w:sz w:val="24"/>
                <w:szCs w:val="24"/>
              </w:rPr>
              <w:t>;</w:t>
            </w:r>
          </w:p>
          <w:p w14:paraId="1D92B3E6" w14:textId="77777777" w:rsidR="001B4A5F"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 xml:space="preserve">To support the development of a Risk Assurance Framework for the </w:t>
            </w:r>
            <w:r w:rsidR="00295E09">
              <w:rPr>
                <w:rFonts w:ascii="Verdana" w:hAnsi="Verdana" w:cs="Verdana"/>
                <w:sz w:val="24"/>
                <w:szCs w:val="24"/>
              </w:rPr>
              <w:t>JCC</w:t>
            </w:r>
          </w:p>
          <w:p w14:paraId="200C2E23" w14:textId="77777777" w:rsidR="001B4A5F"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support (structure and advice) for the use of DATIX to facilitate the management of risk within the </w:t>
            </w:r>
            <w:r w:rsidR="00295E09">
              <w:rPr>
                <w:rFonts w:ascii="Verdana" w:hAnsi="Verdana" w:cs="Verdana"/>
                <w:sz w:val="24"/>
                <w:szCs w:val="24"/>
              </w:rPr>
              <w:t>JCC</w:t>
            </w:r>
            <w:r w:rsidR="007115AC">
              <w:rPr>
                <w:rFonts w:ascii="Verdana" w:hAnsi="Verdana" w:cs="Verdana"/>
                <w:sz w:val="24"/>
                <w:szCs w:val="24"/>
              </w:rPr>
              <w:t>T</w:t>
            </w:r>
          </w:p>
          <w:p w14:paraId="0E52B54E" w14:textId="77777777" w:rsidR="00F261DE" w:rsidRPr="000D0309" w:rsidRDefault="001B4A5F" w:rsidP="001B4A5F">
            <w:pPr>
              <w:pStyle w:val="ListParagraph"/>
              <w:numPr>
                <w:ilvl w:val="0"/>
                <w:numId w:val="14"/>
              </w:numPr>
              <w:autoSpaceDE w:val="0"/>
              <w:autoSpaceDN w:val="0"/>
              <w:adjustRightInd w:val="0"/>
              <w:rPr>
                <w:rFonts w:ascii="Verdana" w:hAnsi="Verdana" w:cs="Verdana"/>
                <w:sz w:val="24"/>
                <w:szCs w:val="24"/>
              </w:rPr>
            </w:pPr>
            <w:r w:rsidRPr="000D0309">
              <w:rPr>
                <w:rFonts w:ascii="Verdana" w:hAnsi="Verdana" w:cs="Verdana"/>
                <w:sz w:val="24"/>
                <w:szCs w:val="24"/>
              </w:rPr>
              <w:t>To develop a work plan and meet quarterly to review progress against the plan</w:t>
            </w:r>
          </w:p>
        </w:tc>
      </w:tr>
      <w:tr w:rsidR="00F261DE" w:rsidRPr="000D0309" w14:paraId="4D229E2C" w14:textId="77777777" w:rsidTr="00866C70">
        <w:tc>
          <w:tcPr>
            <w:tcW w:w="3652" w:type="dxa"/>
          </w:tcPr>
          <w:p w14:paraId="6E982B36" w14:textId="77777777" w:rsidR="00F261DE" w:rsidRPr="000D0309" w:rsidRDefault="00F261DE"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t>Concerns</w:t>
            </w:r>
          </w:p>
        </w:tc>
        <w:tc>
          <w:tcPr>
            <w:tcW w:w="5590" w:type="dxa"/>
          </w:tcPr>
          <w:p w14:paraId="5EBEA00A" w14:textId="77777777" w:rsidR="0071640D"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To provide training and awareness for all staff in relation to the management of concerns;</w:t>
            </w:r>
          </w:p>
          <w:p w14:paraId="520E8F5A" w14:textId="77777777" w:rsidR="0071640D"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To provide advice and support in relation to the concerns process;</w:t>
            </w:r>
          </w:p>
          <w:p w14:paraId="139E42DE" w14:textId="77777777" w:rsidR="0071640D" w:rsidRPr="000D0309" w:rsidRDefault="0071640D" w:rsidP="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 xml:space="preserve">To provide support (structure and advice) for the use of DATIX to facilitate the management of concerns within the </w:t>
            </w:r>
            <w:r w:rsidR="00295E09">
              <w:rPr>
                <w:rFonts w:ascii="Verdana" w:hAnsi="Verdana" w:cs="Verdana"/>
                <w:sz w:val="24"/>
                <w:szCs w:val="24"/>
              </w:rPr>
              <w:t>JCC</w:t>
            </w:r>
            <w:r w:rsidR="007115AC">
              <w:rPr>
                <w:rFonts w:ascii="Verdana" w:hAnsi="Verdana" w:cs="Verdana"/>
                <w:sz w:val="24"/>
                <w:szCs w:val="24"/>
              </w:rPr>
              <w:t>T</w:t>
            </w:r>
            <w:r w:rsidRPr="000D0309">
              <w:rPr>
                <w:rFonts w:ascii="Verdana" w:hAnsi="Verdana" w:cs="Verdana"/>
                <w:sz w:val="24"/>
                <w:szCs w:val="24"/>
              </w:rPr>
              <w:t>.</w:t>
            </w:r>
          </w:p>
          <w:p w14:paraId="397809F4" w14:textId="77777777" w:rsidR="00F261DE" w:rsidRPr="000D0309" w:rsidRDefault="0071640D">
            <w:pPr>
              <w:pStyle w:val="ListParagraph"/>
              <w:numPr>
                <w:ilvl w:val="0"/>
                <w:numId w:val="15"/>
              </w:numPr>
              <w:autoSpaceDE w:val="0"/>
              <w:autoSpaceDN w:val="0"/>
              <w:adjustRightInd w:val="0"/>
              <w:rPr>
                <w:rFonts w:ascii="Verdana" w:hAnsi="Verdana" w:cs="Verdana"/>
                <w:sz w:val="24"/>
                <w:szCs w:val="24"/>
              </w:rPr>
            </w:pPr>
            <w:r w:rsidRPr="000D0309">
              <w:rPr>
                <w:rFonts w:ascii="Verdana" w:hAnsi="Verdana" w:cs="Verdana"/>
                <w:sz w:val="24"/>
                <w:szCs w:val="24"/>
              </w:rPr>
              <w:t xml:space="preserve">To be responsible for all claims relating to staff and services commissioned which relate to </w:t>
            </w:r>
            <w:r w:rsidR="003828C2">
              <w:rPr>
                <w:rFonts w:ascii="Verdana" w:hAnsi="Verdana" w:cs="Verdana"/>
                <w:sz w:val="24"/>
                <w:szCs w:val="24"/>
              </w:rPr>
              <w:t xml:space="preserve">CTMUHB </w:t>
            </w:r>
            <w:r w:rsidRPr="000D0309">
              <w:rPr>
                <w:rFonts w:ascii="Verdana" w:hAnsi="Verdana" w:cs="Verdana"/>
                <w:sz w:val="24"/>
                <w:szCs w:val="24"/>
              </w:rPr>
              <w:t>Residents</w:t>
            </w:r>
          </w:p>
        </w:tc>
      </w:tr>
      <w:tr w:rsidR="00F261DE" w:rsidRPr="000D0309" w14:paraId="6BAA5E7C" w14:textId="77777777" w:rsidTr="00866C70">
        <w:tc>
          <w:tcPr>
            <w:tcW w:w="3652" w:type="dxa"/>
          </w:tcPr>
          <w:p w14:paraId="441AD13B" w14:textId="77777777" w:rsidR="00F261DE" w:rsidRPr="000D0309" w:rsidRDefault="00F261DE" w:rsidP="00866C70">
            <w:pPr>
              <w:autoSpaceDE w:val="0"/>
              <w:autoSpaceDN w:val="0"/>
              <w:adjustRightInd w:val="0"/>
              <w:rPr>
                <w:rFonts w:ascii="Verdana" w:hAnsi="Verdana" w:cs="Verdana,Bold"/>
                <w:bCs/>
                <w:sz w:val="24"/>
                <w:szCs w:val="24"/>
              </w:rPr>
            </w:pPr>
            <w:r w:rsidRPr="000D0309">
              <w:rPr>
                <w:rFonts w:ascii="Verdana" w:hAnsi="Verdana" w:cs="Verdana,Bold"/>
                <w:bCs/>
                <w:sz w:val="24"/>
                <w:szCs w:val="24"/>
              </w:rPr>
              <w:t>Information Governance</w:t>
            </w:r>
          </w:p>
        </w:tc>
        <w:tc>
          <w:tcPr>
            <w:tcW w:w="5590" w:type="dxa"/>
          </w:tcPr>
          <w:p w14:paraId="53D996B4" w14:textId="77777777" w:rsidR="00866C70" w:rsidRPr="000D0309" w:rsidRDefault="00866C70" w:rsidP="00866C70">
            <w:pPr>
              <w:pStyle w:val="ListParagraph"/>
              <w:numPr>
                <w:ilvl w:val="0"/>
                <w:numId w:val="16"/>
              </w:numPr>
              <w:autoSpaceDE w:val="0"/>
              <w:autoSpaceDN w:val="0"/>
              <w:adjustRightInd w:val="0"/>
              <w:rPr>
                <w:rFonts w:ascii="Verdana" w:hAnsi="Verdana" w:cs="Verdana"/>
                <w:sz w:val="24"/>
                <w:szCs w:val="24"/>
              </w:rPr>
            </w:pPr>
            <w:r w:rsidRPr="000D0309">
              <w:rPr>
                <w:rFonts w:ascii="Verdana" w:hAnsi="Verdana" w:cs="Verdana"/>
                <w:sz w:val="24"/>
                <w:szCs w:val="24"/>
              </w:rPr>
              <w:t>To provide timely advice to all information governance related enquires;</w:t>
            </w:r>
          </w:p>
          <w:p w14:paraId="5D776229" w14:textId="77777777" w:rsidR="00866C70" w:rsidRPr="000D0309" w:rsidRDefault="00866C70" w:rsidP="00866C70">
            <w:pPr>
              <w:pStyle w:val="ListParagraph"/>
              <w:numPr>
                <w:ilvl w:val="0"/>
                <w:numId w:val="16"/>
              </w:numPr>
              <w:autoSpaceDE w:val="0"/>
              <w:autoSpaceDN w:val="0"/>
              <w:adjustRightInd w:val="0"/>
              <w:rPr>
                <w:rFonts w:ascii="Verdana" w:hAnsi="Verdana" w:cs="Verdana"/>
                <w:sz w:val="24"/>
                <w:szCs w:val="24"/>
              </w:rPr>
            </w:pPr>
            <w:r w:rsidRPr="000D0309">
              <w:rPr>
                <w:rFonts w:ascii="Verdana" w:hAnsi="Verdana" w:cs="Verdana"/>
                <w:sz w:val="24"/>
                <w:szCs w:val="24"/>
              </w:rPr>
              <w:t>To process requests made under the Freedom of Information and Data Protection Acts;</w:t>
            </w:r>
          </w:p>
          <w:p w14:paraId="47FDB8E1" w14:textId="77777777" w:rsidR="00F261DE" w:rsidRPr="000D0309" w:rsidRDefault="00866C70" w:rsidP="00A74E2E">
            <w:pPr>
              <w:pStyle w:val="ListParagraph"/>
              <w:numPr>
                <w:ilvl w:val="0"/>
                <w:numId w:val="16"/>
              </w:numPr>
              <w:autoSpaceDE w:val="0"/>
              <w:autoSpaceDN w:val="0"/>
              <w:adjustRightInd w:val="0"/>
              <w:rPr>
                <w:rFonts w:ascii="Verdana" w:hAnsi="Verdana" w:cs="Verdana"/>
                <w:sz w:val="24"/>
                <w:szCs w:val="24"/>
              </w:rPr>
            </w:pPr>
            <w:r w:rsidRPr="000D0309">
              <w:rPr>
                <w:rFonts w:ascii="Verdana" w:hAnsi="Verdana" w:cs="Verdana"/>
                <w:sz w:val="24"/>
                <w:szCs w:val="24"/>
              </w:rPr>
              <w:t>To provide training and awareness for all</w:t>
            </w:r>
            <w:r w:rsidR="00A74E2E" w:rsidRPr="000D0309">
              <w:rPr>
                <w:rFonts w:ascii="Verdana" w:hAnsi="Verdana" w:cs="Verdana"/>
                <w:sz w:val="24"/>
                <w:szCs w:val="24"/>
              </w:rPr>
              <w:t xml:space="preserve"> </w:t>
            </w:r>
            <w:r w:rsidRPr="000D0309">
              <w:rPr>
                <w:rFonts w:ascii="Verdana" w:hAnsi="Verdana" w:cs="Verdana"/>
                <w:sz w:val="24"/>
                <w:szCs w:val="24"/>
              </w:rPr>
              <w:t>staff in all areas of Information Governance</w:t>
            </w:r>
          </w:p>
        </w:tc>
      </w:tr>
    </w:tbl>
    <w:p w14:paraId="01F7B795" w14:textId="77777777" w:rsidR="002D5B39" w:rsidRDefault="002D5B39">
      <w:pPr>
        <w:rPr>
          <w:rFonts w:ascii="Verdana" w:hAnsi="Verdana" w:cs="Verdana,Bold"/>
          <w:b/>
          <w:bCs/>
          <w:sz w:val="24"/>
          <w:szCs w:val="24"/>
        </w:rPr>
      </w:pPr>
    </w:p>
    <w:p w14:paraId="55A45F20" w14:textId="77777777" w:rsidR="00F21650" w:rsidRDefault="00F21650" w:rsidP="00A970C8">
      <w:pPr>
        <w:autoSpaceDE w:val="0"/>
        <w:autoSpaceDN w:val="0"/>
        <w:adjustRightInd w:val="0"/>
        <w:spacing w:after="0" w:line="240" w:lineRule="auto"/>
        <w:rPr>
          <w:rFonts w:ascii="Verdana" w:hAnsi="Verdana" w:cs="Verdana,Bold"/>
          <w:b/>
          <w:bCs/>
          <w:sz w:val="24"/>
          <w:szCs w:val="24"/>
        </w:rPr>
      </w:pPr>
    </w:p>
    <w:p w14:paraId="2EB166BE" w14:textId="77777777" w:rsidR="00F21650" w:rsidRDefault="00F21650" w:rsidP="00A970C8">
      <w:pPr>
        <w:autoSpaceDE w:val="0"/>
        <w:autoSpaceDN w:val="0"/>
        <w:adjustRightInd w:val="0"/>
        <w:spacing w:after="0" w:line="240" w:lineRule="auto"/>
        <w:rPr>
          <w:rFonts w:ascii="Verdana" w:hAnsi="Verdana" w:cs="Verdana,Bold"/>
          <w:b/>
          <w:bCs/>
          <w:sz w:val="24"/>
          <w:szCs w:val="24"/>
        </w:rPr>
      </w:pPr>
    </w:p>
    <w:p w14:paraId="65F435E1" w14:textId="77777777" w:rsidR="00F21650" w:rsidRDefault="00F21650" w:rsidP="00A970C8">
      <w:pPr>
        <w:autoSpaceDE w:val="0"/>
        <w:autoSpaceDN w:val="0"/>
        <w:adjustRightInd w:val="0"/>
        <w:spacing w:after="0" w:line="240" w:lineRule="auto"/>
        <w:rPr>
          <w:rFonts w:ascii="Verdana" w:hAnsi="Verdana" w:cs="Verdana,Bold"/>
          <w:b/>
          <w:bCs/>
          <w:sz w:val="24"/>
          <w:szCs w:val="24"/>
        </w:rPr>
      </w:pPr>
    </w:p>
    <w:p w14:paraId="70138677" w14:textId="77777777" w:rsidR="00F21650" w:rsidRDefault="00F21650" w:rsidP="00A970C8">
      <w:pPr>
        <w:autoSpaceDE w:val="0"/>
        <w:autoSpaceDN w:val="0"/>
        <w:adjustRightInd w:val="0"/>
        <w:spacing w:after="0" w:line="240" w:lineRule="auto"/>
        <w:rPr>
          <w:rFonts w:ascii="Verdana" w:hAnsi="Verdana" w:cs="Verdana,Bold"/>
          <w:b/>
          <w:bCs/>
          <w:sz w:val="24"/>
          <w:szCs w:val="24"/>
        </w:rPr>
      </w:pPr>
    </w:p>
    <w:p w14:paraId="53E7894E" w14:textId="77777777" w:rsidR="00F21650" w:rsidRDefault="00F21650" w:rsidP="00A970C8">
      <w:pPr>
        <w:autoSpaceDE w:val="0"/>
        <w:autoSpaceDN w:val="0"/>
        <w:adjustRightInd w:val="0"/>
        <w:spacing w:after="0" w:line="240" w:lineRule="auto"/>
        <w:rPr>
          <w:rFonts w:ascii="Verdana" w:hAnsi="Verdana" w:cs="Verdana,Bold"/>
          <w:b/>
          <w:bCs/>
          <w:sz w:val="24"/>
          <w:szCs w:val="24"/>
        </w:rPr>
      </w:pPr>
    </w:p>
    <w:p w14:paraId="174A7E69" w14:textId="360AB5A7" w:rsidR="00A970C8" w:rsidRPr="000D0309" w:rsidRDefault="00A970C8" w:rsidP="00A970C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APPENDIX D</w:t>
      </w:r>
    </w:p>
    <w:p w14:paraId="1FE04D3A" w14:textId="77777777" w:rsidR="00A970C8" w:rsidRPr="000D0309" w:rsidRDefault="00A970C8" w:rsidP="00A970C8">
      <w:pPr>
        <w:autoSpaceDE w:val="0"/>
        <w:autoSpaceDN w:val="0"/>
        <w:adjustRightInd w:val="0"/>
        <w:spacing w:after="0" w:line="240" w:lineRule="auto"/>
        <w:rPr>
          <w:rFonts w:ascii="Verdana" w:hAnsi="Verdana" w:cs="Verdana,Bold"/>
          <w:b/>
          <w:bCs/>
          <w:sz w:val="24"/>
          <w:szCs w:val="24"/>
        </w:rPr>
      </w:pPr>
    </w:p>
    <w:p w14:paraId="7AFF74B2" w14:textId="77777777" w:rsidR="00A970C8" w:rsidRPr="000D0309" w:rsidRDefault="00A970C8" w:rsidP="00A970C8">
      <w:pPr>
        <w:autoSpaceDE w:val="0"/>
        <w:autoSpaceDN w:val="0"/>
        <w:adjustRightInd w:val="0"/>
        <w:spacing w:after="0" w:line="240" w:lineRule="auto"/>
        <w:rPr>
          <w:rFonts w:ascii="Verdana" w:hAnsi="Verdana" w:cs="Verdana,Bold"/>
          <w:b/>
          <w:bCs/>
          <w:sz w:val="24"/>
          <w:szCs w:val="24"/>
        </w:rPr>
      </w:pPr>
      <w:r w:rsidRPr="000D0309">
        <w:rPr>
          <w:rFonts w:ascii="Verdana" w:hAnsi="Verdana" w:cs="Verdana,Bold"/>
          <w:b/>
          <w:bCs/>
          <w:sz w:val="24"/>
          <w:szCs w:val="24"/>
        </w:rPr>
        <w:t>Accountability Arrangements</w:t>
      </w:r>
    </w:p>
    <w:p w14:paraId="352CCD92" w14:textId="77777777" w:rsidR="00A970C8" w:rsidRPr="000D0309" w:rsidRDefault="00A970C8" w:rsidP="00A970C8">
      <w:pPr>
        <w:autoSpaceDE w:val="0"/>
        <w:autoSpaceDN w:val="0"/>
        <w:adjustRightInd w:val="0"/>
        <w:spacing w:after="0" w:line="240" w:lineRule="auto"/>
        <w:rPr>
          <w:rFonts w:ascii="Verdana" w:hAnsi="Verdana" w:cs="Verdana,Bold"/>
          <w:b/>
          <w:bCs/>
          <w:sz w:val="24"/>
          <w:szCs w:val="24"/>
        </w:rPr>
      </w:pPr>
    </w:p>
    <w:p w14:paraId="12D72C17" w14:textId="77777777" w:rsidR="00A970C8" w:rsidRDefault="00A970C8" w:rsidP="00377CF4">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w:t>
      </w:r>
      <w:r w:rsidR="006D44A7">
        <w:rPr>
          <w:rFonts w:ascii="Verdana" w:hAnsi="Verdana" w:cs="Verdana"/>
          <w:sz w:val="24"/>
          <w:szCs w:val="24"/>
        </w:rPr>
        <w:t>NHS Wales Joint Commissioning Committee</w:t>
      </w:r>
      <w:r w:rsidRPr="000D0309">
        <w:rPr>
          <w:rFonts w:ascii="Verdana" w:hAnsi="Verdana" w:cs="Verdana"/>
          <w:sz w:val="24"/>
          <w:szCs w:val="24"/>
        </w:rPr>
        <w:t xml:space="preserve"> (Wales) Directions 20</w:t>
      </w:r>
      <w:r w:rsidR="006D44A7">
        <w:rPr>
          <w:rFonts w:ascii="Verdana" w:hAnsi="Verdana" w:cs="Verdana"/>
          <w:sz w:val="24"/>
          <w:szCs w:val="24"/>
        </w:rPr>
        <w:t>2</w:t>
      </w:r>
      <w:r w:rsidRPr="000D0309">
        <w:rPr>
          <w:rFonts w:ascii="Verdana" w:hAnsi="Verdana" w:cs="Verdana"/>
          <w:sz w:val="24"/>
          <w:szCs w:val="24"/>
        </w:rPr>
        <w:t>4 state that the LHBs will jointly exercise the Delegated Functions from 1 April 20</w:t>
      </w:r>
      <w:r w:rsidR="006D44A7">
        <w:rPr>
          <w:rFonts w:ascii="Verdana" w:hAnsi="Verdana" w:cs="Verdana"/>
          <w:sz w:val="24"/>
          <w:szCs w:val="24"/>
        </w:rPr>
        <w:t>2</w:t>
      </w:r>
      <w:r w:rsidRPr="000D0309">
        <w:rPr>
          <w:rFonts w:ascii="Verdana" w:hAnsi="Verdana" w:cs="Verdana"/>
          <w:sz w:val="24"/>
          <w:szCs w:val="24"/>
        </w:rPr>
        <w:t>4.</w:t>
      </w:r>
      <w:r w:rsidR="00377CF4" w:rsidRPr="00377CF4">
        <w:t xml:space="preserve"> </w:t>
      </w:r>
      <w:hyperlink r:id="rId12" w:history="1">
        <w:r w:rsidR="00377CF4" w:rsidRPr="0008059E">
          <w:rPr>
            <w:rStyle w:val="Hyperlink"/>
            <w:rFonts w:ascii="Verdana" w:hAnsi="Verdana" w:cs="Verdana"/>
            <w:sz w:val="24"/>
            <w:szCs w:val="24"/>
          </w:rPr>
          <w:t>https://www.legislation.gov.uk/wsi/2024/135/contents/made</w:t>
        </w:r>
      </w:hyperlink>
    </w:p>
    <w:p w14:paraId="63C31DDC" w14:textId="77777777" w:rsidR="00A970C8" w:rsidRPr="00392564" w:rsidRDefault="00A970C8" w:rsidP="00392564">
      <w:pPr>
        <w:autoSpaceDE w:val="0"/>
        <w:autoSpaceDN w:val="0"/>
        <w:adjustRightInd w:val="0"/>
        <w:spacing w:after="0" w:line="240" w:lineRule="auto"/>
        <w:rPr>
          <w:rFonts w:ascii="Verdana" w:hAnsi="Verdana" w:cs="Verdana"/>
          <w:sz w:val="24"/>
          <w:szCs w:val="24"/>
        </w:rPr>
      </w:pPr>
    </w:p>
    <w:p w14:paraId="4F5D60E8" w14:textId="77777777"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This means that the Delegated Functions are those of the individual constituent LHBs and </w:t>
      </w:r>
      <w:r w:rsidR="00A27BA9" w:rsidRPr="000D0309">
        <w:rPr>
          <w:rFonts w:ascii="Verdana" w:hAnsi="Verdana" w:cs="Verdana"/>
          <w:sz w:val="24"/>
          <w:szCs w:val="24"/>
        </w:rPr>
        <w:t xml:space="preserve">not </w:t>
      </w:r>
      <w:r w:rsidR="00A27BA9">
        <w:rPr>
          <w:rFonts w:ascii="Verdana" w:hAnsi="Verdana" w:cs="Verdana"/>
          <w:sz w:val="24"/>
          <w:szCs w:val="24"/>
        </w:rPr>
        <w:t>CTMUHB</w:t>
      </w:r>
      <w:r w:rsidRPr="000D0309">
        <w:rPr>
          <w:rFonts w:ascii="Verdana" w:hAnsi="Verdana" w:cs="Verdana"/>
          <w:sz w:val="24"/>
          <w:szCs w:val="24"/>
        </w:rPr>
        <w:t>.</w:t>
      </w:r>
    </w:p>
    <w:p w14:paraId="4C5B71E8"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6B2DB203" w14:textId="77777777"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Directions state that </w:t>
      </w:r>
      <w:r w:rsidR="003828C2">
        <w:rPr>
          <w:rFonts w:ascii="Verdana" w:hAnsi="Verdana" w:cs="Verdana"/>
          <w:sz w:val="24"/>
          <w:szCs w:val="24"/>
        </w:rPr>
        <w:t xml:space="preserve">CTMUHB </w:t>
      </w:r>
      <w:r w:rsidRPr="000D0309">
        <w:rPr>
          <w:rFonts w:ascii="Verdana" w:hAnsi="Verdana" w:cs="Verdana"/>
          <w:sz w:val="24"/>
          <w:szCs w:val="24"/>
        </w:rPr>
        <w:t xml:space="preserve">will exercise its functions so as to provide administrative support for the running of the </w:t>
      </w:r>
      <w:r w:rsidR="00295E09">
        <w:rPr>
          <w:rFonts w:ascii="Verdana" w:hAnsi="Verdana" w:cs="Verdana"/>
          <w:sz w:val="24"/>
          <w:szCs w:val="24"/>
        </w:rPr>
        <w:t>JCC</w:t>
      </w:r>
      <w:r w:rsidRPr="000D0309">
        <w:rPr>
          <w:rFonts w:ascii="Verdana" w:hAnsi="Verdana" w:cs="Verdana"/>
          <w:sz w:val="24"/>
          <w:szCs w:val="24"/>
        </w:rPr>
        <w:t xml:space="preserve"> and establish </w:t>
      </w:r>
      <w:r w:rsidR="00E75387">
        <w:rPr>
          <w:rFonts w:ascii="Verdana" w:hAnsi="Verdana" w:cs="Verdana"/>
          <w:sz w:val="24"/>
          <w:szCs w:val="24"/>
        </w:rPr>
        <w:t xml:space="preserve">the </w:t>
      </w:r>
      <w:r w:rsidR="00295E09">
        <w:rPr>
          <w:rFonts w:ascii="Verdana" w:hAnsi="Verdana" w:cs="Verdana"/>
          <w:sz w:val="24"/>
          <w:szCs w:val="24"/>
        </w:rPr>
        <w:t>JCCT</w:t>
      </w:r>
      <w:r w:rsidR="00A27BA9">
        <w:rPr>
          <w:rFonts w:ascii="Verdana" w:hAnsi="Verdana" w:cs="Verdana"/>
          <w:sz w:val="24"/>
          <w:szCs w:val="24"/>
        </w:rPr>
        <w:t>.</w:t>
      </w:r>
    </w:p>
    <w:p w14:paraId="53130A09"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1C74D94F" w14:textId="09C1D633"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membership of the </w:t>
      </w:r>
      <w:r w:rsidR="00295E09">
        <w:rPr>
          <w:rFonts w:ascii="Verdana" w:hAnsi="Verdana" w:cs="Verdana"/>
          <w:sz w:val="24"/>
          <w:szCs w:val="24"/>
        </w:rPr>
        <w:t>JCC</w:t>
      </w:r>
      <w:r w:rsidRPr="000D0309">
        <w:rPr>
          <w:rFonts w:ascii="Verdana" w:hAnsi="Verdana" w:cs="Verdana"/>
          <w:sz w:val="24"/>
          <w:szCs w:val="24"/>
        </w:rPr>
        <w:t xml:space="preserve"> consists of the Chief Executives </w:t>
      </w:r>
      <w:r w:rsidR="006D44A7">
        <w:rPr>
          <w:rFonts w:ascii="Verdana" w:hAnsi="Verdana" w:cs="Verdana"/>
          <w:sz w:val="24"/>
          <w:szCs w:val="24"/>
        </w:rPr>
        <w:t xml:space="preserve">of the seven LHBs </w:t>
      </w:r>
      <w:r w:rsidR="00D3650A">
        <w:rPr>
          <w:rFonts w:ascii="Verdana" w:hAnsi="Verdana" w:cs="Verdana"/>
          <w:sz w:val="24"/>
          <w:szCs w:val="24"/>
        </w:rPr>
        <w:t xml:space="preserve">or their nominated representative, </w:t>
      </w:r>
      <w:r w:rsidRPr="000D0309">
        <w:rPr>
          <w:rFonts w:ascii="Verdana" w:hAnsi="Verdana" w:cs="Verdana"/>
          <w:sz w:val="24"/>
          <w:szCs w:val="24"/>
        </w:rPr>
        <w:t>the Chair</w:t>
      </w:r>
      <w:r w:rsidR="00D3650A">
        <w:rPr>
          <w:rFonts w:ascii="Verdana" w:hAnsi="Verdana" w:cs="Verdana"/>
          <w:sz w:val="24"/>
          <w:szCs w:val="24"/>
        </w:rPr>
        <w:t xml:space="preserve"> and not more than five</w:t>
      </w:r>
      <w:r w:rsidR="006D44A7">
        <w:rPr>
          <w:rFonts w:ascii="Verdana" w:hAnsi="Verdana" w:cs="Verdana"/>
          <w:sz w:val="24"/>
          <w:szCs w:val="24"/>
        </w:rPr>
        <w:t xml:space="preserve"> </w:t>
      </w:r>
      <w:r w:rsidR="00D3650A">
        <w:rPr>
          <w:rFonts w:ascii="Verdana" w:hAnsi="Verdana" w:cs="Verdana"/>
          <w:sz w:val="24"/>
          <w:szCs w:val="24"/>
        </w:rPr>
        <w:t>non-officer (</w:t>
      </w:r>
      <w:r w:rsidR="006D44A7">
        <w:rPr>
          <w:rFonts w:ascii="Verdana" w:hAnsi="Verdana" w:cs="Verdana"/>
          <w:sz w:val="24"/>
          <w:szCs w:val="24"/>
        </w:rPr>
        <w:t>lay</w:t>
      </w:r>
      <w:r w:rsidR="00D3650A">
        <w:rPr>
          <w:rFonts w:ascii="Verdana" w:hAnsi="Verdana" w:cs="Verdana"/>
          <w:sz w:val="24"/>
          <w:szCs w:val="24"/>
        </w:rPr>
        <w:t>)</w:t>
      </w:r>
      <w:r w:rsidR="006D44A7">
        <w:rPr>
          <w:rFonts w:ascii="Verdana" w:hAnsi="Verdana" w:cs="Verdana"/>
          <w:sz w:val="24"/>
          <w:szCs w:val="24"/>
        </w:rPr>
        <w:t xml:space="preserve"> members</w:t>
      </w:r>
      <w:r w:rsidRPr="000D0309">
        <w:rPr>
          <w:rFonts w:ascii="Verdana" w:hAnsi="Verdana" w:cs="Verdana"/>
          <w:sz w:val="24"/>
          <w:szCs w:val="24"/>
        </w:rPr>
        <w:t xml:space="preserve"> who </w:t>
      </w:r>
      <w:r w:rsidR="006D44A7">
        <w:rPr>
          <w:rFonts w:ascii="Verdana" w:hAnsi="Verdana" w:cs="Verdana"/>
          <w:sz w:val="24"/>
          <w:szCs w:val="24"/>
        </w:rPr>
        <w:t>are</w:t>
      </w:r>
      <w:r w:rsidRPr="000D0309">
        <w:rPr>
          <w:rFonts w:ascii="Verdana" w:hAnsi="Verdana" w:cs="Verdana"/>
          <w:sz w:val="24"/>
          <w:szCs w:val="24"/>
        </w:rPr>
        <w:t xml:space="preserve"> appointed by the </w:t>
      </w:r>
      <w:r w:rsidR="00300438">
        <w:rPr>
          <w:rFonts w:ascii="Verdana" w:hAnsi="Verdana" w:cs="Verdana"/>
          <w:sz w:val="24"/>
          <w:szCs w:val="24"/>
        </w:rPr>
        <w:t>Cabinet Secretary for Health and Social Care</w:t>
      </w:r>
      <w:r w:rsidR="00532260">
        <w:rPr>
          <w:rFonts w:ascii="Verdana" w:hAnsi="Verdana" w:cs="Verdana"/>
          <w:sz w:val="24"/>
          <w:szCs w:val="24"/>
        </w:rPr>
        <w:t>.</w:t>
      </w:r>
      <w:r w:rsidR="006657C5">
        <w:rPr>
          <w:rFonts w:ascii="Verdana" w:hAnsi="Verdana" w:cs="Verdana"/>
          <w:sz w:val="24"/>
          <w:szCs w:val="24"/>
        </w:rPr>
        <w:t xml:space="preserve">  In addition the Chief Commissioner will be an Associate Member of the </w:t>
      </w:r>
      <w:r w:rsidR="00295E09">
        <w:rPr>
          <w:rFonts w:ascii="Verdana" w:hAnsi="Verdana" w:cs="Verdana"/>
          <w:sz w:val="24"/>
          <w:szCs w:val="24"/>
        </w:rPr>
        <w:t>JCC</w:t>
      </w:r>
      <w:r w:rsidR="006657C5">
        <w:rPr>
          <w:rFonts w:ascii="Verdana" w:hAnsi="Verdana" w:cs="Verdana"/>
          <w:sz w:val="24"/>
          <w:szCs w:val="24"/>
        </w:rPr>
        <w:t>.</w:t>
      </w:r>
    </w:p>
    <w:p w14:paraId="49C15D9A"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1A30B5BD" w14:textId="48A33B05" w:rsidR="00A970C8" w:rsidRPr="000D0309"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Chair is directly accountable to the </w:t>
      </w:r>
      <w:r w:rsidR="00300438">
        <w:rPr>
          <w:rFonts w:ascii="Verdana" w:hAnsi="Verdana" w:cs="Verdana"/>
          <w:sz w:val="24"/>
          <w:szCs w:val="24"/>
        </w:rPr>
        <w:t>Cabinet Secretary for Health and Social Care</w:t>
      </w:r>
      <w:r w:rsidR="003828C2">
        <w:rPr>
          <w:rFonts w:ascii="Verdana" w:hAnsi="Verdana" w:cs="Verdana"/>
          <w:sz w:val="24"/>
          <w:szCs w:val="24"/>
        </w:rPr>
        <w:t xml:space="preserve"> at Welsh Government</w:t>
      </w:r>
    </w:p>
    <w:p w14:paraId="59B8D080"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2223AB39" w14:textId="77777777" w:rsidR="00A970C8" w:rsidRDefault="006657C5" w:rsidP="00A970C8">
      <w:pPr>
        <w:pStyle w:val="ListParagraph"/>
        <w:numPr>
          <w:ilvl w:val="0"/>
          <w:numId w:val="17"/>
        </w:numPr>
        <w:autoSpaceDE w:val="0"/>
        <w:autoSpaceDN w:val="0"/>
        <w:adjustRightInd w:val="0"/>
        <w:spacing w:after="0" w:line="240" w:lineRule="auto"/>
        <w:rPr>
          <w:rFonts w:ascii="Verdana" w:hAnsi="Verdana" w:cs="Verdana"/>
          <w:sz w:val="24"/>
          <w:szCs w:val="24"/>
        </w:rPr>
      </w:pPr>
      <w:r>
        <w:rPr>
          <w:rFonts w:ascii="Verdana" w:hAnsi="Verdana" w:cs="Verdana"/>
          <w:sz w:val="24"/>
          <w:szCs w:val="24"/>
        </w:rPr>
        <w:t>As per point 4, t</w:t>
      </w:r>
      <w:r w:rsidR="00A970C8" w:rsidRPr="000D0309">
        <w:rPr>
          <w:rFonts w:ascii="Verdana" w:hAnsi="Verdana" w:cs="Verdana"/>
          <w:sz w:val="24"/>
          <w:szCs w:val="24"/>
        </w:rPr>
        <w:t>he Chief Commissioner</w:t>
      </w:r>
      <w:r w:rsidR="00D3650A">
        <w:rPr>
          <w:rFonts w:ascii="Verdana" w:hAnsi="Verdana" w:cs="Verdana"/>
          <w:sz w:val="24"/>
          <w:szCs w:val="24"/>
        </w:rPr>
        <w:t xml:space="preserve"> will attend meetings as an Associate Member </w:t>
      </w:r>
      <w:r w:rsidR="006D44A7">
        <w:rPr>
          <w:rFonts w:ascii="Verdana" w:hAnsi="Verdana" w:cs="Verdana"/>
          <w:sz w:val="24"/>
          <w:szCs w:val="24"/>
        </w:rPr>
        <w:t xml:space="preserve">of the </w:t>
      </w:r>
      <w:r w:rsidR="00295E09">
        <w:rPr>
          <w:rFonts w:ascii="Verdana" w:hAnsi="Verdana" w:cs="Verdana"/>
          <w:sz w:val="24"/>
          <w:szCs w:val="24"/>
        </w:rPr>
        <w:t>JCC</w:t>
      </w:r>
      <w:r w:rsidR="006D44A7">
        <w:rPr>
          <w:rFonts w:ascii="Verdana" w:hAnsi="Verdana" w:cs="Verdana"/>
          <w:sz w:val="24"/>
          <w:szCs w:val="24"/>
        </w:rPr>
        <w:t xml:space="preserve"> and will </w:t>
      </w:r>
      <w:r w:rsidR="00A970C8" w:rsidRPr="000D0309">
        <w:rPr>
          <w:rFonts w:ascii="Verdana" w:hAnsi="Verdana" w:cs="Verdana"/>
          <w:sz w:val="24"/>
          <w:szCs w:val="24"/>
        </w:rPr>
        <w:t xml:space="preserve">have such responsibilities as may be prescribed by the </w:t>
      </w:r>
      <w:r w:rsidR="00295E09">
        <w:rPr>
          <w:rFonts w:ascii="Verdana" w:hAnsi="Verdana" w:cs="Verdana"/>
          <w:sz w:val="24"/>
          <w:szCs w:val="24"/>
        </w:rPr>
        <w:t>JCC</w:t>
      </w:r>
      <w:r w:rsidR="00A970C8" w:rsidRPr="000D0309">
        <w:rPr>
          <w:rFonts w:ascii="Verdana" w:hAnsi="Verdana" w:cs="Verdana"/>
          <w:sz w:val="24"/>
          <w:szCs w:val="24"/>
        </w:rPr>
        <w:t>.</w:t>
      </w:r>
    </w:p>
    <w:p w14:paraId="4D6C72B0" w14:textId="77777777" w:rsidR="00CC1546" w:rsidRPr="00CC1546" w:rsidRDefault="00CC1546" w:rsidP="00CC1546">
      <w:pPr>
        <w:pStyle w:val="ListParagraph"/>
        <w:rPr>
          <w:rFonts w:ascii="Verdana" w:hAnsi="Verdana" w:cs="Verdana"/>
          <w:sz w:val="24"/>
          <w:szCs w:val="24"/>
        </w:rPr>
      </w:pPr>
    </w:p>
    <w:p w14:paraId="5478A0A1" w14:textId="77777777" w:rsidR="00CC1546" w:rsidRPr="00CC1546" w:rsidRDefault="007F2F88" w:rsidP="00CC1546">
      <w:pPr>
        <w:pStyle w:val="ListParagraph"/>
        <w:numPr>
          <w:ilvl w:val="0"/>
          <w:numId w:val="17"/>
        </w:numPr>
        <w:rPr>
          <w:rFonts w:ascii="Verdana" w:hAnsi="Verdana" w:cs="Verdana"/>
          <w:sz w:val="24"/>
          <w:szCs w:val="24"/>
        </w:rPr>
      </w:pPr>
      <w:r>
        <w:rPr>
          <w:rFonts w:ascii="Verdana" w:hAnsi="Verdana" w:cs="Verdana"/>
          <w:sz w:val="24"/>
          <w:szCs w:val="24"/>
        </w:rPr>
        <w:t xml:space="preserve">The </w:t>
      </w:r>
      <w:r w:rsidR="00CC1546" w:rsidRPr="00CC1546">
        <w:rPr>
          <w:rFonts w:ascii="Verdana" w:hAnsi="Verdana" w:cs="Verdana"/>
          <w:sz w:val="24"/>
          <w:szCs w:val="24"/>
        </w:rPr>
        <w:t>Chief Commissioner is accountable to the Committee Chair in relation to discharging the role and functions delegated by the JCC on behalf of the seven LHBs to the JCC for the planning, securing and commissioning of relevant services.</w:t>
      </w:r>
    </w:p>
    <w:p w14:paraId="32B72066"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3662AFB7" w14:textId="77777777" w:rsidR="00A970C8" w:rsidRDefault="00937D30" w:rsidP="00383395">
      <w:pPr>
        <w:pStyle w:val="ListParagraph"/>
        <w:numPr>
          <w:ilvl w:val="0"/>
          <w:numId w:val="17"/>
        </w:num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The Chief Commissioner will have a relationship with the Chief Executive Officers and Executive Teams of the seven LHBs in respect of the role and functions delegated to the </w:t>
      </w:r>
      <w:r w:rsidR="00295E09">
        <w:rPr>
          <w:rFonts w:ascii="Verdana" w:hAnsi="Verdana" w:cs="Verdana"/>
          <w:sz w:val="24"/>
          <w:szCs w:val="24"/>
        </w:rPr>
        <w:t>JCCT</w:t>
      </w:r>
      <w:r>
        <w:rPr>
          <w:rFonts w:ascii="Verdana" w:hAnsi="Verdana" w:cs="Verdana"/>
          <w:sz w:val="24"/>
          <w:szCs w:val="24"/>
        </w:rPr>
        <w:t xml:space="preserve"> by the JCC on behalf of the seven LHBs.</w:t>
      </w:r>
    </w:p>
    <w:p w14:paraId="02FBBDFA" w14:textId="77777777" w:rsidR="007F2F88" w:rsidRPr="007F2F88" w:rsidRDefault="007F2F88" w:rsidP="007F2F88">
      <w:pPr>
        <w:pStyle w:val="ListParagraph"/>
        <w:rPr>
          <w:rFonts w:ascii="Verdana" w:hAnsi="Verdana" w:cs="Verdana"/>
          <w:sz w:val="24"/>
          <w:szCs w:val="24"/>
        </w:rPr>
      </w:pPr>
    </w:p>
    <w:p w14:paraId="0EB3BFAB" w14:textId="77777777" w:rsidR="007F2F88" w:rsidRDefault="007F2F88" w:rsidP="00383395">
      <w:pPr>
        <w:pStyle w:val="ListParagraph"/>
        <w:numPr>
          <w:ilvl w:val="0"/>
          <w:numId w:val="17"/>
        </w:numPr>
        <w:autoSpaceDE w:val="0"/>
        <w:autoSpaceDN w:val="0"/>
        <w:adjustRightInd w:val="0"/>
        <w:spacing w:after="0" w:line="240" w:lineRule="auto"/>
        <w:rPr>
          <w:rFonts w:ascii="Verdana" w:hAnsi="Verdana" w:cs="Verdana"/>
          <w:sz w:val="24"/>
          <w:szCs w:val="24"/>
        </w:rPr>
      </w:pPr>
      <w:r>
        <w:rPr>
          <w:rFonts w:ascii="Verdana" w:hAnsi="Verdana" w:cs="Verdana"/>
          <w:sz w:val="24"/>
          <w:szCs w:val="24"/>
        </w:rPr>
        <w:t xml:space="preserve">As an employee of CTMUHB the Chief Commissioner will be accountable to the Chief Executive of CTMUHB in respect of the responsibilities delegated to the Chief Commissioner set within the Hosting Agreement in this regard, CTMUHB CEO will inform the </w:t>
      </w:r>
      <w:r>
        <w:rPr>
          <w:rFonts w:ascii="Verdana" w:hAnsi="Verdana" w:cs="Verdana"/>
          <w:sz w:val="24"/>
          <w:szCs w:val="24"/>
        </w:rPr>
        <w:lastRenderedPageBreak/>
        <w:t>annual performance review of the Chief Commissioner undertaken by the Committee Chair.</w:t>
      </w:r>
    </w:p>
    <w:p w14:paraId="20CCBE2B" w14:textId="77777777" w:rsidR="007F2F88" w:rsidRPr="007F2F88" w:rsidRDefault="007F2F88" w:rsidP="007F2F88">
      <w:pPr>
        <w:pStyle w:val="ListParagraph"/>
        <w:rPr>
          <w:rFonts w:ascii="Verdana" w:hAnsi="Verdana" w:cs="Verdana"/>
          <w:sz w:val="24"/>
          <w:szCs w:val="24"/>
        </w:rPr>
      </w:pPr>
    </w:p>
    <w:p w14:paraId="69A84731" w14:textId="36DE429A" w:rsidR="007F2F88" w:rsidRDefault="007F2F88" w:rsidP="007F2F88">
      <w:pPr>
        <w:pStyle w:val="ListParagraph"/>
        <w:numPr>
          <w:ilvl w:val="0"/>
          <w:numId w:val="17"/>
        </w:numPr>
        <w:autoSpaceDE w:val="0"/>
        <w:autoSpaceDN w:val="0"/>
        <w:adjustRightInd w:val="0"/>
        <w:spacing w:after="0" w:line="240" w:lineRule="auto"/>
        <w:rPr>
          <w:rFonts w:ascii="Verdana" w:hAnsi="Verdana" w:cs="Verdana"/>
          <w:sz w:val="24"/>
          <w:szCs w:val="24"/>
        </w:rPr>
      </w:pPr>
      <w:r w:rsidRPr="007F2F88">
        <w:rPr>
          <w:rFonts w:ascii="Verdana" w:hAnsi="Verdana" w:cs="Verdana"/>
          <w:sz w:val="24"/>
          <w:szCs w:val="24"/>
        </w:rPr>
        <w:t xml:space="preserve">In respect of the effective management and controls of finances and </w:t>
      </w:r>
      <w:r>
        <w:rPr>
          <w:rFonts w:ascii="Verdana" w:hAnsi="Verdana" w:cs="Verdana"/>
          <w:sz w:val="24"/>
          <w:szCs w:val="24"/>
        </w:rPr>
        <w:t>resources, as delegated by the seven</w:t>
      </w:r>
      <w:r w:rsidRPr="007F2F88">
        <w:rPr>
          <w:rFonts w:ascii="Verdana" w:hAnsi="Verdana" w:cs="Verdana"/>
          <w:sz w:val="24"/>
          <w:szCs w:val="24"/>
        </w:rPr>
        <w:t xml:space="preserve"> LHBs, the Chief Commissioner will be accountable to the Director General/NHS Wales Chief Executive</w:t>
      </w:r>
      <w:r w:rsidR="007115AC">
        <w:rPr>
          <w:rFonts w:ascii="Verdana" w:hAnsi="Verdana" w:cs="Verdana"/>
          <w:sz w:val="24"/>
          <w:szCs w:val="24"/>
        </w:rPr>
        <w:t xml:space="preserve"> for propriety and </w:t>
      </w:r>
      <w:r w:rsidR="002569DB">
        <w:rPr>
          <w:rFonts w:ascii="Verdana" w:hAnsi="Verdana" w:cs="Verdana"/>
          <w:sz w:val="24"/>
          <w:szCs w:val="24"/>
        </w:rPr>
        <w:t>regularity</w:t>
      </w:r>
      <w:r w:rsidRPr="007F2F88">
        <w:rPr>
          <w:rFonts w:ascii="Verdana" w:hAnsi="Verdana" w:cs="Verdana"/>
          <w:sz w:val="24"/>
          <w:szCs w:val="24"/>
        </w:rPr>
        <w:t>. Further detail on this accountability relationship</w:t>
      </w:r>
      <w:r w:rsidR="004E2935">
        <w:rPr>
          <w:rFonts w:ascii="Verdana" w:hAnsi="Verdana" w:cs="Verdana"/>
          <w:sz w:val="24"/>
          <w:szCs w:val="24"/>
        </w:rPr>
        <w:t xml:space="preserve"> </w:t>
      </w:r>
      <w:r w:rsidR="00F21650">
        <w:rPr>
          <w:rFonts w:ascii="Verdana" w:hAnsi="Verdana" w:cs="Verdana"/>
          <w:sz w:val="24"/>
          <w:szCs w:val="24"/>
        </w:rPr>
        <w:t>is</w:t>
      </w:r>
      <w:r w:rsidR="00F21650" w:rsidRPr="007F2F88">
        <w:rPr>
          <w:rFonts w:ascii="Verdana" w:hAnsi="Verdana" w:cs="Verdana"/>
          <w:sz w:val="24"/>
          <w:szCs w:val="24"/>
        </w:rPr>
        <w:t xml:space="preserve"> set</w:t>
      </w:r>
      <w:r w:rsidRPr="007F2F88">
        <w:rPr>
          <w:rFonts w:ascii="Verdana" w:hAnsi="Verdana" w:cs="Verdana"/>
          <w:sz w:val="24"/>
          <w:szCs w:val="24"/>
        </w:rPr>
        <w:t xml:space="preserve"> out in an Accountable Officer Memorandum and an </w:t>
      </w:r>
      <w:r w:rsidR="00636000">
        <w:rPr>
          <w:rFonts w:ascii="Verdana" w:hAnsi="Verdana" w:cs="Verdana"/>
          <w:sz w:val="24"/>
          <w:szCs w:val="24"/>
        </w:rPr>
        <w:t xml:space="preserve">Interface </w:t>
      </w:r>
      <w:r w:rsidRPr="007F2F88">
        <w:rPr>
          <w:rFonts w:ascii="Verdana" w:hAnsi="Verdana" w:cs="Verdana"/>
          <w:sz w:val="24"/>
          <w:szCs w:val="24"/>
        </w:rPr>
        <w:t>Agreement between the Chief Commissioner and the Chief Executive of the Host Body.</w:t>
      </w:r>
    </w:p>
    <w:p w14:paraId="77C01F41" w14:textId="77777777" w:rsidR="00937D30" w:rsidRPr="00937D30" w:rsidRDefault="00937D30" w:rsidP="00937D30">
      <w:pPr>
        <w:autoSpaceDE w:val="0"/>
        <w:autoSpaceDN w:val="0"/>
        <w:adjustRightInd w:val="0"/>
        <w:spacing w:after="0" w:line="240" w:lineRule="auto"/>
        <w:rPr>
          <w:rFonts w:ascii="Verdana" w:hAnsi="Verdana" w:cs="Verdana"/>
          <w:sz w:val="24"/>
          <w:szCs w:val="24"/>
        </w:rPr>
      </w:pPr>
    </w:p>
    <w:p w14:paraId="207BF581"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4E861720" w14:textId="77777777" w:rsidR="001942C2" w:rsidRPr="001942C2" w:rsidRDefault="00A970C8" w:rsidP="001942C2">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Chief Executive </w:t>
      </w:r>
      <w:r w:rsidR="005073CF" w:rsidRPr="000D0309">
        <w:rPr>
          <w:rFonts w:ascii="Verdana" w:hAnsi="Verdana" w:cs="Verdana"/>
          <w:sz w:val="24"/>
          <w:szCs w:val="24"/>
        </w:rPr>
        <w:t>of CTMUHB</w:t>
      </w:r>
      <w:r w:rsidR="003828C2">
        <w:rPr>
          <w:rFonts w:ascii="Verdana" w:hAnsi="Verdana" w:cs="Verdana"/>
          <w:sz w:val="24"/>
          <w:szCs w:val="24"/>
        </w:rPr>
        <w:t xml:space="preserve"> </w:t>
      </w:r>
      <w:r w:rsidRPr="000D0309">
        <w:rPr>
          <w:rFonts w:ascii="Verdana" w:hAnsi="Verdana" w:cs="Verdana"/>
          <w:sz w:val="24"/>
          <w:szCs w:val="24"/>
        </w:rPr>
        <w:t xml:space="preserve">is only accountable to the Director General and Chief Executive of the NHS in Wales in so far as </w:t>
      </w:r>
      <w:r w:rsidR="003828C2">
        <w:rPr>
          <w:rFonts w:ascii="Verdana" w:hAnsi="Verdana" w:cs="Verdana"/>
          <w:sz w:val="24"/>
          <w:szCs w:val="24"/>
        </w:rPr>
        <w:t>the</w:t>
      </w:r>
      <w:r w:rsidR="003828C2" w:rsidRPr="000D0309">
        <w:rPr>
          <w:rFonts w:ascii="Verdana" w:hAnsi="Verdana" w:cs="Verdana"/>
          <w:sz w:val="24"/>
          <w:szCs w:val="24"/>
        </w:rPr>
        <w:t xml:space="preserve"> </w:t>
      </w:r>
      <w:r w:rsidRPr="000D0309">
        <w:rPr>
          <w:rFonts w:ascii="Verdana" w:hAnsi="Verdana" w:cs="Verdana"/>
          <w:sz w:val="24"/>
          <w:szCs w:val="24"/>
        </w:rPr>
        <w:t>functions relate to administrative support.</w:t>
      </w:r>
    </w:p>
    <w:p w14:paraId="0932087C" w14:textId="77777777" w:rsidR="00A970C8" w:rsidRPr="00E15D86" w:rsidRDefault="00A970C8" w:rsidP="00E15D86">
      <w:pPr>
        <w:autoSpaceDE w:val="0"/>
        <w:autoSpaceDN w:val="0"/>
        <w:adjustRightInd w:val="0"/>
        <w:spacing w:after="0" w:line="240" w:lineRule="auto"/>
        <w:rPr>
          <w:rFonts w:ascii="Verdana" w:hAnsi="Verdana" w:cs="Verdana"/>
          <w:sz w:val="24"/>
          <w:szCs w:val="24"/>
          <w:highlight w:val="yellow"/>
        </w:rPr>
      </w:pPr>
    </w:p>
    <w:p w14:paraId="5F7C3910" w14:textId="77777777" w:rsidR="00CC1546" w:rsidRDefault="00CC1546" w:rsidP="00CC1546">
      <w:pPr>
        <w:pStyle w:val="ListParagraph"/>
        <w:autoSpaceDE w:val="0"/>
        <w:autoSpaceDN w:val="0"/>
        <w:adjustRightInd w:val="0"/>
        <w:spacing w:after="0" w:line="240" w:lineRule="auto"/>
        <w:rPr>
          <w:rFonts w:ascii="Verdana" w:hAnsi="Verdana" w:cs="Verdana"/>
          <w:sz w:val="24"/>
          <w:szCs w:val="24"/>
          <w:highlight w:val="yellow"/>
        </w:rPr>
      </w:pPr>
    </w:p>
    <w:p w14:paraId="3BA6079C" w14:textId="77777777" w:rsidR="00CC1546" w:rsidRPr="00E15D86" w:rsidRDefault="00CC1546" w:rsidP="00E15D86">
      <w:pPr>
        <w:pStyle w:val="ListParagraph"/>
        <w:numPr>
          <w:ilvl w:val="0"/>
          <w:numId w:val="17"/>
        </w:numPr>
        <w:rPr>
          <w:rFonts w:ascii="Verdana" w:hAnsi="Verdana" w:cs="Verdana"/>
          <w:sz w:val="24"/>
          <w:szCs w:val="24"/>
        </w:rPr>
      </w:pPr>
      <w:r w:rsidRPr="00CC1546">
        <w:rPr>
          <w:rFonts w:ascii="Verdana" w:hAnsi="Verdana" w:cs="Verdana"/>
          <w:sz w:val="24"/>
          <w:szCs w:val="24"/>
        </w:rPr>
        <w:t>The Chief Executives of the Constituent LHBs are individually accountable to the Director General and Chief Executive of the NHS in Wales.</w:t>
      </w:r>
    </w:p>
    <w:p w14:paraId="6B7EBB9E"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77F09554" w14:textId="77777777" w:rsidR="00A970C8" w:rsidRDefault="00A970C8" w:rsidP="00A970C8">
      <w:pPr>
        <w:pStyle w:val="ListParagraph"/>
        <w:numPr>
          <w:ilvl w:val="0"/>
          <w:numId w:val="17"/>
        </w:numPr>
        <w:autoSpaceDE w:val="0"/>
        <w:autoSpaceDN w:val="0"/>
        <w:adjustRightInd w:val="0"/>
        <w:spacing w:after="0" w:line="240" w:lineRule="auto"/>
        <w:rPr>
          <w:rFonts w:ascii="Verdana" w:hAnsi="Verdana" w:cs="Verdana"/>
          <w:sz w:val="24"/>
          <w:szCs w:val="24"/>
        </w:rPr>
      </w:pPr>
      <w:r w:rsidRPr="000D0309">
        <w:rPr>
          <w:rFonts w:ascii="Verdana" w:hAnsi="Verdana" w:cs="Verdana"/>
          <w:sz w:val="24"/>
          <w:szCs w:val="24"/>
        </w:rPr>
        <w:t xml:space="preserve">The Director of Finance for </w:t>
      </w:r>
      <w:r w:rsidR="0059519C">
        <w:rPr>
          <w:rFonts w:ascii="Verdana" w:hAnsi="Verdana" w:cs="Verdana"/>
          <w:sz w:val="24"/>
          <w:szCs w:val="24"/>
        </w:rPr>
        <w:t>C</w:t>
      </w:r>
      <w:r w:rsidR="00EA0734">
        <w:rPr>
          <w:rFonts w:ascii="Verdana" w:hAnsi="Verdana" w:cs="Verdana"/>
          <w:sz w:val="24"/>
          <w:szCs w:val="24"/>
        </w:rPr>
        <w:t>TMUHB</w:t>
      </w:r>
      <w:r w:rsidRPr="000D0309">
        <w:rPr>
          <w:rFonts w:ascii="Verdana" w:hAnsi="Verdana" w:cs="Verdana"/>
          <w:sz w:val="24"/>
          <w:szCs w:val="24"/>
        </w:rPr>
        <w:t xml:space="preserve"> is only accountable to the Director of Finance for the NHS in Wales insofar as </w:t>
      </w:r>
      <w:r w:rsidR="006D44A7">
        <w:rPr>
          <w:rFonts w:ascii="Verdana" w:hAnsi="Verdana" w:cs="Verdana"/>
          <w:sz w:val="24"/>
          <w:szCs w:val="24"/>
        </w:rPr>
        <w:t>their</w:t>
      </w:r>
      <w:r w:rsidRPr="000D0309">
        <w:rPr>
          <w:rFonts w:ascii="Verdana" w:hAnsi="Verdana" w:cs="Verdana"/>
          <w:sz w:val="24"/>
          <w:szCs w:val="24"/>
        </w:rPr>
        <w:t xml:space="preserve"> functions relate to administrative support.</w:t>
      </w:r>
    </w:p>
    <w:p w14:paraId="639DBE4F" w14:textId="77777777" w:rsidR="00CC1546" w:rsidRPr="00E15D86" w:rsidRDefault="00CC1546" w:rsidP="00E15D86">
      <w:pPr>
        <w:autoSpaceDE w:val="0"/>
        <w:autoSpaceDN w:val="0"/>
        <w:adjustRightInd w:val="0"/>
        <w:spacing w:after="0" w:line="240" w:lineRule="auto"/>
        <w:rPr>
          <w:rFonts w:ascii="Verdana" w:hAnsi="Verdana" w:cs="Verdana"/>
          <w:sz w:val="24"/>
          <w:szCs w:val="24"/>
        </w:rPr>
      </w:pPr>
    </w:p>
    <w:p w14:paraId="359AD436" w14:textId="77777777" w:rsidR="00A970C8" w:rsidRPr="000D0309" w:rsidRDefault="00A970C8" w:rsidP="00A970C8">
      <w:pPr>
        <w:autoSpaceDE w:val="0"/>
        <w:autoSpaceDN w:val="0"/>
        <w:adjustRightInd w:val="0"/>
        <w:spacing w:after="0" w:line="240" w:lineRule="auto"/>
        <w:rPr>
          <w:rFonts w:ascii="Verdana" w:hAnsi="Verdana" w:cs="Verdana"/>
          <w:sz w:val="24"/>
          <w:szCs w:val="24"/>
        </w:rPr>
      </w:pPr>
    </w:p>
    <w:p w14:paraId="0FCBEA98" w14:textId="77777777" w:rsidR="00A970C8" w:rsidRDefault="00295E09" w:rsidP="00137144">
      <w:pPr>
        <w:pStyle w:val="ListParagraph"/>
        <w:numPr>
          <w:ilvl w:val="0"/>
          <w:numId w:val="17"/>
        </w:numPr>
        <w:autoSpaceDE w:val="0"/>
        <w:autoSpaceDN w:val="0"/>
        <w:adjustRightInd w:val="0"/>
        <w:spacing w:after="0" w:line="240" w:lineRule="auto"/>
        <w:rPr>
          <w:rFonts w:ascii="Verdana" w:hAnsi="Verdana" w:cs="Verdana"/>
          <w:sz w:val="24"/>
          <w:szCs w:val="24"/>
        </w:rPr>
      </w:pPr>
      <w:r>
        <w:rPr>
          <w:rFonts w:ascii="Verdana" w:hAnsi="Verdana" w:cs="Verdana"/>
          <w:sz w:val="24"/>
          <w:szCs w:val="24"/>
        </w:rPr>
        <w:t>JCCT</w:t>
      </w:r>
      <w:r w:rsidR="00137144">
        <w:rPr>
          <w:rFonts w:ascii="Verdana" w:hAnsi="Verdana" w:cs="Verdana"/>
          <w:sz w:val="24"/>
          <w:szCs w:val="24"/>
        </w:rPr>
        <w:t xml:space="preserve"> </w:t>
      </w:r>
      <w:r w:rsidR="00137144" w:rsidRPr="00137144">
        <w:rPr>
          <w:rFonts w:ascii="Verdana" w:hAnsi="Verdana" w:cs="Verdana"/>
          <w:sz w:val="24"/>
          <w:szCs w:val="24"/>
        </w:rPr>
        <w:t>Tier 2 roles will be accountable to the Chief Commissioner (Tier 1 Director) for their performance as an employee of the Host Body and a memb</w:t>
      </w:r>
      <w:r w:rsidR="00137144">
        <w:rPr>
          <w:rFonts w:ascii="Verdana" w:hAnsi="Verdana" w:cs="Verdana"/>
          <w:sz w:val="24"/>
          <w:szCs w:val="24"/>
        </w:rPr>
        <w:t xml:space="preserve">er of the </w:t>
      </w:r>
      <w:r>
        <w:rPr>
          <w:rFonts w:ascii="Verdana" w:hAnsi="Verdana" w:cs="Verdana"/>
          <w:sz w:val="24"/>
          <w:szCs w:val="24"/>
        </w:rPr>
        <w:t>JCCT</w:t>
      </w:r>
      <w:r w:rsidR="00137144" w:rsidRPr="00137144">
        <w:rPr>
          <w:rFonts w:ascii="Verdana" w:hAnsi="Verdana" w:cs="Verdana"/>
          <w:sz w:val="24"/>
          <w:szCs w:val="24"/>
        </w:rPr>
        <w:t>.</w:t>
      </w:r>
    </w:p>
    <w:p w14:paraId="1CF38DEE" w14:textId="77777777" w:rsidR="0019031B" w:rsidRDefault="0019031B" w:rsidP="0019031B">
      <w:pPr>
        <w:autoSpaceDE w:val="0"/>
        <w:autoSpaceDN w:val="0"/>
        <w:adjustRightInd w:val="0"/>
        <w:spacing w:after="0" w:line="240" w:lineRule="auto"/>
      </w:pPr>
    </w:p>
    <w:p w14:paraId="4698AC97" w14:textId="21AB2936" w:rsidR="0019031B" w:rsidRPr="0019031B" w:rsidRDefault="0019031B" w:rsidP="0019031B">
      <w:pPr>
        <w:pStyle w:val="ListParagraph"/>
        <w:numPr>
          <w:ilvl w:val="0"/>
          <w:numId w:val="17"/>
        </w:numPr>
        <w:autoSpaceDE w:val="0"/>
        <w:autoSpaceDN w:val="0"/>
        <w:adjustRightInd w:val="0"/>
        <w:spacing w:after="0" w:line="240" w:lineRule="auto"/>
        <w:rPr>
          <w:rFonts w:ascii="Verdana" w:hAnsi="Verdana" w:cs="Verdana"/>
          <w:sz w:val="24"/>
          <w:szCs w:val="24"/>
        </w:rPr>
      </w:pPr>
      <w:r w:rsidRPr="0019031B">
        <w:rPr>
          <w:rFonts w:ascii="Verdana" w:hAnsi="Verdana" w:cs="Verdana"/>
          <w:sz w:val="24"/>
          <w:szCs w:val="24"/>
        </w:rPr>
        <w:t>Tier 2 roles</w:t>
      </w:r>
      <w:r w:rsidR="002470F7">
        <w:rPr>
          <w:rFonts w:ascii="Verdana" w:hAnsi="Verdana" w:cs="Verdana"/>
          <w:sz w:val="24"/>
          <w:szCs w:val="24"/>
        </w:rPr>
        <w:t>,</w:t>
      </w:r>
      <w:r w:rsidRPr="0019031B">
        <w:rPr>
          <w:rFonts w:ascii="Verdana" w:hAnsi="Verdana" w:cs="Verdana"/>
          <w:sz w:val="24"/>
          <w:szCs w:val="24"/>
        </w:rPr>
        <w:t xml:space="preserve"> </w:t>
      </w:r>
      <w:r w:rsidR="006C32A2">
        <w:rPr>
          <w:rFonts w:ascii="Verdana" w:hAnsi="Verdana" w:cs="Verdana"/>
          <w:sz w:val="24"/>
          <w:szCs w:val="24"/>
        </w:rPr>
        <w:t xml:space="preserve">which </w:t>
      </w:r>
      <w:r w:rsidRPr="0019031B">
        <w:rPr>
          <w:rFonts w:ascii="Verdana" w:hAnsi="Verdana" w:cs="Verdana"/>
          <w:sz w:val="24"/>
          <w:szCs w:val="24"/>
        </w:rPr>
        <w:t>have regulated professional accountabilities,</w:t>
      </w:r>
      <w:r>
        <w:rPr>
          <w:rFonts w:ascii="Verdana" w:hAnsi="Verdana" w:cs="Verdana"/>
          <w:sz w:val="24"/>
          <w:szCs w:val="24"/>
        </w:rPr>
        <w:t xml:space="preserve"> </w:t>
      </w:r>
      <w:r w:rsidRPr="0019031B">
        <w:rPr>
          <w:rFonts w:ascii="Verdana" w:hAnsi="Verdana" w:cs="Verdana"/>
          <w:sz w:val="24"/>
          <w:szCs w:val="24"/>
        </w:rPr>
        <w:t>will be professionally accounta</w:t>
      </w:r>
      <w:r w:rsidR="002470F7">
        <w:rPr>
          <w:rFonts w:ascii="Verdana" w:hAnsi="Verdana" w:cs="Verdana"/>
          <w:sz w:val="24"/>
          <w:szCs w:val="24"/>
        </w:rPr>
        <w:t xml:space="preserve">ble to the </w:t>
      </w:r>
      <w:r w:rsidR="006C32A2">
        <w:rPr>
          <w:rFonts w:ascii="Verdana" w:hAnsi="Verdana" w:cs="Verdana"/>
          <w:sz w:val="24"/>
          <w:szCs w:val="24"/>
        </w:rPr>
        <w:t xml:space="preserve">relevant </w:t>
      </w:r>
      <w:r w:rsidR="002470F7">
        <w:rPr>
          <w:rFonts w:ascii="Verdana" w:hAnsi="Verdana" w:cs="Verdana"/>
          <w:sz w:val="24"/>
          <w:szCs w:val="24"/>
        </w:rPr>
        <w:t>CTMUHB Executive Director</w:t>
      </w:r>
      <w:r w:rsidR="006C32A2">
        <w:rPr>
          <w:rFonts w:ascii="Verdana" w:hAnsi="Verdana" w:cs="Verdana"/>
          <w:sz w:val="24"/>
          <w:szCs w:val="24"/>
        </w:rPr>
        <w:t>.</w:t>
      </w:r>
    </w:p>
    <w:p w14:paraId="6A22017B" w14:textId="77777777" w:rsidR="00A970C8" w:rsidRPr="000D0309" w:rsidRDefault="00A970C8" w:rsidP="00A970C8">
      <w:pPr>
        <w:pStyle w:val="ListParagraph"/>
        <w:rPr>
          <w:rFonts w:ascii="Verdana" w:hAnsi="Verdana" w:cs="Verdana"/>
          <w:sz w:val="24"/>
          <w:szCs w:val="24"/>
        </w:rPr>
      </w:pPr>
    </w:p>
    <w:p w14:paraId="359FC9B7" w14:textId="77777777" w:rsidR="00A970C8" w:rsidRPr="000D0309" w:rsidRDefault="00A970C8" w:rsidP="00A970C8">
      <w:pPr>
        <w:pStyle w:val="ListParagraph"/>
        <w:autoSpaceDE w:val="0"/>
        <w:autoSpaceDN w:val="0"/>
        <w:adjustRightInd w:val="0"/>
        <w:spacing w:after="0" w:line="240" w:lineRule="auto"/>
        <w:rPr>
          <w:rFonts w:ascii="Verdana" w:hAnsi="Verdana" w:cs="Verdana"/>
          <w:sz w:val="24"/>
          <w:szCs w:val="24"/>
        </w:rPr>
      </w:pPr>
    </w:p>
    <w:p w14:paraId="4E0A38E3" w14:textId="77777777" w:rsidR="00137144" w:rsidRPr="00137144" w:rsidRDefault="00137144" w:rsidP="00137144">
      <w:pPr>
        <w:pStyle w:val="ListParagraph"/>
        <w:numPr>
          <w:ilvl w:val="0"/>
          <w:numId w:val="17"/>
        </w:numPr>
        <w:autoSpaceDE w:val="0"/>
        <w:autoSpaceDN w:val="0"/>
        <w:adjustRightInd w:val="0"/>
        <w:spacing w:after="0" w:line="240" w:lineRule="auto"/>
        <w:rPr>
          <w:rFonts w:ascii="Verdana" w:hAnsi="Verdana" w:cs="Verdana"/>
          <w:sz w:val="24"/>
          <w:szCs w:val="24"/>
        </w:rPr>
      </w:pPr>
      <w:r w:rsidRPr="00137144">
        <w:rPr>
          <w:rFonts w:ascii="Verdana" w:hAnsi="Verdana" w:cs="Verdana"/>
          <w:sz w:val="24"/>
          <w:szCs w:val="24"/>
        </w:rPr>
        <w:t xml:space="preserve">The governance and issues relating to the hosting of the JCC will be incorporated into the standard business of the existing Host Body’s Audit Committee. The assurance for the governance and issues relating to the hosting of the JCC will be to the Host Body’s Board. </w:t>
      </w:r>
    </w:p>
    <w:p w14:paraId="79353A46" w14:textId="77777777" w:rsidR="00137144" w:rsidRPr="00137144" w:rsidRDefault="00137144" w:rsidP="00137144">
      <w:pPr>
        <w:pStyle w:val="ListParagraph"/>
        <w:autoSpaceDE w:val="0"/>
        <w:autoSpaceDN w:val="0"/>
        <w:adjustRightInd w:val="0"/>
        <w:spacing w:after="0" w:line="240" w:lineRule="auto"/>
        <w:rPr>
          <w:rFonts w:ascii="Verdana" w:hAnsi="Verdana" w:cs="Verdana"/>
          <w:sz w:val="24"/>
          <w:szCs w:val="24"/>
        </w:rPr>
      </w:pPr>
    </w:p>
    <w:p w14:paraId="0A097928" w14:textId="1103C5D7" w:rsidR="00A04716" w:rsidRPr="000D0309" w:rsidRDefault="00137144" w:rsidP="00E0788F">
      <w:pPr>
        <w:pStyle w:val="ListParagraph"/>
        <w:numPr>
          <w:ilvl w:val="0"/>
          <w:numId w:val="17"/>
        </w:numPr>
        <w:autoSpaceDE w:val="0"/>
        <w:autoSpaceDN w:val="0"/>
        <w:adjustRightInd w:val="0"/>
        <w:spacing w:after="0" w:line="240" w:lineRule="auto"/>
        <w:rPr>
          <w:rFonts w:ascii="Verdana" w:hAnsi="Verdana" w:cs="Verdana"/>
          <w:sz w:val="24"/>
          <w:szCs w:val="24"/>
        </w:rPr>
      </w:pPr>
      <w:r w:rsidRPr="00137144">
        <w:rPr>
          <w:rFonts w:ascii="Verdana" w:hAnsi="Verdana" w:cs="Verdana"/>
          <w:sz w:val="24"/>
          <w:szCs w:val="24"/>
        </w:rPr>
        <w:t>Issues relating to the functions</w:t>
      </w:r>
      <w:r>
        <w:rPr>
          <w:rFonts w:ascii="Verdana" w:hAnsi="Verdana" w:cs="Verdana"/>
          <w:sz w:val="24"/>
          <w:szCs w:val="24"/>
        </w:rPr>
        <w:t xml:space="preserve"> of the JCC delegated from the seven</w:t>
      </w:r>
      <w:r w:rsidRPr="00137144">
        <w:rPr>
          <w:rFonts w:ascii="Verdana" w:hAnsi="Verdana" w:cs="Verdana"/>
          <w:sz w:val="24"/>
          <w:szCs w:val="24"/>
        </w:rPr>
        <w:t xml:space="preserve"> LHBs will be fed into a separate Host Body Audit Committee for the JCC specifically, operating within its own work cycle as required. The assurance for this will be to the </w:t>
      </w:r>
      <w:r w:rsidR="00532260">
        <w:rPr>
          <w:rFonts w:ascii="Verdana" w:hAnsi="Verdana" w:cs="Verdana"/>
          <w:sz w:val="24"/>
          <w:szCs w:val="24"/>
        </w:rPr>
        <w:t>seven</w:t>
      </w:r>
      <w:r w:rsidR="00812658">
        <w:rPr>
          <w:rFonts w:ascii="Verdana" w:hAnsi="Verdana" w:cs="Verdana"/>
          <w:sz w:val="24"/>
          <w:szCs w:val="24"/>
        </w:rPr>
        <w:t xml:space="preserve"> </w:t>
      </w:r>
      <w:r w:rsidRPr="00137144">
        <w:rPr>
          <w:rFonts w:ascii="Verdana" w:hAnsi="Verdana" w:cs="Verdana"/>
          <w:sz w:val="24"/>
          <w:szCs w:val="24"/>
        </w:rPr>
        <w:t>LHBs.</w:t>
      </w:r>
      <w:r w:rsidR="00B05AD7" w:rsidRPr="000D0309">
        <w:rPr>
          <w:rFonts w:ascii="Verdana" w:hAnsi="Verdana" w:cs="Verdana"/>
          <w:sz w:val="24"/>
          <w:szCs w:val="24"/>
        </w:rPr>
        <w:t xml:space="preserve"> </w:t>
      </w:r>
    </w:p>
    <w:p w14:paraId="2879B266" w14:textId="77777777" w:rsidR="00A04716" w:rsidRPr="000D0309" w:rsidRDefault="00A04716" w:rsidP="00A04716">
      <w:pPr>
        <w:autoSpaceDE w:val="0"/>
        <w:autoSpaceDN w:val="0"/>
        <w:adjustRightInd w:val="0"/>
        <w:spacing w:after="0" w:line="240" w:lineRule="auto"/>
        <w:rPr>
          <w:rFonts w:ascii="Verdana" w:hAnsi="Verdana" w:cs="Verdana"/>
          <w:sz w:val="24"/>
          <w:szCs w:val="24"/>
        </w:rPr>
      </w:pPr>
    </w:p>
    <w:p w14:paraId="5FBDB5BD" w14:textId="77777777" w:rsidR="00A04716" w:rsidRPr="000D0309" w:rsidRDefault="00A04716" w:rsidP="00A04716">
      <w:pPr>
        <w:autoSpaceDE w:val="0"/>
        <w:autoSpaceDN w:val="0"/>
        <w:adjustRightInd w:val="0"/>
        <w:spacing w:after="0" w:line="240" w:lineRule="auto"/>
        <w:rPr>
          <w:rFonts w:ascii="Verdana" w:hAnsi="Verdana" w:cs="Verdana"/>
          <w:sz w:val="24"/>
          <w:szCs w:val="24"/>
        </w:rPr>
      </w:pPr>
    </w:p>
    <w:p w14:paraId="0BF206D4" w14:textId="77777777" w:rsidR="00A04716" w:rsidRDefault="00A04716" w:rsidP="00A04716">
      <w:pPr>
        <w:autoSpaceDE w:val="0"/>
        <w:autoSpaceDN w:val="0"/>
        <w:adjustRightInd w:val="0"/>
        <w:spacing w:after="0" w:line="240" w:lineRule="auto"/>
        <w:rPr>
          <w:rFonts w:ascii="Verdana" w:hAnsi="Verdana" w:cs="Verdana"/>
          <w:sz w:val="24"/>
          <w:szCs w:val="24"/>
        </w:rPr>
      </w:pPr>
    </w:p>
    <w:p w14:paraId="5EFCAD75" w14:textId="77777777" w:rsidR="003828C2" w:rsidRDefault="003828C2" w:rsidP="00A04716">
      <w:pPr>
        <w:autoSpaceDE w:val="0"/>
        <w:autoSpaceDN w:val="0"/>
        <w:adjustRightInd w:val="0"/>
        <w:spacing w:after="0" w:line="240" w:lineRule="auto"/>
        <w:rPr>
          <w:rFonts w:ascii="Verdana" w:hAnsi="Verdana" w:cs="Verdana"/>
          <w:sz w:val="24"/>
          <w:szCs w:val="24"/>
        </w:rPr>
      </w:pPr>
    </w:p>
    <w:p w14:paraId="1E97556C" w14:textId="77777777" w:rsidR="003828C2" w:rsidRDefault="003828C2" w:rsidP="00A04716">
      <w:pPr>
        <w:autoSpaceDE w:val="0"/>
        <w:autoSpaceDN w:val="0"/>
        <w:adjustRightInd w:val="0"/>
        <w:spacing w:after="0" w:line="240" w:lineRule="auto"/>
        <w:rPr>
          <w:rFonts w:ascii="Verdana" w:hAnsi="Verdana" w:cs="Verdana"/>
          <w:sz w:val="24"/>
          <w:szCs w:val="24"/>
        </w:rPr>
      </w:pPr>
    </w:p>
    <w:p w14:paraId="2EB4C3A3" w14:textId="77777777" w:rsidR="0057789A" w:rsidRPr="002569DB" w:rsidRDefault="0057789A" w:rsidP="009E30CF">
      <w:pPr>
        <w:autoSpaceDE w:val="0"/>
        <w:autoSpaceDN w:val="0"/>
        <w:adjustRightInd w:val="0"/>
        <w:spacing w:after="0" w:line="240" w:lineRule="auto"/>
        <w:rPr>
          <w:rFonts w:ascii="Verdana" w:hAnsi="Verdana" w:cs="Verdana"/>
          <w:sz w:val="24"/>
          <w:szCs w:val="24"/>
        </w:rPr>
      </w:pPr>
    </w:p>
    <w:sectPr w:rsidR="0057789A" w:rsidRPr="002569DB" w:rsidSect="003418D3">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F35536" w14:textId="77777777" w:rsidR="00DD472C" w:rsidRDefault="00DD472C" w:rsidP="00952195">
      <w:pPr>
        <w:spacing w:after="0" w:line="240" w:lineRule="auto"/>
      </w:pPr>
      <w:r>
        <w:separator/>
      </w:r>
    </w:p>
  </w:endnote>
  <w:endnote w:type="continuationSeparator" w:id="0">
    <w:p w14:paraId="09F60AB8" w14:textId="77777777" w:rsidR="00DD472C" w:rsidRDefault="00DD472C" w:rsidP="00952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Bold">
    <w:altName w:val="Verdana"/>
    <w:panose1 w:val="00000000000000000000"/>
    <w:charset w:val="00"/>
    <w:family w:val="swiss"/>
    <w:notTrueType/>
    <w:pitch w:val="default"/>
    <w:sig w:usb0="00000003" w:usb1="00000000" w:usb2="00000000" w:usb3="00000000" w:csb0="00000001" w:csb1="00000000"/>
  </w:font>
  <w:font w:name="Verdana,Italic">
    <w:altName w:val="Verdan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232849"/>
      <w:docPartObj>
        <w:docPartGallery w:val="Page Numbers (Bottom of Page)"/>
        <w:docPartUnique/>
      </w:docPartObj>
    </w:sdtPr>
    <w:sdtEndPr/>
    <w:sdtContent>
      <w:sdt>
        <w:sdtPr>
          <w:id w:val="565050477"/>
          <w:docPartObj>
            <w:docPartGallery w:val="Page Numbers (Top of Page)"/>
            <w:docPartUnique/>
          </w:docPartObj>
        </w:sdtPr>
        <w:sdtEndPr/>
        <w:sdtContent>
          <w:p w14:paraId="5C1F2417" w14:textId="23997460" w:rsidR="00DD472C" w:rsidRDefault="00DD472C">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AF0EA9">
              <w:rPr>
                <w:b/>
                <w:noProof/>
              </w:rPr>
              <w:t>26</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AF0EA9">
              <w:rPr>
                <w:b/>
                <w:noProof/>
              </w:rPr>
              <w:t>26</w:t>
            </w:r>
            <w:r>
              <w:rPr>
                <w:b/>
                <w:sz w:val="24"/>
                <w:szCs w:val="24"/>
              </w:rPr>
              <w:fldChar w:fldCharType="end"/>
            </w:r>
          </w:p>
        </w:sdtContent>
      </w:sdt>
    </w:sdtContent>
  </w:sdt>
  <w:p w14:paraId="31B85C39" w14:textId="77777777" w:rsidR="00DD472C" w:rsidRDefault="00DD472C" w:rsidP="0095219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4F76A8" w14:textId="77777777" w:rsidR="00DD472C" w:rsidRDefault="00DD472C" w:rsidP="00952195">
      <w:pPr>
        <w:spacing w:after="0" w:line="240" w:lineRule="auto"/>
      </w:pPr>
      <w:r>
        <w:separator/>
      </w:r>
    </w:p>
  </w:footnote>
  <w:footnote w:type="continuationSeparator" w:id="0">
    <w:p w14:paraId="055BF39B" w14:textId="77777777" w:rsidR="00DD472C" w:rsidRDefault="00DD472C" w:rsidP="009521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BCF9C" w14:textId="042C6118" w:rsidR="00AF0EA9" w:rsidRDefault="00AF0EA9">
    <w:pPr>
      <w:pStyle w:val="Header"/>
    </w:pPr>
    <w:r>
      <w:t>Agenda Item 3.1.2</w:t>
    </w:r>
  </w:p>
  <w:p w14:paraId="35959038" w14:textId="45356E25" w:rsidR="00AF0EA9" w:rsidRDefault="00AF0EA9">
    <w:pPr>
      <w:pStyle w:val="Header"/>
    </w:pPr>
    <w:r>
      <w:t>Appendix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45EB90D"/>
    <w:multiLevelType w:val="hybridMultilevel"/>
    <w:tmpl w:val="03BB562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B093D44"/>
    <w:multiLevelType w:val="hybridMultilevel"/>
    <w:tmpl w:val="758D6AC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9BF04C8"/>
    <w:multiLevelType w:val="hybridMultilevel"/>
    <w:tmpl w:val="0486C89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DC054F9"/>
    <w:multiLevelType w:val="hybridMultilevel"/>
    <w:tmpl w:val="A16D115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18D21E1"/>
    <w:multiLevelType w:val="hybridMultilevel"/>
    <w:tmpl w:val="CBB8FB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6075E15"/>
    <w:multiLevelType w:val="hybridMultilevel"/>
    <w:tmpl w:val="439E567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06C5726D"/>
    <w:multiLevelType w:val="hybridMultilevel"/>
    <w:tmpl w:val="FC5E50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8652E56"/>
    <w:multiLevelType w:val="hybridMultilevel"/>
    <w:tmpl w:val="855ED8C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0E3F3063"/>
    <w:multiLevelType w:val="hybridMultilevel"/>
    <w:tmpl w:val="A3AA4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522B7F"/>
    <w:multiLevelType w:val="hybridMultilevel"/>
    <w:tmpl w:val="D904E6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5773704"/>
    <w:multiLevelType w:val="hybridMultilevel"/>
    <w:tmpl w:val="97CC14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5893CA5"/>
    <w:multiLevelType w:val="hybridMultilevel"/>
    <w:tmpl w:val="964FA60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1C7622D4"/>
    <w:multiLevelType w:val="hybridMultilevel"/>
    <w:tmpl w:val="97D2CFB8"/>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2460760"/>
    <w:multiLevelType w:val="hybridMultilevel"/>
    <w:tmpl w:val="38080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2EF5325"/>
    <w:multiLevelType w:val="hybridMultilevel"/>
    <w:tmpl w:val="CE9CCC4E"/>
    <w:lvl w:ilvl="0" w:tplc="FFFFFFFF">
      <w:start w:val="1"/>
      <w:numFmt w:val="bullet"/>
      <w:lvlText w:val="•"/>
      <w:lvlJc w:val="left"/>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9B70B3D"/>
    <w:multiLevelType w:val="hybridMultilevel"/>
    <w:tmpl w:val="A126D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D846DCC"/>
    <w:multiLevelType w:val="hybridMultilevel"/>
    <w:tmpl w:val="8E6E81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2F5D4DAA"/>
    <w:multiLevelType w:val="hybridMultilevel"/>
    <w:tmpl w:val="81DA198A"/>
    <w:lvl w:ilvl="0" w:tplc="88465F10">
      <w:start w:val="1"/>
      <w:numFmt w:val="bullet"/>
      <w:lvlText w:val="-"/>
      <w:lvlJc w:val="left"/>
      <w:pPr>
        <w:ind w:left="360" w:hanging="360"/>
      </w:pPr>
      <w:rPr>
        <w:rFonts w:ascii="Verdana" w:eastAsia="Arial" w:hAnsi="Verdana" w:cs="Calibri" w:hint="default"/>
        <w:lang w:val="en-US" w:eastAsia="en-US" w:bidi="ar-SA"/>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79C2DAA"/>
    <w:multiLevelType w:val="hybridMultilevel"/>
    <w:tmpl w:val="31588D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9371F63"/>
    <w:multiLevelType w:val="hybridMultilevel"/>
    <w:tmpl w:val="6C1E4EBE"/>
    <w:lvl w:ilvl="0" w:tplc="9D36B4D8">
      <w:start w:val="1"/>
      <w:numFmt w:val="decimal"/>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A492F99"/>
    <w:multiLevelType w:val="hybridMultilevel"/>
    <w:tmpl w:val="CEC4C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AE05E21"/>
    <w:multiLevelType w:val="hybridMultilevel"/>
    <w:tmpl w:val="D8F606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D762945"/>
    <w:multiLevelType w:val="hybridMultilevel"/>
    <w:tmpl w:val="C2A0E5F2"/>
    <w:lvl w:ilvl="0" w:tplc="856AD6B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3E921D93"/>
    <w:multiLevelType w:val="hybridMultilevel"/>
    <w:tmpl w:val="9A0EB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0D47F7"/>
    <w:multiLevelType w:val="hybridMultilevel"/>
    <w:tmpl w:val="0CAC85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6F8532D"/>
    <w:multiLevelType w:val="hybridMultilevel"/>
    <w:tmpl w:val="6406B1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7670FC7"/>
    <w:multiLevelType w:val="hybridMultilevel"/>
    <w:tmpl w:val="EE282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AF02AD4"/>
    <w:multiLevelType w:val="hybridMultilevel"/>
    <w:tmpl w:val="02F48E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4CD43375"/>
    <w:multiLevelType w:val="hybridMultilevel"/>
    <w:tmpl w:val="A4864D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3577178"/>
    <w:multiLevelType w:val="hybridMultilevel"/>
    <w:tmpl w:val="D578FA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545B616"/>
    <w:multiLevelType w:val="hybridMultilevel"/>
    <w:tmpl w:val="2C774C9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55E33471"/>
    <w:multiLevelType w:val="hybridMultilevel"/>
    <w:tmpl w:val="04DA7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9013E45"/>
    <w:multiLevelType w:val="hybridMultilevel"/>
    <w:tmpl w:val="02BB2C1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5AB90EA1"/>
    <w:multiLevelType w:val="hybridMultilevel"/>
    <w:tmpl w:val="E7C3296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5BCA5D4E"/>
    <w:multiLevelType w:val="multilevel"/>
    <w:tmpl w:val="2D787380"/>
    <w:lvl w:ilvl="0">
      <w:start w:val="1"/>
      <w:numFmt w:val="ideographDigital"/>
      <w:lvlText w:val=""/>
      <w:lvlJc w:val="left"/>
    </w:lvl>
    <w:lvl w:ilvl="1">
      <w:start w:val="1"/>
      <w:numFmt w:val="ideographDigital"/>
      <w:lvlText w:val=""/>
      <w:lvlJc w:val="left"/>
    </w:lvl>
    <w:lvl w:ilvl="2">
      <w:start w:val="1"/>
      <w:numFmt w:val="lowerLetter"/>
      <w:lvlText w:val=""/>
      <w:lvlJc w:val="left"/>
    </w:lvl>
    <w:lvl w:ilvl="3">
      <w:start w:val="1"/>
      <w:numFmt w:val="lowerRoman"/>
      <w:lvlText w:val="%1"/>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3A34283"/>
    <w:multiLevelType w:val="hybridMultilevel"/>
    <w:tmpl w:val="CE7601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4A4A869"/>
    <w:multiLevelType w:val="hybridMultilevel"/>
    <w:tmpl w:val="68A7118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666A2F79"/>
    <w:multiLevelType w:val="hybridMultilevel"/>
    <w:tmpl w:val="CA2EE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79F7F37"/>
    <w:multiLevelType w:val="hybridMultilevel"/>
    <w:tmpl w:val="73DE92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8C844BE"/>
    <w:multiLevelType w:val="hybridMultilevel"/>
    <w:tmpl w:val="C2420052"/>
    <w:lvl w:ilvl="0" w:tplc="FFFFFFFF">
      <w:start w:val="1"/>
      <w:numFmt w:val="ideographDigital"/>
      <w:lvlText w:val=""/>
      <w:lvlJc w:val="left"/>
    </w:lvl>
    <w:lvl w:ilvl="1" w:tplc="FFFFFFFF">
      <w:start w:val="1"/>
      <w:numFmt w:val="ideographDigital"/>
      <w:lvlText w:val=""/>
      <w:lvlJc w:val="left"/>
    </w:lvl>
    <w:lvl w:ilvl="2" w:tplc="FFFFFFFF">
      <w:start w:val="1"/>
      <w:numFmt w:val="lowerLetter"/>
      <w:lvlText w:val=""/>
      <w:lvlJc w:val="left"/>
    </w:lvl>
    <w:lvl w:ilvl="3" w:tplc="AE3A9292">
      <w:start w:val="1"/>
      <w:numFmt w:val="lowerLetter"/>
      <w:lvlText w:val="%4)"/>
      <w:lvlJc w:val="left"/>
      <w:rPr>
        <w:rFonts w:ascii="Verdana" w:eastAsiaTheme="minorHAnsi" w:hAnsi="Verdana" w:cs="Verdana"/>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6B1F5A0D"/>
    <w:multiLevelType w:val="hybridMultilevel"/>
    <w:tmpl w:val="C152F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D5B16C2"/>
    <w:multiLevelType w:val="hybridMultilevel"/>
    <w:tmpl w:val="5D7A75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F543287"/>
    <w:multiLevelType w:val="hybridMultilevel"/>
    <w:tmpl w:val="D904E6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E5856AF"/>
    <w:multiLevelType w:val="hybridMultilevel"/>
    <w:tmpl w:val="EC840B7C"/>
    <w:lvl w:ilvl="0" w:tplc="62B6383C">
      <w:start w:val="7"/>
      <w:numFmt w:val="bullet"/>
      <w:lvlText w:val="-"/>
      <w:lvlJc w:val="left"/>
      <w:pPr>
        <w:ind w:left="502" w:hanging="360"/>
      </w:pPr>
      <w:rPr>
        <w:rFonts w:ascii="Verdana" w:eastAsia="Times New Roman" w:hAnsi="Verdana" w:cs="Tahoma" w:hint="default"/>
      </w:rPr>
    </w:lvl>
    <w:lvl w:ilvl="1" w:tplc="08090001">
      <w:start w:val="1"/>
      <w:numFmt w:val="bullet"/>
      <w:lvlText w:val=""/>
      <w:lvlJc w:val="left"/>
      <w:pPr>
        <w:ind w:left="1211" w:hanging="360"/>
      </w:pPr>
      <w:rPr>
        <w:rFonts w:ascii="Symbol" w:hAnsi="Symbol" w:hint="default"/>
        <w:sz w:val="18"/>
        <w:szCs w:val="18"/>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EEB5692"/>
    <w:multiLevelType w:val="hybridMultilevel"/>
    <w:tmpl w:val="4F246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0"/>
  </w:num>
  <w:num w:numId="3">
    <w:abstractNumId w:val="40"/>
  </w:num>
  <w:num w:numId="4">
    <w:abstractNumId w:val="28"/>
  </w:num>
  <w:num w:numId="5">
    <w:abstractNumId w:val="39"/>
  </w:num>
  <w:num w:numId="6">
    <w:abstractNumId w:val="17"/>
  </w:num>
  <w:num w:numId="7">
    <w:abstractNumId w:val="22"/>
  </w:num>
  <w:num w:numId="8">
    <w:abstractNumId w:val="6"/>
  </w:num>
  <w:num w:numId="9">
    <w:abstractNumId w:val="27"/>
  </w:num>
  <w:num w:numId="10">
    <w:abstractNumId w:val="23"/>
  </w:num>
  <w:num w:numId="11">
    <w:abstractNumId w:val="42"/>
  </w:num>
  <w:num w:numId="12">
    <w:abstractNumId w:val="11"/>
  </w:num>
  <w:num w:numId="13">
    <w:abstractNumId w:val="37"/>
  </w:num>
  <w:num w:numId="14">
    <w:abstractNumId w:val="4"/>
  </w:num>
  <w:num w:numId="15">
    <w:abstractNumId w:val="26"/>
  </w:num>
  <w:num w:numId="16">
    <w:abstractNumId w:val="33"/>
  </w:num>
  <w:num w:numId="17">
    <w:abstractNumId w:val="10"/>
  </w:num>
  <w:num w:numId="18">
    <w:abstractNumId w:val="43"/>
  </w:num>
  <w:num w:numId="19">
    <w:abstractNumId w:val="44"/>
  </w:num>
  <w:num w:numId="20">
    <w:abstractNumId w:val="21"/>
  </w:num>
  <w:num w:numId="21">
    <w:abstractNumId w:val="31"/>
  </w:num>
  <w:num w:numId="22">
    <w:abstractNumId w:val="29"/>
  </w:num>
  <w:num w:numId="23">
    <w:abstractNumId w:val="14"/>
  </w:num>
  <w:num w:numId="24">
    <w:abstractNumId w:val="16"/>
  </w:num>
  <w:num w:numId="25">
    <w:abstractNumId w:val="18"/>
  </w:num>
  <w:num w:numId="26">
    <w:abstractNumId w:val="8"/>
  </w:num>
  <w:num w:numId="27">
    <w:abstractNumId w:val="32"/>
  </w:num>
  <w:num w:numId="28">
    <w:abstractNumId w:val="2"/>
  </w:num>
  <w:num w:numId="29">
    <w:abstractNumId w:val="12"/>
  </w:num>
  <w:num w:numId="30">
    <w:abstractNumId w:val="38"/>
  </w:num>
  <w:num w:numId="31">
    <w:abstractNumId w:val="1"/>
  </w:num>
  <w:num w:numId="32">
    <w:abstractNumId w:val="3"/>
  </w:num>
  <w:num w:numId="33">
    <w:abstractNumId w:val="35"/>
  </w:num>
  <w:num w:numId="34">
    <w:abstractNumId w:val="0"/>
  </w:num>
  <w:num w:numId="35">
    <w:abstractNumId w:val="34"/>
  </w:num>
  <w:num w:numId="36">
    <w:abstractNumId w:val="9"/>
  </w:num>
  <w:num w:numId="37">
    <w:abstractNumId w:val="15"/>
  </w:num>
  <w:num w:numId="38">
    <w:abstractNumId w:val="36"/>
  </w:num>
  <w:num w:numId="39">
    <w:abstractNumId w:val="25"/>
  </w:num>
  <w:num w:numId="40">
    <w:abstractNumId w:val="46"/>
  </w:num>
  <w:num w:numId="41">
    <w:abstractNumId w:val="7"/>
  </w:num>
  <w:num w:numId="42">
    <w:abstractNumId w:val="13"/>
  </w:num>
  <w:num w:numId="43">
    <w:abstractNumId w:val="41"/>
  </w:num>
  <w:num w:numId="44">
    <w:abstractNumId w:val="24"/>
  </w:num>
  <w:num w:numId="45">
    <w:abstractNumId w:val="45"/>
  </w:num>
  <w:num w:numId="46">
    <w:abstractNumId w:val="19"/>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306A"/>
    <w:rsid w:val="000016F6"/>
    <w:rsid w:val="000026EF"/>
    <w:rsid w:val="00021ECE"/>
    <w:rsid w:val="00045BB4"/>
    <w:rsid w:val="00052BAC"/>
    <w:rsid w:val="00053C07"/>
    <w:rsid w:val="00057389"/>
    <w:rsid w:val="00062687"/>
    <w:rsid w:val="00092684"/>
    <w:rsid w:val="00093C9B"/>
    <w:rsid w:val="000B442A"/>
    <w:rsid w:val="000C0215"/>
    <w:rsid w:val="000C0491"/>
    <w:rsid w:val="000C3422"/>
    <w:rsid w:val="000C65A1"/>
    <w:rsid w:val="000D0309"/>
    <w:rsid w:val="000F52F7"/>
    <w:rsid w:val="000F753D"/>
    <w:rsid w:val="00111ED3"/>
    <w:rsid w:val="00115183"/>
    <w:rsid w:val="001246F3"/>
    <w:rsid w:val="00124E39"/>
    <w:rsid w:val="00137144"/>
    <w:rsid w:val="001565A3"/>
    <w:rsid w:val="0019031B"/>
    <w:rsid w:val="00192B21"/>
    <w:rsid w:val="001942C2"/>
    <w:rsid w:val="00195033"/>
    <w:rsid w:val="001B4A5F"/>
    <w:rsid w:val="001B63CA"/>
    <w:rsid w:val="001C40E3"/>
    <w:rsid w:val="001E4FC4"/>
    <w:rsid w:val="001F2919"/>
    <w:rsid w:val="00234264"/>
    <w:rsid w:val="00242CA6"/>
    <w:rsid w:val="00246175"/>
    <w:rsid w:val="002470F7"/>
    <w:rsid w:val="002569DB"/>
    <w:rsid w:val="00295E09"/>
    <w:rsid w:val="002C08FA"/>
    <w:rsid w:val="002C1824"/>
    <w:rsid w:val="002D5012"/>
    <w:rsid w:val="002D5B39"/>
    <w:rsid w:val="002F73B3"/>
    <w:rsid w:val="00300438"/>
    <w:rsid w:val="00301F84"/>
    <w:rsid w:val="0030217E"/>
    <w:rsid w:val="00315D95"/>
    <w:rsid w:val="00317DD8"/>
    <w:rsid w:val="00326CC7"/>
    <w:rsid w:val="00334870"/>
    <w:rsid w:val="003418D3"/>
    <w:rsid w:val="003428B2"/>
    <w:rsid w:val="00347635"/>
    <w:rsid w:val="003662B5"/>
    <w:rsid w:val="003757DE"/>
    <w:rsid w:val="00377CF4"/>
    <w:rsid w:val="003828C2"/>
    <w:rsid w:val="00383395"/>
    <w:rsid w:val="0038628C"/>
    <w:rsid w:val="00390A93"/>
    <w:rsid w:val="00392564"/>
    <w:rsid w:val="003B6DDB"/>
    <w:rsid w:val="003D72C9"/>
    <w:rsid w:val="00401FA7"/>
    <w:rsid w:val="00404D32"/>
    <w:rsid w:val="00406E3E"/>
    <w:rsid w:val="00413665"/>
    <w:rsid w:val="00413752"/>
    <w:rsid w:val="00424640"/>
    <w:rsid w:val="0042642E"/>
    <w:rsid w:val="00427098"/>
    <w:rsid w:val="00442985"/>
    <w:rsid w:val="004701C8"/>
    <w:rsid w:val="00473305"/>
    <w:rsid w:val="004C05F3"/>
    <w:rsid w:val="004E2935"/>
    <w:rsid w:val="004F2376"/>
    <w:rsid w:val="004F3D23"/>
    <w:rsid w:val="005006EA"/>
    <w:rsid w:val="005073CF"/>
    <w:rsid w:val="005172AD"/>
    <w:rsid w:val="00524F2D"/>
    <w:rsid w:val="00532260"/>
    <w:rsid w:val="00535F34"/>
    <w:rsid w:val="00552BBB"/>
    <w:rsid w:val="005702D9"/>
    <w:rsid w:val="0057096E"/>
    <w:rsid w:val="00573740"/>
    <w:rsid w:val="0057789A"/>
    <w:rsid w:val="00580BE6"/>
    <w:rsid w:val="00592AAD"/>
    <w:rsid w:val="0059519C"/>
    <w:rsid w:val="00597D11"/>
    <w:rsid w:val="005B479F"/>
    <w:rsid w:val="005D03E5"/>
    <w:rsid w:val="005D2B5E"/>
    <w:rsid w:val="005E52B3"/>
    <w:rsid w:val="00604C58"/>
    <w:rsid w:val="006075D6"/>
    <w:rsid w:val="00625836"/>
    <w:rsid w:val="00636000"/>
    <w:rsid w:val="00645DCD"/>
    <w:rsid w:val="00645F35"/>
    <w:rsid w:val="006512B4"/>
    <w:rsid w:val="006657C5"/>
    <w:rsid w:val="00670910"/>
    <w:rsid w:val="00680658"/>
    <w:rsid w:val="006861BB"/>
    <w:rsid w:val="006942E1"/>
    <w:rsid w:val="006A1A48"/>
    <w:rsid w:val="006C32A2"/>
    <w:rsid w:val="006C5D24"/>
    <w:rsid w:val="006D0680"/>
    <w:rsid w:val="006D0C15"/>
    <w:rsid w:val="006D3723"/>
    <w:rsid w:val="006D44A7"/>
    <w:rsid w:val="006E21C6"/>
    <w:rsid w:val="006F1BE0"/>
    <w:rsid w:val="007115AC"/>
    <w:rsid w:val="007120E8"/>
    <w:rsid w:val="0071640D"/>
    <w:rsid w:val="00726F4F"/>
    <w:rsid w:val="007373FF"/>
    <w:rsid w:val="00743EC0"/>
    <w:rsid w:val="00744842"/>
    <w:rsid w:val="007467AD"/>
    <w:rsid w:val="007515E0"/>
    <w:rsid w:val="007556F2"/>
    <w:rsid w:val="00760E17"/>
    <w:rsid w:val="007A653A"/>
    <w:rsid w:val="007B2A68"/>
    <w:rsid w:val="007B7936"/>
    <w:rsid w:val="007D3A18"/>
    <w:rsid w:val="007D4722"/>
    <w:rsid w:val="007E76DD"/>
    <w:rsid w:val="007F2D8F"/>
    <w:rsid w:val="007F2F88"/>
    <w:rsid w:val="007F7514"/>
    <w:rsid w:val="00812658"/>
    <w:rsid w:val="00813A7F"/>
    <w:rsid w:val="00866C70"/>
    <w:rsid w:val="00870D72"/>
    <w:rsid w:val="00876F83"/>
    <w:rsid w:val="00877C04"/>
    <w:rsid w:val="008A0857"/>
    <w:rsid w:val="008A1DE9"/>
    <w:rsid w:val="008B008B"/>
    <w:rsid w:val="008C04F6"/>
    <w:rsid w:val="008E1A09"/>
    <w:rsid w:val="008F2F42"/>
    <w:rsid w:val="0091532B"/>
    <w:rsid w:val="00923F57"/>
    <w:rsid w:val="00927842"/>
    <w:rsid w:val="009351C4"/>
    <w:rsid w:val="00937D30"/>
    <w:rsid w:val="00952195"/>
    <w:rsid w:val="009524A3"/>
    <w:rsid w:val="0095252B"/>
    <w:rsid w:val="00955066"/>
    <w:rsid w:val="00960260"/>
    <w:rsid w:val="0098461D"/>
    <w:rsid w:val="00992F4E"/>
    <w:rsid w:val="0099425A"/>
    <w:rsid w:val="009A7402"/>
    <w:rsid w:val="009D1FA6"/>
    <w:rsid w:val="009E30CF"/>
    <w:rsid w:val="009E31AF"/>
    <w:rsid w:val="00A00E1E"/>
    <w:rsid w:val="00A01FAB"/>
    <w:rsid w:val="00A04716"/>
    <w:rsid w:val="00A1306A"/>
    <w:rsid w:val="00A21273"/>
    <w:rsid w:val="00A215AB"/>
    <w:rsid w:val="00A27BA9"/>
    <w:rsid w:val="00A32FEA"/>
    <w:rsid w:val="00A74E2E"/>
    <w:rsid w:val="00A8544A"/>
    <w:rsid w:val="00A86A60"/>
    <w:rsid w:val="00A970C8"/>
    <w:rsid w:val="00AA340E"/>
    <w:rsid w:val="00AC65AB"/>
    <w:rsid w:val="00AE0A3A"/>
    <w:rsid w:val="00AE197D"/>
    <w:rsid w:val="00AE60AD"/>
    <w:rsid w:val="00AF0238"/>
    <w:rsid w:val="00AF0EA9"/>
    <w:rsid w:val="00B05AD7"/>
    <w:rsid w:val="00B1109F"/>
    <w:rsid w:val="00B2494F"/>
    <w:rsid w:val="00B353A5"/>
    <w:rsid w:val="00B5451B"/>
    <w:rsid w:val="00B679E5"/>
    <w:rsid w:val="00B67CEB"/>
    <w:rsid w:val="00B976BB"/>
    <w:rsid w:val="00BA7FD5"/>
    <w:rsid w:val="00BB15C8"/>
    <w:rsid w:val="00BB4ECD"/>
    <w:rsid w:val="00BC1B54"/>
    <w:rsid w:val="00BC5447"/>
    <w:rsid w:val="00BD0072"/>
    <w:rsid w:val="00BD2638"/>
    <w:rsid w:val="00BD317F"/>
    <w:rsid w:val="00BD53A0"/>
    <w:rsid w:val="00BD5758"/>
    <w:rsid w:val="00BE0C0A"/>
    <w:rsid w:val="00BE5ECE"/>
    <w:rsid w:val="00BF52EE"/>
    <w:rsid w:val="00BF5CAC"/>
    <w:rsid w:val="00C203E7"/>
    <w:rsid w:val="00C23C9E"/>
    <w:rsid w:val="00C3462A"/>
    <w:rsid w:val="00C40B83"/>
    <w:rsid w:val="00C4316D"/>
    <w:rsid w:val="00C448B3"/>
    <w:rsid w:val="00C61E2B"/>
    <w:rsid w:val="00C74A7D"/>
    <w:rsid w:val="00C75A4B"/>
    <w:rsid w:val="00CB0221"/>
    <w:rsid w:val="00CB066E"/>
    <w:rsid w:val="00CB67DD"/>
    <w:rsid w:val="00CC1546"/>
    <w:rsid w:val="00CE51F0"/>
    <w:rsid w:val="00CF30CA"/>
    <w:rsid w:val="00D01260"/>
    <w:rsid w:val="00D15006"/>
    <w:rsid w:val="00D3650A"/>
    <w:rsid w:val="00D46236"/>
    <w:rsid w:val="00D67337"/>
    <w:rsid w:val="00D83AE8"/>
    <w:rsid w:val="00D860F1"/>
    <w:rsid w:val="00D94E89"/>
    <w:rsid w:val="00DA5A8A"/>
    <w:rsid w:val="00DD3C78"/>
    <w:rsid w:val="00DD472C"/>
    <w:rsid w:val="00DE5474"/>
    <w:rsid w:val="00DF0261"/>
    <w:rsid w:val="00E0788F"/>
    <w:rsid w:val="00E10395"/>
    <w:rsid w:val="00E13360"/>
    <w:rsid w:val="00E146A1"/>
    <w:rsid w:val="00E15D86"/>
    <w:rsid w:val="00E21622"/>
    <w:rsid w:val="00E309AB"/>
    <w:rsid w:val="00E41CE3"/>
    <w:rsid w:val="00E65FF4"/>
    <w:rsid w:val="00E74E43"/>
    <w:rsid w:val="00E75387"/>
    <w:rsid w:val="00E826E2"/>
    <w:rsid w:val="00E9091A"/>
    <w:rsid w:val="00E91CFE"/>
    <w:rsid w:val="00EA0734"/>
    <w:rsid w:val="00ED71DA"/>
    <w:rsid w:val="00EF35C6"/>
    <w:rsid w:val="00EF65E8"/>
    <w:rsid w:val="00F12A7D"/>
    <w:rsid w:val="00F130B4"/>
    <w:rsid w:val="00F15B0B"/>
    <w:rsid w:val="00F15FD1"/>
    <w:rsid w:val="00F17803"/>
    <w:rsid w:val="00F207F7"/>
    <w:rsid w:val="00F21650"/>
    <w:rsid w:val="00F261DE"/>
    <w:rsid w:val="00F31553"/>
    <w:rsid w:val="00F34B34"/>
    <w:rsid w:val="00F36F49"/>
    <w:rsid w:val="00F405EE"/>
    <w:rsid w:val="00F551FC"/>
    <w:rsid w:val="00F5570E"/>
    <w:rsid w:val="00F801EE"/>
    <w:rsid w:val="00FA3F71"/>
    <w:rsid w:val="00FA4ACE"/>
    <w:rsid w:val="00FB227E"/>
    <w:rsid w:val="00FD0901"/>
    <w:rsid w:val="00FD7993"/>
    <w:rsid w:val="00FF16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5BD56"/>
  <w15:docId w15:val="{C417A3D4-2267-4746-80C1-ABE118141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9AB"/>
  </w:style>
  <w:style w:type="paragraph" w:styleId="Heading2">
    <w:name w:val="heading 2"/>
    <w:basedOn w:val="Normal"/>
    <w:next w:val="Normal"/>
    <w:link w:val="Heading2Char"/>
    <w:uiPriority w:val="9"/>
    <w:unhideWhenUsed/>
    <w:qFormat/>
    <w:rsid w:val="00877C0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21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52195"/>
  </w:style>
  <w:style w:type="paragraph" w:styleId="Footer">
    <w:name w:val="footer"/>
    <w:basedOn w:val="Normal"/>
    <w:link w:val="FooterChar"/>
    <w:uiPriority w:val="99"/>
    <w:unhideWhenUsed/>
    <w:rsid w:val="009521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52195"/>
  </w:style>
  <w:style w:type="paragraph" w:styleId="BalloonText">
    <w:name w:val="Balloon Text"/>
    <w:basedOn w:val="Normal"/>
    <w:link w:val="BalloonTextChar"/>
    <w:uiPriority w:val="99"/>
    <w:semiHidden/>
    <w:unhideWhenUsed/>
    <w:rsid w:val="009521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2195"/>
    <w:rPr>
      <w:rFonts w:ascii="Tahoma" w:hAnsi="Tahoma" w:cs="Tahoma"/>
      <w:sz w:val="16"/>
      <w:szCs w:val="16"/>
    </w:rPr>
  </w:style>
  <w:style w:type="paragraph" w:styleId="ListParagraph">
    <w:name w:val="List Paragraph"/>
    <w:basedOn w:val="Normal"/>
    <w:link w:val="ListParagraphChar"/>
    <w:uiPriority w:val="34"/>
    <w:qFormat/>
    <w:rsid w:val="00680658"/>
    <w:pPr>
      <w:ind w:left="720"/>
      <w:contextualSpacing/>
    </w:pPr>
  </w:style>
  <w:style w:type="table" w:styleId="TableGrid">
    <w:name w:val="Table Grid"/>
    <w:basedOn w:val="TableNormal"/>
    <w:uiPriority w:val="59"/>
    <w:rsid w:val="00B249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34B3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4B34"/>
    <w:rPr>
      <w:sz w:val="20"/>
      <w:szCs w:val="20"/>
    </w:rPr>
  </w:style>
  <w:style w:type="character" w:styleId="FootnoteReference">
    <w:name w:val="footnote reference"/>
    <w:basedOn w:val="DefaultParagraphFont"/>
    <w:uiPriority w:val="99"/>
    <w:semiHidden/>
    <w:unhideWhenUsed/>
    <w:rsid w:val="00F34B34"/>
    <w:rPr>
      <w:vertAlign w:val="superscript"/>
    </w:rPr>
  </w:style>
  <w:style w:type="paragraph" w:customStyle="1" w:styleId="StyleOutlinenumberedArialOutlinenumberedArial11Outli">
    <w:name w:val="Style Outline numbered Arial + Outline numbered Arial 1...1 + Outli..."/>
    <w:basedOn w:val="Normal"/>
    <w:rsid w:val="003828C2"/>
    <w:pPr>
      <w:widowControl w:val="0"/>
      <w:autoSpaceDE w:val="0"/>
      <w:autoSpaceDN w:val="0"/>
      <w:adjustRightInd w:val="0"/>
      <w:spacing w:after="0" w:line="240" w:lineRule="auto"/>
    </w:pPr>
    <w:rPr>
      <w:rFonts w:ascii="Arial" w:eastAsia="Times New Roman" w:hAnsi="Arial" w:cs="Arial"/>
      <w:b/>
      <w:bCs/>
      <w:sz w:val="24"/>
      <w:szCs w:val="24"/>
    </w:rPr>
  </w:style>
  <w:style w:type="character" w:styleId="Hyperlink">
    <w:name w:val="Hyperlink"/>
    <w:basedOn w:val="DefaultParagraphFont"/>
    <w:uiPriority w:val="99"/>
    <w:unhideWhenUsed/>
    <w:rsid w:val="00377CF4"/>
    <w:rPr>
      <w:color w:val="0000FF" w:themeColor="hyperlink"/>
      <w:u w:val="single"/>
    </w:rPr>
  </w:style>
  <w:style w:type="character" w:styleId="CommentReference">
    <w:name w:val="annotation reference"/>
    <w:basedOn w:val="DefaultParagraphFont"/>
    <w:uiPriority w:val="99"/>
    <w:semiHidden/>
    <w:unhideWhenUsed/>
    <w:rsid w:val="005006EA"/>
    <w:rPr>
      <w:sz w:val="16"/>
      <w:szCs w:val="16"/>
    </w:rPr>
  </w:style>
  <w:style w:type="paragraph" w:styleId="CommentText">
    <w:name w:val="annotation text"/>
    <w:basedOn w:val="Normal"/>
    <w:link w:val="CommentTextChar"/>
    <w:uiPriority w:val="99"/>
    <w:unhideWhenUsed/>
    <w:rsid w:val="005006EA"/>
    <w:pPr>
      <w:spacing w:line="240" w:lineRule="auto"/>
    </w:pPr>
    <w:rPr>
      <w:sz w:val="20"/>
      <w:szCs w:val="20"/>
    </w:rPr>
  </w:style>
  <w:style w:type="character" w:customStyle="1" w:styleId="CommentTextChar">
    <w:name w:val="Comment Text Char"/>
    <w:basedOn w:val="DefaultParagraphFont"/>
    <w:link w:val="CommentText"/>
    <w:uiPriority w:val="99"/>
    <w:rsid w:val="005006EA"/>
    <w:rPr>
      <w:sz w:val="20"/>
      <w:szCs w:val="20"/>
    </w:rPr>
  </w:style>
  <w:style w:type="paragraph" w:styleId="CommentSubject">
    <w:name w:val="annotation subject"/>
    <w:basedOn w:val="CommentText"/>
    <w:next w:val="CommentText"/>
    <w:link w:val="CommentSubjectChar"/>
    <w:uiPriority w:val="99"/>
    <w:semiHidden/>
    <w:unhideWhenUsed/>
    <w:rsid w:val="005006EA"/>
    <w:rPr>
      <w:b/>
      <w:bCs/>
    </w:rPr>
  </w:style>
  <w:style w:type="character" w:customStyle="1" w:styleId="CommentSubjectChar">
    <w:name w:val="Comment Subject Char"/>
    <w:basedOn w:val="CommentTextChar"/>
    <w:link w:val="CommentSubject"/>
    <w:uiPriority w:val="99"/>
    <w:semiHidden/>
    <w:rsid w:val="005006EA"/>
    <w:rPr>
      <w:b/>
      <w:bCs/>
      <w:sz w:val="20"/>
      <w:szCs w:val="20"/>
    </w:rPr>
  </w:style>
  <w:style w:type="paragraph" w:customStyle="1" w:styleId="Default">
    <w:name w:val="Default"/>
    <w:rsid w:val="00E826E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link w:val="ListParagraph"/>
    <w:uiPriority w:val="34"/>
    <w:rsid w:val="00413665"/>
  </w:style>
  <w:style w:type="character" w:customStyle="1" w:styleId="Heading2Char">
    <w:name w:val="Heading 2 Char"/>
    <w:basedOn w:val="DefaultParagraphFont"/>
    <w:link w:val="Heading2"/>
    <w:uiPriority w:val="9"/>
    <w:rsid w:val="00877C04"/>
    <w:rPr>
      <w:rFonts w:asciiTheme="majorHAnsi" w:eastAsiaTheme="majorEastAsia" w:hAnsiTheme="majorHAnsi" w:cstheme="majorBidi"/>
      <w:color w:val="365F91" w:themeColor="accent1" w:themeShade="BF"/>
      <w:sz w:val="26"/>
      <w:szCs w:val="26"/>
    </w:rPr>
  </w:style>
  <w:style w:type="paragraph" w:styleId="Revision">
    <w:name w:val="Revision"/>
    <w:hidden/>
    <w:uiPriority w:val="99"/>
    <w:semiHidden/>
    <w:rsid w:val="00524F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legislation.gov.uk/wsi/2024/135/contents/mad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A52681870</value>
    </field>
    <field name="Objective-Title">
      <value order="0">Att 2b - HOSTING AGREEMENT - April 24</value>
    </field>
    <field name="Objective-Description">
      <value order="0"/>
    </field>
    <field name="Objective-CreationStamp">
      <value order="0">2024-04-25T14:09:59Z</value>
    </field>
    <field name="Objective-IsApproved">
      <value order="0">false</value>
    </field>
    <field name="Objective-IsPublished">
      <value order="0">true</value>
    </field>
    <field name="Objective-DatePublished">
      <value order="0">2024-04-25T14:10:10Z</value>
    </field>
    <field name="Objective-ModificationStamp">
      <value order="0">2024-04-25T14:10:10Z</value>
    </field>
    <field name="Objective-Owner">
      <value order="0">Edmonds, Samia (HSS - NHS Planning)</value>
    </field>
    <field name="Objective-Path">
      <value order="0">Objective Global Folder:#Business File Plan:WG Organisational Groups:OLD - Pre April 2024 - Health &amp; Social Services:Deputy Chief Executive NHS Wales:Health &amp; Social Services (HSS) - DCE - Delivery &amp; Performance :1 - Save:Move:Planning:Review of the Commissiong Functions of WHSSC and EASC:National Commissioning - Oversight Board - 2024:30 April 2024</value>
    </field>
    <field name="Objective-Parent">
      <value order="0">30 April 2024</value>
    </field>
    <field name="Objective-State">
      <value order="0">Published</value>
    </field>
    <field name="Objective-VersionId">
      <value order="0">vA96579023</value>
    </field>
    <field name="Objective-Version">
      <value order="0">1.0</value>
    </field>
    <field name="Objective-VersionNumber">
      <value order="0">2</value>
    </field>
    <field name="Objective-VersionComment">
      <value order="0">Version 2</value>
    </field>
    <field name="Objective-FileNumber">
      <value order="0">qA1905000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5C2D822-22A9-4F84-92E2-673B556DCF98}">
  <ds:schemaRefs>
    <ds:schemaRef ds:uri="http://www.w3.org/XML/1998/namespace"/>
    <ds:schemaRef ds:uri="http://schemas.microsoft.com/office/2006/documentManagement/types"/>
    <ds:schemaRef ds:uri="f30bebb2-c01f-48d0-81da-dc8b123879c2"/>
    <ds:schemaRef ds:uri="http://purl.org/dc/elements/1.1/"/>
    <ds:schemaRef ds:uri="http://purl.org/dc/terms/"/>
    <ds:schemaRef ds:uri="http://schemas.openxmlformats.org/package/2006/metadata/core-properties"/>
    <ds:schemaRef ds:uri="http://schemas.microsoft.com/office/infopath/2007/PartnerControls"/>
    <ds:schemaRef ds:uri="http://purl.org/dc/dcmitype/"/>
    <ds:schemaRef ds:uri="http://schemas.microsoft.com/office/2006/metadata/properties"/>
    <ds:schemaRef ds:uri="b7e247b7-cca8-429f-8688-16f83c8fba5f"/>
  </ds:schemaRefs>
</ds:datastoreItem>
</file>

<file path=customXml/itemProps2.xml><?xml version="1.0" encoding="utf-8"?>
<ds:datastoreItem xmlns:ds="http://schemas.openxmlformats.org/officeDocument/2006/customXml" ds:itemID="{D6D0C116-A25E-404D-B7D3-6E2EC95C5E03}">
  <ds:schemaRefs>
    <ds:schemaRef ds:uri="http://schemas.microsoft.com/sharepoint/v3/contenttype/forms"/>
  </ds:schemaRefs>
</ds:datastoreItem>
</file>

<file path=customXml/itemProps3.xml><?xml version="1.0" encoding="utf-8"?>
<ds:datastoreItem xmlns:ds="http://schemas.openxmlformats.org/officeDocument/2006/customXml" ds:itemID="{361C0807-0D50-476F-9B22-F965E1EEE154}"/>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14E8D003-B309-4E27-BAA4-9C8A33BE8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5494</Words>
  <Characters>31320</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36741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Maunder</dc:creator>
  <cp:keywords/>
  <dc:description/>
  <cp:lastModifiedBy>Jacqueline</cp:lastModifiedBy>
  <cp:revision>2</cp:revision>
  <dcterms:created xsi:type="dcterms:W3CDTF">2024-09-16T15:21:00Z</dcterms:created>
  <dcterms:modified xsi:type="dcterms:W3CDTF">2024-09-16T15:21:00Z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Objective-Id">
    <vt:lpwstr>A52681870</vt:lpwstr>
  </property>
  <property fmtid="{D5CDD505-2E9C-101B-9397-08002B2CF9AE}" pid="4" name="Objective-Title">
    <vt:lpwstr>Att 2b - HOSTING AGREEMENT - April 24</vt:lpwstr>
  </property>
  <property fmtid="{D5CDD505-2E9C-101B-9397-08002B2CF9AE}" pid="5" name="Objective-Description">
    <vt:lpwstr/>
  </property>
  <property fmtid="{D5CDD505-2E9C-101B-9397-08002B2CF9AE}" pid="6" name="Objective-CreationStamp">
    <vt:filetime>2024-04-25T14:09:59Z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2024-04-25T14:10:10Z</vt:filetime>
  </property>
  <property fmtid="{D5CDD505-2E9C-101B-9397-08002B2CF9AE}" pid="10" name="Objective-ModificationStamp">
    <vt:filetime>2024-04-25T14:10:10Z</vt:filetime>
  </property>
  <property fmtid="{D5CDD505-2E9C-101B-9397-08002B2CF9AE}" pid="11" name="Objective-Owner">
    <vt:lpwstr>Edmonds, Samia (HSS - NHS Planning)</vt:lpwstr>
  </property>
  <property fmtid="{D5CDD505-2E9C-101B-9397-08002B2CF9AE}" pid="12" name="Objective-Path">
    <vt:lpwstr>Objective Global Folder:#Business File Plan:WG Organisational Groups:OLD - Pre April 2024 - Health &amp; Social Services:Deputy Chief Executive NHS Wales:Health &amp; Social Services (HSS) - DCE - Delivery &amp; Performance :1 - Save:Move:Planning:Review of the Commi</vt:lpwstr>
  </property>
  <property fmtid="{D5CDD505-2E9C-101B-9397-08002B2CF9AE}" pid="13" name="Objective-Parent">
    <vt:lpwstr>30 April 2024</vt:lpwstr>
  </property>
  <property fmtid="{D5CDD505-2E9C-101B-9397-08002B2CF9AE}" pid="14" name="Objective-State">
    <vt:lpwstr>Published</vt:lpwstr>
  </property>
  <property fmtid="{D5CDD505-2E9C-101B-9397-08002B2CF9AE}" pid="15" name="Objective-VersionId">
    <vt:lpwstr>vA96579023</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Version 2</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