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D9382B4" w14:textId="77777777" w:rsidR="000C49BE" w:rsidRPr="00315201" w:rsidRDefault="000C49BE" w:rsidP="000C49BE">
      <w:pPr>
        <w:pStyle w:val="BodyText2"/>
        <w:ind w:left="-342" w:right="-691" w:firstLine="342"/>
        <w:jc w:val="center"/>
        <w:rPr>
          <w:rFonts w:cs="Arial"/>
          <w:b/>
          <w:szCs w:val="22"/>
        </w:rPr>
      </w:pPr>
      <w:r w:rsidRPr="00315201">
        <w:rPr>
          <w:noProof/>
          <w:szCs w:val="22"/>
          <w:lang w:eastAsia="en-GB"/>
        </w:rPr>
        <w:drawing>
          <wp:anchor distT="0" distB="0" distL="114300" distR="114300" simplePos="0" relativeHeight="251659264" behindDoc="0" locked="0" layoutInCell="1" allowOverlap="1" wp14:anchorId="72EA7591" wp14:editId="27AD300B">
            <wp:simplePos x="0" y="0"/>
            <wp:positionH relativeFrom="column">
              <wp:posOffset>2219325</wp:posOffset>
            </wp:positionH>
            <wp:positionV relativeFrom="paragraph">
              <wp:posOffset>8890</wp:posOffset>
            </wp:positionV>
            <wp:extent cx="2284866" cy="590550"/>
            <wp:effectExtent l="0" t="0" r="127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BEBA8EAE-BF5A-486C-A8C5-ECC9F3942E4B}">
                          <a14:imgProps xmlns:a14="http://schemas.microsoft.com/office/drawing/2010/main">
                            <a14:imgLayer r:embed="rId8">
                              <a14:imgEffect>
                                <a14:backgroundRemoval t="0" b="100000" l="0" r="100000"/>
                              </a14:imgEffect>
                            </a14:imgLayer>
                          </a14:imgProps>
                        </a:ext>
                        <a:ext uri="{28A0092B-C50C-407E-A947-70E740481C1C}">
                          <a14:useLocalDpi xmlns:a14="http://schemas.microsoft.com/office/drawing/2010/main" val="0"/>
                        </a:ext>
                      </a:extLst>
                    </a:blip>
                    <a:srcRect/>
                    <a:stretch>
                      <a:fillRect/>
                    </a:stretch>
                  </pic:blipFill>
                  <pic:spPr bwMode="auto">
                    <a:xfrm>
                      <a:off x="0" y="0"/>
                      <a:ext cx="2284866" cy="590550"/>
                    </a:xfrm>
                    <a:prstGeom prst="rect">
                      <a:avLst/>
                    </a:prstGeom>
                    <a:noFill/>
                  </pic:spPr>
                </pic:pic>
              </a:graphicData>
            </a:graphic>
            <wp14:sizeRelH relativeFrom="page">
              <wp14:pctWidth>0</wp14:pctWidth>
            </wp14:sizeRelH>
            <wp14:sizeRelV relativeFrom="page">
              <wp14:pctHeight>0</wp14:pctHeight>
            </wp14:sizeRelV>
          </wp:anchor>
        </w:drawing>
      </w:r>
    </w:p>
    <w:p w14:paraId="2F0A21FC" w14:textId="77777777" w:rsidR="000C49BE" w:rsidRPr="00315201" w:rsidRDefault="000C49BE" w:rsidP="000C49BE">
      <w:pPr>
        <w:pStyle w:val="BodyText2"/>
        <w:ind w:left="-342" w:right="-691" w:firstLine="342"/>
        <w:jc w:val="center"/>
        <w:rPr>
          <w:rFonts w:cs="Arial"/>
          <w:b/>
          <w:szCs w:val="22"/>
        </w:rPr>
      </w:pPr>
    </w:p>
    <w:p w14:paraId="32C69E49" w14:textId="77777777" w:rsidR="000C49BE" w:rsidRPr="00315201" w:rsidRDefault="000C49BE" w:rsidP="000C49BE">
      <w:pPr>
        <w:pStyle w:val="BodyText2"/>
        <w:ind w:left="-342" w:right="-691" w:firstLine="342"/>
        <w:jc w:val="center"/>
        <w:rPr>
          <w:rFonts w:cs="Arial"/>
          <w:b/>
          <w:szCs w:val="22"/>
        </w:rPr>
      </w:pPr>
    </w:p>
    <w:p w14:paraId="08B312EA" w14:textId="77777777" w:rsidR="000C49BE" w:rsidRPr="00315201" w:rsidRDefault="000C49BE" w:rsidP="000C49BE">
      <w:pPr>
        <w:pStyle w:val="BodyText2"/>
        <w:ind w:left="-342" w:right="-691" w:firstLine="342"/>
        <w:jc w:val="center"/>
        <w:rPr>
          <w:rFonts w:cs="Arial"/>
          <w:b/>
          <w:szCs w:val="22"/>
        </w:rPr>
      </w:pPr>
    </w:p>
    <w:p w14:paraId="58E95DEB" w14:textId="77777777" w:rsidR="000C49BE" w:rsidRPr="00315201" w:rsidRDefault="000C49BE" w:rsidP="000C49BE">
      <w:pPr>
        <w:pStyle w:val="BodyText2"/>
        <w:ind w:left="-342" w:right="-691" w:firstLine="342"/>
        <w:jc w:val="center"/>
        <w:rPr>
          <w:rFonts w:cs="Arial"/>
          <w:b/>
          <w:szCs w:val="22"/>
        </w:rPr>
      </w:pPr>
      <w:r w:rsidRPr="00315201">
        <w:rPr>
          <w:rFonts w:cs="Arial"/>
          <w:b/>
          <w:szCs w:val="22"/>
        </w:rPr>
        <w:t>Unconfirmed Minutes of the Annual General Meeting</w:t>
      </w:r>
    </w:p>
    <w:p w14:paraId="0BC4E215" w14:textId="3E6845CF" w:rsidR="000C49BE" w:rsidRPr="00315201" w:rsidRDefault="000C49BE" w:rsidP="000C49BE">
      <w:pPr>
        <w:pStyle w:val="BodyText2"/>
        <w:ind w:left="-342" w:right="-691" w:firstLine="342"/>
        <w:jc w:val="center"/>
        <w:rPr>
          <w:rFonts w:cs="Arial"/>
          <w:b/>
          <w:szCs w:val="22"/>
        </w:rPr>
      </w:pPr>
      <w:r w:rsidRPr="00315201">
        <w:rPr>
          <w:rFonts w:cs="Arial"/>
          <w:b/>
          <w:szCs w:val="22"/>
        </w:rPr>
        <w:t xml:space="preserve"> Held on T</w:t>
      </w:r>
      <w:r w:rsidR="0016548F" w:rsidRPr="00315201">
        <w:rPr>
          <w:rFonts w:cs="Arial"/>
          <w:b/>
          <w:szCs w:val="22"/>
        </w:rPr>
        <w:t>uesday</w:t>
      </w:r>
      <w:r w:rsidRPr="00315201">
        <w:rPr>
          <w:rFonts w:cs="Arial"/>
          <w:b/>
          <w:szCs w:val="22"/>
        </w:rPr>
        <w:t xml:space="preserve">, </w:t>
      </w:r>
      <w:r w:rsidR="0016548F" w:rsidRPr="00315201">
        <w:rPr>
          <w:rFonts w:cs="Arial"/>
          <w:b/>
          <w:szCs w:val="22"/>
        </w:rPr>
        <w:t>1</w:t>
      </w:r>
      <w:r w:rsidRPr="00315201">
        <w:rPr>
          <w:rFonts w:cs="Arial"/>
          <w:b/>
          <w:szCs w:val="22"/>
        </w:rPr>
        <w:t>9</w:t>
      </w:r>
      <w:r w:rsidRPr="00315201">
        <w:rPr>
          <w:rFonts w:cs="Arial"/>
          <w:b/>
          <w:szCs w:val="22"/>
          <w:vertAlign w:val="superscript"/>
        </w:rPr>
        <w:t>th</w:t>
      </w:r>
      <w:r w:rsidRPr="00315201">
        <w:rPr>
          <w:rFonts w:cs="Arial"/>
          <w:b/>
          <w:szCs w:val="22"/>
        </w:rPr>
        <w:t xml:space="preserve"> July 202</w:t>
      </w:r>
      <w:r w:rsidR="0016548F" w:rsidRPr="00315201">
        <w:rPr>
          <w:rFonts w:cs="Arial"/>
          <w:b/>
          <w:szCs w:val="22"/>
        </w:rPr>
        <w:t>2</w:t>
      </w:r>
    </w:p>
    <w:p w14:paraId="1B21EDB6" w14:textId="77777777" w:rsidR="000C49BE" w:rsidRPr="00315201" w:rsidRDefault="000C49BE" w:rsidP="000C49BE">
      <w:pPr>
        <w:pStyle w:val="BodyText2"/>
        <w:ind w:left="-342" w:right="-691" w:firstLine="342"/>
        <w:jc w:val="center"/>
        <w:rPr>
          <w:rFonts w:cs="Arial"/>
          <w:b/>
          <w:szCs w:val="22"/>
        </w:rPr>
      </w:pPr>
      <w:r w:rsidRPr="00315201">
        <w:rPr>
          <w:rFonts w:cs="Arial"/>
          <w:b/>
          <w:szCs w:val="22"/>
        </w:rPr>
        <w:t>Via Microsoft Teams.</w:t>
      </w:r>
    </w:p>
    <w:p w14:paraId="7FA92DCA" w14:textId="77777777" w:rsidR="000C49BE" w:rsidRPr="00315201" w:rsidRDefault="000C49BE" w:rsidP="000C49BE">
      <w:pPr>
        <w:pStyle w:val="BodyText2"/>
        <w:ind w:left="-342" w:right="-691" w:firstLine="342"/>
        <w:jc w:val="center"/>
        <w:rPr>
          <w:rFonts w:cs="Arial"/>
          <w:b/>
          <w:szCs w:val="22"/>
        </w:rPr>
      </w:pPr>
    </w:p>
    <w:tbl>
      <w:tblPr>
        <w:tblStyle w:val="TableGrid"/>
        <w:tblW w:w="0" w:type="auto"/>
        <w:jc w:val="center"/>
        <w:tblLook w:val="04A0" w:firstRow="1" w:lastRow="0" w:firstColumn="1" w:lastColumn="0" w:noHBand="0" w:noVBand="1"/>
      </w:tblPr>
      <w:tblGrid>
        <w:gridCol w:w="3260"/>
        <w:gridCol w:w="1167"/>
        <w:gridCol w:w="4645"/>
      </w:tblGrid>
      <w:tr w:rsidR="000C49BE" w:rsidRPr="00315201" w14:paraId="132F71A1" w14:textId="77777777" w:rsidTr="00E82305">
        <w:trPr>
          <w:jc w:val="center"/>
        </w:trPr>
        <w:tc>
          <w:tcPr>
            <w:tcW w:w="3260" w:type="dxa"/>
            <w:shd w:val="clear" w:color="auto" w:fill="B4C6E7" w:themeFill="accent1" w:themeFillTint="66"/>
          </w:tcPr>
          <w:p w14:paraId="184E93F3" w14:textId="77777777" w:rsidR="000C49BE" w:rsidRPr="00315201" w:rsidRDefault="000C49BE" w:rsidP="00E82305">
            <w:pPr>
              <w:pStyle w:val="BodyText2"/>
              <w:ind w:right="-691"/>
              <w:rPr>
                <w:rFonts w:cs="Arial"/>
                <w:szCs w:val="22"/>
              </w:rPr>
            </w:pPr>
            <w:r w:rsidRPr="00315201">
              <w:rPr>
                <w:rFonts w:cs="Arial"/>
                <w:b/>
                <w:szCs w:val="22"/>
              </w:rPr>
              <w:t>Present:</w:t>
            </w:r>
          </w:p>
        </w:tc>
        <w:tc>
          <w:tcPr>
            <w:tcW w:w="1167" w:type="dxa"/>
            <w:shd w:val="clear" w:color="auto" w:fill="B4C6E7" w:themeFill="accent1" w:themeFillTint="66"/>
          </w:tcPr>
          <w:p w14:paraId="198E849B" w14:textId="77777777" w:rsidR="000C49BE" w:rsidRPr="00315201" w:rsidRDefault="000C49BE" w:rsidP="00E82305">
            <w:pPr>
              <w:pStyle w:val="BodyText2"/>
              <w:ind w:right="-691"/>
              <w:rPr>
                <w:rFonts w:cs="Arial"/>
                <w:szCs w:val="22"/>
              </w:rPr>
            </w:pPr>
          </w:p>
        </w:tc>
        <w:tc>
          <w:tcPr>
            <w:tcW w:w="4645" w:type="dxa"/>
            <w:shd w:val="clear" w:color="auto" w:fill="B4C6E7" w:themeFill="accent1" w:themeFillTint="66"/>
          </w:tcPr>
          <w:p w14:paraId="0B81F20C" w14:textId="77777777" w:rsidR="000C49BE" w:rsidRPr="00315201" w:rsidRDefault="000C49BE" w:rsidP="00E82305">
            <w:pPr>
              <w:pStyle w:val="BodyText2"/>
              <w:ind w:right="-691"/>
              <w:rPr>
                <w:rFonts w:cs="Arial"/>
                <w:snapToGrid w:val="0"/>
                <w:szCs w:val="22"/>
              </w:rPr>
            </w:pPr>
          </w:p>
        </w:tc>
      </w:tr>
      <w:tr w:rsidR="000C49BE" w:rsidRPr="00315201" w14:paraId="44B64EC9" w14:textId="77777777" w:rsidTr="00E82305">
        <w:trPr>
          <w:jc w:val="center"/>
        </w:trPr>
        <w:tc>
          <w:tcPr>
            <w:tcW w:w="3260" w:type="dxa"/>
          </w:tcPr>
          <w:p w14:paraId="1E26FAF7" w14:textId="77777777" w:rsidR="000C49BE" w:rsidRPr="00315201" w:rsidRDefault="000C49BE" w:rsidP="0016548F">
            <w:pPr>
              <w:rPr>
                <w:rFonts w:ascii="Arial" w:hAnsi="Arial" w:cs="Arial"/>
                <w:sz w:val="22"/>
                <w:szCs w:val="22"/>
              </w:rPr>
            </w:pPr>
            <w:r w:rsidRPr="00315201">
              <w:rPr>
                <w:rFonts w:ascii="Arial" w:hAnsi="Arial" w:cs="Arial"/>
                <w:sz w:val="22"/>
                <w:szCs w:val="22"/>
              </w:rPr>
              <w:t>Charles Janczewski</w:t>
            </w:r>
          </w:p>
        </w:tc>
        <w:tc>
          <w:tcPr>
            <w:tcW w:w="1167" w:type="dxa"/>
          </w:tcPr>
          <w:p w14:paraId="5876A886" w14:textId="77777777" w:rsidR="000C49BE" w:rsidRPr="00315201" w:rsidRDefault="000C49BE" w:rsidP="0016548F">
            <w:pPr>
              <w:rPr>
                <w:rFonts w:ascii="Arial" w:hAnsi="Arial" w:cs="Arial"/>
                <w:sz w:val="22"/>
                <w:szCs w:val="22"/>
              </w:rPr>
            </w:pPr>
            <w:r w:rsidRPr="00315201">
              <w:rPr>
                <w:rFonts w:ascii="Arial" w:hAnsi="Arial" w:cs="Arial"/>
                <w:sz w:val="22"/>
                <w:szCs w:val="22"/>
              </w:rPr>
              <w:t>CJ</w:t>
            </w:r>
          </w:p>
        </w:tc>
        <w:tc>
          <w:tcPr>
            <w:tcW w:w="4645" w:type="dxa"/>
          </w:tcPr>
          <w:p w14:paraId="5B2C11DE" w14:textId="77777777" w:rsidR="000C49BE" w:rsidRPr="00315201" w:rsidRDefault="000C49BE" w:rsidP="0016548F">
            <w:pPr>
              <w:rPr>
                <w:rFonts w:ascii="Arial" w:hAnsi="Arial" w:cs="Arial"/>
                <w:sz w:val="22"/>
                <w:szCs w:val="22"/>
              </w:rPr>
            </w:pPr>
            <w:r w:rsidRPr="00315201">
              <w:rPr>
                <w:rFonts w:ascii="Arial" w:hAnsi="Arial" w:cs="Arial"/>
                <w:sz w:val="22"/>
                <w:szCs w:val="22"/>
              </w:rPr>
              <w:t>UHB Chair</w:t>
            </w:r>
          </w:p>
        </w:tc>
      </w:tr>
      <w:tr w:rsidR="000C49BE" w:rsidRPr="00315201" w14:paraId="1B4C3EFD" w14:textId="77777777" w:rsidTr="00E82305">
        <w:trPr>
          <w:jc w:val="center"/>
        </w:trPr>
        <w:tc>
          <w:tcPr>
            <w:tcW w:w="3260" w:type="dxa"/>
          </w:tcPr>
          <w:p w14:paraId="20F94665" w14:textId="77777777" w:rsidR="000C49BE" w:rsidRPr="00315201" w:rsidRDefault="000C49BE" w:rsidP="0016548F">
            <w:pPr>
              <w:rPr>
                <w:rFonts w:ascii="Arial" w:hAnsi="Arial" w:cs="Arial"/>
                <w:sz w:val="22"/>
                <w:szCs w:val="22"/>
              </w:rPr>
            </w:pPr>
            <w:r w:rsidRPr="00315201">
              <w:rPr>
                <w:rFonts w:ascii="Arial" w:hAnsi="Arial" w:cs="Arial"/>
                <w:sz w:val="22"/>
                <w:szCs w:val="22"/>
              </w:rPr>
              <w:t>Ceri Phillips</w:t>
            </w:r>
          </w:p>
        </w:tc>
        <w:tc>
          <w:tcPr>
            <w:tcW w:w="1167" w:type="dxa"/>
          </w:tcPr>
          <w:p w14:paraId="160E4E36" w14:textId="77777777" w:rsidR="000C49BE" w:rsidRPr="00315201" w:rsidRDefault="000C49BE" w:rsidP="0016548F">
            <w:pPr>
              <w:rPr>
                <w:rFonts w:ascii="Arial" w:hAnsi="Arial" w:cs="Arial"/>
                <w:sz w:val="22"/>
                <w:szCs w:val="22"/>
              </w:rPr>
            </w:pPr>
            <w:r w:rsidRPr="00315201">
              <w:rPr>
                <w:rFonts w:ascii="Arial" w:hAnsi="Arial" w:cs="Arial"/>
                <w:sz w:val="22"/>
                <w:szCs w:val="22"/>
              </w:rPr>
              <w:t>CP</w:t>
            </w:r>
          </w:p>
        </w:tc>
        <w:tc>
          <w:tcPr>
            <w:tcW w:w="4645" w:type="dxa"/>
          </w:tcPr>
          <w:p w14:paraId="3DDB25F7" w14:textId="77777777" w:rsidR="000C49BE" w:rsidRPr="00315201" w:rsidRDefault="000C49BE" w:rsidP="0016548F">
            <w:pPr>
              <w:rPr>
                <w:rFonts w:ascii="Arial" w:hAnsi="Arial" w:cs="Arial"/>
                <w:sz w:val="22"/>
                <w:szCs w:val="22"/>
              </w:rPr>
            </w:pPr>
            <w:r w:rsidRPr="00315201">
              <w:rPr>
                <w:rFonts w:ascii="Arial" w:hAnsi="Arial" w:cs="Arial"/>
                <w:sz w:val="22"/>
                <w:szCs w:val="22"/>
              </w:rPr>
              <w:t>UHB Vice Chair</w:t>
            </w:r>
          </w:p>
        </w:tc>
      </w:tr>
      <w:tr w:rsidR="000C49BE" w:rsidRPr="00315201" w14:paraId="05CE3525" w14:textId="77777777" w:rsidTr="00E82305">
        <w:trPr>
          <w:jc w:val="center"/>
        </w:trPr>
        <w:tc>
          <w:tcPr>
            <w:tcW w:w="3260" w:type="dxa"/>
          </w:tcPr>
          <w:p w14:paraId="5719239C" w14:textId="7FBF909C" w:rsidR="000C49BE" w:rsidRPr="00315201" w:rsidRDefault="0016548F" w:rsidP="0016548F">
            <w:pPr>
              <w:rPr>
                <w:rFonts w:ascii="Arial" w:hAnsi="Arial" w:cs="Arial"/>
                <w:sz w:val="22"/>
                <w:szCs w:val="22"/>
              </w:rPr>
            </w:pPr>
            <w:r w:rsidRPr="00315201">
              <w:rPr>
                <w:rFonts w:ascii="Arial" w:hAnsi="Arial" w:cs="Arial"/>
                <w:sz w:val="22"/>
                <w:szCs w:val="22"/>
              </w:rPr>
              <w:t>Rebecca Aylward</w:t>
            </w:r>
          </w:p>
        </w:tc>
        <w:tc>
          <w:tcPr>
            <w:tcW w:w="1167" w:type="dxa"/>
          </w:tcPr>
          <w:p w14:paraId="7A77FE3F" w14:textId="087FD193" w:rsidR="000C49BE" w:rsidRPr="00315201" w:rsidRDefault="0016548F" w:rsidP="0016548F">
            <w:pPr>
              <w:rPr>
                <w:rFonts w:ascii="Arial" w:hAnsi="Arial" w:cs="Arial"/>
                <w:sz w:val="22"/>
                <w:szCs w:val="22"/>
              </w:rPr>
            </w:pPr>
            <w:r w:rsidRPr="00315201">
              <w:rPr>
                <w:rFonts w:ascii="Arial" w:hAnsi="Arial" w:cs="Arial"/>
                <w:sz w:val="22"/>
                <w:szCs w:val="22"/>
              </w:rPr>
              <w:t>RA</w:t>
            </w:r>
          </w:p>
        </w:tc>
        <w:tc>
          <w:tcPr>
            <w:tcW w:w="4645" w:type="dxa"/>
          </w:tcPr>
          <w:p w14:paraId="6861AA46" w14:textId="10DBEB1F" w:rsidR="000C49BE" w:rsidRPr="00315201" w:rsidRDefault="0016548F" w:rsidP="0016548F">
            <w:pPr>
              <w:rPr>
                <w:rFonts w:ascii="Arial" w:hAnsi="Arial" w:cs="Arial"/>
                <w:sz w:val="22"/>
                <w:szCs w:val="22"/>
              </w:rPr>
            </w:pPr>
            <w:r w:rsidRPr="00315201">
              <w:rPr>
                <w:rFonts w:ascii="Arial" w:hAnsi="Arial" w:cs="Arial"/>
                <w:sz w:val="22"/>
                <w:szCs w:val="22"/>
              </w:rPr>
              <w:t>Interim Deputy Executive Nurse Director</w:t>
            </w:r>
          </w:p>
        </w:tc>
      </w:tr>
      <w:tr w:rsidR="000C49BE" w:rsidRPr="00315201" w14:paraId="2E9AA84C" w14:textId="77777777" w:rsidTr="00E82305">
        <w:trPr>
          <w:trHeight w:val="282"/>
          <w:jc w:val="center"/>
        </w:trPr>
        <w:tc>
          <w:tcPr>
            <w:tcW w:w="3260" w:type="dxa"/>
          </w:tcPr>
          <w:p w14:paraId="52D98DA1" w14:textId="77777777" w:rsidR="000C49BE" w:rsidRPr="00315201" w:rsidRDefault="000C49BE" w:rsidP="0016548F">
            <w:pPr>
              <w:rPr>
                <w:rFonts w:ascii="Arial" w:hAnsi="Arial" w:cs="Arial"/>
                <w:sz w:val="22"/>
                <w:szCs w:val="22"/>
              </w:rPr>
            </w:pPr>
            <w:r w:rsidRPr="00315201">
              <w:rPr>
                <w:rFonts w:ascii="Arial" w:hAnsi="Arial" w:cs="Arial"/>
                <w:sz w:val="22"/>
                <w:szCs w:val="22"/>
              </w:rPr>
              <w:t>Gary Baxter</w:t>
            </w:r>
          </w:p>
        </w:tc>
        <w:tc>
          <w:tcPr>
            <w:tcW w:w="1167" w:type="dxa"/>
          </w:tcPr>
          <w:p w14:paraId="7F1B345F" w14:textId="77777777" w:rsidR="000C49BE" w:rsidRPr="00315201" w:rsidRDefault="000C49BE" w:rsidP="0016548F">
            <w:pPr>
              <w:rPr>
                <w:rFonts w:ascii="Arial" w:hAnsi="Arial" w:cs="Arial"/>
                <w:sz w:val="22"/>
                <w:szCs w:val="22"/>
              </w:rPr>
            </w:pPr>
            <w:r w:rsidRPr="00315201">
              <w:rPr>
                <w:rFonts w:ascii="Arial" w:hAnsi="Arial" w:cs="Arial"/>
                <w:sz w:val="22"/>
                <w:szCs w:val="22"/>
              </w:rPr>
              <w:t>GB</w:t>
            </w:r>
          </w:p>
        </w:tc>
        <w:tc>
          <w:tcPr>
            <w:tcW w:w="4645" w:type="dxa"/>
          </w:tcPr>
          <w:p w14:paraId="51B52D60" w14:textId="77777777" w:rsidR="000C49BE" w:rsidRPr="00315201" w:rsidRDefault="000C49BE" w:rsidP="0016548F">
            <w:pPr>
              <w:rPr>
                <w:rFonts w:ascii="Arial" w:hAnsi="Arial" w:cs="Arial"/>
                <w:sz w:val="22"/>
                <w:szCs w:val="22"/>
              </w:rPr>
            </w:pPr>
            <w:r w:rsidRPr="00315201">
              <w:rPr>
                <w:rFonts w:ascii="Arial" w:hAnsi="Arial" w:cs="Arial"/>
                <w:sz w:val="22"/>
                <w:szCs w:val="22"/>
              </w:rPr>
              <w:t>Independent Member - University</w:t>
            </w:r>
          </w:p>
        </w:tc>
      </w:tr>
      <w:tr w:rsidR="00DE6F88" w:rsidRPr="00315201" w14:paraId="04F8AD7C" w14:textId="77777777" w:rsidTr="00E82305">
        <w:trPr>
          <w:trHeight w:val="282"/>
          <w:jc w:val="center"/>
        </w:trPr>
        <w:tc>
          <w:tcPr>
            <w:tcW w:w="3260" w:type="dxa"/>
          </w:tcPr>
          <w:p w14:paraId="7E373F13" w14:textId="3ECF7366" w:rsidR="00DE6F88" w:rsidRPr="00315201" w:rsidRDefault="0016548F" w:rsidP="0016548F">
            <w:pPr>
              <w:rPr>
                <w:rFonts w:ascii="Arial" w:hAnsi="Arial" w:cs="Arial"/>
                <w:sz w:val="22"/>
                <w:szCs w:val="22"/>
              </w:rPr>
            </w:pPr>
            <w:r w:rsidRPr="00315201">
              <w:rPr>
                <w:rFonts w:ascii="Arial" w:hAnsi="Arial" w:cs="Arial"/>
                <w:sz w:val="22"/>
                <w:szCs w:val="22"/>
              </w:rPr>
              <w:t>Caroline Bird</w:t>
            </w:r>
          </w:p>
        </w:tc>
        <w:tc>
          <w:tcPr>
            <w:tcW w:w="1167" w:type="dxa"/>
          </w:tcPr>
          <w:p w14:paraId="287BC972" w14:textId="663BF35F" w:rsidR="00DE6F88" w:rsidRPr="00315201" w:rsidRDefault="0016548F" w:rsidP="0016548F">
            <w:pPr>
              <w:rPr>
                <w:rFonts w:ascii="Arial" w:hAnsi="Arial" w:cs="Arial"/>
                <w:sz w:val="22"/>
                <w:szCs w:val="22"/>
              </w:rPr>
            </w:pPr>
            <w:r w:rsidRPr="00315201">
              <w:rPr>
                <w:rFonts w:ascii="Arial" w:hAnsi="Arial" w:cs="Arial"/>
                <w:sz w:val="22"/>
                <w:szCs w:val="22"/>
              </w:rPr>
              <w:t>CB</w:t>
            </w:r>
          </w:p>
        </w:tc>
        <w:tc>
          <w:tcPr>
            <w:tcW w:w="4645" w:type="dxa"/>
          </w:tcPr>
          <w:p w14:paraId="2FEBD289" w14:textId="4B26FA5A" w:rsidR="00DE6F88" w:rsidRPr="00315201" w:rsidRDefault="0016548F" w:rsidP="0016548F">
            <w:pPr>
              <w:rPr>
                <w:rFonts w:ascii="Arial" w:hAnsi="Arial" w:cs="Arial"/>
                <w:sz w:val="22"/>
                <w:szCs w:val="22"/>
              </w:rPr>
            </w:pPr>
            <w:r w:rsidRPr="00315201">
              <w:rPr>
                <w:rFonts w:ascii="Arial" w:hAnsi="Arial" w:cs="Arial"/>
                <w:sz w:val="22"/>
                <w:szCs w:val="22"/>
              </w:rPr>
              <w:t>Interim Chief Operating Officer</w:t>
            </w:r>
          </w:p>
        </w:tc>
      </w:tr>
      <w:tr w:rsidR="00DE6F88" w:rsidRPr="00315201" w14:paraId="43993548" w14:textId="77777777" w:rsidTr="00E82305">
        <w:trPr>
          <w:trHeight w:val="282"/>
          <w:jc w:val="center"/>
        </w:trPr>
        <w:tc>
          <w:tcPr>
            <w:tcW w:w="3260" w:type="dxa"/>
          </w:tcPr>
          <w:p w14:paraId="53242E1C" w14:textId="77777777" w:rsidR="00DE6F88" w:rsidRPr="00315201" w:rsidRDefault="00DE6F88" w:rsidP="0016548F">
            <w:pPr>
              <w:rPr>
                <w:rFonts w:ascii="Arial" w:hAnsi="Arial" w:cs="Arial"/>
                <w:sz w:val="22"/>
                <w:szCs w:val="22"/>
              </w:rPr>
            </w:pPr>
            <w:r w:rsidRPr="00315201">
              <w:rPr>
                <w:rFonts w:ascii="Arial" w:hAnsi="Arial" w:cs="Arial"/>
                <w:sz w:val="22"/>
                <w:szCs w:val="22"/>
              </w:rPr>
              <w:t>David Edwards</w:t>
            </w:r>
          </w:p>
        </w:tc>
        <w:tc>
          <w:tcPr>
            <w:tcW w:w="1167" w:type="dxa"/>
          </w:tcPr>
          <w:p w14:paraId="2E09CDA0" w14:textId="77777777" w:rsidR="00DE6F88" w:rsidRPr="00315201" w:rsidRDefault="00DE6F88" w:rsidP="0016548F">
            <w:pPr>
              <w:rPr>
                <w:rFonts w:ascii="Arial" w:hAnsi="Arial" w:cs="Arial"/>
                <w:sz w:val="22"/>
                <w:szCs w:val="22"/>
              </w:rPr>
            </w:pPr>
            <w:r w:rsidRPr="00315201">
              <w:rPr>
                <w:rFonts w:ascii="Arial" w:hAnsi="Arial" w:cs="Arial"/>
                <w:sz w:val="22"/>
                <w:szCs w:val="22"/>
              </w:rPr>
              <w:t>DE</w:t>
            </w:r>
          </w:p>
        </w:tc>
        <w:tc>
          <w:tcPr>
            <w:tcW w:w="4645" w:type="dxa"/>
          </w:tcPr>
          <w:p w14:paraId="49224AB7" w14:textId="77777777" w:rsidR="00DE6F88" w:rsidRPr="00315201" w:rsidRDefault="00DE6F88" w:rsidP="0016548F">
            <w:pPr>
              <w:rPr>
                <w:rFonts w:ascii="Arial" w:hAnsi="Arial" w:cs="Arial"/>
                <w:sz w:val="22"/>
                <w:szCs w:val="22"/>
              </w:rPr>
            </w:pPr>
            <w:r w:rsidRPr="00315201">
              <w:rPr>
                <w:rFonts w:ascii="Arial" w:hAnsi="Arial" w:cs="Arial"/>
                <w:sz w:val="22"/>
                <w:szCs w:val="22"/>
              </w:rPr>
              <w:t>Independent Member - ICT</w:t>
            </w:r>
          </w:p>
        </w:tc>
      </w:tr>
      <w:tr w:rsidR="00417E7C" w:rsidRPr="00315201" w14:paraId="2EC713B1" w14:textId="77777777" w:rsidTr="00E82305">
        <w:trPr>
          <w:trHeight w:val="282"/>
          <w:jc w:val="center"/>
        </w:trPr>
        <w:tc>
          <w:tcPr>
            <w:tcW w:w="3260" w:type="dxa"/>
          </w:tcPr>
          <w:p w14:paraId="5C68C74D" w14:textId="040D6E38" w:rsidR="00417E7C" w:rsidRPr="00315201" w:rsidRDefault="00417E7C" w:rsidP="0016548F">
            <w:pPr>
              <w:rPr>
                <w:rFonts w:ascii="Arial" w:hAnsi="Arial" w:cs="Arial"/>
                <w:sz w:val="22"/>
                <w:szCs w:val="22"/>
              </w:rPr>
            </w:pPr>
            <w:r w:rsidRPr="00315201">
              <w:rPr>
                <w:rFonts w:ascii="Arial" w:hAnsi="Arial" w:cs="Arial"/>
                <w:sz w:val="22"/>
                <w:szCs w:val="22"/>
              </w:rPr>
              <w:t>Nicola Foreman</w:t>
            </w:r>
          </w:p>
        </w:tc>
        <w:tc>
          <w:tcPr>
            <w:tcW w:w="1167" w:type="dxa"/>
          </w:tcPr>
          <w:p w14:paraId="3AB2B601" w14:textId="124A1132" w:rsidR="00417E7C" w:rsidRPr="00315201" w:rsidRDefault="00417E7C" w:rsidP="0016548F">
            <w:pPr>
              <w:rPr>
                <w:rFonts w:ascii="Arial" w:hAnsi="Arial" w:cs="Arial"/>
                <w:sz w:val="22"/>
                <w:szCs w:val="22"/>
              </w:rPr>
            </w:pPr>
            <w:r w:rsidRPr="00315201">
              <w:rPr>
                <w:rFonts w:ascii="Arial" w:hAnsi="Arial" w:cs="Arial"/>
                <w:sz w:val="22"/>
                <w:szCs w:val="22"/>
              </w:rPr>
              <w:t>NF</w:t>
            </w:r>
          </w:p>
        </w:tc>
        <w:tc>
          <w:tcPr>
            <w:tcW w:w="4645" w:type="dxa"/>
          </w:tcPr>
          <w:p w14:paraId="74FD26D1" w14:textId="3E825D24" w:rsidR="00417E7C" w:rsidRPr="00315201" w:rsidRDefault="00417E7C" w:rsidP="0016548F">
            <w:pPr>
              <w:rPr>
                <w:rFonts w:ascii="Arial" w:hAnsi="Arial" w:cs="Arial"/>
                <w:sz w:val="22"/>
                <w:szCs w:val="22"/>
              </w:rPr>
            </w:pPr>
            <w:r w:rsidRPr="00315201">
              <w:rPr>
                <w:rFonts w:ascii="Arial" w:hAnsi="Arial" w:cs="Arial"/>
                <w:sz w:val="22"/>
                <w:szCs w:val="22"/>
              </w:rPr>
              <w:t>Director of Corporate Governance</w:t>
            </w:r>
          </w:p>
        </w:tc>
      </w:tr>
      <w:tr w:rsidR="00417E7C" w:rsidRPr="00315201" w14:paraId="4D88C27B" w14:textId="77777777" w:rsidTr="00E82305">
        <w:trPr>
          <w:trHeight w:val="282"/>
          <w:jc w:val="center"/>
        </w:trPr>
        <w:tc>
          <w:tcPr>
            <w:tcW w:w="3260" w:type="dxa"/>
          </w:tcPr>
          <w:p w14:paraId="679DED16" w14:textId="77777777" w:rsidR="00417E7C" w:rsidRPr="00315201" w:rsidRDefault="00417E7C" w:rsidP="0016548F">
            <w:pPr>
              <w:rPr>
                <w:rFonts w:ascii="Arial" w:hAnsi="Arial" w:cs="Arial"/>
                <w:sz w:val="22"/>
                <w:szCs w:val="22"/>
              </w:rPr>
            </w:pPr>
            <w:r w:rsidRPr="00315201">
              <w:rPr>
                <w:rFonts w:ascii="Arial" w:hAnsi="Arial" w:cs="Arial"/>
                <w:sz w:val="22"/>
                <w:szCs w:val="22"/>
              </w:rPr>
              <w:t>Rachel Gidman</w:t>
            </w:r>
          </w:p>
        </w:tc>
        <w:tc>
          <w:tcPr>
            <w:tcW w:w="1167" w:type="dxa"/>
          </w:tcPr>
          <w:p w14:paraId="309D4E58" w14:textId="77777777" w:rsidR="00417E7C" w:rsidRPr="00315201" w:rsidRDefault="00417E7C" w:rsidP="0016548F">
            <w:pPr>
              <w:rPr>
                <w:rFonts w:ascii="Arial" w:hAnsi="Arial" w:cs="Arial"/>
                <w:sz w:val="22"/>
                <w:szCs w:val="22"/>
              </w:rPr>
            </w:pPr>
            <w:r w:rsidRPr="00315201">
              <w:rPr>
                <w:rFonts w:ascii="Arial" w:hAnsi="Arial" w:cs="Arial"/>
                <w:sz w:val="22"/>
                <w:szCs w:val="22"/>
              </w:rPr>
              <w:t>RG</w:t>
            </w:r>
          </w:p>
        </w:tc>
        <w:tc>
          <w:tcPr>
            <w:tcW w:w="4645" w:type="dxa"/>
          </w:tcPr>
          <w:p w14:paraId="1DD34848" w14:textId="77777777" w:rsidR="00417E7C" w:rsidRPr="00315201" w:rsidRDefault="00417E7C" w:rsidP="0016548F">
            <w:pPr>
              <w:rPr>
                <w:rFonts w:ascii="Arial" w:hAnsi="Arial" w:cs="Arial"/>
                <w:sz w:val="22"/>
                <w:szCs w:val="22"/>
              </w:rPr>
            </w:pPr>
            <w:r w:rsidRPr="00315201">
              <w:rPr>
                <w:rFonts w:ascii="Arial" w:hAnsi="Arial" w:cs="Arial"/>
                <w:sz w:val="22"/>
                <w:szCs w:val="22"/>
              </w:rPr>
              <w:t>Executive Director of People and Culture</w:t>
            </w:r>
          </w:p>
        </w:tc>
      </w:tr>
      <w:tr w:rsidR="00417E7C" w:rsidRPr="00315201" w14:paraId="14AB9B06" w14:textId="77777777" w:rsidTr="00E82305">
        <w:trPr>
          <w:jc w:val="center"/>
        </w:trPr>
        <w:tc>
          <w:tcPr>
            <w:tcW w:w="3260" w:type="dxa"/>
          </w:tcPr>
          <w:p w14:paraId="1299B7BC" w14:textId="77777777" w:rsidR="00417E7C" w:rsidRPr="00315201" w:rsidRDefault="00417E7C" w:rsidP="0016548F">
            <w:pPr>
              <w:rPr>
                <w:rFonts w:ascii="Arial" w:hAnsi="Arial" w:cs="Arial"/>
                <w:sz w:val="22"/>
                <w:szCs w:val="22"/>
              </w:rPr>
            </w:pPr>
            <w:r w:rsidRPr="00315201">
              <w:rPr>
                <w:rFonts w:ascii="Arial" w:hAnsi="Arial" w:cs="Arial"/>
                <w:sz w:val="22"/>
                <w:szCs w:val="22"/>
              </w:rPr>
              <w:t>Akmal Hanuk</w:t>
            </w:r>
          </w:p>
        </w:tc>
        <w:tc>
          <w:tcPr>
            <w:tcW w:w="1167" w:type="dxa"/>
          </w:tcPr>
          <w:p w14:paraId="2E2A72FA" w14:textId="77777777" w:rsidR="00417E7C" w:rsidRPr="00315201" w:rsidRDefault="00417E7C" w:rsidP="0016548F">
            <w:pPr>
              <w:rPr>
                <w:rFonts w:ascii="Arial" w:hAnsi="Arial" w:cs="Arial"/>
                <w:sz w:val="22"/>
                <w:szCs w:val="22"/>
              </w:rPr>
            </w:pPr>
            <w:r w:rsidRPr="00315201">
              <w:rPr>
                <w:rFonts w:ascii="Arial" w:hAnsi="Arial" w:cs="Arial"/>
                <w:sz w:val="22"/>
                <w:szCs w:val="22"/>
              </w:rPr>
              <w:t>AH</w:t>
            </w:r>
          </w:p>
        </w:tc>
        <w:tc>
          <w:tcPr>
            <w:tcW w:w="4645" w:type="dxa"/>
          </w:tcPr>
          <w:p w14:paraId="2D89A5D5" w14:textId="77777777" w:rsidR="00417E7C" w:rsidRPr="00315201" w:rsidRDefault="00417E7C" w:rsidP="0016548F">
            <w:pPr>
              <w:rPr>
                <w:rFonts w:ascii="Arial" w:hAnsi="Arial" w:cs="Arial"/>
                <w:sz w:val="22"/>
                <w:szCs w:val="22"/>
              </w:rPr>
            </w:pPr>
            <w:r w:rsidRPr="00315201">
              <w:rPr>
                <w:rFonts w:ascii="Arial" w:hAnsi="Arial" w:cs="Arial"/>
                <w:sz w:val="22"/>
                <w:szCs w:val="22"/>
              </w:rPr>
              <w:t>Independent Member - Community</w:t>
            </w:r>
          </w:p>
        </w:tc>
      </w:tr>
      <w:tr w:rsidR="00417E7C" w:rsidRPr="00315201" w14:paraId="14EFCF70" w14:textId="77777777" w:rsidTr="00E82305">
        <w:trPr>
          <w:trHeight w:val="282"/>
          <w:jc w:val="center"/>
        </w:trPr>
        <w:tc>
          <w:tcPr>
            <w:tcW w:w="3260" w:type="dxa"/>
          </w:tcPr>
          <w:p w14:paraId="5B5715BE" w14:textId="77777777" w:rsidR="00417E7C" w:rsidRPr="00315201" w:rsidRDefault="00417E7C" w:rsidP="0016548F">
            <w:pPr>
              <w:rPr>
                <w:rFonts w:ascii="Arial" w:hAnsi="Arial" w:cs="Arial"/>
                <w:sz w:val="22"/>
                <w:szCs w:val="22"/>
              </w:rPr>
            </w:pPr>
            <w:r w:rsidRPr="00315201">
              <w:rPr>
                <w:rFonts w:ascii="Arial" w:hAnsi="Arial" w:cs="Arial"/>
                <w:sz w:val="22"/>
                <w:szCs w:val="22"/>
              </w:rPr>
              <w:t>Fiona Jenkins</w:t>
            </w:r>
          </w:p>
        </w:tc>
        <w:tc>
          <w:tcPr>
            <w:tcW w:w="1167" w:type="dxa"/>
          </w:tcPr>
          <w:p w14:paraId="36E9F703" w14:textId="77777777" w:rsidR="00417E7C" w:rsidRPr="00315201" w:rsidRDefault="00417E7C" w:rsidP="0016548F">
            <w:pPr>
              <w:rPr>
                <w:rFonts w:ascii="Arial" w:hAnsi="Arial" w:cs="Arial"/>
                <w:sz w:val="22"/>
                <w:szCs w:val="22"/>
              </w:rPr>
            </w:pPr>
            <w:r w:rsidRPr="00315201">
              <w:rPr>
                <w:rFonts w:ascii="Arial" w:hAnsi="Arial" w:cs="Arial"/>
                <w:sz w:val="22"/>
                <w:szCs w:val="22"/>
              </w:rPr>
              <w:t>FJ</w:t>
            </w:r>
          </w:p>
        </w:tc>
        <w:tc>
          <w:tcPr>
            <w:tcW w:w="4645" w:type="dxa"/>
          </w:tcPr>
          <w:p w14:paraId="48B5F186" w14:textId="514FC513" w:rsidR="00417E7C" w:rsidRPr="00315201" w:rsidRDefault="00417E7C" w:rsidP="0016548F">
            <w:pPr>
              <w:rPr>
                <w:rFonts w:ascii="Arial" w:hAnsi="Arial" w:cs="Arial"/>
                <w:sz w:val="22"/>
                <w:szCs w:val="22"/>
              </w:rPr>
            </w:pPr>
            <w:r w:rsidRPr="00315201">
              <w:rPr>
                <w:rFonts w:ascii="Arial" w:hAnsi="Arial" w:cs="Arial"/>
                <w:sz w:val="22"/>
                <w:szCs w:val="22"/>
              </w:rPr>
              <w:t>Executive Director of Therapies &amp; Health</w:t>
            </w:r>
          </w:p>
          <w:p w14:paraId="06FF8DCE" w14:textId="7C4859EB" w:rsidR="00417E7C" w:rsidRPr="00315201" w:rsidRDefault="00417E7C" w:rsidP="0016548F">
            <w:pPr>
              <w:rPr>
                <w:rFonts w:ascii="Arial" w:hAnsi="Arial" w:cs="Arial"/>
                <w:sz w:val="22"/>
                <w:szCs w:val="22"/>
              </w:rPr>
            </w:pPr>
            <w:r w:rsidRPr="00315201">
              <w:rPr>
                <w:rFonts w:ascii="Arial" w:hAnsi="Arial" w:cs="Arial"/>
                <w:sz w:val="22"/>
                <w:szCs w:val="22"/>
              </w:rPr>
              <w:t>Science</w:t>
            </w:r>
          </w:p>
        </w:tc>
      </w:tr>
      <w:tr w:rsidR="0016548F" w:rsidRPr="00315201" w14:paraId="1523F57A" w14:textId="77777777" w:rsidTr="00E82305">
        <w:trPr>
          <w:trHeight w:val="282"/>
          <w:jc w:val="center"/>
        </w:trPr>
        <w:tc>
          <w:tcPr>
            <w:tcW w:w="3260" w:type="dxa"/>
          </w:tcPr>
          <w:p w14:paraId="4C87E297" w14:textId="6BFF6425" w:rsidR="0016548F" w:rsidRPr="00315201" w:rsidRDefault="0016548F" w:rsidP="0016548F">
            <w:pPr>
              <w:rPr>
                <w:rFonts w:ascii="Arial" w:hAnsi="Arial" w:cs="Arial"/>
                <w:sz w:val="22"/>
                <w:szCs w:val="22"/>
              </w:rPr>
            </w:pPr>
            <w:r w:rsidRPr="00315201">
              <w:rPr>
                <w:rFonts w:ascii="Arial" w:hAnsi="Arial" w:cs="Arial"/>
                <w:sz w:val="22"/>
                <w:szCs w:val="22"/>
              </w:rPr>
              <w:t>Meriel Jenney</w:t>
            </w:r>
          </w:p>
        </w:tc>
        <w:tc>
          <w:tcPr>
            <w:tcW w:w="1167" w:type="dxa"/>
          </w:tcPr>
          <w:p w14:paraId="140C92C0" w14:textId="23486C6F" w:rsidR="0016548F" w:rsidRPr="00315201" w:rsidRDefault="0016548F" w:rsidP="0016548F">
            <w:pPr>
              <w:rPr>
                <w:rFonts w:ascii="Arial" w:hAnsi="Arial" w:cs="Arial"/>
                <w:sz w:val="22"/>
                <w:szCs w:val="22"/>
              </w:rPr>
            </w:pPr>
            <w:r w:rsidRPr="00315201">
              <w:rPr>
                <w:rFonts w:ascii="Arial" w:hAnsi="Arial" w:cs="Arial"/>
                <w:sz w:val="22"/>
                <w:szCs w:val="22"/>
              </w:rPr>
              <w:t>MJ</w:t>
            </w:r>
          </w:p>
        </w:tc>
        <w:tc>
          <w:tcPr>
            <w:tcW w:w="4645" w:type="dxa"/>
          </w:tcPr>
          <w:p w14:paraId="416685B3" w14:textId="7EAE7B69" w:rsidR="0016548F" w:rsidRPr="00315201" w:rsidRDefault="0016548F" w:rsidP="0016548F">
            <w:pPr>
              <w:rPr>
                <w:rFonts w:ascii="Arial" w:hAnsi="Arial" w:cs="Arial"/>
                <w:sz w:val="22"/>
                <w:szCs w:val="22"/>
              </w:rPr>
            </w:pPr>
            <w:r w:rsidRPr="00315201">
              <w:rPr>
                <w:rFonts w:ascii="Arial" w:hAnsi="Arial" w:cs="Arial"/>
                <w:sz w:val="22"/>
                <w:szCs w:val="22"/>
              </w:rPr>
              <w:t>Executive Medical Director</w:t>
            </w:r>
          </w:p>
        </w:tc>
      </w:tr>
      <w:tr w:rsidR="00417E7C" w:rsidRPr="00315201" w14:paraId="3174C04E" w14:textId="77777777" w:rsidTr="00E82305">
        <w:trPr>
          <w:trHeight w:val="282"/>
          <w:jc w:val="center"/>
        </w:trPr>
        <w:tc>
          <w:tcPr>
            <w:tcW w:w="3260" w:type="dxa"/>
          </w:tcPr>
          <w:p w14:paraId="4EF5A69F" w14:textId="77777777" w:rsidR="00417E7C" w:rsidRPr="00315201" w:rsidRDefault="00417E7C" w:rsidP="0016548F">
            <w:pPr>
              <w:rPr>
                <w:rFonts w:ascii="Arial" w:hAnsi="Arial" w:cs="Arial"/>
                <w:sz w:val="22"/>
                <w:szCs w:val="22"/>
              </w:rPr>
            </w:pPr>
            <w:r w:rsidRPr="00315201">
              <w:rPr>
                <w:rFonts w:ascii="Arial" w:hAnsi="Arial" w:cs="Arial"/>
                <w:sz w:val="22"/>
                <w:szCs w:val="22"/>
              </w:rPr>
              <w:t>Mike Jones</w:t>
            </w:r>
          </w:p>
        </w:tc>
        <w:tc>
          <w:tcPr>
            <w:tcW w:w="1167" w:type="dxa"/>
          </w:tcPr>
          <w:p w14:paraId="4105FEAC" w14:textId="77777777" w:rsidR="00417E7C" w:rsidRPr="00315201" w:rsidRDefault="00417E7C" w:rsidP="0016548F">
            <w:pPr>
              <w:rPr>
                <w:rFonts w:ascii="Arial" w:hAnsi="Arial" w:cs="Arial"/>
                <w:sz w:val="22"/>
                <w:szCs w:val="22"/>
              </w:rPr>
            </w:pPr>
            <w:r w:rsidRPr="00315201">
              <w:rPr>
                <w:rFonts w:ascii="Arial" w:hAnsi="Arial" w:cs="Arial"/>
                <w:sz w:val="22"/>
                <w:szCs w:val="22"/>
              </w:rPr>
              <w:t>MJ</w:t>
            </w:r>
          </w:p>
        </w:tc>
        <w:tc>
          <w:tcPr>
            <w:tcW w:w="4645" w:type="dxa"/>
          </w:tcPr>
          <w:p w14:paraId="1E07EF51" w14:textId="77777777" w:rsidR="00417E7C" w:rsidRPr="00315201" w:rsidRDefault="00417E7C" w:rsidP="0016548F">
            <w:pPr>
              <w:rPr>
                <w:rFonts w:ascii="Arial" w:hAnsi="Arial" w:cs="Arial"/>
                <w:sz w:val="22"/>
                <w:szCs w:val="22"/>
              </w:rPr>
            </w:pPr>
            <w:r w:rsidRPr="00315201">
              <w:rPr>
                <w:rFonts w:ascii="Arial" w:hAnsi="Arial" w:cs="Arial"/>
                <w:sz w:val="22"/>
                <w:szCs w:val="22"/>
              </w:rPr>
              <w:t>Independent Member – Trade Union</w:t>
            </w:r>
          </w:p>
        </w:tc>
      </w:tr>
      <w:tr w:rsidR="00417E7C" w:rsidRPr="00315201" w14:paraId="072A809F" w14:textId="77777777" w:rsidTr="00E82305">
        <w:trPr>
          <w:trHeight w:val="282"/>
          <w:jc w:val="center"/>
        </w:trPr>
        <w:tc>
          <w:tcPr>
            <w:tcW w:w="3260" w:type="dxa"/>
          </w:tcPr>
          <w:p w14:paraId="67024DEB" w14:textId="77777777" w:rsidR="00417E7C" w:rsidRPr="00315201" w:rsidRDefault="00417E7C" w:rsidP="0016548F">
            <w:pPr>
              <w:rPr>
                <w:rFonts w:ascii="Arial" w:hAnsi="Arial" w:cs="Arial"/>
                <w:sz w:val="22"/>
                <w:szCs w:val="22"/>
              </w:rPr>
            </w:pPr>
            <w:r w:rsidRPr="00315201">
              <w:rPr>
                <w:rFonts w:ascii="Arial" w:hAnsi="Arial" w:cs="Arial"/>
                <w:sz w:val="22"/>
                <w:szCs w:val="22"/>
              </w:rPr>
              <w:t>Fiona Kinghorn</w:t>
            </w:r>
          </w:p>
        </w:tc>
        <w:tc>
          <w:tcPr>
            <w:tcW w:w="1167" w:type="dxa"/>
          </w:tcPr>
          <w:p w14:paraId="5E742B8D" w14:textId="77777777" w:rsidR="00417E7C" w:rsidRPr="00315201" w:rsidRDefault="00417E7C" w:rsidP="0016548F">
            <w:pPr>
              <w:rPr>
                <w:rFonts w:ascii="Arial" w:hAnsi="Arial" w:cs="Arial"/>
                <w:sz w:val="22"/>
                <w:szCs w:val="22"/>
              </w:rPr>
            </w:pPr>
            <w:r w:rsidRPr="00315201">
              <w:rPr>
                <w:rFonts w:ascii="Arial" w:hAnsi="Arial" w:cs="Arial"/>
                <w:sz w:val="22"/>
                <w:szCs w:val="22"/>
              </w:rPr>
              <w:t>FK</w:t>
            </w:r>
          </w:p>
        </w:tc>
        <w:tc>
          <w:tcPr>
            <w:tcW w:w="4645" w:type="dxa"/>
          </w:tcPr>
          <w:p w14:paraId="29B7B1BE" w14:textId="06C172D8" w:rsidR="00417E7C" w:rsidRPr="00315201" w:rsidRDefault="00417E7C" w:rsidP="0016548F">
            <w:pPr>
              <w:rPr>
                <w:rFonts w:ascii="Arial" w:hAnsi="Arial" w:cs="Arial"/>
                <w:sz w:val="22"/>
                <w:szCs w:val="22"/>
              </w:rPr>
            </w:pPr>
            <w:r w:rsidRPr="00315201">
              <w:rPr>
                <w:rFonts w:ascii="Arial" w:hAnsi="Arial" w:cs="Arial"/>
                <w:sz w:val="22"/>
                <w:szCs w:val="22"/>
              </w:rPr>
              <w:t>Executive Director of Public Health</w:t>
            </w:r>
          </w:p>
        </w:tc>
      </w:tr>
      <w:tr w:rsidR="00417E7C" w:rsidRPr="00315201" w14:paraId="7693EC40" w14:textId="77777777" w:rsidTr="00E82305">
        <w:trPr>
          <w:trHeight w:val="282"/>
          <w:jc w:val="center"/>
        </w:trPr>
        <w:tc>
          <w:tcPr>
            <w:tcW w:w="3260" w:type="dxa"/>
          </w:tcPr>
          <w:p w14:paraId="049508E4" w14:textId="1E2316C2" w:rsidR="00417E7C" w:rsidRPr="00315201" w:rsidRDefault="0016548F" w:rsidP="0016548F">
            <w:pPr>
              <w:rPr>
                <w:rFonts w:ascii="Arial" w:hAnsi="Arial" w:cs="Arial"/>
                <w:sz w:val="22"/>
                <w:szCs w:val="22"/>
              </w:rPr>
            </w:pPr>
            <w:r w:rsidRPr="00315201">
              <w:rPr>
                <w:rFonts w:ascii="Arial" w:hAnsi="Arial" w:cs="Arial"/>
                <w:sz w:val="22"/>
                <w:szCs w:val="22"/>
              </w:rPr>
              <w:t>Catherine Phillips</w:t>
            </w:r>
          </w:p>
        </w:tc>
        <w:tc>
          <w:tcPr>
            <w:tcW w:w="1167" w:type="dxa"/>
          </w:tcPr>
          <w:p w14:paraId="6482BDFC" w14:textId="29DE9CDD" w:rsidR="00417E7C" w:rsidRPr="00315201" w:rsidRDefault="0016548F" w:rsidP="0016548F">
            <w:pPr>
              <w:rPr>
                <w:rFonts w:ascii="Arial" w:hAnsi="Arial" w:cs="Arial"/>
                <w:sz w:val="22"/>
                <w:szCs w:val="22"/>
              </w:rPr>
            </w:pPr>
            <w:r w:rsidRPr="00315201">
              <w:rPr>
                <w:rFonts w:ascii="Arial" w:hAnsi="Arial" w:cs="Arial"/>
                <w:sz w:val="22"/>
                <w:szCs w:val="22"/>
              </w:rPr>
              <w:t>CP</w:t>
            </w:r>
          </w:p>
        </w:tc>
        <w:tc>
          <w:tcPr>
            <w:tcW w:w="4645" w:type="dxa"/>
          </w:tcPr>
          <w:p w14:paraId="06BF5E5E" w14:textId="3A37F975" w:rsidR="00417E7C" w:rsidRPr="00315201" w:rsidRDefault="0016548F" w:rsidP="0016548F">
            <w:pPr>
              <w:rPr>
                <w:rFonts w:ascii="Arial" w:hAnsi="Arial" w:cs="Arial"/>
                <w:sz w:val="22"/>
                <w:szCs w:val="22"/>
              </w:rPr>
            </w:pPr>
            <w:r w:rsidRPr="00315201">
              <w:rPr>
                <w:rFonts w:ascii="Arial" w:hAnsi="Arial" w:cs="Arial"/>
                <w:sz w:val="22"/>
                <w:szCs w:val="22"/>
              </w:rPr>
              <w:t>Executive Director of Finance</w:t>
            </w:r>
          </w:p>
        </w:tc>
      </w:tr>
      <w:tr w:rsidR="00417E7C" w:rsidRPr="00315201" w14:paraId="7C84DE9B" w14:textId="77777777" w:rsidTr="00E82305">
        <w:trPr>
          <w:trHeight w:val="282"/>
          <w:jc w:val="center"/>
        </w:trPr>
        <w:tc>
          <w:tcPr>
            <w:tcW w:w="3260" w:type="dxa"/>
          </w:tcPr>
          <w:p w14:paraId="23DB449E" w14:textId="77777777" w:rsidR="00417E7C" w:rsidRPr="00315201" w:rsidRDefault="00417E7C" w:rsidP="0016548F">
            <w:pPr>
              <w:rPr>
                <w:rFonts w:ascii="Arial" w:hAnsi="Arial" w:cs="Arial"/>
                <w:sz w:val="22"/>
                <w:szCs w:val="22"/>
              </w:rPr>
            </w:pPr>
            <w:r w:rsidRPr="00315201">
              <w:rPr>
                <w:rFonts w:ascii="Arial" w:hAnsi="Arial" w:cs="Arial"/>
                <w:sz w:val="22"/>
                <w:szCs w:val="22"/>
              </w:rPr>
              <w:t>Rhian Thomas</w:t>
            </w:r>
          </w:p>
        </w:tc>
        <w:tc>
          <w:tcPr>
            <w:tcW w:w="1167" w:type="dxa"/>
          </w:tcPr>
          <w:p w14:paraId="2DE4347F" w14:textId="77777777" w:rsidR="00417E7C" w:rsidRPr="00315201" w:rsidRDefault="00417E7C" w:rsidP="0016548F">
            <w:pPr>
              <w:rPr>
                <w:rFonts w:ascii="Arial" w:hAnsi="Arial" w:cs="Arial"/>
                <w:sz w:val="22"/>
                <w:szCs w:val="22"/>
              </w:rPr>
            </w:pPr>
            <w:r w:rsidRPr="00315201">
              <w:rPr>
                <w:rFonts w:ascii="Arial" w:hAnsi="Arial" w:cs="Arial"/>
                <w:sz w:val="22"/>
                <w:szCs w:val="22"/>
              </w:rPr>
              <w:t>RT</w:t>
            </w:r>
          </w:p>
        </w:tc>
        <w:tc>
          <w:tcPr>
            <w:tcW w:w="4645" w:type="dxa"/>
          </w:tcPr>
          <w:p w14:paraId="26BEB079" w14:textId="77777777" w:rsidR="00417E7C" w:rsidRPr="00315201" w:rsidRDefault="00417E7C" w:rsidP="0016548F">
            <w:pPr>
              <w:rPr>
                <w:rFonts w:ascii="Arial" w:hAnsi="Arial" w:cs="Arial"/>
                <w:sz w:val="22"/>
                <w:szCs w:val="22"/>
              </w:rPr>
            </w:pPr>
            <w:r w:rsidRPr="00315201">
              <w:rPr>
                <w:rFonts w:ascii="Arial" w:hAnsi="Arial" w:cs="Arial"/>
                <w:sz w:val="22"/>
                <w:szCs w:val="22"/>
              </w:rPr>
              <w:t>Independent Member - Capital &amp; Estates</w:t>
            </w:r>
          </w:p>
        </w:tc>
      </w:tr>
      <w:tr w:rsidR="00417E7C" w:rsidRPr="00315201" w14:paraId="1130A716" w14:textId="77777777" w:rsidTr="00E82305">
        <w:trPr>
          <w:trHeight w:val="282"/>
          <w:jc w:val="center"/>
        </w:trPr>
        <w:tc>
          <w:tcPr>
            <w:tcW w:w="3260" w:type="dxa"/>
          </w:tcPr>
          <w:p w14:paraId="105CD98C" w14:textId="77777777" w:rsidR="00417E7C" w:rsidRPr="00315201" w:rsidRDefault="00417E7C" w:rsidP="0016548F">
            <w:pPr>
              <w:rPr>
                <w:rFonts w:ascii="Arial" w:hAnsi="Arial" w:cs="Arial"/>
                <w:sz w:val="22"/>
                <w:szCs w:val="22"/>
              </w:rPr>
            </w:pPr>
            <w:r w:rsidRPr="00315201">
              <w:rPr>
                <w:rFonts w:ascii="Arial" w:hAnsi="Arial" w:cs="Arial"/>
                <w:sz w:val="22"/>
                <w:szCs w:val="22"/>
              </w:rPr>
              <w:t>John Union</w:t>
            </w:r>
          </w:p>
        </w:tc>
        <w:tc>
          <w:tcPr>
            <w:tcW w:w="1167" w:type="dxa"/>
          </w:tcPr>
          <w:p w14:paraId="55127F70" w14:textId="77777777" w:rsidR="00417E7C" w:rsidRPr="00315201" w:rsidRDefault="00417E7C" w:rsidP="0016548F">
            <w:pPr>
              <w:rPr>
                <w:rFonts w:ascii="Arial" w:hAnsi="Arial" w:cs="Arial"/>
                <w:sz w:val="22"/>
                <w:szCs w:val="22"/>
              </w:rPr>
            </w:pPr>
            <w:r w:rsidRPr="00315201">
              <w:rPr>
                <w:rFonts w:ascii="Arial" w:hAnsi="Arial" w:cs="Arial"/>
                <w:sz w:val="22"/>
                <w:szCs w:val="22"/>
              </w:rPr>
              <w:t xml:space="preserve">JU </w:t>
            </w:r>
          </w:p>
        </w:tc>
        <w:tc>
          <w:tcPr>
            <w:tcW w:w="4645" w:type="dxa"/>
          </w:tcPr>
          <w:p w14:paraId="41AFD2A4" w14:textId="77777777" w:rsidR="00417E7C" w:rsidRPr="00315201" w:rsidRDefault="00417E7C" w:rsidP="0016548F">
            <w:pPr>
              <w:rPr>
                <w:rFonts w:ascii="Arial" w:hAnsi="Arial" w:cs="Arial"/>
                <w:sz w:val="22"/>
                <w:szCs w:val="22"/>
              </w:rPr>
            </w:pPr>
            <w:r w:rsidRPr="00315201">
              <w:rPr>
                <w:rFonts w:ascii="Arial" w:hAnsi="Arial" w:cs="Arial"/>
                <w:sz w:val="22"/>
                <w:szCs w:val="22"/>
              </w:rPr>
              <w:t>Independent Member - Finance</w:t>
            </w:r>
          </w:p>
        </w:tc>
      </w:tr>
      <w:tr w:rsidR="00417E7C" w:rsidRPr="00315201" w14:paraId="0726B345" w14:textId="77777777" w:rsidTr="00E82305">
        <w:trPr>
          <w:jc w:val="center"/>
        </w:trPr>
        <w:tc>
          <w:tcPr>
            <w:tcW w:w="3260" w:type="dxa"/>
            <w:shd w:val="clear" w:color="auto" w:fill="B4C6E7" w:themeFill="accent1" w:themeFillTint="66"/>
          </w:tcPr>
          <w:p w14:paraId="69DD3486" w14:textId="77777777" w:rsidR="00417E7C" w:rsidRPr="00315201" w:rsidRDefault="00417E7C" w:rsidP="00417E7C">
            <w:pPr>
              <w:jc w:val="both"/>
              <w:rPr>
                <w:rFonts w:ascii="Arial" w:hAnsi="Arial" w:cs="Arial"/>
                <w:b/>
                <w:sz w:val="22"/>
                <w:szCs w:val="22"/>
              </w:rPr>
            </w:pPr>
            <w:r w:rsidRPr="00315201">
              <w:rPr>
                <w:rFonts w:ascii="Arial" w:hAnsi="Arial" w:cs="Arial"/>
                <w:b/>
                <w:sz w:val="22"/>
                <w:szCs w:val="22"/>
              </w:rPr>
              <w:t>Observers:</w:t>
            </w:r>
          </w:p>
        </w:tc>
        <w:tc>
          <w:tcPr>
            <w:tcW w:w="1167" w:type="dxa"/>
            <w:shd w:val="clear" w:color="auto" w:fill="B4C6E7" w:themeFill="accent1" w:themeFillTint="66"/>
          </w:tcPr>
          <w:p w14:paraId="6634ED44" w14:textId="77777777" w:rsidR="00417E7C" w:rsidRPr="00315201" w:rsidRDefault="00417E7C" w:rsidP="00417E7C">
            <w:pPr>
              <w:pStyle w:val="BodyText2"/>
              <w:ind w:right="-691"/>
              <w:rPr>
                <w:rFonts w:cs="Arial"/>
                <w:szCs w:val="22"/>
              </w:rPr>
            </w:pPr>
          </w:p>
        </w:tc>
        <w:tc>
          <w:tcPr>
            <w:tcW w:w="4645" w:type="dxa"/>
            <w:shd w:val="clear" w:color="auto" w:fill="B4C6E7" w:themeFill="accent1" w:themeFillTint="66"/>
          </w:tcPr>
          <w:p w14:paraId="177F3BD2" w14:textId="77777777" w:rsidR="00417E7C" w:rsidRPr="00315201" w:rsidRDefault="00417E7C" w:rsidP="00417E7C">
            <w:pPr>
              <w:ind w:left="112"/>
              <w:jc w:val="both"/>
              <w:rPr>
                <w:rFonts w:ascii="Arial" w:hAnsi="Arial" w:cs="Arial"/>
                <w:sz w:val="22"/>
                <w:szCs w:val="22"/>
              </w:rPr>
            </w:pPr>
          </w:p>
        </w:tc>
      </w:tr>
      <w:tr w:rsidR="00417E7C" w:rsidRPr="00315201" w14:paraId="11109E61" w14:textId="77777777" w:rsidTr="00E82305">
        <w:trPr>
          <w:jc w:val="center"/>
        </w:trPr>
        <w:tc>
          <w:tcPr>
            <w:tcW w:w="3260" w:type="dxa"/>
          </w:tcPr>
          <w:p w14:paraId="72B81895" w14:textId="17AC0EA8" w:rsidR="00417E7C" w:rsidRPr="00315201" w:rsidRDefault="0016548F" w:rsidP="00417E7C">
            <w:pPr>
              <w:rPr>
                <w:rFonts w:ascii="Arial" w:hAnsi="Arial" w:cs="Arial"/>
                <w:sz w:val="22"/>
                <w:szCs w:val="22"/>
              </w:rPr>
            </w:pPr>
            <w:r w:rsidRPr="00315201">
              <w:rPr>
                <w:rFonts w:ascii="Arial" w:hAnsi="Arial" w:cs="Arial"/>
                <w:sz w:val="22"/>
                <w:szCs w:val="22"/>
              </w:rPr>
              <w:t>Timothy Davies</w:t>
            </w:r>
          </w:p>
        </w:tc>
        <w:tc>
          <w:tcPr>
            <w:tcW w:w="1167" w:type="dxa"/>
          </w:tcPr>
          <w:p w14:paraId="1B940704" w14:textId="259E0A41" w:rsidR="00417E7C" w:rsidRPr="00315201" w:rsidRDefault="0016548F" w:rsidP="00417E7C">
            <w:pPr>
              <w:pStyle w:val="BodyText2"/>
              <w:ind w:right="-691"/>
              <w:rPr>
                <w:rFonts w:cs="Arial"/>
                <w:szCs w:val="22"/>
              </w:rPr>
            </w:pPr>
            <w:r w:rsidRPr="00315201">
              <w:rPr>
                <w:rFonts w:cs="Arial"/>
                <w:szCs w:val="22"/>
              </w:rPr>
              <w:t>TD</w:t>
            </w:r>
          </w:p>
        </w:tc>
        <w:tc>
          <w:tcPr>
            <w:tcW w:w="4645" w:type="dxa"/>
          </w:tcPr>
          <w:p w14:paraId="18DDD3BC" w14:textId="30B01515" w:rsidR="00417E7C" w:rsidRPr="00315201" w:rsidRDefault="0016548F" w:rsidP="00417E7C">
            <w:pPr>
              <w:ind w:left="112"/>
              <w:rPr>
                <w:rFonts w:ascii="Arial" w:hAnsi="Arial" w:cs="Arial"/>
                <w:sz w:val="22"/>
                <w:szCs w:val="22"/>
              </w:rPr>
            </w:pPr>
            <w:r w:rsidRPr="00315201">
              <w:rPr>
                <w:rFonts w:ascii="Arial" w:hAnsi="Arial" w:cs="Arial"/>
                <w:sz w:val="22"/>
                <w:szCs w:val="22"/>
              </w:rPr>
              <w:t>Head of Corporate Business</w:t>
            </w:r>
          </w:p>
        </w:tc>
      </w:tr>
      <w:tr w:rsidR="00417E7C" w:rsidRPr="00315201" w14:paraId="28B50195" w14:textId="77777777" w:rsidTr="00E82305">
        <w:trPr>
          <w:jc w:val="center"/>
        </w:trPr>
        <w:tc>
          <w:tcPr>
            <w:tcW w:w="3260" w:type="dxa"/>
          </w:tcPr>
          <w:p w14:paraId="4598A2DD" w14:textId="77777777" w:rsidR="00417E7C" w:rsidRPr="00315201" w:rsidRDefault="00417E7C" w:rsidP="00417E7C">
            <w:pPr>
              <w:rPr>
                <w:rFonts w:ascii="Arial" w:hAnsi="Arial" w:cs="Arial"/>
                <w:sz w:val="22"/>
                <w:szCs w:val="22"/>
              </w:rPr>
            </w:pPr>
            <w:r w:rsidRPr="00315201">
              <w:rPr>
                <w:rFonts w:ascii="Arial" w:hAnsi="Arial" w:cs="Arial"/>
                <w:sz w:val="22"/>
                <w:szCs w:val="22"/>
              </w:rPr>
              <w:t>Marcia Donovan</w:t>
            </w:r>
          </w:p>
        </w:tc>
        <w:tc>
          <w:tcPr>
            <w:tcW w:w="1167" w:type="dxa"/>
          </w:tcPr>
          <w:p w14:paraId="0BACD7E6" w14:textId="77777777" w:rsidR="00417E7C" w:rsidRPr="00315201" w:rsidRDefault="00417E7C" w:rsidP="00417E7C">
            <w:pPr>
              <w:pStyle w:val="BodyText2"/>
              <w:ind w:right="-691"/>
              <w:rPr>
                <w:rFonts w:cs="Arial"/>
                <w:szCs w:val="22"/>
              </w:rPr>
            </w:pPr>
            <w:r w:rsidRPr="00315201">
              <w:rPr>
                <w:rFonts w:cs="Arial"/>
                <w:szCs w:val="22"/>
              </w:rPr>
              <w:t>MD</w:t>
            </w:r>
          </w:p>
        </w:tc>
        <w:tc>
          <w:tcPr>
            <w:tcW w:w="4645" w:type="dxa"/>
          </w:tcPr>
          <w:p w14:paraId="00E33D58" w14:textId="77777777" w:rsidR="00417E7C" w:rsidRPr="00315201" w:rsidRDefault="00417E7C" w:rsidP="00417E7C">
            <w:pPr>
              <w:ind w:left="112"/>
              <w:rPr>
                <w:rFonts w:ascii="Arial" w:hAnsi="Arial" w:cs="Arial"/>
                <w:sz w:val="22"/>
                <w:szCs w:val="22"/>
              </w:rPr>
            </w:pPr>
            <w:r w:rsidRPr="00315201">
              <w:rPr>
                <w:rFonts w:ascii="Arial" w:hAnsi="Arial" w:cs="Arial"/>
                <w:sz w:val="22"/>
                <w:szCs w:val="22"/>
              </w:rPr>
              <w:t>Head of Corporate Governance</w:t>
            </w:r>
          </w:p>
        </w:tc>
      </w:tr>
      <w:tr w:rsidR="00417E7C" w:rsidRPr="00315201" w14:paraId="482C9590" w14:textId="77777777" w:rsidTr="00E82305">
        <w:trPr>
          <w:trHeight w:val="304"/>
          <w:jc w:val="center"/>
        </w:trPr>
        <w:tc>
          <w:tcPr>
            <w:tcW w:w="3260" w:type="dxa"/>
            <w:shd w:val="clear" w:color="auto" w:fill="B4C6E7" w:themeFill="accent1" w:themeFillTint="66"/>
          </w:tcPr>
          <w:p w14:paraId="6ACB2F49" w14:textId="77777777" w:rsidR="00417E7C" w:rsidRPr="00315201" w:rsidRDefault="00417E7C" w:rsidP="00417E7C">
            <w:pPr>
              <w:jc w:val="both"/>
              <w:rPr>
                <w:rFonts w:ascii="Arial" w:hAnsi="Arial" w:cs="Arial"/>
                <w:b/>
                <w:sz w:val="22"/>
                <w:szCs w:val="22"/>
              </w:rPr>
            </w:pPr>
            <w:r w:rsidRPr="00315201">
              <w:rPr>
                <w:rFonts w:ascii="Arial" w:hAnsi="Arial" w:cs="Arial"/>
                <w:b/>
                <w:sz w:val="22"/>
                <w:szCs w:val="22"/>
              </w:rPr>
              <w:t>Secretariat</w:t>
            </w:r>
          </w:p>
        </w:tc>
        <w:tc>
          <w:tcPr>
            <w:tcW w:w="1167" w:type="dxa"/>
            <w:shd w:val="clear" w:color="auto" w:fill="B4C6E7" w:themeFill="accent1" w:themeFillTint="66"/>
          </w:tcPr>
          <w:p w14:paraId="0FE20406" w14:textId="77777777" w:rsidR="00417E7C" w:rsidRPr="00315201" w:rsidRDefault="00417E7C" w:rsidP="00417E7C">
            <w:pPr>
              <w:pStyle w:val="BodyText2"/>
              <w:ind w:right="-691"/>
              <w:rPr>
                <w:rFonts w:cs="Arial"/>
                <w:szCs w:val="22"/>
              </w:rPr>
            </w:pPr>
          </w:p>
        </w:tc>
        <w:tc>
          <w:tcPr>
            <w:tcW w:w="4645" w:type="dxa"/>
            <w:shd w:val="clear" w:color="auto" w:fill="B4C6E7" w:themeFill="accent1" w:themeFillTint="66"/>
          </w:tcPr>
          <w:p w14:paraId="6CC1216F" w14:textId="77777777" w:rsidR="00417E7C" w:rsidRPr="00315201" w:rsidRDefault="00417E7C" w:rsidP="00417E7C">
            <w:pPr>
              <w:ind w:left="112"/>
              <w:jc w:val="both"/>
              <w:rPr>
                <w:rFonts w:ascii="Arial" w:hAnsi="Arial" w:cs="Arial"/>
                <w:sz w:val="22"/>
                <w:szCs w:val="22"/>
              </w:rPr>
            </w:pPr>
          </w:p>
        </w:tc>
      </w:tr>
      <w:tr w:rsidR="00417E7C" w:rsidRPr="00315201" w14:paraId="726058FB" w14:textId="77777777" w:rsidTr="000C49BE">
        <w:trPr>
          <w:trHeight w:val="304"/>
          <w:jc w:val="center"/>
        </w:trPr>
        <w:tc>
          <w:tcPr>
            <w:tcW w:w="3260" w:type="dxa"/>
            <w:shd w:val="clear" w:color="auto" w:fill="auto"/>
          </w:tcPr>
          <w:p w14:paraId="71728110" w14:textId="13DF01F3" w:rsidR="00417E7C" w:rsidRPr="00315201" w:rsidRDefault="0016548F" w:rsidP="00417E7C">
            <w:pPr>
              <w:jc w:val="both"/>
              <w:rPr>
                <w:rFonts w:ascii="Arial" w:hAnsi="Arial" w:cs="Arial"/>
                <w:sz w:val="22"/>
                <w:szCs w:val="22"/>
              </w:rPr>
            </w:pPr>
            <w:r w:rsidRPr="00315201">
              <w:rPr>
                <w:rFonts w:ascii="Arial" w:hAnsi="Arial" w:cs="Arial"/>
                <w:sz w:val="22"/>
                <w:szCs w:val="22"/>
              </w:rPr>
              <w:t>Nathan Saunders</w:t>
            </w:r>
          </w:p>
        </w:tc>
        <w:tc>
          <w:tcPr>
            <w:tcW w:w="1167" w:type="dxa"/>
            <w:shd w:val="clear" w:color="auto" w:fill="auto"/>
          </w:tcPr>
          <w:p w14:paraId="50CE3527" w14:textId="1E3EFFA9" w:rsidR="00417E7C" w:rsidRPr="00315201" w:rsidRDefault="0016548F" w:rsidP="00417E7C">
            <w:pPr>
              <w:pStyle w:val="BodyText2"/>
              <w:ind w:right="-691"/>
              <w:rPr>
                <w:rFonts w:cs="Arial"/>
                <w:szCs w:val="22"/>
              </w:rPr>
            </w:pPr>
            <w:r w:rsidRPr="00315201">
              <w:rPr>
                <w:rFonts w:cs="Arial"/>
                <w:szCs w:val="22"/>
              </w:rPr>
              <w:t>NS</w:t>
            </w:r>
          </w:p>
        </w:tc>
        <w:tc>
          <w:tcPr>
            <w:tcW w:w="4645" w:type="dxa"/>
            <w:shd w:val="clear" w:color="auto" w:fill="auto"/>
          </w:tcPr>
          <w:p w14:paraId="11D9FA34" w14:textId="28E2DDC3" w:rsidR="00417E7C" w:rsidRPr="00315201" w:rsidRDefault="0016548F" w:rsidP="00417E7C">
            <w:pPr>
              <w:ind w:left="112"/>
              <w:jc w:val="both"/>
              <w:rPr>
                <w:rFonts w:ascii="Arial" w:hAnsi="Arial" w:cs="Arial"/>
                <w:sz w:val="22"/>
                <w:szCs w:val="22"/>
              </w:rPr>
            </w:pPr>
            <w:r w:rsidRPr="00315201">
              <w:rPr>
                <w:rFonts w:ascii="Arial" w:hAnsi="Arial" w:cs="Arial"/>
                <w:sz w:val="22"/>
                <w:szCs w:val="22"/>
              </w:rPr>
              <w:t xml:space="preserve">Senior </w:t>
            </w:r>
            <w:r w:rsidR="00417E7C" w:rsidRPr="00315201">
              <w:rPr>
                <w:rFonts w:ascii="Arial" w:hAnsi="Arial" w:cs="Arial"/>
                <w:sz w:val="22"/>
                <w:szCs w:val="22"/>
              </w:rPr>
              <w:t>Corporate Governance Officer</w:t>
            </w:r>
          </w:p>
        </w:tc>
      </w:tr>
      <w:tr w:rsidR="00417E7C" w:rsidRPr="00315201" w14:paraId="3495C6A3" w14:textId="77777777" w:rsidTr="00E82305">
        <w:trPr>
          <w:trHeight w:val="304"/>
          <w:jc w:val="center"/>
        </w:trPr>
        <w:tc>
          <w:tcPr>
            <w:tcW w:w="3260" w:type="dxa"/>
            <w:shd w:val="clear" w:color="auto" w:fill="B4C6E7" w:themeFill="accent1" w:themeFillTint="66"/>
          </w:tcPr>
          <w:p w14:paraId="754288F2" w14:textId="77777777" w:rsidR="00417E7C" w:rsidRPr="00315201" w:rsidRDefault="00417E7C" w:rsidP="00417E7C">
            <w:pPr>
              <w:jc w:val="both"/>
              <w:rPr>
                <w:rFonts w:ascii="Arial" w:hAnsi="Arial" w:cs="Arial"/>
                <w:color w:val="FF0000"/>
                <w:sz w:val="22"/>
                <w:szCs w:val="22"/>
              </w:rPr>
            </w:pPr>
            <w:r w:rsidRPr="00315201">
              <w:rPr>
                <w:rFonts w:ascii="Arial" w:hAnsi="Arial" w:cs="Arial"/>
                <w:b/>
                <w:sz w:val="22"/>
                <w:szCs w:val="22"/>
              </w:rPr>
              <w:t>Apologies</w:t>
            </w:r>
            <w:r w:rsidRPr="00315201">
              <w:rPr>
                <w:rFonts w:ascii="Arial" w:hAnsi="Arial" w:cs="Arial"/>
                <w:sz w:val="22"/>
                <w:szCs w:val="22"/>
              </w:rPr>
              <w:t>:</w:t>
            </w:r>
          </w:p>
        </w:tc>
        <w:tc>
          <w:tcPr>
            <w:tcW w:w="1167" w:type="dxa"/>
            <w:shd w:val="clear" w:color="auto" w:fill="B4C6E7" w:themeFill="accent1" w:themeFillTint="66"/>
          </w:tcPr>
          <w:p w14:paraId="148C9E2F" w14:textId="77777777" w:rsidR="00417E7C" w:rsidRPr="00315201" w:rsidRDefault="00417E7C" w:rsidP="00417E7C">
            <w:pPr>
              <w:pStyle w:val="BodyText2"/>
              <w:ind w:right="-691"/>
              <w:rPr>
                <w:rFonts w:cs="Arial"/>
                <w:color w:val="FF0000"/>
                <w:szCs w:val="22"/>
              </w:rPr>
            </w:pPr>
          </w:p>
        </w:tc>
        <w:tc>
          <w:tcPr>
            <w:tcW w:w="4645" w:type="dxa"/>
            <w:shd w:val="clear" w:color="auto" w:fill="B4C6E7" w:themeFill="accent1" w:themeFillTint="66"/>
          </w:tcPr>
          <w:p w14:paraId="719D24B2" w14:textId="77777777" w:rsidR="00417E7C" w:rsidRPr="00315201" w:rsidRDefault="00417E7C" w:rsidP="00417E7C">
            <w:pPr>
              <w:ind w:left="112"/>
              <w:jc w:val="both"/>
              <w:rPr>
                <w:rFonts w:ascii="Arial" w:hAnsi="Arial" w:cs="Arial"/>
                <w:color w:val="FF0000"/>
                <w:sz w:val="22"/>
                <w:szCs w:val="22"/>
              </w:rPr>
            </w:pPr>
          </w:p>
        </w:tc>
      </w:tr>
      <w:tr w:rsidR="0016548F" w:rsidRPr="00315201" w14:paraId="74C3D719" w14:textId="77777777" w:rsidTr="00E82305">
        <w:trPr>
          <w:trHeight w:val="278"/>
          <w:jc w:val="center"/>
        </w:trPr>
        <w:tc>
          <w:tcPr>
            <w:tcW w:w="3260" w:type="dxa"/>
          </w:tcPr>
          <w:p w14:paraId="0080632B" w14:textId="046497F8" w:rsidR="0016548F" w:rsidRPr="00315201" w:rsidRDefault="0016548F" w:rsidP="0016548F">
            <w:pPr>
              <w:jc w:val="both"/>
              <w:rPr>
                <w:rFonts w:ascii="Arial" w:hAnsi="Arial" w:cs="Arial"/>
                <w:sz w:val="22"/>
                <w:szCs w:val="22"/>
              </w:rPr>
            </w:pPr>
            <w:r w:rsidRPr="00315201">
              <w:rPr>
                <w:rFonts w:ascii="Arial" w:hAnsi="Arial" w:cs="Arial"/>
                <w:sz w:val="22"/>
                <w:szCs w:val="22"/>
              </w:rPr>
              <w:t>Sam Austin</w:t>
            </w:r>
          </w:p>
        </w:tc>
        <w:tc>
          <w:tcPr>
            <w:tcW w:w="1167" w:type="dxa"/>
          </w:tcPr>
          <w:p w14:paraId="58692B15" w14:textId="2226BEB7" w:rsidR="0016548F" w:rsidRPr="00315201" w:rsidRDefault="0016548F" w:rsidP="0016548F">
            <w:pPr>
              <w:pStyle w:val="BodyText2"/>
              <w:ind w:right="-691"/>
              <w:rPr>
                <w:rFonts w:cs="Arial"/>
                <w:szCs w:val="22"/>
              </w:rPr>
            </w:pPr>
            <w:r w:rsidRPr="00315201">
              <w:rPr>
                <w:rFonts w:cs="Arial"/>
                <w:szCs w:val="22"/>
              </w:rPr>
              <w:t>SA</w:t>
            </w:r>
          </w:p>
        </w:tc>
        <w:tc>
          <w:tcPr>
            <w:tcW w:w="4645" w:type="dxa"/>
          </w:tcPr>
          <w:p w14:paraId="55A6A2E4" w14:textId="436F401B" w:rsidR="0016548F" w:rsidRPr="00315201" w:rsidRDefault="0016548F" w:rsidP="0016548F">
            <w:pPr>
              <w:ind w:left="112"/>
              <w:jc w:val="both"/>
              <w:rPr>
                <w:rFonts w:ascii="Arial" w:hAnsi="Arial" w:cs="Arial"/>
                <w:sz w:val="22"/>
                <w:szCs w:val="22"/>
              </w:rPr>
            </w:pPr>
            <w:r w:rsidRPr="00315201">
              <w:rPr>
                <w:rFonts w:ascii="Arial" w:hAnsi="Arial" w:cs="Arial"/>
                <w:sz w:val="22"/>
                <w:szCs w:val="22"/>
              </w:rPr>
              <w:t>Deputy Chief Executive at Llamau</w:t>
            </w:r>
          </w:p>
        </w:tc>
      </w:tr>
      <w:tr w:rsidR="0016548F" w:rsidRPr="00315201" w14:paraId="2B1ACDA6" w14:textId="77777777" w:rsidTr="00E82305">
        <w:trPr>
          <w:trHeight w:val="278"/>
          <w:jc w:val="center"/>
        </w:trPr>
        <w:tc>
          <w:tcPr>
            <w:tcW w:w="3260" w:type="dxa"/>
          </w:tcPr>
          <w:p w14:paraId="66CA6934" w14:textId="5493F3B3" w:rsidR="0016548F" w:rsidRPr="00315201" w:rsidRDefault="0016548F" w:rsidP="0016548F">
            <w:pPr>
              <w:jc w:val="both"/>
              <w:rPr>
                <w:rFonts w:ascii="Arial" w:hAnsi="Arial" w:cs="Arial"/>
                <w:sz w:val="22"/>
                <w:szCs w:val="22"/>
              </w:rPr>
            </w:pPr>
            <w:r w:rsidRPr="00315201">
              <w:rPr>
                <w:rFonts w:ascii="Arial" w:hAnsi="Arial" w:cs="Arial"/>
                <w:sz w:val="22"/>
                <w:szCs w:val="22"/>
              </w:rPr>
              <w:t>Vivienne Harpwood</w:t>
            </w:r>
          </w:p>
        </w:tc>
        <w:tc>
          <w:tcPr>
            <w:tcW w:w="1167" w:type="dxa"/>
          </w:tcPr>
          <w:p w14:paraId="7E32E53A" w14:textId="4D14CD49" w:rsidR="0016548F" w:rsidRPr="00315201" w:rsidRDefault="0016548F" w:rsidP="0016548F">
            <w:pPr>
              <w:pStyle w:val="BodyText2"/>
              <w:ind w:right="-691"/>
              <w:rPr>
                <w:rFonts w:cs="Arial"/>
                <w:szCs w:val="22"/>
              </w:rPr>
            </w:pPr>
            <w:r w:rsidRPr="00315201">
              <w:rPr>
                <w:rFonts w:cs="Arial"/>
                <w:szCs w:val="22"/>
              </w:rPr>
              <w:t>VH</w:t>
            </w:r>
          </w:p>
        </w:tc>
        <w:tc>
          <w:tcPr>
            <w:tcW w:w="4645" w:type="dxa"/>
          </w:tcPr>
          <w:p w14:paraId="0190CD26" w14:textId="61BB3D25" w:rsidR="0016548F" w:rsidRPr="00315201" w:rsidRDefault="0016548F" w:rsidP="0016548F">
            <w:pPr>
              <w:ind w:left="112"/>
              <w:jc w:val="both"/>
              <w:rPr>
                <w:rFonts w:ascii="Arial" w:hAnsi="Arial" w:cs="Arial"/>
                <w:sz w:val="22"/>
                <w:szCs w:val="22"/>
              </w:rPr>
            </w:pPr>
            <w:r w:rsidRPr="00315201">
              <w:rPr>
                <w:rFonts w:ascii="Arial" w:hAnsi="Arial" w:cs="Arial"/>
                <w:sz w:val="22"/>
                <w:szCs w:val="22"/>
              </w:rPr>
              <w:t>Chair Powys Teaching Health Board</w:t>
            </w:r>
          </w:p>
        </w:tc>
      </w:tr>
      <w:tr w:rsidR="0016548F" w:rsidRPr="00315201" w14:paraId="6DA06E93" w14:textId="77777777" w:rsidTr="00E82305">
        <w:trPr>
          <w:trHeight w:val="278"/>
          <w:jc w:val="center"/>
        </w:trPr>
        <w:tc>
          <w:tcPr>
            <w:tcW w:w="3260" w:type="dxa"/>
          </w:tcPr>
          <w:p w14:paraId="168C16D3" w14:textId="2E775473" w:rsidR="0016548F" w:rsidRPr="00315201" w:rsidRDefault="0016548F" w:rsidP="0016548F">
            <w:pPr>
              <w:jc w:val="both"/>
              <w:rPr>
                <w:rFonts w:ascii="Arial" w:hAnsi="Arial" w:cs="Arial"/>
                <w:sz w:val="22"/>
                <w:szCs w:val="22"/>
              </w:rPr>
            </w:pPr>
            <w:r w:rsidRPr="00315201">
              <w:rPr>
                <w:rFonts w:ascii="Arial" w:hAnsi="Arial" w:cs="Arial"/>
                <w:sz w:val="22"/>
                <w:szCs w:val="22"/>
              </w:rPr>
              <w:t>Carol Shillabeer</w:t>
            </w:r>
          </w:p>
        </w:tc>
        <w:tc>
          <w:tcPr>
            <w:tcW w:w="1167" w:type="dxa"/>
          </w:tcPr>
          <w:p w14:paraId="1754475D" w14:textId="6004099F" w:rsidR="0016548F" w:rsidRPr="00315201" w:rsidRDefault="0016548F" w:rsidP="0016548F">
            <w:pPr>
              <w:pStyle w:val="BodyText2"/>
              <w:ind w:right="-691"/>
              <w:rPr>
                <w:rFonts w:cs="Arial"/>
                <w:szCs w:val="22"/>
              </w:rPr>
            </w:pPr>
            <w:r w:rsidRPr="00315201">
              <w:rPr>
                <w:rFonts w:cs="Arial"/>
                <w:szCs w:val="22"/>
              </w:rPr>
              <w:t>CS</w:t>
            </w:r>
          </w:p>
        </w:tc>
        <w:tc>
          <w:tcPr>
            <w:tcW w:w="4645" w:type="dxa"/>
          </w:tcPr>
          <w:p w14:paraId="174282CB" w14:textId="58DE81DB" w:rsidR="0016548F" w:rsidRPr="00315201" w:rsidRDefault="0016548F" w:rsidP="0016548F">
            <w:pPr>
              <w:ind w:left="112"/>
              <w:jc w:val="both"/>
              <w:rPr>
                <w:rFonts w:ascii="Arial" w:hAnsi="Arial" w:cs="Arial"/>
                <w:sz w:val="22"/>
                <w:szCs w:val="22"/>
              </w:rPr>
            </w:pPr>
            <w:r w:rsidRPr="00315201">
              <w:rPr>
                <w:rFonts w:ascii="Arial" w:hAnsi="Arial" w:cs="Arial"/>
                <w:sz w:val="22"/>
                <w:szCs w:val="22"/>
              </w:rPr>
              <w:t>Chief Executive Officer- Powys Teaching Health Board</w:t>
            </w:r>
          </w:p>
        </w:tc>
      </w:tr>
      <w:tr w:rsidR="0016548F" w:rsidRPr="00315201" w14:paraId="28569D19" w14:textId="77777777" w:rsidTr="00E82305">
        <w:trPr>
          <w:trHeight w:val="278"/>
          <w:jc w:val="center"/>
        </w:trPr>
        <w:tc>
          <w:tcPr>
            <w:tcW w:w="3260" w:type="dxa"/>
          </w:tcPr>
          <w:p w14:paraId="70F22C5C" w14:textId="59CEFD40" w:rsidR="0016548F" w:rsidRPr="00315201" w:rsidRDefault="0016548F" w:rsidP="0016548F">
            <w:pPr>
              <w:jc w:val="both"/>
              <w:rPr>
                <w:rFonts w:ascii="Arial" w:hAnsi="Arial" w:cs="Arial"/>
                <w:sz w:val="22"/>
                <w:szCs w:val="22"/>
              </w:rPr>
            </w:pPr>
            <w:r w:rsidRPr="00315201">
              <w:rPr>
                <w:rFonts w:ascii="Arial" w:hAnsi="Arial" w:cs="Arial"/>
                <w:sz w:val="22"/>
                <w:szCs w:val="22"/>
              </w:rPr>
              <w:t>Jo Whitehead</w:t>
            </w:r>
          </w:p>
        </w:tc>
        <w:tc>
          <w:tcPr>
            <w:tcW w:w="1167" w:type="dxa"/>
          </w:tcPr>
          <w:p w14:paraId="159CBAC3" w14:textId="60C91951" w:rsidR="0016548F" w:rsidRPr="00315201" w:rsidRDefault="0016548F" w:rsidP="0016548F">
            <w:pPr>
              <w:pStyle w:val="BodyText2"/>
              <w:ind w:right="-691"/>
              <w:rPr>
                <w:rFonts w:cs="Arial"/>
                <w:szCs w:val="22"/>
              </w:rPr>
            </w:pPr>
            <w:r w:rsidRPr="00315201">
              <w:rPr>
                <w:rFonts w:cs="Arial"/>
                <w:szCs w:val="22"/>
              </w:rPr>
              <w:t>JW</w:t>
            </w:r>
          </w:p>
        </w:tc>
        <w:tc>
          <w:tcPr>
            <w:tcW w:w="4645" w:type="dxa"/>
          </w:tcPr>
          <w:p w14:paraId="38B58FB3" w14:textId="3E627D63" w:rsidR="0016548F" w:rsidRPr="00315201" w:rsidRDefault="0016548F" w:rsidP="0016548F">
            <w:pPr>
              <w:ind w:left="112"/>
              <w:jc w:val="both"/>
              <w:rPr>
                <w:rFonts w:ascii="Arial" w:hAnsi="Arial" w:cs="Arial"/>
                <w:sz w:val="22"/>
                <w:szCs w:val="22"/>
              </w:rPr>
            </w:pPr>
            <w:r w:rsidRPr="00315201">
              <w:rPr>
                <w:rFonts w:ascii="Arial" w:hAnsi="Arial" w:cs="Arial"/>
                <w:sz w:val="22"/>
                <w:szCs w:val="22"/>
              </w:rPr>
              <w:t>Chief Executive Officer- Betsi Cadwaladr UHB</w:t>
            </w:r>
          </w:p>
        </w:tc>
      </w:tr>
    </w:tbl>
    <w:p w14:paraId="2A88FEF4" w14:textId="77777777" w:rsidR="000C49BE" w:rsidRPr="00315201" w:rsidRDefault="000C49BE" w:rsidP="000C49BE">
      <w:pPr>
        <w:pStyle w:val="BodyText2"/>
        <w:ind w:right="-691"/>
        <w:rPr>
          <w:rFonts w:cs="Arial"/>
          <w:szCs w:val="22"/>
        </w:rPr>
      </w:pPr>
    </w:p>
    <w:tbl>
      <w:tblPr>
        <w:tblStyle w:val="TableGrid"/>
        <w:tblpPr w:leftFromText="180" w:rightFromText="180" w:vertAnchor="text" w:horzAnchor="margin" w:tblpY="270"/>
        <w:tblW w:w="10314" w:type="dxa"/>
        <w:tblLook w:val="04A0" w:firstRow="1" w:lastRow="0" w:firstColumn="1" w:lastColumn="0" w:noHBand="0" w:noVBand="1"/>
      </w:tblPr>
      <w:tblGrid>
        <w:gridCol w:w="1271"/>
        <w:gridCol w:w="8505"/>
        <w:gridCol w:w="538"/>
      </w:tblGrid>
      <w:tr w:rsidR="000C49BE" w:rsidRPr="00315201" w14:paraId="6C99C160" w14:textId="77777777" w:rsidTr="00315201">
        <w:tc>
          <w:tcPr>
            <w:tcW w:w="1271" w:type="dxa"/>
          </w:tcPr>
          <w:p w14:paraId="64A9A23E" w14:textId="7CDB080B" w:rsidR="000C49BE" w:rsidRPr="00315201" w:rsidRDefault="000C49BE" w:rsidP="00E82305">
            <w:pPr>
              <w:ind w:right="-108"/>
              <w:jc w:val="both"/>
              <w:rPr>
                <w:rFonts w:ascii="Arial" w:hAnsi="Arial" w:cs="Arial"/>
                <w:b/>
                <w:sz w:val="22"/>
                <w:szCs w:val="22"/>
              </w:rPr>
            </w:pPr>
            <w:r w:rsidRPr="00315201">
              <w:rPr>
                <w:rFonts w:ascii="Arial" w:hAnsi="Arial" w:cs="Arial"/>
                <w:b/>
                <w:sz w:val="22"/>
                <w:szCs w:val="22"/>
              </w:rPr>
              <w:t>AGM 2</w:t>
            </w:r>
            <w:r w:rsidR="008A05F7" w:rsidRPr="00315201">
              <w:rPr>
                <w:rFonts w:ascii="Arial" w:hAnsi="Arial" w:cs="Arial"/>
                <w:b/>
                <w:sz w:val="22"/>
                <w:szCs w:val="22"/>
              </w:rPr>
              <w:t>2</w:t>
            </w:r>
            <w:r w:rsidRPr="00315201">
              <w:rPr>
                <w:rFonts w:ascii="Arial" w:hAnsi="Arial" w:cs="Arial"/>
                <w:b/>
                <w:sz w:val="22"/>
                <w:szCs w:val="22"/>
              </w:rPr>
              <w:t>/07/001</w:t>
            </w:r>
          </w:p>
        </w:tc>
        <w:tc>
          <w:tcPr>
            <w:tcW w:w="8505" w:type="dxa"/>
          </w:tcPr>
          <w:p w14:paraId="5AC208ED" w14:textId="77777777" w:rsidR="000C49BE" w:rsidRPr="00315201" w:rsidRDefault="000C49BE" w:rsidP="00E82305">
            <w:pPr>
              <w:pStyle w:val="BodyText2"/>
              <w:ind w:right="104"/>
              <w:jc w:val="both"/>
              <w:rPr>
                <w:rFonts w:cs="Arial"/>
                <w:b/>
                <w:szCs w:val="22"/>
              </w:rPr>
            </w:pPr>
            <w:r w:rsidRPr="00315201">
              <w:rPr>
                <w:rFonts w:cs="Arial"/>
                <w:b/>
                <w:szCs w:val="22"/>
              </w:rPr>
              <w:t>Welcome and Introductions</w:t>
            </w:r>
          </w:p>
          <w:p w14:paraId="60DD5538" w14:textId="77777777" w:rsidR="000C49BE" w:rsidRPr="00315201" w:rsidRDefault="000C49BE" w:rsidP="00E82305">
            <w:pPr>
              <w:pStyle w:val="BodyText2"/>
              <w:ind w:right="104"/>
              <w:jc w:val="both"/>
              <w:rPr>
                <w:rFonts w:cs="Arial"/>
                <w:b/>
                <w:szCs w:val="22"/>
              </w:rPr>
            </w:pPr>
          </w:p>
          <w:p w14:paraId="7E5F0801" w14:textId="2F4D993B" w:rsidR="00E37664" w:rsidRPr="00315201" w:rsidRDefault="000C49BE" w:rsidP="00E82305">
            <w:pPr>
              <w:pStyle w:val="BodyText2"/>
              <w:ind w:right="104"/>
              <w:jc w:val="both"/>
              <w:rPr>
                <w:rFonts w:cs="Arial"/>
                <w:szCs w:val="22"/>
              </w:rPr>
            </w:pPr>
            <w:r w:rsidRPr="00315201">
              <w:rPr>
                <w:rFonts w:cs="Arial"/>
                <w:szCs w:val="22"/>
              </w:rPr>
              <w:t>The Chair of the</w:t>
            </w:r>
            <w:r w:rsidR="00DE6F88" w:rsidRPr="00315201">
              <w:rPr>
                <w:rFonts w:cs="Arial"/>
                <w:szCs w:val="22"/>
              </w:rPr>
              <w:t xml:space="preserve"> Cardiff and Vale University Health</w:t>
            </w:r>
            <w:r w:rsidRPr="00315201">
              <w:rPr>
                <w:rFonts w:cs="Arial"/>
                <w:szCs w:val="22"/>
              </w:rPr>
              <w:t xml:space="preserve"> Board </w:t>
            </w:r>
            <w:r w:rsidR="00DE6F88" w:rsidRPr="00315201">
              <w:rPr>
                <w:rFonts w:cs="Arial"/>
                <w:szCs w:val="22"/>
              </w:rPr>
              <w:t xml:space="preserve">(UHB Chair) </w:t>
            </w:r>
            <w:r w:rsidRPr="00315201">
              <w:rPr>
                <w:rFonts w:cs="Arial"/>
                <w:szCs w:val="22"/>
              </w:rPr>
              <w:t>welcomed everyone to Cardiff and Vale University Health Board’s AGM in English and Welsh</w:t>
            </w:r>
            <w:r w:rsidR="00DE6F88" w:rsidRPr="00315201">
              <w:rPr>
                <w:rFonts w:cs="Arial"/>
                <w:szCs w:val="22"/>
              </w:rPr>
              <w:t>.</w:t>
            </w:r>
          </w:p>
          <w:p w14:paraId="31915426" w14:textId="0E9F21E9" w:rsidR="008A05F7" w:rsidRPr="00315201" w:rsidRDefault="008A05F7" w:rsidP="00E82305">
            <w:pPr>
              <w:pStyle w:val="BodyText2"/>
              <w:ind w:right="104"/>
              <w:jc w:val="both"/>
              <w:rPr>
                <w:rFonts w:cs="Arial"/>
                <w:szCs w:val="22"/>
              </w:rPr>
            </w:pPr>
          </w:p>
          <w:p w14:paraId="09E4A2B1" w14:textId="502F38E5" w:rsidR="008A05F7" w:rsidRPr="00315201" w:rsidRDefault="008A05F7" w:rsidP="00E82305">
            <w:pPr>
              <w:pStyle w:val="BodyText2"/>
              <w:ind w:right="104"/>
              <w:jc w:val="both"/>
              <w:rPr>
                <w:rFonts w:cs="Arial"/>
                <w:szCs w:val="22"/>
              </w:rPr>
            </w:pPr>
            <w:r w:rsidRPr="00315201">
              <w:rPr>
                <w:rFonts w:cs="Arial"/>
                <w:szCs w:val="22"/>
              </w:rPr>
              <w:t>The Chief Executive Officer was welcomed to her first meeting as CEO</w:t>
            </w:r>
            <w:r w:rsidR="002473AA" w:rsidRPr="00315201">
              <w:rPr>
                <w:rFonts w:cs="Arial"/>
                <w:szCs w:val="22"/>
              </w:rPr>
              <w:t>.</w:t>
            </w:r>
          </w:p>
          <w:p w14:paraId="3EA67D90" w14:textId="142BC506" w:rsidR="002473AA" w:rsidRPr="00315201" w:rsidRDefault="002473AA" w:rsidP="00E82305">
            <w:pPr>
              <w:pStyle w:val="BodyText2"/>
              <w:ind w:right="104"/>
              <w:jc w:val="both"/>
              <w:rPr>
                <w:rFonts w:cs="Arial"/>
                <w:szCs w:val="22"/>
              </w:rPr>
            </w:pPr>
          </w:p>
          <w:p w14:paraId="76D0B002" w14:textId="754DD775" w:rsidR="002473AA" w:rsidRPr="00315201" w:rsidRDefault="002473AA" w:rsidP="002473AA">
            <w:pPr>
              <w:pStyle w:val="BodyText2"/>
              <w:ind w:right="104"/>
              <w:jc w:val="both"/>
              <w:rPr>
                <w:rFonts w:cs="Arial"/>
                <w:szCs w:val="22"/>
              </w:rPr>
            </w:pPr>
            <w:r w:rsidRPr="00315201">
              <w:rPr>
                <w:rFonts w:cs="Arial"/>
                <w:szCs w:val="22"/>
              </w:rPr>
              <w:t xml:space="preserve">The UHB Chair confirmed that the AGM would focus on the previous 12 months within the Health Board and noted that recovery of services would be an important focus for the Health Board over the next 12 months and beyond. </w:t>
            </w:r>
          </w:p>
          <w:p w14:paraId="34CAAAE1" w14:textId="5E0A585F" w:rsidR="002473AA" w:rsidRPr="00315201" w:rsidRDefault="002473AA" w:rsidP="002473AA">
            <w:pPr>
              <w:pStyle w:val="BodyText2"/>
              <w:ind w:right="104"/>
              <w:jc w:val="both"/>
              <w:rPr>
                <w:rFonts w:cs="Arial"/>
                <w:szCs w:val="22"/>
              </w:rPr>
            </w:pPr>
          </w:p>
          <w:p w14:paraId="4DED1E29" w14:textId="7C02B40C" w:rsidR="002473AA" w:rsidRPr="00315201" w:rsidRDefault="002473AA" w:rsidP="002473AA">
            <w:pPr>
              <w:pStyle w:val="BodyText2"/>
              <w:ind w:right="104"/>
              <w:jc w:val="both"/>
              <w:rPr>
                <w:rFonts w:cs="Arial"/>
                <w:szCs w:val="22"/>
              </w:rPr>
            </w:pPr>
            <w:r w:rsidRPr="00315201">
              <w:rPr>
                <w:rFonts w:cs="Arial"/>
                <w:szCs w:val="22"/>
              </w:rPr>
              <w:t>It was noted that a lot of innovative work had already taken place which</w:t>
            </w:r>
            <w:r w:rsidR="00A26BFA">
              <w:rPr>
                <w:rFonts w:cs="Arial"/>
                <w:szCs w:val="22"/>
              </w:rPr>
              <w:t xml:space="preserve"> had</w:t>
            </w:r>
            <w:r w:rsidRPr="00315201">
              <w:rPr>
                <w:rFonts w:cs="Arial"/>
                <w:szCs w:val="22"/>
              </w:rPr>
              <w:t xml:space="preserve"> included: </w:t>
            </w:r>
          </w:p>
          <w:p w14:paraId="019392F7" w14:textId="1579B8D1" w:rsidR="002473AA" w:rsidRPr="00315201" w:rsidRDefault="002473AA" w:rsidP="002473AA">
            <w:pPr>
              <w:pStyle w:val="BodyText2"/>
              <w:ind w:right="104"/>
              <w:jc w:val="both"/>
              <w:rPr>
                <w:rFonts w:cs="Arial"/>
                <w:szCs w:val="22"/>
              </w:rPr>
            </w:pPr>
          </w:p>
          <w:p w14:paraId="2F3BFBA0" w14:textId="0EC23A4E" w:rsidR="002473AA" w:rsidRPr="00315201" w:rsidRDefault="002473AA" w:rsidP="002473AA">
            <w:pPr>
              <w:pStyle w:val="BodyText2"/>
              <w:numPr>
                <w:ilvl w:val="0"/>
                <w:numId w:val="19"/>
              </w:numPr>
              <w:ind w:right="104"/>
              <w:jc w:val="both"/>
              <w:rPr>
                <w:rFonts w:cs="Arial"/>
                <w:szCs w:val="22"/>
              </w:rPr>
            </w:pPr>
            <w:r w:rsidRPr="00315201">
              <w:rPr>
                <w:rFonts w:cs="Arial"/>
                <w:szCs w:val="22"/>
              </w:rPr>
              <w:t>The opening of the Vanguard Opthalmology Theatres to support cataract surgery</w:t>
            </w:r>
            <w:r w:rsidR="00A26BFA">
              <w:rPr>
                <w:rFonts w:cs="Arial"/>
                <w:szCs w:val="22"/>
              </w:rPr>
              <w:t>.</w:t>
            </w:r>
          </w:p>
          <w:p w14:paraId="100F94A5" w14:textId="77777777" w:rsidR="002473AA" w:rsidRPr="00315201" w:rsidRDefault="002473AA" w:rsidP="002473AA">
            <w:pPr>
              <w:pStyle w:val="BodyText2"/>
              <w:ind w:left="720" w:right="104"/>
              <w:jc w:val="both"/>
              <w:rPr>
                <w:rFonts w:cs="Arial"/>
                <w:szCs w:val="22"/>
              </w:rPr>
            </w:pPr>
          </w:p>
          <w:p w14:paraId="79B3EE69" w14:textId="40C627B7" w:rsidR="002473AA" w:rsidRPr="00315201" w:rsidRDefault="002473AA" w:rsidP="002473AA">
            <w:pPr>
              <w:pStyle w:val="BodyText2"/>
              <w:numPr>
                <w:ilvl w:val="0"/>
                <w:numId w:val="19"/>
              </w:numPr>
              <w:ind w:right="104"/>
              <w:jc w:val="both"/>
              <w:rPr>
                <w:rFonts w:cs="Arial"/>
                <w:szCs w:val="22"/>
              </w:rPr>
            </w:pPr>
            <w:r w:rsidRPr="00315201">
              <w:rPr>
                <w:rFonts w:cs="Arial"/>
                <w:szCs w:val="22"/>
              </w:rPr>
              <w:t xml:space="preserve">The opening of the Same Day Emergency Care (SDEC) service to support Emergency Unit (EU) admissions. </w:t>
            </w:r>
          </w:p>
          <w:p w14:paraId="3123C815" w14:textId="77777777" w:rsidR="002473AA" w:rsidRPr="00315201" w:rsidRDefault="002473AA" w:rsidP="002473AA">
            <w:pPr>
              <w:pStyle w:val="ListParagraph"/>
              <w:rPr>
                <w:rFonts w:cs="Arial"/>
                <w:sz w:val="22"/>
                <w:szCs w:val="22"/>
              </w:rPr>
            </w:pPr>
          </w:p>
          <w:p w14:paraId="0CEE684B" w14:textId="5F8C1087" w:rsidR="002473AA" w:rsidRPr="00315201" w:rsidRDefault="002473AA" w:rsidP="002473AA">
            <w:pPr>
              <w:pStyle w:val="BodyText2"/>
              <w:ind w:right="104"/>
              <w:jc w:val="both"/>
              <w:rPr>
                <w:rFonts w:cs="Arial"/>
                <w:szCs w:val="22"/>
              </w:rPr>
            </w:pPr>
            <w:r w:rsidRPr="00315201">
              <w:rPr>
                <w:rFonts w:cs="Arial"/>
                <w:szCs w:val="22"/>
              </w:rPr>
              <w:t xml:space="preserve">The UHB </w:t>
            </w:r>
            <w:r w:rsidR="00CC0FF8" w:rsidRPr="00315201">
              <w:rPr>
                <w:rFonts w:cs="Arial"/>
                <w:szCs w:val="22"/>
              </w:rPr>
              <w:t xml:space="preserve">Chair </w:t>
            </w:r>
            <w:r w:rsidRPr="00315201">
              <w:rPr>
                <w:rFonts w:cs="Arial"/>
                <w:szCs w:val="22"/>
              </w:rPr>
              <w:t>noted that those areas of work had been great examples of partnership and joint working across Clinical Boards, P</w:t>
            </w:r>
            <w:r w:rsidR="00F110D3" w:rsidRPr="00315201">
              <w:rPr>
                <w:rFonts w:cs="Arial"/>
                <w:szCs w:val="22"/>
              </w:rPr>
              <w:t>rimary Care and Secondary Care.</w:t>
            </w:r>
          </w:p>
          <w:p w14:paraId="01A60110" w14:textId="58837863" w:rsidR="00F110D3" w:rsidRPr="00315201" w:rsidRDefault="00F110D3" w:rsidP="002473AA">
            <w:pPr>
              <w:pStyle w:val="BodyText2"/>
              <w:ind w:right="104"/>
              <w:jc w:val="both"/>
              <w:rPr>
                <w:rFonts w:cs="Arial"/>
                <w:szCs w:val="22"/>
              </w:rPr>
            </w:pPr>
          </w:p>
          <w:p w14:paraId="46AE42EF" w14:textId="6A3E3EF4" w:rsidR="00F110D3" w:rsidRPr="00315201" w:rsidRDefault="00F110D3" w:rsidP="002473AA">
            <w:pPr>
              <w:pStyle w:val="BodyText2"/>
              <w:ind w:right="104"/>
              <w:jc w:val="both"/>
              <w:rPr>
                <w:rFonts w:cs="Arial"/>
                <w:szCs w:val="22"/>
              </w:rPr>
            </w:pPr>
            <w:r w:rsidRPr="00315201">
              <w:rPr>
                <w:rFonts w:cs="Arial"/>
                <w:szCs w:val="22"/>
              </w:rPr>
              <w:t>It was noted that the Health Board was working in line with the Welsh Government</w:t>
            </w:r>
            <w:r w:rsidR="00A26BFA">
              <w:rPr>
                <w:rFonts w:cs="Arial"/>
                <w:szCs w:val="22"/>
              </w:rPr>
              <w:t xml:space="preserve">’s </w:t>
            </w:r>
            <w:r w:rsidRPr="00315201">
              <w:rPr>
                <w:rFonts w:cs="Arial"/>
                <w:szCs w:val="22"/>
              </w:rPr>
              <w:t xml:space="preserve">(WG) planned care strategy to reduce the number of people on the waiting lists and to help support </w:t>
            </w:r>
            <w:r w:rsidR="00A26BFA">
              <w:rPr>
                <w:rFonts w:cs="Arial"/>
                <w:szCs w:val="22"/>
              </w:rPr>
              <w:t xml:space="preserve">and </w:t>
            </w:r>
            <w:r w:rsidRPr="00315201">
              <w:rPr>
                <w:rFonts w:cs="Arial"/>
                <w:szCs w:val="22"/>
              </w:rPr>
              <w:t xml:space="preserve">keep them well as they waited. </w:t>
            </w:r>
          </w:p>
          <w:p w14:paraId="030E776C" w14:textId="5D080A4D" w:rsidR="00CC0FF8" w:rsidRPr="00315201" w:rsidRDefault="00CC0FF8" w:rsidP="002473AA">
            <w:pPr>
              <w:pStyle w:val="BodyText2"/>
              <w:ind w:right="104"/>
              <w:jc w:val="both"/>
              <w:rPr>
                <w:rFonts w:cs="Arial"/>
                <w:szCs w:val="22"/>
              </w:rPr>
            </w:pPr>
          </w:p>
          <w:p w14:paraId="582AB5D9" w14:textId="3DF342BA" w:rsidR="00F110D3" w:rsidRPr="00315201" w:rsidRDefault="00CC0FF8" w:rsidP="00F110D3">
            <w:pPr>
              <w:pStyle w:val="BodyText2"/>
              <w:ind w:right="104"/>
              <w:jc w:val="both"/>
              <w:rPr>
                <w:rFonts w:cs="Arial"/>
                <w:szCs w:val="22"/>
              </w:rPr>
            </w:pPr>
            <w:r w:rsidRPr="00315201">
              <w:rPr>
                <w:rFonts w:cs="Arial"/>
                <w:szCs w:val="22"/>
              </w:rPr>
              <w:t xml:space="preserve">Attendees of the meeting were advised that it had been </w:t>
            </w:r>
            <w:r w:rsidR="00F110D3" w:rsidRPr="00315201">
              <w:rPr>
                <w:rFonts w:cs="Arial"/>
                <w:szCs w:val="22"/>
              </w:rPr>
              <w:t>disappointing to see an increase in the number of verbal and physical assaults that ha</w:t>
            </w:r>
            <w:r w:rsidRPr="00315201">
              <w:rPr>
                <w:rFonts w:cs="Arial"/>
                <w:szCs w:val="22"/>
              </w:rPr>
              <w:t xml:space="preserve">d </w:t>
            </w:r>
            <w:r w:rsidR="00F110D3" w:rsidRPr="00315201">
              <w:rPr>
                <w:rFonts w:cs="Arial"/>
                <w:szCs w:val="22"/>
              </w:rPr>
              <w:t>been reported against emergency workers</w:t>
            </w:r>
            <w:r w:rsidRPr="00315201">
              <w:rPr>
                <w:rFonts w:cs="Arial"/>
                <w:szCs w:val="22"/>
              </w:rPr>
              <w:t xml:space="preserve"> which</w:t>
            </w:r>
            <w:r w:rsidR="00F110D3" w:rsidRPr="00315201">
              <w:rPr>
                <w:rFonts w:cs="Arial"/>
                <w:szCs w:val="22"/>
              </w:rPr>
              <w:t xml:space="preserve"> not only include</w:t>
            </w:r>
            <w:r w:rsidRPr="00315201">
              <w:rPr>
                <w:rFonts w:cs="Arial"/>
                <w:szCs w:val="22"/>
              </w:rPr>
              <w:t>d</w:t>
            </w:r>
            <w:r w:rsidR="00F110D3" w:rsidRPr="00315201">
              <w:rPr>
                <w:rFonts w:cs="Arial"/>
                <w:szCs w:val="22"/>
              </w:rPr>
              <w:t xml:space="preserve"> hospital</w:t>
            </w:r>
            <w:r w:rsidRPr="00315201">
              <w:rPr>
                <w:rFonts w:cs="Arial"/>
                <w:szCs w:val="22"/>
              </w:rPr>
              <w:t xml:space="preserve"> </w:t>
            </w:r>
            <w:r w:rsidR="00F110D3" w:rsidRPr="00315201">
              <w:rPr>
                <w:rFonts w:cs="Arial"/>
                <w:szCs w:val="22"/>
              </w:rPr>
              <w:t>and GP practice</w:t>
            </w:r>
            <w:r w:rsidRPr="00315201">
              <w:rPr>
                <w:rFonts w:cs="Arial"/>
                <w:szCs w:val="22"/>
              </w:rPr>
              <w:t xml:space="preserve"> staff</w:t>
            </w:r>
            <w:r w:rsidR="00F110D3" w:rsidRPr="00315201">
              <w:rPr>
                <w:rFonts w:cs="Arial"/>
                <w:szCs w:val="22"/>
              </w:rPr>
              <w:t xml:space="preserve">, but also </w:t>
            </w:r>
            <w:r w:rsidR="00A26BFA">
              <w:rPr>
                <w:rFonts w:cs="Arial"/>
                <w:szCs w:val="22"/>
              </w:rPr>
              <w:t xml:space="preserve">included staff </w:t>
            </w:r>
            <w:r w:rsidR="00F110D3" w:rsidRPr="00315201">
              <w:rPr>
                <w:rFonts w:cs="Arial"/>
                <w:szCs w:val="22"/>
              </w:rPr>
              <w:t>across partner organi</w:t>
            </w:r>
            <w:r w:rsidR="00A26BFA">
              <w:rPr>
                <w:rFonts w:cs="Arial"/>
                <w:szCs w:val="22"/>
              </w:rPr>
              <w:t>s</w:t>
            </w:r>
            <w:r w:rsidR="00F110D3" w:rsidRPr="00315201">
              <w:rPr>
                <w:rFonts w:cs="Arial"/>
                <w:szCs w:val="22"/>
              </w:rPr>
              <w:t xml:space="preserve">ations, including Welsh Ambulance Trust, the </w:t>
            </w:r>
            <w:r w:rsidR="00E4518B">
              <w:rPr>
                <w:rFonts w:cs="Arial"/>
                <w:szCs w:val="22"/>
              </w:rPr>
              <w:t>P</w:t>
            </w:r>
            <w:r w:rsidR="00F110D3" w:rsidRPr="00315201">
              <w:rPr>
                <w:rFonts w:cs="Arial"/>
                <w:szCs w:val="22"/>
              </w:rPr>
              <w:t xml:space="preserve">olice and the </w:t>
            </w:r>
            <w:r w:rsidR="00E4518B">
              <w:rPr>
                <w:rFonts w:cs="Arial"/>
                <w:szCs w:val="22"/>
              </w:rPr>
              <w:t>F</w:t>
            </w:r>
            <w:r w:rsidR="00F110D3" w:rsidRPr="00315201">
              <w:rPr>
                <w:rFonts w:cs="Arial"/>
                <w:szCs w:val="22"/>
              </w:rPr>
              <w:t xml:space="preserve">ire </w:t>
            </w:r>
            <w:r w:rsidR="00E4518B">
              <w:rPr>
                <w:rFonts w:cs="Arial"/>
                <w:szCs w:val="22"/>
              </w:rPr>
              <w:t>S</w:t>
            </w:r>
            <w:r w:rsidR="00F110D3" w:rsidRPr="00315201">
              <w:rPr>
                <w:rFonts w:cs="Arial"/>
                <w:szCs w:val="22"/>
              </w:rPr>
              <w:t>ervice.</w:t>
            </w:r>
          </w:p>
          <w:p w14:paraId="6FDB4C5B" w14:textId="4B0D3692" w:rsidR="00CC0FF8" w:rsidRPr="00315201" w:rsidRDefault="00CC0FF8" w:rsidP="00F110D3">
            <w:pPr>
              <w:pStyle w:val="BodyText2"/>
              <w:ind w:right="104"/>
              <w:jc w:val="both"/>
              <w:rPr>
                <w:rFonts w:cs="Arial"/>
                <w:szCs w:val="22"/>
              </w:rPr>
            </w:pPr>
          </w:p>
          <w:p w14:paraId="54F34E16" w14:textId="3A27068B" w:rsidR="00CC0FF8" w:rsidRPr="00315201" w:rsidRDefault="00CC0FF8" w:rsidP="00F110D3">
            <w:pPr>
              <w:pStyle w:val="BodyText2"/>
              <w:ind w:right="104"/>
              <w:jc w:val="both"/>
              <w:rPr>
                <w:rFonts w:cs="Arial"/>
                <w:szCs w:val="22"/>
              </w:rPr>
            </w:pPr>
            <w:r w:rsidRPr="00315201">
              <w:rPr>
                <w:rFonts w:cs="Arial"/>
                <w:szCs w:val="22"/>
              </w:rPr>
              <w:t>It was noted that the Health Board operated a zero-tolerance policy to any inappropriate behaviour and was saddened to have to raise the issue.</w:t>
            </w:r>
          </w:p>
          <w:p w14:paraId="0632CBEE" w14:textId="65C61D3C" w:rsidR="00CC0FF8" w:rsidRPr="00315201" w:rsidRDefault="00CC0FF8" w:rsidP="00F110D3">
            <w:pPr>
              <w:pStyle w:val="BodyText2"/>
              <w:ind w:right="104"/>
              <w:jc w:val="both"/>
              <w:rPr>
                <w:rFonts w:cs="Arial"/>
                <w:szCs w:val="22"/>
              </w:rPr>
            </w:pPr>
          </w:p>
          <w:p w14:paraId="7C5C7457" w14:textId="585290E5" w:rsidR="00CC0FF8" w:rsidRPr="00315201" w:rsidRDefault="00CC0FF8" w:rsidP="00F110D3">
            <w:pPr>
              <w:pStyle w:val="BodyText2"/>
              <w:ind w:right="104"/>
              <w:jc w:val="both"/>
              <w:rPr>
                <w:rFonts w:cs="Arial"/>
                <w:szCs w:val="22"/>
              </w:rPr>
            </w:pPr>
            <w:r w:rsidRPr="00315201">
              <w:rPr>
                <w:rFonts w:cs="Arial"/>
                <w:szCs w:val="22"/>
              </w:rPr>
              <w:t>The UHB Chair advised attendees that the mass vaccination effort had continued over the past 12 months</w:t>
            </w:r>
            <w:r w:rsidR="00A26BFA">
              <w:rPr>
                <w:rFonts w:cs="Arial"/>
                <w:szCs w:val="22"/>
              </w:rPr>
              <w:t>,</w:t>
            </w:r>
            <w:r w:rsidRPr="00315201">
              <w:rPr>
                <w:rFonts w:cs="Arial"/>
                <w:szCs w:val="22"/>
              </w:rPr>
              <w:t xml:space="preserve"> with over 1 million vaccinations being delivered to the local communities.</w:t>
            </w:r>
          </w:p>
          <w:p w14:paraId="6A3CDA53" w14:textId="3B90952B" w:rsidR="00CC0FF8" w:rsidRPr="00315201" w:rsidRDefault="00CC0FF8" w:rsidP="00F110D3">
            <w:pPr>
              <w:pStyle w:val="BodyText2"/>
              <w:ind w:right="104"/>
              <w:jc w:val="both"/>
              <w:rPr>
                <w:rFonts w:cs="Arial"/>
                <w:szCs w:val="22"/>
              </w:rPr>
            </w:pPr>
          </w:p>
          <w:p w14:paraId="34B7657E" w14:textId="7DF4165D" w:rsidR="00CC0FF8" w:rsidRPr="00315201" w:rsidRDefault="00CC0FF8" w:rsidP="00F110D3">
            <w:pPr>
              <w:pStyle w:val="BodyText2"/>
              <w:ind w:right="104"/>
              <w:jc w:val="both"/>
              <w:rPr>
                <w:rFonts w:cs="Arial"/>
                <w:szCs w:val="22"/>
              </w:rPr>
            </w:pPr>
            <w:r w:rsidRPr="00315201">
              <w:rPr>
                <w:rFonts w:cs="Arial"/>
                <w:szCs w:val="22"/>
              </w:rPr>
              <w:t xml:space="preserve">He extended his deepest gratitude to </w:t>
            </w:r>
            <w:r w:rsidR="0095659D" w:rsidRPr="00315201">
              <w:rPr>
                <w:rFonts w:cs="Arial"/>
                <w:szCs w:val="22"/>
              </w:rPr>
              <w:t xml:space="preserve">all staff teams, partnerships and </w:t>
            </w:r>
            <w:r w:rsidR="00A26BFA">
              <w:rPr>
                <w:rFonts w:cs="Arial"/>
                <w:szCs w:val="22"/>
              </w:rPr>
              <w:t>T</w:t>
            </w:r>
            <w:r w:rsidR="0095659D" w:rsidRPr="00315201">
              <w:rPr>
                <w:rFonts w:cs="Arial"/>
                <w:szCs w:val="22"/>
              </w:rPr>
              <w:t xml:space="preserve">hird </w:t>
            </w:r>
            <w:r w:rsidR="00A26BFA">
              <w:rPr>
                <w:rFonts w:cs="Arial"/>
                <w:szCs w:val="22"/>
              </w:rPr>
              <w:t>S</w:t>
            </w:r>
            <w:r w:rsidR="0095659D" w:rsidRPr="00315201">
              <w:rPr>
                <w:rFonts w:cs="Arial"/>
                <w:szCs w:val="22"/>
              </w:rPr>
              <w:t xml:space="preserve">ector organisations for their hard work and for being part of one of the largest partnerships in Health Board history. </w:t>
            </w:r>
          </w:p>
          <w:p w14:paraId="7EE37DFE" w14:textId="78657919" w:rsidR="00613D8C" w:rsidRPr="00315201" w:rsidRDefault="00613D8C" w:rsidP="00F110D3">
            <w:pPr>
              <w:pStyle w:val="BodyText2"/>
              <w:ind w:right="104"/>
              <w:jc w:val="both"/>
              <w:rPr>
                <w:rFonts w:cs="Arial"/>
                <w:szCs w:val="22"/>
              </w:rPr>
            </w:pPr>
          </w:p>
          <w:p w14:paraId="3D8437BF" w14:textId="77F1024A" w:rsidR="002473AA" w:rsidRPr="00315201" w:rsidRDefault="00613D8C" w:rsidP="00613D8C">
            <w:pPr>
              <w:pStyle w:val="BodyText2"/>
              <w:ind w:right="104"/>
              <w:jc w:val="both"/>
              <w:rPr>
                <w:rFonts w:cs="Arial"/>
                <w:szCs w:val="22"/>
              </w:rPr>
            </w:pPr>
            <w:r w:rsidRPr="00315201">
              <w:rPr>
                <w:rFonts w:cs="Arial"/>
                <w:szCs w:val="22"/>
              </w:rPr>
              <w:t>It was noted that planning was underway to deliver the additional booster vaccinations in the Autumn and</w:t>
            </w:r>
            <w:r w:rsidR="00A26BFA">
              <w:rPr>
                <w:rFonts w:cs="Arial"/>
                <w:szCs w:val="22"/>
              </w:rPr>
              <w:t>,</w:t>
            </w:r>
            <w:r w:rsidRPr="00315201">
              <w:rPr>
                <w:rFonts w:cs="Arial"/>
                <w:szCs w:val="22"/>
              </w:rPr>
              <w:t xml:space="preserve"> as the Health Board looked forward, it was important to reflect on the previous 2 years and to try and take away the positives of what had been achieved. </w:t>
            </w:r>
          </w:p>
          <w:p w14:paraId="740C5FDC" w14:textId="684F1923" w:rsidR="00613D8C" w:rsidRPr="00315201" w:rsidRDefault="00613D8C" w:rsidP="00613D8C">
            <w:pPr>
              <w:pStyle w:val="BodyText2"/>
              <w:ind w:right="104"/>
              <w:jc w:val="both"/>
              <w:rPr>
                <w:rFonts w:cs="Arial"/>
                <w:szCs w:val="22"/>
              </w:rPr>
            </w:pPr>
          </w:p>
        </w:tc>
        <w:tc>
          <w:tcPr>
            <w:tcW w:w="538" w:type="dxa"/>
          </w:tcPr>
          <w:p w14:paraId="19C66EEA" w14:textId="77777777" w:rsidR="000C49BE" w:rsidRPr="00315201" w:rsidRDefault="000C49BE" w:rsidP="00E82305">
            <w:pPr>
              <w:ind w:left="112"/>
              <w:jc w:val="both"/>
              <w:rPr>
                <w:rFonts w:ascii="Arial" w:hAnsi="Arial" w:cs="Arial"/>
                <w:b/>
                <w:sz w:val="22"/>
                <w:szCs w:val="22"/>
              </w:rPr>
            </w:pPr>
          </w:p>
        </w:tc>
      </w:tr>
      <w:tr w:rsidR="000C49BE" w:rsidRPr="00315201" w14:paraId="57876851" w14:textId="77777777" w:rsidTr="00315201">
        <w:tc>
          <w:tcPr>
            <w:tcW w:w="1271" w:type="dxa"/>
          </w:tcPr>
          <w:p w14:paraId="379E96CA" w14:textId="77777777" w:rsidR="00315201" w:rsidRDefault="000C49BE" w:rsidP="00E82305">
            <w:pPr>
              <w:ind w:right="-108" w:hanging="108"/>
              <w:jc w:val="both"/>
              <w:rPr>
                <w:rFonts w:ascii="Arial" w:hAnsi="Arial" w:cs="Arial"/>
                <w:b/>
                <w:sz w:val="22"/>
                <w:szCs w:val="22"/>
              </w:rPr>
            </w:pPr>
            <w:r w:rsidRPr="00315201">
              <w:rPr>
                <w:rFonts w:ascii="Arial" w:hAnsi="Arial" w:cs="Arial"/>
                <w:b/>
                <w:sz w:val="22"/>
                <w:szCs w:val="22"/>
              </w:rPr>
              <w:t>AGM</w:t>
            </w:r>
          </w:p>
          <w:p w14:paraId="619C6CD2" w14:textId="6A64C9CC" w:rsidR="000C49BE" w:rsidRPr="00315201" w:rsidRDefault="000C49BE" w:rsidP="00E82305">
            <w:pPr>
              <w:ind w:right="-108" w:hanging="108"/>
              <w:jc w:val="both"/>
              <w:rPr>
                <w:rFonts w:ascii="Arial" w:hAnsi="Arial" w:cs="Arial"/>
                <w:b/>
                <w:sz w:val="22"/>
                <w:szCs w:val="22"/>
              </w:rPr>
            </w:pPr>
            <w:r w:rsidRPr="00315201">
              <w:rPr>
                <w:rFonts w:ascii="Arial" w:hAnsi="Arial" w:cs="Arial"/>
                <w:b/>
                <w:sz w:val="22"/>
                <w:szCs w:val="22"/>
              </w:rPr>
              <w:t>2</w:t>
            </w:r>
            <w:r w:rsidR="008A05F7" w:rsidRPr="00315201">
              <w:rPr>
                <w:rFonts w:ascii="Arial" w:hAnsi="Arial" w:cs="Arial"/>
                <w:b/>
                <w:sz w:val="22"/>
                <w:szCs w:val="22"/>
              </w:rPr>
              <w:t>2</w:t>
            </w:r>
            <w:r w:rsidRPr="00315201">
              <w:rPr>
                <w:rFonts w:ascii="Arial" w:hAnsi="Arial" w:cs="Arial"/>
                <w:b/>
                <w:sz w:val="22"/>
                <w:szCs w:val="22"/>
              </w:rPr>
              <w:t>/07/002</w:t>
            </w:r>
          </w:p>
        </w:tc>
        <w:tc>
          <w:tcPr>
            <w:tcW w:w="8505" w:type="dxa"/>
          </w:tcPr>
          <w:p w14:paraId="49079253" w14:textId="77777777" w:rsidR="000C49BE" w:rsidRPr="00315201" w:rsidRDefault="000C49BE" w:rsidP="00E82305">
            <w:pPr>
              <w:pStyle w:val="BodyText2"/>
              <w:ind w:right="-691"/>
              <w:rPr>
                <w:rFonts w:cs="Arial"/>
                <w:b/>
                <w:szCs w:val="22"/>
              </w:rPr>
            </w:pPr>
            <w:r w:rsidRPr="00315201">
              <w:rPr>
                <w:rFonts w:cs="Arial"/>
                <w:b/>
                <w:szCs w:val="22"/>
              </w:rPr>
              <w:t xml:space="preserve">Apologies for Absence </w:t>
            </w:r>
          </w:p>
          <w:p w14:paraId="4285526B" w14:textId="77777777" w:rsidR="000C49BE" w:rsidRPr="00315201" w:rsidRDefault="000C49BE" w:rsidP="00E82305">
            <w:pPr>
              <w:pStyle w:val="BodyText2"/>
              <w:ind w:right="-691"/>
              <w:rPr>
                <w:rFonts w:cs="Arial"/>
                <w:b/>
                <w:szCs w:val="22"/>
              </w:rPr>
            </w:pPr>
          </w:p>
          <w:p w14:paraId="0FB7ABAA" w14:textId="77777777" w:rsidR="000C49BE" w:rsidRPr="00315201" w:rsidRDefault="000C49BE" w:rsidP="00E82305">
            <w:pPr>
              <w:pStyle w:val="BodyText2"/>
              <w:jc w:val="both"/>
              <w:rPr>
                <w:rFonts w:cs="Arial"/>
                <w:szCs w:val="22"/>
              </w:rPr>
            </w:pPr>
            <w:r w:rsidRPr="00315201">
              <w:rPr>
                <w:rFonts w:cs="Arial"/>
                <w:szCs w:val="22"/>
              </w:rPr>
              <w:t>Apologies for absence were noted.</w:t>
            </w:r>
          </w:p>
          <w:p w14:paraId="1441559A" w14:textId="77777777" w:rsidR="000C49BE" w:rsidRPr="00315201" w:rsidRDefault="000C49BE" w:rsidP="00E82305">
            <w:pPr>
              <w:pStyle w:val="BodyText2"/>
              <w:jc w:val="both"/>
              <w:rPr>
                <w:rFonts w:cs="Arial"/>
                <w:szCs w:val="22"/>
              </w:rPr>
            </w:pPr>
          </w:p>
        </w:tc>
        <w:tc>
          <w:tcPr>
            <w:tcW w:w="538" w:type="dxa"/>
          </w:tcPr>
          <w:p w14:paraId="297DBB4E" w14:textId="77777777" w:rsidR="000C49BE" w:rsidRPr="00315201" w:rsidDel="00B0347A" w:rsidRDefault="000C49BE" w:rsidP="00E82305">
            <w:pPr>
              <w:ind w:left="112"/>
              <w:jc w:val="both"/>
              <w:rPr>
                <w:rFonts w:ascii="Arial" w:hAnsi="Arial" w:cs="Arial"/>
                <w:sz w:val="22"/>
                <w:szCs w:val="22"/>
              </w:rPr>
            </w:pPr>
          </w:p>
        </w:tc>
      </w:tr>
      <w:tr w:rsidR="000C49BE" w:rsidRPr="00315201" w14:paraId="16A5FEB9" w14:textId="77777777" w:rsidTr="00315201">
        <w:tc>
          <w:tcPr>
            <w:tcW w:w="1271" w:type="dxa"/>
          </w:tcPr>
          <w:p w14:paraId="32567EBF" w14:textId="77777777" w:rsidR="00315201" w:rsidRDefault="000C49BE" w:rsidP="00E82305">
            <w:pPr>
              <w:ind w:right="-108" w:hanging="108"/>
              <w:jc w:val="both"/>
              <w:rPr>
                <w:rFonts w:ascii="Arial" w:hAnsi="Arial" w:cs="Arial"/>
                <w:b/>
                <w:sz w:val="22"/>
                <w:szCs w:val="22"/>
              </w:rPr>
            </w:pPr>
            <w:r w:rsidRPr="00315201">
              <w:rPr>
                <w:rFonts w:ascii="Arial" w:hAnsi="Arial" w:cs="Arial"/>
                <w:b/>
                <w:sz w:val="22"/>
                <w:szCs w:val="22"/>
              </w:rPr>
              <w:t>AGM</w:t>
            </w:r>
          </w:p>
          <w:p w14:paraId="00B9C21F" w14:textId="07D28575" w:rsidR="000C49BE" w:rsidRPr="00315201" w:rsidRDefault="000C49BE" w:rsidP="00E82305">
            <w:pPr>
              <w:ind w:right="-108" w:hanging="108"/>
              <w:jc w:val="both"/>
              <w:rPr>
                <w:rFonts w:ascii="Arial" w:hAnsi="Arial" w:cs="Arial"/>
                <w:b/>
                <w:sz w:val="22"/>
                <w:szCs w:val="22"/>
              </w:rPr>
            </w:pPr>
            <w:r w:rsidRPr="00315201">
              <w:rPr>
                <w:rFonts w:ascii="Arial" w:hAnsi="Arial" w:cs="Arial"/>
                <w:b/>
                <w:sz w:val="22"/>
                <w:szCs w:val="22"/>
              </w:rPr>
              <w:t>2</w:t>
            </w:r>
            <w:r w:rsidR="008A05F7" w:rsidRPr="00315201">
              <w:rPr>
                <w:rFonts w:ascii="Arial" w:hAnsi="Arial" w:cs="Arial"/>
                <w:b/>
                <w:sz w:val="22"/>
                <w:szCs w:val="22"/>
              </w:rPr>
              <w:t>2</w:t>
            </w:r>
            <w:r w:rsidRPr="00315201">
              <w:rPr>
                <w:rFonts w:ascii="Arial" w:hAnsi="Arial" w:cs="Arial"/>
                <w:b/>
                <w:sz w:val="22"/>
                <w:szCs w:val="22"/>
              </w:rPr>
              <w:t>/07/003</w:t>
            </w:r>
          </w:p>
        </w:tc>
        <w:tc>
          <w:tcPr>
            <w:tcW w:w="8505" w:type="dxa"/>
          </w:tcPr>
          <w:p w14:paraId="7158D8CE" w14:textId="77777777" w:rsidR="000C49BE" w:rsidRPr="00315201" w:rsidRDefault="000C49BE" w:rsidP="00E82305">
            <w:pPr>
              <w:rPr>
                <w:rFonts w:ascii="Arial" w:hAnsi="Arial" w:cs="Arial"/>
                <w:b/>
                <w:sz w:val="22"/>
                <w:szCs w:val="22"/>
              </w:rPr>
            </w:pPr>
            <w:r w:rsidRPr="00315201">
              <w:rPr>
                <w:rFonts w:ascii="Arial" w:hAnsi="Arial" w:cs="Arial"/>
                <w:b/>
                <w:sz w:val="22"/>
                <w:szCs w:val="22"/>
              </w:rPr>
              <w:t xml:space="preserve">Declarations of Interest </w:t>
            </w:r>
          </w:p>
          <w:p w14:paraId="788243DB" w14:textId="77777777" w:rsidR="000C49BE" w:rsidRPr="00315201" w:rsidRDefault="000C49BE" w:rsidP="00E82305">
            <w:pPr>
              <w:rPr>
                <w:rFonts w:ascii="Arial" w:hAnsi="Arial" w:cs="Arial"/>
                <w:b/>
                <w:sz w:val="22"/>
                <w:szCs w:val="22"/>
              </w:rPr>
            </w:pPr>
          </w:p>
          <w:p w14:paraId="38721907" w14:textId="1E73703A" w:rsidR="000C49BE" w:rsidRPr="00315201" w:rsidRDefault="000C49BE" w:rsidP="00E82305">
            <w:pPr>
              <w:rPr>
                <w:rFonts w:ascii="Arial" w:hAnsi="Arial" w:cs="Arial"/>
                <w:sz w:val="22"/>
                <w:szCs w:val="22"/>
              </w:rPr>
            </w:pPr>
            <w:r w:rsidRPr="00315201">
              <w:rPr>
                <w:rFonts w:ascii="Arial" w:hAnsi="Arial" w:cs="Arial"/>
                <w:sz w:val="22"/>
                <w:szCs w:val="22"/>
              </w:rPr>
              <w:t xml:space="preserve">There were no </w:t>
            </w:r>
            <w:r w:rsidR="00A26BFA">
              <w:rPr>
                <w:rFonts w:ascii="Arial" w:hAnsi="Arial" w:cs="Arial"/>
                <w:sz w:val="22"/>
                <w:szCs w:val="22"/>
              </w:rPr>
              <w:t>D</w:t>
            </w:r>
            <w:r w:rsidRPr="00315201">
              <w:rPr>
                <w:rFonts w:ascii="Arial" w:hAnsi="Arial" w:cs="Arial"/>
                <w:sz w:val="22"/>
                <w:szCs w:val="22"/>
              </w:rPr>
              <w:t xml:space="preserve">eclarations of </w:t>
            </w:r>
            <w:r w:rsidR="00A26BFA">
              <w:rPr>
                <w:rFonts w:ascii="Arial" w:hAnsi="Arial" w:cs="Arial"/>
                <w:sz w:val="22"/>
                <w:szCs w:val="22"/>
              </w:rPr>
              <w:t>I</w:t>
            </w:r>
            <w:r w:rsidRPr="00315201">
              <w:rPr>
                <w:rFonts w:ascii="Arial" w:hAnsi="Arial" w:cs="Arial"/>
                <w:sz w:val="22"/>
                <w:szCs w:val="22"/>
              </w:rPr>
              <w:t>nterest noted.</w:t>
            </w:r>
          </w:p>
          <w:p w14:paraId="0C36EDC0" w14:textId="77777777" w:rsidR="000C49BE" w:rsidRPr="00315201" w:rsidRDefault="000C49BE" w:rsidP="00E82305">
            <w:pPr>
              <w:jc w:val="both"/>
              <w:rPr>
                <w:rFonts w:ascii="Arial" w:hAnsi="Arial" w:cs="Arial"/>
                <w:sz w:val="22"/>
                <w:szCs w:val="22"/>
              </w:rPr>
            </w:pPr>
          </w:p>
        </w:tc>
        <w:tc>
          <w:tcPr>
            <w:tcW w:w="538" w:type="dxa"/>
          </w:tcPr>
          <w:p w14:paraId="324B87D0" w14:textId="77777777" w:rsidR="000C49BE" w:rsidRPr="00315201" w:rsidRDefault="000C49BE" w:rsidP="00E82305">
            <w:pPr>
              <w:ind w:left="112"/>
              <w:jc w:val="both"/>
              <w:rPr>
                <w:rFonts w:ascii="Arial" w:hAnsi="Arial" w:cs="Arial"/>
                <w:sz w:val="22"/>
                <w:szCs w:val="22"/>
              </w:rPr>
            </w:pPr>
          </w:p>
        </w:tc>
      </w:tr>
      <w:tr w:rsidR="000C49BE" w:rsidRPr="00315201" w14:paraId="16F81042" w14:textId="77777777" w:rsidTr="00315201">
        <w:tc>
          <w:tcPr>
            <w:tcW w:w="1271" w:type="dxa"/>
          </w:tcPr>
          <w:p w14:paraId="743F8DF9" w14:textId="77777777" w:rsidR="00315201" w:rsidRDefault="000C49BE" w:rsidP="00E82305">
            <w:pPr>
              <w:ind w:right="-108" w:hanging="108"/>
              <w:jc w:val="both"/>
              <w:rPr>
                <w:rFonts w:ascii="Arial" w:hAnsi="Arial" w:cs="Arial"/>
                <w:b/>
                <w:sz w:val="22"/>
                <w:szCs w:val="22"/>
              </w:rPr>
            </w:pPr>
            <w:r w:rsidRPr="00315201">
              <w:rPr>
                <w:rFonts w:ascii="Arial" w:hAnsi="Arial" w:cs="Arial"/>
                <w:b/>
                <w:sz w:val="22"/>
                <w:szCs w:val="22"/>
              </w:rPr>
              <w:t>AGM</w:t>
            </w:r>
          </w:p>
          <w:p w14:paraId="7929AF9C" w14:textId="7FE0F5B8" w:rsidR="000C49BE" w:rsidRPr="00315201" w:rsidRDefault="000C49BE" w:rsidP="00E82305">
            <w:pPr>
              <w:ind w:right="-108" w:hanging="108"/>
              <w:jc w:val="both"/>
              <w:rPr>
                <w:rFonts w:ascii="Arial" w:hAnsi="Arial" w:cs="Arial"/>
                <w:b/>
                <w:sz w:val="22"/>
                <w:szCs w:val="22"/>
              </w:rPr>
            </w:pPr>
            <w:r w:rsidRPr="00315201">
              <w:rPr>
                <w:rFonts w:ascii="Arial" w:hAnsi="Arial" w:cs="Arial"/>
                <w:b/>
                <w:sz w:val="22"/>
                <w:szCs w:val="22"/>
              </w:rPr>
              <w:t>2</w:t>
            </w:r>
            <w:r w:rsidR="008A05F7" w:rsidRPr="00315201">
              <w:rPr>
                <w:rFonts w:ascii="Arial" w:hAnsi="Arial" w:cs="Arial"/>
                <w:b/>
                <w:sz w:val="22"/>
                <w:szCs w:val="22"/>
              </w:rPr>
              <w:t>2</w:t>
            </w:r>
            <w:r w:rsidRPr="00315201">
              <w:rPr>
                <w:rFonts w:ascii="Arial" w:hAnsi="Arial" w:cs="Arial"/>
                <w:b/>
                <w:sz w:val="22"/>
                <w:szCs w:val="22"/>
              </w:rPr>
              <w:t>/07/004</w:t>
            </w:r>
          </w:p>
        </w:tc>
        <w:tc>
          <w:tcPr>
            <w:tcW w:w="8505" w:type="dxa"/>
          </w:tcPr>
          <w:p w14:paraId="4F42DA8C" w14:textId="7659B9ED" w:rsidR="000C49BE" w:rsidRPr="00315201" w:rsidRDefault="000C49BE" w:rsidP="00E82305">
            <w:pPr>
              <w:rPr>
                <w:rFonts w:ascii="Arial" w:hAnsi="Arial" w:cs="Arial"/>
                <w:b/>
                <w:sz w:val="22"/>
                <w:szCs w:val="22"/>
              </w:rPr>
            </w:pPr>
            <w:r w:rsidRPr="00315201">
              <w:rPr>
                <w:rFonts w:ascii="Arial" w:hAnsi="Arial" w:cs="Arial"/>
                <w:b/>
                <w:sz w:val="22"/>
                <w:szCs w:val="22"/>
              </w:rPr>
              <w:t xml:space="preserve">Minutes from the Annual General Meeting held on the </w:t>
            </w:r>
            <w:r w:rsidR="009B2539" w:rsidRPr="00315201">
              <w:rPr>
                <w:rFonts w:ascii="Arial" w:hAnsi="Arial" w:cs="Arial"/>
                <w:b/>
                <w:sz w:val="22"/>
                <w:szCs w:val="22"/>
              </w:rPr>
              <w:t>29th July 2021</w:t>
            </w:r>
          </w:p>
          <w:p w14:paraId="52C715D5" w14:textId="77777777" w:rsidR="000C49BE" w:rsidRPr="00315201" w:rsidRDefault="000C49BE" w:rsidP="00E82305">
            <w:pPr>
              <w:rPr>
                <w:rFonts w:ascii="Arial" w:hAnsi="Arial" w:cs="Arial"/>
                <w:b/>
                <w:sz w:val="22"/>
                <w:szCs w:val="22"/>
              </w:rPr>
            </w:pPr>
          </w:p>
          <w:p w14:paraId="3A9D7893" w14:textId="2C532BD4" w:rsidR="000C49BE" w:rsidRPr="00315201" w:rsidRDefault="000C49BE" w:rsidP="00E82305">
            <w:pPr>
              <w:rPr>
                <w:rFonts w:ascii="Arial" w:hAnsi="Arial" w:cs="Arial"/>
                <w:sz w:val="22"/>
                <w:szCs w:val="22"/>
              </w:rPr>
            </w:pPr>
            <w:r w:rsidRPr="00315201">
              <w:rPr>
                <w:rFonts w:ascii="Arial" w:hAnsi="Arial" w:cs="Arial"/>
                <w:sz w:val="22"/>
                <w:szCs w:val="22"/>
              </w:rPr>
              <w:t xml:space="preserve">The minutes of the Annual General Meeting held on the </w:t>
            </w:r>
            <w:r w:rsidR="009B2539" w:rsidRPr="00315201">
              <w:rPr>
                <w:rFonts w:ascii="Arial" w:hAnsi="Arial" w:cs="Arial"/>
                <w:sz w:val="22"/>
                <w:szCs w:val="22"/>
              </w:rPr>
              <w:t>29th July 2021</w:t>
            </w:r>
            <w:r w:rsidR="00E37664" w:rsidRPr="00315201">
              <w:rPr>
                <w:rFonts w:ascii="Arial" w:hAnsi="Arial" w:cs="Arial"/>
                <w:sz w:val="22"/>
                <w:szCs w:val="22"/>
              </w:rPr>
              <w:t xml:space="preserve"> </w:t>
            </w:r>
            <w:r w:rsidRPr="00315201">
              <w:rPr>
                <w:rFonts w:ascii="Arial" w:hAnsi="Arial" w:cs="Arial"/>
                <w:sz w:val="22"/>
                <w:szCs w:val="22"/>
              </w:rPr>
              <w:t xml:space="preserve">were received and confirmed to be an accurate record. </w:t>
            </w:r>
          </w:p>
          <w:p w14:paraId="46278455" w14:textId="77777777" w:rsidR="000C49BE" w:rsidRPr="00315201" w:rsidRDefault="000C49BE" w:rsidP="00E82305">
            <w:pPr>
              <w:rPr>
                <w:rFonts w:ascii="Arial" w:hAnsi="Arial" w:cs="Arial"/>
                <w:sz w:val="22"/>
                <w:szCs w:val="22"/>
              </w:rPr>
            </w:pPr>
          </w:p>
          <w:p w14:paraId="750C7E0D" w14:textId="77777777" w:rsidR="000C49BE" w:rsidRPr="00315201" w:rsidRDefault="000C49BE" w:rsidP="00E82305">
            <w:pPr>
              <w:rPr>
                <w:rFonts w:ascii="Arial" w:hAnsi="Arial" w:cs="Arial"/>
                <w:b/>
                <w:sz w:val="22"/>
                <w:szCs w:val="22"/>
              </w:rPr>
            </w:pPr>
            <w:r w:rsidRPr="00315201">
              <w:rPr>
                <w:rFonts w:ascii="Arial" w:hAnsi="Arial" w:cs="Arial"/>
                <w:b/>
                <w:sz w:val="22"/>
                <w:szCs w:val="22"/>
              </w:rPr>
              <w:t xml:space="preserve">Resolved that: </w:t>
            </w:r>
          </w:p>
          <w:p w14:paraId="7B4CBC5E" w14:textId="77777777" w:rsidR="000C49BE" w:rsidRPr="00315201" w:rsidRDefault="000C49BE" w:rsidP="00E82305">
            <w:pPr>
              <w:rPr>
                <w:rFonts w:ascii="Arial" w:hAnsi="Arial" w:cs="Arial"/>
                <w:b/>
                <w:sz w:val="22"/>
                <w:szCs w:val="22"/>
              </w:rPr>
            </w:pPr>
          </w:p>
          <w:p w14:paraId="49E367E5" w14:textId="1E534F3C" w:rsidR="000C49BE" w:rsidRPr="00315201" w:rsidRDefault="000C49BE" w:rsidP="00E82305">
            <w:pPr>
              <w:rPr>
                <w:rFonts w:ascii="Arial" w:hAnsi="Arial" w:cs="Arial"/>
                <w:sz w:val="22"/>
                <w:szCs w:val="22"/>
              </w:rPr>
            </w:pPr>
            <w:r w:rsidRPr="00315201">
              <w:rPr>
                <w:rFonts w:ascii="Arial" w:hAnsi="Arial" w:cs="Arial"/>
                <w:sz w:val="22"/>
                <w:szCs w:val="22"/>
              </w:rPr>
              <w:t xml:space="preserve">The minutes of the Annual General Meeting held on the </w:t>
            </w:r>
            <w:r w:rsidR="00C35D05" w:rsidRPr="00315201">
              <w:rPr>
                <w:rFonts w:ascii="Arial" w:hAnsi="Arial" w:cs="Arial"/>
                <w:sz w:val="22"/>
                <w:szCs w:val="22"/>
              </w:rPr>
              <w:t xml:space="preserve">29th July 2021 </w:t>
            </w:r>
            <w:r w:rsidRPr="00315201">
              <w:rPr>
                <w:rFonts w:ascii="Arial" w:hAnsi="Arial" w:cs="Arial"/>
                <w:sz w:val="22"/>
                <w:szCs w:val="22"/>
              </w:rPr>
              <w:t>were approved as a true and accurate record.</w:t>
            </w:r>
          </w:p>
          <w:p w14:paraId="34159EDF" w14:textId="77777777" w:rsidR="000C49BE" w:rsidRPr="00315201" w:rsidRDefault="000C49BE" w:rsidP="00E82305">
            <w:pPr>
              <w:rPr>
                <w:rFonts w:ascii="Arial" w:hAnsi="Arial" w:cs="Arial"/>
                <w:sz w:val="22"/>
                <w:szCs w:val="22"/>
              </w:rPr>
            </w:pPr>
          </w:p>
        </w:tc>
        <w:tc>
          <w:tcPr>
            <w:tcW w:w="538" w:type="dxa"/>
          </w:tcPr>
          <w:p w14:paraId="3C7CB351" w14:textId="77777777" w:rsidR="000C49BE" w:rsidRPr="00315201" w:rsidRDefault="000C49BE" w:rsidP="00E82305">
            <w:pPr>
              <w:ind w:left="112"/>
              <w:jc w:val="both"/>
              <w:rPr>
                <w:rFonts w:ascii="Arial" w:hAnsi="Arial" w:cs="Arial"/>
                <w:sz w:val="22"/>
                <w:szCs w:val="22"/>
              </w:rPr>
            </w:pPr>
          </w:p>
        </w:tc>
      </w:tr>
      <w:tr w:rsidR="000C49BE" w:rsidRPr="00315201" w14:paraId="6970EDB2" w14:textId="77777777" w:rsidTr="00315201">
        <w:tc>
          <w:tcPr>
            <w:tcW w:w="1271" w:type="dxa"/>
          </w:tcPr>
          <w:p w14:paraId="2E62D310" w14:textId="77777777" w:rsidR="00315201" w:rsidRDefault="000C49BE" w:rsidP="00E82305">
            <w:pPr>
              <w:ind w:right="-108" w:hanging="108"/>
              <w:jc w:val="both"/>
              <w:rPr>
                <w:rFonts w:ascii="Arial" w:hAnsi="Arial" w:cs="Arial"/>
                <w:b/>
                <w:sz w:val="22"/>
                <w:szCs w:val="22"/>
              </w:rPr>
            </w:pPr>
            <w:r w:rsidRPr="00315201">
              <w:rPr>
                <w:rFonts w:ascii="Arial" w:hAnsi="Arial" w:cs="Arial"/>
                <w:b/>
                <w:sz w:val="22"/>
                <w:szCs w:val="22"/>
              </w:rPr>
              <w:t>AGM</w:t>
            </w:r>
          </w:p>
          <w:p w14:paraId="459461AF" w14:textId="58BEE4F8" w:rsidR="000C49BE" w:rsidRPr="00315201" w:rsidRDefault="000C49BE" w:rsidP="00E82305">
            <w:pPr>
              <w:ind w:right="-108" w:hanging="108"/>
              <w:jc w:val="both"/>
              <w:rPr>
                <w:rFonts w:ascii="Arial" w:hAnsi="Arial" w:cs="Arial"/>
                <w:b/>
                <w:sz w:val="22"/>
                <w:szCs w:val="22"/>
              </w:rPr>
            </w:pPr>
            <w:r w:rsidRPr="00315201">
              <w:rPr>
                <w:rFonts w:ascii="Arial" w:hAnsi="Arial" w:cs="Arial"/>
                <w:b/>
                <w:sz w:val="22"/>
                <w:szCs w:val="22"/>
              </w:rPr>
              <w:t>2</w:t>
            </w:r>
            <w:r w:rsidR="008A05F7" w:rsidRPr="00315201">
              <w:rPr>
                <w:rFonts w:ascii="Arial" w:hAnsi="Arial" w:cs="Arial"/>
                <w:b/>
                <w:sz w:val="22"/>
                <w:szCs w:val="22"/>
              </w:rPr>
              <w:t>2</w:t>
            </w:r>
            <w:r w:rsidRPr="00315201">
              <w:rPr>
                <w:rFonts w:ascii="Arial" w:hAnsi="Arial" w:cs="Arial"/>
                <w:b/>
                <w:sz w:val="22"/>
                <w:szCs w:val="22"/>
              </w:rPr>
              <w:t>/07/005</w:t>
            </w:r>
          </w:p>
        </w:tc>
        <w:tc>
          <w:tcPr>
            <w:tcW w:w="8505" w:type="dxa"/>
          </w:tcPr>
          <w:p w14:paraId="687448C5" w14:textId="26D7B96E" w:rsidR="000C49BE" w:rsidRPr="00315201" w:rsidRDefault="000C49BE" w:rsidP="00E82305">
            <w:pPr>
              <w:jc w:val="both"/>
              <w:rPr>
                <w:rFonts w:ascii="Arial" w:hAnsi="Arial" w:cs="Arial"/>
                <w:b/>
                <w:sz w:val="22"/>
                <w:szCs w:val="22"/>
              </w:rPr>
            </w:pPr>
            <w:r w:rsidRPr="00315201">
              <w:rPr>
                <w:rFonts w:ascii="Arial" w:hAnsi="Arial" w:cs="Arial"/>
                <w:b/>
                <w:sz w:val="22"/>
                <w:szCs w:val="22"/>
              </w:rPr>
              <w:t xml:space="preserve">Annual Report </w:t>
            </w:r>
            <w:r w:rsidR="00853B50" w:rsidRPr="00315201">
              <w:rPr>
                <w:rFonts w:ascii="Arial" w:hAnsi="Arial" w:cs="Arial"/>
                <w:b/>
                <w:sz w:val="22"/>
                <w:szCs w:val="22"/>
              </w:rPr>
              <w:t>202</w:t>
            </w:r>
            <w:r w:rsidR="008A05F7" w:rsidRPr="00315201">
              <w:rPr>
                <w:rFonts w:ascii="Arial" w:hAnsi="Arial" w:cs="Arial"/>
                <w:b/>
                <w:sz w:val="22"/>
                <w:szCs w:val="22"/>
              </w:rPr>
              <w:t>1</w:t>
            </w:r>
            <w:r w:rsidR="00853B50" w:rsidRPr="00315201">
              <w:rPr>
                <w:rFonts w:ascii="Arial" w:hAnsi="Arial" w:cs="Arial"/>
                <w:b/>
                <w:sz w:val="22"/>
                <w:szCs w:val="22"/>
              </w:rPr>
              <w:t>/2</w:t>
            </w:r>
            <w:r w:rsidR="008A05F7" w:rsidRPr="00315201">
              <w:rPr>
                <w:rFonts w:ascii="Arial" w:hAnsi="Arial" w:cs="Arial"/>
                <w:b/>
                <w:sz w:val="22"/>
                <w:szCs w:val="22"/>
              </w:rPr>
              <w:t>2</w:t>
            </w:r>
          </w:p>
          <w:p w14:paraId="3CF17E70" w14:textId="178C617C" w:rsidR="008F4180" w:rsidRPr="00315201" w:rsidRDefault="008F4180" w:rsidP="00E82305">
            <w:pPr>
              <w:jc w:val="both"/>
              <w:rPr>
                <w:rFonts w:ascii="Arial" w:hAnsi="Arial" w:cs="Arial"/>
                <w:b/>
                <w:sz w:val="22"/>
                <w:szCs w:val="22"/>
              </w:rPr>
            </w:pPr>
          </w:p>
          <w:p w14:paraId="7F84A0DE" w14:textId="12093616" w:rsidR="008F4180" w:rsidRPr="00315201" w:rsidRDefault="008F4180" w:rsidP="00E82305">
            <w:pPr>
              <w:jc w:val="both"/>
              <w:rPr>
                <w:rFonts w:ascii="Arial" w:hAnsi="Arial" w:cs="Arial"/>
                <w:sz w:val="22"/>
                <w:szCs w:val="22"/>
              </w:rPr>
            </w:pPr>
            <w:r w:rsidRPr="00315201">
              <w:rPr>
                <w:rFonts w:ascii="Arial" w:hAnsi="Arial" w:cs="Arial"/>
                <w:sz w:val="22"/>
                <w:szCs w:val="22"/>
              </w:rPr>
              <w:t>The</w:t>
            </w:r>
            <w:r w:rsidRPr="00315201">
              <w:rPr>
                <w:sz w:val="22"/>
                <w:szCs w:val="22"/>
              </w:rPr>
              <w:t xml:space="preserve"> </w:t>
            </w:r>
            <w:r w:rsidRPr="00315201">
              <w:rPr>
                <w:rFonts w:ascii="Arial" w:hAnsi="Arial" w:cs="Arial"/>
                <w:sz w:val="22"/>
                <w:szCs w:val="22"/>
              </w:rPr>
              <w:t>Annual Report 2021/22 was received.</w:t>
            </w:r>
          </w:p>
          <w:p w14:paraId="066C9767" w14:textId="0EF900BF" w:rsidR="008F4180" w:rsidRPr="00315201" w:rsidRDefault="008F4180" w:rsidP="00E82305">
            <w:pPr>
              <w:jc w:val="both"/>
              <w:rPr>
                <w:rFonts w:ascii="Arial" w:hAnsi="Arial" w:cs="Arial"/>
                <w:sz w:val="22"/>
                <w:szCs w:val="22"/>
              </w:rPr>
            </w:pPr>
          </w:p>
          <w:p w14:paraId="6C104B3F" w14:textId="5492E82E" w:rsidR="008F4180" w:rsidRPr="00315201" w:rsidRDefault="008F4180" w:rsidP="008F4180">
            <w:pPr>
              <w:jc w:val="both"/>
              <w:rPr>
                <w:rFonts w:ascii="Arial" w:hAnsi="Arial" w:cs="Arial"/>
                <w:sz w:val="22"/>
                <w:szCs w:val="22"/>
              </w:rPr>
            </w:pPr>
            <w:r w:rsidRPr="00315201">
              <w:rPr>
                <w:rFonts w:ascii="Arial" w:hAnsi="Arial" w:cs="Arial"/>
                <w:sz w:val="22"/>
                <w:szCs w:val="22"/>
              </w:rPr>
              <w:t xml:space="preserve">The CEO introduced herself and expressed her gratitude to have been appointed as the CEO of Cardiff and Vale University Health Board and thanked everybody for the </w:t>
            </w:r>
            <w:r w:rsidRPr="00315201">
              <w:rPr>
                <w:rFonts w:ascii="Arial" w:hAnsi="Arial" w:cs="Arial"/>
                <w:sz w:val="22"/>
                <w:szCs w:val="22"/>
              </w:rPr>
              <w:lastRenderedPageBreak/>
              <w:t>warmest of welcomes to both the organisation</w:t>
            </w:r>
            <w:r w:rsidR="00A26BFA">
              <w:rPr>
                <w:rFonts w:ascii="Arial" w:hAnsi="Arial" w:cs="Arial"/>
                <w:sz w:val="22"/>
                <w:szCs w:val="22"/>
              </w:rPr>
              <w:t>,</w:t>
            </w:r>
            <w:r w:rsidRPr="00315201">
              <w:rPr>
                <w:rFonts w:ascii="Arial" w:hAnsi="Arial" w:cs="Arial"/>
                <w:sz w:val="22"/>
                <w:szCs w:val="22"/>
              </w:rPr>
              <w:t xml:space="preserve"> including colleagues and partners across Wales</w:t>
            </w:r>
            <w:r w:rsidR="00A26BFA">
              <w:rPr>
                <w:rFonts w:ascii="Arial" w:hAnsi="Arial" w:cs="Arial"/>
                <w:sz w:val="22"/>
                <w:szCs w:val="22"/>
              </w:rPr>
              <w:t>,</w:t>
            </w:r>
            <w:r w:rsidRPr="00315201">
              <w:rPr>
                <w:rFonts w:ascii="Arial" w:hAnsi="Arial" w:cs="Arial"/>
                <w:sz w:val="22"/>
                <w:szCs w:val="22"/>
              </w:rPr>
              <w:t xml:space="preserve"> and also the Welsh people.</w:t>
            </w:r>
          </w:p>
          <w:p w14:paraId="1A4FC950" w14:textId="77777777" w:rsidR="008F4180" w:rsidRPr="00315201" w:rsidRDefault="008F4180" w:rsidP="008F4180">
            <w:pPr>
              <w:jc w:val="both"/>
              <w:rPr>
                <w:rFonts w:ascii="Arial" w:hAnsi="Arial" w:cs="Arial"/>
                <w:sz w:val="22"/>
                <w:szCs w:val="22"/>
              </w:rPr>
            </w:pPr>
          </w:p>
          <w:p w14:paraId="215F70A5" w14:textId="77777777" w:rsidR="008F4180" w:rsidRPr="00315201" w:rsidRDefault="008F4180" w:rsidP="008F4180">
            <w:pPr>
              <w:jc w:val="both"/>
              <w:rPr>
                <w:rFonts w:ascii="Arial" w:hAnsi="Arial" w:cs="Arial"/>
                <w:sz w:val="22"/>
                <w:szCs w:val="22"/>
              </w:rPr>
            </w:pPr>
            <w:r w:rsidRPr="00315201">
              <w:rPr>
                <w:rFonts w:ascii="Arial" w:hAnsi="Arial" w:cs="Arial"/>
                <w:sz w:val="22"/>
                <w:szCs w:val="22"/>
              </w:rPr>
              <w:t>The CEO advised attendees of the changes that had been made within the Executive team and welcomed:</w:t>
            </w:r>
          </w:p>
          <w:p w14:paraId="43B8530C" w14:textId="77777777" w:rsidR="008F4180" w:rsidRPr="00315201" w:rsidRDefault="008F4180" w:rsidP="008F4180">
            <w:pPr>
              <w:jc w:val="both"/>
              <w:rPr>
                <w:rFonts w:ascii="Arial" w:hAnsi="Arial" w:cs="Arial"/>
                <w:sz w:val="22"/>
                <w:szCs w:val="22"/>
              </w:rPr>
            </w:pPr>
          </w:p>
          <w:p w14:paraId="1EC54AB7" w14:textId="34902490" w:rsidR="008F4180" w:rsidRPr="00315201" w:rsidRDefault="008F4180" w:rsidP="008F4180">
            <w:pPr>
              <w:pStyle w:val="ListParagraph"/>
              <w:numPr>
                <w:ilvl w:val="0"/>
                <w:numId w:val="20"/>
              </w:numPr>
              <w:jc w:val="both"/>
              <w:rPr>
                <w:rFonts w:ascii="Arial" w:hAnsi="Arial" w:cs="Arial"/>
                <w:sz w:val="22"/>
                <w:szCs w:val="22"/>
              </w:rPr>
            </w:pPr>
            <w:r w:rsidRPr="00315201">
              <w:rPr>
                <w:rFonts w:ascii="Arial" w:hAnsi="Arial" w:cs="Arial"/>
                <w:sz w:val="22"/>
                <w:szCs w:val="22"/>
              </w:rPr>
              <w:t>Professor Meriel Jenney as the Executive Medical Director (EMD)</w:t>
            </w:r>
            <w:r w:rsidR="00A26BFA">
              <w:rPr>
                <w:rFonts w:ascii="Arial" w:hAnsi="Arial" w:cs="Arial"/>
                <w:sz w:val="22"/>
                <w:szCs w:val="22"/>
              </w:rPr>
              <w:t>.</w:t>
            </w:r>
          </w:p>
          <w:p w14:paraId="745DC05F" w14:textId="77777777" w:rsidR="008F4180" w:rsidRPr="00315201" w:rsidRDefault="008F4180" w:rsidP="008F4180">
            <w:pPr>
              <w:pStyle w:val="ListParagraph"/>
              <w:jc w:val="both"/>
              <w:rPr>
                <w:rFonts w:ascii="Arial" w:hAnsi="Arial" w:cs="Arial"/>
                <w:sz w:val="22"/>
                <w:szCs w:val="22"/>
              </w:rPr>
            </w:pPr>
          </w:p>
          <w:p w14:paraId="307D011B" w14:textId="77777777" w:rsidR="008F4180" w:rsidRPr="00315201" w:rsidRDefault="008F4180" w:rsidP="008F4180">
            <w:pPr>
              <w:pStyle w:val="ListParagraph"/>
              <w:numPr>
                <w:ilvl w:val="0"/>
                <w:numId w:val="20"/>
              </w:numPr>
              <w:jc w:val="both"/>
              <w:rPr>
                <w:rFonts w:ascii="Arial" w:hAnsi="Arial" w:cs="Arial"/>
                <w:sz w:val="22"/>
                <w:szCs w:val="22"/>
              </w:rPr>
            </w:pPr>
            <w:r w:rsidRPr="00315201">
              <w:rPr>
                <w:rFonts w:ascii="Arial" w:hAnsi="Arial" w:cs="Arial"/>
                <w:sz w:val="22"/>
                <w:szCs w:val="22"/>
              </w:rPr>
              <w:t xml:space="preserve">Jason Roberts who had recently been appointed as the new Executive Nurse Director (END). </w:t>
            </w:r>
          </w:p>
          <w:p w14:paraId="46A0427F" w14:textId="77777777" w:rsidR="008F4180" w:rsidRPr="00315201" w:rsidRDefault="008F4180" w:rsidP="008F4180">
            <w:pPr>
              <w:pStyle w:val="ListParagraph"/>
              <w:rPr>
                <w:rFonts w:ascii="Arial" w:hAnsi="Arial" w:cs="Arial"/>
                <w:sz w:val="22"/>
                <w:szCs w:val="22"/>
              </w:rPr>
            </w:pPr>
          </w:p>
          <w:p w14:paraId="2D56F347" w14:textId="18D78081" w:rsidR="008F4180" w:rsidRPr="00315201" w:rsidRDefault="008F4180" w:rsidP="008F4180">
            <w:pPr>
              <w:pStyle w:val="ListParagraph"/>
              <w:numPr>
                <w:ilvl w:val="0"/>
                <w:numId w:val="20"/>
              </w:numPr>
              <w:jc w:val="both"/>
              <w:rPr>
                <w:rFonts w:ascii="Arial" w:hAnsi="Arial" w:cs="Arial"/>
                <w:sz w:val="22"/>
                <w:szCs w:val="22"/>
              </w:rPr>
            </w:pPr>
            <w:r w:rsidRPr="00315201">
              <w:rPr>
                <w:rFonts w:ascii="Arial" w:hAnsi="Arial" w:cs="Arial"/>
                <w:sz w:val="22"/>
                <w:szCs w:val="22"/>
              </w:rPr>
              <w:t>David Thomas, the Director of Digital and Health Intelligence</w:t>
            </w:r>
            <w:r w:rsidR="00A26BFA">
              <w:rPr>
                <w:rFonts w:ascii="Arial" w:hAnsi="Arial" w:cs="Arial"/>
                <w:sz w:val="22"/>
                <w:szCs w:val="22"/>
              </w:rPr>
              <w:t>.</w:t>
            </w:r>
            <w:r w:rsidRPr="00315201">
              <w:rPr>
                <w:rFonts w:ascii="Arial" w:hAnsi="Arial" w:cs="Arial"/>
                <w:sz w:val="22"/>
                <w:szCs w:val="22"/>
              </w:rPr>
              <w:t xml:space="preserve"> </w:t>
            </w:r>
          </w:p>
          <w:p w14:paraId="7BBFA589" w14:textId="77777777" w:rsidR="008F4180" w:rsidRPr="00315201" w:rsidRDefault="008F4180" w:rsidP="008F4180">
            <w:pPr>
              <w:pStyle w:val="ListParagraph"/>
              <w:rPr>
                <w:rFonts w:ascii="Arial" w:hAnsi="Arial" w:cs="Arial"/>
                <w:sz w:val="22"/>
                <w:szCs w:val="22"/>
              </w:rPr>
            </w:pPr>
          </w:p>
          <w:p w14:paraId="0061D565" w14:textId="6B367CF3" w:rsidR="008F4180" w:rsidRPr="00315201" w:rsidRDefault="008F4180" w:rsidP="008F4180">
            <w:pPr>
              <w:pStyle w:val="ListParagraph"/>
              <w:numPr>
                <w:ilvl w:val="0"/>
                <w:numId w:val="20"/>
              </w:numPr>
              <w:jc w:val="both"/>
              <w:rPr>
                <w:rFonts w:ascii="Arial" w:hAnsi="Arial" w:cs="Arial"/>
                <w:sz w:val="22"/>
                <w:szCs w:val="22"/>
              </w:rPr>
            </w:pPr>
            <w:r w:rsidRPr="00315201">
              <w:rPr>
                <w:rFonts w:ascii="Arial" w:hAnsi="Arial" w:cs="Arial"/>
                <w:sz w:val="22"/>
                <w:szCs w:val="22"/>
              </w:rPr>
              <w:t xml:space="preserve">Caroline Bird, the Interim Chief Operating Officer (ICOO) who would shortly be leaving the Organisation and would be replaced by Paul Bostock in September 2022. </w:t>
            </w:r>
          </w:p>
          <w:p w14:paraId="39E363E2" w14:textId="77777777" w:rsidR="008833A8" w:rsidRPr="00315201" w:rsidRDefault="008833A8" w:rsidP="008833A8">
            <w:pPr>
              <w:pStyle w:val="ListParagraph"/>
              <w:rPr>
                <w:rFonts w:ascii="Arial" w:hAnsi="Arial" w:cs="Arial"/>
                <w:sz w:val="22"/>
                <w:szCs w:val="22"/>
              </w:rPr>
            </w:pPr>
          </w:p>
          <w:p w14:paraId="7D6FABD0" w14:textId="7AE4E41E" w:rsidR="00FF6D0D" w:rsidRPr="00315201" w:rsidRDefault="00F46FCE" w:rsidP="00FF6D0D">
            <w:pPr>
              <w:jc w:val="both"/>
              <w:rPr>
                <w:rFonts w:ascii="Arial" w:hAnsi="Arial" w:cs="Arial"/>
                <w:sz w:val="22"/>
                <w:szCs w:val="22"/>
              </w:rPr>
            </w:pPr>
            <w:r w:rsidRPr="00315201">
              <w:rPr>
                <w:rFonts w:ascii="Arial" w:hAnsi="Arial" w:cs="Arial"/>
                <w:sz w:val="22"/>
                <w:szCs w:val="22"/>
              </w:rPr>
              <w:t>Attendees were provided with a</w:t>
            </w:r>
            <w:r w:rsidR="00FF6D0D" w:rsidRPr="00315201">
              <w:rPr>
                <w:rFonts w:ascii="Arial" w:hAnsi="Arial" w:cs="Arial"/>
                <w:sz w:val="22"/>
                <w:szCs w:val="22"/>
              </w:rPr>
              <w:t>n</w:t>
            </w:r>
            <w:r w:rsidRPr="00315201">
              <w:rPr>
                <w:rFonts w:ascii="Arial" w:hAnsi="Arial" w:cs="Arial"/>
                <w:sz w:val="22"/>
                <w:szCs w:val="22"/>
              </w:rPr>
              <w:t xml:space="preserve"> overview of what </w:t>
            </w:r>
            <w:r w:rsidR="00FF6D0D" w:rsidRPr="00315201">
              <w:rPr>
                <w:rFonts w:ascii="Arial" w:hAnsi="Arial" w:cs="Arial"/>
                <w:sz w:val="22"/>
                <w:szCs w:val="22"/>
              </w:rPr>
              <w:t xml:space="preserve">the Health Board </w:t>
            </w:r>
            <w:r w:rsidRPr="00315201">
              <w:rPr>
                <w:rFonts w:ascii="Arial" w:hAnsi="Arial" w:cs="Arial"/>
                <w:sz w:val="22"/>
                <w:szCs w:val="22"/>
              </w:rPr>
              <w:t>had</w:t>
            </w:r>
            <w:r w:rsidR="00FF6D0D" w:rsidRPr="00315201">
              <w:rPr>
                <w:rFonts w:ascii="Arial" w:hAnsi="Arial" w:cs="Arial"/>
                <w:sz w:val="22"/>
                <w:szCs w:val="22"/>
              </w:rPr>
              <w:t xml:space="preserve"> </w:t>
            </w:r>
            <w:r w:rsidRPr="00315201">
              <w:rPr>
                <w:rFonts w:ascii="Arial" w:hAnsi="Arial" w:cs="Arial"/>
                <w:sz w:val="22"/>
                <w:szCs w:val="22"/>
              </w:rPr>
              <w:t xml:space="preserve">delivered </w:t>
            </w:r>
            <w:r w:rsidR="00FF6D0D" w:rsidRPr="00315201">
              <w:rPr>
                <w:rFonts w:ascii="Arial" w:hAnsi="Arial" w:cs="Arial"/>
                <w:sz w:val="22"/>
                <w:szCs w:val="22"/>
              </w:rPr>
              <w:t>over the</w:t>
            </w:r>
            <w:r w:rsidRPr="00315201">
              <w:rPr>
                <w:rFonts w:ascii="Arial" w:hAnsi="Arial" w:cs="Arial"/>
                <w:sz w:val="22"/>
                <w:szCs w:val="22"/>
              </w:rPr>
              <w:t xml:space="preserve"> last year </w:t>
            </w:r>
            <w:r w:rsidR="00A26BFA">
              <w:rPr>
                <w:rFonts w:ascii="Arial" w:hAnsi="Arial" w:cs="Arial"/>
                <w:sz w:val="22"/>
                <w:szCs w:val="22"/>
              </w:rPr>
              <w:t xml:space="preserve">together with </w:t>
            </w:r>
            <w:r w:rsidR="00FF6D0D" w:rsidRPr="00315201">
              <w:rPr>
                <w:rFonts w:ascii="Arial" w:hAnsi="Arial" w:cs="Arial"/>
                <w:sz w:val="22"/>
                <w:szCs w:val="22"/>
              </w:rPr>
              <w:t xml:space="preserve">some </w:t>
            </w:r>
            <w:r w:rsidR="00A26BFA">
              <w:rPr>
                <w:rFonts w:ascii="Arial" w:hAnsi="Arial" w:cs="Arial"/>
                <w:sz w:val="22"/>
                <w:szCs w:val="22"/>
              </w:rPr>
              <w:t xml:space="preserve">service </w:t>
            </w:r>
            <w:r w:rsidR="00FF6D0D" w:rsidRPr="00315201">
              <w:rPr>
                <w:rFonts w:ascii="Arial" w:hAnsi="Arial" w:cs="Arial"/>
                <w:sz w:val="22"/>
                <w:szCs w:val="22"/>
              </w:rPr>
              <w:t>statistics</w:t>
            </w:r>
            <w:r w:rsidR="00597577">
              <w:rPr>
                <w:rFonts w:ascii="Arial" w:hAnsi="Arial" w:cs="Arial"/>
                <w:sz w:val="22"/>
                <w:szCs w:val="22"/>
              </w:rPr>
              <w:t xml:space="preserve">, </w:t>
            </w:r>
            <w:r w:rsidR="00FF6D0D" w:rsidRPr="00315201">
              <w:rPr>
                <w:rFonts w:ascii="Arial" w:hAnsi="Arial" w:cs="Arial"/>
                <w:sz w:val="22"/>
                <w:szCs w:val="22"/>
              </w:rPr>
              <w:t xml:space="preserve">which </w:t>
            </w:r>
            <w:r w:rsidRPr="00315201">
              <w:rPr>
                <w:rFonts w:ascii="Arial" w:hAnsi="Arial" w:cs="Arial"/>
                <w:sz w:val="22"/>
                <w:szCs w:val="22"/>
              </w:rPr>
              <w:t>included</w:t>
            </w:r>
            <w:r w:rsidR="00FF6D0D" w:rsidRPr="00315201">
              <w:rPr>
                <w:rFonts w:ascii="Arial" w:hAnsi="Arial" w:cs="Arial"/>
                <w:sz w:val="22"/>
                <w:szCs w:val="22"/>
              </w:rPr>
              <w:t>:</w:t>
            </w:r>
          </w:p>
          <w:p w14:paraId="094AEC8F" w14:textId="77777777" w:rsidR="00FF6D0D" w:rsidRPr="00315201" w:rsidRDefault="00FF6D0D" w:rsidP="00FF6D0D">
            <w:pPr>
              <w:jc w:val="both"/>
              <w:rPr>
                <w:rFonts w:ascii="Arial" w:hAnsi="Arial" w:cs="Arial"/>
                <w:sz w:val="22"/>
                <w:szCs w:val="22"/>
              </w:rPr>
            </w:pPr>
          </w:p>
          <w:p w14:paraId="411154F6" w14:textId="25F20138" w:rsidR="00FF6D0D" w:rsidRPr="00315201" w:rsidRDefault="00FF6D0D" w:rsidP="00FF6D0D">
            <w:pPr>
              <w:pStyle w:val="ListParagraph"/>
              <w:numPr>
                <w:ilvl w:val="0"/>
                <w:numId w:val="21"/>
              </w:numPr>
              <w:jc w:val="both"/>
              <w:rPr>
                <w:rFonts w:ascii="Arial" w:hAnsi="Arial" w:cs="Arial"/>
                <w:sz w:val="22"/>
                <w:szCs w:val="22"/>
              </w:rPr>
            </w:pPr>
            <w:r w:rsidRPr="00315201">
              <w:rPr>
                <w:rFonts w:ascii="Arial" w:hAnsi="Arial" w:cs="Arial"/>
                <w:sz w:val="22"/>
                <w:szCs w:val="22"/>
              </w:rPr>
              <w:t xml:space="preserve">Over 1 million </w:t>
            </w:r>
            <w:r w:rsidR="00D34D95" w:rsidRPr="00315201">
              <w:rPr>
                <w:rFonts w:ascii="Arial" w:hAnsi="Arial" w:cs="Arial"/>
                <w:sz w:val="22"/>
                <w:szCs w:val="22"/>
              </w:rPr>
              <w:t>COVID</w:t>
            </w:r>
            <w:r w:rsidRPr="00315201">
              <w:rPr>
                <w:rFonts w:ascii="Arial" w:hAnsi="Arial" w:cs="Arial"/>
                <w:sz w:val="22"/>
                <w:szCs w:val="22"/>
              </w:rPr>
              <w:t>-19 vaccines had been delivered</w:t>
            </w:r>
            <w:r w:rsidR="00A26BFA">
              <w:rPr>
                <w:rFonts w:ascii="Arial" w:hAnsi="Arial" w:cs="Arial"/>
                <w:sz w:val="22"/>
                <w:szCs w:val="22"/>
              </w:rPr>
              <w:t>.</w:t>
            </w:r>
            <w:r w:rsidRPr="00315201">
              <w:rPr>
                <w:rFonts w:ascii="Arial" w:hAnsi="Arial" w:cs="Arial"/>
                <w:sz w:val="22"/>
                <w:szCs w:val="22"/>
              </w:rPr>
              <w:t xml:space="preserve"> </w:t>
            </w:r>
          </w:p>
          <w:p w14:paraId="1786B01A" w14:textId="50259603" w:rsidR="00FF6D0D" w:rsidRPr="00315201" w:rsidRDefault="00FF6D0D" w:rsidP="00FF6D0D">
            <w:pPr>
              <w:pStyle w:val="ListParagraph"/>
              <w:numPr>
                <w:ilvl w:val="0"/>
                <w:numId w:val="21"/>
              </w:numPr>
              <w:jc w:val="both"/>
              <w:rPr>
                <w:rFonts w:ascii="Arial" w:hAnsi="Arial" w:cs="Arial"/>
                <w:sz w:val="22"/>
                <w:szCs w:val="22"/>
              </w:rPr>
            </w:pPr>
            <w:r w:rsidRPr="00315201">
              <w:rPr>
                <w:rFonts w:ascii="Arial" w:hAnsi="Arial" w:cs="Arial"/>
                <w:sz w:val="22"/>
                <w:szCs w:val="22"/>
              </w:rPr>
              <w:t>There had been 69,000 inpatient day case admissions</w:t>
            </w:r>
            <w:r w:rsidR="00A26BFA">
              <w:rPr>
                <w:rFonts w:ascii="Arial" w:hAnsi="Arial" w:cs="Arial"/>
                <w:sz w:val="22"/>
                <w:szCs w:val="22"/>
              </w:rPr>
              <w:t>.</w:t>
            </w:r>
          </w:p>
          <w:p w14:paraId="4506B652" w14:textId="4CF8D4AB" w:rsidR="00FF6D0D" w:rsidRPr="00315201" w:rsidRDefault="00FF6D0D" w:rsidP="00FF6D0D">
            <w:pPr>
              <w:pStyle w:val="ListParagraph"/>
              <w:numPr>
                <w:ilvl w:val="0"/>
                <w:numId w:val="21"/>
              </w:numPr>
              <w:jc w:val="both"/>
              <w:rPr>
                <w:rFonts w:ascii="Arial" w:hAnsi="Arial" w:cs="Arial"/>
                <w:sz w:val="22"/>
                <w:szCs w:val="22"/>
              </w:rPr>
            </w:pPr>
            <w:r w:rsidRPr="00315201">
              <w:rPr>
                <w:rFonts w:ascii="Arial" w:hAnsi="Arial" w:cs="Arial"/>
                <w:sz w:val="22"/>
                <w:szCs w:val="22"/>
              </w:rPr>
              <w:t>135,773 patients had attended the EU</w:t>
            </w:r>
            <w:r w:rsidR="00A26BFA">
              <w:rPr>
                <w:rFonts w:ascii="Arial" w:hAnsi="Arial" w:cs="Arial"/>
                <w:sz w:val="22"/>
                <w:szCs w:val="22"/>
              </w:rPr>
              <w:t>.</w:t>
            </w:r>
          </w:p>
          <w:p w14:paraId="2B944691" w14:textId="01038D53" w:rsidR="00FF6D0D" w:rsidRPr="00315201" w:rsidRDefault="00FF6D0D" w:rsidP="00FF6D0D">
            <w:pPr>
              <w:pStyle w:val="ListParagraph"/>
              <w:numPr>
                <w:ilvl w:val="0"/>
                <w:numId w:val="21"/>
              </w:numPr>
              <w:jc w:val="both"/>
              <w:rPr>
                <w:rFonts w:ascii="Arial" w:hAnsi="Arial" w:cs="Arial"/>
                <w:sz w:val="22"/>
                <w:szCs w:val="22"/>
              </w:rPr>
            </w:pPr>
            <w:r w:rsidRPr="00315201">
              <w:rPr>
                <w:rFonts w:ascii="Arial" w:hAnsi="Arial" w:cs="Arial"/>
                <w:sz w:val="22"/>
                <w:szCs w:val="22"/>
              </w:rPr>
              <w:t>695,098 outpatient appointments had been allocated</w:t>
            </w:r>
            <w:r w:rsidR="00A26BFA">
              <w:rPr>
                <w:rFonts w:ascii="Arial" w:hAnsi="Arial" w:cs="Arial"/>
                <w:sz w:val="22"/>
                <w:szCs w:val="22"/>
              </w:rPr>
              <w:t>.</w:t>
            </w:r>
          </w:p>
          <w:p w14:paraId="0140D53B" w14:textId="0AC42107" w:rsidR="00FF6D0D" w:rsidRPr="00315201" w:rsidRDefault="00FF6D0D" w:rsidP="00FF6D0D">
            <w:pPr>
              <w:pStyle w:val="ListParagraph"/>
              <w:numPr>
                <w:ilvl w:val="0"/>
                <w:numId w:val="21"/>
              </w:numPr>
              <w:jc w:val="both"/>
              <w:rPr>
                <w:rFonts w:ascii="Arial" w:hAnsi="Arial" w:cs="Arial"/>
                <w:sz w:val="22"/>
                <w:szCs w:val="22"/>
              </w:rPr>
            </w:pPr>
            <w:r w:rsidRPr="00315201">
              <w:rPr>
                <w:rFonts w:ascii="Arial" w:hAnsi="Arial" w:cs="Arial"/>
                <w:sz w:val="22"/>
                <w:szCs w:val="22"/>
              </w:rPr>
              <w:t>141,817 contact traces had been carried out by the Test, Trace and Protect (TTP) teams.</w:t>
            </w:r>
          </w:p>
          <w:p w14:paraId="56D9B8CD" w14:textId="77777777" w:rsidR="00FF6D0D" w:rsidRPr="00315201" w:rsidRDefault="00FF6D0D" w:rsidP="00FF6D0D">
            <w:pPr>
              <w:jc w:val="both"/>
              <w:rPr>
                <w:rFonts w:ascii="Arial" w:hAnsi="Arial" w:cs="Arial"/>
                <w:sz w:val="22"/>
                <w:szCs w:val="22"/>
              </w:rPr>
            </w:pPr>
          </w:p>
          <w:p w14:paraId="7DA964F5" w14:textId="4D6A51C5" w:rsidR="007A1178" w:rsidRPr="00315201" w:rsidRDefault="00FF6D0D" w:rsidP="00FF6D0D">
            <w:pPr>
              <w:jc w:val="both"/>
              <w:rPr>
                <w:rFonts w:ascii="Arial" w:hAnsi="Arial" w:cs="Arial"/>
                <w:sz w:val="22"/>
                <w:szCs w:val="22"/>
              </w:rPr>
            </w:pPr>
            <w:r w:rsidRPr="00315201">
              <w:rPr>
                <w:rFonts w:ascii="Arial" w:hAnsi="Arial" w:cs="Arial"/>
                <w:sz w:val="22"/>
                <w:szCs w:val="22"/>
              </w:rPr>
              <w:t>It was noted that the statistics</w:t>
            </w:r>
            <w:r w:rsidR="000B550E" w:rsidRPr="00315201">
              <w:rPr>
                <w:rFonts w:ascii="Arial" w:hAnsi="Arial" w:cs="Arial"/>
                <w:sz w:val="22"/>
                <w:szCs w:val="22"/>
              </w:rPr>
              <w:t xml:space="preserve"> received</w:t>
            </w:r>
            <w:r w:rsidRPr="00315201">
              <w:rPr>
                <w:rFonts w:ascii="Arial" w:hAnsi="Arial" w:cs="Arial"/>
                <w:sz w:val="22"/>
                <w:szCs w:val="22"/>
              </w:rPr>
              <w:t xml:space="preserve"> showed </w:t>
            </w:r>
            <w:r w:rsidR="007A1178" w:rsidRPr="00315201">
              <w:rPr>
                <w:rFonts w:ascii="Arial" w:hAnsi="Arial" w:cs="Arial"/>
                <w:sz w:val="22"/>
                <w:szCs w:val="22"/>
              </w:rPr>
              <w:t>a sense</w:t>
            </w:r>
            <w:r w:rsidRPr="00315201">
              <w:rPr>
                <w:rFonts w:ascii="Arial" w:hAnsi="Arial" w:cs="Arial"/>
                <w:sz w:val="22"/>
                <w:szCs w:val="22"/>
              </w:rPr>
              <w:t xml:space="preserve"> of the scale of the </w:t>
            </w:r>
            <w:r w:rsidR="00597577">
              <w:rPr>
                <w:rFonts w:ascii="Arial" w:hAnsi="Arial" w:cs="Arial"/>
                <w:sz w:val="22"/>
                <w:szCs w:val="22"/>
              </w:rPr>
              <w:t xml:space="preserve">required </w:t>
            </w:r>
            <w:r w:rsidRPr="00315201">
              <w:rPr>
                <w:rFonts w:ascii="Arial" w:hAnsi="Arial" w:cs="Arial"/>
                <w:sz w:val="22"/>
                <w:szCs w:val="22"/>
              </w:rPr>
              <w:t>response that had to be sustained over the last 12 months</w:t>
            </w:r>
            <w:r w:rsidR="007A1178" w:rsidRPr="00315201">
              <w:rPr>
                <w:rFonts w:ascii="Arial" w:hAnsi="Arial" w:cs="Arial"/>
                <w:sz w:val="22"/>
                <w:szCs w:val="22"/>
              </w:rPr>
              <w:t xml:space="preserve"> and the CEO advised attendees to read the Health Board’s </w:t>
            </w:r>
            <w:r w:rsidR="00597577">
              <w:rPr>
                <w:rFonts w:ascii="Arial" w:hAnsi="Arial" w:cs="Arial"/>
                <w:sz w:val="22"/>
                <w:szCs w:val="22"/>
              </w:rPr>
              <w:t>A</w:t>
            </w:r>
            <w:r w:rsidR="007A1178" w:rsidRPr="00315201">
              <w:rPr>
                <w:rFonts w:ascii="Arial" w:hAnsi="Arial" w:cs="Arial"/>
                <w:sz w:val="22"/>
                <w:szCs w:val="22"/>
              </w:rPr>
              <w:t xml:space="preserve">nnual </w:t>
            </w:r>
            <w:r w:rsidR="00597577">
              <w:rPr>
                <w:rFonts w:ascii="Arial" w:hAnsi="Arial" w:cs="Arial"/>
                <w:sz w:val="22"/>
                <w:szCs w:val="22"/>
              </w:rPr>
              <w:t>R</w:t>
            </w:r>
            <w:r w:rsidR="007A1178" w:rsidRPr="00315201">
              <w:rPr>
                <w:rFonts w:ascii="Arial" w:hAnsi="Arial" w:cs="Arial"/>
                <w:sz w:val="22"/>
                <w:szCs w:val="22"/>
              </w:rPr>
              <w:t>eport which provided a high-level overview of each service.</w:t>
            </w:r>
          </w:p>
          <w:p w14:paraId="342A0A85" w14:textId="77777777" w:rsidR="007A1178" w:rsidRPr="00315201" w:rsidRDefault="007A1178" w:rsidP="00FF6D0D">
            <w:pPr>
              <w:jc w:val="both"/>
              <w:rPr>
                <w:rFonts w:ascii="Arial" w:hAnsi="Arial" w:cs="Arial"/>
                <w:sz w:val="22"/>
                <w:szCs w:val="22"/>
              </w:rPr>
            </w:pPr>
          </w:p>
          <w:p w14:paraId="24C8952B" w14:textId="77C21062" w:rsidR="007A1178" w:rsidRPr="00315201" w:rsidRDefault="007A1178" w:rsidP="00F46FCE">
            <w:pPr>
              <w:jc w:val="both"/>
              <w:rPr>
                <w:rFonts w:ascii="Arial" w:hAnsi="Arial" w:cs="Arial"/>
                <w:sz w:val="22"/>
                <w:szCs w:val="22"/>
              </w:rPr>
            </w:pPr>
            <w:r w:rsidRPr="00315201">
              <w:rPr>
                <w:rFonts w:ascii="Arial" w:hAnsi="Arial" w:cs="Arial"/>
                <w:sz w:val="22"/>
                <w:szCs w:val="22"/>
              </w:rPr>
              <w:t>Attendees were advised that</w:t>
            </w:r>
            <w:r w:rsidR="00597577">
              <w:rPr>
                <w:rFonts w:ascii="Arial" w:hAnsi="Arial" w:cs="Arial"/>
                <w:sz w:val="22"/>
                <w:szCs w:val="22"/>
              </w:rPr>
              <w:t>,</w:t>
            </w:r>
            <w:r w:rsidRPr="00315201">
              <w:rPr>
                <w:rFonts w:ascii="Arial" w:hAnsi="Arial" w:cs="Arial"/>
                <w:sz w:val="22"/>
                <w:szCs w:val="22"/>
              </w:rPr>
              <w:t xml:space="preserve"> operationally, occupancy had continued to increase and so a “Choices </w:t>
            </w:r>
            <w:r w:rsidR="00597577">
              <w:rPr>
                <w:rFonts w:ascii="Arial" w:hAnsi="Arial" w:cs="Arial"/>
                <w:sz w:val="22"/>
                <w:szCs w:val="22"/>
              </w:rPr>
              <w:t>F</w:t>
            </w:r>
            <w:r w:rsidRPr="00315201">
              <w:rPr>
                <w:rFonts w:ascii="Arial" w:hAnsi="Arial" w:cs="Arial"/>
                <w:sz w:val="22"/>
                <w:szCs w:val="22"/>
              </w:rPr>
              <w:t>ramework</w:t>
            </w:r>
            <w:r w:rsidR="00597577">
              <w:rPr>
                <w:rFonts w:ascii="Arial" w:hAnsi="Arial" w:cs="Arial"/>
                <w:sz w:val="22"/>
                <w:szCs w:val="22"/>
              </w:rPr>
              <w:t>”</w:t>
            </w:r>
            <w:r w:rsidRPr="00315201">
              <w:rPr>
                <w:rFonts w:ascii="Arial" w:hAnsi="Arial" w:cs="Arial"/>
                <w:sz w:val="22"/>
                <w:szCs w:val="22"/>
              </w:rPr>
              <w:t xml:space="preserve"> had been implemented which </w:t>
            </w:r>
            <w:r w:rsidR="00597577">
              <w:rPr>
                <w:rFonts w:ascii="Arial" w:hAnsi="Arial" w:cs="Arial"/>
                <w:sz w:val="22"/>
                <w:szCs w:val="22"/>
              </w:rPr>
              <w:t xml:space="preserve">had </w:t>
            </w:r>
            <w:r w:rsidRPr="00315201">
              <w:rPr>
                <w:rFonts w:ascii="Arial" w:hAnsi="Arial" w:cs="Arial"/>
                <w:sz w:val="22"/>
                <w:szCs w:val="22"/>
              </w:rPr>
              <w:t xml:space="preserve">enabled the senior teams to make operational decisions on </w:t>
            </w:r>
            <w:r w:rsidR="00F46FCE" w:rsidRPr="00315201">
              <w:rPr>
                <w:rFonts w:ascii="Arial" w:hAnsi="Arial" w:cs="Arial"/>
                <w:sz w:val="22"/>
                <w:szCs w:val="22"/>
              </w:rPr>
              <w:t xml:space="preserve">where </w:t>
            </w:r>
            <w:r w:rsidRPr="00315201">
              <w:rPr>
                <w:rFonts w:ascii="Arial" w:hAnsi="Arial" w:cs="Arial"/>
                <w:sz w:val="22"/>
                <w:szCs w:val="22"/>
              </w:rPr>
              <w:t xml:space="preserve">resource </w:t>
            </w:r>
            <w:r w:rsidR="00F46FCE" w:rsidRPr="00315201">
              <w:rPr>
                <w:rFonts w:ascii="Arial" w:hAnsi="Arial" w:cs="Arial"/>
                <w:sz w:val="22"/>
                <w:szCs w:val="22"/>
              </w:rPr>
              <w:t xml:space="preserve">focus </w:t>
            </w:r>
            <w:r w:rsidRPr="00315201">
              <w:rPr>
                <w:rFonts w:ascii="Arial" w:hAnsi="Arial" w:cs="Arial"/>
                <w:sz w:val="22"/>
                <w:szCs w:val="22"/>
              </w:rPr>
              <w:t>was required.</w:t>
            </w:r>
          </w:p>
          <w:p w14:paraId="58EE6894" w14:textId="4D2EDFCA" w:rsidR="00666250" w:rsidRPr="00315201" w:rsidRDefault="00666250" w:rsidP="00F46FCE">
            <w:pPr>
              <w:jc w:val="both"/>
              <w:rPr>
                <w:rFonts w:ascii="Arial" w:hAnsi="Arial" w:cs="Arial"/>
                <w:sz w:val="22"/>
                <w:szCs w:val="22"/>
              </w:rPr>
            </w:pPr>
          </w:p>
          <w:p w14:paraId="1A4C230C" w14:textId="2B186CD9" w:rsidR="00666250" w:rsidRPr="00315201" w:rsidRDefault="00666250" w:rsidP="00F46FCE">
            <w:pPr>
              <w:jc w:val="both"/>
              <w:rPr>
                <w:rFonts w:ascii="Arial" w:hAnsi="Arial" w:cs="Arial"/>
                <w:sz w:val="22"/>
                <w:szCs w:val="22"/>
              </w:rPr>
            </w:pPr>
            <w:r w:rsidRPr="00315201">
              <w:rPr>
                <w:rFonts w:ascii="Arial" w:hAnsi="Arial" w:cs="Arial"/>
                <w:sz w:val="22"/>
                <w:szCs w:val="22"/>
              </w:rPr>
              <w:t>The CEO advised attendees of some key areas that had seen challenges:</w:t>
            </w:r>
          </w:p>
          <w:p w14:paraId="63149D5E" w14:textId="28E60581" w:rsidR="00666250" w:rsidRPr="00315201" w:rsidRDefault="00666250" w:rsidP="00F46FCE">
            <w:pPr>
              <w:jc w:val="both"/>
              <w:rPr>
                <w:rFonts w:ascii="Arial" w:hAnsi="Arial" w:cs="Arial"/>
                <w:sz w:val="22"/>
                <w:szCs w:val="22"/>
              </w:rPr>
            </w:pPr>
          </w:p>
          <w:p w14:paraId="6A6237F8" w14:textId="550A0D8B" w:rsidR="00666250" w:rsidRPr="00315201" w:rsidRDefault="00666250" w:rsidP="00F46FCE">
            <w:pPr>
              <w:pStyle w:val="ListParagraph"/>
              <w:numPr>
                <w:ilvl w:val="0"/>
                <w:numId w:val="22"/>
              </w:numPr>
              <w:jc w:val="both"/>
              <w:rPr>
                <w:rFonts w:ascii="Arial" w:hAnsi="Arial" w:cs="Arial"/>
                <w:sz w:val="22"/>
                <w:szCs w:val="22"/>
              </w:rPr>
            </w:pPr>
            <w:r w:rsidRPr="00315201">
              <w:rPr>
                <w:rFonts w:ascii="Arial" w:hAnsi="Arial" w:cs="Arial"/>
                <w:sz w:val="22"/>
                <w:szCs w:val="22"/>
              </w:rPr>
              <w:t xml:space="preserve">Mental Health – A record level of community and acute level demand had been seen with a referral increase of 146% compared to pre-pandemic levels. </w:t>
            </w:r>
          </w:p>
          <w:p w14:paraId="7DB66F46" w14:textId="77777777" w:rsidR="00666250" w:rsidRPr="00315201" w:rsidRDefault="00666250" w:rsidP="00666250">
            <w:pPr>
              <w:pStyle w:val="ListParagraph"/>
              <w:jc w:val="both"/>
              <w:rPr>
                <w:rFonts w:ascii="Arial" w:hAnsi="Arial" w:cs="Arial"/>
                <w:sz w:val="22"/>
                <w:szCs w:val="22"/>
              </w:rPr>
            </w:pPr>
          </w:p>
          <w:p w14:paraId="524F7814" w14:textId="6AFB7577" w:rsidR="00666250" w:rsidRPr="00315201" w:rsidRDefault="00666250" w:rsidP="00F46FCE">
            <w:pPr>
              <w:pStyle w:val="ListParagraph"/>
              <w:numPr>
                <w:ilvl w:val="0"/>
                <w:numId w:val="22"/>
              </w:numPr>
              <w:jc w:val="both"/>
              <w:rPr>
                <w:rFonts w:ascii="Arial" w:hAnsi="Arial" w:cs="Arial"/>
                <w:sz w:val="22"/>
                <w:szCs w:val="22"/>
              </w:rPr>
            </w:pPr>
            <w:r w:rsidRPr="00315201">
              <w:rPr>
                <w:rFonts w:ascii="Arial" w:hAnsi="Arial" w:cs="Arial"/>
                <w:sz w:val="22"/>
                <w:szCs w:val="22"/>
              </w:rPr>
              <w:t>Compliance in 4 and 12 hour waits within the</w:t>
            </w:r>
            <w:r w:rsidR="00597577">
              <w:rPr>
                <w:rFonts w:ascii="Arial" w:hAnsi="Arial" w:cs="Arial"/>
                <w:sz w:val="22"/>
                <w:szCs w:val="22"/>
              </w:rPr>
              <w:t xml:space="preserve"> Emergency Unit (</w:t>
            </w:r>
            <w:r w:rsidRPr="00315201">
              <w:rPr>
                <w:rFonts w:ascii="Arial" w:hAnsi="Arial" w:cs="Arial"/>
                <w:sz w:val="22"/>
                <w:szCs w:val="22"/>
              </w:rPr>
              <w:t>EU</w:t>
            </w:r>
            <w:r w:rsidR="00597577">
              <w:rPr>
                <w:rFonts w:ascii="Arial" w:hAnsi="Arial" w:cs="Arial"/>
                <w:sz w:val="22"/>
                <w:szCs w:val="22"/>
              </w:rPr>
              <w:t>)</w:t>
            </w:r>
          </w:p>
          <w:p w14:paraId="4DBE8423" w14:textId="77777777" w:rsidR="00666250" w:rsidRPr="00315201" w:rsidRDefault="00666250" w:rsidP="00666250">
            <w:pPr>
              <w:pStyle w:val="ListParagraph"/>
              <w:rPr>
                <w:rFonts w:ascii="Arial" w:hAnsi="Arial" w:cs="Arial"/>
                <w:sz w:val="22"/>
                <w:szCs w:val="22"/>
              </w:rPr>
            </w:pPr>
          </w:p>
          <w:p w14:paraId="0886BB05" w14:textId="6BE28600" w:rsidR="00666250" w:rsidRPr="00315201" w:rsidRDefault="00666250" w:rsidP="00F46FCE">
            <w:pPr>
              <w:pStyle w:val="ListParagraph"/>
              <w:numPr>
                <w:ilvl w:val="0"/>
                <w:numId w:val="22"/>
              </w:numPr>
              <w:jc w:val="both"/>
              <w:rPr>
                <w:rFonts w:ascii="Arial" w:hAnsi="Arial" w:cs="Arial"/>
                <w:sz w:val="22"/>
                <w:szCs w:val="22"/>
              </w:rPr>
            </w:pPr>
            <w:r w:rsidRPr="00315201">
              <w:rPr>
                <w:rFonts w:ascii="Arial" w:hAnsi="Arial" w:cs="Arial"/>
                <w:sz w:val="22"/>
                <w:szCs w:val="22"/>
              </w:rPr>
              <w:t xml:space="preserve">Long ambulatory waits </w:t>
            </w:r>
          </w:p>
          <w:p w14:paraId="43A32BBF" w14:textId="77777777" w:rsidR="00666250" w:rsidRPr="00315201" w:rsidRDefault="00666250" w:rsidP="00666250">
            <w:pPr>
              <w:pStyle w:val="ListParagraph"/>
              <w:rPr>
                <w:rFonts w:ascii="Arial" w:hAnsi="Arial" w:cs="Arial"/>
                <w:sz w:val="22"/>
                <w:szCs w:val="22"/>
              </w:rPr>
            </w:pPr>
          </w:p>
          <w:p w14:paraId="6C3B8D28" w14:textId="116B5686" w:rsidR="00666250" w:rsidRPr="00315201" w:rsidRDefault="00666250" w:rsidP="00F46FCE">
            <w:pPr>
              <w:pStyle w:val="ListParagraph"/>
              <w:numPr>
                <w:ilvl w:val="0"/>
                <w:numId w:val="22"/>
              </w:numPr>
              <w:jc w:val="both"/>
              <w:rPr>
                <w:rFonts w:ascii="Arial" w:hAnsi="Arial" w:cs="Arial"/>
                <w:sz w:val="22"/>
                <w:szCs w:val="22"/>
              </w:rPr>
            </w:pPr>
            <w:r w:rsidRPr="00315201">
              <w:rPr>
                <w:rFonts w:ascii="Arial" w:hAnsi="Arial" w:cs="Arial"/>
                <w:sz w:val="22"/>
                <w:szCs w:val="22"/>
              </w:rPr>
              <w:t>Dentistry capacity</w:t>
            </w:r>
          </w:p>
          <w:p w14:paraId="45CDAF0E" w14:textId="77777777" w:rsidR="00666250" w:rsidRPr="00315201" w:rsidRDefault="00666250" w:rsidP="00666250">
            <w:pPr>
              <w:pStyle w:val="ListParagraph"/>
              <w:rPr>
                <w:rFonts w:ascii="Arial" w:hAnsi="Arial" w:cs="Arial"/>
                <w:sz w:val="22"/>
                <w:szCs w:val="22"/>
              </w:rPr>
            </w:pPr>
          </w:p>
          <w:p w14:paraId="3706A814" w14:textId="2A9BF6BB" w:rsidR="00666250" w:rsidRPr="00315201" w:rsidRDefault="00666250" w:rsidP="00666250">
            <w:pPr>
              <w:jc w:val="both"/>
              <w:rPr>
                <w:rFonts w:ascii="Arial" w:hAnsi="Arial" w:cs="Arial"/>
                <w:sz w:val="22"/>
                <w:szCs w:val="22"/>
              </w:rPr>
            </w:pPr>
            <w:r w:rsidRPr="00315201">
              <w:rPr>
                <w:rFonts w:ascii="Arial" w:hAnsi="Arial" w:cs="Arial"/>
                <w:sz w:val="22"/>
                <w:szCs w:val="22"/>
              </w:rPr>
              <w:t>It was noted that improvement work would continue to address the issues noted.</w:t>
            </w:r>
          </w:p>
          <w:p w14:paraId="3C552E0A" w14:textId="2AD401C3" w:rsidR="00666250" w:rsidRPr="00315201" w:rsidRDefault="00666250" w:rsidP="00666250">
            <w:pPr>
              <w:jc w:val="both"/>
              <w:rPr>
                <w:rFonts w:ascii="Arial" w:hAnsi="Arial" w:cs="Arial"/>
                <w:sz w:val="22"/>
                <w:szCs w:val="22"/>
              </w:rPr>
            </w:pPr>
          </w:p>
          <w:p w14:paraId="6C9992C8" w14:textId="147056A6" w:rsidR="00666250" w:rsidRPr="00315201" w:rsidRDefault="00666250" w:rsidP="00666250">
            <w:pPr>
              <w:jc w:val="both"/>
              <w:rPr>
                <w:rFonts w:ascii="Arial" w:hAnsi="Arial" w:cs="Arial"/>
                <w:sz w:val="22"/>
                <w:szCs w:val="22"/>
              </w:rPr>
            </w:pPr>
            <w:r w:rsidRPr="00315201">
              <w:rPr>
                <w:rFonts w:ascii="Arial" w:hAnsi="Arial" w:cs="Arial"/>
                <w:sz w:val="22"/>
                <w:szCs w:val="22"/>
              </w:rPr>
              <w:t xml:space="preserve">It was noted that there had been a lot of debate in the media </w:t>
            </w:r>
            <w:r w:rsidR="00597577">
              <w:rPr>
                <w:rFonts w:ascii="Arial" w:hAnsi="Arial" w:cs="Arial"/>
                <w:sz w:val="22"/>
                <w:szCs w:val="22"/>
              </w:rPr>
              <w:t>in relation to D</w:t>
            </w:r>
            <w:r w:rsidRPr="00315201">
              <w:rPr>
                <w:rFonts w:ascii="Arial" w:hAnsi="Arial" w:cs="Arial"/>
                <w:sz w:val="22"/>
                <w:szCs w:val="22"/>
              </w:rPr>
              <w:t xml:space="preserve">entistry and that it was true to say that Community Dental and </w:t>
            </w:r>
            <w:r w:rsidR="00597577">
              <w:rPr>
                <w:rFonts w:ascii="Arial" w:hAnsi="Arial" w:cs="Arial"/>
                <w:sz w:val="22"/>
                <w:szCs w:val="22"/>
              </w:rPr>
              <w:t>G</w:t>
            </w:r>
            <w:r w:rsidRPr="00315201">
              <w:rPr>
                <w:rFonts w:ascii="Arial" w:hAnsi="Arial" w:cs="Arial"/>
                <w:sz w:val="22"/>
                <w:szCs w:val="22"/>
              </w:rPr>
              <w:t xml:space="preserve">eneral </w:t>
            </w:r>
            <w:r w:rsidR="00597577">
              <w:rPr>
                <w:rFonts w:ascii="Arial" w:hAnsi="Arial" w:cs="Arial"/>
                <w:sz w:val="22"/>
                <w:szCs w:val="22"/>
              </w:rPr>
              <w:t>D</w:t>
            </w:r>
            <w:r w:rsidRPr="00315201">
              <w:rPr>
                <w:rFonts w:ascii="Arial" w:hAnsi="Arial" w:cs="Arial"/>
                <w:sz w:val="22"/>
                <w:szCs w:val="22"/>
              </w:rPr>
              <w:t xml:space="preserve">ental </w:t>
            </w:r>
            <w:r w:rsidR="00597577">
              <w:rPr>
                <w:rFonts w:ascii="Arial" w:hAnsi="Arial" w:cs="Arial"/>
                <w:sz w:val="22"/>
                <w:szCs w:val="22"/>
              </w:rPr>
              <w:t>S</w:t>
            </w:r>
            <w:r w:rsidRPr="00315201">
              <w:rPr>
                <w:rFonts w:ascii="Arial" w:hAnsi="Arial" w:cs="Arial"/>
                <w:sz w:val="22"/>
                <w:szCs w:val="22"/>
              </w:rPr>
              <w:t>ervices (GDS) were still operating at a lower level of activity than before the pandemic</w:t>
            </w:r>
            <w:r w:rsidR="00597577">
              <w:rPr>
                <w:rFonts w:ascii="Arial" w:hAnsi="Arial" w:cs="Arial"/>
                <w:sz w:val="22"/>
                <w:szCs w:val="22"/>
              </w:rPr>
              <w:t xml:space="preserve">.  </w:t>
            </w:r>
            <w:proofErr w:type="gramStart"/>
            <w:r w:rsidR="00597577">
              <w:rPr>
                <w:rFonts w:ascii="Arial" w:hAnsi="Arial" w:cs="Arial"/>
                <w:sz w:val="22"/>
                <w:szCs w:val="22"/>
              </w:rPr>
              <w:t>H</w:t>
            </w:r>
            <w:r w:rsidRPr="00315201">
              <w:rPr>
                <w:rFonts w:ascii="Arial" w:hAnsi="Arial" w:cs="Arial"/>
                <w:sz w:val="22"/>
                <w:szCs w:val="22"/>
              </w:rPr>
              <w:t>owever</w:t>
            </w:r>
            <w:proofErr w:type="gramEnd"/>
            <w:r w:rsidRPr="00315201">
              <w:rPr>
                <w:rFonts w:ascii="Arial" w:hAnsi="Arial" w:cs="Arial"/>
                <w:sz w:val="22"/>
                <w:szCs w:val="22"/>
              </w:rPr>
              <w:t xml:space="preserve"> work was being undertaken with the </w:t>
            </w:r>
            <w:r w:rsidR="00597577">
              <w:rPr>
                <w:rFonts w:ascii="Arial" w:hAnsi="Arial" w:cs="Arial"/>
                <w:sz w:val="22"/>
                <w:szCs w:val="22"/>
              </w:rPr>
              <w:t>D</w:t>
            </w:r>
            <w:r w:rsidRPr="00315201">
              <w:rPr>
                <w:rFonts w:ascii="Arial" w:hAnsi="Arial" w:cs="Arial"/>
                <w:sz w:val="22"/>
                <w:szCs w:val="22"/>
              </w:rPr>
              <w:t>ental teams to ensure that the service could meet the ambition of achieving 70% of the pre-pandemic activity levels.</w:t>
            </w:r>
          </w:p>
          <w:p w14:paraId="0A0D6D09" w14:textId="401CAC6A" w:rsidR="00FC7D66" w:rsidRPr="00315201" w:rsidRDefault="00FC7D66" w:rsidP="00666250">
            <w:pPr>
              <w:jc w:val="both"/>
              <w:rPr>
                <w:rFonts w:ascii="Arial" w:hAnsi="Arial" w:cs="Arial"/>
                <w:sz w:val="22"/>
                <w:szCs w:val="22"/>
              </w:rPr>
            </w:pPr>
          </w:p>
          <w:p w14:paraId="270F368D" w14:textId="2BF4BB90" w:rsidR="00FC7D66" w:rsidRPr="00315201" w:rsidRDefault="00FC7D66" w:rsidP="00666250">
            <w:pPr>
              <w:jc w:val="both"/>
              <w:rPr>
                <w:rFonts w:ascii="Arial" w:hAnsi="Arial" w:cs="Arial"/>
                <w:sz w:val="22"/>
                <w:szCs w:val="22"/>
              </w:rPr>
            </w:pPr>
            <w:r w:rsidRPr="00315201">
              <w:rPr>
                <w:rFonts w:ascii="Arial" w:hAnsi="Arial" w:cs="Arial"/>
                <w:sz w:val="22"/>
                <w:szCs w:val="22"/>
              </w:rPr>
              <w:t xml:space="preserve">The CEO highlighted two areas of great achievement which included: </w:t>
            </w:r>
          </w:p>
          <w:p w14:paraId="66CC3FB4" w14:textId="44B4C5AA" w:rsidR="00FC7D66" w:rsidRPr="00315201" w:rsidRDefault="00FC7D66" w:rsidP="00666250">
            <w:pPr>
              <w:jc w:val="both"/>
              <w:rPr>
                <w:rFonts w:ascii="Arial" w:hAnsi="Arial" w:cs="Arial"/>
                <w:sz w:val="22"/>
                <w:szCs w:val="22"/>
              </w:rPr>
            </w:pPr>
          </w:p>
          <w:p w14:paraId="59C11DC9" w14:textId="34B8E32A" w:rsidR="00FC7D66" w:rsidRPr="00315201" w:rsidRDefault="00FC7D66" w:rsidP="00666250">
            <w:pPr>
              <w:pStyle w:val="ListParagraph"/>
              <w:numPr>
                <w:ilvl w:val="0"/>
                <w:numId w:val="23"/>
              </w:numPr>
              <w:jc w:val="both"/>
              <w:rPr>
                <w:rFonts w:ascii="Arial" w:hAnsi="Arial" w:cs="Arial"/>
                <w:sz w:val="22"/>
                <w:szCs w:val="22"/>
              </w:rPr>
            </w:pPr>
            <w:r w:rsidRPr="00315201">
              <w:rPr>
                <w:rFonts w:ascii="Arial" w:hAnsi="Arial" w:cs="Arial"/>
                <w:sz w:val="22"/>
                <w:szCs w:val="22"/>
              </w:rPr>
              <w:lastRenderedPageBreak/>
              <w:t xml:space="preserve">The </w:t>
            </w:r>
            <w:r w:rsidR="00666250" w:rsidRPr="00315201">
              <w:rPr>
                <w:rFonts w:ascii="Arial" w:hAnsi="Arial" w:cs="Arial"/>
                <w:sz w:val="22"/>
                <w:szCs w:val="22"/>
              </w:rPr>
              <w:t>Welsh Eye Care Service, which ha</w:t>
            </w:r>
            <w:r w:rsidRPr="00315201">
              <w:rPr>
                <w:rFonts w:ascii="Arial" w:hAnsi="Arial" w:cs="Arial"/>
                <w:sz w:val="22"/>
                <w:szCs w:val="22"/>
              </w:rPr>
              <w:t>d</w:t>
            </w:r>
            <w:r w:rsidR="00666250" w:rsidRPr="00315201">
              <w:rPr>
                <w:rFonts w:ascii="Arial" w:hAnsi="Arial" w:cs="Arial"/>
                <w:sz w:val="22"/>
                <w:szCs w:val="22"/>
              </w:rPr>
              <w:t xml:space="preserve"> been operating at levels very consistent with</w:t>
            </w:r>
            <w:r w:rsidRPr="00315201">
              <w:rPr>
                <w:rFonts w:ascii="Arial" w:hAnsi="Arial" w:cs="Arial"/>
                <w:sz w:val="22"/>
                <w:szCs w:val="22"/>
              </w:rPr>
              <w:t xml:space="preserve"> </w:t>
            </w:r>
            <w:r w:rsidR="00666250" w:rsidRPr="00315201">
              <w:rPr>
                <w:rFonts w:ascii="Arial" w:hAnsi="Arial" w:cs="Arial"/>
                <w:sz w:val="22"/>
                <w:szCs w:val="22"/>
              </w:rPr>
              <w:t>pre</w:t>
            </w:r>
            <w:r w:rsidRPr="00315201">
              <w:rPr>
                <w:rFonts w:ascii="Arial" w:hAnsi="Arial" w:cs="Arial"/>
                <w:sz w:val="22"/>
                <w:szCs w:val="22"/>
              </w:rPr>
              <w:t>-</w:t>
            </w:r>
            <w:r w:rsidR="00666250" w:rsidRPr="00315201">
              <w:rPr>
                <w:rFonts w:ascii="Arial" w:hAnsi="Arial" w:cs="Arial"/>
                <w:sz w:val="22"/>
                <w:szCs w:val="22"/>
              </w:rPr>
              <w:t xml:space="preserve">pandemic capacity at 90% or above and through the use of the mobile </w:t>
            </w:r>
            <w:r w:rsidR="00597577">
              <w:rPr>
                <w:rFonts w:ascii="Arial" w:hAnsi="Arial" w:cs="Arial"/>
                <w:sz w:val="22"/>
                <w:szCs w:val="22"/>
              </w:rPr>
              <w:t>O</w:t>
            </w:r>
            <w:r w:rsidR="00666250" w:rsidRPr="00315201">
              <w:rPr>
                <w:rFonts w:ascii="Arial" w:hAnsi="Arial" w:cs="Arial"/>
                <w:sz w:val="22"/>
                <w:szCs w:val="22"/>
              </w:rPr>
              <w:t xml:space="preserve">phthalmology theatres, </w:t>
            </w:r>
            <w:r w:rsidRPr="00315201">
              <w:rPr>
                <w:rFonts w:ascii="Arial" w:hAnsi="Arial" w:cs="Arial"/>
                <w:sz w:val="22"/>
                <w:szCs w:val="22"/>
              </w:rPr>
              <w:t>it was expected</w:t>
            </w:r>
            <w:r w:rsidR="00666250" w:rsidRPr="00315201">
              <w:rPr>
                <w:rFonts w:ascii="Arial" w:hAnsi="Arial" w:cs="Arial"/>
                <w:sz w:val="22"/>
                <w:szCs w:val="22"/>
              </w:rPr>
              <w:t xml:space="preserve"> to be back at </w:t>
            </w:r>
            <w:r w:rsidRPr="00315201">
              <w:rPr>
                <w:rFonts w:ascii="Arial" w:hAnsi="Arial" w:cs="Arial"/>
                <w:sz w:val="22"/>
                <w:szCs w:val="22"/>
              </w:rPr>
              <w:t>pre-pandemic</w:t>
            </w:r>
            <w:r w:rsidR="00666250" w:rsidRPr="00315201">
              <w:rPr>
                <w:rFonts w:ascii="Arial" w:hAnsi="Arial" w:cs="Arial"/>
                <w:sz w:val="22"/>
                <w:szCs w:val="22"/>
              </w:rPr>
              <w:t xml:space="preserve"> levels by the end of </w:t>
            </w:r>
            <w:r w:rsidRPr="00315201">
              <w:rPr>
                <w:rFonts w:ascii="Arial" w:hAnsi="Arial" w:cs="Arial"/>
                <w:sz w:val="22"/>
                <w:szCs w:val="22"/>
              </w:rPr>
              <w:t>2022.</w:t>
            </w:r>
          </w:p>
          <w:p w14:paraId="5F0ACA3E" w14:textId="77777777" w:rsidR="00FC7D66" w:rsidRPr="00315201" w:rsidRDefault="00FC7D66" w:rsidP="00FC7D66">
            <w:pPr>
              <w:pStyle w:val="ListParagraph"/>
              <w:jc w:val="both"/>
              <w:rPr>
                <w:rFonts w:ascii="Arial" w:hAnsi="Arial" w:cs="Arial"/>
                <w:sz w:val="22"/>
                <w:szCs w:val="22"/>
              </w:rPr>
            </w:pPr>
          </w:p>
          <w:p w14:paraId="60BF6BEB" w14:textId="35CD81F1" w:rsidR="00666250" w:rsidRPr="00315201" w:rsidRDefault="00FC7D66" w:rsidP="000B550E">
            <w:pPr>
              <w:pStyle w:val="ListParagraph"/>
              <w:numPr>
                <w:ilvl w:val="0"/>
                <w:numId w:val="23"/>
              </w:numPr>
              <w:jc w:val="both"/>
              <w:rPr>
                <w:rFonts w:ascii="Arial" w:hAnsi="Arial" w:cs="Arial"/>
                <w:sz w:val="22"/>
                <w:szCs w:val="22"/>
              </w:rPr>
            </w:pPr>
            <w:r w:rsidRPr="00315201">
              <w:rPr>
                <w:rFonts w:ascii="Arial" w:hAnsi="Arial" w:cs="Arial"/>
                <w:sz w:val="22"/>
                <w:szCs w:val="22"/>
              </w:rPr>
              <w:t>C</w:t>
            </w:r>
            <w:r w:rsidR="00666250" w:rsidRPr="00315201">
              <w:rPr>
                <w:rFonts w:ascii="Arial" w:hAnsi="Arial" w:cs="Arial"/>
                <w:sz w:val="22"/>
                <w:szCs w:val="22"/>
              </w:rPr>
              <w:t>ancer care</w:t>
            </w:r>
            <w:r w:rsidRPr="00315201">
              <w:rPr>
                <w:rFonts w:ascii="Arial" w:hAnsi="Arial" w:cs="Arial"/>
                <w:sz w:val="22"/>
                <w:szCs w:val="22"/>
              </w:rPr>
              <w:t>. It was noted the Health Board</w:t>
            </w:r>
            <w:r w:rsidR="00666250" w:rsidRPr="00315201">
              <w:rPr>
                <w:rFonts w:ascii="Arial" w:hAnsi="Arial" w:cs="Arial"/>
                <w:sz w:val="22"/>
                <w:szCs w:val="22"/>
              </w:rPr>
              <w:t xml:space="preserve"> </w:t>
            </w:r>
            <w:r w:rsidRPr="00315201">
              <w:rPr>
                <w:rFonts w:ascii="Arial" w:hAnsi="Arial" w:cs="Arial"/>
                <w:sz w:val="22"/>
                <w:szCs w:val="22"/>
              </w:rPr>
              <w:t>continued to work</w:t>
            </w:r>
            <w:r w:rsidR="00666250" w:rsidRPr="00315201">
              <w:rPr>
                <w:rFonts w:ascii="Arial" w:hAnsi="Arial" w:cs="Arial"/>
                <w:sz w:val="22"/>
                <w:szCs w:val="22"/>
              </w:rPr>
              <w:t xml:space="preserve"> through the single cancer pathway to provide routine and emergency cancer services with treatments remaining at 90% of the </w:t>
            </w:r>
            <w:r w:rsidRPr="00315201">
              <w:rPr>
                <w:rFonts w:ascii="Arial" w:hAnsi="Arial" w:cs="Arial"/>
                <w:sz w:val="22"/>
                <w:szCs w:val="22"/>
              </w:rPr>
              <w:t>pre-pandemic</w:t>
            </w:r>
            <w:r w:rsidR="00666250" w:rsidRPr="00315201">
              <w:rPr>
                <w:rFonts w:ascii="Arial" w:hAnsi="Arial" w:cs="Arial"/>
                <w:sz w:val="22"/>
                <w:szCs w:val="22"/>
              </w:rPr>
              <w:t xml:space="preserve"> levels</w:t>
            </w:r>
            <w:r w:rsidRPr="00315201">
              <w:rPr>
                <w:rFonts w:ascii="Arial" w:hAnsi="Arial" w:cs="Arial"/>
                <w:sz w:val="22"/>
                <w:szCs w:val="22"/>
              </w:rPr>
              <w:t>.</w:t>
            </w:r>
          </w:p>
          <w:p w14:paraId="27FEC2B5" w14:textId="77425CAC" w:rsidR="00FC7D66" w:rsidRPr="00315201" w:rsidRDefault="00FC7D66" w:rsidP="00FC7D66">
            <w:pPr>
              <w:jc w:val="both"/>
              <w:rPr>
                <w:rFonts w:ascii="Arial" w:hAnsi="Arial" w:cs="Arial"/>
                <w:sz w:val="22"/>
                <w:szCs w:val="22"/>
              </w:rPr>
            </w:pPr>
          </w:p>
          <w:p w14:paraId="47EA2786" w14:textId="3CF6A83B" w:rsidR="00FC7D66" w:rsidRPr="00315201" w:rsidRDefault="00FC7D66" w:rsidP="00FC7D66">
            <w:pPr>
              <w:jc w:val="both"/>
              <w:rPr>
                <w:rFonts w:ascii="Arial" w:hAnsi="Arial" w:cs="Arial"/>
                <w:sz w:val="22"/>
                <w:szCs w:val="22"/>
              </w:rPr>
            </w:pPr>
            <w:r w:rsidRPr="00315201">
              <w:rPr>
                <w:rFonts w:ascii="Arial" w:hAnsi="Arial" w:cs="Arial"/>
                <w:sz w:val="22"/>
                <w:szCs w:val="22"/>
              </w:rPr>
              <w:t>Attendees were advised that the Health Board</w:t>
            </w:r>
            <w:r w:rsidR="00597577">
              <w:rPr>
                <w:rFonts w:ascii="Arial" w:hAnsi="Arial" w:cs="Arial"/>
                <w:sz w:val="22"/>
                <w:szCs w:val="22"/>
              </w:rPr>
              <w:t>’</w:t>
            </w:r>
            <w:r w:rsidRPr="00315201">
              <w:rPr>
                <w:rFonts w:ascii="Arial" w:hAnsi="Arial" w:cs="Arial"/>
                <w:sz w:val="22"/>
                <w:szCs w:val="22"/>
              </w:rPr>
              <w:t xml:space="preserve">s Integrated Medium Term Plan (IMTP) </w:t>
            </w:r>
            <w:r w:rsidR="00FB7D3B" w:rsidRPr="00315201">
              <w:rPr>
                <w:rFonts w:ascii="Arial" w:hAnsi="Arial" w:cs="Arial"/>
                <w:sz w:val="22"/>
                <w:szCs w:val="22"/>
              </w:rPr>
              <w:t xml:space="preserve">set out how the Health Board aimed to deliver services and achieve the highest quality care and treatment experience and outcomes for patients. </w:t>
            </w:r>
          </w:p>
          <w:p w14:paraId="052649E0" w14:textId="28ECD7CA" w:rsidR="00D706FB" w:rsidRPr="00315201" w:rsidRDefault="00D706FB" w:rsidP="00FC7D66">
            <w:pPr>
              <w:jc w:val="both"/>
              <w:rPr>
                <w:rFonts w:ascii="Arial" w:hAnsi="Arial" w:cs="Arial"/>
                <w:sz w:val="22"/>
                <w:szCs w:val="22"/>
              </w:rPr>
            </w:pPr>
          </w:p>
          <w:p w14:paraId="39871ECA" w14:textId="77777777" w:rsidR="00D706FB" w:rsidRPr="00315201" w:rsidRDefault="00D706FB" w:rsidP="000B550E">
            <w:pPr>
              <w:jc w:val="both"/>
              <w:rPr>
                <w:rFonts w:ascii="Arial" w:hAnsi="Arial" w:cs="Arial"/>
                <w:sz w:val="22"/>
                <w:szCs w:val="22"/>
              </w:rPr>
            </w:pPr>
            <w:r w:rsidRPr="00315201">
              <w:rPr>
                <w:rFonts w:ascii="Arial" w:hAnsi="Arial" w:cs="Arial"/>
                <w:sz w:val="22"/>
                <w:szCs w:val="22"/>
              </w:rPr>
              <w:t xml:space="preserve">It was noted that to do that, the Health Board would need to focus on </w:t>
            </w:r>
            <w:r w:rsidR="000B550E" w:rsidRPr="00315201">
              <w:rPr>
                <w:rFonts w:ascii="Arial" w:hAnsi="Arial" w:cs="Arial"/>
                <w:sz w:val="22"/>
                <w:szCs w:val="22"/>
              </w:rPr>
              <w:t>transformation</w:t>
            </w:r>
            <w:r w:rsidRPr="00315201">
              <w:rPr>
                <w:rFonts w:ascii="Arial" w:hAnsi="Arial" w:cs="Arial"/>
                <w:sz w:val="22"/>
                <w:szCs w:val="22"/>
              </w:rPr>
              <w:t>, whilst</w:t>
            </w:r>
            <w:r w:rsidR="000B550E" w:rsidRPr="00315201">
              <w:rPr>
                <w:rFonts w:ascii="Arial" w:hAnsi="Arial" w:cs="Arial"/>
                <w:sz w:val="22"/>
                <w:szCs w:val="22"/>
              </w:rPr>
              <w:t xml:space="preserve"> embracing and driving through clinical innovation, supporting</w:t>
            </w:r>
            <w:r w:rsidRPr="00315201">
              <w:rPr>
                <w:rFonts w:ascii="Arial" w:hAnsi="Arial" w:cs="Arial"/>
                <w:sz w:val="22"/>
                <w:szCs w:val="22"/>
              </w:rPr>
              <w:t xml:space="preserve"> </w:t>
            </w:r>
            <w:r w:rsidR="000B550E" w:rsidRPr="00315201">
              <w:rPr>
                <w:rFonts w:ascii="Arial" w:hAnsi="Arial" w:cs="Arial"/>
                <w:sz w:val="22"/>
                <w:szCs w:val="22"/>
              </w:rPr>
              <w:t>breakthrough treatments and medications to</w:t>
            </w:r>
            <w:r w:rsidRPr="00315201">
              <w:rPr>
                <w:rFonts w:ascii="Arial" w:hAnsi="Arial" w:cs="Arial"/>
                <w:sz w:val="22"/>
                <w:szCs w:val="22"/>
              </w:rPr>
              <w:t xml:space="preserve"> </w:t>
            </w:r>
            <w:r w:rsidR="000B550E" w:rsidRPr="00315201">
              <w:rPr>
                <w:rFonts w:ascii="Arial" w:hAnsi="Arial" w:cs="Arial"/>
                <w:sz w:val="22"/>
                <w:szCs w:val="22"/>
              </w:rPr>
              <w:t>optimi</w:t>
            </w:r>
            <w:r w:rsidRPr="00315201">
              <w:rPr>
                <w:rFonts w:ascii="Arial" w:hAnsi="Arial" w:cs="Arial"/>
                <w:sz w:val="22"/>
                <w:szCs w:val="22"/>
              </w:rPr>
              <w:t>s</w:t>
            </w:r>
            <w:r w:rsidR="000B550E" w:rsidRPr="00315201">
              <w:rPr>
                <w:rFonts w:ascii="Arial" w:hAnsi="Arial" w:cs="Arial"/>
                <w:sz w:val="22"/>
                <w:szCs w:val="22"/>
              </w:rPr>
              <w:t xml:space="preserve">e the opportunities </w:t>
            </w:r>
            <w:r w:rsidRPr="00315201">
              <w:rPr>
                <w:rFonts w:ascii="Arial" w:hAnsi="Arial" w:cs="Arial"/>
                <w:sz w:val="22"/>
                <w:szCs w:val="22"/>
              </w:rPr>
              <w:t xml:space="preserve">the Health Board had </w:t>
            </w:r>
            <w:r w:rsidR="000B550E" w:rsidRPr="00315201">
              <w:rPr>
                <w:rFonts w:ascii="Arial" w:hAnsi="Arial" w:cs="Arial"/>
                <w:sz w:val="22"/>
                <w:szCs w:val="22"/>
              </w:rPr>
              <w:t>to deliver better care, higher quality</w:t>
            </w:r>
            <w:r w:rsidRPr="00315201">
              <w:rPr>
                <w:rFonts w:ascii="Arial" w:hAnsi="Arial" w:cs="Arial"/>
                <w:sz w:val="22"/>
                <w:szCs w:val="22"/>
              </w:rPr>
              <w:t xml:space="preserve"> and </w:t>
            </w:r>
            <w:r w:rsidR="000B550E" w:rsidRPr="00315201">
              <w:rPr>
                <w:rFonts w:ascii="Arial" w:hAnsi="Arial" w:cs="Arial"/>
                <w:sz w:val="22"/>
                <w:szCs w:val="22"/>
              </w:rPr>
              <w:t xml:space="preserve">more efficiency. </w:t>
            </w:r>
          </w:p>
          <w:p w14:paraId="2D31BD6B" w14:textId="77777777" w:rsidR="00D706FB" w:rsidRPr="00315201" w:rsidRDefault="00D706FB" w:rsidP="000B550E">
            <w:pPr>
              <w:jc w:val="both"/>
              <w:rPr>
                <w:rFonts w:ascii="Arial" w:hAnsi="Arial" w:cs="Arial"/>
                <w:sz w:val="22"/>
                <w:szCs w:val="22"/>
              </w:rPr>
            </w:pPr>
          </w:p>
          <w:p w14:paraId="219904BB" w14:textId="09D9E18B" w:rsidR="00D706FB" w:rsidRPr="00315201" w:rsidRDefault="00D706FB" w:rsidP="000B550E">
            <w:pPr>
              <w:jc w:val="both"/>
              <w:rPr>
                <w:rFonts w:ascii="Arial" w:hAnsi="Arial" w:cs="Arial"/>
                <w:sz w:val="22"/>
                <w:szCs w:val="22"/>
              </w:rPr>
            </w:pPr>
            <w:r w:rsidRPr="00315201">
              <w:rPr>
                <w:rFonts w:ascii="Arial" w:hAnsi="Arial" w:cs="Arial"/>
                <w:sz w:val="22"/>
                <w:szCs w:val="22"/>
              </w:rPr>
              <w:t>It was noted that another</w:t>
            </w:r>
            <w:r w:rsidR="000B550E" w:rsidRPr="00315201">
              <w:rPr>
                <w:rFonts w:ascii="Arial" w:hAnsi="Arial" w:cs="Arial"/>
                <w:sz w:val="22"/>
                <w:szCs w:val="22"/>
              </w:rPr>
              <w:t xml:space="preserve"> focus </w:t>
            </w:r>
            <w:r w:rsidRPr="00315201">
              <w:rPr>
                <w:rFonts w:ascii="Arial" w:hAnsi="Arial" w:cs="Arial"/>
                <w:sz w:val="22"/>
                <w:szCs w:val="22"/>
              </w:rPr>
              <w:t xml:space="preserve">for the Health Board would be to ensure the </w:t>
            </w:r>
            <w:r w:rsidR="00597577">
              <w:rPr>
                <w:rFonts w:ascii="Arial" w:hAnsi="Arial" w:cs="Arial"/>
                <w:sz w:val="22"/>
                <w:szCs w:val="22"/>
              </w:rPr>
              <w:t>W</w:t>
            </w:r>
            <w:r w:rsidR="000B550E" w:rsidRPr="00315201">
              <w:rPr>
                <w:rFonts w:ascii="Arial" w:hAnsi="Arial" w:cs="Arial"/>
                <w:sz w:val="22"/>
                <w:szCs w:val="22"/>
              </w:rPr>
              <w:t xml:space="preserve">orkforce </w:t>
            </w:r>
            <w:r w:rsidRPr="00315201">
              <w:rPr>
                <w:rFonts w:ascii="Arial" w:hAnsi="Arial" w:cs="Arial"/>
                <w:sz w:val="22"/>
                <w:szCs w:val="22"/>
              </w:rPr>
              <w:t>was</w:t>
            </w:r>
            <w:r w:rsidR="000B550E" w:rsidRPr="00315201">
              <w:rPr>
                <w:rFonts w:ascii="Arial" w:hAnsi="Arial" w:cs="Arial"/>
                <w:sz w:val="22"/>
                <w:szCs w:val="22"/>
              </w:rPr>
              <w:t xml:space="preserve"> transformed </w:t>
            </w:r>
            <w:r w:rsidRPr="00315201">
              <w:rPr>
                <w:rFonts w:ascii="Arial" w:hAnsi="Arial" w:cs="Arial"/>
                <w:sz w:val="22"/>
                <w:szCs w:val="22"/>
              </w:rPr>
              <w:t>and that</w:t>
            </w:r>
            <w:r w:rsidR="000B550E" w:rsidRPr="00315201">
              <w:rPr>
                <w:rFonts w:ascii="Arial" w:hAnsi="Arial" w:cs="Arial"/>
                <w:sz w:val="22"/>
                <w:szCs w:val="22"/>
              </w:rPr>
              <w:t xml:space="preserve"> new workforce models </w:t>
            </w:r>
            <w:r w:rsidRPr="00315201">
              <w:rPr>
                <w:rFonts w:ascii="Arial" w:hAnsi="Arial" w:cs="Arial"/>
                <w:sz w:val="22"/>
                <w:szCs w:val="22"/>
              </w:rPr>
              <w:t xml:space="preserve">were implemented to provide a </w:t>
            </w:r>
            <w:r w:rsidR="000B550E" w:rsidRPr="00315201">
              <w:rPr>
                <w:rFonts w:ascii="Arial" w:hAnsi="Arial" w:cs="Arial"/>
                <w:sz w:val="22"/>
                <w:szCs w:val="22"/>
              </w:rPr>
              <w:t>stable</w:t>
            </w:r>
            <w:r w:rsidRPr="00315201">
              <w:rPr>
                <w:rFonts w:ascii="Arial" w:hAnsi="Arial" w:cs="Arial"/>
                <w:sz w:val="22"/>
                <w:szCs w:val="22"/>
              </w:rPr>
              <w:t xml:space="preserve"> </w:t>
            </w:r>
            <w:r w:rsidR="000B550E" w:rsidRPr="00315201">
              <w:rPr>
                <w:rFonts w:ascii="Arial" w:hAnsi="Arial" w:cs="Arial"/>
                <w:sz w:val="22"/>
                <w:szCs w:val="22"/>
              </w:rPr>
              <w:t>Workforce wh</w:t>
            </w:r>
            <w:r w:rsidR="00597577">
              <w:rPr>
                <w:rFonts w:ascii="Arial" w:hAnsi="Arial" w:cs="Arial"/>
                <w:sz w:val="22"/>
                <w:szCs w:val="22"/>
              </w:rPr>
              <w:t xml:space="preserve">ich </w:t>
            </w:r>
            <w:r w:rsidRPr="00315201">
              <w:rPr>
                <w:rFonts w:ascii="Arial" w:hAnsi="Arial" w:cs="Arial"/>
                <w:sz w:val="22"/>
                <w:szCs w:val="22"/>
              </w:rPr>
              <w:t>would</w:t>
            </w:r>
            <w:r w:rsidR="000B550E" w:rsidRPr="00315201">
              <w:rPr>
                <w:rFonts w:ascii="Arial" w:hAnsi="Arial" w:cs="Arial"/>
                <w:sz w:val="22"/>
                <w:szCs w:val="22"/>
              </w:rPr>
              <w:t xml:space="preserve"> </w:t>
            </w:r>
            <w:r w:rsidRPr="00315201">
              <w:rPr>
                <w:rFonts w:ascii="Arial" w:hAnsi="Arial" w:cs="Arial"/>
                <w:sz w:val="22"/>
                <w:szCs w:val="22"/>
              </w:rPr>
              <w:t>feel valued</w:t>
            </w:r>
            <w:r w:rsidR="000B550E" w:rsidRPr="00315201">
              <w:rPr>
                <w:rFonts w:ascii="Arial" w:hAnsi="Arial" w:cs="Arial"/>
                <w:sz w:val="22"/>
                <w:szCs w:val="22"/>
              </w:rPr>
              <w:t xml:space="preserve"> and respecte</w:t>
            </w:r>
            <w:r w:rsidRPr="00315201">
              <w:rPr>
                <w:rFonts w:ascii="Arial" w:hAnsi="Arial" w:cs="Arial"/>
                <w:sz w:val="22"/>
                <w:szCs w:val="22"/>
              </w:rPr>
              <w:t>d.</w:t>
            </w:r>
          </w:p>
          <w:p w14:paraId="1A23B8D8" w14:textId="6776F315" w:rsidR="00D706FB" w:rsidRPr="00315201" w:rsidRDefault="00D706FB" w:rsidP="000B550E">
            <w:pPr>
              <w:jc w:val="both"/>
              <w:rPr>
                <w:rFonts w:ascii="Arial" w:hAnsi="Arial" w:cs="Arial"/>
                <w:sz w:val="22"/>
                <w:szCs w:val="22"/>
              </w:rPr>
            </w:pPr>
          </w:p>
          <w:p w14:paraId="59586ACF" w14:textId="19ACC31C" w:rsidR="00D706FB" w:rsidRPr="00315201" w:rsidRDefault="00D706FB" w:rsidP="00D706FB">
            <w:pPr>
              <w:pStyle w:val="ListParagraph"/>
              <w:numPr>
                <w:ilvl w:val="0"/>
                <w:numId w:val="24"/>
              </w:numPr>
              <w:jc w:val="both"/>
              <w:rPr>
                <w:rFonts w:ascii="Arial" w:hAnsi="Arial" w:cs="Arial"/>
                <w:sz w:val="22"/>
                <w:szCs w:val="22"/>
              </w:rPr>
            </w:pPr>
            <w:r w:rsidRPr="00315201">
              <w:rPr>
                <w:rFonts w:ascii="Arial" w:hAnsi="Arial" w:cs="Arial"/>
                <w:sz w:val="22"/>
                <w:szCs w:val="22"/>
              </w:rPr>
              <w:t>Innovation</w:t>
            </w:r>
          </w:p>
          <w:p w14:paraId="5E52A5D2" w14:textId="77777777" w:rsidR="00D706FB" w:rsidRPr="00315201" w:rsidRDefault="00D706FB" w:rsidP="000B550E">
            <w:pPr>
              <w:jc w:val="both"/>
              <w:rPr>
                <w:rFonts w:ascii="Arial" w:hAnsi="Arial" w:cs="Arial"/>
                <w:sz w:val="22"/>
                <w:szCs w:val="22"/>
              </w:rPr>
            </w:pPr>
          </w:p>
          <w:p w14:paraId="0295E06B" w14:textId="06AE438D" w:rsidR="00D706FB" w:rsidRPr="00315201" w:rsidRDefault="00D706FB" w:rsidP="000B550E">
            <w:pPr>
              <w:jc w:val="both"/>
              <w:rPr>
                <w:rFonts w:ascii="Arial" w:hAnsi="Arial" w:cs="Arial"/>
                <w:sz w:val="22"/>
                <w:szCs w:val="22"/>
              </w:rPr>
            </w:pPr>
            <w:r w:rsidRPr="00315201">
              <w:rPr>
                <w:rFonts w:ascii="Arial" w:hAnsi="Arial" w:cs="Arial"/>
                <w:sz w:val="22"/>
                <w:szCs w:val="22"/>
              </w:rPr>
              <w:t xml:space="preserve">The CEO advised attendees that </w:t>
            </w:r>
            <w:r w:rsidR="00807F47">
              <w:rPr>
                <w:rFonts w:ascii="Arial" w:hAnsi="Arial" w:cs="Arial"/>
                <w:sz w:val="22"/>
                <w:szCs w:val="22"/>
              </w:rPr>
              <w:t xml:space="preserve">there </w:t>
            </w:r>
            <w:r w:rsidRPr="00315201">
              <w:rPr>
                <w:rFonts w:ascii="Arial" w:hAnsi="Arial" w:cs="Arial"/>
                <w:sz w:val="22"/>
                <w:szCs w:val="22"/>
              </w:rPr>
              <w:t xml:space="preserve">was </w:t>
            </w:r>
            <w:r w:rsidR="000B550E" w:rsidRPr="00315201">
              <w:rPr>
                <w:rFonts w:ascii="Arial" w:hAnsi="Arial" w:cs="Arial"/>
                <w:sz w:val="22"/>
                <w:szCs w:val="22"/>
              </w:rPr>
              <w:t xml:space="preserve">a clear set of </w:t>
            </w:r>
            <w:r w:rsidR="00597577">
              <w:rPr>
                <w:rFonts w:ascii="Arial" w:hAnsi="Arial" w:cs="Arial"/>
                <w:sz w:val="22"/>
                <w:szCs w:val="22"/>
              </w:rPr>
              <w:t>M</w:t>
            </w:r>
            <w:r w:rsidR="000B550E" w:rsidRPr="00315201">
              <w:rPr>
                <w:rFonts w:ascii="Arial" w:hAnsi="Arial" w:cs="Arial"/>
                <w:sz w:val="22"/>
                <w:szCs w:val="22"/>
              </w:rPr>
              <w:t xml:space="preserve">inisterial priorities set by Welsh Government </w:t>
            </w:r>
            <w:r w:rsidRPr="00315201">
              <w:rPr>
                <w:rFonts w:ascii="Arial" w:hAnsi="Arial" w:cs="Arial"/>
                <w:sz w:val="22"/>
                <w:szCs w:val="22"/>
              </w:rPr>
              <w:t xml:space="preserve">(WG) which </w:t>
            </w:r>
            <w:r w:rsidR="000B550E" w:rsidRPr="00315201">
              <w:rPr>
                <w:rFonts w:ascii="Arial" w:hAnsi="Arial" w:cs="Arial"/>
                <w:sz w:val="22"/>
                <w:szCs w:val="22"/>
              </w:rPr>
              <w:t>referr</w:t>
            </w:r>
            <w:r w:rsidRPr="00315201">
              <w:rPr>
                <w:rFonts w:ascii="Arial" w:hAnsi="Arial" w:cs="Arial"/>
                <w:sz w:val="22"/>
                <w:szCs w:val="22"/>
              </w:rPr>
              <w:t>ed to the Health Board</w:t>
            </w:r>
            <w:r w:rsidR="00597577">
              <w:rPr>
                <w:rFonts w:ascii="Arial" w:hAnsi="Arial" w:cs="Arial"/>
                <w:sz w:val="22"/>
                <w:szCs w:val="22"/>
              </w:rPr>
              <w:t>’</w:t>
            </w:r>
            <w:r w:rsidRPr="00315201">
              <w:rPr>
                <w:rFonts w:ascii="Arial" w:hAnsi="Arial" w:cs="Arial"/>
                <w:sz w:val="22"/>
                <w:szCs w:val="22"/>
              </w:rPr>
              <w:t>s</w:t>
            </w:r>
            <w:r w:rsidR="000B550E" w:rsidRPr="00315201">
              <w:rPr>
                <w:rFonts w:ascii="Arial" w:hAnsi="Arial" w:cs="Arial"/>
                <w:sz w:val="22"/>
                <w:szCs w:val="22"/>
              </w:rPr>
              <w:t xml:space="preserve"> reset and recovery plans. </w:t>
            </w:r>
          </w:p>
          <w:p w14:paraId="0806426C" w14:textId="77777777" w:rsidR="00D706FB" w:rsidRPr="00315201" w:rsidRDefault="00D706FB" w:rsidP="000B550E">
            <w:pPr>
              <w:jc w:val="both"/>
              <w:rPr>
                <w:rFonts w:ascii="Arial" w:hAnsi="Arial" w:cs="Arial"/>
                <w:sz w:val="22"/>
                <w:szCs w:val="22"/>
              </w:rPr>
            </w:pPr>
          </w:p>
          <w:p w14:paraId="1EFE160E" w14:textId="6121AD74" w:rsidR="00D706FB" w:rsidRPr="00315201" w:rsidRDefault="00D706FB" w:rsidP="000B550E">
            <w:pPr>
              <w:jc w:val="both"/>
              <w:rPr>
                <w:rFonts w:ascii="Arial" w:hAnsi="Arial" w:cs="Arial"/>
                <w:sz w:val="22"/>
                <w:szCs w:val="22"/>
              </w:rPr>
            </w:pPr>
            <w:r w:rsidRPr="00315201">
              <w:rPr>
                <w:rFonts w:ascii="Arial" w:hAnsi="Arial" w:cs="Arial"/>
                <w:sz w:val="22"/>
                <w:szCs w:val="22"/>
              </w:rPr>
              <w:t>She added that it was</w:t>
            </w:r>
            <w:r w:rsidR="000B550E" w:rsidRPr="00315201">
              <w:rPr>
                <w:rFonts w:ascii="Arial" w:hAnsi="Arial" w:cs="Arial"/>
                <w:sz w:val="22"/>
                <w:szCs w:val="22"/>
              </w:rPr>
              <w:t xml:space="preserve"> an important approach </w:t>
            </w:r>
            <w:r w:rsidRPr="00315201">
              <w:rPr>
                <w:rFonts w:ascii="Arial" w:hAnsi="Arial" w:cs="Arial"/>
                <w:sz w:val="22"/>
                <w:szCs w:val="22"/>
              </w:rPr>
              <w:t>being</w:t>
            </w:r>
            <w:r w:rsidR="000B550E" w:rsidRPr="00315201">
              <w:rPr>
                <w:rFonts w:ascii="Arial" w:hAnsi="Arial" w:cs="Arial"/>
                <w:sz w:val="22"/>
                <w:szCs w:val="22"/>
              </w:rPr>
              <w:t xml:space="preserve"> deploy</w:t>
            </w:r>
            <w:r w:rsidRPr="00315201">
              <w:rPr>
                <w:rFonts w:ascii="Arial" w:hAnsi="Arial" w:cs="Arial"/>
                <w:sz w:val="22"/>
                <w:szCs w:val="22"/>
              </w:rPr>
              <w:t>ed</w:t>
            </w:r>
            <w:r w:rsidR="000B550E" w:rsidRPr="00315201">
              <w:rPr>
                <w:rFonts w:ascii="Arial" w:hAnsi="Arial" w:cs="Arial"/>
                <w:sz w:val="22"/>
                <w:szCs w:val="22"/>
              </w:rPr>
              <w:t xml:space="preserve"> to reduce the backlog of patients on planned care waiting list</w:t>
            </w:r>
            <w:r w:rsidRPr="00315201">
              <w:rPr>
                <w:rFonts w:ascii="Arial" w:hAnsi="Arial" w:cs="Arial"/>
                <w:sz w:val="22"/>
                <w:szCs w:val="22"/>
              </w:rPr>
              <w:t>s and that i</w:t>
            </w:r>
            <w:r w:rsidR="000B550E" w:rsidRPr="00315201">
              <w:rPr>
                <w:rFonts w:ascii="Arial" w:hAnsi="Arial" w:cs="Arial"/>
                <w:sz w:val="22"/>
                <w:szCs w:val="22"/>
              </w:rPr>
              <w:t>mportantly, that work</w:t>
            </w:r>
            <w:r w:rsidRPr="00315201">
              <w:rPr>
                <w:rFonts w:ascii="Arial" w:hAnsi="Arial" w:cs="Arial"/>
                <w:sz w:val="22"/>
                <w:szCs w:val="22"/>
              </w:rPr>
              <w:t xml:space="preserve"> was</w:t>
            </w:r>
            <w:r w:rsidR="000B550E" w:rsidRPr="00315201">
              <w:rPr>
                <w:rFonts w:ascii="Arial" w:hAnsi="Arial" w:cs="Arial"/>
                <w:sz w:val="22"/>
                <w:szCs w:val="22"/>
              </w:rPr>
              <w:t xml:space="preserve"> aligned with </w:t>
            </w:r>
            <w:r w:rsidRPr="00315201">
              <w:rPr>
                <w:rFonts w:ascii="Arial" w:hAnsi="Arial" w:cs="Arial"/>
                <w:sz w:val="22"/>
                <w:szCs w:val="22"/>
              </w:rPr>
              <w:t>the</w:t>
            </w:r>
            <w:r w:rsidR="000B550E" w:rsidRPr="00315201">
              <w:rPr>
                <w:rFonts w:ascii="Arial" w:hAnsi="Arial" w:cs="Arial"/>
                <w:sz w:val="22"/>
                <w:szCs w:val="22"/>
              </w:rPr>
              <w:t xml:space="preserve"> </w:t>
            </w:r>
            <w:r w:rsidR="001A3F27">
              <w:rPr>
                <w:rFonts w:ascii="Arial" w:hAnsi="Arial" w:cs="Arial"/>
                <w:sz w:val="22"/>
                <w:szCs w:val="22"/>
              </w:rPr>
              <w:t>S</w:t>
            </w:r>
            <w:r w:rsidR="000B550E" w:rsidRPr="00315201">
              <w:rPr>
                <w:rFonts w:ascii="Arial" w:hAnsi="Arial" w:cs="Arial"/>
                <w:sz w:val="22"/>
                <w:szCs w:val="22"/>
              </w:rPr>
              <w:t xml:space="preserve">ix </w:t>
            </w:r>
            <w:r w:rsidR="001A3F27">
              <w:rPr>
                <w:rFonts w:ascii="Arial" w:hAnsi="Arial" w:cs="Arial"/>
                <w:sz w:val="22"/>
                <w:szCs w:val="22"/>
              </w:rPr>
              <w:t>G</w:t>
            </w:r>
            <w:r w:rsidR="000B550E" w:rsidRPr="00315201">
              <w:rPr>
                <w:rFonts w:ascii="Arial" w:hAnsi="Arial" w:cs="Arial"/>
                <w:sz w:val="22"/>
                <w:szCs w:val="22"/>
              </w:rPr>
              <w:t>oals</w:t>
            </w:r>
            <w:r w:rsidRPr="00315201">
              <w:rPr>
                <w:rFonts w:ascii="Arial" w:hAnsi="Arial" w:cs="Arial"/>
                <w:sz w:val="22"/>
                <w:szCs w:val="22"/>
              </w:rPr>
              <w:t xml:space="preserve"> work for urgent and emergency care</w:t>
            </w:r>
            <w:r w:rsidR="00807F47">
              <w:rPr>
                <w:rFonts w:ascii="Arial" w:hAnsi="Arial" w:cs="Arial"/>
                <w:sz w:val="22"/>
                <w:szCs w:val="22"/>
              </w:rPr>
              <w:t>,</w:t>
            </w:r>
            <w:r w:rsidRPr="00315201">
              <w:rPr>
                <w:rFonts w:ascii="Arial" w:hAnsi="Arial" w:cs="Arial"/>
                <w:sz w:val="22"/>
                <w:szCs w:val="22"/>
              </w:rPr>
              <w:t xml:space="preserve"> which was a national programme.</w:t>
            </w:r>
          </w:p>
          <w:p w14:paraId="411A8253" w14:textId="310675AE" w:rsidR="00D706FB" w:rsidRPr="00315201" w:rsidRDefault="00D706FB" w:rsidP="000B550E">
            <w:pPr>
              <w:jc w:val="both"/>
              <w:rPr>
                <w:rFonts w:ascii="Arial" w:hAnsi="Arial" w:cs="Arial"/>
                <w:sz w:val="22"/>
                <w:szCs w:val="22"/>
              </w:rPr>
            </w:pPr>
          </w:p>
          <w:p w14:paraId="5FDD71A5" w14:textId="27135575" w:rsidR="00D706FB" w:rsidRPr="00315201" w:rsidRDefault="00D706FB" w:rsidP="00D706FB">
            <w:pPr>
              <w:pStyle w:val="ListParagraph"/>
              <w:numPr>
                <w:ilvl w:val="0"/>
                <w:numId w:val="24"/>
              </w:numPr>
              <w:jc w:val="both"/>
              <w:rPr>
                <w:rFonts w:ascii="Arial" w:hAnsi="Arial" w:cs="Arial"/>
                <w:sz w:val="22"/>
                <w:szCs w:val="22"/>
              </w:rPr>
            </w:pPr>
            <w:r w:rsidRPr="00315201">
              <w:rPr>
                <w:rFonts w:ascii="Arial" w:hAnsi="Arial" w:cs="Arial"/>
                <w:sz w:val="22"/>
                <w:szCs w:val="22"/>
              </w:rPr>
              <w:t>Sustainability</w:t>
            </w:r>
          </w:p>
          <w:p w14:paraId="2BC21E08" w14:textId="4D4A8B2B" w:rsidR="00D706FB" w:rsidRPr="00315201" w:rsidRDefault="00D706FB" w:rsidP="00D706FB">
            <w:pPr>
              <w:jc w:val="both"/>
              <w:rPr>
                <w:rFonts w:ascii="Arial" w:hAnsi="Arial" w:cs="Arial"/>
                <w:sz w:val="22"/>
                <w:szCs w:val="22"/>
              </w:rPr>
            </w:pPr>
          </w:p>
          <w:p w14:paraId="169BD599" w14:textId="6408289C" w:rsidR="00085616" w:rsidRPr="00315201" w:rsidRDefault="00085616" w:rsidP="000B550E">
            <w:pPr>
              <w:jc w:val="both"/>
              <w:rPr>
                <w:rFonts w:ascii="Arial" w:hAnsi="Arial" w:cs="Arial"/>
                <w:sz w:val="22"/>
                <w:szCs w:val="22"/>
              </w:rPr>
            </w:pPr>
            <w:r w:rsidRPr="00315201">
              <w:rPr>
                <w:rFonts w:ascii="Arial" w:hAnsi="Arial" w:cs="Arial"/>
                <w:sz w:val="22"/>
                <w:szCs w:val="22"/>
              </w:rPr>
              <w:t>T</w:t>
            </w:r>
            <w:r w:rsidR="00D706FB" w:rsidRPr="00315201">
              <w:rPr>
                <w:rFonts w:ascii="Arial" w:hAnsi="Arial" w:cs="Arial"/>
                <w:sz w:val="22"/>
                <w:szCs w:val="22"/>
              </w:rPr>
              <w:t>he CEO advised attendees that</w:t>
            </w:r>
            <w:r w:rsidR="000B550E" w:rsidRPr="00315201">
              <w:rPr>
                <w:rFonts w:ascii="Arial" w:hAnsi="Arial" w:cs="Arial"/>
                <w:sz w:val="22"/>
                <w:szCs w:val="22"/>
              </w:rPr>
              <w:t xml:space="preserve"> over the course of the next year, </w:t>
            </w:r>
            <w:r w:rsidR="00D706FB" w:rsidRPr="00315201">
              <w:rPr>
                <w:rFonts w:ascii="Arial" w:hAnsi="Arial" w:cs="Arial"/>
                <w:sz w:val="22"/>
                <w:szCs w:val="22"/>
              </w:rPr>
              <w:t xml:space="preserve">the Health Board would be </w:t>
            </w:r>
            <w:r w:rsidR="000B550E" w:rsidRPr="00315201">
              <w:rPr>
                <w:rFonts w:ascii="Arial" w:hAnsi="Arial" w:cs="Arial"/>
                <w:sz w:val="22"/>
                <w:szCs w:val="22"/>
              </w:rPr>
              <w:t xml:space="preserve">refreshing and evaluating </w:t>
            </w:r>
            <w:r w:rsidR="00D706FB" w:rsidRPr="00315201">
              <w:rPr>
                <w:rFonts w:ascii="Arial" w:hAnsi="Arial" w:cs="Arial"/>
                <w:sz w:val="22"/>
                <w:szCs w:val="22"/>
              </w:rPr>
              <w:t>its</w:t>
            </w:r>
            <w:r w:rsidR="000B550E" w:rsidRPr="00315201">
              <w:rPr>
                <w:rFonts w:ascii="Arial" w:hAnsi="Arial" w:cs="Arial"/>
                <w:sz w:val="22"/>
                <w:szCs w:val="22"/>
              </w:rPr>
              <w:t xml:space="preserve"> </w:t>
            </w:r>
            <w:r w:rsidR="001A3F27">
              <w:rPr>
                <w:rFonts w:ascii="Arial" w:hAnsi="Arial" w:cs="Arial"/>
                <w:sz w:val="22"/>
                <w:szCs w:val="22"/>
              </w:rPr>
              <w:t>S</w:t>
            </w:r>
            <w:r w:rsidR="000B550E" w:rsidRPr="00315201">
              <w:rPr>
                <w:rFonts w:ascii="Arial" w:hAnsi="Arial" w:cs="Arial"/>
                <w:sz w:val="22"/>
                <w:szCs w:val="22"/>
              </w:rPr>
              <w:t xml:space="preserve">trategy, </w:t>
            </w:r>
            <w:r w:rsidR="00D706FB" w:rsidRPr="00315201">
              <w:rPr>
                <w:rFonts w:ascii="Arial" w:hAnsi="Arial" w:cs="Arial"/>
                <w:sz w:val="22"/>
                <w:szCs w:val="22"/>
              </w:rPr>
              <w:t>S</w:t>
            </w:r>
            <w:r w:rsidR="000B550E" w:rsidRPr="00315201">
              <w:rPr>
                <w:rFonts w:ascii="Arial" w:hAnsi="Arial" w:cs="Arial"/>
                <w:sz w:val="22"/>
                <w:szCs w:val="22"/>
              </w:rPr>
              <w:t xml:space="preserve">haping </w:t>
            </w:r>
            <w:r w:rsidR="00D706FB" w:rsidRPr="00315201">
              <w:rPr>
                <w:rFonts w:ascii="Arial" w:hAnsi="Arial" w:cs="Arial"/>
                <w:sz w:val="22"/>
                <w:szCs w:val="22"/>
              </w:rPr>
              <w:t>O</w:t>
            </w:r>
            <w:r w:rsidR="000B550E" w:rsidRPr="00315201">
              <w:rPr>
                <w:rFonts w:ascii="Arial" w:hAnsi="Arial" w:cs="Arial"/>
                <w:sz w:val="22"/>
                <w:szCs w:val="22"/>
              </w:rPr>
              <w:t xml:space="preserve">ur </w:t>
            </w:r>
            <w:r w:rsidR="00D706FB" w:rsidRPr="00315201">
              <w:rPr>
                <w:rFonts w:ascii="Arial" w:hAnsi="Arial" w:cs="Arial"/>
                <w:sz w:val="22"/>
                <w:szCs w:val="22"/>
              </w:rPr>
              <w:t>F</w:t>
            </w:r>
            <w:r w:rsidR="000B550E" w:rsidRPr="00315201">
              <w:rPr>
                <w:rFonts w:ascii="Arial" w:hAnsi="Arial" w:cs="Arial"/>
                <w:sz w:val="22"/>
                <w:szCs w:val="22"/>
              </w:rPr>
              <w:t xml:space="preserve">uture </w:t>
            </w:r>
            <w:r w:rsidR="00D706FB" w:rsidRPr="00315201">
              <w:rPr>
                <w:rFonts w:ascii="Arial" w:hAnsi="Arial" w:cs="Arial"/>
                <w:sz w:val="22"/>
                <w:szCs w:val="22"/>
              </w:rPr>
              <w:t>W</w:t>
            </w:r>
            <w:r w:rsidR="000B550E" w:rsidRPr="00315201">
              <w:rPr>
                <w:rFonts w:ascii="Arial" w:hAnsi="Arial" w:cs="Arial"/>
                <w:sz w:val="22"/>
                <w:szCs w:val="22"/>
              </w:rPr>
              <w:t xml:space="preserve">ellbeing. </w:t>
            </w:r>
          </w:p>
          <w:p w14:paraId="21DDE657" w14:textId="77777777" w:rsidR="00085616" w:rsidRPr="00315201" w:rsidRDefault="00085616" w:rsidP="000B550E">
            <w:pPr>
              <w:jc w:val="both"/>
              <w:rPr>
                <w:rFonts w:ascii="Arial" w:hAnsi="Arial" w:cs="Arial"/>
                <w:sz w:val="22"/>
                <w:szCs w:val="22"/>
              </w:rPr>
            </w:pPr>
          </w:p>
          <w:p w14:paraId="42087421" w14:textId="280AD0F9" w:rsidR="000B550E" w:rsidRPr="00315201" w:rsidRDefault="00085616" w:rsidP="000B550E">
            <w:pPr>
              <w:jc w:val="both"/>
              <w:rPr>
                <w:rFonts w:ascii="Arial" w:hAnsi="Arial" w:cs="Arial"/>
                <w:sz w:val="22"/>
                <w:szCs w:val="22"/>
              </w:rPr>
            </w:pPr>
            <w:r w:rsidRPr="00315201">
              <w:rPr>
                <w:rFonts w:ascii="Arial" w:hAnsi="Arial" w:cs="Arial"/>
                <w:sz w:val="22"/>
                <w:szCs w:val="22"/>
              </w:rPr>
              <w:t xml:space="preserve">She added the </w:t>
            </w:r>
            <w:r w:rsidR="001A3F27">
              <w:rPr>
                <w:rFonts w:ascii="Arial" w:hAnsi="Arial" w:cs="Arial"/>
                <w:sz w:val="22"/>
                <w:szCs w:val="22"/>
              </w:rPr>
              <w:t>S</w:t>
            </w:r>
            <w:r w:rsidRPr="00315201">
              <w:rPr>
                <w:rFonts w:ascii="Arial" w:hAnsi="Arial" w:cs="Arial"/>
                <w:sz w:val="22"/>
                <w:szCs w:val="22"/>
              </w:rPr>
              <w:t xml:space="preserve">trategy was </w:t>
            </w:r>
            <w:r w:rsidR="000B550E" w:rsidRPr="00315201">
              <w:rPr>
                <w:rFonts w:ascii="Arial" w:hAnsi="Arial" w:cs="Arial"/>
                <w:sz w:val="22"/>
                <w:szCs w:val="22"/>
              </w:rPr>
              <w:t>underpinned by what matter</w:t>
            </w:r>
            <w:r w:rsidRPr="00315201">
              <w:rPr>
                <w:rFonts w:ascii="Arial" w:hAnsi="Arial" w:cs="Arial"/>
                <w:sz w:val="22"/>
                <w:szCs w:val="22"/>
              </w:rPr>
              <w:t>ed</w:t>
            </w:r>
            <w:r w:rsidR="000B550E" w:rsidRPr="00315201">
              <w:rPr>
                <w:rFonts w:ascii="Arial" w:hAnsi="Arial" w:cs="Arial"/>
                <w:sz w:val="22"/>
                <w:szCs w:val="22"/>
              </w:rPr>
              <w:t xml:space="preserve"> to people</w:t>
            </w:r>
            <w:r w:rsidRPr="00315201">
              <w:rPr>
                <w:rFonts w:ascii="Arial" w:hAnsi="Arial" w:cs="Arial"/>
                <w:sz w:val="22"/>
                <w:szCs w:val="22"/>
              </w:rPr>
              <w:t xml:space="preserve"> and would ensure</w:t>
            </w:r>
            <w:r w:rsidR="000B550E" w:rsidRPr="00315201">
              <w:rPr>
                <w:rFonts w:ascii="Arial" w:hAnsi="Arial" w:cs="Arial"/>
                <w:sz w:val="22"/>
                <w:szCs w:val="22"/>
              </w:rPr>
              <w:t xml:space="preserve"> that everyone ha</w:t>
            </w:r>
            <w:r w:rsidRPr="00315201">
              <w:rPr>
                <w:rFonts w:ascii="Arial" w:hAnsi="Arial" w:cs="Arial"/>
                <w:sz w:val="22"/>
                <w:szCs w:val="22"/>
              </w:rPr>
              <w:t>d</w:t>
            </w:r>
            <w:r w:rsidR="000B550E" w:rsidRPr="00315201">
              <w:rPr>
                <w:rFonts w:ascii="Arial" w:hAnsi="Arial" w:cs="Arial"/>
                <w:sz w:val="22"/>
                <w:szCs w:val="22"/>
              </w:rPr>
              <w:t xml:space="preserve"> the same chance of living a healthy life irrespective</w:t>
            </w:r>
            <w:r w:rsidRPr="00315201">
              <w:rPr>
                <w:rFonts w:ascii="Arial" w:hAnsi="Arial" w:cs="Arial"/>
                <w:sz w:val="22"/>
                <w:szCs w:val="22"/>
              </w:rPr>
              <w:t xml:space="preserve"> of</w:t>
            </w:r>
            <w:r w:rsidR="000B550E" w:rsidRPr="00315201">
              <w:rPr>
                <w:rFonts w:ascii="Arial" w:hAnsi="Arial" w:cs="Arial"/>
                <w:sz w:val="22"/>
                <w:szCs w:val="22"/>
              </w:rPr>
              <w:t xml:space="preserve"> who they </w:t>
            </w:r>
            <w:r w:rsidRPr="00315201">
              <w:rPr>
                <w:rFonts w:ascii="Arial" w:hAnsi="Arial" w:cs="Arial"/>
                <w:sz w:val="22"/>
                <w:szCs w:val="22"/>
              </w:rPr>
              <w:t xml:space="preserve">were </w:t>
            </w:r>
            <w:r w:rsidR="000B550E" w:rsidRPr="00315201">
              <w:rPr>
                <w:rFonts w:ascii="Arial" w:hAnsi="Arial" w:cs="Arial"/>
                <w:sz w:val="22"/>
                <w:szCs w:val="22"/>
              </w:rPr>
              <w:t>and where they live</w:t>
            </w:r>
            <w:r w:rsidRPr="00315201">
              <w:rPr>
                <w:rFonts w:ascii="Arial" w:hAnsi="Arial" w:cs="Arial"/>
                <w:sz w:val="22"/>
                <w:szCs w:val="22"/>
              </w:rPr>
              <w:t>d</w:t>
            </w:r>
            <w:r w:rsidR="000B550E" w:rsidRPr="00315201">
              <w:rPr>
                <w:rFonts w:ascii="Arial" w:hAnsi="Arial" w:cs="Arial"/>
                <w:sz w:val="22"/>
                <w:szCs w:val="22"/>
              </w:rPr>
              <w:t>.</w:t>
            </w:r>
          </w:p>
          <w:p w14:paraId="7BFD1CFF" w14:textId="4D75379C" w:rsidR="00FC7D66" w:rsidRPr="00315201" w:rsidRDefault="00FC7D66" w:rsidP="000B550E">
            <w:pPr>
              <w:jc w:val="both"/>
              <w:rPr>
                <w:rFonts w:ascii="Arial" w:hAnsi="Arial" w:cs="Arial"/>
                <w:sz w:val="22"/>
                <w:szCs w:val="22"/>
              </w:rPr>
            </w:pPr>
          </w:p>
          <w:p w14:paraId="541BC973" w14:textId="4D281D57" w:rsidR="000B550E" w:rsidRPr="00315201" w:rsidRDefault="00085616" w:rsidP="007C25DA">
            <w:pPr>
              <w:jc w:val="both"/>
              <w:rPr>
                <w:rFonts w:ascii="Arial" w:hAnsi="Arial" w:cs="Arial"/>
                <w:sz w:val="22"/>
                <w:szCs w:val="22"/>
              </w:rPr>
            </w:pPr>
            <w:r w:rsidRPr="00315201">
              <w:rPr>
                <w:rFonts w:ascii="Arial" w:hAnsi="Arial" w:cs="Arial"/>
                <w:sz w:val="22"/>
                <w:szCs w:val="22"/>
              </w:rPr>
              <w:t>It was noted that an</w:t>
            </w:r>
            <w:r w:rsidR="000B550E" w:rsidRPr="00315201">
              <w:rPr>
                <w:rFonts w:ascii="Arial" w:hAnsi="Arial" w:cs="Arial"/>
                <w:sz w:val="22"/>
                <w:szCs w:val="22"/>
              </w:rPr>
              <w:t xml:space="preserve"> important part of th</w:t>
            </w:r>
            <w:r w:rsidRPr="00315201">
              <w:rPr>
                <w:rFonts w:ascii="Arial" w:hAnsi="Arial" w:cs="Arial"/>
                <w:sz w:val="22"/>
                <w:szCs w:val="22"/>
              </w:rPr>
              <w:t xml:space="preserve">e </w:t>
            </w:r>
            <w:r w:rsidR="007C25DA" w:rsidRPr="00315201">
              <w:rPr>
                <w:rFonts w:ascii="Arial" w:hAnsi="Arial" w:cs="Arial"/>
                <w:sz w:val="22"/>
                <w:szCs w:val="22"/>
              </w:rPr>
              <w:t>sustainability approach</w:t>
            </w:r>
            <w:r w:rsidR="000B550E" w:rsidRPr="00315201">
              <w:rPr>
                <w:rFonts w:ascii="Arial" w:hAnsi="Arial" w:cs="Arial"/>
                <w:sz w:val="22"/>
                <w:szCs w:val="22"/>
              </w:rPr>
              <w:t xml:space="preserve"> </w:t>
            </w:r>
            <w:r w:rsidR="007C25DA" w:rsidRPr="00315201">
              <w:rPr>
                <w:rFonts w:ascii="Arial" w:hAnsi="Arial" w:cs="Arial"/>
                <w:sz w:val="22"/>
                <w:szCs w:val="22"/>
              </w:rPr>
              <w:t>was to</w:t>
            </w:r>
            <w:r w:rsidR="000B550E" w:rsidRPr="00315201">
              <w:rPr>
                <w:rFonts w:ascii="Arial" w:hAnsi="Arial" w:cs="Arial"/>
                <w:sz w:val="22"/>
                <w:szCs w:val="22"/>
              </w:rPr>
              <w:t xml:space="preserve"> ensur</w:t>
            </w:r>
            <w:r w:rsidR="007C25DA" w:rsidRPr="00315201">
              <w:rPr>
                <w:rFonts w:ascii="Arial" w:hAnsi="Arial" w:cs="Arial"/>
                <w:sz w:val="22"/>
                <w:szCs w:val="22"/>
              </w:rPr>
              <w:t>e that the Health Board</w:t>
            </w:r>
            <w:r w:rsidR="000B550E" w:rsidRPr="00315201">
              <w:rPr>
                <w:rFonts w:ascii="Arial" w:hAnsi="Arial" w:cs="Arial"/>
                <w:sz w:val="22"/>
                <w:szCs w:val="22"/>
              </w:rPr>
              <w:t xml:space="preserve"> </w:t>
            </w:r>
            <w:r w:rsidR="007C25DA" w:rsidRPr="00315201">
              <w:rPr>
                <w:rFonts w:ascii="Arial" w:hAnsi="Arial" w:cs="Arial"/>
                <w:sz w:val="22"/>
                <w:szCs w:val="22"/>
              </w:rPr>
              <w:t>worked</w:t>
            </w:r>
            <w:r w:rsidR="000B550E" w:rsidRPr="00315201">
              <w:rPr>
                <w:rFonts w:ascii="Arial" w:hAnsi="Arial" w:cs="Arial"/>
                <w:sz w:val="22"/>
                <w:szCs w:val="22"/>
              </w:rPr>
              <w:t xml:space="preserve"> collectively and with partners to create buildings and environments where teams and patients c</w:t>
            </w:r>
            <w:r w:rsidR="007C25DA" w:rsidRPr="00315201">
              <w:rPr>
                <w:rFonts w:ascii="Arial" w:hAnsi="Arial" w:cs="Arial"/>
                <w:sz w:val="22"/>
                <w:szCs w:val="22"/>
              </w:rPr>
              <w:t>ould</w:t>
            </w:r>
            <w:r w:rsidR="000B550E" w:rsidRPr="00315201">
              <w:rPr>
                <w:rFonts w:ascii="Arial" w:hAnsi="Arial" w:cs="Arial"/>
                <w:sz w:val="22"/>
                <w:szCs w:val="22"/>
              </w:rPr>
              <w:t xml:space="preserve"> thrive. </w:t>
            </w:r>
          </w:p>
          <w:p w14:paraId="16FA628F" w14:textId="1EA3B429" w:rsidR="007C25DA" w:rsidRPr="00315201" w:rsidRDefault="007C25DA" w:rsidP="007C25DA">
            <w:pPr>
              <w:jc w:val="both"/>
              <w:rPr>
                <w:rFonts w:ascii="Arial" w:hAnsi="Arial" w:cs="Arial"/>
                <w:sz w:val="22"/>
                <w:szCs w:val="22"/>
              </w:rPr>
            </w:pPr>
          </w:p>
          <w:p w14:paraId="094342D1" w14:textId="0BC3D6FE" w:rsidR="007C25DA" w:rsidRPr="00315201" w:rsidRDefault="007C25DA" w:rsidP="007C25DA">
            <w:pPr>
              <w:pStyle w:val="ListParagraph"/>
              <w:numPr>
                <w:ilvl w:val="0"/>
                <w:numId w:val="24"/>
              </w:numPr>
              <w:jc w:val="both"/>
              <w:rPr>
                <w:rFonts w:ascii="Arial" w:hAnsi="Arial" w:cs="Arial"/>
                <w:sz w:val="22"/>
                <w:szCs w:val="22"/>
              </w:rPr>
            </w:pPr>
            <w:r w:rsidRPr="00315201">
              <w:rPr>
                <w:rFonts w:ascii="Arial" w:hAnsi="Arial" w:cs="Arial"/>
                <w:sz w:val="22"/>
                <w:szCs w:val="22"/>
              </w:rPr>
              <w:t>Partnerships</w:t>
            </w:r>
          </w:p>
          <w:p w14:paraId="731B82CC" w14:textId="0609B461" w:rsidR="00160D36" w:rsidRPr="00315201" w:rsidRDefault="00160D36" w:rsidP="00160D36">
            <w:pPr>
              <w:jc w:val="both"/>
              <w:rPr>
                <w:rFonts w:ascii="Arial" w:hAnsi="Arial" w:cs="Arial"/>
                <w:sz w:val="22"/>
                <w:szCs w:val="22"/>
              </w:rPr>
            </w:pPr>
          </w:p>
          <w:p w14:paraId="519314E6" w14:textId="77777777" w:rsidR="00160D36" w:rsidRPr="00315201" w:rsidRDefault="00160D36" w:rsidP="00160D36">
            <w:pPr>
              <w:jc w:val="both"/>
              <w:rPr>
                <w:rFonts w:ascii="Arial" w:hAnsi="Arial" w:cs="Arial"/>
                <w:sz w:val="22"/>
                <w:szCs w:val="22"/>
              </w:rPr>
            </w:pPr>
            <w:r w:rsidRPr="00315201">
              <w:rPr>
                <w:rFonts w:ascii="Arial" w:hAnsi="Arial" w:cs="Arial"/>
                <w:sz w:val="22"/>
                <w:szCs w:val="22"/>
              </w:rPr>
              <w:t xml:space="preserve">The CEO advised attendees that one of the ways in which the Health Board could meet the complicated and competing demands was by working in collaboration with partners across the system and in the Community. </w:t>
            </w:r>
          </w:p>
          <w:p w14:paraId="12E3EF16" w14:textId="77777777" w:rsidR="00160D36" w:rsidRPr="00315201" w:rsidRDefault="00160D36" w:rsidP="00160D36">
            <w:pPr>
              <w:jc w:val="both"/>
              <w:rPr>
                <w:rFonts w:ascii="Arial" w:hAnsi="Arial" w:cs="Arial"/>
                <w:sz w:val="22"/>
                <w:szCs w:val="22"/>
              </w:rPr>
            </w:pPr>
          </w:p>
          <w:p w14:paraId="04B59552" w14:textId="190473C2" w:rsidR="00160D36" w:rsidRPr="00315201" w:rsidRDefault="00160D36" w:rsidP="00160D36">
            <w:pPr>
              <w:jc w:val="both"/>
              <w:rPr>
                <w:rFonts w:ascii="Arial" w:hAnsi="Arial" w:cs="Arial"/>
                <w:sz w:val="22"/>
                <w:szCs w:val="22"/>
              </w:rPr>
            </w:pPr>
            <w:r w:rsidRPr="00315201">
              <w:rPr>
                <w:rFonts w:ascii="Arial" w:hAnsi="Arial" w:cs="Arial"/>
                <w:sz w:val="22"/>
                <w:szCs w:val="22"/>
              </w:rPr>
              <w:t>She added that it would be important to place more emphasis on the co-design and co-production of services with the people who actually used them and that a deep methodology would need to be deployed to do that more robustly.</w:t>
            </w:r>
          </w:p>
          <w:p w14:paraId="5AD98AA1" w14:textId="77777777" w:rsidR="00160D36" w:rsidRPr="00315201" w:rsidRDefault="00160D36" w:rsidP="00160D36">
            <w:pPr>
              <w:jc w:val="both"/>
              <w:rPr>
                <w:rFonts w:ascii="Arial" w:hAnsi="Arial" w:cs="Arial"/>
                <w:sz w:val="22"/>
                <w:szCs w:val="22"/>
              </w:rPr>
            </w:pPr>
          </w:p>
          <w:p w14:paraId="6E25731A" w14:textId="29B8CB05" w:rsidR="00160D36" w:rsidRPr="00315201" w:rsidRDefault="00160D36" w:rsidP="00160D36">
            <w:pPr>
              <w:jc w:val="both"/>
              <w:rPr>
                <w:rFonts w:ascii="Arial" w:hAnsi="Arial" w:cs="Arial"/>
                <w:sz w:val="22"/>
                <w:szCs w:val="22"/>
              </w:rPr>
            </w:pPr>
            <w:r w:rsidRPr="00315201">
              <w:rPr>
                <w:rFonts w:ascii="Arial" w:hAnsi="Arial" w:cs="Arial"/>
                <w:sz w:val="22"/>
                <w:szCs w:val="22"/>
              </w:rPr>
              <w:t xml:space="preserve">The CEO noted that the pandemic had been an incredibly difficult time for everybody, professionally and personally and continued to curtail many of the things people wanted to do in their lives. </w:t>
            </w:r>
          </w:p>
          <w:p w14:paraId="31515908" w14:textId="18D1560F" w:rsidR="00160D36" w:rsidRPr="00315201" w:rsidRDefault="00160D36" w:rsidP="00160D36">
            <w:pPr>
              <w:jc w:val="both"/>
              <w:rPr>
                <w:rFonts w:ascii="Arial" w:hAnsi="Arial" w:cs="Arial"/>
                <w:sz w:val="22"/>
                <w:szCs w:val="22"/>
              </w:rPr>
            </w:pPr>
          </w:p>
          <w:p w14:paraId="79710823" w14:textId="41FFB44D" w:rsidR="00160D36" w:rsidRPr="00315201" w:rsidRDefault="00160D36" w:rsidP="00160D36">
            <w:pPr>
              <w:jc w:val="both"/>
              <w:rPr>
                <w:rFonts w:ascii="Arial" w:hAnsi="Arial" w:cs="Arial"/>
                <w:sz w:val="22"/>
                <w:szCs w:val="22"/>
              </w:rPr>
            </w:pPr>
            <w:r w:rsidRPr="00315201">
              <w:rPr>
                <w:rFonts w:ascii="Arial" w:hAnsi="Arial" w:cs="Arial"/>
                <w:sz w:val="22"/>
                <w:szCs w:val="22"/>
              </w:rPr>
              <w:t xml:space="preserve">She added that as the United Kingdom moved into a recovery phase, it was really important that </w:t>
            </w:r>
            <w:r w:rsidR="001A3F27">
              <w:rPr>
                <w:rFonts w:ascii="Arial" w:hAnsi="Arial" w:cs="Arial"/>
                <w:sz w:val="22"/>
                <w:szCs w:val="22"/>
              </w:rPr>
              <w:t xml:space="preserve">the Health Board </w:t>
            </w:r>
            <w:r w:rsidRPr="00315201">
              <w:rPr>
                <w:rFonts w:ascii="Arial" w:hAnsi="Arial" w:cs="Arial"/>
                <w:sz w:val="22"/>
                <w:szCs w:val="22"/>
              </w:rPr>
              <w:t>would not forget the patients and the colleagues that had been lost to the pandemic</w:t>
            </w:r>
            <w:r w:rsidR="00FE47BC" w:rsidRPr="00315201">
              <w:rPr>
                <w:rFonts w:ascii="Arial" w:hAnsi="Arial" w:cs="Arial"/>
                <w:sz w:val="22"/>
                <w:szCs w:val="22"/>
              </w:rPr>
              <w:t xml:space="preserve"> and a brief moment of silence was observed to pay tribute to them. </w:t>
            </w:r>
          </w:p>
          <w:p w14:paraId="3164AB6D" w14:textId="7E114A76" w:rsidR="00FE47BC" w:rsidRPr="00315201" w:rsidRDefault="00FE47BC" w:rsidP="00160D36">
            <w:pPr>
              <w:jc w:val="both"/>
              <w:rPr>
                <w:rFonts w:ascii="Arial" w:hAnsi="Arial" w:cs="Arial"/>
                <w:sz w:val="22"/>
                <w:szCs w:val="22"/>
              </w:rPr>
            </w:pPr>
          </w:p>
          <w:p w14:paraId="0D66ED5E" w14:textId="0F9E54ED" w:rsidR="00FE47BC" w:rsidRPr="00315201" w:rsidRDefault="00FE47BC" w:rsidP="00FE47BC">
            <w:pPr>
              <w:jc w:val="both"/>
              <w:rPr>
                <w:rFonts w:ascii="Arial" w:hAnsi="Arial" w:cs="Arial"/>
                <w:sz w:val="22"/>
                <w:szCs w:val="22"/>
              </w:rPr>
            </w:pPr>
            <w:r w:rsidRPr="00315201">
              <w:rPr>
                <w:rFonts w:ascii="Arial" w:hAnsi="Arial" w:cs="Arial"/>
                <w:sz w:val="22"/>
                <w:szCs w:val="22"/>
              </w:rPr>
              <w:t xml:space="preserve">The CEO personally thanked colleagues at </w:t>
            </w:r>
            <w:r w:rsidR="00807F47">
              <w:rPr>
                <w:rFonts w:ascii="Arial" w:hAnsi="Arial" w:cs="Arial"/>
                <w:sz w:val="22"/>
                <w:szCs w:val="22"/>
              </w:rPr>
              <w:t xml:space="preserve">the </w:t>
            </w:r>
            <w:r w:rsidRPr="00315201">
              <w:rPr>
                <w:rFonts w:ascii="Arial" w:hAnsi="Arial" w:cs="Arial"/>
                <w:sz w:val="22"/>
                <w:szCs w:val="22"/>
              </w:rPr>
              <w:t>Health Board</w:t>
            </w:r>
            <w:r w:rsidR="00807F47">
              <w:rPr>
                <w:rFonts w:ascii="Arial" w:hAnsi="Arial" w:cs="Arial"/>
                <w:sz w:val="22"/>
                <w:szCs w:val="22"/>
              </w:rPr>
              <w:t>,</w:t>
            </w:r>
            <w:r w:rsidRPr="00315201">
              <w:rPr>
                <w:rFonts w:ascii="Arial" w:hAnsi="Arial" w:cs="Arial"/>
                <w:sz w:val="22"/>
                <w:szCs w:val="22"/>
              </w:rPr>
              <w:t xml:space="preserve"> and across the NHS and </w:t>
            </w:r>
            <w:r w:rsidR="00807F47">
              <w:rPr>
                <w:rFonts w:ascii="Arial" w:hAnsi="Arial" w:cs="Arial"/>
                <w:sz w:val="22"/>
                <w:szCs w:val="22"/>
              </w:rPr>
              <w:t xml:space="preserve">the </w:t>
            </w:r>
            <w:r w:rsidR="001A3F27">
              <w:rPr>
                <w:rFonts w:ascii="Arial" w:hAnsi="Arial" w:cs="Arial"/>
                <w:sz w:val="22"/>
                <w:szCs w:val="22"/>
              </w:rPr>
              <w:t>H</w:t>
            </w:r>
            <w:r w:rsidRPr="00315201">
              <w:rPr>
                <w:rFonts w:ascii="Arial" w:hAnsi="Arial" w:cs="Arial"/>
                <w:sz w:val="22"/>
                <w:szCs w:val="22"/>
              </w:rPr>
              <w:t xml:space="preserve">ealth and </w:t>
            </w:r>
            <w:r w:rsidR="001A3F27">
              <w:rPr>
                <w:rFonts w:ascii="Arial" w:hAnsi="Arial" w:cs="Arial"/>
                <w:sz w:val="22"/>
                <w:szCs w:val="22"/>
              </w:rPr>
              <w:t>S</w:t>
            </w:r>
            <w:r w:rsidRPr="00315201">
              <w:rPr>
                <w:rFonts w:ascii="Arial" w:hAnsi="Arial" w:cs="Arial"/>
                <w:sz w:val="22"/>
                <w:szCs w:val="22"/>
              </w:rPr>
              <w:t xml:space="preserve">ocial </w:t>
            </w:r>
            <w:r w:rsidR="001A3F27">
              <w:rPr>
                <w:rFonts w:ascii="Arial" w:hAnsi="Arial" w:cs="Arial"/>
                <w:sz w:val="22"/>
                <w:szCs w:val="22"/>
              </w:rPr>
              <w:t>C</w:t>
            </w:r>
            <w:r w:rsidRPr="00315201">
              <w:rPr>
                <w:rFonts w:ascii="Arial" w:hAnsi="Arial" w:cs="Arial"/>
                <w:sz w:val="22"/>
                <w:szCs w:val="22"/>
              </w:rPr>
              <w:t>are system for their unwavering resilience, commitment and dedication to continue providing excellent care in the most challenging of circumstances including:</w:t>
            </w:r>
          </w:p>
          <w:p w14:paraId="304D4B9F" w14:textId="205ADCF1" w:rsidR="00FE47BC" w:rsidRPr="00315201" w:rsidRDefault="00FE47BC" w:rsidP="00FE47BC">
            <w:pPr>
              <w:jc w:val="both"/>
              <w:rPr>
                <w:rFonts w:ascii="Arial" w:hAnsi="Arial" w:cs="Arial"/>
                <w:sz w:val="22"/>
                <w:szCs w:val="22"/>
              </w:rPr>
            </w:pPr>
          </w:p>
          <w:p w14:paraId="204615E8" w14:textId="11901A47" w:rsidR="00FE47BC" w:rsidRPr="00315201" w:rsidRDefault="00FE47BC" w:rsidP="00FE47BC">
            <w:pPr>
              <w:pStyle w:val="ListParagraph"/>
              <w:numPr>
                <w:ilvl w:val="0"/>
                <w:numId w:val="24"/>
              </w:numPr>
              <w:jc w:val="both"/>
              <w:rPr>
                <w:rFonts w:ascii="Arial" w:hAnsi="Arial" w:cs="Arial"/>
                <w:sz w:val="22"/>
                <w:szCs w:val="22"/>
              </w:rPr>
            </w:pPr>
            <w:r w:rsidRPr="00315201">
              <w:rPr>
                <w:rFonts w:ascii="Arial" w:hAnsi="Arial" w:cs="Arial"/>
                <w:sz w:val="22"/>
                <w:szCs w:val="22"/>
              </w:rPr>
              <w:t xml:space="preserve">The </w:t>
            </w:r>
            <w:r w:rsidR="00D34D95" w:rsidRPr="00315201">
              <w:rPr>
                <w:rFonts w:ascii="Arial" w:hAnsi="Arial" w:cs="Arial"/>
                <w:sz w:val="22"/>
                <w:szCs w:val="22"/>
              </w:rPr>
              <w:t>COVID</w:t>
            </w:r>
            <w:r w:rsidRPr="00315201">
              <w:rPr>
                <w:rFonts w:ascii="Arial" w:hAnsi="Arial" w:cs="Arial"/>
                <w:sz w:val="22"/>
                <w:szCs w:val="22"/>
              </w:rPr>
              <w:t>-19 pandemic</w:t>
            </w:r>
          </w:p>
          <w:p w14:paraId="6EC9C97A" w14:textId="77777777" w:rsidR="00FE47BC" w:rsidRPr="00315201" w:rsidRDefault="00FE47BC" w:rsidP="00FE47BC">
            <w:pPr>
              <w:pStyle w:val="ListParagraph"/>
              <w:numPr>
                <w:ilvl w:val="0"/>
                <w:numId w:val="24"/>
              </w:numPr>
              <w:jc w:val="both"/>
              <w:rPr>
                <w:rFonts w:ascii="Arial" w:hAnsi="Arial" w:cs="Arial"/>
                <w:sz w:val="22"/>
                <w:szCs w:val="22"/>
              </w:rPr>
            </w:pPr>
            <w:r w:rsidRPr="00315201">
              <w:rPr>
                <w:rFonts w:ascii="Arial" w:hAnsi="Arial" w:cs="Arial"/>
                <w:sz w:val="22"/>
                <w:szCs w:val="22"/>
              </w:rPr>
              <w:t>Flooding</w:t>
            </w:r>
          </w:p>
          <w:p w14:paraId="4CDCE9E8" w14:textId="77777777" w:rsidR="00FE47BC" w:rsidRPr="00315201" w:rsidRDefault="00FE47BC" w:rsidP="00FE47BC">
            <w:pPr>
              <w:pStyle w:val="ListParagraph"/>
              <w:numPr>
                <w:ilvl w:val="0"/>
                <w:numId w:val="24"/>
              </w:numPr>
              <w:jc w:val="both"/>
              <w:rPr>
                <w:rFonts w:ascii="Arial" w:hAnsi="Arial" w:cs="Arial"/>
                <w:sz w:val="22"/>
                <w:szCs w:val="22"/>
              </w:rPr>
            </w:pPr>
            <w:r w:rsidRPr="00315201">
              <w:rPr>
                <w:rFonts w:ascii="Arial" w:hAnsi="Arial" w:cs="Arial"/>
                <w:sz w:val="22"/>
                <w:szCs w:val="22"/>
              </w:rPr>
              <w:t>Heatwaves</w:t>
            </w:r>
          </w:p>
          <w:p w14:paraId="196BBECC" w14:textId="77777777" w:rsidR="00FE47BC" w:rsidRPr="00315201" w:rsidRDefault="00FE47BC" w:rsidP="00FE47BC">
            <w:pPr>
              <w:pStyle w:val="ListParagraph"/>
              <w:numPr>
                <w:ilvl w:val="0"/>
                <w:numId w:val="24"/>
              </w:numPr>
              <w:jc w:val="both"/>
              <w:rPr>
                <w:rFonts w:ascii="Arial" w:hAnsi="Arial" w:cs="Arial"/>
                <w:sz w:val="22"/>
                <w:szCs w:val="22"/>
              </w:rPr>
            </w:pPr>
            <w:r w:rsidRPr="00315201">
              <w:rPr>
                <w:rFonts w:ascii="Arial" w:hAnsi="Arial" w:cs="Arial"/>
                <w:sz w:val="22"/>
                <w:szCs w:val="22"/>
              </w:rPr>
              <w:t>Rail Strikes</w:t>
            </w:r>
          </w:p>
          <w:p w14:paraId="67D2B8BE" w14:textId="77777777" w:rsidR="00FE47BC" w:rsidRPr="00315201" w:rsidRDefault="00FE47BC" w:rsidP="00FE47BC">
            <w:pPr>
              <w:pStyle w:val="ListParagraph"/>
              <w:numPr>
                <w:ilvl w:val="0"/>
                <w:numId w:val="24"/>
              </w:numPr>
              <w:jc w:val="both"/>
              <w:rPr>
                <w:rFonts w:ascii="Arial" w:hAnsi="Arial" w:cs="Arial"/>
                <w:sz w:val="22"/>
                <w:szCs w:val="22"/>
              </w:rPr>
            </w:pPr>
            <w:r w:rsidRPr="00315201">
              <w:rPr>
                <w:rFonts w:ascii="Arial" w:hAnsi="Arial" w:cs="Arial"/>
                <w:sz w:val="22"/>
                <w:szCs w:val="22"/>
              </w:rPr>
              <w:t xml:space="preserve">The war in Ukraine </w:t>
            </w:r>
          </w:p>
          <w:p w14:paraId="1A67BB0F" w14:textId="4B2BBBDC" w:rsidR="00FE47BC" w:rsidRPr="00315201" w:rsidRDefault="00FE47BC" w:rsidP="00FE47BC">
            <w:pPr>
              <w:pStyle w:val="ListParagraph"/>
              <w:numPr>
                <w:ilvl w:val="0"/>
                <w:numId w:val="24"/>
              </w:numPr>
              <w:jc w:val="both"/>
              <w:rPr>
                <w:rFonts w:ascii="Arial" w:hAnsi="Arial" w:cs="Arial"/>
                <w:sz w:val="22"/>
                <w:szCs w:val="22"/>
              </w:rPr>
            </w:pPr>
            <w:r w:rsidRPr="00315201">
              <w:rPr>
                <w:rFonts w:ascii="Arial" w:hAnsi="Arial" w:cs="Arial"/>
                <w:sz w:val="22"/>
                <w:szCs w:val="22"/>
              </w:rPr>
              <w:t>Wars around the World.</w:t>
            </w:r>
          </w:p>
          <w:p w14:paraId="3C0C125B" w14:textId="36290194" w:rsidR="00FE47BC" w:rsidRPr="00315201" w:rsidRDefault="00FE47BC" w:rsidP="00FE47BC">
            <w:pPr>
              <w:jc w:val="both"/>
              <w:rPr>
                <w:rFonts w:ascii="Arial" w:hAnsi="Arial" w:cs="Arial"/>
                <w:sz w:val="22"/>
                <w:szCs w:val="22"/>
              </w:rPr>
            </w:pPr>
          </w:p>
          <w:p w14:paraId="7A231841" w14:textId="77777777" w:rsidR="00C976B1" w:rsidRPr="00315201" w:rsidRDefault="00FE47BC" w:rsidP="00C976B1">
            <w:pPr>
              <w:jc w:val="both"/>
              <w:rPr>
                <w:rFonts w:ascii="Arial" w:hAnsi="Arial" w:cs="Arial"/>
                <w:sz w:val="22"/>
                <w:szCs w:val="22"/>
              </w:rPr>
            </w:pPr>
            <w:r w:rsidRPr="00315201">
              <w:rPr>
                <w:rFonts w:ascii="Arial" w:hAnsi="Arial" w:cs="Arial"/>
                <w:sz w:val="22"/>
                <w:szCs w:val="22"/>
              </w:rPr>
              <w:t>It was noted that those areas affected patients, staff and their families who supported them and thanked them again for doing brilliant work despite those challenges.</w:t>
            </w:r>
          </w:p>
          <w:p w14:paraId="047E3BD8" w14:textId="3E811C2F" w:rsidR="00C976B1" w:rsidRPr="00315201" w:rsidRDefault="00C976B1" w:rsidP="00C976B1">
            <w:pPr>
              <w:jc w:val="both"/>
              <w:rPr>
                <w:rFonts w:ascii="Arial" w:hAnsi="Arial" w:cs="Arial"/>
                <w:sz w:val="22"/>
                <w:szCs w:val="22"/>
              </w:rPr>
            </w:pPr>
          </w:p>
        </w:tc>
        <w:tc>
          <w:tcPr>
            <w:tcW w:w="538" w:type="dxa"/>
          </w:tcPr>
          <w:p w14:paraId="79CA8583" w14:textId="77777777" w:rsidR="000C49BE" w:rsidRPr="00315201" w:rsidRDefault="000C49BE" w:rsidP="00E82305">
            <w:pPr>
              <w:ind w:left="112"/>
              <w:jc w:val="both"/>
              <w:rPr>
                <w:rFonts w:ascii="Arial" w:hAnsi="Arial" w:cs="Arial"/>
                <w:sz w:val="22"/>
                <w:szCs w:val="22"/>
              </w:rPr>
            </w:pPr>
          </w:p>
        </w:tc>
      </w:tr>
      <w:tr w:rsidR="000C49BE" w:rsidRPr="00315201" w14:paraId="71F2E0DF" w14:textId="77777777" w:rsidTr="00315201">
        <w:tc>
          <w:tcPr>
            <w:tcW w:w="1271" w:type="dxa"/>
          </w:tcPr>
          <w:p w14:paraId="2C5BB04A" w14:textId="1C2D04B9" w:rsidR="000C49BE" w:rsidRPr="00315201" w:rsidRDefault="000C49BE" w:rsidP="00C976B1">
            <w:pPr>
              <w:rPr>
                <w:rFonts w:ascii="Arial" w:hAnsi="Arial" w:cs="Arial"/>
                <w:b/>
                <w:sz w:val="22"/>
                <w:szCs w:val="22"/>
              </w:rPr>
            </w:pPr>
            <w:r w:rsidRPr="00315201">
              <w:rPr>
                <w:rFonts w:ascii="Arial" w:hAnsi="Arial" w:cs="Arial"/>
                <w:b/>
                <w:sz w:val="22"/>
                <w:szCs w:val="22"/>
              </w:rPr>
              <w:lastRenderedPageBreak/>
              <w:t>AGM 2</w:t>
            </w:r>
            <w:r w:rsidR="008A05F7" w:rsidRPr="00315201">
              <w:rPr>
                <w:rFonts w:ascii="Arial" w:hAnsi="Arial" w:cs="Arial"/>
                <w:b/>
                <w:sz w:val="22"/>
                <w:szCs w:val="22"/>
              </w:rPr>
              <w:t>2</w:t>
            </w:r>
            <w:r w:rsidRPr="00315201">
              <w:rPr>
                <w:rFonts w:ascii="Arial" w:hAnsi="Arial" w:cs="Arial"/>
                <w:b/>
                <w:sz w:val="22"/>
                <w:szCs w:val="22"/>
              </w:rPr>
              <w:t>/07/006</w:t>
            </w:r>
          </w:p>
        </w:tc>
        <w:tc>
          <w:tcPr>
            <w:tcW w:w="8505" w:type="dxa"/>
          </w:tcPr>
          <w:p w14:paraId="5486CC91" w14:textId="015EA26F" w:rsidR="000C49BE" w:rsidRPr="00315201" w:rsidRDefault="000C49BE" w:rsidP="00C976B1">
            <w:pPr>
              <w:rPr>
                <w:rFonts w:ascii="Arial" w:hAnsi="Arial" w:cs="Arial"/>
                <w:b/>
                <w:sz w:val="22"/>
                <w:szCs w:val="22"/>
              </w:rPr>
            </w:pPr>
            <w:r w:rsidRPr="00315201">
              <w:rPr>
                <w:rFonts w:ascii="Arial" w:hAnsi="Arial" w:cs="Arial"/>
                <w:b/>
                <w:sz w:val="22"/>
                <w:szCs w:val="22"/>
              </w:rPr>
              <w:t>Financial Accounts 20</w:t>
            </w:r>
            <w:r w:rsidR="00853B50" w:rsidRPr="00315201">
              <w:rPr>
                <w:rFonts w:ascii="Arial" w:hAnsi="Arial" w:cs="Arial"/>
                <w:b/>
                <w:sz w:val="22"/>
                <w:szCs w:val="22"/>
              </w:rPr>
              <w:t>2</w:t>
            </w:r>
            <w:r w:rsidR="008A05F7" w:rsidRPr="00315201">
              <w:rPr>
                <w:rFonts w:ascii="Arial" w:hAnsi="Arial" w:cs="Arial"/>
                <w:b/>
                <w:sz w:val="22"/>
                <w:szCs w:val="22"/>
              </w:rPr>
              <w:t>1</w:t>
            </w:r>
            <w:r w:rsidRPr="00315201">
              <w:rPr>
                <w:rFonts w:ascii="Arial" w:hAnsi="Arial" w:cs="Arial"/>
                <w:b/>
                <w:sz w:val="22"/>
                <w:szCs w:val="22"/>
              </w:rPr>
              <w:t>/2</w:t>
            </w:r>
            <w:r w:rsidR="008A05F7" w:rsidRPr="00315201">
              <w:rPr>
                <w:rFonts w:ascii="Arial" w:hAnsi="Arial" w:cs="Arial"/>
                <w:b/>
                <w:sz w:val="22"/>
                <w:szCs w:val="22"/>
              </w:rPr>
              <w:t>2</w:t>
            </w:r>
          </w:p>
          <w:p w14:paraId="268A3486" w14:textId="77777777" w:rsidR="00C976B1" w:rsidRPr="00315201" w:rsidRDefault="00C976B1" w:rsidP="00C976B1">
            <w:pPr>
              <w:rPr>
                <w:rFonts w:ascii="Arial" w:hAnsi="Arial" w:cs="Arial"/>
                <w:b/>
                <w:sz w:val="22"/>
                <w:szCs w:val="22"/>
              </w:rPr>
            </w:pPr>
          </w:p>
          <w:p w14:paraId="328EA300" w14:textId="0E78FBF4" w:rsidR="00C976B1" w:rsidRPr="00315201" w:rsidRDefault="000C49BE" w:rsidP="00C976B1">
            <w:pPr>
              <w:rPr>
                <w:rFonts w:ascii="Arial" w:hAnsi="Arial" w:cs="Arial"/>
                <w:sz w:val="22"/>
                <w:szCs w:val="22"/>
              </w:rPr>
            </w:pPr>
            <w:r w:rsidRPr="00315201">
              <w:rPr>
                <w:rFonts w:ascii="Arial" w:hAnsi="Arial" w:cs="Arial"/>
                <w:sz w:val="22"/>
                <w:szCs w:val="22"/>
              </w:rPr>
              <w:t xml:space="preserve">The </w:t>
            </w:r>
            <w:r w:rsidR="00C976B1" w:rsidRPr="00315201">
              <w:rPr>
                <w:rFonts w:ascii="Arial" w:hAnsi="Arial" w:cs="Arial"/>
                <w:sz w:val="22"/>
                <w:szCs w:val="22"/>
              </w:rPr>
              <w:t>Financial Accounts 2021/22 were received.</w:t>
            </w:r>
          </w:p>
          <w:p w14:paraId="52667523" w14:textId="3FA8B414" w:rsidR="00C976B1" w:rsidRPr="00315201" w:rsidRDefault="00C976B1" w:rsidP="00C976B1">
            <w:pPr>
              <w:rPr>
                <w:rFonts w:ascii="Arial" w:hAnsi="Arial" w:cs="Arial"/>
                <w:sz w:val="22"/>
                <w:szCs w:val="22"/>
              </w:rPr>
            </w:pPr>
          </w:p>
          <w:p w14:paraId="5262ADAB" w14:textId="3941CF16" w:rsidR="000C49BE" w:rsidRPr="00315201" w:rsidRDefault="00C976B1" w:rsidP="00C976B1">
            <w:pPr>
              <w:rPr>
                <w:rFonts w:ascii="Arial" w:hAnsi="Arial" w:cs="Arial"/>
                <w:sz w:val="22"/>
                <w:szCs w:val="22"/>
              </w:rPr>
            </w:pPr>
            <w:r w:rsidRPr="00315201">
              <w:rPr>
                <w:rFonts w:ascii="Arial" w:hAnsi="Arial" w:cs="Arial"/>
                <w:sz w:val="22"/>
                <w:szCs w:val="22"/>
              </w:rPr>
              <w:t xml:space="preserve">The Executive Director of Finance (EDF) introduced the </w:t>
            </w:r>
            <w:r w:rsidR="000C49BE" w:rsidRPr="00315201">
              <w:rPr>
                <w:rFonts w:ascii="Arial" w:hAnsi="Arial" w:cs="Arial"/>
                <w:sz w:val="22"/>
                <w:szCs w:val="22"/>
              </w:rPr>
              <w:t>Financial Accounts for 20</w:t>
            </w:r>
            <w:r w:rsidR="00853B50" w:rsidRPr="00315201">
              <w:rPr>
                <w:rFonts w:ascii="Arial" w:hAnsi="Arial" w:cs="Arial"/>
                <w:sz w:val="22"/>
                <w:szCs w:val="22"/>
              </w:rPr>
              <w:t>2</w:t>
            </w:r>
            <w:r w:rsidR="008A05F7" w:rsidRPr="00315201">
              <w:rPr>
                <w:rFonts w:ascii="Arial" w:hAnsi="Arial" w:cs="Arial"/>
                <w:sz w:val="22"/>
                <w:szCs w:val="22"/>
              </w:rPr>
              <w:t>1</w:t>
            </w:r>
            <w:r w:rsidR="000C49BE" w:rsidRPr="00315201">
              <w:rPr>
                <w:rFonts w:ascii="Arial" w:hAnsi="Arial" w:cs="Arial"/>
                <w:sz w:val="22"/>
                <w:szCs w:val="22"/>
              </w:rPr>
              <w:t>/2</w:t>
            </w:r>
            <w:r w:rsidR="008A05F7" w:rsidRPr="00315201">
              <w:rPr>
                <w:rFonts w:ascii="Arial" w:hAnsi="Arial" w:cs="Arial"/>
                <w:sz w:val="22"/>
                <w:szCs w:val="22"/>
              </w:rPr>
              <w:t>2</w:t>
            </w:r>
            <w:r w:rsidR="000C49BE" w:rsidRPr="00315201">
              <w:rPr>
                <w:rFonts w:ascii="Arial" w:hAnsi="Arial" w:cs="Arial"/>
                <w:sz w:val="22"/>
                <w:szCs w:val="22"/>
              </w:rPr>
              <w:t xml:space="preserve"> presentation which provided an overview of income and expenditure for 20</w:t>
            </w:r>
            <w:r w:rsidR="00853B50" w:rsidRPr="00315201">
              <w:rPr>
                <w:rFonts w:ascii="Arial" w:hAnsi="Arial" w:cs="Arial"/>
                <w:sz w:val="22"/>
                <w:szCs w:val="22"/>
              </w:rPr>
              <w:t>2</w:t>
            </w:r>
            <w:r w:rsidR="008A05F7" w:rsidRPr="00315201">
              <w:rPr>
                <w:rFonts w:ascii="Arial" w:hAnsi="Arial" w:cs="Arial"/>
                <w:sz w:val="22"/>
                <w:szCs w:val="22"/>
              </w:rPr>
              <w:t>1</w:t>
            </w:r>
            <w:r w:rsidR="000C49BE" w:rsidRPr="00315201">
              <w:rPr>
                <w:rFonts w:ascii="Arial" w:hAnsi="Arial" w:cs="Arial"/>
                <w:sz w:val="22"/>
                <w:szCs w:val="22"/>
              </w:rPr>
              <w:t>/2</w:t>
            </w:r>
            <w:r w:rsidR="008A05F7" w:rsidRPr="00315201">
              <w:rPr>
                <w:rFonts w:ascii="Arial" w:hAnsi="Arial" w:cs="Arial"/>
                <w:sz w:val="22"/>
                <w:szCs w:val="22"/>
              </w:rPr>
              <w:t>2</w:t>
            </w:r>
            <w:r w:rsidR="000C49BE" w:rsidRPr="00315201">
              <w:rPr>
                <w:rFonts w:ascii="Arial" w:hAnsi="Arial" w:cs="Arial"/>
                <w:sz w:val="22"/>
                <w:szCs w:val="22"/>
              </w:rPr>
              <w:t>, performance against financial target and a financial outlook for 202</w:t>
            </w:r>
            <w:r w:rsidR="008A05F7" w:rsidRPr="00315201">
              <w:rPr>
                <w:rFonts w:ascii="Arial" w:hAnsi="Arial" w:cs="Arial"/>
                <w:sz w:val="22"/>
                <w:szCs w:val="22"/>
              </w:rPr>
              <w:t>2</w:t>
            </w:r>
            <w:r w:rsidR="000C49BE" w:rsidRPr="00315201">
              <w:rPr>
                <w:rFonts w:ascii="Arial" w:hAnsi="Arial" w:cs="Arial"/>
                <w:sz w:val="22"/>
                <w:szCs w:val="22"/>
              </w:rPr>
              <w:t>/2</w:t>
            </w:r>
            <w:r w:rsidR="008A05F7" w:rsidRPr="00315201">
              <w:rPr>
                <w:rFonts w:ascii="Arial" w:hAnsi="Arial" w:cs="Arial"/>
                <w:sz w:val="22"/>
                <w:szCs w:val="22"/>
              </w:rPr>
              <w:t>3</w:t>
            </w:r>
            <w:r w:rsidR="000C49BE" w:rsidRPr="00315201">
              <w:rPr>
                <w:rFonts w:ascii="Arial" w:hAnsi="Arial" w:cs="Arial"/>
                <w:sz w:val="22"/>
                <w:szCs w:val="22"/>
              </w:rPr>
              <w:t>.</w:t>
            </w:r>
          </w:p>
          <w:p w14:paraId="2CB2565C" w14:textId="50A7D951" w:rsidR="00C976B1" w:rsidRPr="00315201" w:rsidRDefault="00C976B1" w:rsidP="00C976B1">
            <w:pPr>
              <w:rPr>
                <w:rFonts w:ascii="Arial" w:hAnsi="Arial" w:cs="Arial"/>
                <w:sz w:val="22"/>
                <w:szCs w:val="22"/>
              </w:rPr>
            </w:pPr>
          </w:p>
          <w:p w14:paraId="57BBA911" w14:textId="482CCD2E" w:rsidR="00CF534B" w:rsidRPr="00315201" w:rsidRDefault="00CF534B" w:rsidP="00F91C76">
            <w:pPr>
              <w:rPr>
                <w:rFonts w:ascii="Arial" w:hAnsi="Arial" w:cs="Arial"/>
                <w:sz w:val="22"/>
                <w:szCs w:val="22"/>
              </w:rPr>
            </w:pPr>
            <w:r w:rsidRPr="00315201">
              <w:rPr>
                <w:rFonts w:ascii="Arial" w:hAnsi="Arial" w:cs="Arial"/>
                <w:sz w:val="22"/>
                <w:szCs w:val="22"/>
              </w:rPr>
              <w:t xml:space="preserve">It was noted that the Health Board had </w:t>
            </w:r>
            <w:r w:rsidR="00F91C76" w:rsidRPr="00315201">
              <w:rPr>
                <w:rFonts w:ascii="Arial" w:hAnsi="Arial" w:cs="Arial"/>
                <w:sz w:val="22"/>
                <w:szCs w:val="22"/>
              </w:rPr>
              <w:t>two primary statutory responsibilities with regard to its financial duties</w:t>
            </w:r>
            <w:r w:rsidRPr="00315201">
              <w:rPr>
                <w:rFonts w:ascii="Arial" w:hAnsi="Arial" w:cs="Arial"/>
                <w:sz w:val="22"/>
                <w:szCs w:val="22"/>
              </w:rPr>
              <w:t>:</w:t>
            </w:r>
          </w:p>
          <w:p w14:paraId="3F22675D" w14:textId="77777777" w:rsidR="00CF534B" w:rsidRPr="00315201" w:rsidRDefault="00CF534B" w:rsidP="00F91C76">
            <w:pPr>
              <w:rPr>
                <w:rFonts w:ascii="Arial" w:hAnsi="Arial" w:cs="Arial"/>
                <w:sz w:val="22"/>
                <w:szCs w:val="22"/>
              </w:rPr>
            </w:pPr>
          </w:p>
          <w:p w14:paraId="2AAFDA15" w14:textId="67996FE0" w:rsidR="00CF534B" w:rsidRPr="00315201" w:rsidRDefault="00CF534B" w:rsidP="00F91C76">
            <w:pPr>
              <w:pStyle w:val="ListParagraph"/>
              <w:numPr>
                <w:ilvl w:val="0"/>
                <w:numId w:val="25"/>
              </w:numPr>
              <w:rPr>
                <w:rFonts w:ascii="Arial" w:hAnsi="Arial" w:cs="Arial"/>
                <w:sz w:val="22"/>
                <w:szCs w:val="22"/>
              </w:rPr>
            </w:pPr>
            <w:r w:rsidRPr="00315201">
              <w:rPr>
                <w:rFonts w:ascii="Arial" w:hAnsi="Arial" w:cs="Arial"/>
                <w:sz w:val="22"/>
                <w:szCs w:val="22"/>
              </w:rPr>
              <w:t>A duty to ensure that the Health Board</w:t>
            </w:r>
            <w:r w:rsidR="00C25580">
              <w:rPr>
                <w:rFonts w:ascii="Arial" w:hAnsi="Arial" w:cs="Arial"/>
                <w:sz w:val="22"/>
                <w:szCs w:val="22"/>
              </w:rPr>
              <w:t>’</w:t>
            </w:r>
            <w:r w:rsidRPr="00315201">
              <w:rPr>
                <w:rFonts w:ascii="Arial" w:hAnsi="Arial" w:cs="Arial"/>
                <w:sz w:val="22"/>
                <w:szCs w:val="22"/>
              </w:rPr>
              <w:t>s Revenue and Capital expenditure did not exceed the combined funding allocated to it over a period of 3 years.</w:t>
            </w:r>
          </w:p>
          <w:p w14:paraId="49ECE6E2" w14:textId="77777777" w:rsidR="00CF534B" w:rsidRPr="00315201" w:rsidRDefault="00CF534B" w:rsidP="00CF534B">
            <w:pPr>
              <w:pStyle w:val="ListParagraph"/>
              <w:rPr>
                <w:rFonts w:ascii="Arial" w:hAnsi="Arial" w:cs="Arial"/>
                <w:sz w:val="22"/>
                <w:szCs w:val="22"/>
              </w:rPr>
            </w:pPr>
          </w:p>
          <w:p w14:paraId="57DF0218" w14:textId="36CE5D1F" w:rsidR="00CF534B" w:rsidRPr="00315201" w:rsidRDefault="00CF534B" w:rsidP="00F91C76">
            <w:pPr>
              <w:pStyle w:val="ListParagraph"/>
              <w:numPr>
                <w:ilvl w:val="0"/>
                <w:numId w:val="25"/>
              </w:numPr>
              <w:rPr>
                <w:rFonts w:ascii="Arial" w:hAnsi="Arial" w:cs="Arial"/>
                <w:sz w:val="22"/>
                <w:szCs w:val="22"/>
              </w:rPr>
            </w:pPr>
            <w:r w:rsidRPr="00315201">
              <w:rPr>
                <w:rFonts w:ascii="Arial" w:hAnsi="Arial" w:cs="Arial"/>
                <w:sz w:val="22"/>
                <w:szCs w:val="22"/>
              </w:rPr>
              <w:t>A duty to prepare and obtain from the Welsh Ministers an</w:t>
            </w:r>
            <w:r w:rsidR="00C25580">
              <w:rPr>
                <w:rFonts w:ascii="Arial" w:hAnsi="Arial" w:cs="Arial"/>
                <w:sz w:val="22"/>
                <w:szCs w:val="22"/>
              </w:rPr>
              <w:t xml:space="preserve"> approved</w:t>
            </w:r>
            <w:r w:rsidRPr="00315201">
              <w:rPr>
                <w:rFonts w:ascii="Arial" w:hAnsi="Arial" w:cs="Arial"/>
                <w:sz w:val="22"/>
                <w:szCs w:val="22"/>
              </w:rPr>
              <w:t xml:space="preserve"> Integrated Medium-Term Plan (IMTP) which would achieve the rolling 3-year position.</w:t>
            </w:r>
          </w:p>
          <w:p w14:paraId="2D0DED6F" w14:textId="77777777" w:rsidR="00CF534B" w:rsidRPr="00315201" w:rsidRDefault="00CF534B" w:rsidP="00CF534B">
            <w:pPr>
              <w:pStyle w:val="ListParagraph"/>
              <w:rPr>
                <w:rFonts w:ascii="Arial" w:hAnsi="Arial" w:cs="Arial"/>
                <w:sz w:val="22"/>
                <w:szCs w:val="22"/>
              </w:rPr>
            </w:pPr>
          </w:p>
          <w:p w14:paraId="3E9C7FAB" w14:textId="77777777" w:rsidR="00CF534B" w:rsidRPr="00315201" w:rsidRDefault="00CF534B" w:rsidP="00F91C76">
            <w:pPr>
              <w:rPr>
                <w:rFonts w:ascii="Arial" w:hAnsi="Arial" w:cs="Arial"/>
                <w:sz w:val="22"/>
                <w:szCs w:val="22"/>
              </w:rPr>
            </w:pPr>
            <w:r w:rsidRPr="00315201">
              <w:rPr>
                <w:rFonts w:ascii="Arial" w:hAnsi="Arial" w:cs="Arial"/>
                <w:sz w:val="22"/>
                <w:szCs w:val="22"/>
              </w:rPr>
              <w:t>It was noted that the Health Board had agreed an IMTP with WG in 2019/20 that took the Health Board through to 2020/21 and that the financial duty had been met.</w:t>
            </w:r>
          </w:p>
          <w:p w14:paraId="20FB2418" w14:textId="77777777" w:rsidR="00CF534B" w:rsidRPr="00315201" w:rsidRDefault="00CF534B" w:rsidP="00F91C76">
            <w:pPr>
              <w:rPr>
                <w:rFonts w:ascii="Arial" w:hAnsi="Arial" w:cs="Arial"/>
                <w:sz w:val="22"/>
                <w:szCs w:val="22"/>
              </w:rPr>
            </w:pPr>
          </w:p>
          <w:p w14:paraId="0683C836" w14:textId="303D6718" w:rsidR="00CF534B" w:rsidRPr="00315201" w:rsidRDefault="00CF534B" w:rsidP="00F91C76">
            <w:pPr>
              <w:rPr>
                <w:rFonts w:ascii="Arial" w:hAnsi="Arial" w:cs="Arial"/>
                <w:sz w:val="22"/>
                <w:szCs w:val="22"/>
              </w:rPr>
            </w:pPr>
            <w:r w:rsidRPr="00315201">
              <w:rPr>
                <w:rFonts w:ascii="Arial" w:hAnsi="Arial" w:cs="Arial"/>
                <w:sz w:val="22"/>
                <w:szCs w:val="22"/>
              </w:rPr>
              <w:t>Attendees were advised that during the pandemic, the planning process had been paused in March 2020 and a quarterly planning arrangement had been put in place for 2020/21.</w:t>
            </w:r>
          </w:p>
          <w:p w14:paraId="3EA8BE03" w14:textId="6A8E5F11" w:rsidR="00CF534B" w:rsidRPr="00315201" w:rsidRDefault="00CF534B" w:rsidP="00F91C76">
            <w:pPr>
              <w:rPr>
                <w:rFonts w:ascii="Arial" w:hAnsi="Arial" w:cs="Arial"/>
                <w:sz w:val="22"/>
                <w:szCs w:val="22"/>
              </w:rPr>
            </w:pPr>
          </w:p>
          <w:p w14:paraId="72E1F12E" w14:textId="29A44849" w:rsidR="00CF534B" w:rsidRPr="00315201" w:rsidRDefault="00CF534B" w:rsidP="00CF534B">
            <w:pPr>
              <w:pStyle w:val="ListParagraph"/>
              <w:numPr>
                <w:ilvl w:val="0"/>
                <w:numId w:val="26"/>
              </w:numPr>
              <w:rPr>
                <w:rFonts w:ascii="Arial" w:hAnsi="Arial" w:cs="Arial"/>
                <w:sz w:val="22"/>
                <w:szCs w:val="22"/>
              </w:rPr>
            </w:pPr>
            <w:r w:rsidRPr="00315201">
              <w:rPr>
                <w:rFonts w:ascii="Arial" w:hAnsi="Arial" w:cs="Arial"/>
                <w:sz w:val="22"/>
                <w:szCs w:val="22"/>
              </w:rPr>
              <w:t>Revenue Resource</w:t>
            </w:r>
          </w:p>
          <w:p w14:paraId="35350348" w14:textId="4DCBA305" w:rsidR="00CF534B" w:rsidRPr="00315201" w:rsidRDefault="00CF534B" w:rsidP="00F91C76">
            <w:pPr>
              <w:rPr>
                <w:rFonts w:ascii="Arial" w:hAnsi="Arial" w:cs="Arial"/>
                <w:sz w:val="22"/>
                <w:szCs w:val="22"/>
              </w:rPr>
            </w:pPr>
          </w:p>
          <w:p w14:paraId="1839C3B2" w14:textId="45E56E17" w:rsidR="00CF534B" w:rsidRPr="00315201" w:rsidRDefault="00CF534B" w:rsidP="00F91C76">
            <w:pPr>
              <w:rPr>
                <w:rFonts w:ascii="Arial" w:hAnsi="Arial" w:cs="Arial"/>
                <w:sz w:val="22"/>
                <w:szCs w:val="22"/>
              </w:rPr>
            </w:pPr>
            <w:r w:rsidRPr="00315201">
              <w:rPr>
                <w:rFonts w:ascii="Arial" w:hAnsi="Arial" w:cs="Arial"/>
                <w:sz w:val="22"/>
                <w:szCs w:val="22"/>
              </w:rPr>
              <w:t>It was noted that in terms of revenue resource, the Health Board had a responsibility to balance and it was noted that the Health Board had balanced for the last 3 years which meant that it had achieved its financial duty under both section 175(1) and 175(2a).</w:t>
            </w:r>
          </w:p>
          <w:p w14:paraId="0DBD3CF4" w14:textId="2FD812E4" w:rsidR="00CF534B" w:rsidRPr="00315201" w:rsidRDefault="00CF534B" w:rsidP="00F91C76">
            <w:pPr>
              <w:rPr>
                <w:rFonts w:ascii="Arial" w:hAnsi="Arial" w:cs="Arial"/>
                <w:sz w:val="22"/>
                <w:szCs w:val="22"/>
              </w:rPr>
            </w:pPr>
          </w:p>
          <w:p w14:paraId="0F597BCA" w14:textId="5F8FB2A6" w:rsidR="00CF534B" w:rsidRPr="00315201" w:rsidRDefault="00CF534B" w:rsidP="00CF534B">
            <w:pPr>
              <w:pStyle w:val="ListParagraph"/>
              <w:numPr>
                <w:ilvl w:val="0"/>
                <w:numId w:val="26"/>
              </w:numPr>
              <w:rPr>
                <w:rFonts w:ascii="Arial" w:hAnsi="Arial" w:cs="Arial"/>
                <w:sz w:val="22"/>
                <w:szCs w:val="22"/>
              </w:rPr>
            </w:pPr>
            <w:r w:rsidRPr="00315201">
              <w:rPr>
                <w:rFonts w:ascii="Arial" w:hAnsi="Arial" w:cs="Arial"/>
                <w:sz w:val="22"/>
                <w:szCs w:val="22"/>
              </w:rPr>
              <w:t>Capital Resource</w:t>
            </w:r>
          </w:p>
          <w:p w14:paraId="26C57B4C" w14:textId="08F54DD8" w:rsidR="00CF534B" w:rsidRPr="00315201" w:rsidRDefault="00CF534B" w:rsidP="00CF534B">
            <w:pPr>
              <w:rPr>
                <w:rFonts w:ascii="Arial" w:hAnsi="Arial" w:cs="Arial"/>
                <w:sz w:val="22"/>
                <w:szCs w:val="22"/>
              </w:rPr>
            </w:pPr>
          </w:p>
          <w:p w14:paraId="44BBB611" w14:textId="7566516C" w:rsidR="004514BC" w:rsidRPr="00315201" w:rsidRDefault="004514BC" w:rsidP="00CF534B">
            <w:pPr>
              <w:rPr>
                <w:rFonts w:ascii="Arial" w:hAnsi="Arial" w:cs="Arial"/>
                <w:sz w:val="22"/>
                <w:szCs w:val="22"/>
              </w:rPr>
            </w:pPr>
            <w:r w:rsidRPr="00315201">
              <w:rPr>
                <w:rFonts w:ascii="Arial" w:hAnsi="Arial" w:cs="Arial"/>
                <w:sz w:val="22"/>
                <w:szCs w:val="22"/>
              </w:rPr>
              <w:t xml:space="preserve">It was noted that the Health Board had a financial duty to ensure capital expenditure remained within the WG Capital Resource Allocation over the same three-year </w:t>
            </w:r>
            <w:r w:rsidRPr="00315201">
              <w:rPr>
                <w:rFonts w:ascii="Arial" w:hAnsi="Arial" w:cs="Arial"/>
                <w:sz w:val="22"/>
                <w:szCs w:val="22"/>
              </w:rPr>
              <w:lastRenderedPageBreak/>
              <w:t xml:space="preserve">period and that the Health Board had a combined surplus of £0.234 over the three-year period which meant that the Health Board had met the statutory duty. </w:t>
            </w:r>
          </w:p>
          <w:p w14:paraId="714E83B5" w14:textId="6C1FB11C" w:rsidR="009676CD" w:rsidRPr="00315201" w:rsidRDefault="009676CD" w:rsidP="00CF534B">
            <w:pPr>
              <w:rPr>
                <w:rFonts w:ascii="Arial" w:hAnsi="Arial" w:cs="Arial"/>
                <w:sz w:val="22"/>
                <w:szCs w:val="22"/>
              </w:rPr>
            </w:pPr>
          </w:p>
          <w:p w14:paraId="16DA70D7" w14:textId="25D74A6D" w:rsidR="009676CD" w:rsidRPr="00315201" w:rsidRDefault="009676CD" w:rsidP="00CF534B">
            <w:pPr>
              <w:rPr>
                <w:rFonts w:ascii="Arial" w:hAnsi="Arial" w:cs="Arial"/>
                <w:sz w:val="22"/>
                <w:szCs w:val="22"/>
              </w:rPr>
            </w:pPr>
            <w:r w:rsidRPr="00315201">
              <w:rPr>
                <w:rFonts w:ascii="Arial" w:hAnsi="Arial" w:cs="Arial"/>
                <w:sz w:val="22"/>
                <w:szCs w:val="22"/>
              </w:rPr>
              <w:t>The EDF advised attendees that the Health Board</w:t>
            </w:r>
            <w:r w:rsidR="00C25580">
              <w:rPr>
                <w:rFonts w:ascii="Arial" w:hAnsi="Arial" w:cs="Arial"/>
                <w:sz w:val="22"/>
                <w:szCs w:val="22"/>
              </w:rPr>
              <w:t>’</w:t>
            </w:r>
            <w:r w:rsidRPr="00315201">
              <w:rPr>
                <w:rFonts w:ascii="Arial" w:hAnsi="Arial" w:cs="Arial"/>
                <w:sz w:val="22"/>
                <w:szCs w:val="22"/>
              </w:rPr>
              <w:t xml:space="preserve">s net operating costs and revenue resource </w:t>
            </w:r>
            <w:r w:rsidR="00C25580">
              <w:rPr>
                <w:rFonts w:ascii="Arial" w:hAnsi="Arial" w:cs="Arial"/>
                <w:sz w:val="22"/>
                <w:szCs w:val="22"/>
              </w:rPr>
              <w:t xml:space="preserve">for </w:t>
            </w:r>
            <w:r w:rsidRPr="00315201">
              <w:rPr>
                <w:rFonts w:ascii="Arial" w:hAnsi="Arial" w:cs="Arial"/>
                <w:sz w:val="22"/>
                <w:szCs w:val="22"/>
              </w:rPr>
              <w:t>2019/20 was just over £1b which moved up to £1.2b for 2020/21 and 2021/22.</w:t>
            </w:r>
          </w:p>
          <w:p w14:paraId="65A8B087" w14:textId="13892182" w:rsidR="009676CD" w:rsidRPr="00315201" w:rsidRDefault="009676CD" w:rsidP="00CF534B">
            <w:pPr>
              <w:rPr>
                <w:rFonts w:ascii="Arial" w:hAnsi="Arial" w:cs="Arial"/>
                <w:sz w:val="22"/>
                <w:szCs w:val="22"/>
              </w:rPr>
            </w:pPr>
          </w:p>
          <w:p w14:paraId="0ED73260" w14:textId="7E30DDF5" w:rsidR="009676CD" w:rsidRPr="00315201" w:rsidRDefault="009676CD" w:rsidP="00CF534B">
            <w:pPr>
              <w:rPr>
                <w:rFonts w:ascii="Arial" w:hAnsi="Arial" w:cs="Arial"/>
                <w:sz w:val="22"/>
                <w:szCs w:val="22"/>
              </w:rPr>
            </w:pPr>
            <w:r w:rsidRPr="00315201">
              <w:rPr>
                <w:rFonts w:ascii="Arial" w:hAnsi="Arial" w:cs="Arial"/>
                <w:sz w:val="22"/>
                <w:szCs w:val="22"/>
              </w:rPr>
              <w:t xml:space="preserve">She added that the reason for the increase was largely in response to the costs of the </w:t>
            </w:r>
            <w:r w:rsidR="00D34D95" w:rsidRPr="00315201">
              <w:rPr>
                <w:rFonts w:ascii="Arial" w:hAnsi="Arial" w:cs="Arial"/>
                <w:sz w:val="22"/>
                <w:szCs w:val="22"/>
              </w:rPr>
              <w:t>COVID</w:t>
            </w:r>
            <w:r w:rsidRPr="00315201">
              <w:rPr>
                <w:rFonts w:ascii="Arial" w:hAnsi="Arial" w:cs="Arial"/>
                <w:sz w:val="22"/>
                <w:szCs w:val="22"/>
              </w:rPr>
              <w:t xml:space="preserve">-19 pandemic. </w:t>
            </w:r>
          </w:p>
          <w:p w14:paraId="3BEFA75C" w14:textId="73F45A3F" w:rsidR="00A50291" w:rsidRPr="00315201" w:rsidRDefault="00A50291" w:rsidP="00CF534B">
            <w:pPr>
              <w:rPr>
                <w:rFonts w:ascii="Arial" w:hAnsi="Arial" w:cs="Arial"/>
                <w:sz w:val="22"/>
                <w:szCs w:val="22"/>
              </w:rPr>
            </w:pPr>
          </w:p>
          <w:p w14:paraId="71D68BA9" w14:textId="77777777" w:rsidR="00BE3499" w:rsidRPr="00315201" w:rsidRDefault="00A50291" w:rsidP="00CF534B">
            <w:pPr>
              <w:rPr>
                <w:rFonts w:ascii="Arial" w:hAnsi="Arial" w:cs="Arial"/>
                <w:sz w:val="22"/>
                <w:szCs w:val="22"/>
              </w:rPr>
            </w:pPr>
            <w:r w:rsidRPr="00315201">
              <w:rPr>
                <w:rFonts w:ascii="Arial" w:hAnsi="Arial" w:cs="Arial"/>
                <w:sz w:val="22"/>
                <w:szCs w:val="22"/>
              </w:rPr>
              <w:t>It was noted that the Health Board received £1</w:t>
            </w:r>
            <w:r w:rsidR="00BE3499" w:rsidRPr="00315201">
              <w:rPr>
                <w:rFonts w:ascii="Arial" w:hAnsi="Arial" w:cs="Arial"/>
                <w:sz w:val="22"/>
                <w:szCs w:val="22"/>
              </w:rPr>
              <w:t>.7b in annual income which was made up of 5 parts which included:</w:t>
            </w:r>
          </w:p>
          <w:p w14:paraId="217CFFE3" w14:textId="77777777" w:rsidR="00BE3499" w:rsidRPr="00315201" w:rsidRDefault="00BE3499" w:rsidP="00CF534B">
            <w:pPr>
              <w:rPr>
                <w:rFonts w:ascii="Arial" w:hAnsi="Arial" w:cs="Arial"/>
                <w:sz w:val="22"/>
                <w:szCs w:val="22"/>
              </w:rPr>
            </w:pPr>
          </w:p>
          <w:p w14:paraId="40CF43EC" w14:textId="77777777" w:rsidR="00BE3499" w:rsidRPr="00315201" w:rsidRDefault="00BE3499" w:rsidP="00CF534B">
            <w:pPr>
              <w:pStyle w:val="ListParagraph"/>
              <w:numPr>
                <w:ilvl w:val="0"/>
                <w:numId w:val="26"/>
              </w:numPr>
              <w:rPr>
                <w:rFonts w:ascii="Arial" w:hAnsi="Arial" w:cs="Arial"/>
                <w:sz w:val="22"/>
                <w:szCs w:val="22"/>
              </w:rPr>
            </w:pPr>
            <w:r w:rsidRPr="00315201">
              <w:rPr>
                <w:rFonts w:ascii="Arial" w:hAnsi="Arial" w:cs="Arial"/>
                <w:sz w:val="22"/>
                <w:szCs w:val="22"/>
              </w:rPr>
              <w:t>Training and Education - £53m</w:t>
            </w:r>
          </w:p>
          <w:p w14:paraId="55B00827" w14:textId="77777777" w:rsidR="00BE3499" w:rsidRPr="00315201" w:rsidRDefault="00BE3499" w:rsidP="00CF534B">
            <w:pPr>
              <w:pStyle w:val="ListParagraph"/>
              <w:numPr>
                <w:ilvl w:val="0"/>
                <w:numId w:val="26"/>
              </w:numPr>
              <w:rPr>
                <w:rFonts w:ascii="Arial" w:hAnsi="Arial" w:cs="Arial"/>
                <w:sz w:val="22"/>
                <w:szCs w:val="22"/>
              </w:rPr>
            </w:pPr>
            <w:r w:rsidRPr="00315201">
              <w:rPr>
                <w:rFonts w:ascii="Arial" w:hAnsi="Arial" w:cs="Arial"/>
                <w:sz w:val="22"/>
                <w:szCs w:val="22"/>
              </w:rPr>
              <w:t>Welsh Health Specialist Services Committee (WHSSC) - £295m</w:t>
            </w:r>
          </w:p>
          <w:p w14:paraId="1DC724F3" w14:textId="77777777" w:rsidR="00BE3499" w:rsidRPr="00315201" w:rsidRDefault="00BE3499" w:rsidP="00CF534B">
            <w:pPr>
              <w:pStyle w:val="ListParagraph"/>
              <w:numPr>
                <w:ilvl w:val="0"/>
                <w:numId w:val="26"/>
              </w:numPr>
              <w:rPr>
                <w:rFonts w:ascii="Arial" w:hAnsi="Arial" w:cs="Arial"/>
                <w:sz w:val="22"/>
                <w:szCs w:val="22"/>
              </w:rPr>
            </w:pPr>
            <w:r w:rsidRPr="00315201">
              <w:rPr>
                <w:rFonts w:ascii="Arial" w:hAnsi="Arial" w:cs="Arial"/>
                <w:sz w:val="22"/>
                <w:szCs w:val="22"/>
              </w:rPr>
              <w:t>Other Health Boards - £83m</w:t>
            </w:r>
          </w:p>
          <w:p w14:paraId="5ADC2B2B" w14:textId="77777777" w:rsidR="00BE3499" w:rsidRPr="00315201" w:rsidRDefault="00BE3499" w:rsidP="00CF534B">
            <w:pPr>
              <w:pStyle w:val="ListParagraph"/>
              <w:numPr>
                <w:ilvl w:val="0"/>
                <w:numId w:val="26"/>
              </w:numPr>
              <w:rPr>
                <w:rFonts w:ascii="Arial" w:hAnsi="Arial" w:cs="Arial"/>
                <w:sz w:val="22"/>
                <w:szCs w:val="22"/>
              </w:rPr>
            </w:pPr>
            <w:r w:rsidRPr="00315201">
              <w:rPr>
                <w:rFonts w:ascii="Arial" w:hAnsi="Arial" w:cs="Arial"/>
                <w:sz w:val="22"/>
                <w:szCs w:val="22"/>
              </w:rPr>
              <w:t>Welsh Government Allocations – £1.2b</w:t>
            </w:r>
          </w:p>
          <w:p w14:paraId="00371D53" w14:textId="603E429E" w:rsidR="00A50291" w:rsidRPr="00315201" w:rsidRDefault="00BE3499" w:rsidP="00CF534B">
            <w:pPr>
              <w:pStyle w:val="ListParagraph"/>
              <w:numPr>
                <w:ilvl w:val="0"/>
                <w:numId w:val="26"/>
              </w:numPr>
              <w:rPr>
                <w:rFonts w:ascii="Arial" w:hAnsi="Arial" w:cs="Arial"/>
                <w:sz w:val="22"/>
                <w:szCs w:val="22"/>
              </w:rPr>
            </w:pPr>
            <w:r w:rsidRPr="00315201">
              <w:rPr>
                <w:rFonts w:ascii="Arial" w:hAnsi="Arial" w:cs="Arial"/>
                <w:sz w:val="22"/>
                <w:szCs w:val="22"/>
              </w:rPr>
              <w:t>All other Income - £83m</w:t>
            </w:r>
          </w:p>
          <w:p w14:paraId="4F8E8F2D" w14:textId="77777777" w:rsidR="00BE3499" w:rsidRPr="00315201" w:rsidRDefault="00BE3499" w:rsidP="00BE3499">
            <w:pPr>
              <w:pStyle w:val="ListParagraph"/>
              <w:rPr>
                <w:rFonts w:ascii="Arial" w:hAnsi="Arial" w:cs="Arial"/>
                <w:sz w:val="22"/>
                <w:szCs w:val="22"/>
              </w:rPr>
            </w:pPr>
          </w:p>
          <w:p w14:paraId="00F8B4D7" w14:textId="21DA71A1" w:rsidR="00BE3499" w:rsidRPr="00315201" w:rsidRDefault="00BE3499" w:rsidP="00BE3499">
            <w:pPr>
              <w:rPr>
                <w:rFonts w:ascii="Arial" w:hAnsi="Arial" w:cs="Arial"/>
                <w:sz w:val="22"/>
                <w:szCs w:val="22"/>
              </w:rPr>
            </w:pPr>
            <w:r w:rsidRPr="00315201">
              <w:rPr>
                <w:rFonts w:ascii="Arial" w:hAnsi="Arial" w:cs="Arial"/>
                <w:sz w:val="22"/>
                <w:szCs w:val="22"/>
              </w:rPr>
              <w:t>It was noted that the Health Board’s annual expenditure</w:t>
            </w:r>
            <w:r w:rsidR="002D1FEC" w:rsidRPr="00315201">
              <w:rPr>
                <w:rFonts w:ascii="Arial" w:hAnsi="Arial" w:cs="Arial"/>
                <w:sz w:val="22"/>
                <w:szCs w:val="22"/>
              </w:rPr>
              <w:t xml:space="preserve"> of £1.7b</w:t>
            </w:r>
            <w:r w:rsidRPr="00315201">
              <w:rPr>
                <w:rFonts w:ascii="Arial" w:hAnsi="Arial" w:cs="Arial"/>
                <w:sz w:val="22"/>
                <w:szCs w:val="22"/>
              </w:rPr>
              <w:t xml:space="preserve"> was made up of 8 parts which included:</w:t>
            </w:r>
          </w:p>
          <w:p w14:paraId="1A97C3FD" w14:textId="4B467463" w:rsidR="00BE3499" w:rsidRPr="00315201" w:rsidRDefault="00BE3499" w:rsidP="00BE3499">
            <w:pPr>
              <w:rPr>
                <w:rFonts w:ascii="Arial" w:hAnsi="Arial" w:cs="Arial"/>
                <w:sz w:val="22"/>
                <w:szCs w:val="22"/>
              </w:rPr>
            </w:pPr>
          </w:p>
          <w:p w14:paraId="40AD6F87" w14:textId="77777777" w:rsidR="00BE3499" w:rsidRPr="00315201" w:rsidRDefault="00BE3499" w:rsidP="00BE3499">
            <w:pPr>
              <w:pStyle w:val="ListParagraph"/>
              <w:numPr>
                <w:ilvl w:val="0"/>
                <w:numId w:val="27"/>
              </w:numPr>
              <w:rPr>
                <w:rFonts w:ascii="Arial" w:hAnsi="Arial" w:cs="Arial"/>
                <w:sz w:val="22"/>
                <w:szCs w:val="22"/>
              </w:rPr>
            </w:pPr>
            <w:r w:rsidRPr="00315201">
              <w:rPr>
                <w:rFonts w:ascii="Arial" w:hAnsi="Arial" w:cs="Arial"/>
                <w:sz w:val="22"/>
                <w:szCs w:val="22"/>
              </w:rPr>
              <w:t>Nursing Staff - £315m</w:t>
            </w:r>
          </w:p>
          <w:p w14:paraId="3EA4B5F2" w14:textId="77777777" w:rsidR="00BE3499" w:rsidRPr="00315201" w:rsidRDefault="00BE3499" w:rsidP="00BE3499">
            <w:pPr>
              <w:pStyle w:val="ListParagraph"/>
              <w:numPr>
                <w:ilvl w:val="0"/>
                <w:numId w:val="27"/>
              </w:numPr>
              <w:rPr>
                <w:rFonts w:ascii="Arial" w:hAnsi="Arial" w:cs="Arial"/>
                <w:sz w:val="22"/>
                <w:szCs w:val="22"/>
              </w:rPr>
            </w:pPr>
            <w:r w:rsidRPr="00315201">
              <w:rPr>
                <w:rFonts w:ascii="Arial" w:hAnsi="Arial" w:cs="Arial"/>
                <w:sz w:val="22"/>
                <w:szCs w:val="22"/>
              </w:rPr>
              <w:t>Medical and Dental Staff - £190m</w:t>
            </w:r>
          </w:p>
          <w:p w14:paraId="67559586" w14:textId="77777777" w:rsidR="00BE3499" w:rsidRPr="00315201" w:rsidRDefault="00BE3499" w:rsidP="00BE3499">
            <w:pPr>
              <w:pStyle w:val="ListParagraph"/>
              <w:numPr>
                <w:ilvl w:val="0"/>
                <w:numId w:val="27"/>
              </w:numPr>
              <w:rPr>
                <w:rFonts w:ascii="Arial" w:hAnsi="Arial" w:cs="Arial"/>
                <w:sz w:val="22"/>
                <w:szCs w:val="22"/>
              </w:rPr>
            </w:pPr>
            <w:r w:rsidRPr="00315201">
              <w:rPr>
                <w:rFonts w:ascii="Arial" w:hAnsi="Arial" w:cs="Arial"/>
                <w:sz w:val="22"/>
                <w:szCs w:val="22"/>
              </w:rPr>
              <w:t>Other Staffing costs - £281m</w:t>
            </w:r>
          </w:p>
          <w:p w14:paraId="078B8D37" w14:textId="77777777" w:rsidR="00BE3499" w:rsidRPr="00315201" w:rsidRDefault="00BE3499" w:rsidP="00BE3499">
            <w:pPr>
              <w:pStyle w:val="ListParagraph"/>
              <w:numPr>
                <w:ilvl w:val="0"/>
                <w:numId w:val="27"/>
              </w:numPr>
              <w:rPr>
                <w:rFonts w:ascii="Arial" w:hAnsi="Arial" w:cs="Arial"/>
                <w:sz w:val="22"/>
                <w:szCs w:val="22"/>
              </w:rPr>
            </w:pPr>
            <w:r w:rsidRPr="00315201">
              <w:rPr>
                <w:rFonts w:ascii="Arial" w:hAnsi="Arial" w:cs="Arial"/>
                <w:sz w:val="22"/>
                <w:szCs w:val="22"/>
              </w:rPr>
              <w:t>Drug costs - £131m</w:t>
            </w:r>
          </w:p>
          <w:p w14:paraId="6244F044" w14:textId="77777777" w:rsidR="00BE3499" w:rsidRPr="00315201" w:rsidRDefault="00BE3499" w:rsidP="00BE3499">
            <w:pPr>
              <w:pStyle w:val="ListParagraph"/>
              <w:numPr>
                <w:ilvl w:val="0"/>
                <w:numId w:val="27"/>
              </w:numPr>
              <w:rPr>
                <w:rFonts w:ascii="Arial" w:hAnsi="Arial" w:cs="Arial"/>
                <w:sz w:val="22"/>
                <w:szCs w:val="22"/>
              </w:rPr>
            </w:pPr>
            <w:r w:rsidRPr="00315201">
              <w:rPr>
                <w:rFonts w:ascii="Arial" w:hAnsi="Arial" w:cs="Arial"/>
                <w:sz w:val="22"/>
                <w:szCs w:val="22"/>
              </w:rPr>
              <w:t>Primary Health Care Services - £250m</w:t>
            </w:r>
          </w:p>
          <w:p w14:paraId="5B8D7565" w14:textId="77777777" w:rsidR="00BE3499" w:rsidRPr="00315201" w:rsidRDefault="00BE3499" w:rsidP="00BE3499">
            <w:pPr>
              <w:pStyle w:val="ListParagraph"/>
              <w:numPr>
                <w:ilvl w:val="0"/>
                <w:numId w:val="27"/>
              </w:numPr>
              <w:rPr>
                <w:rFonts w:ascii="Arial" w:hAnsi="Arial" w:cs="Arial"/>
                <w:sz w:val="22"/>
                <w:szCs w:val="22"/>
              </w:rPr>
            </w:pPr>
            <w:r w:rsidRPr="00315201">
              <w:rPr>
                <w:rFonts w:ascii="Arial" w:hAnsi="Arial" w:cs="Arial"/>
                <w:sz w:val="22"/>
                <w:szCs w:val="22"/>
              </w:rPr>
              <w:t>Continuing Health Care - £66m</w:t>
            </w:r>
          </w:p>
          <w:p w14:paraId="575171A6" w14:textId="77777777" w:rsidR="00BE3499" w:rsidRPr="00315201" w:rsidRDefault="00BE3499" w:rsidP="00BE3499">
            <w:pPr>
              <w:pStyle w:val="ListParagraph"/>
              <w:numPr>
                <w:ilvl w:val="0"/>
                <w:numId w:val="27"/>
              </w:numPr>
              <w:rPr>
                <w:rFonts w:ascii="Arial" w:hAnsi="Arial" w:cs="Arial"/>
                <w:sz w:val="22"/>
                <w:szCs w:val="22"/>
              </w:rPr>
            </w:pPr>
            <w:r w:rsidRPr="00315201">
              <w:rPr>
                <w:rFonts w:ascii="Arial" w:hAnsi="Arial" w:cs="Arial"/>
                <w:sz w:val="22"/>
                <w:szCs w:val="22"/>
              </w:rPr>
              <w:t>Healthcare from Other Providers - £280m</w:t>
            </w:r>
          </w:p>
          <w:p w14:paraId="7D6A99CF" w14:textId="10B4ED2F" w:rsidR="00BE3499" w:rsidRPr="00315201" w:rsidRDefault="00BE3499" w:rsidP="00BE3499">
            <w:pPr>
              <w:pStyle w:val="ListParagraph"/>
              <w:numPr>
                <w:ilvl w:val="0"/>
                <w:numId w:val="27"/>
              </w:numPr>
              <w:rPr>
                <w:rFonts w:ascii="Arial" w:hAnsi="Arial" w:cs="Arial"/>
                <w:sz w:val="22"/>
                <w:szCs w:val="22"/>
              </w:rPr>
            </w:pPr>
            <w:r w:rsidRPr="00315201">
              <w:rPr>
                <w:rFonts w:ascii="Arial" w:hAnsi="Arial" w:cs="Arial"/>
                <w:sz w:val="22"/>
                <w:szCs w:val="22"/>
              </w:rPr>
              <w:t>Other Hospital and Community Expenditure - £221m</w:t>
            </w:r>
          </w:p>
          <w:p w14:paraId="07FBD648" w14:textId="3E6DE277" w:rsidR="002D1FEC" w:rsidRPr="00315201" w:rsidRDefault="002D1FEC" w:rsidP="002D1FEC">
            <w:pPr>
              <w:rPr>
                <w:rFonts w:ascii="Arial" w:hAnsi="Arial" w:cs="Arial"/>
                <w:sz w:val="22"/>
                <w:szCs w:val="22"/>
              </w:rPr>
            </w:pPr>
          </w:p>
          <w:p w14:paraId="1895C327" w14:textId="3529C2C3" w:rsidR="002D1FEC" w:rsidRPr="00315201" w:rsidRDefault="002D1FEC" w:rsidP="002D1FEC">
            <w:pPr>
              <w:rPr>
                <w:rFonts w:ascii="Arial" w:hAnsi="Arial" w:cs="Arial"/>
                <w:sz w:val="22"/>
                <w:szCs w:val="22"/>
              </w:rPr>
            </w:pPr>
            <w:r w:rsidRPr="00315201">
              <w:rPr>
                <w:rFonts w:ascii="Arial" w:hAnsi="Arial" w:cs="Arial"/>
                <w:sz w:val="22"/>
                <w:szCs w:val="22"/>
              </w:rPr>
              <w:t>The EDF advised attendees that over the course of two years, the Health Board</w:t>
            </w:r>
            <w:r w:rsidR="00C25580">
              <w:rPr>
                <w:rFonts w:ascii="Arial" w:hAnsi="Arial" w:cs="Arial"/>
                <w:sz w:val="22"/>
                <w:szCs w:val="22"/>
              </w:rPr>
              <w:t>’</w:t>
            </w:r>
            <w:r w:rsidRPr="00315201">
              <w:rPr>
                <w:rFonts w:ascii="Arial" w:hAnsi="Arial" w:cs="Arial"/>
                <w:sz w:val="22"/>
                <w:szCs w:val="22"/>
              </w:rPr>
              <w:t xml:space="preserve">s staffing level had increased in response to the </w:t>
            </w:r>
            <w:r w:rsidR="00D34D95" w:rsidRPr="00315201">
              <w:rPr>
                <w:rFonts w:ascii="Arial" w:hAnsi="Arial" w:cs="Arial"/>
                <w:sz w:val="22"/>
                <w:szCs w:val="22"/>
              </w:rPr>
              <w:t>COVID</w:t>
            </w:r>
            <w:r w:rsidRPr="00315201">
              <w:rPr>
                <w:rFonts w:ascii="Arial" w:hAnsi="Arial" w:cs="Arial"/>
                <w:sz w:val="22"/>
                <w:szCs w:val="22"/>
              </w:rPr>
              <w:t>-19 pandemic and that there was a total of 16,687 employees.</w:t>
            </w:r>
          </w:p>
          <w:p w14:paraId="4E407054" w14:textId="19221DCF" w:rsidR="002D1FEC" w:rsidRPr="00315201" w:rsidRDefault="002D1FEC" w:rsidP="002D1FEC">
            <w:pPr>
              <w:rPr>
                <w:rFonts w:ascii="Arial" w:hAnsi="Arial" w:cs="Arial"/>
                <w:sz w:val="22"/>
                <w:szCs w:val="22"/>
              </w:rPr>
            </w:pPr>
          </w:p>
          <w:p w14:paraId="4CDE5921" w14:textId="1D9FA040" w:rsidR="002D1FEC" w:rsidRPr="00315201" w:rsidRDefault="002D1FEC" w:rsidP="002D1FEC">
            <w:pPr>
              <w:rPr>
                <w:rFonts w:ascii="Arial" w:hAnsi="Arial" w:cs="Arial"/>
                <w:sz w:val="22"/>
                <w:szCs w:val="22"/>
              </w:rPr>
            </w:pPr>
            <w:r w:rsidRPr="00315201">
              <w:rPr>
                <w:rFonts w:ascii="Arial" w:hAnsi="Arial" w:cs="Arial"/>
                <w:sz w:val="22"/>
                <w:szCs w:val="22"/>
              </w:rPr>
              <w:t>It was noted that assurance on the accuracy of the Annual Accounts could be taken from a number of areas which included:</w:t>
            </w:r>
          </w:p>
          <w:p w14:paraId="0FD382B5" w14:textId="404A09DC" w:rsidR="002D1FEC" w:rsidRPr="00315201" w:rsidRDefault="002D1FEC" w:rsidP="002D1FEC">
            <w:pPr>
              <w:rPr>
                <w:rFonts w:ascii="Arial" w:hAnsi="Arial" w:cs="Arial"/>
                <w:sz w:val="22"/>
                <w:szCs w:val="22"/>
              </w:rPr>
            </w:pPr>
          </w:p>
          <w:p w14:paraId="435BD7A1" w14:textId="356C0D76" w:rsidR="002D1FEC" w:rsidRPr="00315201" w:rsidRDefault="002D1FEC" w:rsidP="002D1FEC">
            <w:pPr>
              <w:pStyle w:val="ListParagraph"/>
              <w:numPr>
                <w:ilvl w:val="0"/>
                <w:numId w:val="28"/>
              </w:numPr>
              <w:rPr>
                <w:rFonts w:ascii="Arial" w:hAnsi="Arial" w:cs="Arial"/>
                <w:sz w:val="22"/>
                <w:szCs w:val="22"/>
              </w:rPr>
            </w:pPr>
            <w:r w:rsidRPr="00315201">
              <w:rPr>
                <w:rFonts w:ascii="Arial" w:hAnsi="Arial" w:cs="Arial"/>
                <w:sz w:val="22"/>
                <w:szCs w:val="22"/>
              </w:rPr>
              <w:t>The work and review carried out by the Audit and Assurance Committee throughout 2021/22</w:t>
            </w:r>
          </w:p>
          <w:p w14:paraId="0D4D36C5" w14:textId="77777777" w:rsidR="002D1FEC" w:rsidRPr="00315201" w:rsidRDefault="002D1FEC" w:rsidP="002D1FEC">
            <w:pPr>
              <w:pStyle w:val="ListParagraph"/>
              <w:rPr>
                <w:rFonts w:ascii="Arial" w:hAnsi="Arial" w:cs="Arial"/>
                <w:sz w:val="22"/>
                <w:szCs w:val="22"/>
              </w:rPr>
            </w:pPr>
          </w:p>
          <w:p w14:paraId="66456F82" w14:textId="77777777" w:rsidR="002D1FEC" w:rsidRPr="00315201" w:rsidRDefault="002D1FEC" w:rsidP="002D1FEC">
            <w:pPr>
              <w:pStyle w:val="ListParagraph"/>
              <w:numPr>
                <w:ilvl w:val="0"/>
                <w:numId w:val="28"/>
              </w:numPr>
              <w:rPr>
                <w:rFonts w:ascii="Arial" w:hAnsi="Arial" w:cs="Arial"/>
                <w:sz w:val="22"/>
                <w:szCs w:val="22"/>
              </w:rPr>
            </w:pPr>
            <w:r w:rsidRPr="00315201">
              <w:rPr>
                <w:rFonts w:ascii="Arial" w:hAnsi="Arial" w:cs="Arial"/>
                <w:sz w:val="22"/>
                <w:szCs w:val="22"/>
              </w:rPr>
              <w:t>The work completed by Audit Wales and summarised in their ISA 260 Report</w:t>
            </w:r>
          </w:p>
          <w:p w14:paraId="10D3CA76" w14:textId="77777777" w:rsidR="002D1FEC" w:rsidRPr="00315201" w:rsidRDefault="002D1FEC" w:rsidP="002D1FEC">
            <w:pPr>
              <w:pStyle w:val="ListParagraph"/>
              <w:rPr>
                <w:rFonts w:ascii="Arial" w:hAnsi="Arial" w:cs="Arial"/>
                <w:sz w:val="22"/>
                <w:szCs w:val="22"/>
              </w:rPr>
            </w:pPr>
          </w:p>
          <w:p w14:paraId="43CEC8E3" w14:textId="4F61AA65" w:rsidR="002D1FEC" w:rsidRPr="00315201" w:rsidRDefault="002D1FEC" w:rsidP="002D1FEC">
            <w:pPr>
              <w:pStyle w:val="ListParagraph"/>
              <w:numPr>
                <w:ilvl w:val="0"/>
                <w:numId w:val="28"/>
              </w:numPr>
              <w:rPr>
                <w:rFonts w:ascii="Arial" w:hAnsi="Arial" w:cs="Arial"/>
                <w:sz w:val="22"/>
                <w:szCs w:val="22"/>
              </w:rPr>
            </w:pPr>
            <w:r w:rsidRPr="00315201">
              <w:rPr>
                <w:rFonts w:ascii="Arial" w:hAnsi="Arial" w:cs="Arial"/>
                <w:sz w:val="22"/>
                <w:szCs w:val="22"/>
              </w:rPr>
              <w:t xml:space="preserve">The response given to the </w:t>
            </w:r>
            <w:r w:rsidR="00C25580">
              <w:rPr>
                <w:rFonts w:ascii="Arial" w:hAnsi="Arial" w:cs="Arial"/>
                <w:sz w:val="22"/>
                <w:szCs w:val="22"/>
              </w:rPr>
              <w:t>A</w:t>
            </w:r>
            <w:r w:rsidRPr="00315201">
              <w:rPr>
                <w:rFonts w:ascii="Arial" w:hAnsi="Arial" w:cs="Arial"/>
                <w:sz w:val="22"/>
                <w:szCs w:val="22"/>
              </w:rPr>
              <w:t xml:space="preserve">udit enquiries to those charged with governance, and management and the </w:t>
            </w:r>
            <w:r w:rsidR="00C25580">
              <w:rPr>
                <w:rFonts w:ascii="Arial" w:hAnsi="Arial" w:cs="Arial"/>
                <w:sz w:val="22"/>
                <w:szCs w:val="22"/>
              </w:rPr>
              <w:t>L</w:t>
            </w:r>
            <w:r w:rsidRPr="00315201">
              <w:rPr>
                <w:rFonts w:ascii="Arial" w:hAnsi="Arial" w:cs="Arial"/>
                <w:sz w:val="22"/>
                <w:szCs w:val="22"/>
              </w:rPr>
              <w:t xml:space="preserve">etter of </w:t>
            </w:r>
            <w:r w:rsidR="00C25580">
              <w:rPr>
                <w:rFonts w:ascii="Arial" w:hAnsi="Arial" w:cs="Arial"/>
                <w:sz w:val="22"/>
                <w:szCs w:val="22"/>
              </w:rPr>
              <w:t>R</w:t>
            </w:r>
            <w:r w:rsidRPr="00315201">
              <w:rPr>
                <w:rFonts w:ascii="Arial" w:hAnsi="Arial" w:cs="Arial"/>
                <w:sz w:val="22"/>
                <w:szCs w:val="22"/>
              </w:rPr>
              <w:t>epresentation provided to Audit Wales</w:t>
            </w:r>
          </w:p>
          <w:p w14:paraId="6EFD7E95" w14:textId="77777777" w:rsidR="002D1FEC" w:rsidRPr="00315201" w:rsidRDefault="002D1FEC" w:rsidP="002D1FEC">
            <w:pPr>
              <w:pStyle w:val="ListParagraph"/>
              <w:rPr>
                <w:rFonts w:ascii="Arial" w:hAnsi="Arial" w:cs="Arial"/>
                <w:sz w:val="22"/>
                <w:szCs w:val="22"/>
              </w:rPr>
            </w:pPr>
          </w:p>
          <w:p w14:paraId="6E3DAA39" w14:textId="77777777" w:rsidR="002D1FEC" w:rsidRPr="00315201" w:rsidRDefault="002D1FEC" w:rsidP="002D1FEC">
            <w:pPr>
              <w:pStyle w:val="ListParagraph"/>
              <w:numPr>
                <w:ilvl w:val="0"/>
                <w:numId w:val="28"/>
              </w:numPr>
              <w:rPr>
                <w:rFonts w:ascii="Arial" w:hAnsi="Arial" w:cs="Arial"/>
                <w:sz w:val="22"/>
                <w:szCs w:val="22"/>
              </w:rPr>
            </w:pPr>
            <w:r w:rsidRPr="00315201">
              <w:rPr>
                <w:rFonts w:ascii="Arial" w:hAnsi="Arial" w:cs="Arial"/>
                <w:sz w:val="22"/>
                <w:szCs w:val="22"/>
              </w:rPr>
              <w:t>The work carried out by Internal Audit and Counter Fraud throughout 2021/22</w:t>
            </w:r>
          </w:p>
          <w:p w14:paraId="4EB84B1C" w14:textId="77777777" w:rsidR="002D1FEC" w:rsidRPr="00315201" w:rsidRDefault="002D1FEC" w:rsidP="002D1FEC">
            <w:pPr>
              <w:pStyle w:val="ListParagraph"/>
              <w:rPr>
                <w:rFonts w:ascii="Arial" w:hAnsi="Arial" w:cs="Arial"/>
                <w:sz w:val="22"/>
                <w:szCs w:val="22"/>
              </w:rPr>
            </w:pPr>
          </w:p>
          <w:p w14:paraId="1C42D7C9" w14:textId="73B8AA9A" w:rsidR="002D1FEC" w:rsidRPr="00315201" w:rsidRDefault="002D1FEC" w:rsidP="002D1FEC">
            <w:pPr>
              <w:pStyle w:val="ListParagraph"/>
              <w:numPr>
                <w:ilvl w:val="0"/>
                <w:numId w:val="28"/>
              </w:numPr>
              <w:rPr>
                <w:rFonts w:ascii="Arial" w:hAnsi="Arial" w:cs="Arial"/>
                <w:sz w:val="22"/>
                <w:szCs w:val="22"/>
              </w:rPr>
            </w:pPr>
            <w:r w:rsidRPr="00315201">
              <w:rPr>
                <w:rFonts w:ascii="Arial" w:hAnsi="Arial" w:cs="Arial"/>
                <w:sz w:val="22"/>
                <w:szCs w:val="22"/>
              </w:rPr>
              <w:t>The Accounts that were approved by the Health Board’s Board members on 14 June 2022.</w:t>
            </w:r>
          </w:p>
          <w:p w14:paraId="5A34FB15" w14:textId="77777777" w:rsidR="002D1FEC" w:rsidRPr="00315201" w:rsidRDefault="002D1FEC" w:rsidP="002D1FEC">
            <w:pPr>
              <w:pStyle w:val="ListParagraph"/>
              <w:rPr>
                <w:rFonts w:ascii="Arial" w:hAnsi="Arial" w:cs="Arial"/>
                <w:sz w:val="22"/>
                <w:szCs w:val="22"/>
              </w:rPr>
            </w:pPr>
          </w:p>
          <w:p w14:paraId="346C15BF" w14:textId="1B34EFAD" w:rsidR="002D1FEC" w:rsidRPr="00315201" w:rsidRDefault="002D1FEC" w:rsidP="002D1FEC">
            <w:pPr>
              <w:rPr>
                <w:rFonts w:ascii="Arial" w:hAnsi="Arial" w:cs="Arial"/>
                <w:sz w:val="22"/>
                <w:szCs w:val="22"/>
              </w:rPr>
            </w:pPr>
            <w:r w:rsidRPr="00315201">
              <w:rPr>
                <w:rFonts w:ascii="Arial" w:hAnsi="Arial" w:cs="Arial"/>
                <w:sz w:val="22"/>
                <w:szCs w:val="22"/>
              </w:rPr>
              <w:t xml:space="preserve">It was noted that an unqualified audit opinion was given by Audit Wales on the 2021-22 financial statements and that the </w:t>
            </w:r>
            <w:r w:rsidRPr="00315201">
              <w:rPr>
                <w:rFonts w:ascii="Arial" w:hAnsi="Arial" w:cs="Arial"/>
                <w:sz w:val="22"/>
                <w:szCs w:val="22"/>
                <w:lang w:eastAsia="en-US"/>
              </w:rPr>
              <w:t>financial statements were fairly and appropriately presented without any identified exceptions and in compliance with accounting guidelines and free from material misstatement</w:t>
            </w:r>
            <w:r w:rsidRPr="00315201">
              <w:rPr>
                <w:rFonts w:ascii="Arial" w:hAnsi="Arial" w:cs="Arial"/>
                <w:sz w:val="22"/>
                <w:szCs w:val="22"/>
              </w:rPr>
              <w:t>.</w:t>
            </w:r>
          </w:p>
          <w:p w14:paraId="58DB7C04" w14:textId="773179D2" w:rsidR="002D1FEC" w:rsidRPr="00315201" w:rsidRDefault="002D1FEC" w:rsidP="002D1FEC">
            <w:pPr>
              <w:rPr>
                <w:rFonts w:ascii="Arial" w:hAnsi="Arial" w:cs="Arial"/>
                <w:sz w:val="22"/>
                <w:szCs w:val="22"/>
              </w:rPr>
            </w:pPr>
          </w:p>
          <w:p w14:paraId="401B5B5C" w14:textId="4A6A8D6A" w:rsidR="002D1FEC" w:rsidRPr="00315201" w:rsidRDefault="002D1FEC" w:rsidP="002D1FEC">
            <w:pPr>
              <w:pStyle w:val="ListParagraph"/>
              <w:numPr>
                <w:ilvl w:val="0"/>
                <w:numId w:val="29"/>
              </w:numPr>
              <w:rPr>
                <w:rFonts w:ascii="Arial" w:hAnsi="Arial" w:cs="Arial"/>
                <w:sz w:val="22"/>
                <w:szCs w:val="22"/>
              </w:rPr>
            </w:pPr>
            <w:r w:rsidRPr="00315201">
              <w:rPr>
                <w:rFonts w:ascii="Arial" w:hAnsi="Arial" w:cs="Arial"/>
                <w:sz w:val="22"/>
                <w:szCs w:val="22"/>
              </w:rPr>
              <w:t xml:space="preserve">Financial Outlook for 2022/23 </w:t>
            </w:r>
          </w:p>
          <w:p w14:paraId="74BFEB4E" w14:textId="3EBBB5AC" w:rsidR="002D1FEC" w:rsidRPr="00315201" w:rsidRDefault="002D1FEC" w:rsidP="002D1FEC">
            <w:pPr>
              <w:rPr>
                <w:rFonts w:ascii="Arial" w:hAnsi="Arial" w:cs="Arial"/>
                <w:sz w:val="22"/>
                <w:szCs w:val="22"/>
              </w:rPr>
            </w:pPr>
          </w:p>
          <w:p w14:paraId="2069F01D" w14:textId="43497073" w:rsidR="002D1FEC" w:rsidRPr="00315201" w:rsidRDefault="002D1FEC" w:rsidP="002D1FEC">
            <w:pPr>
              <w:rPr>
                <w:rFonts w:ascii="Arial" w:hAnsi="Arial" w:cs="Arial"/>
                <w:sz w:val="22"/>
                <w:szCs w:val="22"/>
              </w:rPr>
            </w:pPr>
            <w:r w:rsidRPr="00315201">
              <w:rPr>
                <w:rFonts w:ascii="Arial" w:hAnsi="Arial" w:cs="Arial"/>
                <w:sz w:val="22"/>
                <w:szCs w:val="22"/>
              </w:rPr>
              <w:t>The EDF advised attendees that the pandemic had impacted on the Health Board</w:t>
            </w:r>
            <w:r w:rsidR="00C25580">
              <w:rPr>
                <w:rFonts w:ascii="Arial" w:hAnsi="Arial" w:cs="Arial"/>
                <w:sz w:val="22"/>
                <w:szCs w:val="22"/>
              </w:rPr>
              <w:t>’</w:t>
            </w:r>
            <w:r w:rsidRPr="00315201">
              <w:rPr>
                <w:rFonts w:ascii="Arial" w:hAnsi="Arial" w:cs="Arial"/>
                <w:sz w:val="22"/>
                <w:szCs w:val="22"/>
              </w:rPr>
              <w:t>s ability to deliver its savings target during 2020/21 and 2021/22 and that the Health Board had submitted a financial plan to WG that projected a £17.1m deficit in 2022/23.</w:t>
            </w:r>
          </w:p>
          <w:p w14:paraId="03350D65" w14:textId="254F9A2F" w:rsidR="002D1FEC" w:rsidRPr="00315201" w:rsidRDefault="002D1FEC" w:rsidP="002D1FEC">
            <w:pPr>
              <w:rPr>
                <w:rFonts w:ascii="Arial" w:hAnsi="Arial" w:cs="Arial"/>
                <w:sz w:val="22"/>
                <w:szCs w:val="22"/>
              </w:rPr>
            </w:pPr>
          </w:p>
          <w:p w14:paraId="700F705B" w14:textId="5EAAE72C" w:rsidR="002D1FEC" w:rsidRPr="00315201" w:rsidRDefault="002D1FEC" w:rsidP="002D1FEC">
            <w:pPr>
              <w:rPr>
                <w:rFonts w:ascii="Arial" w:hAnsi="Arial" w:cs="Arial"/>
                <w:sz w:val="22"/>
                <w:szCs w:val="22"/>
              </w:rPr>
            </w:pPr>
            <w:r w:rsidRPr="00315201">
              <w:rPr>
                <w:rFonts w:ascii="Arial" w:hAnsi="Arial" w:cs="Arial"/>
                <w:sz w:val="22"/>
                <w:szCs w:val="22"/>
              </w:rPr>
              <w:t>It was noted that the Health Board w</w:t>
            </w:r>
            <w:r w:rsidR="00C25580">
              <w:rPr>
                <w:rFonts w:ascii="Arial" w:hAnsi="Arial" w:cs="Arial"/>
                <w:sz w:val="22"/>
                <w:szCs w:val="22"/>
              </w:rPr>
              <w:t>as</w:t>
            </w:r>
            <w:r w:rsidRPr="00315201">
              <w:rPr>
                <w:rFonts w:ascii="Arial" w:hAnsi="Arial" w:cs="Arial"/>
                <w:sz w:val="22"/>
                <w:szCs w:val="22"/>
              </w:rPr>
              <w:t xml:space="preserve"> developing long term plans to address the deficit and that the position assumed ongoing WG support for local </w:t>
            </w:r>
            <w:r w:rsidR="00D34D95" w:rsidRPr="00315201">
              <w:rPr>
                <w:rFonts w:ascii="Arial" w:hAnsi="Arial" w:cs="Arial"/>
                <w:sz w:val="22"/>
                <w:szCs w:val="22"/>
              </w:rPr>
              <w:t>COVID</w:t>
            </w:r>
            <w:r w:rsidR="00D34D95">
              <w:rPr>
                <w:rFonts w:ascii="Arial" w:hAnsi="Arial" w:cs="Arial"/>
                <w:sz w:val="22"/>
                <w:szCs w:val="22"/>
              </w:rPr>
              <w:t xml:space="preserve">-19 </w:t>
            </w:r>
            <w:r w:rsidRPr="00315201">
              <w:rPr>
                <w:rFonts w:ascii="Arial" w:hAnsi="Arial" w:cs="Arial"/>
                <w:sz w:val="22"/>
                <w:szCs w:val="22"/>
              </w:rPr>
              <w:t xml:space="preserve">response costs, national WG </w:t>
            </w:r>
            <w:r w:rsidR="00D34D95" w:rsidRPr="00315201">
              <w:rPr>
                <w:rFonts w:ascii="Arial" w:hAnsi="Arial" w:cs="Arial"/>
                <w:sz w:val="22"/>
                <w:szCs w:val="22"/>
              </w:rPr>
              <w:t>COVID</w:t>
            </w:r>
            <w:r w:rsidR="00D34D95">
              <w:rPr>
                <w:rFonts w:ascii="Arial" w:hAnsi="Arial" w:cs="Arial"/>
                <w:sz w:val="22"/>
                <w:szCs w:val="22"/>
              </w:rPr>
              <w:t xml:space="preserve">-19 </w:t>
            </w:r>
            <w:r w:rsidRPr="00315201">
              <w:rPr>
                <w:rFonts w:ascii="Arial" w:hAnsi="Arial" w:cs="Arial"/>
                <w:sz w:val="22"/>
                <w:szCs w:val="22"/>
              </w:rPr>
              <w:t>Programmes and exceptional cost increases such as energy.</w:t>
            </w:r>
          </w:p>
          <w:p w14:paraId="1B565703" w14:textId="77777777" w:rsidR="002D1FEC" w:rsidRPr="00315201" w:rsidRDefault="002D1FEC" w:rsidP="002D1FEC">
            <w:pPr>
              <w:rPr>
                <w:rFonts w:ascii="Arial" w:hAnsi="Arial" w:cs="Arial"/>
                <w:sz w:val="22"/>
                <w:szCs w:val="22"/>
              </w:rPr>
            </w:pPr>
          </w:p>
          <w:p w14:paraId="42356F43" w14:textId="316B323A" w:rsidR="002D1FEC" w:rsidRPr="00315201" w:rsidRDefault="002D1FEC" w:rsidP="002D1FEC">
            <w:pPr>
              <w:rPr>
                <w:rFonts w:ascii="Arial" w:hAnsi="Arial" w:cs="Arial"/>
                <w:sz w:val="22"/>
                <w:szCs w:val="22"/>
              </w:rPr>
            </w:pPr>
            <w:r w:rsidRPr="00315201">
              <w:rPr>
                <w:rFonts w:ascii="Arial" w:hAnsi="Arial" w:cs="Arial"/>
                <w:sz w:val="22"/>
                <w:szCs w:val="22"/>
                <w:lang w:eastAsia="en-US"/>
              </w:rPr>
              <w:t>The EDF concluded that the 2022/23 IMTP which included the financial plan, continued to be discussed WG.</w:t>
            </w:r>
          </w:p>
          <w:p w14:paraId="59E2BCD5" w14:textId="77777777" w:rsidR="00853B50" w:rsidRPr="00315201" w:rsidRDefault="00853B50" w:rsidP="00C976B1">
            <w:pPr>
              <w:rPr>
                <w:rFonts w:ascii="Arial" w:hAnsi="Arial" w:cs="Arial"/>
                <w:sz w:val="22"/>
                <w:szCs w:val="22"/>
              </w:rPr>
            </w:pPr>
          </w:p>
        </w:tc>
        <w:tc>
          <w:tcPr>
            <w:tcW w:w="538" w:type="dxa"/>
          </w:tcPr>
          <w:p w14:paraId="6A731290" w14:textId="77777777" w:rsidR="000C49BE" w:rsidRPr="00315201" w:rsidRDefault="000C49BE" w:rsidP="00E82305">
            <w:pPr>
              <w:ind w:left="112"/>
              <w:jc w:val="both"/>
              <w:rPr>
                <w:rFonts w:ascii="Arial" w:hAnsi="Arial" w:cs="Arial"/>
                <w:sz w:val="22"/>
                <w:szCs w:val="22"/>
              </w:rPr>
            </w:pPr>
          </w:p>
          <w:p w14:paraId="5B9C20B0" w14:textId="77777777" w:rsidR="000C49BE" w:rsidRPr="00315201" w:rsidRDefault="000C49BE" w:rsidP="00E82305">
            <w:pPr>
              <w:ind w:left="112"/>
              <w:jc w:val="both"/>
              <w:rPr>
                <w:rFonts w:ascii="Arial" w:hAnsi="Arial" w:cs="Arial"/>
                <w:sz w:val="22"/>
                <w:szCs w:val="22"/>
              </w:rPr>
            </w:pPr>
          </w:p>
          <w:p w14:paraId="0F9EDBE1" w14:textId="77777777" w:rsidR="000C49BE" w:rsidRPr="00315201" w:rsidRDefault="000C49BE" w:rsidP="00E82305">
            <w:pPr>
              <w:ind w:left="112"/>
              <w:jc w:val="both"/>
              <w:rPr>
                <w:rFonts w:ascii="Arial" w:hAnsi="Arial" w:cs="Arial"/>
                <w:sz w:val="22"/>
                <w:szCs w:val="22"/>
              </w:rPr>
            </w:pPr>
          </w:p>
          <w:p w14:paraId="5C65F558" w14:textId="77777777" w:rsidR="000C49BE" w:rsidRPr="00315201" w:rsidRDefault="000C49BE" w:rsidP="00E82305">
            <w:pPr>
              <w:ind w:left="112"/>
              <w:jc w:val="both"/>
              <w:rPr>
                <w:rFonts w:ascii="Arial" w:hAnsi="Arial" w:cs="Arial"/>
                <w:sz w:val="22"/>
                <w:szCs w:val="22"/>
              </w:rPr>
            </w:pPr>
          </w:p>
          <w:p w14:paraId="4E820A0F" w14:textId="77777777" w:rsidR="000C49BE" w:rsidRPr="00315201" w:rsidRDefault="000C49BE" w:rsidP="00E82305">
            <w:pPr>
              <w:ind w:left="112"/>
              <w:jc w:val="both"/>
              <w:rPr>
                <w:rFonts w:ascii="Arial" w:hAnsi="Arial" w:cs="Arial"/>
                <w:sz w:val="22"/>
                <w:szCs w:val="22"/>
              </w:rPr>
            </w:pPr>
          </w:p>
          <w:p w14:paraId="6DC8BA29" w14:textId="77777777" w:rsidR="000C49BE" w:rsidRPr="00315201" w:rsidRDefault="000C49BE" w:rsidP="00E82305">
            <w:pPr>
              <w:ind w:left="112"/>
              <w:jc w:val="both"/>
              <w:rPr>
                <w:rFonts w:ascii="Arial" w:hAnsi="Arial" w:cs="Arial"/>
                <w:sz w:val="22"/>
                <w:szCs w:val="22"/>
              </w:rPr>
            </w:pPr>
          </w:p>
          <w:p w14:paraId="489AB97F" w14:textId="77777777" w:rsidR="000C49BE" w:rsidRPr="00315201" w:rsidRDefault="000C49BE" w:rsidP="00E82305">
            <w:pPr>
              <w:ind w:left="112"/>
              <w:jc w:val="both"/>
              <w:rPr>
                <w:rFonts w:ascii="Arial" w:hAnsi="Arial" w:cs="Arial"/>
                <w:sz w:val="22"/>
                <w:szCs w:val="22"/>
              </w:rPr>
            </w:pPr>
          </w:p>
          <w:p w14:paraId="72CB07B0" w14:textId="77777777" w:rsidR="000C49BE" w:rsidRPr="00315201" w:rsidRDefault="000C49BE" w:rsidP="00E82305">
            <w:pPr>
              <w:ind w:left="112"/>
              <w:jc w:val="both"/>
              <w:rPr>
                <w:rFonts w:ascii="Arial" w:hAnsi="Arial" w:cs="Arial"/>
                <w:b/>
                <w:sz w:val="22"/>
                <w:szCs w:val="22"/>
              </w:rPr>
            </w:pPr>
          </w:p>
        </w:tc>
      </w:tr>
      <w:tr w:rsidR="000C49BE" w:rsidRPr="00315201" w14:paraId="14D95819" w14:textId="77777777" w:rsidTr="00315201">
        <w:tc>
          <w:tcPr>
            <w:tcW w:w="1271" w:type="dxa"/>
          </w:tcPr>
          <w:p w14:paraId="0DA9C79F" w14:textId="77777777" w:rsidR="000C49BE" w:rsidRPr="00315201" w:rsidRDefault="000C49BE" w:rsidP="00E82305">
            <w:pPr>
              <w:ind w:right="-108"/>
              <w:jc w:val="both"/>
              <w:rPr>
                <w:rFonts w:ascii="Arial" w:hAnsi="Arial" w:cs="Arial"/>
                <w:b/>
                <w:sz w:val="22"/>
                <w:szCs w:val="22"/>
              </w:rPr>
            </w:pPr>
            <w:r w:rsidRPr="00315201">
              <w:rPr>
                <w:rFonts w:ascii="Arial" w:hAnsi="Arial" w:cs="Arial"/>
                <w:b/>
                <w:sz w:val="22"/>
                <w:szCs w:val="22"/>
              </w:rPr>
              <w:lastRenderedPageBreak/>
              <w:t>AGM 20/07/007</w:t>
            </w:r>
          </w:p>
        </w:tc>
        <w:tc>
          <w:tcPr>
            <w:tcW w:w="8505" w:type="dxa"/>
          </w:tcPr>
          <w:p w14:paraId="455BD4EF" w14:textId="4F70DDA5" w:rsidR="000C49BE" w:rsidRPr="00315201" w:rsidRDefault="00853B50" w:rsidP="00853B50">
            <w:pPr>
              <w:jc w:val="both"/>
              <w:rPr>
                <w:rFonts w:ascii="Arial" w:hAnsi="Arial" w:cs="Arial"/>
                <w:b/>
                <w:sz w:val="22"/>
                <w:szCs w:val="22"/>
              </w:rPr>
            </w:pPr>
            <w:r w:rsidRPr="00315201">
              <w:rPr>
                <w:rFonts w:ascii="Arial" w:hAnsi="Arial" w:cs="Arial"/>
                <w:b/>
                <w:sz w:val="22"/>
                <w:szCs w:val="22"/>
              </w:rPr>
              <w:t>Questions from the Public on Annual Report and Accounts 202</w:t>
            </w:r>
            <w:r w:rsidR="008A05F7" w:rsidRPr="00315201">
              <w:rPr>
                <w:rFonts w:ascii="Arial" w:hAnsi="Arial" w:cs="Arial"/>
                <w:b/>
                <w:sz w:val="22"/>
                <w:szCs w:val="22"/>
              </w:rPr>
              <w:t>1</w:t>
            </w:r>
            <w:r w:rsidRPr="00315201">
              <w:rPr>
                <w:rFonts w:ascii="Arial" w:hAnsi="Arial" w:cs="Arial"/>
                <w:b/>
                <w:sz w:val="22"/>
                <w:szCs w:val="22"/>
              </w:rPr>
              <w:t>/2</w:t>
            </w:r>
            <w:r w:rsidR="008A05F7" w:rsidRPr="00315201">
              <w:rPr>
                <w:rFonts w:ascii="Arial" w:hAnsi="Arial" w:cs="Arial"/>
                <w:b/>
                <w:sz w:val="22"/>
                <w:szCs w:val="22"/>
              </w:rPr>
              <w:t>2</w:t>
            </w:r>
          </w:p>
          <w:p w14:paraId="6F04BB2C" w14:textId="77777777" w:rsidR="000C49BE" w:rsidRPr="00315201" w:rsidRDefault="000C49BE" w:rsidP="00E82305">
            <w:pPr>
              <w:ind w:firstLine="720"/>
              <w:jc w:val="both"/>
              <w:rPr>
                <w:rFonts w:ascii="Arial" w:hAnsi="Arial" w:cs="Arial"/>
                <w:sz w:val="22"/>
                <w:szCs w:val="22"/>
              </w:rPr>
            </w:pPr>
          </w:p>
          <w:p w14:paraId="238D8BD6" w14:textId="0E70287D" w:rsidR="00853B50" w:rsidRPr="00315201" w:rsidRDefault="00061251" w:rsidP="00061251">
            <w:pPr>
              <w:jc w:val="both"/>
              <w:rPr>
                <w:rFonts w:ascii="Arial" w:hAnsi="Arial" w:cs="Arial"/>
                <w:sz w:val="22"/>
                <w:szCs w:val="22"/>
              </w:rPr>
            </w:pPr>
            <w:r w:rsidRPr="00315201">
              <w:rPr>
                <w:rFonts w:ascii="Arial" w:hAnsi="Arial" w:cs="Arial"/>
                <w:sz w:val="22"/>
                <w:szCs w:val="22"/>
              </w:rPr>
              <w:t xml:space="preserve">The UHB Chair invited questions from the public and noted that they did not necessarily need to be </w:t>
            </w:r>
            <w:r w:rsidR="002774DA" w:rsidRPr="00315201">
              <w:rPr>
                <w:rFonts w:ascii="Arial" w:hAnsi="Arial" w:cs="Arial"/>
                <w:sz w:val="22"/>
                <w:szCs w:val="22"/>
              </w:rPr>
              <w:t xml:space="preserve">in relation to </w:t>
            </w:r>
            <w:r w:rsidRPr="00315201">
              <w:rPr>
                <w:rFonts w:ascii="Arial" w:hAnsi="Arial" w:cs="Arial"/>
                <w:sz w:val="22"/>
                <w:szCs w:val="22"/>
              </w:rPr>
              <w:t>the Annual Reports and Accounts.</w:t>
            </w:r>
          </w:p>
          <w:p w14:paraId="7FCE0079" w14:textId="1CF52396" w:rsidR="00E554C7" w:rsidRPr="00315201" w:rsidRDefault="00E554C7" w:rsidP="00061251">
            <w:pPr>
              <w:jc w:val="both"/>
              <w:rPr>
                <w:rFonts w:ascii="Arial" w:hAnsi="Arial" w:cs="Arial"/>
                <w:sz w:val="22"/>
                <w:szCs w:val="22"/>
              </w:rPr>
            </w:pPr>
          </w:p>
          <w:p w14:paraId="2F1DB7A5" w14:textId="32CA0C55" w:rsidR="000A2668" w:rsidRPr="00315201" w:rsidRDefault="00E554C7" w:rsidP="000A2668">
            <w:pPr>
              <w:jc w:val="both"/>
              <w:rPr>
                <w:rFonts w:ascii="Arial" w:hAnsi="Arial" w:cs="Arial"/>
                <w:sz w:val="22"/>
                <w:szCs w:val="22"/>
              </w:rPr>
            </w:pPr>
            <w:r w:rsidRPr="00315201">
              <w:rPr>
                <w:rFonts w:ascii="Arial" w:hAnsi="Arial" w:cs="Arial"/>
                <w:sz w:val="22"/>
                <w:szCs w:val="22"/>
              </w:rPr>
              <w:t>The Director of Corporate Governance (DCG) noted that three questions had been received from</w:t>
            </w:r>
            <w:r w:rsidR="000A2668" w:rsidRPr="00315201">
              <w:rPr>
                <w:rFonts w:ascii="Arial" w:hAnsi="Arial" w:cs="Arial"/>
                <w:sz w:val="22"/>
                <w:szCs w:val="22"/>
              </w:rPr>
              <w:t xml:space="preserve"> Jane Caroll, the Senior Officer for Employment relations at the Royal College of Nursing in Wales.</w:t>
            </w:r>
          </w:p>
          <w:p w14:paraId="7EEB502D" w14:textId="77777777" w:rsidR="000A2668" w:rsidRPr="00315201" w:rsidRDefault="000A2668" w:rsidP="00061251">
            <w:pPr>
              <w:jc w:val="both"/>
              <w:rPr>
                <w:rFonts w:ascii="Arial" w:hAnsi="Arial" w:cs="Arial"/>
                <w:sz w:val="22"/>
                <w:szCs w:val="22"/>
              </w:rPr>
            </w:pPr>
          </w:p>
          <w:p w14:paraId="0362EE43" w14:textId="5D7377A5" w:rsidR="00E554C7" w:rsidRPr="00315201" w:rsidRDefault="000A2668" w:rsidP="000A2668">
            <w:pPr>
              <w:pStyle w:val="ListParagraph"/>
              <w:numPr>
                <w:ilvl w:val="0"/>
                <w:numId w:val="29"/>
              </w:numPr>
              <w:jc w:val="both"/>
              <w:rPr>
                <w:rFonts w:ascii="Arial" w:hAnsi="Arial" w:cs="Arial"/>
                <w:sz w:val="22"/>
                <w:szCs w:val="22"/>
              </w:rPr>
            </w:pPr>
            <w:r w:rsidRPr="00315201">
              <w:rPr>
                <w:rFonts w:ascii="Arial" w:hAnsi="Arial" w:cs="Arial"/>
                <w:sz w:val="22"/>
                <w:szCs w:val="22"/>
              </w:rPr>
              <w:t>Question 1 - W</w:t>
            </w:r>
            <w:r w:rsidR="00E554C7" w:rsidRPr="00315201">
              <w:rPr>
                <w:rFonts w:ascii="Arial" w:hAnsi="Arial" w:cs="Arial"/>
                <w:sz w:val="22"/>
                <w:szCs w:val="22"/>
              </w:rPr>
              <w:t xml:space="preserve">hat </w:t>
            </w:r>
            <w:r w:rsidRPr="00315201">
              <w:rPr>
                <w:rFonts w:ascii="Arial" w:hAnsi="Arial" w:cs="Arial"/>
                <w:sz w:val="22"/>
                <w:szCs w:val="22"/>
              </w:rPr>
              <w:t xml:space="preserve">was </w:t>
            </w:r>
            <w:r w:rsidR="00E554C7" w:rsidRPr="00315201">
              <w:rPr>
                <w:rFonts w:ascii="Arial" w:hAnsi="Arial" w:cs="Arial"/>
                <w:sz w:val="22"/>
                <w:szCs w:val="22"/>
              </w:rPr>
              <w:t>the Health Board doing to ensure</w:t>
            </w:r>
            <w:r w:rsidRPr="00315201">
              <w:rPr>
                <w:rFonts w:ascii="Arial" w:hAnsi="Arial" w:cs="Arial"/>
                <w:sz w:val="22"/>
                <w:szCs w:val="22"/>
              </w:rPr>
              <w:t xml:space="preserve"> </w:t>
            </w:r>
            <w:r w:rsidR="00E554C7" w:rsidRPr="00315201">
              <w:rPr>
                <w:rFonts w:ascii="Arial" w:hAnsi="Arial" w:cs="Arial"/>
                <w:sz w:val="22"/>
                <w:szCs w:val="22"/>
              </w:rPr>
              <w:t xml:space="preserve">safe staffing across all </w:t>
            </w:r>
            <w:r w:rsidR="001224F2">
              <w:rPr>
                <w:rFonts w:ascii="Arial" w:hAnsi="Arial" w:cs="Arial"/>
                <w:sz w:val="22"/>
                <w:szCs w:val="22"/>
              </w:rPr>
              <w:t>C</w:t>
            </w:r>
            <w:r w:rsidR="00E554C7" w:rsidRPr="00315201">
              <w:rPr>
                <w:rFonts w:ascii="Arial" w:hAnsi="Arial" w:cs="Arial"/>
                <w:sz w:val="22"/>
                <w:szCs w:val="22"/>
              </w:rPr>
              <w:t>linical teams, especially those without coverage within section 25</w:t>
            </w:r>
            <w:r w:rsidRPr="00315201">
              <w:rPr>
                <w:rFonts w:ascii="Arial" w:hAnsi="Arial" w:cs="Arial"/>
                <w:sz w:val="22"/>
                <w:szCs w:val="22"/>
              </w:rPr>
              <w:t xml:space="preserve">b </w:t>
            </w:r>
            <w:r w:rsidR="00E554C7" w:rsidRPr="00315201">
              <w:rPr>
                <w:rFonts w:ascii="Arial" w:hAnsi="Arial" w:cs="Arial"/>
                <w:sz w:val="22"/>
                <w:szCs w:val="22"/>
              </w:rPr>
              <w:t>of the Wales staffing Levels Act?</w:t>
            </w:r>
          </w:p>
          <w:p w14:paraId="46361F70" w14:textId="1E2739BC" w:rsidR="000A2668" w:rsidRPr="00315201" w:rsidRDefault="000A2668" w:rsidP="000A2668">
            <w:pPr>
              <w:jc w:val="both"/>
              <w:rPr>
                <w:rFonts w:ascii="Arial" w:hAnsi="Arial" w:cs="Arial"/>
                <w:sz w:val="22"/>
                <w:szCs w:val="22"/>
              </w:rPr>
            </w:pPr>
          </w:p>
          <w:p w14:paraId="0D60E7E4" w14:textId="31C1EE07" w:rsidR="000A2668" w:rsidRPr="00315201" w:rsidRDefault="000A2668" w:rsidP="000A2668">
            <w:pPr>
              <w:jc w:val="both"/>
              <w:rPr>
                <w:rFonts w:ascii="Arial" w:hAnsi="Arial" w:cs="Arial"/>
                <w:sz w:val="22"/>
                <w:szCs w:val="22"/>
              </w:rPr>
            </w:pPr>
            <w:r w:rsidRPr="00315201">
              <w:rPr>
                <w:rFonts w:ascii="Arial" w:hAnsi="Arial" w:cs="Arial"/>
                <w:sz w:val="22"/>
                <w:szCs w:val="22"/>
              </w:rPr>
              <w:t xml:space="preserve">The Interim Deputy Executive Nurse Director (IEND) responded that it was a high priority for the Health Board to ensure delivery of high quality and responsive care to patients and their families </w:t>
            </w:r>
            <w:r w:rsidR="001224F2">
              <w:rPr>
                <w:rFonts w:ascii="Arial" w:hAnsi="Arial" w:cs="Arial"/>
                <w:sz w:val="22"/>
                <w:szCs w:val="22"/>
              </w:rPr>
              <w:t xml:space="preserve">and that </w:t>
            </w:r>
            <w:r w:rsidRPr="00315201">
              <w:rPr>
                <w:rFonts w:ascii="Arial" w:hAnsi="Arial" w:cs="Arial"/>
                <w:sz w:val="22"/>
                <w:szCs w:val="22"/>
              </w:rPr>
              <w:t xml:space="preserve">was dependent on having a highly skilled nursing workforce. </w:t>
            </w:r>
          </w:p>
          <w:p w14:paraId="54408C2E" w14:textId="77777777" w:rsidR="000A2668" w:rsidRPr="00315201" w:rsidRDefault="000A2668" w:rsidP="000A2668">
            <w:pPr>
              <w:jc w:val="both"/>
              <w:rPr>
                <w:rFonts w:ascii="Arial" w:hAnsi="Arial" w:cs="Arial"/>
                <w:sz w:val="22"/>
                <w:szCs w:val="22"/>
              </w:rPr>
            </w:pPr>
          </w:p>
          <w:p w14:paraId="7B408A1B" w14:textId="4C940C50" w:rsidR="000A2668" w:rsidRPr="00315201" w:rsidRDefault="000A2668" w:rsidP="000A2668">
            <w:pPr>
              <w:jc w:val="both"/>
              <w:rPr>
                <w:rFonts w:ascii="Arial" w:hAnsi="Arial" w:cs="Arial"/>
                <w:sz w:val="22"/>
                <w:szCs w:val="22"/>
              </w:rPr>
            </w:pPr>
            <w:r w:rsidRPr="00315201">
              <w:rPr>
                <w:rFonts w:ascii="Arial" w:hAnsi="Arial" w:cs="Arial"/>
                <w:sz w:val="22"/>
                <w:szCs w:val="22"/>
              </w:rPr>
              <w:t>It was noted that the Health Board</w:t>
            </w:r>
            <w:r w:rsidR="001224F2">
              <w:rPr>
                <w:rFonts w:ascii="Arial" w:hAnsi="Arial" w:cs="Arial"/>
                <w:sz w:val="22"/>
                <w:szCs w:val="22"/>
              </w:rPr>
              <w:t xml:space="preserve"> aimed </w:t>
            </w:r>
            <w:r w:rsidRPr="00315201">
              <w:rPr>
                <w:rFonts w:ascii="Arial" w:hAnsi="Arial" w:cs="Arial"/>
                <w:sz w:val="22"/>
                <w:szCs w:val="22"/>
              </w:rPr>
              <w:t xml:space="preserve">to be the number one employer for Nurses in Wales and it was highlighted that throughout the </w:t>
            </w:r>
            <w:r w:rsidR="00D34D95" w:rsidRPr="00315201">
              <w:rPr>
                <w:rFonts w:ascii="Arial" w:hAnsi="Arial" w:cs="Arial"/>
                <w:sz w:val="22"/>
                <w:szCs w:val="22"/>
              </w:rPr>
              <w:t>COVID</w:t>
            </w:r>
            <w:r w:rsidRPr="00315201">
              <w:rPr>
                <w:rFonts w:ascii="Arial" w:hAnsi="Arial" w:cs="Arial"/>
                <w:sz w:val="22"/>
                <w:szCs w:val="22"/>
              </w:rPr>
              <w:t>-19 pandemic the Health Board had continued to recruit nurses.</w:t>
            </w:r>
          </w:p>
          <w:p w14:paraId="610C92DD" w14:textId="3A6B0054" w:rsidR="000A2668" w:rsidRPr="00315201" w:rsidRDefault="000A2668" w:rsidP="000A2668">
            <w:pPr>
              <w:jc w:val="both"/>
              <w:rPr>
                <w:rFonts w:ascii="Arial" w:hAnsi="Arial" w:cs="Arial"/>
                <w:sz w:val="22"/>
                <w:szCs w:val="22"/>
              </w:rPr>
            </w:pPr>
          </w:p>
          <w:p w14:paraId="35F85A67" w14:textId="0E8AD5D0" w:rsidR="000A2668" w:rsidRPr="00315201" w:rsidRDefault="000A2668" w:rsidP="000A2668">
            <w:pPr>
              <w:jc w:val="both"/>
              <w:rPr>
                <w:rFonts w:ascii="Arial" w:hAnsi="Arial" w:cs="Arial"/>
                <w:sz w:val="22"/>
                <w:szCs w:val="22"/>
              </w:rPr>
            </w:pPr>
            <w:r w:rsidRPr="00315201">
              <w:rPr>
                <w:rFonts w:ascii="Arial" w:hAnsi="Arial" w:cs="Arial"/>
                <w:sz w:val="22"/>
                <w:szCs w:val="22"/>
              </w:rPr>
              <w:t xml:space="preserve">It was noted that there were 193 newly registered nurses joining the Health Board imminently and a further 200 had been recruited from overseas to support the Health Board. </w:t>
            </w:r>
          </w:p>
          <w:p w14:paraId="7F393DA3" w14:textId="51FE9571" w:rsidR="000A2668" w:rsidRPr="00315201" w:rsidRDefault="000A2668" w:rsidP="000A2668">
            <w:pPr>
              <w:jc w:val="both"/>
              <w:rPr>
                <w:rFonts w:ascii="Arial" w:hAnsi="Arial" w:cs="Arial"/>
                <w:sz w:val="22"/>
                <w:szCs w:val="22"/>
              </w:rPr>
            </w:pPr>
          </w:p>
          <w:p w14:paraId="5F359E79" w14:textId="02C52898" w:rsidR="000A2668" w:rsidRPr="00315201" w:rsidRDefault="000A2668" w:rsidP="000A2668">
            <w:pPr>
              <w:jc w:val="both"/>
              <w:rPr>
                <w:rFonts w:ascii="Arial" w:hAnsi="Arial" w:cs="Arial"/>
                <w:sz w:val="22"/>
                <w:szCs w:val="22"/>
              </w:rPr>
            </w:pPr>
            <w:r w:rsidRPr="00315201">
              <w:rPr>
                <w:rFonts w:ascii="Arial" w:hAnsi="Arial" w:cs="Arial"/>
                <w:sz w:val="22"/>
                <w:szCs w:val="22"/>
              </w:rPr>
              <w:t>The IEND advised the attendees that the shortage of nurses was a national issue</w:t>
            </w:r>
            <w:r w:rsidR="00554EBB">
              <w:rPr>
                <w:rFonts w:ascii="Arial" w:hAnsi="Arial" w:cs="Arial"/>
                <w:sz w:val="22"/>
                <w:szCs w:val="22"/>
              </w:rPr>
              <w:t xml:space="preserve"> </w:t>
            </w:r>
            <w:proofErr w:type="gramStart"/>
            <w:r w:rsidR="00554EBB">
              <w:rPr>
                <w:rFonts w:ascii="Arial" w:hAnsi="Arial" w:cs="Arial"/>
                <w:sz w:val="22"/>
                <w:szCs w:val="22"/>
              </w:rPr>
              <w:t xml:space="preserve">and </w:t>
            </w:r>
            <w:r w:rsidRPr="00315201">
              <w:rPr>
                <w:rFonts w:ascii="Arial" w:hAnsi="Arial" w:cs="Arial"/>
                <w:sz w:val="22"/>
                <w:szCs w:val="22"/>
              </w:rPr>
              <w:t xml:space="preserve"> that</w:t>
            </w:r>
            <w:proofErr w:type="gramEnd"/>
            <w:r w:rsidRPr="00315201">
              <w:rPr>
                <w:rFonts w:ascii="Arial" w:hAnsi="Arial" w:cs="Arial"/>
                <w:sz w:val="22"/>
                <w:szCs w:val="22"/>
              </w:rPr>
              <w:t xml:space="preserve"> the Health Board w</w:t>
            </w:r>
            <w:r w:rsidR="004F7695">
              <w:rPr>
                <w:rFonts w:ascii="Arial" w:hAnsi="Arial" w:cs="Arial"/>
                <w:sz w:val="22"/>
                <w:szCs w:val="22"/>
              </w:rPr>
              <w:t>as</w:t>
            </w:r>
            <w:r w:rsidRPr="00315201">
              <w:rPr>
                <w:rFonts w:ascii="Arial" w:hAnsi="Arial" w:cs="Arial"/>
                <w:sz w:val="22"/>
                <w:szCs w:val="22"/>
              </w:rPr>
              <w:t xml:space="preserve"> very clear in its approach to managing the daily risks from staffing.</w:t>
            </w:r>
          </w:p>
          <w:p w14:paraId="4010B445" w14:textId="77777777" w:rsidR="000A2668" w:rsidRPr="00315201" w:rsidRDefault="000A2668" w:rsidP="000A2668">
            <w:pPr>
              <w:jc w:val="both"/>
              <w:rPr>
                <w:rFonts w:ascii="Arial" w:hAnsi="Arial" w:cs="Arial"/>
                <w:sz w:val="22"/>
                <w:szCs w:val="22"/>
              </w:rPr>
            </w:pPr>
          </w:p>
          <w:p w14:paraId="4597447D" w14:textId="765E2B20" w:rsidR="00265489" w:rsidRPr="00315201" w:rsidRDefault="000A2668" w:rsidP="000A2668">
            <w:pPr>
              <w:jc w:val="both"/>
              <w:rPr>
                <w:rFonts w:ascii="Arial" w:hAnsi="Arial" w:cs="Arial"/>
                <w:sz w:val="22"/>
                <w:szCs w:val="22"/>
              </w:rPr>
            </w:pPr>
            <w:r w:rsidRPr="00315201">
              <w:rPr>
                <w:rFonts w:ascii="Arial" w:hAnsi="Arial" w:cs="Arial"/>
                <w:sz w:val="22"/>
                <w:szCs w:val="22"/>
              </w:rPr>
              <w:t xml:space="preserve">She added that the Health Board had introduced new models of care which had been </w:t>
            </w:r>
            <w:r w:rsidR="00265489" w:rsidRPr="00315201">
              <w:rPr>
                <w:rFonts w:ascii="Arial" w:hAnsi="Arial" w:cs="Arial"/>
                <w:sz w:val="22"/>
                <w:szCs w:val="22"/>
              </w:rPr>
              <w:t>created</w:t>
            </w:r>
            <w:r w:rsidRPr="00315201">
              <w:rPr>
                <w:rFonts w:ascii="Arial" w:hAnsi="Arial" w:cs="Arial"/>
                <w:sz w:val="22"/>
                <w:szCs w:val="22"/>
              </w:rPr>
              <w:t xml:space="preserve"> to support the registered Nurse workforce</w:t>
            </w:r>
            <w:r w:rsidR="00265489" w:rsidRPr="00315201">
              <w:rPr>
                <w:rFonts w:ascii="Arial" w:hAnsi="Arial" w:cs="Arial"/>
                <w:sz w:val="22"/>
                <w:szCs w:val="22"/>
              </w:rPr>
              <w:t>.</w:t>
            </w:r>
          </w:p>
          <w:p w14:paraId="3540CFEB" w14:textId="77777777" w:rsidR="00265489" w:rsidRPr="00315201" w:rsidRDefault="00265489" w:rsidP="000A2668">
            <w:pPr>
              <w:jc w:val="both"/>
              <w:rPr>
                <w:rFonts w:ascii="Arial" w:hAnsi="Arial" w:cs="Arial"/>
                <w:sz w:val="22"/>
                <w:szCs w:val="22"/>
              </w:rPr>
            </w:pPr>
          </w:p>
          <w:p w14:paraId="108CE970" w14:textId="6BDEBDFC" w:rsidR="00265489" w:rsidRPr="00315201" w:rsidRDefault="00265489" w:rsidP="000A2668">
            <w:pPr>
              <w:jc w:val="both"/>
              <w:rPr>
                <w:rFonts w:ascii="Arial" w:hAnsi="Arial" w:cs="Arial"/>
                <w:sz w:val="22"/>
                <w:szCs w:val="22"/>
              </w:rPr>
            </w:pPr>
            <w:r w:rsidRPr="00315201">
              <w:rPr>
                <w:rFonts w:ascii="Arial" w:hAnsi="Arial" w:cs="Arial"/>
                <w:sz w:val="22"/>
                <w:szCs w:val="22"/>
              </w:rPr>
              <w:t xml:space="preserve">It was noted that </w:t>
            </w:r>
            <w:r w:rsidR="000A2668" w:rsidRPr="00315201">
              <w:rPr>
                <w:rFonts w:ascii="Arial" w:hAnsi="Arial" w:cs="Arial"/>
                <w:sz w:val="22"/>
                <w:szCs w:val="22"/>
              </w:rPr>
              <w:t>retain</w:t>
            </w:r>
            <w:r w:rsidRPr="00315201">
              <w:rPr>
                <w:rFonts w:ascii="Arial" w:hAnsi="Arial" w:cs="Arial"/>
                <w:sz w:val="22"/>
                <w:szCs w:val="22"/>
              </w:rPr>
              <w:t>ment of</w:t>
            </w:r>
            <w:r w:rsidR="000A2668" w:rsidRPr="00315201">
              <w:rPr>
                <w:rFonts w:ascii="Arial" w:hAnsi="Arial" w:cs="Arial"/>
                <w:sz w:val="22"/>
                <w:szCs w:val="22"/>
              </w:rPr>
              <w:t xml:space="preserve"> </w:t>
            </w:r>
            <w:r w:rsidRPr="00315201">
              <w:rPr>
                <w:rFonts w:ascii="Arial" w:hAnsi="Arial" w:cs="Arial"/>
                <w:sz w:val="22"/>
                <w:szCs w:val="22"/>
              </w:rPr>
              <w:t>Nurses was important and that the Health Board had an</w:t>
            </w:r>
            <w:r w:rsidR="000A2668" w:rsidRPr="00315201">
              <w:rPr>
                <w:rFonts w:ascii="Arial" w:hAnsi="Arial" w:cs="Arial"/>
                <w:sz w:val="22"/>
                <w:szCs w:val="22"/>
              </w:rPr>
              <w:t xml:space="preserve"> extensive career framework and leadership pathway for </w:t>
            </w:r>
            <w:r w:rsidRPr="00315201">
              <w:rPr>
                <w:rFonts w:ascii="Arial" w:hAnsi="Arial" w:cs="Arial"/>
                <w:sz w:val="22"/>
                <w:szCs w:val="22"/>
              </w:rPr>
              <w:t>the N</w:t>
            </w:r>
            <w:r w:rsidR="000A2668" w:rsidRPr="00315201">
              <w:rPr>
                <w:rFonts w:ascii="Arial" w:hAnsi="Arial" w:cs="Arial"/>
                <w:sz w:val="22"/>
                <w:szCs w:val="22"/>
              </w:rPr>
              <w:t>ursing team</w:t>
            </w:r>
            <w:r w:rsidRPr="00315201">
              <w:rPr>
                <w:rFonts w:ascii="Arial" w:hAnsi="Arial" w:cs="Arial"/>
                <w:sz w:val="22"/>
                <w:szCs w:val="22"/>
              </w:rPr>
              <w:t xml:space="preserve"> which was</w:t>
            </w:r>
            <w:r w:rsidR="000A2668" w:rsidRPr="00315201">
              <w:rPr>
                <w:rFonts w:ascii="Arial" w:hAnsi="Arial" w:cs="Arial"/>
                <w:sz w:val="22"/>
                <w:szCs w:val="22"/>
              </w:rPr>
              <w:t xml:space="preserve"> supported by training and development program</w:t>
            </w:r>
            <w:r w:rsidRPr="00315201">
              <w:rPr>
                <w:rFonts w:ascii="Arial" w:hAnsi="Arial" w:cs="Arial"/>
                <w:sz w:val="22"/>
                <w:szCs w:val="22"/>
              </w:rPr>
              <w:t>me</w:t>
            </w:r>
            <w:r w:rsidR="000A2668" w:rsidRPr="00315201">
              <w:rPr>
                <w:rFonts w:ascii="Arial" w:hAnsi="Arial" w:cs="Arial"/>
                <w:sz w:val="22"/>
                <w:szCs w:val="22"/>
              </w:rPr>
              <w:t>s</w:t>
            </w:r>
            <w:r w:rsidRPr="00315201">
              <w:rPr>
                <w:rFonts w:ascii="Arial" w:hAnsi="Arial" w:cs="Arial"/>
                <w:sz w:val="22"/>
                <w:szCs w:val="22"/>
              </w:rPr>
              <w:t>.</w:t>
            </w:r>
          </w:p>
          <w:p w14:paraId="5B2B609C" w14:textId="2A262873" w:rsidR="00265489" w:rsidRPr="00315201" w:rsidRDefault="00265489" w:rsidP="000A2668">
            <w:pPr>
              <w:jc w:val="both"/>
              <w:rPr>
                <w:rFonts w:ascii="Arial" w:hAnsi="Arial" w:cs="Arial"/>
                <w:sz w:val="22"/>
                <w:szCs w:val="22"/>
              </w:rPr>
            </w:pPr>
          </w:p>
          <w:p w14:paraId="14EA8D36" w14:textId="60B313ED" w:rsidR="00265489" w:rsidRPr="00315201" w:rsidRDefault="00265489" w:rsidP="000A2668">
            <w:pPr>
              <w:jc w:val="both"/>
              <w:rPr>
                <w:rFonts w:ascii="Arial" w:hAnsi="Arial" w:cs="Arial"/>
                <w:sz w:val="22"/>
                <w:szCs w:val="22"/>
              </w:rPr>
            </w:pPr>
            <w:r w:rsidRPr="00315201">
              <w:rPr>
                <w:rFonts w:ascii="Arial" w:hAnsi="Arial" w:cs="Arial"/>
                <w:sz w:val="22"/>
                <w:szCs w:val="22"/>
              </w:rPr>
              <w:t>The IEND concluded that the Staffing Act 25b had recently been signed off by the Board and all of the establishments had been reviewed and found to be compliant with the</w:t>
            </w:r>
            <w:r w:rsidR="00AF3356">
              <w:rPr>
                <w:rFonts w:ascii="Arial" w:hAnsi="Arial" w:cs="Arial"/>
                <w:sz w:val="22"/>
                <w:szCs w:val="22"/>
              </w:rPr>
              <w:t xml:space="preserve"> A</w:t>
            </w:r>
            <w:r w:rsidRPr="00315201">
              <w:rPr>
                <w:rFonts w:ascii="Arial" w:hAnsi="Arial" w:cs="Arial"/>
                <w:sz w:val="22"/>
                <w:szCs w:val="22"/>
              </w:rPr>
              <w:t xml:space="preserve">ct. </w:t>
            </w:r>
          </w:p>
          <w:p w14:paraId="240BD1EA" w14:textId="7480BE71" w:rsidR="00265489" w:rsidRPr="00315201" w:rsidRDefault="00265489" w:rsidP="000A2668">
            <w:pPr>
              <w:jc w:val="both"/>
              <w:rPr>
                <w:rFonts w:ascii="Arial" w:hAnsi="Arial" w:cs="Arial"/>
                <w:sz w:val="22"/>
                <w:szCs w:val="22"/>
              </w:rPr>
            </w:pPr>
          </w:p>
          <w:p w14:paraId="0A16FD59" w14:textId="51105A98" w:rsidR="00265489" w:rsidRPr="00315201" w:rsidRDefault="00265489" w:rsidP="00265489">
            <w:pPr>
              <w:pStyle w:val="ListParagraph"/>
              <w:numPr>
                <w:ilvl w:val="0"/>
                <w:numId w:val="29"/>
              </w:numPr>
              <w:jc w:val="both"/>
              <w:rPr>
                <w:rFonts w:ascii="Arial" w:hAnsi="Arial" w:cs="Arial"/>
                <w:sz w:val="22"/>
                <w:szCs w:val="22"/>
              </w:rPr>
            </w:pPr>
            <w:r w:rsidRPr="00315201">
              <w:rPr>
                <w:rFonts w:ascii="Arial" w:hAnsi="Arial" w:cs="Arial"/>
                <w:sz w:val="22"/>
                <w:szCs w:val="22"/>
              </w:rPr>
              <w:t xml:space="preserve">Question 2 - What contingencies were there to reprioritise services should another </w:t>
            </w:r>
            <w:r w:rsidR="00D34D95" w:rsidRPr="00315201">
              <w:rPr>
                <w:rFonts w:ascii="Arial" w:hAnsi="Arial" w:cs="Arial"/>
                <w:sz w:val="22"/>
                <w:szCs w:val="22"/>
              </w:rPr>
              <w:t>COVID</w:t>
            </w:r>
            <w:r w:rsidRPr="00315201">
              <w:rPr>
                <w:rFonts w:ascii="Arial" w:hAnsi="Arial" w:cs="Arial"/>
                <w:sz w:val="22"/>
                <w:szCs w:val="22"/>
              </w:rPr>
              <w:t xml:space="preserve">-19 wave be experienced and what plans were there around the vaccination programme for the </w:t>
            </w:r>
            <w:r w:rsidR="00AF3356">
              <w:rPr>
                <w:rFonts w:ascii="Arial" w:hAnsi="Arial" w:cs="Arial"/>
                <w:sz w:val="22"/>
                <w:szCs w:val="22"/>
              </w:rPr>
              <w:t>A</w:t>
            </w:r>
            <w:r w:rsidRPr="00315201">
              <w:rPr>
                <w:rFonts w:ascii="Arial" w:hAnsi="Arial" w:cs="Arial"/>
                <w:sz w:val="22"/>
                <w:szCs w:val="22"/>
              </w:rPr>
              <w:t>utumn.</w:t>
            </w:r>
          </w:p>
          <w:p w14:paraId="2B1EB162" w14:textId="3D217B2B" w:rsidR="00265489" w:rsidRPr="00315201" w:rsidRDefault="00265489" w:rsidP="00265489">
            <w:pPr>
              <w:jc w:val="both"/>
              <w:rPr>
                <w:rFonts w:ascii="Arial" w:hAnsi="Arial" w:cs="Arial"/>
                <w:sz w:val="22"/>
                <w:szCs w:val="22"/>
              </w:rPr>
            </w:pPr>
          </w:p>
          <w:p w14:paraId="487EE40E" w14:textId="7B7008A6" w:rsidR="00265489" w:rsidRPr="00315201" w:rsidRDefault="00265489" w:rsidP="00265489">
            <w:pPr>
              <w:jc w:val="both"/>
              <w:rPr>
                <w:rFonts w:ascii="Arial" w:hAnsi="Arial" w:cs="Arial"/>
                <w:sz w:val="22"/>
                <w:szCs w:val="22"/>
              </w:rPr>
            </w:pPr>
            <w:r w:rsidRPr="00315201">
              <w:rPr>
                <w:rFonts w:ascii="Arial" w:hAnsi="Arial" w:cs="Arial"/>
                <w:sz w:val="22"/>
                <w:szCs w:val="22"/>
              </w:rPr>
              <w:t xml:space="preserve">The Interim Chief Operating Officer (ICOO) </w:t>
            </w:r>
            <w:r w:rsidR="00BF2F36" w:rsidRPr="00315201">
              <w:rPr>
                <w:rFonts w:ascii="Arial" w:hAnsi="Arial" w:cs="Arial"/>
                <w:sz w:val="22"/>
                <w:szCs w:val="22"/>
              </w:rPr>
              <w:t xml:space="preserve">responded that a number of waves had been experienced in </w:t>
            </w:r>
            <w:r w:rsidR="00D34D95" w:rsidRPr="00315201">
              <w:rPr>
                <w:rFonts w:ascii="Arial" w:hAnsi="Arial" w:cs="Arial"/>
                <w:sz w:val="22"/>
                <w:szCs w:val="22"/>
              </w:rPr>
              <w:t>COVID</w:t>
            </w:r>
            <w:r w:rsidR="00BF2F36" w:rsidRPr="00315201">
              <w:rPr>
                <w:rFonts w:ascii="Arial" w:hAnsi="Arial" w:cs="Arial"/>
                <w:sz w:val="22"/>
                <w:szCs w:val="22"/>
              </w:rPr>
              <w:t>-19 and that learning had been used from each wave to inform ongoing contingency planning and implementation.</w:t>
            </w:r>
          </w:p>
          <w:p w14:paraId="27E64254" w14:textId="478B578C" w:rsidR="00626EED" w:rsidRPr="00315201" w:rsidRDefault="00626EED" w:rsidP="00265489">
            <w:pPr>
              <w:jc w:val="both"/>
              <w:rPr>
                <w:rFonts w:ascii="Arial" w:hAnsi="Arial" w:cs="Arial"/>
                <w:sz w:val="22"/>
                <w:szCs w:val="22"/>
              </w:rPr>
            </w:pPr>
          </w:p>
          <w:p w14:paraId="1E4CCB9B" w14:textId="77777777" w:rsidR="00626EED" w:rsidRPr="00315201" w:rsidRDefault="00626EED" w:rsidP="00265489">
            <w:pPr>
              <w:jc w:val="both"/>
              <w:rPr>
                <w:rFonts w:ascii="Arial" w:hAnsi="Arial" w:cs="Arial"/>
                <w:sz w:val="22"/>
                <w:szCs w:val="22"/>
              </w:rPr>
            </w:pPr>
            <w:r w:rsidRPr="00315201">
              <w:rPr>
                <w:rFonts w:ascii="Arial" w:hAnsi="Arial" w:cs="Arial"/>
                <w:sz w:val="22"/>
                <w:szCs w:val="22"/>
              </w:rPr>
              <w:t>It was noted that two of the ways the Health Board had responded was by:</w:t>
            </w:r>
          </w:p>
          <w:p w14:paraId="406D6BB7" w14:textId="77777777" w:rsidR="00626EED" w:rsidRPr="00315201" w:rsidRDefault="00626EED" w:rsidP="00265489">
            <w:pPr>
              <w:jc w:val="both"/>
              <w:rPr>
                <w:rFonts w:ascii="Arial" w:hAnsi="Arial" w:cs="Arial"/>
                <w:sz w:val="22"/>
                <w:szCs w:val="22"/>
              </w:rPr>
            </w:pPr>
          </w:p>
          <w:p w14:paraId="0111AFC0" w14:textId="1D3F854E" w:rsidR="00626EED" w:rsidRPr="00315201" w:rsidRDefault="00626EED" w:rsidP="00265489">
            <w:pPr>
              <w:pStyle w:val="ListParagraph"/>
              <w:numPr>
                <w:ilvl w:val="0"/>
                <w:numId w:val="30"/>
              </w:numPr>
              <w:jc w:val="both"/>
              <w:rPr>
                <w:rFonts w:ascii="Arial" w:hAnsi="Arial" w:cs="Arial"/>
                <w:sz w:val="22"/>
                <w:szCs w:val="22"/>
              </w:rPr>
            </w:pPr>
            <w:r w:rsidRPr="00315201">
              <w:rPr>
                <w:rFonts w:ascii="Arial" w:hAnsi="Arial" w:cs="Arial"/>
                <w:sz w:val="22"/>
                <w:szCs w:val="22"/>
              </w:rPr>
              <w:t xml:space="preserve">Repurposing </w:t>
            </w:r>
            <w:r w:rsidR="00265489" w:rsidRPr="00315201">
              <w:rPr>
                <w:rFonts w:ascii="Arial" w:hAnsi="Arial" w:cs="Arial"/>
                <w:sz w:val="22"/>
                <w:szCs w:val="22"/>
              </w:rPr>
              <w:t xml:space="preserve">existing capacity to ensure </w:t>
            </w:r>
            <w:r w:rsidRPr="00315201">
              <w:rPr>
                <w:rFonts w:ascii="Arial" w:hAnsi="Arial" w:cs="Arial"/>
                <w:sz w:val="22"/>
                <w:szCs w:val="22"/>
              </w:rPr>
              <w:t xml:space="preserve">that there was the maximum capacity available for </w:t>
            </w:r>
            <w:r w:rsidR="00D34D95" w:rsidRPr="00315201">
              <w:rPr>
                <w:rFonts w:ascii="Arial" w:hAnsi="Arial" w:cs="Arial"/>
                <w:sz w:val="22"/>
                <w:szCs w:val="22"/>
              </w:rPr>
              <w:t>COVID</w:t>
            </w:r>
            <w:r w:rsidRPr="00315201">
              <w:rPr>
                <w:rFonts w:ascii="Arial" w:hAnsi="Arial" w:cs="Arial"/>
                <w:sz w:val="22"/>
                <w:szCs w:val="22"/>
              </w:rPr>
              <w:t xml:space="preserve">-19 patients whilst balancing the risk between both </w:t>
            </w:r>
            <w:r w:rsidR="00D34D95" w:rsidRPr="00315201">
              <w:rPr>
                <w:rFonts w:ascii="Arial" w:hAnsi="Arial" w:cs="Arial"/>
                <w:sz w:val="22"/>
                <w:szCs w:val="22"/>
              </w:rPr>
              <w:t>COVID</w:t>
            </w:r>
            <w:r w:rsidRPr="00315201">
              <w:rPr>
                <w:rFonts w:ascii="Arial" w:hAnsi="Arial" w:cs="Arial"/>
                <w:sz w:val="22"/>
                <w:szCs w:val="22"/>
              </w:rPr>
              <w:t>-19 and non-</w:t>
            </w:r>
            <w:r w:rsidR="00D34D95" w:rsidRPr="00315201">
              <w:rPr>
                <w:rFonts w:ascii="Arial" w:hAnsi="Arial" w:cs="Arial"/>
                <w:sz w:val="22"/>
                <w:szCs w:val="22"/>
              </w:rPr>
              <w:t>COVID</w:t>
            </w:r>
            <w:r w:rsidRPr="00315201">
              <w:rPr>
                <w:rFonts w:ascii="Arial" w:hAnsi="Arial" w:cs="Arial"/>
                <w:sz w:val="22"/>
                <w:szCs w:val="22"/>
              </w:rPr>
              <w:t xml:space="preserve"> streams.</w:t>
            </w:r>
          </w:p>
          <w:p w14:paraId="165D2851" w14:textId="77777777" w:rsidR="00626EED" w:rsidRPr="00315201" w:rsidRDefault="00626EED" w:rsidP="00626EED">
            <w:pPr>
              <w:pStyle w:val="ListParagraph"/>
              <w:jc w:val="both"/>
              <w:rPr>
                <w:rFonts w:ascii="Arial" w:hAnsi="Arial" w:cs="Arial"/>
                <w:sz w:val="22"/>
                <w:szCs w:val="22"/>
              </w:rPr>
            </w:pPr>
          </w:p>
          <w:p w14:paraId="15CC08C4" w14:textId="6783305B" w:rsidR="00796A4D" w:rsidRPr="00315201" w:rsidRDefault="00626EED" w:rsidP="00796A4D">
            <w:pPr>
              <w:pStyle w:val="ListParagraph"/>
              <w:numPr>
                <w:ilvl w:val="0"/>
                <w:numId w:val="30"/>
              </w:numPr>
              <w:jc w:val="both"/>
              <w:rPr>
                <w:rFonts w:ascii="Arial" w:hAnsi="Arial" w:cs="Arial"/>
                <w:sz w:val="22"/>
                <w:szCs w:val="22"/>
              </w:rPr>
            </w:pPr>
            <w:r w:rsidRPr="00315201">
              <w:rPr>
                <w:rFonts w:ascii="Arial" w:hAnsi="Arial" w:cs="Arial"/>
                <w:sz w:val="22"/>
                <w:szCs w:val="22"/>
              </w:rPr>
              <w:t>O</w:t>
            </w:r>
            <w:r w:rsidR="00265489" w:rsidRPr="00315201">
              <w:rPr>
                <w:rFonts w:ascii="Arial" w:hAnsi="Arial" w:cs="Arial"/>
                <w:sz w:val="22"/>
                <w:szCs w:val="22"/>
              </w:rPr>
              <w:t>pen</w:t>
            </w:r>
            <w:r w:rsidRPr="00315201">
              <w:rPr>
                <w:rFonts w:ascii="Arial" w:hAnsi="Arial" w:cs="Arial"/>
                <w:sz w:val="22"/>
                <w:szCs w:val="22"/>
              </w:rPr>
              <w:t>ing of</w:t>
            </w:r>
            <w:r w:rsidR="00265489" w:rsidRPr="00315201">
              <w:rPr>
                <w:rFonts w:ascii="Arial" w:hAnsi="Arial" w:cs="Arial"/>
                <w:sz w:val="22"/>
                <w:szCs w:val="22"/>
              </w:rPr>
              <w:t xml:space="preserve"> additional capacity </w:t>
            </w:r>
            <w:r w:rsidR="00796A4D" w:rsidRPr="00315201">
              <w:rPr>
                <w:rFonts w:ascii="Arial" w:hAnsi="Arial" w:cs="Arial"/>
                <w:sz w:val="22"/>
                <w:szCs w:val="22"/>
              </w:rPr>
              <w:t xml:space="preserve">in areas such as the Lakeside Wing at the University Hospital of Wales, an additional ward area at </w:t>
            </w:r>
            <w:r w:rsidR="00CD61EB" w:rsidRPr="00315201">
              <w:rPr>
                <w:rFonts w:ascii="Arial" w:hAnsi="Arial" w:cs="Arial"/>
                <w:sz w:val="22"/>
                <w:szCs w:val="22"/>
              </w:rPr>
              <w:t>St. Davi</w:t>
            </w:r>
            <w:r w:rsidR="00CD61EB">
              <w:rPr>
                <w:rFonts w:ascii="Arial" w:hAnsi="Arial" w:cs="Arial"/>
                <w:sz w:val="22"/>
                <w:szCs w:val="22"/>
              </w:rPr>
              <w:t>d</w:t>
            </w:r>
            <w:r w:rsidR="00CD61EB" w:rsidRPr="00315201">
              <w:rPr>
                <w:rFonts w:ascii="Arial" w:hAnsi="Arial" w:cs="Arial"/>
                <w:sz w:val="22"/>
                <w:szCs w:val="22"/>
              </w:rPr>
              <w:t>’s</w:t>
            </w:r>
            <w:bookmarkStart w:id="0" w:name="_GoBack"/>
            <w:bookmarkEnd w:id="0"/>
            <w:r w:rsidR="00796A4D" w:rsidRPr="00315201">
              <w:rPr>
                <w:rFonts w:ascii="Arial" w:hAnsi="Arial" w:cs="Arial"/>
                <w:sz w:val="22"/>
                <w:szCs w:val="22"/>
              </w:rPr>
              <w:t xml:space="preserve"> Hospital and an additional ward area at University Hospital Llandough.</w:t>
            </w:r>
          </w:p>
          <w:p w14:paraId="008CEEC3" w14:textId="77777777" w:rsidR="00796A4D" w:rsidRPr="00315201" w:rsidRDefault="00796A4D" w:rsidP="00796A4D">
            <w:pPr>
              <w:pStyle w:val="ListParagraph"/>
              <w:rPr>
                <w:rFonts w:ascii="Arial" w:hAnsi="Arial" w:cs="Arial"/>
                <w:sz w:val="22"/>
                <w:szCs w:val="22"/>
              </w:rPr>
            </w:pPr>
          </w:p>
          <w:p w14:paraId="0C6E5A5A" w14:textId="45A84FA0" w:rsidR="00796A4D" w:rsidRPr="00315201" w:rsidRDefault="00796A4D" w:rsidP="00796A4D">
            <w:pPr>
              <w:pStyle w:val="ListParagraph"/>
              <w:numPr>
                <w:ilvl w:val="0"/>
                <w:numId w:val="30"/>
              </w:numPr>
              <w:jc w:val="both"/>
              <w:rPr>
                <w:rFonts w:ascii="Arial" w:hAnsi="Arial" w:cs="Arial"/>
                <w:sz w:val="22"/>
                <w:szCs w:val="22"/>
              </w:rPr>
            </w:pPr>
            <w:r w:rsidRPr="00315201">
              <w:rPr>
                <w:rFonts w:ascii="Arial" w:hAnsi="Arial" w:cs="Arial"/>
                <w:sz w:val="22"/>
                <w:szCs w:val="22"/>
              </w:rPr>
              <w:t>Maintaining surgical capacity by implementing a protective elective surgical unit and commissioning external capacity from independent private hospitals.</w:t>
            </w:r>
          </w:p>
          <w:p w14:paraId="4F78F67B" w14:textId="77777777" w:rsidR="00796A4D" w:rsidRPr="00315201" w:rsidRDefault="00796A4D" w:rsidP="00796A4D">
            <w:pPr>
              <w:pStyle w:val="ListParagraph"/>
              <w:rPr>
                <w:rFonts w:ascii="Arial" w:hAnsi="Arial" w:cs="Arial"/>
                <w:sz w:val="22"/>
                <w:szCs w:val="22"/>
              </w:rPr>
            </w:pPr>
          </w:p>
          <w:p w14:paraId="07F60131" w14:textId="60735665" w:rsidR="00265489" w:rsidRPr="00315201" w:rsidRDefault="00E12868" w:rsidP="00265489">
            <w:pPr>
              <w:jc w:val="both"/>
              <w:rPr>
                <w:rFonts w:ascii="Arial" w:hAnsi="Arial" w:cs="Arial"/>
                <w:sz w:val="22"/>
                <w:szCs w:val="22"/>
              </w:rPr>
            </w:pPr>
            <w:r w:rsidRPr="00315201">
              <w:rPr>
                <w:rFonts w:ascii="Arial" w:hAnsi="Arial" w:cs="Arial"/>
                <w:sz w:val="22"/>
                <w:szCs w:val="22"/>
              </w:rPr>
              <w:t>It was noted that as mentioned earlier by the CEO the Health Board w</w:t>
            </w:r>
            <w:r w:rsidR="00AF3356">
              <w:rPr>
                <w:rFonts w:ascii="Arial" w:hAnsi="Arial" w:cs="Arial"/>
                <w:sz w:val="22"/>
                <w:szCs w:val="22"/>
              </w:rPr>
              <w:t>as</w:t>
            </w:r>
            <w:r w:rsidRPr="00315201">
              <w:rPr>
                <w:rFonts w:ascii="Arial" w:hAnsi="Arial" w:cs="Arial"/>
                <w:sz w:val="22"/>
                <w:szCs w:val="22"/>
              </w:rPr>
              <w:t xml:space="preserve"> using </w:t>
            </w:r>
            <w:r w:rsidR="00265489" w:rsidRPr="00315201">
              <w:rPr>
                <w:rFonts w:ascii="Arial" w:hAnsi="Arial" w:cs="Arial"/>
                <w:sz w:val="22"/>
                <w:szCs w:val="22"/>
              </w:rPr>
              <w:t xml:space="preserve">a </w:t>
            </w:r>
            <w:r w:rsidR="00AF3356">
              <w:rPr>
                <w:rFonts w:ascii="Arial" w:hAnsi="Arial" w:cs="Arial"/>
                <w:sz w:val="22"/>
                <w:szCs w:val="22"/>
              </w:rPr>
              <w:t>L</w:t>
            </w:r>
            <w:r w:rsidR="00265489" w:rsidRPr="00315201">
              <w:rPr>
                <w:rFonts w:ascii="Arial" w:hAnsi="Arial" w:cs="Arial"/>
                <w:sz w:val="22"/>
                <w:szCs w:val="22"/>
              </w:rPr>
              <w:t xml:space="preserve">ocal </w:t>
            </w:r>
            <w:r w:rsidR="00AF3356">
              <w:rPr>
                <w:rFonts w:ascii="Arial" w:hAnsi="Arial" w:cs="Arial"/>
                <w:sz w:val="22"/>
                <w:szCs w:val="22"/>
              </w:rPr>
              <w:t>C</w:t>
            </w:r>
            <w:r w:rsidR="00265489" w:rsidRPr="00315201">
              <w:rPr>
                <w:rFonts w:ascii="Arial" w:hAnsi="Arial" w:cs="Arial"/>
                <w:sz w:val="22"/>
                <w:szCs w:val="22"/>
              </w:rPr>
              <w:t xml:space="preserve">hoices </w:t>
            </w:r>
            <w:r w:rsidR="00AF3356">
              <w:rPr>
                <w:rFonts w:ascii="Arial" w:hAnsi="Arial" w:cs="Arial"/>
                <w:sz w:val="22"/>
                <w:szCs w:val="22"/>
              </w:rPr>
              <w:t>F</w:t>
            </w:r>
            <w:r w:rsidR="00265489" w:rsidRPr="00315201">
              <w:rPr>
                <w:rFonts w:ascii="Arial" w:hAnsi="Arial" w:cs="Arial"/>
                <w:sz w:val="22"/>
                <w:szCs w:val="22"/>
              </w:rPr>
              <w:t>ramework</w:t>
            </w:r>
            <w:r w:rsidRPr="00315201">
              <w:rPr>
                <w:rFonts w:ascii="Arial" w:hAnsi="Arial" w:cs="Arial"/>
                <w:sz w:val="22"/>
                <w:szCs w:val="22"/>
              </w:rPr>
              <w:t xml:space="preserve"> which was WG guidance </w:t>
            </w:r>
            <w:r w:rsidR="00265489" w:rsidRPr="00315201">
              <w:rPr>
                <w:rFonts w:ascii="Arial" w:hAnsi="Arial" w:cs="Arial"/>
                <w:sz w:val="22"/>
                <w:szCs w:val="22"/>
              </w:rPr>
              <w:t xml:space="preserve">applied locally </w:t>
            </w:r>
            <w:r w:rsidRPr="00315201">
              <w:rPr>
                <w:rFonts w:ascii="Arial" w:hAnsi="Arial" w:cs="Arial"/>
                <w:sz w:val="22"/>
                <w:szCs w:val="22"/>
              </w:rPr>
              <w:t xml:space="preserve">giving the option to </w:t>
            </w:r>
            <w:r w:rsidR="00265489" w:rsidRPr="00315201">
              <w:rPr>
                <w:rFonts w:ascii="Arial" w:hAnsi="Arial" w:cs="Arial"/>
                <w:sz w:val="22"/>
                <w:szCs w:val="22"/>
              </w:rPr>
              <w:t>suspend or reduce certain activit</w:t>
            </w:r>
            <w:r w:rsidRPr="00315201">
              <w:rPr>
                <w:rFonts w:ascii="Arial" w:hAnsi="Arial" w:cs="Arial"/>
                <w:sz w:val="22"/>
                <w:szCs w:val="22"/>
              </w:rPr>
              <w:t>ies</w:t>
            </w:r>
            <w:r w:rsidR="00265489" w:rsidRPr="00315201">
              <w:rPr>
                <w:rFonts w:ascii="Arial" w:hAnsi="Arial" w:cs="Arial"/>
                <w:sz w:val="22"/>
                <w:szCs w:val="22"/>
              </w:rPr>
              <w:t xml:space="preserve"> to allow the release of physical or staff capacities to support pressures</w:t>
            </w:r>
            <w:r w:rsidRPr="00315201">
              <w:rPr>
                <w:rFonts w:ascii="Arial" w:hAnsi="Arial" w:cs="Arial"/>
                <w:sz w:val="22"/>
                <w:szCs w:val="22"/>
              </w:rPr>
              <w:t xml:space="preserve"> within the system. </w:t>
            </w:r>
          </w:p>
          <w:p w14:paraId="426AD32E" w14:textId="02F8B683" w:rsidR="00E12868" w:rsidRPr="00315201" w:rsidRDefault="00E12868" w:rsidP="00265489">
            <w:pPr>
              <w:jc w:val="both"/>
              <w:rPr>
                <w:rFonts w:ascii="Arial" w:hAnsi="Arial" w:cs="Arial"/>
                <w:sz w:val="22"/>
                <w:szCs w:val="22"/>
              </w:rPr>
            </w:pPr>
          </w:p>
          <w:p w14:paraId="1A7E6030" w14:textId="4AC162A8" w:rsidR="00E12868" w:rsidRPr="00315201" w:rsidRDefault="00E12868" w:rsidP="00265489">
            <w:pPr>
              <w:jc w:val="both"/>
              <w:rPr>
                <w:rFonts w:ascii="Arial" w:hAnsi="Arial" w:cs="Arial"/>
                <w:sz w:val="22"/>
                <w:szCs w:val="22"/>
              </w:rPr>
            </w:pPr>
            <w:r w:rsidRPr="00315201">
              <w:rPr>
                <w:rFonts w:ascii="Arial" w:hAnsi="Arial" w:cs="Arial"/>
                <w:sz w:val="22"/>
                <w:szCs w:val="22"/>
              </w:rPr>
              <w:t xml:space="preserve">The UHB Chair invited the Executive Director of Public Health (EDPH) to respond to the second part of the question </w:t>
            </w:r>
            <w:r w:rsidR="00226E89">
              <w:rPr>
                <w:rFonts w:ascii="Arial" w:hAnsi="Arial" w:cs="Arial"/>
                <w:sz w:val="22"/>
                <w:szCs w:val="22"/>
              </w:rPr>
              <w:t xml:space="preserve">regarding </w:t>
            </w:r>
            <w:r w:rsidRPr="00315201">
              <w:rPr>
                <w:rFonts w:ascii="Arial" w:hAnsi="Arial" w:cs="Arial"/>
                <w:sz w:val="22"/>
                <w:szCs w:val="22"/>
              </w:rPr>
              <w:t xml:space="preserve">the </w:t>
            </w:r>
            <w:r w:rsidR="00226E89">
              <w:rPr>
                <w:rFonts w:ascii="Arial" w:hAnsi="Arial" w:cs="Arial"/>
                <w:sz w:val="22"/>
                <w:szCs w:val="22"/>
              </w:rPr>
              <w:t>A</w:t>
            </w:r>
            <w:r w:rsidRPr="00315201">
              <w:rPr>
                <w:rFonts w:ascii="Arial" w:hAnsi="Arial" w:cs="Arial"/>
                <w:sz w:val="22"/>
                <w:szCs w:val="22"/>
              </w:rPr>
              <w:t>utumn vaccination plan.</w:t>
            </w:r>
          </w:p>
          <w:p w14:paraId="00EF0DE8" w14:textId="6DF53EEA" w:rsidR="00E12868" w:rsidRPr="00315201" w:rsidRDefault="00E12868" w:rsidP="00265489">
            <w:pPr>
              <w:jc w:val="both"/>
              <w:rPr>
                <w:rFonts w:ascii="Arial" w:hAnsi="Arial" w:cs="Arial"/>
                <w:sz w:val="22"/>
                <w:szCs w:val="22"/>
              </w:rPr>
            </w:pPr>
          </w:p>
          <w:p w14:paraId="747B9BB4" w14:textId="33ECA759" w:rsidR="00E12868" w:rsidRPr="00315201" w:rsidRDefault="00E12868" w:rsidP="00265489">
            <w:pPr>
              <w:jc w:val="both"/>
              <w:rPr>
                <w:rFonts w:ascii="Arial" w:hAnsi="Arial" w:cs="Arial"/>
                <w:sz w:val="22"/>
                <w:szCs w:val="22"/>
              </w:rPr>
            </w:pPr>
            <w:r w:rsidRPr="00315201">
              <w:rPr>
                <w:rFonts w:ascii="Arial" w:hAnsi="Arial" w:cs="Arial"/>
                <w:sz w:val="22"/>
                <w:szCs w:val="22"/>
              </w:rPr>
              <w:t>The EDPH advised attendees that the Health Board w</w:t>
            </w:r>
            <w:r w:rsidR="00226E89">
              <w:rPr>
                <w:rFonts w:ascii="Arial" w:hAnsi="Arial" w:cs="Arial"/>
                <w:sz w:val="22"/>
                <w:szCs w:val="22"/>
              </w:rPr>
              <w:t>as</w:t>
            </w:r>
            <w:r w:rsidRPr="00315201">
              <w:rPr>
                <w:rFonts w:ascii="Arial" w:hAnsi="Arial" w:cs="Arial"/>
                <w:sz w:val="22"/>
                <w:szCs w:val="22"/>
              </w:rPr>
              <w:t xml:space="preserve"> in a position to </w:t>
            </w:r>
            <w:r w:rsidR="00226E89">
              <w:rPr>
                <w:rFonts w:ascii="Arial" w:hAnsi="Arial" w:cs="Arial"/>
                <w:sz w:val="22"/>
                <w:szCs w:val="22"/>
              </w:rPr>
              <w:t>“</w:t>
            </w:r>
            <w:r w:rsidRPr="00315201">
              <w:rPr>
                <w:rFonts w:ascii="Arial" w:hAnsi="Arial" w:cs="Arial"/>
                <w:sz w:val="22"/>
                <w:szCs w:val="22"/>
              </w:rPr>
              <w:t>stand up</w:t>
            </w:r>
            <w:r w:rsidR="00226E89">
              <w:rPr>
                <w:rFonts w:ascii="Arial" w:hAnsi="Arial" w:cs="Arial"/>
                <w:sz w:val="22"/>
                <w:szCs w:val="22"/>
              </w:rPr>
              <w:t>”</w:t>
            </w:r>
            <w:r w:rsidRPr="00315201">
              <w:rPr>
                <w:rFonts w:ascii="Arial" w:hAnsi="Arial" w:cs="Arial"/>
                <w:sz w:val="22"/>
                <w:szCs w:val="22"/>
              </w:rPr>
              <w:t xml:space="preserve"> the Test, Trace, </w:t>
            </w:r>
            <w:proofErr w:type="gramStart"/>
            <w:r w:rsidRPr="00315201">
              <w:rPr>
                <w:rFonts w:ascii="Arial" w:hAnsi="Arial" w:cs="Arial"/>
                <w:sz w:val="22"/>
                <w:szCs w:val="22"/>
              </w:rPr>
              <w:t>Protect</w:t>
            </w:r>
            <w:proofErr w:type="gramEnd"/>
            <w:r w:rsidRPr="00315201">
              <w:rPr>
                <w:rFonts w:ascii="Arial" w:hAnsi="Arial" w:cs="Arial"/>
                <w:sz w:val="22"/>
                <w:szCs w:val="22"/>
              </w:rPr>
              <w:t xml:space="preserve"> (TTP) partnership</w:t>
            </w:r>
            <w:r w:rsidR="00226E89">
              <w:rPr>
                <w:rFonts w:ascii="Arial" w:hAnsi="Arial" w:cs="Arial"/>
                <w:sz w:val="22"/>
                <w:szCs w:val="22"/>
              </w:rPr>
              <w:t>,</w:t>
            </w:r>
            <w:r w:rsidRPr="00315201">
              <w:rPr>
                <w:rFonts w:ascii="Arial" w:hAnsi="Arial" w:cs="Arial"/>
                <w:sz w:val="22"/>
                <w:szCs w:val="22"/>
              </w:rPr>
              <w:t xml:space="preserve"> if required</w:t>
            </w:r>
            <w:r w:rsidR="00226E89">
              <w:rPr>
                <w:rFonts w:ascii="Arial" w:hAnsi="Arial" w:cs="Arial"/>
                <w:sz w:val="22"/>
                <w:szCs w:val="22"/>
              </w:rPr>
              <w:t>,</w:t>
            </w:r>
            <w:r w:rsidRPr="00315201">
              <w:rPr>
                <w:rFonts w:ascii="Arial" w:hAnsi="Arial" w:cs="Arial"/>
                <w:sz w:val="22"/>
                <w:szCs w:val="22"/>
              </w:rPr>
              <w:t xml:space="preserve"> with local partners in Cardiff Council and the Vale of Glamorgan Council.</w:t>
            </w:r>
          </w:p>
          <w:p w14:paraId="1B4136FC" w14:textId="2FE721D6" w:rsidR="00E12868" w:rsidRPr="00315201" w:rsidRDefault="00E12868" w:rsidP="00265489">
            <w:pPr>
              <w:jc w:val="both"/>
              <w:rPr>
                <w:rFonts w:ascii="Arial" w:hAnsi="Arial" w:cs="Arial"/>
                <w:sz w:val="22"/>
                <w:szCs w:val="22"/>
              </w:rPr>
            </w:pPr>
          </w:p>
          <w:p w14:paraId="5109E2BC" w14:textId="67982948" w:rsidR="00E12868" w:rsidRPr="00315201" w:rsidRDefault="00E12868" w:rsidP="00265489">
            <w:pPr>
              <w:jc w:val="both"/>
              <w:rPr>
                <w:rFonts w:ascii="Arial" w:hAnsi="Arial" w:cs="Arial"/>
                <w:sz w:val="22"/>
                <w:szCs w:val="22"/>
              </w:rPr>
            </w:pPr>
            <w:r w:rsidRPr="00315201">
              <w:rPr>
                <w:rFonts w:ascii="Arial" w:hAnsi="Arial" w:cs="Arial"/>
                <w:sz w:val="22"/>
                <w:szCs w:val="22"/>
              </w:rPr>
              <w:t xml:space="preserve">She added that planning had been ongoing for several weeks </w:t>
            </w:r>
            <w:r w:rsidR="00226E89">
              <w:rPr>
                <w:rFonts w:ascii="Arial" w:hAnsi="Arial" w:cs="Arial"/>
                <w:sz w:val="22"/>
                <w:szCs w:val="22"/>
              </w:rPr>
              <w:t xml:space="preserve">in relation to </w:t>
            </w:r>
            <w:r w:rsidRPr="00315201">
              <w:rPr>
                <w:rFonts w:ascii="Arial" w:hAnsi="Arial" w:cs="Arial"/>
                <w:sz w:val="22"/>
                <w:szCs w:val="22"/>
              </w:rPr>
              <w:t xml:space="preserve">the </w:t>
            </w:r>
            <w:r w:rsidR="00226E89">
              <w:rPr>
                <w:rFonts w:ascii="Arial" w:hAnsi="Arial" w:cs="Arial"/>
                <w:sz w:val="22"/>
                <w:szCs w:val="22"/>
              </w:rPr>
              <w:t>A</w:t>
            </w:r>
            <w:r w:rsidRPr="00315201">
              <w:rPr>
                <w:rFonts w:ascii="Arial" w:hAnsi="Arial" w:cs="Arial"/>
                <w:sz w:val="22"/>
                <w:szCs w:val="22"/>
              </w:rPr>
              <w:t>utumn booster programme for a range of groups as set out by the Joint Committee of Vaccination and Immunisation (JCVI).</w:t>
            </w:r>
          </w:p>
          <w:p w14:paraId="1308ABB9" w14:textId="4EB0A60F" w:rsidR="00E12868" w:rsidRPr="00315201" w:rsidRDefault="00E12868" w:rsidP="00265489">
            <w:pPr>
              <w:jc w:val="both"/>
              <w:rPr>
                <w:rFonts w:ascii="Arial" w:hAnsi="Arial" w:cs="Arial"/>
                <w:sz w:val="22"/>
                <w:szCs w:val="22"/>
              </w:rPr>
            </w:pPr>
          </w:p>
          <w:p w14:paraId="69DF5CB9" w14:textId="31DD7248" w:rsidR="00E12868" w:rsidRPr="00315201" w:rsidRDefault="00E12868" w:rsidP="00265489">
            <w:pPr>
              <w:jc w:val="both"/>
              <w:rPr>
                <w:rFonts w:ascii="Arial" w:hAnsi="Arial" w:cs="Arial"/>
                <w:sz w:val="22"/>
                <w:szCs w:val="22"/>
              </w:rPr>
            </w:pPr>
            <w:r w:rsidRPr="00315201">
              <w:rPr>
                <w:rFonts w:ascii="Arial" w:hAnsi="Arial" w:cs="Arial"/>
                <w:sz w:val="22"/>
                <w:szCs w:val="22"/>
              </w:rPr>
              <w:t>It was noted that the Health Board would use a mixture of resources for the programme which included:</w:t>
            </w:r>
          </w:p>
          <w:p w14:paraId="1775F678" w14:textId="237D29EB" w:rsidR="00E12868" w:rsidRPr="00315201" w:rsidRDefault="00E12868" w:rsidP="00265489">
            <w:pPr>
              <w:jc w:val="both"/>
              <w:rPr>
                <w:rFonts w:ascii="Arial" w:hAnsi="Arial" w:cs="Arial"/>
                <w:sz w:val="22"/>
                <w:szCs w:val="22"/>
              </w:rPr>
            </w:pPr>
          </w:p>
          <w:p w14:paraId="35317B46" w14:textId="77777777" w:rsidR="00E12868" w:rsidRPr="00315201" w:rsidRDefault="00E12868" w:rsidP="00265489">
            <w:pPr>
              <w:pStyle w:val="ListParagraph"/>
              <w:numPr>
                <w:ilvl w:val="0"/>
                <w:numId w:val="30"/>
              </w:numPr>
              <w:jc w:val="both"/>
              <w:rPr>
                <w:rFonts w:ascii="Arial" w:hAnsi="Arial" w:cs="Arial"/>
                <w:sz w:val="22"/>
                <w:szCs w:val="22"/>
              </w:rPr>
            </w:pPr>
            <w:r w:rsidRPr="00315201">
              <w:rPr>
                <w:rFonts w:ascii="Arial" w:hAnsi="Arial" w:cs="Arial"/>
                <w:sz w:val="22"/>
                <w:szCs w:val="22"/>
              </w:rPr>
              <w:t>Mass Vaccination Centres</w:t>
            </w:r>
          </w:p>
          <w:p w14:paraId="043E119A" w14:textId="77777777" w:rsidR="00E12868" w:rsidRPr="00315201" w:rsidRDefault="00E12868" w:rsidP="00265489">
            <w:pPr>
              <w:pStyle w:val="ListParagraph"/>
              <w:numPr>
                <w:ilvl w:val="0"/>
                <w:numId w:val="30"/>
              </w:numPr>
              <w:jc w:val="both"/>
              <w:rPr>
                <w:rFonts w:ascii="Arial" w:hAnsi="Arial" w:cs="Arial"/>
                <w:sz w:val="22"/>
                <w:szCs w:val="22"/>
              </w:rPr>
            </w:pPr>
            <w:r w:rsidRPr="00315201">
              <w:rPr>
                <w:rFonts w:ascii="Arial" w:hAnsi="Arial" w:cs="Arial"/>
                <w:sz w:val="22"/>
                <w:szCs w:val="22"/>
              </w:rPr>
              <w:t>Community Pharmacies</w:t>
            </w:r>
          </w:p>
          <w:p w14:paraId="0E0802BB" w14:textId="5C35EB0E" w:rsidR="00E12868" w:rsidRPr="00315201" w:rsidRDefault="00E12868" w:rsidP="00265489">
            <w:pPr>
              <w:pStyle w:val="ListParagraph"/>
              <w:numPr>
                <w:ilvl w:val="0"/>
                <w:numId w:val="30"/>
              </w:numPr>
              <w:jc w:val="both"/>
              <w:rPr>
                <w:rFonts w:ascii="Arial" w:hAnsi="Arial" w:cs="Arial"/>
                <w:sz w:val="22"/>
                <w:szCs w:val="22"/>
              </w:rPr>
            </w:pPr>
            <w:r w:rsidRPr="00315201">
              <w:rPr>
                <w:rFonts w:ascii="Arial" w:hAnsi="Arial" w:cs="Arial"/>
                <w:sz w:val="22"/>
                <w:szCs w:val="22"/>
              </w:rPr>
              <w:t>Primary Care</w:t>
            </w:r>
          </w:p>
          <w:p w14:paraId="1B875513" w14:textId="6C231EE0" w:rsidR="00E12868" w:rsidRPr="00315201" w:rsidRDefault="00E12868" w:rsidP="00E12868">
            <w:pPr>
              <w:jc w:val="both"/>
              <w:rPr>
                <w:rFonts w:ascii="Arial" w:hAnsi="Arial" w:cs="Arial"/>
                <w:sz w:val="22"/>
                <w:szCs w:val="22"/>
              </w:rPr>
            </w:pPr>
          </w:p>
          <w:p w14:paraId="32458B76" w14:textId="3AE61738" w:rsidR="00853B50" w:rsidRPr="00315201" w:rsidRDefault="00E12868" w:rsidP="00853B50">
            <w:pPr>
              <w:jc w:val="both"/>
              <w:rPr>
                <w:rFonts w:ascii="Arial" w:hAnsi="Arial" w:cs="Arial"/>
                <w:sz w:val="22"/>
                <w:szCs w:val="22"/>
              </w:rPr>
            </w:pPr>
            <w:r w:rsidRPr="00315201">
              <w:rPr>
                <w:rFonts w:ascii="Arial" w:hAnsi="Arial" w:cs="Arial"/>
                <w:sz w:val="22"/>
                <w:szCs w:val="22"/>
              </w:rPr>
              <w:t xml:space="preserve">The EDPH advised attendees that it was important to note that the </w:t>
            </w:r>
            <w:r w:rsidR="00226E89">
              <w:rPr>
                <w:rFonts w:ascii="Arial" w:hAnsi="Arial" w:cs="Arial"/>
                <w:sz w:val="22"/>
                <w:szCs w:val="22"/>
              </w:rPr>
              <w:t>A</w:t>
            </w:r>
            <w:r w:rsidRPr="00315201">
              <w:rPr>
                <w:rFonts w:ascii="Arial" w:hAnsi="Arial" w:cs="Arial"/>
                <w:sz w:val="22"/>
                <w:szCs w:val="22"/>
              </w:rPr>
              <w:t>utumn booster programme would form part of a respiratory winter vaccination plan as the Health Board w</w:t>
            </w:r>
            <w:r w:rsidR="00226E89">
              <w:rPr>
                <w:rFonts w:ascii="Arial" w:hAnsi="Arial" w:cs="Arial"/>
                <w:sz w:val="22"/>
                <w:szCs w:val="22"/>
              </w:rPr>
              <w:t>as</w:t>
            </w:r>
            <w:r w:rsidRPr="00315201">
              <w:rPr>
                <w:rFonts w:ascii="Arial" w:hAnsi="Arial" w:cs="Arial"/>
                <w:sz w:val="22"/>
                <w:szCs w:val="22"/>
              </w:rPr>
              <w:t xml:space="preserve"> also proactively planning for the flu vaccination season. </w:t>
            </w:r>
          </w:p>
          <w:p w14:paraId="3D3AC1C9" w14:textId="12291437" w:rsidR="00E12868" w:rsidRPr="00315201" w:rsidRDefault="00E12868" w:rsidP="00853B50">
            <w:pPr>
              <w:jc w:val="both"/>
              <w:rPr>
                <w:rFonts w:ascii="Arial" w:hAnsi="Arial" w:cs="Arial"/>
                <w:sz w:val="22"/>
                <w:szCs w:val="22"/>
              </w:rPr>
            </w:pPr>
          </w:p>
          <w:p w14:paraId="4CF92D70" w14:textId="49D23B42" w:rsidR="00E12868" w:rsidRPr="00315201" w:rsidRDefault="00E12868" w:rsidP="00E12868">
            <w:pPr>
              <w:pStyle w:val="ListParagraph"/>
              <w:numPr>
                <w:ilvl w:val="0"/>
                <w:numId w:val="29"/>
              </w:numPr>
              <w:jc w:val="both"/>
              <w:rPr>
                <w:rFonts w:ascii="Arial" w:hAnsi="Arial" w:cs="Arial"/>
                <w:sz w:val="22"/>
                <w:szCs w:val="22"/>
              </w:rPr>
            </w:pPr>
            <w:r w:rsidRPr="00315201">
              <w:rPr>
                <w:rFonts w:ascii="Arial" w:hAnsi="Arial" w:cs="Arial"/>
                <w:sz w:val="22"/>
                <w:szCs w:val="22"/>
              </w:rPr>
              <w:t>Question 3 - How is staff welfare and wellbeing being supported as they continued to see exceptional demand on services whilst supporting the recovery plan?</w:t>
            </w:r>
          </w:p>
          <w:p w14:paraId="21383463" w14:textId="727E0841" w:rsidR="00E12868" w:rsidRPr="00315201" w:rsidRDefault="00E12868" w:rsidP="00E12868">
            <w:pPr>
              <w:jc w:val="both"/>
              <w:rPr>
                <w:rFonts w:ascii="Arial" w:hAnsi="Arial" w:cs="Arial"/>
                <w:sz w:val="22"/>
                <w:szCs w:val="22"/>
              </w:rPr>
            </w:pPr>
          </w:p>
          <w:p w14:paraId="680F92EE" w14:textId="607CE7EA" w:rsidR="00E12868" w:rsidRPr="00315201" w:rsidRDefault="00E12868" w:rsidP="00E12868">
            <w:pPr>
              <w:jc w:val="both"/>
              <w:rPr>
                <w:rFonts w:ascii="Arial" w:hAnsi="Arial" w:cs="Arial"/>
                <w:sz w:val="22"/>
                <w:szCs w:val="22"/>
              </w:rPr>
            </w:pPr>
            <w:r w:rsidRPr="00315201">
              <w:rPr>
                <w:rFonts w:ascii="Arial" w:hAnsi="Arial" w:cs="Arial"/>
                <w:sz w:val="22"/>
                <w:szCs w:val="22"/>
              </w:rPr>
              <w:t xml:space="preserve">The Executive Director of People and Culture (EDPC) responded that the </w:t>
            </w:r>
            <w:r w:rsidR="00226E89">
              <w:rPr>
                <w:rFonts w:ascii="Arial" w:hAnsi="Arial" w:cs="Arial"/>
                <w:sz w:val="22"/>
                <w:szCs w:val="22"/>
              </w:rPr>
              <w:t>M</w:t>
            </w:r>
            <w:r w:rsidRPr="00315201">
              <w:rPr>
                <w:rFonts w:ascii="Arial" w:hAnsi="Arial" w:cs="Arial"/>
                <w:sz w:val="22"/>
                <w:szCs w:val="22"/>
              </w:rPr>
              <w:t xml:space="preserve">ission </w:t>
            </w:r>
            <w:r w:rsidR="00226E89">
              <w:rPr>
                <w:rFonts w:ascii="Arial" w:hAnsi="Arial" w:cs="Arial"/>
                <w:sz w:val="22"/>
                <w:szCs w:val="22"/>
              </w:rPr>
              <w:t>S</w:t>
            </w:r>
            <w:r w:rsidRPr="00315201">
              <w:rPr>
                <w:rFonts w:ascii="Arial" w:hAnsi="Arial" w:cs="Arial"/>
                <w:sz w:val="22"/>
                <w:szCs w:val="22"/>
              </w:rPr>
              <w:t>tatement of the Health Board was “Caring for People and Keeping People Well” which was predominantly aimed at the population</w:t>
            </w:r>
            <w:r w:rsidR="00226E89">
              <w:rPr>
                <w:rFonts w:ascii="Arial" w:hAnsi="Arial" w:cs="Arial"/>
                <w:sz w:val="22"/>
                <w:szCs w:val="22"/>
              </w:rPr>
              <w:t>,</w:t>
            </w:r>
            <w:r w:rsidRPr="00315201">
              <w:rPr>
                <w:rFonts w:ascii="Arial" w:hAnsi="Arial" w:cs="Arial"/>
                <w:sz w:val="22"/>
                <w:szCs w:val="22"/>
              </w:rPr>
              <w:t xml:space="preserve"> but noted that also included the Health Board</w:t>
            </w:r>
            <w:r w:rsidR="00226E89">
              <w:rPr>
                <w:rFonts w:ascii="Arial" w:hAnsi="Arial" w:cs="Arial"/>
                <w:sz w:val="22"/>
                <w:szCs w:val="22"/>
              </w:rPr>
              <w:t>’</w:t>
            </w:r>
            <w:r w:rsidRPr="00315201">
              <w:rPr>
                <w:rFonts w:ascii="Arial" w:hAnsi="Arial" w:cs="Arial"/>
                <w:sz w:val="22"/>
                <w:szCs w:val="22"/>
              </w:rPr>
              <w:t>s staff.</w:t>
            </w:r>
          </w:p>
          <w:p w14:paraId="0563B198" w14:textId="5CA0B57C" w:rsidR="00CA5405" w:rsidRPr="00315201" w:rsidRDefault="00CA5405" w:rsidP="00E12868">
            <w:pPr>
              <w:jc w:val="both"/>
              <w:rPr>
                <w:rFonts w:ascii="Arial" w:hAnsi="Arial" w:cs="Arial"/>
                <w:sz w:val="22"/>
                <w:szCs w:val="22"/>
              </w:rPr>
            </w:pPr>
          </w:p>
          <w:p w14:paraId="1C5F48C4" w14:textId="32D9F578" w:rsidR="00CA5405" w:rsidRPr="00315201" w:rsidRDefault="00CA5405" w:rsidP="00E12868">
            <w:pPr>
              <w:jc w:val="both"/>
              <w:rPr>
                <w:rFonts w:ascii="Arial" w:hAnsi="Arial" w:cs="Arial"/>
                <w:sz w:val="22"/>
                <w:szCs w:val="22"/>
              </w:rPr>
            </w:pPr>
            <w:r w:rsidRPr="00315201">
              <w:rPr>
                <w:rFonts w:ascii="Arial" w:hAnsi="Arial" w:cs="Arial"/>
                <w:sz w:val="22"/>
                <w:szCs w:val="22"/>
              </w:rPr>
              <w:t xml:space="preserve">It was noted the Staff health and well-being was at the top of the Board Assurance Framework (BAF) to ensure that Health Board Executives and Board </w:t>
            </w:r>
            <w:r w:rsidR="009C2988">
              <w:rPr>
                <w:rFonts w:ascii="Arial" w:hAnsi="Arial" w:cs="Arial"/>
                <w:sz w:val="22"/>
                <w:szCs w:val="22"/>
              </w:rPr>
              <w:t>M</w:t>
            </w:r>
            <w:r w:rsidRPr="00315201">
              <w:rPr>
                <w:rFonts w:ascii="Arial" w:hAnsi="Arial" w:cs="Arial"/>
                <w:sz w:val="22"/>
                <w:szCs w:val="22"/>
              </w:rPr>
              <w:t xml:space="preserve">embers are sighted on the well-being agenda. </w:t>
            </w:r>
          </w:p>
          <w:p w14:paraId="06B7BB7B" w14:textId="51A00758" w:rsidR="00CA5405" w:rsidRPr="00315201" w:rsidRDefault="00CA5405" w:rsidP="00E12868">
            <w:pPr>
              <w:jc w:val="both"/>
              <w:rPr>
                <w:rFonts w:ascii="Arial" w:hAnsi="Arial" w:cs="Arial"/>
                <w:sz w:val="22"/>
                <w:szCs w:val="22"/>
              </w:rPr>
            </w:pPr>
          </w:p>
          <w:p w14:paraId="47D62F58" w14:textId="614C97F7" w:rsidR="00CA5405" w:rsidRPr="00315201" w:rsidRDefault="00CA5405" w:rsidP="00E12868">
            <w:pPr>
              <w:jc w:val="both"/>
              <w:rPr>
                <w:rFonts w:ascii="Arial" w:hAnsi="Arial" w:cs="Arial"/>
                <w:sz w:val="22"/>
                <w:szCs w:val="22"/>
              </w:rPr>
            </w:pPr>
            <w:r w:rsidRPr="00315201">
              <w:rPr>
                <w:rFonts w:ascii="Arial" w:hAnsi="Arial" w:cs="Arial"/>
                <w:sz w:val="22"/>
                <w:szCs w:val="22"/>
              </w:rPr>
              <w:lastRenderedPageBreak/>
              <w:t xml:space="preserve">The EDPC advised attendees that a number of staff havens had been created throughout the health system to allow staff to reflect, relax and talk to colleagues. </w:t>
            </w:r>
          </w:p>
          <w:p w14:paraId="526EC17C" w14:textId="7E019B51" w:rsidR="00CA5405" w:rsidRPr="00315201" w:rsidRDefault="00CA5405" w:rsidP="00E12868">
            <w:pPr>
              <w:jc w:val="both"/>
              <w:rPr>
                <w:rFonts w:ascii="Arial" w:hAnsi="Arial" w:cs="Arial"/>
                <w:sz w:val="22"/>
                <w:szCs w:val="22"/>
              </w:rPr>
            </w:pPr>
          </w:p>
          <w:p w14:paraId="1EB07A7F" w14:textId="6127267B" w:rsidR="00CA5405" w:rsidRPr="00315201" w:rsidRDefault="00CA5405" w:rsidP="00E12868">
            <w:pPr>
              <w:jc w:val="both"/>
              <w:rPr>
                <w:rFonts w:ascii="Arial" w:hAnsi="Arial" w:cs="Arial"/>
                <w:sz w:val="22"/>
                <w:szCs w:val="22"/>
              </w:rPr>
            </w:pPr>
            <w:r w:rsidRPr="00315201">
              <w:rPr>
                <w:rFonts w:ascii="Arial" w:hAnsi="Arial" w:cs="Arial"/>
                <w:sz w:val="22"/>
                <w:szCs w:val="22"/>
              </w:rPr>
              <w:t xml:space="preserve">She added that a six-month listening exercise was implemented with the </w:t>
            </w:r>
            <w:r w:rsidR="00226E89">
              <w:rPr>
                <w:rFonts w:ascii="Arial" w:hAnsi="Arial" w:cs="Arial"/>
                <w:sz w:val="22"/>
                <w:szCs w:val="22"/>
              </w:rPr>
              <w:t>H</w:t>
            </w:r>
            <w:r w:rsidRPr="00315201">
              <w:rPr>
                <w:rFonts w:ascii="Arial" w:hAnsi="Arial" w:cs="Arial"/>
                <w:sz w:val="22"/>
                <w:szCs w:val="22"/>
              </w:rPr>
              <w:t xml:space="preserve">ealth </w:t>
            </w:r>
            <w:r w:rsidR="00226E89">
              <w:rPr>
                <w:rFonts w:ascii="Arial" w:hAnsi="Arial" w:cs="Arial"/>
                <w:sz w:val="22"/>
                <w:szCs w:val="22"/>
              </w:rPr>
              <w:t>I</w:t>
            </w:r>
            <w:r w:rsidRPr="00315201">
              <w:rPr>
                <w:rFonts w:ascii="Arial" w:hAnsi="Arial" w:cs="Arial"/>
                <w:sz w:val="22"/>
                <w:szCs w:val="22"/>
              </w:rPr>
              <w:t>ntervention team wh</w:t>
            </w:r>
            <w:r w:rsidR="00226E89">
              <w:rPr>
                <w:rFonts w:ascii="Arial" w:hAnsi="Arial" w:cs="Arial"/>
                <w:sz w:val="22"/>
                <w:szCs w:val="22"/>
              </w:rPr>
              <w:t>ich</w:t>
            </w:r>
            <w:r w:rsidRPr="00315201">
              <w:rPr>
                <w:rFonts w:ascii="Arial" w:hAnsi="Arial" w:cs="Arial"/>
                <w:sz w:val="22"/>
                <w:szCs w:val="22"/>
              </w:rPr>
              <w:t xml:space="preserve"> went out to the Organisation and listened to Staff to see how they felt.</w:t>
            </w:r>
          </w:p>
          <w:p w14:paraId="089201E9" w14:textId="646002B0" w:rsidR="00CA5405" w:rsidRPr="00315201" w:rsidRDefault="00CA5405" w:rsidP="00E12868">
            <w:pPr>
              <w:jc w:val="both"/>
              <w:rPr>
                <w:rFonts w:ascii="Arial" w:hAnsi="Arial" w:cs="Arial"/>
                <w:sz w:val="22"/>
                <w:szCs w:val="22"/>
              </w:rPr>
            </w:pPr>
          </w:p>
          <w:p w14:paraId="16605851" w14:textId="35FC1972" w:rsidR="00E12868" w:rsidRPr="00315201" w:rsidRDefault="00CA5405" w:rsidP="00E12868">
            <w:pPr>
              <w:jc w:val="both"/>
              <w:rPr>
                <w:rFonts w:ascii="Arial" w:hAnsi="Arial" w:cs="Arial"/>
                <w:sz w:val="22"/>
                <w:szCs w:val="22"/>
              </w:rPr>
            </w:pPr>
            <w:r w:rsidRPr="00315201">
              <w:rPr>
                <w:rFonts w:ascii="Arial" w:hAnsi="Arial" w:cs="Arial"/>
                <w:sz w:val="22"/>
                <w:szCs w:val="22"/>
              </w:rPr>
              <w:t xml:space="preserve">It was noted that the Health Board had embraced the </w:t>
            </w:r>
            <w:r w:rsidR="00E12868" w:rsidRPr="00315201">
              <w:rPr>
                <w:rFonts w:ascii="Arial" w:hAnsi="Arial" w:cs="Arial"/>
                <w:sz w:val="22"/>
                <w:szCs w:val="22"/>
              </w:rPr>
              <w:t xml:space="preserve">Future Generations Act and </w:t>
            </w:r>
            <w:r w:rsidRPr="00315201">
              <w:rPr>
                <w:rFonts w:ascii="Arial" w:hAnsi="Arial" w:cs="Arial"/>
                <w:sz w:val="22"/>
                <w:szCs w:val="22"/>
              </w:rPr>
              <w:t xml:space="preserve">had been </w:t>
            </w:r>
            <w:r w:rsidR="00E12868" w:rsidRPr="00315201">
              <w:rPr>
                <w:rFonts w:ascii="Arial" w:hAnsi="Arial" w:cs="Arial"/>
                <w:sz w:val="22"/>
                <w:szCs w:val="22"/>
              </w:rPr>
              <w:t>taking st</w:t>
            </w:r>
            <w:r w:rsidR="00226E89">
              <w:rPr>
                <w:rFonts w:ascii="Arial" w:hAnsi="Arial" w:cs="Arial"/>
                <w:sz w:val="22"/>
                <w:szCs w:val="22"/>
              </w:rPr>
              <w:t>a</w:t>
            </w:r>
            <w:r w:rsidR="00E12868" w:rsidRPr="00315201">
              <w:rPr>
                <w:rFonts w:ascii="Arial" w:hAnsi="Arial" w:cs="Arial"/>
                <w:sz w:val="22"/>
                <w:szCs w:val="22"/>
              </w:rPr>
              <w:t xml:space="preserve">ff out </w:t>
            </w:r>
            <w:r w:rsidR="00226E89">
              <w:rPr>
                <w:rFonts w:ascii="Arial" w:hAnsi="Arial" w:cs="Arial"/>
                <w:sz w:val="22"/>
                <w:szCs w:val="22"/>
              </w:rPr>
              <w:t xml:space="preserve">to </w:t>
            </w:r>
            <w:r w:rsidR="00E12868" w:rsidRPr="00315201">
              <w:rPr>
                <w:rFonts w:ascii="Arial" w:hAnsi="Arial" w:cs="Arial"/>
                <w:sz w:val="22"/>
                <w:szCs w:val="22"/>
              </w:rPr>
              <w:t>retreats where they c</w:t>
            </w:r>
            <w:r w:rsidRPr="00315201">
              <w:rPr>
                <w:rFonts w:ascii="Arial" w:hAnsi="Arial" w:cs="Arial"/>
                <w:sz w:val="22"/>
                <w:szCs w:val="22"/>
              </w:rPr>
              <w:t>ould</w:t>
            </w:r>
            <w:r w:rsidR="00E12868" w:rsidRPr="00315201">
              <w:rPr>
                <w:rFonts w:ascii="Arial" w:hAnsi="Arial" w:cs="Arial"/>
                <w:sz w:val="22"/>
                <w:szCs w:val="22"/>
              </w:rPr>
              <w:t xml:space="preserve"> have team sessions to talk, to reflect and to look at th</w:t>
            </w:r>
            <w:r w:rsidRPr="00315201">
              <w:rPr>
                <w:rFonts w:ascii="Arial" w:hAnsi="Arial" w:cs="Arial"/>
                <w:sz w:val="22"/>
                <w:szCs w:val="22"/>
              </w:rPr>
              <w:t>e</w:t>
            </w:r>
            <w:r w:rsidR="00E12868" w:rsidRPr="00315201">
              <w:rPr>
                <w:rFonts w:ascii="Arial" w:hAnsi="Arial" w:cs="Arial"/>
                <w:sz w:val="22"/>
                <w:szCs w:val="22"/>
              </w:rPr>
              <w:t xml:space="preserve"> hope and direction of the future.</w:t>
            </w:r>
          </w:p>
          <w:p w14:paraId="559BAFA4" w14:textId="50AE0D27" w:rsidR="00CA5405" w:rsidRPr="00315201" w:rsidRDefault="00CA5405" w:rsidP="00E12868">
            <w:pPr>
              <w:jc w:val="both"/>
              <w:rPr>
                <w:rFonts w:ascii="Arial" w:hAnsi="Arial" w:cs="Arial"/>
                <w:sz w:val="22"/>
                <w:szCs w:val="22"/>
              </w:rPr>
            </w:pPr>
          </w:p>
          <w:p w14:paraId="403B848F" w14:textId="4F273047" w:rsidR="00CA5405" w:rsidRPr="00315201" w:rsidRDefault="00CA5405" w:rsidP="00E12868">
            <w:pPr>
              <w:jc w:val="both"/>
              <w:rPr>
                <w:rFonts w:ascii="Arial" w:hAnsi="Arial" w:cs="Arial"/>
                <w:sz w:val="22"/>
                <w:szCs w:val="22"/>
              </w:rPr>
            </w:pPr>
            <w:r w:rsidRPr="00315201">
              <w:rPr>
                <w:rFonts w:ascii="Arial" w:hAnsi="Arial" w:cs="Arial"/>
                <w:sz w:val="22"/>
                <w:szCs w:val="22"/>
              </w:rPr>
              <w:t xml:space="preserve">It was noted that refurbishment of a number of staff rooms was ongoing and was a large programme of work across the Organisation. </w:t>
            </w:r>
          </w:p>
          <w:p w14:paraId="2D73E6AA" w14:textId="5264DD8D" w:rsidR="00CA5405" w:rsidRPr="00315201" w:rsidRDefault="00CA5405" w:rsidP="00E12868">
            <w:pPr>
              <w:jc w:val="both"/>
              <w:rPr>
                <w:rFonts w:ascii="Arial" w:hAnsi="Arial" w:cs="Arial"/>
                <w:sz w:val="22"/>
                <w:szCs w:val="22"/>
              </w:rPr>
            </w:pPr>
          </w:p>
          <w:p w14:paraId="0294433E" w14:textId="5C60D6E8" w:rsidR="00CA5405" w:rsidRPr="00315201" w:rsidRDefault="00CA5405" w:rsidP="00E12868">
            <w:pPr>
              <w:jc w:val="both"/>
              <w:rPr>
                <w:rFonts w:ascii="Arial" w:hAnsi="Arial" w:cs="Arial"/>
                <w:sz w:val="22"/>
                <w:szCs w:val="22"/>
              </w:rPr>
            </w:pPr>
            <w:r w:rsidRPr="00315201">
              <w:rPr>
                <w:rFonts w:ascii="Arial" w:hAnsi="Arial" w:cs="Arial"/>
                <w:sz w:val="22"/>
                <w:szCs w:val="22"/>
              </w:rPr>
              <w:t>The EDPC concluded that the financial well-being of staff was important and the ways to support staff and promotion of staff benefits to assist with the cost of living had been discussed at the Health and Well-being Strategic Group.</w:t>
            </w:r>
          </w:p>
          <w:p w14:paraId="0A216FE8" w14:textId="3FCEC0CB" w:rsidR="00CA5405" w:rsidRPr="00315201" w:rsidRDefault="00CA5405" w:rsidP="00E12868">
            <w:pPr>
              <w:jc w:val="both"/>
              <w:rPr>
                <w:rFonts w:ascii="Arial" w:hAnsi="Arial" w:cs="Arial"/>
                <w:sz w:val="22"/>
                <w:szCs w:val="22"/>
              </w:rPr>
            </w:pPr>
          </w:p>
          <w:p w14:paraId="179178C3" w14:textId="019E1D69" w:rsidR="00E12868" w:rsidRPr="00315201" w:rsidRDefault="00CA5405" w:rsidP="00E12868">
            <w:pPr>
              <w:jc w:val="both"/>
              <w:rPr>
                <w:rFonts w:ascii="Arial" w:hAnsi="Arial" w:cs="Arial"/>
                <w:sz w:val="22"/>
                <w:szCs w:val="22"/>
              </w:rPr>
            </w:pPr>
            <w:r w:rsidRPr="00315201">
              <w:rPr>
                <w:rFonts w:ascii="Arial" w:hAnsi="Arial" w:cs="Arial"/>
                <w:sz w:val="22"/>
                <w:szCs w:val="22"/>
              </w:rPr>
              <w:t xml:space="preserve">It was noted that the presence of leadership was important to staff and that it was not only about the well-being but also the development and inclusivity that enabled staff to feel like they belonged in the Organisation. </w:t>
            </w:r>
          </w:p>
          <w:p w14:paraId="310402D6" w14:textId="77777777" w:rsidR="000C49BE" w:rsidRPr="00315201" w:rsidRDefault="000C49BE" w:rsidP="00E82305">
            <w:pPr>
              <w:jc w:val="both"/>
              <w:rPr>
                <w:rFonts w:ascii="Arial" w:hAnsi="Arial" w:cs="Arial"/>
                <w:sz w:val="22"/>
                <w:szCs w:val="22"/>
              </w:rPr>
            </w:pPr>
          </w:p>
        </w:tc>
        <w:tc>
          <w:tcPr>
            <w:tcW w:w="538" w:type="dxa"/>
          </w:tcPr>
          <w:p w14:paraId="01EDA4D6" w14:textId="77777777" w:rsidR="000C49BE" w:rsidRPr="00315201" w:rsidRDefault="000C49BE" w:rsidP="00E82305">
            <w:pPr>
              <w:ind w:left="112"/>
              <w:jc w:val="both"/>
              <w:rPr>
                <w:rFonts w:ascii="Arial" w:hAnsi="Arial" w:cs="Arial"/>
                <w:sz w:val="22"/>
                <w:szCs w:val="22"/>
              </w:rPr>
            </w:pPr>
          </w:p>
        </w:tc>
      </w:tr>
      <w:tr w:rsidR="008A05F7" w:rsidRPr="00315201" w14:paraId="6DB69B2C" w14:textId="77777777" w:rsidTr="00315201">
        <w:tc>
          <w:tcPr>
            <w:tcW w:w="1271" w:type="dxa"/>
          </w:tcPr>
          <w:p w14:paraId="13D3AFF8" w14:textId="13F12AF0" w:rsidR="008A05F7" w:rsidRPr="00315201" w:rsidRDefault="008A05F7" w:rsidP="00E82305">
            <w:pPr>
              <w:ind w:right="-108"/>
              <w:jc w:val="both"/>
              <w:rPr>
                <w:rFonts w:ascii="Arial" w:hAnsi="Arial" w:cs="Arial"/>
                <w:b/>
                <w:sz w:val="22"/>
                <w:szCs w:val="22"/>
              </w:rPr>
            </w:pPr>
            <w:r w:rsidRPr="00315201">
              <w:rPr>
                <w:rFonts w:ascii="Arial" w:hAnsi="Arial" w:cs="Arial"/>
                <w:b/>
                <w:sz w:val="22"/>
                <w:szCs w:val="22"/>
              </w:rPr>
              <w:lastRenderedPageBreak/>
              <w:t>AGM 20/07/008</w:t>
            </w:r>
          </w:p>
        </w:tc>
        <w:tc>
          <w:tcPr>
            <w:tcW w:w="8505" w:type="dxa"/>
          </w:tcPr>
          <w:p w14:paraId="4345C034" w14:textId="31F19D98" w:rsidR="008A05F7" w:rsidRPr="00315201" w:rsidRDefault="008A05F7" w:rsidP="00853B50">
            <w:pPr>
              <w:jc w:val="both"/>
              <w:rPr>
                <w:rFonts w:ascii="Arial" w:hAnsi="Arial" w:cs="Arial"/>
                <w:b/>
                <w:sz w:val="22"/>
                <w:szCs w:val="22"/>
              </w:rPr>
            </w:pPr>
            <w:r w:rsidRPr="00315201">
              <w:rPr>
                <w:rFonts w:ascii="Arial" w:hAnsi="Arial" w:cs="Arial"/>
                <w:b/>
                <w:sz w:val="22"/>
                <w:szCs w:val="22"/>
              </w:rPr>
              <w:t>Adoption of the Annual Report and Accounts</w:t>
            </w:r>
          </w:p>
          <w:p w14:paraId="1D37AB09" w14:textId="7BA93170" w:rsidR="00E82305" w:rsidRPr="00315201" w:rsidRDefault="00E82305" w:rsidP="00853B50">
            <w:pPr>
              <w:jc w:val="both"/>
              <w:rPr>
                <w:rFonts w:ascii="Arial" w:hAnsi="Arial" w:cs="Arial"/>
                <w:b/>
                <w:sz w:val="22"/>
                <w:szCs w:val="22"/>
              </w:rPr>
            </w:pPr>
          </w:p>
          <w:p w14:paraId="1931D393" w14:textId="3652F8F7" w:rsidR="00592702" w:rsidRPr="00315201" w:rsidRDefault="00E82305" w:rsidP="00853B50">
            <w:pPr>
              <w:jc w:val="both"/>
              <w:rPr>
                <w:rFonts w:ascii="Arial" w:hAnsi="Arial" w:cs="Arial"/>
                <w:sz w:val="22"/>
                <w:szCs w:val="22"/>
              </w:rPr>
            </w:pPr>
            <w:r w:rsidRPr="00315201">
              <w:rPr>
                <w:rFonts w:ascii="Arial" w:hAnsi="Arial" w:cs="Arial"/>
                <w:sz w:val="22"/>
                <w:szCs w:val="22"/>
              </w:rPr>
              <w:t xml:space="preserve">The UHB </w:t>
            </w:r>
            <w:r w:rsidR="00592702" w:rsidRPr="00315201">
              <w:rPr>
                <w:rFonts w:ascii="Arial" w:hAnsi="Arial" w:cs="Arial"/>
                <w:sz w:val="22"/>
                <w:szCs w:val="22"/>
              </w:rPr>
              <w:t>Chair advised attendees that the Annual Report had been commended by the CEO and that the public Accounts had been commended by the EDF Director of Finance.</w:t>
            </w:r>
          </w:p>
          <w:p w14:paraId="3B1FC7B9" w14:textId="4D3DDECB" w:rsidR="00592702" w:rsidRPr="00315201" w:rsidRDefault="00592702" w:rsidP="00853B50">
            <w:pPr>
              <w:jc w:val="both"/>
              <w:rPr>
                <w:rFonts w:ascii="Arial" w:hAnsi="Arial" w:cs="Arial"/>
                <w:sz w:val="22"/>
                <w:szCs w:val="22"/>
              </w:rPr>
            </w:pPr>
          </w:p>
          <w:p w14:paraId="0E328040" w14:textId="7F85615A" w:rsidR="008A05F7" w:rsidRPr="00315201" w:rsidRDefault="00C02063" w:rsidP="00853B50">
            <w:pPr>
              <w:jc w:val="both"/>
              <w:rPr>
                <w:rFonts w:ascii="Arial" w:hAnsi="Arial" w:cs="Arial"/>
                <w:sz w:val="22"/>
                <w:szCs w:val="22"/>
              </w:rPr>
            </w:pPr>
            <w:r>
              <w:rPr>
                <w:rFonts w:ascii="Arial" w:hAnsi="Arial" w:cs="Arial"/>
                <w:sz w:val="22"/>
                <w:szCs w:val="22"/>
              </w:rPr>
              <w:t xml:space="preserve">The </w:t>
            </w:r>
            <w:r w:rsidR="00592702" w:rsidRPr="00315201">
              <w:rPr>
                <w:rFonts w:ascii="Arial" w:hAnsi="Arial" w:cs="Arial"/>
                <w:sz w:val="22"/>
                <w:szCs w:val="22"/>
              </w:rPr>
              <w:t xml:space="preserve">Board </w:t>
            </w:r>
            <w:r>
              <w:rPr>
                <w:rFonts w:ascii="Arial" w:hAnsi="Arial" w:cs="Arial"/>
                <w:sz w:val="22"/>
                <w:szCs w:val="22"/>
              </w:rPr>
              <w:t>formally</w:t>
            </w:r>
            <w:r w:rsidR="00592702" w:rsidRPr="00315201">
              <w:rPr>
                <w:rFonts w:ascii="Arial" w:hAnsi="Arial" w:cs="Arial"/>
                <w:sz w:val="22"/>
                <w:szCs w:val="22"/>
              </w:rPr>
              <w:t xml:space="preserve"> adopt</w:t>
            </w:r>
            <w:r>
              <w:rPr>
                <w:rFonts w:ascii="Arial" w:hAnsi="Arial" w:cs="Arial"/>
                <w:sz w:val="22"/>
                <w:szCs w:val="22"/>
              </w:rPr>
              <w:t>ed</w:t>
            </w:r>
            <w:r w:rsidR="00592702" w:rsidRPr="00315201">
              <w:rPr>
                <w:rFonts w:ascii="Arial" w:hAnsi="Arial" w:cs="Arial"/>
                <w:sz w:val="22"/>
                <w:szCs w:val="22"/>
              </w:rPr>
              <w:t xml:space="preserve"> the Annual Report and Accounts</w:t>
            </w:r>
            <w:r>
              <w:rPr>
                <w:rFonts w:ascii="Arial" w:hAnsi="Arial" w:cs="Arial"/>
                <w:sz w:val="22"/>
                <w:szCs w:val="22"/>
              </w:rPr>
              <w:t>.</w:t>
            </w:r>
          </w:p>
          <w:p w14:paraId="3B128819" w14:textId="4FE48E43" w:rsidR="00592702" w:rsidRPr="00315201" w:rsidRDefault="00592702" w:rsidP="00853B50">
            <w:pPr>
              <w:jc w:val="both"/>
              <w:rPr>
                <w:rFonts w:ascii="Arial" w:hAnsi="Arial" w:cs="Arial"/>
                <w:sz w:val="22"/>
                <w:szCs w:val="22"/>
              </w:rPr>
            </w:pPr>
          </w:p>
        </w:tc>
        <w:tc>
          <w:tcPr>
            <w:tcW w:w="538" w:type="dxa"/>
          </w:tcPr>
          <w:p w14:paraId="50FBFA1A" w14:textId="77777777" w:rsidR="008A05F7" w:rsidRPr="00315201" w:rsidRDefault="008A05F7" w:rsidP="00E82305">
            <w:pPr>
              <w:ind w:left="112"/>
              <w:jc w:val="both"/>
              <w:rPr>
                <w:rFonts w:ascii="Arial" w:hAnsi="Arial" w:cs="Arial"/>
                <w:sz w:val="22"/>
                <w:szCs w:val="22"/>
              </w:rPr>
            </w:pPr>
          </w:p>
        </w:tc>
      </w:tr>
      <w:tr w:rsidR="008A05F7" w:rsidRPr="00315201" w14:paraId="1E71405E" w14:textId="77777777" w:rsidTr="00315201">
        <w:tc>
          <w:tcPr>
            <w:tcW w:w="1271" w:type="dxa"/>
          </w:tcPr>
          <w:p w14:paraId="37960606" w14:textId="76EC6FCF" w:rsidR="008A05F7" w:rsidRPr="00315201" w:rsidRDefault="00315201" w:rsidP="00E82305">
            <w:pPr>
              <w:ind w:right="-108"/>
              <w:jc w:val="both"/>
              <w:rPr>
                <w:rFonts w:ascii="Arial" w:hAnsi="Arial" w:cs="Arial"/>
                <w:b/>
                <w:sz w:val="22"/>
                <w:szCs w:val="22"/>
              </w:rPr>
            </w:pPr>
            <w:r w:rsidRPr="00315201">
              <w:rPr>
                <w:rFonts w:ascii="Arial" w:hAnsi="Arial" w:cs="Arial"/>
                <w:b/>
                <w:sz w:val="22"/>
                <w:szCs w:val="22"/>
              </w:rPr>
              <w:t>AGM 20/07/00</w:t>
            </w:r>
            <w:r>
              <w:rPr>
                <w:rFonts w:ascii="Arial" w:hAnsi="Arial" w:cs="Arial"/>
                <w:b/>
                <w:sz w:val="22"/>
                <w:szCs w:val="22"/>
              </w:rPr>
              <w:t>9</w:t>
            </w:r>
          </w:p>
        </w:tc>
        <w:tc>
          <w:tcPr>
            <w:tcW w:w="8505" w:type="dxa"/>
          </w:tcPr>
          <w:p w14:paraId="76D2D2DA" w14:textId="77777777" w:rsidR="008A05F7" w:rsidRPr="00315201" w:rsidRDefault="008A05F7" w:rsidP="00853B50">
            <w:pPr>
              <w:jc w:val="both"/>
              <w:rPr>
                <w:rFonts w:ascii="Arial" w:hAnsi="Arial" w:cs="Arial"/>
                <w:b/>
                <w:sz w:val="22"/>
                <w:szCs w:val="22"/>
              </w:rPr>
            </w:pPr>
            <w:r w:rsidRPr="00315201">
              <w:rPr>
                <w:rFonts w:ascii="Arial" w:hAnsi="Arial" w:cs="Arial"/>
                <w:b/>
                <w:sz w:val="22"/>
                <w:szCs w:val="22"/>
              </w:rPr>
              <w:t>Our Year in Review</w:t>
            </w:r>
          </w:p>
          <w:p w14:paraId="60DF9937" w14:textId="77777777" w:rsidR="008A05F7" w:rsidRPr="00315201" w:rsidRDefault="008A05F7" w:rsidP="00853B50">
            <w:pPr>
              <w:jc w:val="both"/>
              <w:rPr>
                <w:rFonts w:ascii="Arial" w:hAnsi="Arial" w:cs="Arial"/>
                <w:b/>
                <w:sz w:val="22"/>
                <w:szCs w:val="22"/>
              </w:rPr>
            </w:pPr>
          </w:p>
          <w:p w14:paraId="6282446C" w14:textId="0C50A58A" w:rsidR="008A05F7" w:rsidRPr="00315201" w:rsidRDefault="00592702" w:rsidP="00853B50">
            <w:pPr>
              <w:jc w:val="both"/>
              <w:rPr>
                <w:rFonts w:ascii="Arial" w:hAnsi="Arial" w:cs="Arial"/>
                <w:sz w:val="22"/>
                <w:szCs w:val="22"/>
              </w:rPr>
            </w:pPr>
            <w:r w:rsidRPr="00315201">
              <w:rPr>
                <w:rFonts w:ascii="Arial" w:hAnsi="Arial" w:cs="Arial"/>
                <w:sz w:val="22"/>
                <w:szCs w:val="22"/>
              </w:rPr>
              <w:t xml:space="preserve">Attendees were presented with a video presentation which outlined the Health Board’s activity over the past 12 months. </w:t>
            </w:r>
          </w:p>
          <w:p w14:paraId="1171F31E" w14:textId="19B84EAC" w:rsidR="008A05F7" w:rsidRPr="00315201" w:rsidRDefault="008A05F7" w:rsidP="00853B50">
            <w:pPr>
              <w:jc w:val="both"/>
              <w:rPr>
                <w:rFonts w:ascii="Arial" w:hAnsi="Arial" w:cs="Arial"/>
                <w:b/>
                <w:sz w:val="22"/>
                <w:szCs w:val="22"/>
              </w:rPr>
            </w:pPr>
          </w:p>
        </w:tc>
        <w:tc>
          <w:tcPr>
            <w:tcW w:w="538" w:type="dxa"/>
          </w:tcPr>
          <w:p w14:paraId="5B887EB1" w14:textId="77777777" w:rsidR="008A05F7" w:rsidRPr="00315201" w:rsidRDefault="008A05F7" w:rsidP="00E82305">
            <w:pPr>
              <w:ind w:left="112"/>
              <w:jc w:val="both"/>
              <w:rPr>
                <w:rFonts w:ascii="Arial" w:hAnsi="Arial" w:cs="Arial"/>
                <w:sz w:val="22"/>
                <w:szCs w:val="22"/>
              </w:rPr>
            </w:pPr>
          </w:p>
        </w:tc>
      </w:tr>
      <w:tr w:rsidR="008A05F7" w:rsidRPr="00315201" w14:paraId="4B1ADB9F" w14:textId="77777777" w:rsidTr="00315201">
        <w:tc>
          <w:tcPr>
            <w:tcW w:w="1271" w:type="dxa"/>
          </w:tcPr>
          <w:p w14:paraId="51F2983D" w14:textId="26B01B18" w:rsidR="008A05F7" w:rsidRPr="00315201" w:rsidRDefault="00315201" w:rsidP="00E82305">
            <w:pPr>
              <w:ind w:right="-108"/>
              <w:jc w:val="both"/>
              <w:rPr>
                <w:rFonts w:ascii="Arial" w:hAnsi="Arial" w:cs="Arial"/>
                <w:b/>
                <w:sz w:val="22"/>
                <w:szCs w:val="22"/>
              </w:rPr>
            </w:pPr>
            <w:r w:rsidRPr="00315201">
              <w:rPr>
                <w:rFonts w:ascii="Arial" w:hAnsi="Arial" w:cs="Arial"/>
                <w:b/>
                <w:sz w:val="22"/>
                <w:szCs w:val="22"/>
              </w:rPr>
              <w:t>AGM 20/07/0</w:t>
            </w:r>
            <w:r>
              <w:rPr>
                <w:rFonts w:ascii="Arial" w:hAnsi="Arial" w:cs="Arial"/>
                <w:b/>
                <w:sz w:val="22"/>
                <w:szCs w:val="22"/>
              </w:rPr>
              <w:t>10</w:t>
            </w:r>
          </w:p>
        </w:tc>
        <w:tc>
          <w:tcPr>
            <w:tcW w:w="8505" w:type="dxa"/>
          </w:tcPr>
          <w:p w14:paraId="51C8479C" w14:textId="29CABA85" w:rsidR="008A05F7" w:rsidRPr="00315201" w:rsidRDefault="008A05F7" w:rsidP="00853B50">
            <w:pPr>
              <w:jc w:val="both"/>
              <w:rPr>
                <w:rFonts w:ascii="Arial" w:hAnsi="Arial" w:cs="Arial"/>
                <w:b/>
                <w:sz w:val="22"/>
                <w:szCs w:val="22"/>
              </w:rPr>
            </w:pPr>
            <w:r w:rsidRPr="00315201">
              <w:rPr>
                <w:rFonts w:ascii="Arial" w:hAnsi="Arial" w:cs="Arial"/>
                <w:b/>
                <w:sz w:val="22"/>
                <w:szCs w:val="22"/>
              </w:rPr>
              <w:t>Quality and Safety</w:t>
            </w:r>
          </w:p>
          <w:p w14:paraId="61625642" w14:textId="149408EE" w:rsidR="003977E3" w:rsidRPr="00315201" w:rsidRDefault="003977E3" w:rsidP="00853B50">
            <w:pPr>
              <w:jc w:val="both"/>
              <w:rPr>
                <w:rFonts w:ascii="Arial" w:hAnsi="Arial" w:cs="Arial"/>
                <w:b/>
                <w:sz w:val="22"/>
                <w:szCs w:val="22"/>
              </w:rPr>
            </w:pPr>
          </w:p>
          <w:p w14:paraId="0E275BF8" w14:textId="44EBCB86" w:rsidR="003977E3" w:rsidRPr="00315201" w:rsidRDefault="003977E3" w:rsidP="00853B50">
            <w:pPr>
              <w:jc w:val="both"/>
              <w:rPr>
                <w:rFonts w:ascii="Arial" w:hAnsi="Arial" w:cs="Arial"/>
                <w:sz w:val="22"/>
                <w:szCs w:val="22"/>
              </w:rPr>
            </w:pPr>
            <w:r w:rsidRPr="00315201">
              <w:rPr>
                <w:rFonts w:ascii="Arial" w:hAnsi="Arial" w:cs="Arial"/>
                <w:sz w:val="22"/>
                <w:szCs w:val="22"/>
              </w:rPr>
              <w:t xml:space="preserve">The Quality and Safety presentation was received. </w:t>
            </w:r>
          </w:p>
          <w:p w14:paraId="24EBBD42" w14:textId="02C854D6" w:rsidR="003977E3" w:rsidRPr="00315201" w:rsidRDefault="003977E3" w:rsidP="00853B50">
            <w:pPr>
              <w:jc w:val="both"/>
              <w:rPr>
                <w:rFonts w:ascii="Arial" w:hAnsi="Arial" w:cs="Arial"/>
                <w:sz w:val="22"/>
                <w:szCs w:val="22"/>
              </w:rPr>
            </w:pPr>
          </w:p>
          <w:p w14:paraId="5A6B50A2" w14:textId="3AF4B866" w:rsidR="003977E3" w:rsidRPr="00315201" w:rsidRDefault="003977E3" w:rsidP="00853B50">
            <w:pPr>
              <w:jc w:val="both"/>
              <w:rPr>
                <w:rFonts w:ascii="Arial" w:hAnsi="Arial" w:cs="Arial"/>
                <w:sz w:val="22"/>
                <w:szCs w:val="22"/>
              </w:rPr>
            </w:pPr>
            <w:r w:rsidRPr="00315201">
              <w:rPr>
                <w:rFonts w:ascii="Arial" w:hAnsi="Arial" w:cs="Arial"/>
                <w:sz w:val="22"/>
                <w:szCs w:val="22"/>
              </w:rPr>
              <w:t xml:space="preserve">The EMD advised attendees that some of the issues, challenges as well as successes would be presented and noted that the context of Quality and Safety for 2021/22 was </w:t>
            </w:r>
            <w:r w:rsidR="00D34D95" w:rsidRPr="00315201">
              <w:rPr>
                <w:rFonts w:ascii="Arial" w:hAnsi="Arial" w:cs="Arial"/>
                <w:sz w:val="22"/>
                <w:szCs w:val="22"/>
              </w:rPr>
              <w:t>COVID</w:t>
            </w:r>
            <w:r w:rsidRPr="00315201">
              <w:rPr>
                <w:rFonts w:ascii="Arial" w:hAnsi="Arial" w:cs="Arial"/>
                <w:sz w:val="22"/>
                <w:szCs w:val="22"/>
              </w:rPr>
              <w:t xml:space="preserve">-19 and that it would be difficult to describe what had happened in that context without referencing </w:t>
            </w:r>
            <w:r w:rsidR="00D34D95" w:rsidRPr="00315201">
              <w:rPr>
                <w:rFonts w:ascii="Arial" w:hAnsi="Arial" w:cs="Arial"/>
                <w:sz w:val="22"/>
                <w:szCs w:val="22"/>
              </w:rPr>
              <w:t>COVID</w:t>
            </w:r>
            <w:r w:rsidRPr="00315201">
              <w:rPr>
                <w:rFonts w:ascii="Arial" w:hAnsi="Arial" w:cs="Arial"/>
                <w:sz w:val="22"/>
                <w:szCs w:val="22"/>
              </w:rPr>
              <w:t xml:space="preserve">-19. </w:t>
            </w:r>
          </w:p>
          <w:p w14:paraId="149845CD" w14:textId="30BA8EA2" w:rsidR="003977E3" w:rsidRPr="00315201" w:rsidRDefault="003977E3" w:rsidP="00853B50">
            <w:pPr>
              <w:jc w:val="both"/>
              <w:rPr>
                <w:rFonts w:ascii="Arial" w:hAnsi="Arial" w:cs="Arial"/>
                <w:sz w:val="22"/>
                <w:szCs w:val="22"/>
              </w:rPr>
            </w:pPr>
          </w:p>
          <w:p w14:paraId="7FFEA96D" w14:textId="0848BF6A" w:rsidR="003977E3" w:rsidRPr="00315201" w:rsidRDefault="003977E3" w:rsidP="00853B50">
            <w:pPr>
              <w:jc w:val="both"/>
              <w:rPr>
                <w:rFonts w:ascii="Arial" w:hAnsi="Arial" w:cs="Arial"/>
                <w:sz w:val="22"/>
                <w:szCs w:val="22"/>
              </w:rPr>
            </w:pPr>
            <w:r w:rsidRPr="00315201">
              <w:rPr>
                <w:rFonts w:ascii="Arial" w:hAnsi="Arial" w:cs="Arial"/>
                <w:sz w:val="22"/>
                <w:szCs w:val="22"/>
              </w:rPr>
              <w:t xml:space="preserve">She added that there were 5 harms associated with </w:t>
            </w:r>
            <w:r w:rsidR="00D34D95" w:rsidRPr="00315201">
              <w:rPr>
                <w:rFonts w:ascii="Arial" w:hAnsi="Arial" w:cs="Arial"/>
                <w:sz w:val="22"/>
                <w:szCs w:val="22"/>
              </w:rPr>
              <w:t>COVID</w:t>
            </w:r>
            <w:r w:rsidRPr="00315201">
              <w:rPr>
                <w:rFonts w:ascii="Arial" w:hAnsi="Arial" w:cs="Arial"/>
                <w:sz w:val="22"/>
                <w:szCs w:val="22"/>
              </w:rPr>
              <w:t>-19 which included:</w:t>
            </w:r>
          </w:p>
          <w:p w14:paraId="0B0C54ED" w14:textId="7322B1D4" w:rsidR="003977E3" w:rsidRPr="00315201" w:rsidRDefault="003977E3" w:rsidP="00853B50">
            <w:pPr>
              <w:jc w:val="both"/>
              <w:rPr>
                <w:rFonts w:ascii="Arial" w:hAnsi="Arial" w:cs="Arial"/>
                <w:sz w:val="22"/>
                <w:szCs w:val="22"/>
              </w:rPr>
            </w:pPr>
          </w:p>
          <w:p w14:paraId="150D18E4" w14:textId="75E46530" w:rsidR="003977E3" w:rsidRPr="00315201" w:rsidRDefault="003977E3" w:rsidP="003977E3">
            <w:pPr>
              <w:pStyle w:val="ListParagraph"/>
              <w:numPr>
                <w:ilvl w:val="0"/>
                <w:numId w:val="29"/>
              </w:numPr>
              <w:jc w:val="both"/>
              <w:rPr>
                <w:rFonts w:ascii="Arial" w:hAnsi="Arial" w:cs="Arial"/>
                <w:sz w:val="22"/>
                <w:szCs w:val="22"/>
              </w:rPr>
            </w:pPr>
            <w:r w:rsidRPr="00315201">
              <w:rPr>
                <w:rFonts w:ascii="Arial" w:hAnsi="Arial" w:cs="Arial"/>
                <w:sz w:val="22"/>
                <w:szCs w:val="22"/>
              </w:rPr>
              <w:t>Harm directly arising from SARS-CoV2 infections</w:t>
            </w:r>
          </w:p>
          <w:p w14:paraId="560AE3FD" w14:textId="5B12B2ED" w:rsidR="003977E3" w:rsidRPr="00315201" w:rsidRDefault="003977E3" w:rsidP="003977E3">
            <w:pPr>
              <w:pStyle w:val="ListParagraph"/>
              <w:numPr>
                <w:ilvl w:val="0"/>
                <w:numId w:val="29"/>
              </w:numPr>
              <w:jc w:val="both"/>
              <w:rPr>
                <w:rFonts w:ascii="Arial" w:hAnsi="Arial" w:cs="Arial"/>
                <w:sz w:val="22"/>
                <w:szCs w:val="22"/>
              </w:rPr>
            </w:pPr>
            <w:r w:rsidRPr="00315201">
              <w:rPr>
                <w:rFonts w:ascii="Arial" w:hAnsi="Arial" w:cs="Arial"/>
                <w:sz w:val="22"/>
                <w:szCs w:val="22"/>
              </w:rPr>
              <w:t xml:space="preserve">Indirect COVID-19 harms due to surge pressures on the </w:t>
            </w:r>
            <w:r w:rsidR="002469AB">
              <w:rPr>
                <w:rFonts w:ascii="Arial" w:hAnsi="Arial" w:cs="Arial"/>
                <w:sz w:val="22"/>
                <w:szCs w:val="22"/>
              </w:rPr>
              <w:t>H</w:t>
            </w:r>
            <w:r w:rsidRPr="00315201">
              <w:rPr>
                <w:rFonts w:ascii="Arial" w:hAnsi="Arial" w:cs="Arial"/>
                <w:sz w:val="22"/>
                <w:szCs w:val="22"/>
              </w:rPr>
              <w:t xml:space="preserve">ealth and </w:t>
            </w:r>
            <w:r w:rsidR="002469AB">
              <w:rPr>
                <w:rFonts w:ascii="Arial" w:hAnsi="Arial" w:cs="Arial"/>
                <w:sz w:val="22"/>
                <w:szCs w:val="22"/>
              </w:rPr>
              <w:t>S</w:t>
            </w:r>
            <w:r w:rsidRPr="00315201">
              <w:rPr>
                <w:rFonts w:ascii="Arial" w:hAnsi="Arial" w:cs="Arial"/>
                <w:sz w:val="22"/>
                <w:szCs w:val="22"/>
              </w:rPr>
              <w:t xml:space="preserve">ocial </w:t>
            </w:r>
            <w:r w:rsidR="002469AB">
              <w:rPr>
                <w:rFonts w:ascii="Arial" w:hAnsi="Arial" w:cs="Arial"/>
                <w:sz w:val="22"/>
                <w:szCs w:val="22"/>
              </w:rPr>
              <w:t>C</w:t>
            </w:r>
            <w:r w:rsidRPr="00315201">
              <w:rPr>
                <w:rFonts w:ascii="Arial" w:hAnsi="Arial" w:cs="Arial"/>
                <w:sz w:val="22"/>
                <w:szCs w:val="22"/>
              </w:rPr>
              <w:t>are system</w:t>
            </w:r>
          </w:p>
          <w:p w14:paraId="7A39B8A6" w14:textId="77777777" w:rsidR="00FE6462" w:rsidRPr="00315201" w:rsidRDefault="003977E3" w:rsidP="003977E3">
            <w:pPr>
              <w:pStyle w:val="ListParagraph"/>
              <w:numPr>
                <w:ilvl w:val="0"/>
                <w:numId w:val="29"/>
              </w:numPr>
              <w:jc w:val="both"/>
              <w:rPr>
                <w:rFonts w:ascii="Arial" w:hAnsi="Arial" w:cs="Arial"/>
                <w:sz w:val="22"/>
                <w:szCs w:val="22"/>
              </w:rPr>
            </w:pPr>
            <w:r w:rsidRPr="00315201">
              <w:rPr>
                <w:rFonts w:ascii="Arial" w:hAnsi="Arial" w:cs="Arial"/>
                <w:sz w:val="22"/>
                <w:szCs w:val="22"/>
              </w:rPr>
              <w:t>Harms arising from population-based health protection measures (e.g. lockdowns)</w:t>
            </w:r>
          </w:p>
          <w:p w14:paraId="622F7B66" w14:textId="66AEE0A1" w:rsidR="00FE6462" w:rsidRPr="00315201" w:rsidRDefault="00FE6462" w:rsidP="003977E3">
            <w:pPr>
              <w:pStyle w:val="ListParagraph"/>
              <w:numPr>
                <w:ilvl w:val="0"/>
                <w:numId w:val="29"/>
              </w:numPr>
              <w:jc w:val="both"/>
              <w:rPr>
                <w:rFonts w:ascii="Arial" w:hAnsi="Arial" w:cs="Arial"/>
                <w:sz w:val="22"/>
                <w:szCs w:val="22"/>
              </w:rPr>
            </w:pPr>
            <w:r w:rsidRPr="00315201">
              <w:rPr>
                <w:rFonts w:ascii="Arial" w:hAnsi="Arial" w:cs="Arial"/>
                <w:sz w:val="22"/>
                <w:szCs w:val="22"/>
              </w:rPr>
              <w:t>Economic harms</w:t>
            </w:r>
            <w:r w:rsidR="002469AB">
              <w:rPr>
                <w:rFonts w:ascii="Arial" w:hAnsi="Arial" w:cs="Arial"/>
                <w:sz w:val="22"/>
                <w:szCs w:val="22"/>
              </w:rPr>
              <w:t>,</w:t>
            </w:r>
            <w:r w:rsidRPr="00315201">
              <w:rPr>
                <w:rFonts w:ascii="Arial" w:hAnsi="Arial" w:cs="Arial"/>
                <w:sz w:val="22"/>
                <w:szCs w:val="22"/>
              </w:rPr>
              <w:t xml:space="preserve"> such as unemployment and reduced business income arising from COVID-19.</w:t>
            </w:r>
          </w:p>
          <w:p w14:paraId="2BC72316" w14:textId="77671A4B" w:rsidR="003977E3" w:rsidRPr="00315201" w:rsidRDefault="00FE6462" w:rsidP="003977E3">
            <w:pPr>
              <w:pStyle w:val="ListParagraph"/>
              <w:numPr>
                <w:ilvl w:val="0"/>
                <w:numId w:val="29"/>
              </w:numPr>
              <w:jc w:val="both"/>
              <w:rPr>
                <w:rFonts w:ascii="Arial" w:hAnsi="Arial" w:cs="Arial"/>
                <w:sz w:val="22"/>
                <w:szCs w:val="22"/>
              </w:rPr>
            </w:pPr>
            <w:r w:rsidRPr="00315201">
              <w:rPr>
                <w:rFonts w:ascii="Arial" w:hAnsi="Arial" w:cs="Arial"/>
                <w:sz w:val="22"/>
                <w:szCs w:val="22"/>
              </w:rPr>
              <w:t>Harms arising from the way COVID-19 ha</w:t>
            </w:r>
            <w:r w:rsidR="002469AB">
              <w:rPr>
                <w:rFonts w:ascii="Arial" w:hAnsi="Arial" w:cs="Arial"/>
                <w:sz w:val="22"/>
                <w:szCs w:val="22"/>
              </w:rPr>
              <w:t>d</w:t>
            </w:r>
            <w:r w:rsidRPr="00315201">
              <w:rPr>
                <w:rFonts w:ascii="Arial" w:hAnsi="Arial" w:cs="Arial"/>
                <w:sz w:val="22"/>
                <w:szCs w:val="22"/>
              </w:rPr>
              <w:t xml:space="preserve"> exacerbated existing, or introduced new, inequalities in society.</w:t>
            </w:r>
          </w:p>
          <w:p w14:paraId="50CCC000" w14:textId="320998D0" w:rsidR="00FE6462" w:rsidRPr="00315201" w:rsidRDefault="00FE6462" w:rsidP="00FE6462">
            <w:pPr>
              <w:jc w:val="both"/>
              <w:rPr>
                <w:rFonts w:ascii="Arial" w:hAnsi="Arial" w:cs="Arial"/>
                <w:sz w:val="22"/>
                <w:szCs w:val="22"/>
              </w:rPr>
            </w:pPr>
          </w:p>
          <w:p w14:paraId="3538214E" w14:textId="693034F3" w:rsidR="00FE6462" w:rsidRPr="00315201" w:rsidRDefault="00FE6462" w:rsidP="00FE6462">
            <w:pPr>
              <w:jc w:val="both"/>
              <w:rPr>
                <w:rFonts w:ascii="Arial" w:hAnsi="Arial" w:cs="Arial"/>
                <w:sz w:val="22"/>
                <w:szCs w:val="22"/>
              </w:rPr>
            </w:pPr>
            <w:r w:rsidRPr="00315201">
              <w:rPr>
                <w:rFonts w:ascii="Arial" w:hAnsi="Arial" w:cs="Arial"/>
                <w:sz w:val="22"/>
                <w:szCs w:val="22"/>
              </w:rPr>
              <w:t>Attendees were advised the Health Board would be investigating all cases of nosocomial transmission.</w:t>
            </w:r>
          </w:p>
          <w:p w14:paraId="796C2B7C" w14:textId="45CD32C0" w:rsidR="00FE6462" w:rsidRPr="00315201" w:rsidRDefault="00FE6462" w:rsidP="00FE6462">
            <w:pPr>
              <w:jc w:val="both"/>
              <w:rPr>
                <w:rFonts w:ascii="Arial" w:hAnsi="Arial" w:cs="Arial"/>
                <w:sz w:val="22"/>
                <w:szCs w:val="22"/>
              </w:rPr>
            </w:pPr>
          </w:p>
          <w:p w14:paraId="6C20CF95" w14:textId="5B8D0E7A" w:rsidR="00FE6462" w:rsidRPr="00315201" w:rsidRDefault="00FE6462" w:rsidP="00FE6462">
            <w:pPr>
              <w:jc w:val="both"/>
              <w:rPr>
                <w:rFonts w:ascii="Arial" w:hAnsi="Arial" w:cs="Arial"/>
                <w:sz w:val="22"/>
                <w:szCs w:val="22"/>
              </w:rPr>
            </w:pPr>
            <w:r w:rsidRPr="00315201">
              <w:rPr>
                <w:rFonts w:ascii="Arial" w:hAnsi="Arial" w:cs="Arial"/>
                <w:sz w:val="22"/>
                <w:szCs w:val="22"/>
              </w:rPr>
              <w:t>It was noted that mortality is not something that was usually discussed at an Annual General Meeting but the EMD highlighted that it would be important to discuss.</w:t>
            </w:r>
          </w:p>
          <w:p w14:paraId="4D7149B1" w14:textId="0E24F04F" w:rsidR="006B66AA" w:rsidRPr="00315201" w:rsidRDefault="006B66AA" w:rsidP="00FE6462">
            <w:pPr>
              <w:jc w:val="both"/>
              <w:rPr>
                <w:rFonts w:ascii="Arial" w:hAnsi="Arial" w:cs="Arial"/>
                <w:sz w:val="22"/>
                <w:szCs w:val="22"/>
              </w:rPr>
            </w:pPr>
          </w:p>
          <w:p w14:paraId="3A23B47B" w14:textId="18AD319B" w:rsidR="006B66AA" w:rsidRPr="00315201" w:rsidRDefault="006B66AA" w:rsidP="006B66AA">
            <w:pPr>
              <w:pStyle w:val="ListParagraph"/>
              <w:numPr>
                <w:ilvl w:val="0"/>
                <w:numId w:val="33"/>
              </w:numPr>
              <w:jc w:val="both"/>
              <w:rPr>
                <w:rFonts w:ascii="Arial" w:hAnsi="Arial" w:cs="Arial"/>
                <w:b/>
                <w:sz w:val="22"/>
                <w:szCs w:val="22"/>
              </w:rPr>
            </w:pPr>
            <w:r w:rsidRPr="00315201">
              <w:rPr>
                <w:rFonts w:ascii="Arial" w:hAnsi="Arial" w:cs="Arial"/>
                <w:b/>
                <w:sz w:val="22"/>
                <w:szCs w:val="22"/>
              </w:rPr>
              <w:t>The Medical Examiner</w:t>
            </w:r>
          </w:p>
          <w:p w14:paraId="1CDE2B0C" w14:textId="1226292E" w:rsidR="00FE6462" w:rsidRPr="00315201" w:rsidRDefault="00FE6462" w:rsidP="00FE6462">
            <w:pPr>
              <w:jc w:val="both"/>
              <w:rPr>
                <w:rFonts w:ascii="Arial" w:hAnsi="Arial" w:cs="Arial"/>
                <w:sz w:val="22"/>
                <w:szCs w:val="22"/>
              </w:rPr>
            </w:pPr>
          </w:p>
          <w:p w14:paraId="6820B2D8" w14:textId="4C094F99" w:rsidR="00FE6462" w:rsidRPr="00315201" w:rsidRDefault="00FE6462" w:rsidP="003977E3">
            <w:pPr>
              <w:jc w:val="both"/>
              <w:rPr>
                <w:rFonts w:ascii="Arial" w:hAnsi="Arial" w:cs="Arial"/>
                <w:sz w:val="22"/>
                <w:szCs w:val="22"/>
              </w:rPr>
            </w:pPr>
            <w:r w:rsidRPr="00315201">
              <w:rPr>
                <w:rFonts w:ascii="Arial" w:hAnsi="Arial" w:cs="Arial"/>
                <w:sz w:val="22"/>
                <w:szCs w:val="22"/>
              </w:rPr>
              <w:t>It was noted that assurance could be given that the Health Board was looking at a number of ways to monitor mortality across the system and noted that the Medical Examiner Independent Scrutiny of Inpatient and Community Deaths was the step change over the p</w:t>
            </w:r>
            <w:r w:rsidR="003977E3" w:rsidRPr="00315201">
              <w:rPr>
                <w:rFonts w:ascii="Arial" w:hAnsi="Arial" w:cs="Arial"/>
                <w:sz w:val="22"/>
                <w:szCs w:val="22"/>
              </w:rPr>
              <w:t xml:space="preserve">ast 12 months that </w:t>
            </w:r>
            <w:r w:rsidRPr="00315201">
              <w:rPr>
                <w:rFonts w:ascii="Arial" w:hAnsi="Arial" w:cs="Arial"/>
                <w:sz w:val="22"/>
                <w:szCs w:val="22"/>
              </w:rPr>
              <w:t>would</w:t>
            </w:r>
            <w:r w:rsidR="003977E3" w:rsidRPr="00315201">
              <w:rPr>
                <w:rFonts w:ascii="Arial" w:hAnsi="Arial" w:cs="Arial"/>
                <w:sz w:val="22"/>
                <w:szCs w:val="22"/>
              </w:rPr>
              <w:t xml:space="preserve"> underpin</w:t>
            </w:r>
            <w:r w:rsidRPr="00315201">
              <w:rPr>
                <w:rFonts w:ascii="Arial" w:hAnsi="Arial" w:cs="Arial"/>
                <w:sz w:val="22"/>
                <w:szCs w:val="22"/>
              </w:rPr>
              <w:t xml:space="preserve"> the Health Board</w:t>
            </w:r>
            <w:r w:rsidR="00C02063">
              <w:rPr>
                <w:rFonts w:ascii="Arial" w:hAnsi="Arial" w:cs="Arial"/>
                <w:sz w:val="22"/>
                <w:szCs w:val="22"/>
              </w:rPr>
              <w:t>’</w:t>
            </w:r>
            <w:r w:rsidRPr="00315201">
              <w:rPr>
                <w:rFonts w:ascii="Arial" w:hAnsi="Arial" w:cs="Arial"/>
                <w:sz w:val="22"/>
                <w:szCs w:val="22"/>
              </w:rPr>
              <w:t xml:space="preserve">s ability to </w:t>
            </w:r>
            <w:r w:rsidR="003977E3" w:rsidRPr="00315201">
              <w:rPr>
                <w:rFonts w:ascii="Arial" w:hAnsi="Arial" w:cs="Arial"/>
                <w:sz w:val="22"/>
                <w:szCs w:val="22"/>
              </w:rPr>
              <w:t xml:space="preserve">learn from deaths and improve the quality and safety of patients. </w:t>
            </w:r>
          </w:p>
          <w:p w14:paraId="1FF7C746" w14:textId="7FA495AD" w:rsidR="00FE6462" w:rsidRPr="00315201" w:rsidRDefault="00FE6462" w:rsidP="003977E3">
            <w:pPr>
              <w:jc w:val="both"/>
              <w:rPr>
                <w:rFonts w:ascii="Arial" w:hAnsi="Arial" w:cs="Arial"/>
                <w:sz w:val="22"/>
                <w:szCs w:val="22"/>
              </w:rPr>
            </w:pPr>
          </w:p>
          <w:p w14:paraId="680F1876" w14:textId="05208151" w:rsidR="00FE6462" w:rsidRPr="00315201" w:rsidRDefault="00FE6462" w:rsidP="003977E3">
            <w:pPr>
              <w:jc w:val="both"/>
              <w:rPr>
                <w:rFonts w:ascii="Arial" w:hAnsi="Arial" w:cs="Arial"/>
                <w:sz w:val="22"/>
                <w:szCs w:val="22"/>
              </w:rPr>
            </w:pPr>
            <w:r w:rsidRPr="00315201">
              <w:rPr>
                <w:rFonts w:ascii="Arial" w:hAnsi="Arial" w:cs="Arial"/>
                <w:sz w:val="22"/>
                <w:szCs w:val="22"/>
              </w:rPr>
              <w:t>It was noted that the Medical Examiner</w:t>
            </w:r>
            <w:r w:rsidR="006B66AA" w:rsidRPr="00315201">
              <w:rPr>
                <w:rFonts w:ascii="Arial" w:hAnsi="Arial" w:cs="Arial"/>
                <w:sz w:val="22"/>
                <w:szCs w:val="22"/>
              </w:rPr>
              <w:t xml:space="preserve"> would</w:t>
            </w:r>
            <w:r w:rsidRPr="00315201">
              <w:rPr>
                <w:rFonts w:ascii="Arial" w:hAnsi="Arial" w:cs="Arial"/>
                <w:sz w:val="22"/>
                <w:szCs w:val="22"/>
              </w:rPr>
              <w:t>:</w:t>
            </w:r>
          </w:p>
          <w:p w14:paraId="2FE487B8" w14:textId="6D3759A2" w:rsidR="00FE6462" w:rsidRPr="00315201" w:rsidRDefault="00FE6462" w:rsidP="003977E3">
            <w:pPr>
              <w:jc w:val="both"/>
              <w:rPr>
                <w:rFonts w:ascii="Arial" w:hAnsi="Arial" w:cs="Arial"/>
                <w:sz w:val="22"/>
                <w:szCs w:val="22"/>
              </w:rPr>
            </w:pPr>
          </w:p>
          <w:p w14:paraId="4FE6370B" w14:textId="77777777" w:rsidR="006B66AA" w:rsidRPr="00315201" w:rsidRDefault="00FE6462" w:rsidP="003977E3">
            <w:pPr>
              <w:pStyle w:val="ListParagraph"/>
              <w:numPr>
                <w:ilvl w:val="0"/>
                <w:numId w:val="32"/>
              </w:numPr>
              <w:jc w:val="both"/>
              <w:rPr>
                <w:rFonts w:ascii="Arial" w:hAnsi="Arial" w:cs="Arial"/>
                <w:sz w:val="22"/>
                <w:szCs w:val="22"/>
              </w:rPr>
            </w:pPr>
            <w:r w:rsidRPr="00315201">
              <w:rPr>
                <w:rFonts w:ascii="Arial" w:hAnsi="Arial" w:cs="Arial"/>
                <w:sz w:val="22"/>
                <w:szCs w:val="22"/>
              </w:rPr>
              <w:t>Review inpatient deaths and had started doing so in early 2021.</w:t>
            </w:r>
          </w:p>
          <w:p w14:paraId="101AC0F1" w14:textId="2793534F" w:rsidR="006B66AA" w:rsidRPr="00315201" w:rsidRDefault="006B66AA" w:rsidP="003977E3">
            <w:pPr>
              <w:pStyle w:val="ListParagraph"/>
              <w:numPr>
                <w:ilvl w:val="0"/>
                <w:numId w:val="32"/>
              </w:numPr>
              <w:jc w:val="both"/>
              <w:rPr>
                <w:rFonts w:ascii="Arial" w:hAnsi="Arial" w:cs="Arial"/>
                <w:sz w:val="22"/>
                <w:szCs w:val="22"/>
              </w:rPr>
            </w:pPr>
            <w:r w:rsidRPr="00315201">
              <w:rPr>
                <w:rFonts w:ascii="Arial" w:hAnsi="Arial" w:cs="Arial"/>
                <w:sz w:val="22"/>
                <w:szCs w:val="22"/>
              </w:rPr>
              <w:t>Provide an independent scrutiny of all inpatient and community deaths</w:t>
            </w:r>
            <w:r w:rsidR="00C02063">
              <w:rPr>
                <w:rFonts w:ascii="Arial" w:hAnsi="Arial" w:cs="Arial"/>
                <w:sz w:val="22"/>
                <w:szCs w:val="22"/>
              </w:rPr>
              <w:t>.</w:t>
            </w:r>
          </w:p>
          <w:p w14:paraId="64158748" w14:textId="59EFC3AE" w:rsidR="006B66AA" w:rsidRPr="00315201" w:rsidRDefault="006B66AA" w:rsidP="003977E3">
            <w:pPr>
              <w:pStyle w:val="ListParagraph"/>
              <w:numPr>
                <w:ilvl w:val="0"/>
                <w:numId w:val="32"/>
              </w:numPr>
              <w:jc w:val="both"/>
              <w:rPr>
                <w:rFonts w:ascii="Arial" w:hAnsi="Arial" w:cs="Arial"/>
                <w:sz w:val="22"/>
                <w:szCs w:val="22"/>
              </w:rPr>
            </w:pPr>
            <w:r w:rsidRPr="00315201">
              <w:rPr>
                <w:rFonts w:ascii="Arial" w:hAnsi="Arial" w:cs="Arial"/>
                <w:sz w:val="22"/>
                <w:szCs w:val="22"/>
              </w:rPr>
              <w:t>Review approximately 60% of inpatient deaths within the Health Board</w:t>
            </w:r>
            <w:r w:rsidR="00C02063">
              <w:rPr>
                <w:rFonts w:ascii="Arial" w:hAnsi="Arial" w:cs="Arial"/>
                <w:sz w:val="22"/>
                <w:szCs w:val="22"/>
              </w:rPr>
              <w:t>.</w:t>
            </w:r>
            <w:r w:rsidRPr="00315201">
              <w:rPr>
                <w:rFonts w:ascii="Arial" w:hAnsi="Arial" w:cs="Arial"/>
                <w:sz w:val="22"/>
                <w:szCs w:val="22"/>
              </w:rPr>
              <w:t xml:space="preserve"> </w:t>
            </w:r>
          </w:p>
          <w:p w14:paraId="6733E308" w14:textId="2197E731" w:rsidR="006B66AA" w:rsidRPr="00315201" w:rsidRDefault="006B66AA" w:rsidP="003977E3">
            <w:pPr>
              <w:pStyle w:val="ListParagraph"/>
              <w:numPr>
                <w:ilvl w:val="0"/>
                <w:numId w:val="32"/>
              </w:numPr>
              <w:jc w:val="both"/>
              <w:rPr>
                <w:rFonts w:ascii="Arial" w:hAnsi="Arial" w:cs="Arial"/>
                <w:sz w:val="22"/>
                <w:szCs w:val="22"/>
              </w:rPr>
            </w:pPr>
            <w:r w:rsidRPr="00315201">
              <w:rPr>
                <w:rFonts w:ascii="Arial" w:hAnsi="Arial" w:cs="Arial"/>
                <w:sz w:val="22"/>
                <w:szCs w:val="22"/>
              </w:rPr>
              <w:t>Discuss the care of the deceased with the next of kin to ensure their concerns were captured and addressed</w:t>
            </w:r>
          </w:p>
          <w:p w14:paraId="7B1544E7" w14:textId="3C9297AC" w:rsidR="006B66AA" w:rsidRPr="00315201" w:rsidRDefault="006B66AA" w:rsidP="003977E3">
            <w:pPr>
              <w:pStyle w:val="ListParagraph"/>
              <w:numPr>
                <w:ilvl w:val="0"/>
                <w:numId w:val="32"/>
              </w:numPr>
              <w:jc w:val="both"/>
              <w:rPr>
                <w:rFonts w:ascii="Arial" w:hAnsi="Arial" w:cs="Arial"/>
                <w:sz w:val="22"/>
                <w:szCs w:val="22"/>
              </w:rPr>
            </w:pPr>
            <w:r w:rsidRPr="00315201">
              <w:rPr>
                <w:rFonts w:ascii="Arial" w:hAnsi="Arial" w:cs="Arial"/>
                <w:sz w:val="22"/>
                <w:szCs w:val="22"/>
              </w:rPr>
              <w:t>Refer any concerns back to the Health Board so that it could investigate and respond accordingly.</w:t>
            </w:r>
          </w:p>
          <w:p w14:paraId="5ED186F0" w14:textId="75969BA3" w:rsidR="006B66AA" w:rsidRPr="00315201" w:rsidRDefault="006B66AA" w:rsidP="006B66AA">
            <w:pPr>
              <w:jc w:val="both"/>
              <w:rPr>
                <w:rFonts w:ascii="Arial" w:hAnsi="Arial" w:cs="Arial"/>
                <w:sz w:val="22"/>
                <w:szCs w:val="22"/>
              </w:rPr>
            </w:pPr>
          </w:p>
          <w:p w14:paraId="2DDDA112" w14:textId="77777777" w:rsidR="006B66AA" w:rsidRPr="00315201" w:rsidRDefault="006B66AA" w:rsidP="006B66AA">
            <w:pPr>
              <w:jc w:val="both"/>
              <w:rPr>
                <w:rFonts w:ascii="Arial" w:hAnsi="Arial" w:cs="Arial"/>
                <w:sz w:val="22"/>
                <w:szCs w:val="22"/>
              </w:rPr>
            </w:pPr>
          </w:p>
          <w:p w14:paraId="2D2B9B4C" w14:textId="2A78F5E6" w:rsidR="006B66AA" w:rsidRPr="00315201" w:rsidRDefault="006B66AA" w:rsidP="006B66AA">
            <w:pPr>
              <w:pStyle w:val="ListParagraph"/>
              <w:numPr>
                <w:ilvl w:val="0"/>
                <w:numId w:val="32"/>
              </w:numPr>
              <w:jc w:val="both"/>
              <w:rPr>
                <w:rFonts w:ascii="Arial" w:hAnsi="Arial" w:cs="Arial"/>
                <w:b/>
                <w:sz w:val="22"/>
                <w:szCs w:val="22"/>
              </w:rPr>
            </w:pPr>
            <w:r w:rsidRPr="00315201">
              <w:rPr>
                <w:rFonts w:ascii="Arial" w:hAnsi="Arial" w:cs="Arial"/>
                <w:b/>
                <w:sz w:val="22"/>
                <w:szCs w:val="22"/>
              </w:rPr>
              <w:t xml:space="preserve">Mobilising Safety </w:t>
            </w:r>
          </w:p>
          <w:p w14:paraId="7D7E4188" w14:textId="183A4263" w:rsidR="006B66AA" w:rsidRPr="00315201" w:rsidRDefault="006B66AA" w:rsidP="006B66AA">
            <w:pPr>
              <w:jc w:val="both"/>
              <w:rPr>
                <w:rFonts w:ascii="Arial" w:hAnsi="Arial" w:cs="Arial"/>
                <w:b/>
                <w:sz w:val="22"/>
                <w:szCs w:val="22"/>
              </w:rPr>
            </w:pPr>
          </w:p>
          <w:p w14:paraId="0E118E4F" w14:textId="5AA028BF" w:rsidR="006B66AA" w:rsidRPr="00315201" w:rsidRDefault="006B66AA" w:rsidP="006B66AA">
            <w:pPr>
              <w:jc w:val="both"/>
              <w:rPr>
                <w:rFonts w:ascii="Arial" w:hAnsi="Arial" w:cs="Arial"/>
                <w:sz w:val="22"/>
                <w:szCs w:val="22"/>
              </w:rPr>
            </w:pPr>
            <w:r w:rsidRPr="00315201">
              <w:rPr>
                <w:rFonts w:ascii="Arial" w:hAnsi="Arial" w:cs="Arial"/>
                <w:sz w:val="22"/>
                <w:szCs w:val="22"/>
              </w:rPr>
              <w:t>The EMD advised attendees that it was clearly key for patients to stay safe and avoid falls and noted that a number of initiatives had been introduced particularly in the community around how to maintain strength and balance in general health.</w:t>
            </w:r>
          </w:p>
          <w:p w14:paraId="4D47FFE0" w14:textId="5E302212" w:rsidR="006B66AA" w:rsidRPr="00315201" w:rsidRDefault="006B66AA" w:rsidP="006B66AA">
            <w:pPr>
              <w:jc w:val="both"/>
              <w:rPr>
                <w:rFonts w:ascii="Arial" w:hAnsi="Arial" w:cs="Arial"/>
                <w:sz w:val="22"/>
                <w:szCs w:val="22"/>
              </w:rPr>
            </w:pPr>
          </w:p>
          <w:p w14:paraId="7797E361" w14:textId="1C3F84D7" w:rsidR="006B66AA" w:rsidRPr="00315201" w:rsidRDefault="006B66AA" w:rsidP="006B66AA">
            <w:pPr>
              <w:jc w:val="both"/>
              <w:rPr>
                <w:rFonts w:ascii="Arial" w:hAnsi="Arial" w:cs="Arial"/>
                <w:sz w:val="22"/>
                <w:szCs w:val="22"/>
              </w:rPr>
            </w:pPr>
            <w:r w:rsidRPr="00315201">
              <w:rPr>
                <w:rFonts w:ascii="Arial" w:hAnsi="Arial" w:cs="Arial"/>
                <w:sz w:val="22"/>
                <w:szCs w:val="22"/>
              </w:rPr>
              <w:t xml:space="preserve">She added that research work was underway to assess the efficiency of virtual clinics which could reduce the </w:t>
            </w:r>
            <w:r w:rsidR="00F457D5" w:rsidRPr="00315201">
              <w:rPr>
                <w:rFonts w:ascii="Arial" w:hAnsi="Arial" w:cs="Arial"/>
                <w:sz w:val="22"/>
                <w:szCs w:val="22"/>
              </w:rPr>
              <w:t>number</w:t>
            </w:r>
            <w:r w:rsidRPr="00315201">
              <w:rPr>
                <w:rFonts w:ascii="Arial" w:hAnsi="Arial" w:cs="Arial"/>
                <w:sz w:val="22"/>
                <w:szCs w:val="22"/>
              </w:rPr>
              <w:t xml:space="preserve"> of falls across the system. </w:t>
            </w:r>
          </w:p>
          <w:p w14:paraId="62630109" w14:textId="0B2BAF22" w:rsidR="006B66AA" w:rsidRPr="00315201" w:rsidRDefault="006B66AA" w:rsidP="006B66AA">
            <w:pPr>
              <w:jc w:val="both"/>
              <w:rPr>
                <w:rFonts w:ascii="Arial" w:hAnsi="Arial" w:cs="Arial"/>
                <w:sz w:val="22"/>
                <w:szCs w:val="22"/>
              </w:rPr>
            </w:pPr>
          </w:p>
          <w:p w14:paraId="25EA5E4E" w14:textId="5DC37E13" w:rsidR="006B66AA" w:rsidRPr="00315201" w:rsidRDefault="006B66AA" w:rsidP="006B66AA">
            <w:pPr>
              <w:jc w:val="both"/>
              <w:rPr>
                <w:rFonts w:ascii="Arial" w:hAnsi="Arial" w:cs="Arial"/>
                <w:sz w:val="22"/>
                <w:szCs w:val="22"/>
              </w:rPr>
            </w:pPr>
            <w:r w:rsidRPr="00315201">
              <w:rPr>
                <w:rFonts w:ascii="Arial" w:hAnsi="Arial" w:cs="Arial"/>
                <w:sz w:val="22"/>
                <w:szCs w:val="22"/>
              </w:rPr>
              <w:t xml:space="preserve">It was noted that there was an extension of the Welsh Ambulance Service Trust (WAST) in a fall pick up project which would provide the aim to avoid unnecessary admission to hospital. </w:t>
            </w:r>
          </w:p>
          <w:p w14:paraId="2FC88AF3" w14:textId="3B876345" w:rsidR="006B66AA" w:rsidRPr="00315201" w:rsidRDefault="006B66AA" w:rsidP="006B66AA">
            <w:pPr>
              <w:jc w:val="both"/>
              <w:rPr>
                <w:rFonts w:ascii="Arial" w:hAnsi="Arial" w:cs="Arial"/>
                <w:sz w:val="22"/>
                <w:szCs w:val="22"/>
              </w:rPr>
            </w:pPr>
          </w:p>
          <w:p w14:paraId="53F8237C" w14:textId="71762895" w:rsidR="006B66AA" w:rsidRPr="00315201" w:rsidRDefault="006B66AA" w:rsidP="006B66AA">
            <w:pPr>
              <w:jc w:val="both"/>
              <w:rPr>
                <w:rFonts w:ascii="Arial" w:hAnsi="Arial" w:cs="Arial"/>
                <w:sz w:val="22"/>
                <w:szCs w:val="22"/>
              </w:rPr>
            </w:pPr>
          </w:p>
          <w:p w14:paraId="5CFFC27B" w14:textId="5FEED0E8" w:rsidR="006B66AA" w:rsidRPr="00315201" w:rsidRDefault="006B66AA" w:rsidP="006B66AA">
            <w:pPr>
              <w:pStyle w:val="ListParagraph"/>
              <w:numPr>
                <w:ilvl w:val="0"/>
                <w:numId w:val="34"/>
              </w:numPr>
              <w:jc w:val="both"/>
              <w:rPr>
                <w:rFonts w:ascii="Arial" w:hAnsi="Arial" w:cs="Arial"/>
                <w:b/>
                <w:sz w:val="22"/>
                <w:szCs w:val="22"/>
              </w:rPr>
            </w:pPr>
            <w:r w:rsidRPr="00315201">
              <w:rPr>
                <w:rFonts w:ascii="Arial" w:hAnsi="Arial" w:cs="Arial"/>
                <w:b/>
                <w:sz w:val="22"/>
                <w:szCs w:val="22"/>
              </w:rPr>
              <w:t xml:space="preserve">Preventing Pressure Damage </w:t>
            </w:r>
          </w:p>
          <w:p w14:paraId="567D1923" w14:textId="220AC40B" w:rsidR="006B66AA" w:rsidRPr="00315201" w:rsidRDefault="006B66AA" w:rsidP="006B66AA">
            <w:pPr>
              <w:jc w:val="both"/>
              <w:rPr>
                <w:rFonts w:ascii="Arial" w:hAnsi="Arial" w:cs="Arial"/>
                <w:b/>
                <w:sz w:val="22"/>
                <w:szCs w:val="22"/>
              </w:rPr>
            </w:pPr>
          </w:p>
          <w:p w14:paraId="120FAAFF" w14:textId="07C564A1" w:rsidR="006B66AA" w:rsidRPr="00315201" w:rsidRDefault="006B66AA" w:rsidP="006B66AA">
            <w:pPr>
              <w:jc w:val="both"/>
              <w:rPr>
                <w:rFonts w:ascii="Arial" w:hAnsi="Arial" w:cs="Arial"/>
                <w:sz w:val="22"/>
                <w:szCs w:val="22"/>
              </w:rPr>
            </w:pPr>
            <w:r w:rsidRPr="00315201">
              <w:rPr>
                <w:rFonts w:ascii="Arial" w:hAnsi="Arial" w:cs="Arial"/>
                <w:sz w:val="22"/>
                <w:szCs w:val="22"/>
              </w:rPr>
              <w:t>The EMD advised attendees that pressure damage was another important area that the Health Board needed to report and be transparent on.</w:t>
            </w:r>
          </w:p>
          <w:p w14:paraId="3AB22318" w14:textId="5EF928CF" w:rsidR="006B66AA" w:rsidRPr="00315201" w:rsidRDefault="006B66AA" w:rsidP="006B66AA">
            <w:pPr>
              <w:jc w:val="both"/>
              <w:rPr>
                <w:rFonts w:ascii="Arial" w:hAnsi="Arial" w:cs="Arial"/>
                <w:sz w:val="22"/>
                <w:szCs w:val="22"/>
              </w:rPr>
            </w:pPr>
          </w:p>
          <w:p w14:paraId="179F65EB" w14:textId="192EA603" w:rsidR="006B66AA" w:rsidRPr="00315201" w:rsidRDefault="006B66AA" w:rsidP="006B66AA">
            <w:pPr>
              <w:jc w:val="both"/>
              <w:rPr>
                <w:rFonts w:ascii="Arial" w:hAnsi="Arial" w:cs="Arial"/>
                <w:sz w:val="22"/>
                <w:szCs w:val="22"/>
              </w:rPr>
            </w:pPr>
            <w:r w:rsidRPr="00315201">
              <w:rPr>
                <w:rFonts w:ascii="Arial" w:hAnsi="Arial" w:cs="Arial"/>
                <w:sz w:val="22"/>
                <w:szCs w:val="22"/>
              </w:rPr>
              <w:t>A number of areas were highlighted which included:</w:t>
            </w:r>
          </w:p>
          <w:p w14:paraId="2DA3820E" w14:textId="74C11911" w:rsidR="006B66AA" w:rsidRPr="00315201" w:rsidRDefault="006B66AA" w:rsidP="006B66AA">
            <w:pPr>
              <w:jc w:val="both"/>
              <w:rPr>
                <w:rFonts w:ascii="Arial" w:hAnsi="Arial" w:cs="Arial"/>
                <w:sz w:val="22"/>
                <w:szCs w:val="22"/>
              </w:rPr>
            </w:pPr>
          </w:p>
          <w:p w14:paraId="08C28444" w14:textId="77777777" w:rsidR="00615792" w:rsidRPr="00315201" w:rsidRDefault="006B66AA" w:rsidP="006B66AA">
            <w:pPr>
              <w:pStyle w:val="ListParagraph"/>
              <w:numPr>
                <w:ilvl w:val="0"/>
                <w:numId w:val="34"/>
              </w:numPr>
              <w:jc w:val="both"/>
              <w:rPr>
                <w:rFonts w:ascii="Arial" w:hAnsi="Arial" w:cs="Arial"/>
                <w:sz w:val="22"/>
                <w:szCs w:val="22"/>
              </w:rPr>
            </w:pPr>
            <w:r w:rsidRPr="00315201">
              <w:rPr>
                <w:rFonts w:ascii="Arial" w:hAnsi="Arial" w:cs="Arial"/>
                <w:sz w:val="22"/>
                <w:szCs w:val="22"/>
              </w:rPr>
              <w:t xml:space="preserve">The vast majority of pressure ulcers remained in the lower categories (were less severe) </w:t>
            </w:r>
          </w:p>
          <w:p w14:paraId="6E6DE77D" w14:textId="77777777" w:rsidR="00615792" w:rsidRPr="00315201" w:rsidRDefault="006B66AA" w:rsidP="006B66AA">
            <w:pPr>
              <w:pStyle w:val="ListParagraph"/>
              <w:numPr>
                <w:ilvl w:val="0"/>
                <w:numId w:val="34"/>
              </w:numPr>
              <w:jc w:val="both"/>
              <w:rPr>
                <w:rFonts w:ascii="Arial" w:hAnsi="Arial" w:cs="Arial"/>
                <w:sz w:val="22"/>
                <w:szCs w:val="22"/>
              </w:rPr>
            </w:pPr>
            <w:r w:rsidRPr="00315201">
              <w:rPr>
                <w:rFonts w:ascii="Arial" w:hAnsi="Arial" w:cs="Arial"/>
                <w:sz w:val="22"/>
                <w:szCs w:val="22"/>
              </w:rPr>
              <w:t>Pressure ulcer reporting had improved significantly since 2017</w:t>
            </w:r>
          </w:p>
          <w:p w14:paraId="27476DD9" w14:textId="77777777" w:rsidR="00615792" w:rsidRPr="00315201" w:rsidRDefault="006B66AA" w:rsidP="006B66AA">
            <w:pPr>
              <w:pStyle w:val="ListParagraph"/>
              <w:numPr>
                <w:ilvl w:val="0"/>
                <w:numId w:val="34"/>
              </w:numPr>
              <w:jc w:val="both"/>
              <w:rPr>
                <w:rFonts w:ascii="Arial" w:hAnsi="Arial" w:cs="Arial"/>
                <w:sz w:val="22"/>
                <w:szCs w:val="22"/>
              </w:rPr>
            </w:pPr>
            <w:r w:rsidRPr="00315201">
              <w:rPr>
                <w:rFonts w:ascii="Arial" w:hAnsi="Arial" w:cs="Arial"/>
                <w:sz w:val="22"/>
                <w:szCs w:val="22"/>
              </w:rPr>
              <w:t xml:space="preserve">All category 3 and 4 pressure ulcers </w:t>
            </w:r>
            <w:r w:rsidR="00615792" w:rsidRPr="00315201">
              <w:rPr>
                <w:rFonts w:ascii="Arial" w:hAnsi="Arial" w:cs="Arial"/>
                <w:sz w:val="22"/>
                <w:szCs w:val="22"/>
              </w:rPr>
              <w:t>were subject to an investigation to establish the cause</w:t>
            </w:r>
          </w:p>
          <w:p w14:paraId="41053242" w14:textId="77777777" w:rsidR="00615792" w:rsidRPr="00315201" w:rsidRDefault="00615792" w:rsidP="006B66AA">
            <w:pPr>
              <w:pStyle w:val="ListParagraph"/>
              <w:numPr>
                <w:ilvl w:val="0"/>
                <w:numId w:val="34"/>
              </w:numPr>
              <w:jc w:val="both"/>
              <w:rPr>
                <w:rFonts w:ascii="Arial" w:hAnsi="Arial" w:cs="Arial"/>
                <w:sz w:val="22"/>
                <w:szCs w:val="22"/>
              </w:rPr>
            </w:pPr>
            <w:r w:rsidRPr="00315201">
              <w:rPr>
                <w:rFonts w:ascii="Arial" w:hAnsi="Arial" w:cs="Arial"/>
                <w:sz w:val="22"/>
                <w:szCs w:val="22"/>
              </w:rPr>
              <w:t>The Health Board had re-established the Pressure Damage Group to progress a number of quality improvement initiatives</w:t>
            </w:r>
          </w:p>
          <w:p w14:paraId="0D9C189C" w14:textId="7F65E112" w:rsidR="00615792" w:rsidRPr="00315201" w:rsidRDefault="00615792" w:rsidP="006B66AA">
            <w:pPr>
              <w:pStyle w:val="ListParagraph"/>
              <w:numPr>
                <w:ilvl w:val="0"/>
                <w:numId w:val="34"/>
              </w:numPr>
              <w:jc w:val="both"/>
              <w:rPr>
                <w:rFonts w:ascii="Arial" w:hAnsi="Arial" w:cs="Arial"/>
                <w:sz w:val="22"/>
                <w:szCs w:val="22"/>
              </w:rPr>
            </w:pPr>
            <w:r w:rsidRPr="00315201">
              <w:rPr>
                <w:rFonts w:ascii="Arial" w:hAnsi="Arial" w:cs="Arial"/>
                <w:sz w:val="22"/>
                <w:szCs w:val="22"/>
              </w:rPr>
              <w:t>Data was being used to drive improvement.</w:t>
            </w:r>
          </w:p>
          <w:p w14:paraId="02785A3E" w14:textId="325713B9" w:rsidR="00615792" w:rsidRPr="00315201" w:rsidRDefault="00615792" w:rsidP="00615792">
            <w:pPr>
              <w:jc w:val="both"/>
              <w:rPr>
                <w:rFonts w:ascii="Arial" w:hAnsi="Arial" w:cs="Arial"/>
                <w:sz w:val="22"/>
                <w:szCs w:val="22"/>
              </w:rPr>
            </w:pPr>
          </w:p>
          <w:p w14:paraId="519C6358" w14:textId="779BF737" w:rsidR="00615792" w:rsidRPr="00315201" w:rsidRDefault="00615792" w:rsidP="00615792">
            <w:pPr>
              <w:jc w:val="both"/>
              <w:rPr>
                <w:rFonts w:ascii="Arial" w:hAnsi="Arial" w:cs="Arial"/>
                <w:sz w:val="22"/>
                <w:szCs w:val="22"/>
              </w:rPr>
            </w:pPr>
          </w:p>
          <w:p w14:paraId="3567E76D" w14:textId="391C31CE" w:rsidR="00615792" w:rsidRPr="00315201" w:rsidRDefault="00615792" w:rsidP="00615792">
            <w:pPr>
              <w:pStyle w:val="ListParagraph"/>
              <w:numPr>
                <w:ilvl w:val="0"/>
                <w:numId w:val="34"/>
              </w:numPr>
              <w:jc w:val="both"/>
              <w:rPr>
                <w:rFonts w:ascii="Arial" w:hAnsi="Arial" w:cs="Arial"/>
                <w:b/>
                <w:sz w:val="22"/>
                <w:szCs w:val="22"/>
              </w:rPr>
            </w:pPr>
            <w:r w:rsidRPr="00315201">
              <w:rPr>
                <w:rFonts w:ascii="Arial" w:hAnsi="Arial" w:cs="Arial"/>
                <w:b/>
                <w:sz w:val="22"/>
                <w:szCs w:val="22"/>
              </w:rPr>
              <w:t>Infection Prevention and Control National Targets</w:t>
            </w:r>
          </w:p>
          <w:p w14:paraId="09AF8F6B" w14:textId="09FE3A39" w:rsidR="00615792" w:rsidRPr="00315201" w:rsidRDefault="00615792" w:rsidP="00615792">
            <w:pPr>
              <w:jc w:val="both"/>
              <w:rPr>
                <w:rFonts w:ascii="Arial" w:hAnsi="Arial" w:cs="Arial"/>
                <w:b/>
                <w:sz w:val="22"/>
                <w:szCs w:val="22"/>
              </w:rPr>
            </w:pPr>
          </w:p>
          <w:p w14:paraId="2B73A902" w14:textId="77777777" w:rsidR="00615792" w:rsidRPr="00315201" w:rsidRDefault="00615792" w:rsidP="003977E3">
            <w:pPr>
              <w:jc w:val="both"/>
              <w:rPr>
                <w:rFonts w:ascii="Arial" w:hAnsi="Arial" w:cs="Arial"/>
                <w:sz w:val="22"/>
                <w:szCs w:val="22"/>
              </w:rPr>
            </w:pPr>
            <w:r w:rsidRPr="00315201">
              <w:rPr>
                <w:rFonts w:ascii="Arial" w:hAnsi="Arial" w:cs="Arial"/>
                <w:sz w:val="22"/>
                <w:szCs w:val="22"/>
              </w:rPr>
              <w:lastRenderedPageBreak/>
              <w:t>The EMD advised attendees that the Health Board had not been</w:t>
            </w:r>
            <w:r w:rsidR="003977E3" w:rsidRPr="00315201">
              <w:rPr>
                <w:rFonts w:ascii="Arial" w:hAnsi="Arial" w:cs="Arial"/>
                <w:sz w:val="22"/>
                <w:szCs w:val="22"/>
              </w:rPr>
              <w:t xml:space="preserve"> able to achieve </w:t>
            </w:r>
            <w:r w:rsidRPr="00315201">
              <w:rPr>
                <w:rFonts w:ascii="Arial" w:hAnsi="Arial" w:cs="Arial"/>
                <w:sz w:val="22"/>
                <w:szCs w:val="22"/>
              </w:rPr>
              <w:t xml:space="preserve">the </w:t>
            </w:r>
            <w:r w:rsidR="003977E3" w:rsidRPr="00315201">
              <w:rPr>
                <w:rFonts w:ascii="Arial" w:hAnsi="Arial" w:cs="Arial"/>
                <w:sz w:val="22"/>
                <w:szCs w:val="22"/>
              </w:rPr>
              <w:t>targets in the last 12 months in terms of the levels of infection</w:t>
            </w:r>
            <w:r w:rsidRPr="00315201">
              <w:rPr>
                <w:rFonts w:ascii="Arial" w:hAnsi="Arial" w:cs="Arial"/>
                <w:sz w:val="22"/>
                <w:szCs w:val="22"/>
              </w:rPr>
              <w:t xml:space="preserve"> but noted that there had</w:t>
            </w:r>
            <w:r w:rsidR="003977E3" w:rsidRPr="00315201">
              <w:rPr>
                <w:rFonts w:ascii="Arial" w:hAnsi="Arial" w:cs="Arial"/>
                <w:sz w:val="22"/>
                <w:szCs w:val="22"/>
              </w:rPr>
              <w:t xml:space="preserve"> been</w:t>
            </w:r>
            <w:r w:rsidRPr="00315201">
              <w:rPr>
                <w:rFonts w:ascii="Arial" w:hAnsi="Arial" w:cs="Arial"/>
                <w:sz w:val="22"/>
                <w:szCs w:val="22"/>
              </w:rPr>
              <w:t xml:space="preserve"> an</w:t>
            </w:r>
            <w:r w:rsidR="003977E3" w:rsidRPr="00315201">
              <w:rPr>
                <w:rFonts w:ascii="Arial" w:hAnsi="Arial" w:cs="Arial"/>
                <w:sz w:val="22"/>
                <w:szCs w:val="22"/>
              </w:rPr>
              <w:t xml:space="preserve"> improvement in three areas</w:t>
            </w:r>
            <w:r w:rsidRPr="00315201">
              <w:rPr>
                <w:rFonts w:ascii="Arial" w:hAnsi="Arial" w:cs="Arial"/>
                <w:sz w:val="22"/>
                <w:szCs w:val="22"/>
              </w:rPr>
              <w:t>:</w:t>
            </w:r>
          </w:p>
          <w:p w14:paraId="76736146" w14:textId="77777777" w:rsidR="00615792" w:rsidRPr="00315201" w:rsidRDefault="00615792" w:rsidP="003977E3">
            <w:pPr>
              <w:jc w:val="both"/>
              <w:rPr>
                <w:rFonts w:ascii="Arial" w:hAnsi="Arial" w:cs="Arial"/>
                <w:sz w:val="22"/>
                <w:szCs w:val="22"/>
              </w:rPr>
            </w:pPr>
          </w:p>
          <w:p w14:paraId="28771F9A" w14:textId="790C0ED7" w:rsidR="00615792" w:rsidRPr="00315201" w:rsidRDefault="003977E3" w:rsidP="00615792">
            <w:pPr>
              <w:pStyle w:val="ListParagraph"/>
              <w:numPr>
                <w:ilvl w:val="0"/>
                <w:numId w:val="35"/>
              </w:numPr>
              <w:jc w:val="both"/>
              <w:rPr>
                <w:rFonts w:ascii="Arial" w:hAnsi="Arial" w:cs="Arial"/>
                <w:sz w:val="22"/>
                <w:szCs w:val="22"/>
              </w:rPr>
            </w:pPr>
            <w:r w:rsidRPr="00315201">
              <w:rPr>
                <w:rFonts w:ascii="Arial" w:hAnsi="Arial" w:cs="Arial"/>
                <w:sz w:val="22"/>
                <w:szCs w:val="22"/>
              </w:rPr>
              <w:t xml:space="preserve">E </w:t>
            </w:r>
            <w:r w:rsidR="00615792" w:rsidRPr="00315201">
              <w:rPr>
                <w:rFonts w:ascii="Arial" w:hAnsi="Arial" w:cs="Arial"/>
                <w:sz w:val="22"/>
                <w:szCs w:val="22"/>
              </w:rPr>
              <w:t>C</w:t>
            </w:r>
            <w:r w:rsidRPr="00315201">
              <w:rPr>
                <w:rFonts w:ascii="Arial" w:hAnsi="Arial" w:cs="Arial"/>
                <w:sz w:val="22"/>
                <w:szCs w:val="22"/>
              </w:rPr>
              <w:t xml:space="preserve">oli </w:t>
            </w:r>
          </w:p>
          <w:p w14:paraId="109C2A5D" w14:textId="77777777" w:rsidR="00615792" w:rsidRPr="00315201" w:rsidRDefault="003977E3" w:rsidP="00615792">
            <w:pPr>
              <w:pStyle w:val="ListParagraph"/>
              <w:numPr>
                <w:ilvl w:val="0"/>
                <w:numId w:val="35"/>
              </w:numPr>
              <w:jc w:val="both"/>
              <w:rPr>
                <w:rFonts w:ascii="Arial" w:hAnsi="Arial" w:cs="Arial"/>
                <w:sz w:val="22"/>
                <w:szCs w:val="22"/>
              </w:rPr>
            </w:pPr>
            <w:r w:rsidRPr="00315201">
              <w:rPr>
                <w:rFonts w:ascii="Arial" w:hAnsi="Arial" w:cs="Arial"/>
                <w:sz w:val="22"/>
                <w:szCs w:val="22"/>
              </w:rPr>
              <w:t>MR</w:t>
            </w:r>
            <w:r w:rsidR="00615792" w:rsidRPr="00315201">
              <w:rPr>
                <w:rFonts w:ascii="Arial" w:hAnsi="Arial" w:cs="Arial"/>
                <w:sz w:val="22"/>
                <w:szCs w:val="22"/>
              </w:rPr>
              <w:t>SA</w:t>
            </w:r>
          </w:p>
          <w:p w14:paraId="53D2D097" w14:textId="77777777" w:rsidR="00615792" w:rsidRPr="00315201" w:rsidRDefault="00615792" w:rsidP="00615792">
            <w:pPr>
              <w:pStyle w:val="ListParagraph"/>
              <w:numPr>
                <w:ilvl w:val="0"/>
                <w:numId w:val="35"/>
              </w:numPr>
              <w:jc w:val="both"/>
              <w:rPr>
                <w:rFonts w:ascii="Arial" w:hAnsi="Arial" w:cs="Arial"/>
                <w:sz w:val="22"/>
                <w:szCs w:val="22"/>
              </w:rPr>
            </w:pPr>
            <w:r w:rsidRPr="00315201">
              <w:rPr>
                <w:rFonts w:ascii="Arial" w:hAnsi="Arial" w:cs="Arial"/>
                <w:sz w:val="22"/>
                <w:szCs w:val="22"/>
              </w:rPr>
              <w:t>Pseudomonas aeruginosa</w:t>
            </w:r>
          </w:p>
          <w:p w14:paraId="600B1706" w14:textId="77777777" w:rsidR="00615792" w:rsidRPr="00315201" w:rsidRDefault="00615792" w:rsidP="00CD61EB">
            <w:pPr>
              <w:pStyle w:val="ListParagraph"/>
              <w:jc w:val="both"/>
              <w:rPr>
                <w:rFonts w:ascii="Arial" w:hAnsi="Arial" w:cs="Arial"/>
                <w:sz w:val="22"/>
                <w:szCs w:val="22"/>
              </w:rPr>
            </w:pPr>
          </w:p>
          <w:p w14:paraId="4DBB3046" w14:textId="77777777" w:rsidR="00615792" w:rsidRPr="00315201" w:rsidRDefault="00615792" w:rsidP="00615792">
            <w:pPr>
              <w:jc w:val="both"/>
              <w:rPr>
                <w:rFonts w:ascii="Arial" w:hAnsi="Arial" w:cs="Arial"/>
                <w:sz w:val="22"/>
                <w:szCs w:val="22"/>
              </w:rPr>
            </w:pPr>
          </w:p>
          <w:p w14:paraId="02859E62" w14:textId="068B5278" w:rsidR="003977E3" w:rsidRPr="00315201" w:rsidRDefault="00615792" w:rsidP="00615792">
            <w:pPr>
              <w:jc w:val="both"/>
              <w:rPr>
                <w:rFonts w:ascii="Arial" w:hAnsi="Arial" w:cs="Arial"/>
                <w:sz w:val="22"/>
                <w:szCs w:val="22"/>
              </w:rPr>
            </w:pPr>
            <w:r w:rsidRPr="00315201">
              <w:rPr>
                <w:rFonts w:ascii="Arial" w:hAnsi="Arial" w:cs="Arial"/>
                <w:sz w:val="22"/>
                <w:szCs w:val="22"/>
              </w:rPr>
              <w:t>It was noted that the Health Board had</w:t>
            </w:r>
            <w:r w:rsidR="003977E3" w:rsidRPr="00315201">
              <w:rPr>
                <w:rFonts w:ascii="Arial" w:hAnsi="Arial" w:cs="Arial"/>
                <w:sz w:val="22"/>
                <w:szCs w:val="22"/>
              </w:rPr>
              <w:t xml:space="preserve"> brought in an important audit program</w:t>
            </w:r>
            <w:r w:rsidRPr="00315201">
              <w:rPr>
                <w:rFonts w:ascii="Arial" w:hAnsi="Arial" w:cs="Arial"/>
                <w:sz w:val="22"/>
                <w:szCs w:val="22"/>
              </w:rPr>
              <w:t xml:space="preserve"> and that it was learning from the </w:t>
            </w:r>
            <w:r w:rsidR="003977E3" w:rsidRPr="00315201">
              <w:rPr>
                <w:rFonts w:ascii="Arial" w:hAnsi="Arial" w:cs="Arial"/>
                <w:sz w:val="22"/>
                <w:szCs w:val="22"/>
              </w:rPr>
              <w:t>audits and</w:t>
            </w:r>
            <w:r w:rsidRPr="00315201">
              <w:rPr>
                <w:rFonts w:ascii="Arial" w:hAnsi="Arial" w:cs="Arial"/>
                <w:sz w:val="22"/>
                <w:szCs w:val="22"/>
              </w:rPr>
              <w:t xml:space="preserve"> had continued formal investigations into all cases of C difficile to try and understand why an increase was being observed.</w:t>
            </w:r>
          </w:p>
          <w:p w14:paraId="2A27F2D5" w14:textId="77777777" w:rsidR="00615792" w:rsidRPr="00315201" w:rsidRDefault="00615792" w:rsidP="00615792">
            <w:pPr>
              <w:jc w:val="both"/>
              <w:rPr>
                <w:rFonts w:ascii="Arial" w:hAnsi="Arial" w:cs="Arial"/>
                <w:sz w:val="22"/>
                <w:szCs w:val="22"/>
              </w:rPr>
            </w:pPr>
          </w:p>
          <w:p w14:paraId="43111ADD" w14:textId="77777777" w:rsidR="00615792" w:rsidRPr="00315201" w:rsidRDefault="00615792" w:rsidP="003977E3">
            <w:pPr>
              <w:jc w:val="both"/>
              <w:rPr>
                <w:rFonts w:ascii="Arial" w:hAnsi="Arial" w:cs="Arial"/>
                <w:sz w:val="22"/>
                <w:szCs w:val="22"/>
              </w:rPr>
            </w:pPr>
          </w:p>
          <w:p w14:paraId="7B202BB5" w14:textId="39AA8A5E" w:rsidR="00615792" w:rsidRPr="00315201" w:rsidRDefault="00615792" w:rsidP="00615792">
            <w:pPr>
              <w:pStyle w:val="ListParagraph"/>
              <w:numPr>
                <w:ilvl w:val="0"/>
                <w:numId w:val="36"/>
              </w:numPr>
              <w:jc w:val="both"/>
              <w:rPr>
                <w:rFonts w:ascii="Arial" w:hAnsi="Arial" w:cs="Arial"/>
                <w:b/>
                <w:sz w:val="22"/>
                <w:szCs w:val="22"/>
              </w:rPr>
            </w:pPr>
            <w:r w:rsidRPr="00315201">
              <w:rPr>
                <w:rFonts w:ascii="Arial" w:hAnsi="Arial" w:cs="Arial"/>
                <w:b/>
                <w:sz w:val="22"/>
                <w:szCs w:val="22"/>
              </w:rPr>
              <w:t xml:space="preserve">Patient Experience </w:t>
            </w:r>
          </w:p>
          <w:p w14:paraId="5E8B0D31" w14:textId="77CFD36D" w:rsidR="00615792" w:rsidRPr="00315201" w:rsidRDefault="00615792" w:rsidP="00615792">
            <w:pPr>
              <w:jc w:val="both"/>
              <w:rPr>
                <w:rFonts w:ascii="Arial" w:hAnsi="Arial" w:cs="Arial"/>
                <w:sz w:val="22"/>
                <w:szCs w:val="22"/>
              </w:rPr>
            </w:pPr>
          </w:p>
          <w:p w14:paraId="7AEEFA79" w14:textId="680CE077" w:rsidR="00615792" w:rsidRPr="00315201" w:rsidRDefault="00615792" w:rsidP="00615792">
            <w:pPr>
              <w:jc w:val="both"/>
              <w:rPr>
                <w:rFonts w:ascii="Arial" w:hAnsi="Arial" w:cs="Arial"/>
                <w:sz w:val="22"/>
                <w:szCs w:val="22"/>
              </w:rPr>
            </w:pPr>
            <w:r w:rsidRPr="00315201">
              <w:rPr>
                <w:rFonts w:ascii="Arial" w:hAnsi="Arial" w:cs="Arial"/>
                <w:sz w:val="22"/>
                <w:szCs w:val="22"/>
              </w:rPr>
              <w:t>The EMD advised attendees that it had been identified how difficult it had been for patients and their families with the reduction of visiting and a number of initiatives had been introduced which included:</w:t>
            </w:r>
          </w:p>
          <w:p w14:paraId="510C2BB1" w14:textId="5AF505CF" w:rsidR="00615792" w:rsidRPr="00315201" w:rsidRDefault="00615792" w:rsidP="00615792">
            <w:pPr>
              <w:jc w:val="both"/>
              <w:rPr>
                <w:rFonts w:ascii="Arial" w:hAnsi="Arial" w:cs="Arial"/>
                <w:sz w:val="22"/>
                <w:szCs w:val="22"/>
              </w:rPr>
            </w:pPr>
          </w:p>
          <w:p w14:paraId="2BEBA5AF" w14:textId="7AA5E4F4" w:rsidR="00615792" w:rsidRPr="00315201" w:rsidRDefault="00615792" w:rsidP="00615792">
            <w:pPr>
              <w:pStyle w:val="ListParagraph"/>
              <w:numPr>
                <w:ilvl w:val="0"/>
                <w:numId w:val="36"/>
              </w:numPr>
              <w:jc w:val="both"/>
              <w:rPr>
                <w:rFonts w:ascii="Arial" w:hAnsi="Arial" w:cs="Arial"/>
                <w:sz w:val="22"/>
                <w:szCs w:val="22"/>
              </w:rPr>
            </w:pPr>
            <w:r w:rsidRPr="00315201">
              <w:rPr>
                <w:rFonts w:ascii="Arial" w:hAnsi="Arial" w:cs="Arial"/>
                <w:sz w:val="22"/>
                <w:szCs w:val="22"/>
              </w:rPr>
              <w:t>A 7-day service provided by the Concerns Team</w:t>
            </w:r>
          </w:p>
          <w:p w14:paraId="061CCCAE" w14:textId="77777777" w:rsidR="00615792" w:rsidRPr="00315201" w:rsidRDefault="00615792" w:rsidP="00615792">
            <w:pPr>
              <w:pStyle w:val="ListParagraph"/>
              <w:numPr>
                <w:ilvl w:val="0"/>
                <w:numId w:val="36"/>
              </w:numPr>
              <w:jc w:val="both"/>
              <w:rPr>
                <w:rFonts w:ascii="Arial" w:hAnsi="Arial" w:cs="Arial"/>
                <w:sz w:val="22"/>
                <w:szCs w:val="22"/>
              </w:rPr>
            </w:pPr>
            <w:r w:rsidRPr="00315201">
              <w:rPr>
                <w:rFonts w:ascii="Arial" w:hAnsi="Arial" w:cs="Arial"/>
                <w:sz w:val="22"/>
                <w:szCs w:val="22"/>
              </w:rPr>
              <w:t xml:space="preserve">Drop off and collection service for clothes/toiletries etc </w:t>
            </w:r>
          </w:p>
          <w:p w14:paraId="3527C788" w14:textId="77777777" w:rsidR="00615792" w:rsidRPr="00315201" w:rsidRDefault="00615792" w:rsidP="00615792">
            <w:pPr>
              <w:pStyle w:val="ListParagraph"/>
              <w:numPr>
                <w:ilvl w:val="0"/>
                <w:numId w:val="36"/>
              </w:numPr>
              <w:jc w:val="both"/>
              <w:rPr>
                <w:rFonts w:ascii="Arial" w:hAnsi="Arial" w:cs="Arial"/>
                <w:sz w:val="22"/>
                <w:szCs w:val="22"/>
              </w:rPr>
            </w:pPr>
            <w:r w:rsidRPr="00315201">
              <w:rPr>
                <w:rFonts w:ascii="Arial" w:hAnsi="Arial" w:cs="Arial"/>
                <w:sz w:val="22"/>
                <w:szCs w:val="22"/>
              </w:rPr>
              <w:t>A loneliness chatter line which was volunteer led</w:t>
            </w:r>
          </w:p>
          <w:p w14:paraId="32585541" w14:textId="77777777" w:rsidR="00615792" w:rsidRPr="00315201" w:rsidRDefault="00615792" w:rsidP="00615792">
            <w:pPr>
              <w:pStyle w:val="ListParagraph"/>
              <w:numPr>
                <w:ilvl w:val="0"/>
                <w:numId w:val="36"/>
              </w:numPr>
              <w:jc w:val="both"/>
              <w:rPr>
                <w:rFonts w:ascii="Arial" w:hAnsi="Arial" w:cs="Arial"/>
                <w:sz w:val="22"/>
                <w:szCs w:val="22"/>
              </w:rPr>
            </w:pPr>
            <w:r w:rsidRPr="00315201">
              <w:rPr>
                <w:rFonts w:ascii="Arial" w:hAnsi="Arial" w:cs="Arial"/>
                <w:sz w:val="22"/>
                <w:szCs w:val="22"/>
              </w:rPr>
              <w:t>Bereavement follow up calls</w:t>
            </w:r>
          </w:p>
          <w:p w14:paraId="36CB1446" w14:textId="77777777" w:rsidR="00615792" w:rsidRPr="00315201" w:rsidRDefault="00615792" w:rsidP="00615792">
            <w:pPr>
              <w:pStyle w:val="ListParagraph"/>
              <w:numPr>
                <w:ilvl w:val="0"/>
                <w:numId w:val="36"/>
              </w:numPr>
              <w:jc w:val="both"/>
              <w:rPr>
                <w:rFonts w:ascii="Arial" w:hAnsi="Arial" w:cs="Arial"/>
                <w:sz w:val="22"/>
                <w:szCs w:val="22"/>
              </w:rPr>
            </w:pPr>
            <w:r w:rsidRPr="00315201">
              <w:rPr>
                <w:rFonts w:ascii="Arial" w:hAnsi="Arial" w:cs="Arial"/>
                <w:sz w:val="22"/>
                <w:szCs w:val="22"/>
              </w:rPr>
              <w:t>Electronic devices provided to wards for virtual visiting</w:t>
            </w:r>
          </w:p>
          <w:p w14:paraId="3F61199F" w14:textId="32C42E85" w:rsidR="00615792" w:rsidRPr="00315201" w:rsidRDefault="00615792" w:rsidP="00615792">
            <w:pPr>
              <w:pStyle w:val="ListParagraph"/>
              <w:numPr>
                <w:ilvl w:val="0"/>
                <w:numId w:val="36"/>
              </w:numPr>
              <w:jc w:val="both"/>
              <w:rPr>
                <w:rFonts w:ascii="Arial" w:hAnsi="Arial" w:cs="Arial"/>
                <w:sz w:val="22"/>
                <w:szCs w:val="22"/>
              </w:rPr>
            </w:pPr>
            <w:r w:rsidRPr="00315201">
              <w:rPr>
                <w:rFonts w:ascii="Arial" w:hAnsi="Arial" w:cs="Arial"/>
                <w:sz w:val="22"/>
                <w:szCs w:val="22"/>
              </w:rPr>
              <w:t xml:space="preserve">Development of Patient experience support worker roles. </w:t>
            </w:r>
          </w:p>
          <w:p w14:paraId="2B3962BC" w14:textId="3750034F" w:rsidR="00615792" w:rsidRPr="00315201" w:rsidRDefault="00615792" w:rsidP="00615792">
            <w:pPr>
              <w:jc w:val="both"/>
              <w:rPr>
                <w:rFonts w:ascii="Arial" w:hAnsi="Arial" w:cs="Arial"/>
                <w:sz w:val="22"/>
                <w:szCs w:val="22"/>
              </w:rPr>
            </w:pPr>
          </w:p>
          <w:p w14:paraId="139BCCF0" w14:textId="5B11C17E" w:rsidR="00615792" w:rsidRPr="00315201" w:rsidRDefault="00615792" w:rsidP="00615792">
            <w:pPr>
              <w:jc w:val="both"/>
              <w:rPr>
                <w:rFonts w:ascii="Arial" w:hAnsi="Arial" w:cs="Arial"/>
                <w:sz w:val="22"/>
                <w:szCs w:val="22"/>
              </w:rPr>
            </w:pPr>
          </w:p>
          <w:p w14:paraId="53474EEE" w14:textId="0C34EECA" w:rsidR="00615792" w:rsidRPr="00315201" w:rsidRDefault="00615792" w:rsidP="00615792">
            <w:pPr>
              <w:pStyle w:val="ListParagraph"/>
              <w:numPr>
                <w:ilvl w:val="0"/>
                <w:numId w:val="36"/>
              </w:numPr>
              <w:jc w:val="both"/>
              <w:rPr>
                <w:rFonts w:ascii="Arial" w:hAnsi="Arial" w:cs="Arial"/>
                <w:b/>
                <w:sz w:val="22"/>
                <w:szCs w:val="22"/>
              </w:rPr>
            </w:pPr>
            <w:r w:rsidRPr="00315201">
              <w:rPr>
                <w:rFonts w:ascii="Arial" w:hAnsi="Arial" w:cs="Arial"/>
                <w:b/>
                <w:sz w:val="22"/>
                <w:szCs w:val="22"/>
              </w:rPr>
              <w:t>Patient Experience Feedback.</w:t>
            </w:r>
          </w:p>
          <w:p w14:paraId="65B960EB" w14:textId="1CC9B2A8" w:rsidR="006C3085" w:rsidRPr="00315201" w:rsidRDefault="006C3085" w:rsidP="006C3085">
            <w:pPr>
              <w:jc w:val="both"/>
              <w:rPr>
                <w:rFonts w:ascii="Arial" w:hAnsi="Arial" w:cs="Arial"/>
                <w:b/>
                <w:sz w:val="22"/>
                <w:szCs w:val="22"/>
              </w:rPr>
            </w:pPr>
          </w:p>
          <w:p w14:paraId="00D7900E" w14:textId="075442AE" w:rsidR="006C3085" w:rsidRPr="00315201" w:rsidRDefault="006C3085" w:rsidP="006C3085">
            <w:pPr>
              <w:jc w:val="both"/>
              <w:rPr>
                <w:rFonts w:ascii="Arial" w:hAnsi="Arial" w:cs="Arial"/>
                <w:sz w:val="22"/>
                <w:szCs w:val="22"/>
              </w:rPr>
            </w:pPr>
            <w:r w:rsidRPr="00315201">
              <w:rPr>
                <w:rFonts w:ascii="Arial" w:hAnsi="Arial" w:cs="Arial"/>
                <w:sz w:val="22"/>
                <w:szCs w:val="22"/>
              </w:rPr>
              <w:t xml:space="preserve">The EMD highlighted the excellent feedback received by the Patient Experience Team for those patients using the mass vaccination centres. </w:t>
            </w:r>
          </w:p>
          <w:p w14:paraId="468ED24B" w14:textId="559E1EB0" w:rsidR="006C3085" w:rsidRPr="00315201" w:rsidRDefault="006C3085" w:rsidP="006C3085">
            <w:pPr>
              <w:jc w:val="both"/>
              <w:rPr>
                <w:rFonts w:ascii="Arial" w:hAnsi="Arial" w:cs="Arial"/>
                <w:sz w:val="22"/>
                <w:szCs w:val="22"/>
              </w:rPr>
            </w:pPr>
          </w:p>
          <w:p w14:paraId="2E0C221A" w14:textId="3AE524C5" w:rsidR="006C3085" w:rsidRPr="00315201" w:rsidRDefault="006C3085" w:rsidP="006C3085">
            <w:pPr>
              <w:jc w:val="both"/>
              <w:rPr>
                <w:rFonts w:ascii="Arial" w:hAnsi="Arial" w:cs="Arial"/>
                <w:sz w:val="22"/>
                <w:szCs w:val="22"/>
              </w:rPr>
            </w:pPr>
            <w:r w:rsidRPr="00315201">
              <w:rPr>
                <w:rFonts w:ascii="Arial" w:hAnsi="Arial" w:cs="Arial"/>
                <w:sz w:val="22"/>
                <w:szCs w:val="22"/>
              </w:rPr>
              <w:t xml:space="preserve">It was noted that over 31,000 people used feedback machines in the mass vaccination centres with 98% rating their care as very good/good. </w:t>
            </w:r>
          </w:p>
          <w:p w14:paraId="03C05F67" w14:textId="0618B0FD" w:rsidR="006C3085" w:rsidRPr="00315201" w:rsidRDefault="006C3085" w:rsidP="006C3085">
            <w:pPr>
              <w:jc w:val="both"/>
              <w:rPr>
                <w:rFonts w:ascii="Arial" w:hAnsi="Arial" w:cs="Arial"/>
                <w:sz w:val="22"/>
                <w:szCs w:val="22"/>
              </w:rPr>
            </w:pPr>
          </w:p>
          <w:p w14:paraId="7C4A80B8" w14:textId="3C828BE5" w:rsidR="006C3085" w:rsidRPr="00315201" w:rsidRDefault="006C3085" w:rsidP="006C3085">
            <w:pPr>
              <w:jc w:val="both"/>
              <w:rPr>
                <w:rFonts w:ascii="Arial" w:hAnsi="Arial" w:cs="Arial"/>
                <w:sz w:val="22"/>
                <w:szCs w:val="22"/>
              </w:rPr>
            </w:pPr>
            <w:r w:rsidRPr="00315201">
              <w:rPr>
                <w:rFonts w:ascii="Arial" w:hAnsi="Arial" w:cs="Arial"/>
                <w:sz w:val="22"/>
                <w:szCs w:val="22"/>
              </w:rPr>
              <w:t xml:space="preserve">It was noted that the Health Board had developed the </w:t>
            </w:r>
            <w:r w:rsidR="001D0EFB">
              <w:rPr>
                <w:rFonts w:ascii="Arial" w:hAnsi="Arial" w:cs="Arial"/>
                <w:sz w:val="22"/>
                <w:szCs w:val="22"/>
              </w:rPr>
              <w:t>“</w:t>
            </w:r>
            <w:r w:rsidRPr="00315201">
              <w:rPr>
                <w:rFonts w:ascii="Arial" w:hAnsi="Arial" w:cs="Arial"/>
                <w:sz w:val="22"/>
                <w:szCs w:val="22"/>
              </w:rPr>
              <w:t>Seldom Heard</w:t>
            </w:r>
            <w:r w:rsidR="001D0EFB">
              <w:rPr>
                <w:rFonts w:ascii="Arial" w:hAnsi="Arial" w:cs="Arial"/>
                <w:sz w:val="22"/>
                <w:szCs w:val="22"/>
              </w:rPr>
              <w:t>”</w:t>
            </w:r>
            <w:r w:rsidRPr="00315201">
              <w:rPr>
                <w:rFonts w:ascii="Arial" w:hAnsi="Arial" w:cs="Arial"/>
                <w:sz w:val="22"/>
                <w:szCs w:val="22"/>
              </w:rPr>
              <w:t xml:space="preserve"> group to work with Local Authorities, </w:t>
            </w:r>
            <w:r w:rsidR="001D0EFB">
              <w:rPr>
                <w:rFonts w:ascii="Arial" w:hAnsi="Arial" w:cs="Arial"/>
                <w:sz w:val="22"/>
                <w:szCs w:val="22"/>
              </w:rPr>
              <w:t>T</w:t>
            </w:r>
            <w:r w:rsidRPr="00315201">
              <w:rPr>
                <w:rFonts w:ascii="Arial" w:hAnsi="Arial" w:cs="Arial"/>
                <w:sz w:val="22"/>
                <w:szCs w:val="22"/>
              </w:rPr>
              <w:t xml:space="preserve">hird </w:t>
            </w:r>
            <w:r w:rsidR="001D0EFB">
              <w:rPr>
                <w:rFonts w:ascii="Arial" w:hAnsi="Arial" w:cs="Arial"/>
                <w:sz w:val="22"/>
                <w:szCs w:val="22"/>
              </w:rPr>
              <w:t>S</w:t>
            </w:r>
            <w:r w:rsidRPr="00315201">
              <w:rPr>
                <w:rFonts w:ascii="Arial" w:hAnsi="Arial" w:cs="Arial"/>
                <w:sz w:val="22"/>
                <w:szCs w:val="22"/>
              </w:rPr>
              <w:t xml:space="preserve">ector partners and communities to identify and mitigate obstacles to vaccination and noted that it was an important piece of work that was ongoing to accommodate the </w:t>
            </w:r>
            <w:r w:rsidR="001D0EFB">
              <w:rPr>
                <w:rFonts w:ascii="Arial" w:hAnsi="Arial" w:cs="Arial"/>
                <w:sz w:val="22"/>
                <w:szCs w:val="22"/>
              </w:rPr>
              <w:t>A</w:t>
            </w:r>
            <w:r w:rsidRPr="00315201">
              <w:rPr>
                <w:rFonts w:ascii="Arial" w:hAnsi="Arial" w:cs="Arial"/>
                <w:sz w:val="22"/>
                <w:szCs w:val="22"/>
              </w:rPr>
              <w:t xml:space="preserve">utumn vaccination programme. </w:t>
            </w:r>
          </w:p>
          <w:p w14:paraId="2036F68A" w14:textId="779CCA3F" w:rsidR="006C3085" w:rsidRPr="00315201" w:rsidRDefault="006C3085" w:rsidP="006C3085">
            <w:pPr>
              <w:jc w:val="both"/>
              <w:rPr>
                <w:rFonts w:ascii="Arial" w:hAnsi="Arial" w:cs="Arial"/>
                <w:sz w:val="22"/>
                <w:szCs w:val="22"/>
              </w:rPr>
            </w:pPr>
          </w:p>
          <w:p w14:paraId="5507C2FA" w14:textId="25CFE6D6" w:rsidR="006C3085" w:rsidRPr="00315201" w:rsidRDefault="006C3085" w:rsidP="006C3085">
            <w:pPr>
              <w:jc w:val="both"/>
              <w:rPr>
                <w:rFonts w:ascii="Arial" w:hAnsi="Arial" w:cs="Arial"/>
                <w:sz w:val="22"/>
                <w:szCs w:val="22"/>
              </w:rPr>
            </w:pPr>
          </w:p>
          <w:p w14:paraId="33D75671" w14:textId="543271EC" w:rsidR="006C3085" w:rsidRPr="00315201" w:rsidRDefault="006C3085" w:rsidP="006C3085">
            <w:pPr>
              <w:pStyle w:val="ListParagraph"/>
              <w:numPr>
                <w:ilvl w:val="0"/>
                <w:numId w:val="37"/>
              </w:numPr>
              <w:jc w:val="both"/>
              <w:rPr>
                <w:rFonts w:ascii="Arial" w:hAnsi="Arial" w:cs="Arial"/>
                <w:b/>
                <w:sz w:val="22"/>
                <w:szCs w:val="22"/>
              </w:rPr>
            </w:pPr>
            <w:r w:rsidRPr="00315201">
              <w:rPr>
                <w:rFonts w:ascii="Arial" w:hAnsi="Arial" w:cs="Arial"/>
                <w:b/>
                <w:sz w:val="22"/>
                <w:szCs w:val="22"/>
              </w:rPr>
              <w:t>Quality and Patient Safety 2022 – 2026</w:t>
            </w:r>
          </w:p>
          <w:p w14:paraId="50BF77B0" w14:textId="2E494E8A" w:rsidR="006C3085" w:rsidRPr="00315201" w:rsidRDefault="006C3085" w:rsidP="006C3085">
            <w:pPr>
              <w:jc w:val="both"/>
              <w:rPr>
                <w:rFonts w:ascii="Arial" w:hAnsi="Arial" w:cs="Arial"/>
                <w:sz w:val="22"/>
                <w:szCs w:val="22"/>
              </w:rPr>
            </w:pPr>
          </w:p>
          <w:p w14:paraId="5080C98C" w14:textId="24EF5518" w:rsidR="006C3085" w:rsidRPr="006C3085" w:rsidRDefault="006C3085" w:rsidP="006C3085">
            <w:pPr>
              <w:jc w:val="both"/>
              <w:rPr>
                <w:rFonts w:ascii="Arial" w:hAnsi="Arial" w:cs="Arial"/>
                <w:sz w:val="22"/>
                <w:szCs w:val="22"/>
              </w:rPr>
            </w:pPr>
            <w:r w:rsidRPr="00315201">
              <w:rPr>
                <w:rFonts w:ascii="Arial" w:hAnsi="Arial" w:cs="Arial"/>
                <w:sz w:val="22"/>
                <w:szCs w:val="22"/>
              </w:rPr>
              <w:t xml:space="preserve">It was noted that in September 2021 </w:t>
            </w:r>
            <w:r w:rsidRPr="006C3085">
              <w:rPr>
                <w:rFonts w:ascii="Arial" w:hAnsi="Arial" w:cs="Arial"/>
                <w:sz w:val="22"/>
                <w:szCs w:val="22"/>
              </w:rPr>
              <w:t>the Quality Safety and Experience Framework was</w:t>
            </w:r>
            <w:r w:rsidRPr="00315201">
              <w:rPr>
                <w:rFonts w:ascii="Arial" w:hAnsi="Arial" w:cs="Arial"/>
                <w:sz w:val="22"/>
                <w:szCs w:val="22"/>
              </w:rPr>
              <w:t xml:space="preserve"> </w:t>
            </w:r>
            <w:r w:rsidRPr="006C3085">
              <w:rPr>
                <w:rFonts w:ascii="Arial" w:hAnsi="Arial" w:cs="Arial"/>
                <w:sz w:val="22"/>
                <w:szCs w:val="22"/>
              </w:rPr>
              <w:t>published setting out an ambitious programme of work designed to improve</w:t>
            </w:r>
            <w:r w:rsidRPr="00315201">
              <w:rPr>
                <w:rFonts w:ascii="Arial" w:hAnsi="Arial" w:cs="Arial"/>
                <w:sz w:val="22"/>
                <w:szCs w:val="22"/>
              </w:rPr>
              <w:t xml:space="preserve"> </w:t>
            </w:r>
            <w:r w:rsidRPr="006C3085">
              <w:rPr>
                <w:rFonts w:ascii="Arial" w:hAnsi="Arial" w:cs="Arial"/>
                <w:sz w:val="22"/>
                <w:szCs w:val="22"/>
              </w:rPr>
              <w:t xml:space="preserve">quality and safety across the Health Board, including </w:t>
            </w:r>
            <w:r w:rsidRPr="00315201">
              <w:rPr>
                <w:rFonts w:ascii="Arial" w:hAnsi="Arial" w:cs="Arial"/>
                <w:sz w:val="22"/>
                <w:szCs w:val="22"/>
              </w:rPr>
              <w:t>the following aims:</w:t>
            </w:r>
          </w:p>
          <w:p w14:paraId="77C0E4DC" w14:textId="77777777" w:rsidR="006C3085" w:rsidRPr="006C3085" w:rsidRDefault="006C3085" w:rsidP="006C3085">
            <w:pPr>
              <w:jc w:val="both"/>
              <w:rPr>
                <w:rFonts w:ascii="Arial" w:hAnsi="Arial" w:cs="Arial"/>
                <w:sz w:val="22"/>
                <w:szCs w:val="22"/>
              </w:rPr>
            </w:pPr>
          </w:p>
          <w:p w14:paraId="42925808" w14:textId="77777777" w:rsidR="006C3085" w:rsidRPr="00315201" w:rsidRDefault="006C3085" w:rsidP="006C3085">
            <w:pPr>
              <w:pStyle w:val="ListParagraph"/>
              <w:numPr>
                <w:ilvl w:val="0"/>
                <w:numId w:val="37"/>
              </w:numPr>
              <w:jc w:val="both"/>
              <w:rPr>
                <w:rFonts w:ascii="Arial" w:hAnsi="Arial" w:cs="Arial"/>
                <w:sz w:val="22"/>
                <w:szCs w:val="22"/>
              </w:rPr>
            </w:pPr>
            <w:r w:rsidRPr="00315201">
              <w:rPr>
                <w:rFonts w:ascii="Arial" w:hAnsi="Arial" w:cs="Arial"/>
                <w:sz w:val="22"/>
                <w:szCs w:val="22"/>
              </w:rPr>
              <w:t>To achieve the maximum possible reduction in harm</w:t>
            </w:r>
          </w:p>
          <w:p w14:paraId="5F7BD64D" w14:textId="77777777" w:rsidR="006C3085" w:rsidRPr="00315201" w:rsidRDefault="006C3085" w:rsidP="006C3085">
            <w:pPr>
              <w:pStyle w:val="ListParagraph"/>
              <w:numPr>
                <w:ilvl w:val="0"/>
                <w:numId w:val="37"/>
              </w:numPr>
              <w:jc w:val="both"/>
              <w:rPr>
                <w:rFonts w:ascii="Arial" w:hAnsi="Arial" w:cs="Arial"/>
                <w:sz w:val="22"/>
                <w:szCs w:val="22"/>
              </w:rPr>
            </w:pPr>
            <w:r w:rsidRPr="00315201">
              <w:rPr>
                <w:rFonts w:ascii="Arial" w:hAnsi="Arial" w:cs="Arial"/>
                <w:sz w:val="22"/>
                <w:szCs w:val="22"/>
              </w:rPr>
              <w:t xml:space="preserve">To deliver speciality programmes of education and training in quality and patient safety </w:t>
            </w:r>
          </w:p>
          <w:p w14:paraId="1A4A166A" w14:textId="751025B7" w:rsidR="006C3085" w:rsidRPr="00315201" w:rsidRDefault="006C3085" w:rsidP="006C3085">
            <w:pPr>
              <w:pStyle w:val="ListParagraph"/>
              <w:numPr>
                <w:ilvl w:val="0"/>
                <w:numId w:val="37"/>
              </w:numPr>
              <w:jc w:val="both"/>
              <w:rPr>
                <w:rFonts w:ascii="Arial" w:hAnsi="Arial" w:cs="Arial"/>
                <w:sz w:val="22"/>
                <w:szCs w:val="22"/>
              </w:rPr>
            </w:pPr>
            <w:r w:rsidRPr="00315201">
              <w:rPr>
                <w:rFonts w:ascii="Arial" w:hAnsi="Arial" w:cs="Arial"/>
                <w:sz w:val="22"/>
                <w:szCs w:val="22"/>
              </w:rPr>
              <w:t xml:space="preserve">Implement the Once for Wales service user experience system in line with the National Programme Board </w:t>
            </w:r>
          </w:p>
          <w:p w14:paraId="2491A6F3" w14:textId="77777777" w:rsidR="006C3085" w:rsidRPr="00315201" w:rsidRDefault="006C3085" w:rsidP="006C3085">
            <w:pPr>
              <w:pStyle w:val="ListParagraph"/>
              <w:numPr>
                <w:ilvl w:val="0"/>
                <w:numId w:val="37"/>
              </w:numPr>
              <w:jc w:val="both"/>
              <w:rPr>
                <w:rFonts w:ascii="Arial" w:hAnsi="Arial" w:cs="Arial"/>
                <w:sz w:val="22"/>
                <w:szCs w:val="22"/>
              </w:rPr>
            </w:pPr>
            <w:r w:rsidRPr="00315201">
              <w:rPr>
                <w:rFonts w:ascii="Arial" w:hAnsi="Arial" w:cs="Arial"/>
                <w:sz w:val="22"/>
                <w:szCs w:val="22"/>
              </w:rPr>
              <w:t>To develop the way incidents are investigated to include human factor</w:t>
            </w:r>
          </w:p>
          <w:p w14:paraId="7CD7A82B" w14:textId="12F5EEFD" w:rsidR="006C3085" w:rsidRPr="00315201" w:rsidRDefault="006C3085" w:rsidP="006C3085">
            <w:pPr>
              <w:pStyle w:val="ListParagraph"/>
              <w:numPr>
                <w:ilvl w:val="0"/>
                <w:numId w:val="37"/>
              </w:numPr>
              <w:jc w:val="both"/>
              <w:rPr>
                <w:rFonts w:ascii="Arial" w:hAnsi="Arial" w:cs="Arial"/>
                <w:sz w:val="22"/>
                <w:szCs w:val="22"/>
              </w:rPr>
            </w:pPr>
            <w:r w:rsidRPr="00315201">
              <w:rPr>
                <w:rFonts w:ascii="Arial" w:hAnsi="Arial" w:cs="Arial"/>
                <w:sz w:val="22"/>
                <w:szCs w:val="22"/>
              </w:rPr>
              <w:t xml:space="preserve">To ensure </w:t>
            </w:r>
            <w:r w:rsidR="00F457D5">
              <w:rPr>
                <w:rFonts w:ascii="Arial" w:hAnsi="Arial" w:cs="Arial"/>
                <w:sz w:val="22"/>
                <w:szCs w:val="22"/>
              </w:rPr>
              <w:t>H</w:t>
            </w:r>
            <w:r w:rsidRPr="00315201">
              <w:rPr>
                <w:rFonts w:ascii="Arial" w:hAnsi="Arial" w:cs="Arial"/>
                <w:sz w:val="22"/>
                <w:szCs w:val="22"/>
              </w:rPr>
              <w:t xml:space="preserve">ealth </w:t>
            </w:r>
            <w:r w:rsidR="00F457D5">
              <w:rPr>
                <w:rFonts w:ascii="Arial" w:hAnsi="Arial" w:cs="Arial"/>
                <w:sz w:val="22"/>
                <w:szCs w:val="22"/>
              </w:rPr>
              <w:t>B</w:t>
            </w:r>
            <w:r w:rsidRPr="00315201">
              <w:rPr>
                <w:rFonts w:ascii="Arial" w:hAnsi="Arial" w:cs="Arial"/>
                <w:sz w:val="22"/>
                <w:szCs w:val="22"/>
              </w:rPr>
              <w:t xml:space="preserve">oard wide learning about quality and safety </w:t>
            </w:r>
          </w:p>
          <w:p w14:paraId="6860B8BA" w14:textId="375A0894" w:rsidR="006C3085" w:rsidRPr="00315201" w:rsidRDefault="006C3085" w:rsidP="006C3085">
            <w:pPr>
              <w:pStyle w:val="ListParagraph"/>
              <w:numPr>
                <w:ilvl w:val="0"/>
                <w:numId w:val="37"/>
              </w:numPr>
              <w:jc w:val="both"/>
              <w:rPr>
                <w:rFonts w:ascii="Arial" w:hAnsi="Arial" w:cs="Arial"/>
                <w:sz w:val="22"/>
                <w:szCs w:val="22"/>
              </w:rPr>
            </w:pPr>
            <w:r w:rsidRPr="00315201">
              <w:rPr>
                <w:rFonts w:ascii="Arial" w:hAnsi="Arial" w:cs="Arial"/>
                <w:sz w:val="22"/>
                <w:szCs w:val="22"/>
              </w:rPr>
              <w:t>To embed the use of Data to support scrutiny and understanding of quality and patient safety</w:t>
            </w:r>
          </w:p>
          <w:p w14:paraId="1407D59C" w14:textId="3DADE8DC" w:rsidR="006C3085" w:rsidRPr="00315201" w:rsidRDefault="006C3085" w:rsidP="006C3085">
            <w:pPr>
              <w:jc w:val="both"/>
              <w:rPr>
                <w:rFonts w:ascii="Arial" w:hAnsi="Arial" w:cs="Arial"/>
                <w:sz w:val="22"/>
                <w:szCs w:val="22"/>
              </w:rPr>
            </w:pPr>
          </w:p>
          <w:p w14:paraId="640316A9" w14:textId="0570A363" w:rsidR="003977E3" w:rsidRPr="00315201" w:rsidRDefault="006C3085" w:rsidP="003977E3">
            <w:pPr>
              <w:jc w:val="both"/>
              <w:rPr>
                <w:rFonts w:ascii="Arial" w:hAnsi="Arial" w:cs="Arial"/>
                <w:sz w:val="22"/>
                <w:szCs w:val="22"/>
              </w:rPr>
            </w:pPr>
            <w:r w:rsidRPr="00315201">
              <w:rPr>
                <w:rFonts w:ascii="Arial" w:hAnsi="Arial" w:cs="Arial"/>
                <w:sz w:val="22"/>
                <w:szCs w:val="22"/>
              </w:rPr>
              <w:t xml:space="preserve">The EMD concluded that Quality and Safety was everybody’s business and one of the real messages that the Health Board wanted to share over the coming 12 months but also noted that it was a data driven area which would be key to </w:t>
            </w:r>
            <w:r w:rsidR="003977E3" w:rsidRPr="00315201">
              <w:rPr>
                <w:rFonts w:ascii="Arial" w:hAnsi="Arial" w:cs="Arial"/>
                <w:sz w:val="22"/>
                <w:szCs w:val="22"/>
              </w:rPr>
              <w:t>supporting the scrutiny and understanding of</w:t>
            </w:r>
            <w:r w:rsidRPr="00315201">
              <w:rPr>
                <w:rFonts w:ascii="Arial" w:hAnsi="Arial" w:cs="Arial"/>
                <w:sz w:val="22"/>
                <w:szCs w:val="22"/>
              </w:rPr>
              <w:t xml:space="preserve"> the Health Board</w:t>
            </w:r>
            <w:r w:rsidR="00F457D5">
              <w:rPr>
                <w:rFonts w:ascii="Arial" w:hAnsi="Arial" w:cs="Arial"/>
                <w:sz w:val="22"/>
                <w:szCs w:val="22"/>
              </w:rPr>
              <w:t>’</w:t>
            </w:r>
            <w:r w:rsidRPr="00315201">
              <w:rPr>
                <w:rFonts w:ascii="Arial" w:hAnsi="Arial" w:cs="Arial"/>
                <w:sz w:val="22"/>
                <w:szCs w:val="22"/>
              </w:rPr>
              <w:t>s</w:t>
            </w:r>
            <w:r w:rsidR="003977E3" w:rsidRPr="00315201">
              <w:rPr>
                <w:rFonts w:ascii="Arial" w:hAnsi="Arial" w:cs="Arial"/>
                <w:sz w:val="22"/>
                <w:szCs w:val="22"/>
              </w:rPr>
              <w:t xml:space="preserve"> </w:t>
            </w:r>
            <w:r w:rsidRPr="00315201">
              <w:rPr>
                <w:rFonts w:ascii="Arial" w:hAnsi="Arial" w:cs="Arial"/>
                <w:sz w:val="22"/>
                <w:szCs w:val="22"/>
              </w:rPr>
              <w:t>Q</w:t>
            </w:r>
            <w:r w:rsidR="003977E3" w:rsidRPr="00315201">
              <w:rPr>
                <w:rFonts w:ascii="Arial" w:hAnsi="Arial" w:cs="Arial"/>
                <w:sz w:val="22"/>
                <w:szCs w:val="22"/>
              </w:rPr>
              <w:t xml:space="preserve">uality and </w:t>
            </w:r>
            <w:r w:rsidRPr="00315201">
              <w:rPr>
                <w:rFonts w:ascii="Arial" w:hAnsi="Arial" w:cs="Arial"/>
                <w:sz w:val="22"/>
                <w:szCs w:val="22"/>
              </w:rPr>
              <w:t>P</w:t>
            </w:r>
            <w:r w:rsidR="003977E3" w:rsidRPr="00315201">
              <w:rPr>
                <w:rFonts w:ascii="Arial" w:hAnsi="Arial" w:cs="Arial"/>
                <w:sz w:val="22"/>
                <w:szCs w:val="22"/>
              </w:rPr>
              <w:t xml:space="preserve">atient </w:t>
            </w:r>
            <w:r w:rsidRPr="00315201">
              <w:rPr>
                <w:rFonts w:ascii="Arial" w:hAnsi="Arial" w:cs="Arial"/>
                <w:sz w:val="22"/>
                <w:szCs w:val="22"/>
              </w:rPr>
              <w:t>S</w:t>
            </w:r>
            <w:r w:rsidR="003977E3" w:rsidRPr="00315201">
              <w:rPr>
                <w:rFonts w:ascii="Arial" w:hAnsi="Arial" w:cs="Arial"/>
                <w:sz w:val="22"/>
                <w:szCs w:val="22"/>
              </w:rPr>
              <w:t xml:space="preserve">afety and how to </w:t>
            </w:r>
            <w:r w:rsidRPr="00315201">
              <w:rPr>
                <w:rFonts w:ascii="Arial" w:hAnsi="Arial" w:cs="Arial"/>
                <w:sz w:val="22"/>
                <w:szCs w:val="22"/>
              </w:rPr>
              <w:t>improve.</w:t>
            </w:r>
          </w:p>
          <w:p w14:paraId="2C1F1A13" w14:textId="4038203F" w:rsidR="006C3085" w:rsidRPr="00315201" w:rsidRDefault="006C3085" w:rsidP="003977E3">
            <w:pPr>
              <w:jc w:val="both"/>
              <w:rPr>
                <w:rFonts w:ascii="Arial" w:hAnsi="Arial" w:cs="Arial"/>
                <w:sz w:val="22"/>
                <w:szCs w:val="22"/>
              </w:rPr>
            </w:pPr>
          </w:p>
          <w:p w14:paraId="45A087DC" w14:textId="52FD3A3E" w:rsidR="008A05F7" w:rsidRPr="00315201" w:rsidRDefault="006C3085" w:rsidP="00853B50">
            <w:pPr>
              <w:jc w:val="both"/>
              <w:rPr>
                <w:rFonts w:ascii="Arial" w:hAnsi="Arial" w:cs="Arial"/>
                <w:sz w:val="22"/>
                <w:szCs w:val="22"/>
              </w:rPr>
            </w:pPr>
            <w:r w:rsidRPr="00315201">
              <w:rPr>
                <w:rFonts w:ascii="Arial" w:hAnsi="Arial" w:cs="Arial"/>
                <w:sz w:val="22"/>
                <w:szCs w:val="22"/>
              </w:rPr>
              <w:t>The UHB Chair thanked the EMD for the presentation and noted that members of the public did not have a chance to consider the information presented ahead of the meeting and invited them to send any questions they may have had into the Organisation.</w:t>
            </w:r>
          </w:p>
          <w:p w14:paraId="62C73001" w14:textId="645FADEF" w:rsidR="008A05F7" w:rsidRPr="00315201" w:rsidRDefault="008A05F7" w:rsidP="00853B50">
            <w:pPr>
              <w:jc w:val="both"/>
              <w:rPr>
                <w:rFonts w:ascii="Arial" w:hAnsi="Arial" w:cs="Arial"/>
                <w:b/>
                <w:sz w:val="22"/>
                <w:szCs w:val="22"/>
              </w:rPr>
            </w:pPr>
          </w:p>
        </w:tc>
        <w:tc>
          <w:tcPr>
            <w:tcW w:w="538" w:type="dxa"/>
          </w:tcPr>
          <w:p w14:paraId="0E897A05" w14:textId="77777777" w:rsidR="008A05F7" w:rsidRPr="00315201" w:rsidRDefault="008A05F7" w:rsidP="00E82305">
            <w:pPr>
              <w:ind w:left="112"/>
              <w:jc w:val="both"/>
              <w:rPr>
                <w:rFonts w:ascii="Arial" w:hAnsi="Arial" w:cs="Arial"/>
                <w:sz w:val="22"/>
                <w:szCs w:val="22"/>
              </w:rPr>
            </w:pPr>
          </w:p>
        </w:tc>
      </w:tr>
      <w:tr w:rsidR="000C49BE" w:rsidRPr="00315201" w14:paraId="2A92F6C9" w14:textId="77777777" w:rsidTr="00315201">
        <w:tc>
          <w:tcPr>
            <w:tcW w:w="1271" w:type="dxa"/>
          </w:tcPr>
          <w:p w14:paraId="56674DEA" w14:textId="65F78DC3" w:rsidR="000C49BE" w:rsidRPr="00315201" w:rsidRDefault="000C49BE" w:rsidP="00E82305">
            <w:pPr>
              <w:ind w:right="-108"/>
              <w:jc w:val="both"/>
              <w:rPr>
                <w:rFonts w:ascii="Arial" w:hAnsi="Arial" w:cs="Arial"/>
                <w:b/>
                <w:sz w:val="22"/>
                <w:szCs w:val="22"/>
              </w:rPr>
            </w:pPr>
            <w:r w:rsidRPr="00315201">
              <w:rPr>
                <w:rFonts w:ascii="Arial" w:hAnsi="Arial" w:cs="Arial"/>
                <w:b/>
                <w:sz w:val="22"/>
                <w:szCs w:val="22"/>
              </w:rPr>
              <w:lastRenderedPageBreak/>
              <w:t>AGM 20/07/0</w:t>
            </w:r>
            <w:r w:rsidR="00853B50" w:rsidRPr="00315201">
              <w:rPr>
                <w:rFonts w:ascii="Arial" w:hAnsi="Arial" w:cs="Arial"/>
                <w:b/>
                <w:sz w:val="22"/>
                <w:szCs w:val="22"/>
              </w:rPr>
              <w:t>1</w:t>
            </w:r>
            <w:r w:rsidR="00315201">
              <w:rPr>
                <w:rFonts w:ascii="Arial" w:hAnsi="Arial" w:cs="Arial"/>
                <w:b/>
                <w:sz w:val="22"/>
                <w:szCs w:val="22"/>
              </w:rPr>
              <w:t>1</w:t>
            </w:r>
          </w:p>
        </w:tc>
        <w:tc>
          <w:tcPr>
            <w:tcW w:w="8505" w:type="dxa"/>
          </w:tcPr>
          <w:p w14:paraId="5424DED3" w14:textId="77777777" w:rsidR="000C49BE" w:rsidRPr="00315201" w:rsidRDefault="000C49BE" w:rsidP="00E82305">
            <w:pPr>
              <w:jc w:val="both"/>
              <w:rPr>
                <w:rFonts w:ascii="Arial" w:hAnsi="Arial" w:cs="Arial"/>
                <w:b/>
                <w:sz w:val="22"/>
                <w:szCs w:val="22"/>
              </w:rPr>
            </w:pPr>
            <w:r w:rsidRPr="00315201">
              <w:rPr>
                <w:rFonts w:ascii="Arial" w:hAnsi="Arial" w:cs="Arial"/>
                <w:b/>
                <w:sz w:val="22"/>
                <w:szCs w:val="22"/>
              </w:rPr>
              <w:t>Closing Remarks and adoption of Annual Report and Financial Accounts and Annual Quality Statement 20</w:t>
            </w:r>
            <w:r w:rsidR="00E37664" w:rsidRPr="00315201">
              <w:rPr>
                <w:rFonts w:ascii="Arial" w:hAnsi="Arial" w:cs="Arial"/>
                <w:b/>
                <w:sz w:val="22"/>
                <w:szCs w:val="22"/>
              </w:rPr>
              <w:t>20</w:t>
            </w:r>
            <w:r w:rsidRPr="00315201">
              <w:rPr>
                <w:rFonts w:ascii="Arial" w:hAnsi="Arial" w:cs="Arial"/>
                <w:b/>
                <w:sz w:val="22"/>
                <w:szCs w:val="22"/>
              </w:rPr>
              <w:t>/2</w:t>
            </w:r>
            <w:r w:rsidR="00E37664" w:rsidRPr="00315201">
              <w:rPr>
                <w:rFonts w:ascii="Arial" w:hAnsi="Arial" w:cs="Arial"/>
                <w:b/>
                <w:sz w:val="22"/>
                <w:szCs w:val="22"/>
              </w:rPr>
              <w:t>1</w:t>
            </w:r>
          </w:p>
          <w:p w14:paraId="2585362C" w14:textId="77777777" w:rsidR="001021A2" w:rsidRPr="00315201" w:rsidRDefault="001021A2" w:rsidP="00E82305">
            <w:pPr>
              <w:jc w:val="both"/>
              <w:rPr>
                <w:rFonts w:ascii="Arial" w:hAnsi="Arial" w:cs="Arial"/>
                <w:sz w:val="22"/>
                <w:szCs w:val="22"/>
              </w:rPr>
            </w:pPr>
          </w:p>
          <w:p w14:paraId="027BF095" w14:textId="0ACD9468" w:rsidR="000C49BE" w:rsidRPr="00315201" w:rsidRDefault="000C49BE" w:rsidP="00E82305">
            <w:pPr>
              <w:jc w:val="both"/>
              <w:rPr>
                <w:rFonts w:ascii="Arial" w:hAnsi="Arial" w:cs="Arial"/>
                <w:sz w:val="22"/>
                <w:szCs w:val="22"/>
              </w:rPr>
            </w:pPr>
            <w:r w:rsidRPr="00315201">
              <w:rPr>
                <w:rFonts w:ascii="Arial" w:hAnsi="Arial" w:cs="Arial"/>
                <w:sz w:val="22"/>
                <w:szCs w:val="22"/>
              </w:rPr>
              <w:t>The Chair</w:t>
            </w:r>
            <w:r w:rsidR="00EA018F" w:rsidRPr="00315201">
              <w:rPr>
                <w:rFonts w:ascii="Arial" w:hAnsi="Arial" w:cs="Arial"/>
                <w:sz w:val="22"/>
                <w:szCs w:val="22"/>
              </w:rPr>
              <w:t xml:space="preserve"> </w:t>
            </w:r>
            <w:r w:rsidRPr="00315201">
              <w:rPr>
                <w:rFonts w:ascii="Arial" w:hAnsi="Arial" w:cs="Arial"/>
                <w:sz w:val="22"/>
                <w:szCs w:val="22"/>
              </w:rPr>
              <w:t>thanked everyone who had contributed to the success of the Health Board the previous year.</w:t>
            </w:r>
          </w:p>
          <w:p w14:paraId="67C93940" w14:textId="77777777" w:rsidR="000C49BE" w:rsidRPr="00315201" w:rsidRDefault="000C49BE" w:rsidP="00E82305">
            <w:pPr>
              <w:jc w:val="both"/>
              <w:rPr>
                <w:rFonts w:ascii="Arial" w:hAnsi="Arial" w:cs="Arial"/>
                <w:sz w:val="22"/>
                <w:szCs w:val="22"/>
              </w:rPr>
            </w:pPr>
          </w:p>
          <w:p w14:paraId="2DA64424" w14:textId="0BC31E92" w:rsidR="000C49BE" w:rsidRPr="00315201" w:rsidRDefault="000C49BE" w:rsidP="00E82305">
            <w:pPr>
              <w:jc w:val="both"/>
              <w:rPr>
                <w:rFonts w:ascii="Arial" w:hAnsi="Arial" w:cs="Arial"/>
                <w:b/>
                <w:sz w:val="22"/>
                <w:szCs w:val="22"/>
              </w:rPr>
            </w:pPr>
            <w:r w:rsidRPr="00315201">
              <w:rPr>
                <w:rFonts w:ascii="Arial" w:hAnsi="Arial" w:cs="Arial"/>
                <w:b/>
                <w:sz w:val="22"/>
                <w:szCs w:val="22"/>
              </w:rPr>
              <w:t xml:space="preserve"> Resolved that:</w:t>
            </w:r>
          </w:p>
          <w:p w14:paraId="577870C6" w14:textId="77777777" w:rsidR="00EA018F" w:rsidRPr="00315201" w:rsidRDefault="00EA018F" w:rsidP="00E82305">
            <w:pPr>
              <w:jc w:val="both"/>
              <w:rPr>
                <w:rFonts w:ascii="Arial" w:hAnsi="Arial" w:cs="Arial"/>
                <w:b/>
                <w:sz w:val="22"/>
                <w:szCs w:val="22"/>
              </w:rPr>
            </w:pPr>
          </w:p>
          <w:p w14:paraId="39D93010" w14:textId="59AB25CD" w:rsidR="000C49BE" w:rsidRPr="00315201" w:rsidRDefault="00EA018F" w:rsidP="00EA018F">
            <w:pPr>
              <w:pStyle w:val="ListParagraph"/>
              <w:numPr>
                <w:ilvl w:val="0"/>
                <w:numId w:val="31"/>
              </w:numPr>
              <w:jc w:val="both"/>
              <w:rPr>
                <w:rFonts w:ascii="Arial" w:hAnsi="Arial" w:cs="Arial"/>
                <w:sz w:val="22"/>
                <w:szCs w:val="22"/>
              </w:rPr>
            </w:pPr>
            <w:r w:rsidRPr="00315201">
              <w:rPr>
                <w:rFonts w:ascii="Arial" w:hAnsi="Arial" w:cs="Arial"/>
                <w:sz w:val="22"/>
                <w:szCs w:val="22"/>
              </w:rPr>
              <w:t>The Annual Report and Financial Accounts and Annual Quality Statement 2020/21 were adopted.</w:t>
            </w:r>
          </w:p>
        </w:tc>
        <w:tc>
          <w:tcPr>
            <w:tcW w:w="538" w:type="dxa"/>
          </w:tcPr>
          <w:p w14:paraId="5C15AAB4" w14:textId="77777777" w:rsidR="000C49BE" w:rsidRPr="00315201" w:rsidRDefault="000C49BE" w:rsidP="00E82305">
            <w:pPr>
              <w:ind w:left="112"/>
              <w:jc w:val="both"/>
              <w:rPr>
                <w:rFonts w:ascii="Arial" w:hAnsi="Arial" w:cs="Arial"/>
                <w:sz w:val="22"/>
                <w:szCs w:val="22"/>
              </w:rPr>
            </w:pPr>
          </w:p>
          <w:p w14:paraId="4642B3E0" w14:textId="77777777" w:rsidR="000C49BE" w:rsidRPr="00315201" w:rsidRDefault="000C49BE" w:rsidP="00E82305">
            <w:pPr>
              <w:ind w:left="112"/>
              <w:jc w:val="both"/>
              <w:rPr>
                <w:rFonts w:ascii="Arial" w:hAnsi="Arial" w:cs="Arial"/>
                <w:sz w:val="22"/>
                <w:szCs w:val="22"/>
              </w:rPr>
            </w:pPr>
          </w:p>
          <w:p w14:paraId="07FB7537" w14:textId="77777777" w:rsidR="000C49BE" w:rsidRPr="00315201" w:rsidRDefault="000C49BE" w:rsidP="00E82305">
            <w:pPr>
              <w:ind w:left="112"/>
              <w:jc w:val="both"/>
              <w:rPr>
                <w:rFonts w:ascii="Arial" w:hAnsi="Arial" w:cs="Arial"/>
                <w:sz w:val="22"/>
                <w:szCs w:val="22"/>
              </w:rPr>
            </w:pPr>
          </w:p>
          <w:p w14:paraId="54CC747A" w14:textId="77777777" w:rsidR="000C49BE" w:rsidRPr="00315201" w:rsidRDefault="000C49BE" w:rsidP="00E82305">
            <w:pPr>
              <w:ind w:left="112"/>
              <w:jc w:val="both"/>
              <w:rPr>
                <w:rFonts w:ascii="Arial" w:hAnsi="Arial" w:cs="Arial"/>
                <w:sz w:val="22"/>
                <w:szCs w:val="22"/>
              </w:rPr>
            </w:pPr>
          </w:p>
          <w:p w14:paraId="429D60AF" w14:textId="77777777" w:rsidR="000C49BE" w:rsidRPr="00315201" w:rsidRDefault="000C49BE" w:rsidP="00E82305">
            <w:pPr>
              <w:jc w:val="both"/>
              <w:rPr>
                <w:rFonts w:ascii="Arial" w:hAnsi="Arial" w:cs="Arial"/>
                <w:sz w:val="22"/>
                <w:szCs w:val="22"/>
              </w:rPr>
            </w:pPr>
          </w:p>
        </w:tc>
      </w:tr>
    </w:tbl>
    <w:p w14:paraId="6312555C" w14:textId="77777777" w:rsidR="000C49BE" w:rsidRPr="00315201" w:rsidRDefault="000C49BE" w:rsidP="000C49BE">
      <w:pPr>
        <w:rPr>
          <w:sz w:val="22"/>
          <w:szCs w:val="22"/>
        </w:rPr>
      </w:pPr>
    </w:p>
    <w:p w14:paraId="51618A2E" w14:textId="77777777" w:rsidR="005D1E98" w:rsidRPr="00315201" w:rsidRDefault="005D1E98">
      <w:pPr>
        <w:rPr>
          <w:sz w:val="22"/>
          <w:szCs w:val="22"/>
        </w:rPr>
      </w:pPr>
    </w:p>
    <w:sectPr w:rsidR="005D1E98" w:rsidRPr="00315201" w:rsidSect="00E82305">
      <w:headerReference w:type="default" r:id="rId9"/>
      <w:footerReference w:type="default" r:id="rId10"/>
      <w:headerReference w:type="first" r:id="rId11"/>
      <w:footerReference w:type="first" r:id="rId12"/>
      <w:pgSz w:w="11906" w:h="16838"/>
      <w:pgMar w:top="720" w:right="720" w:bottom="720" w:left="720"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8F498CE" w14:textId="77777777" w:rsidR="00597577" w:rsidRDefault="00597577">
      <w:r>
        <w:separator/>
      </w:r>
    </w:p>
  </w:endnote>
  <w:endnote w:type="continuationSeparator" w:id="0">
    <w:p w14:paraId="0A96F7DF" w14:textId="77777777" w:rsidR="00597577" w:rsidRDefault="005975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Frutiger Linotype">
    <w:altName w:val="Tahoma"/>
    <w:panose1 w:val="000000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AAB48C" w14:textId="77777777" w:rsidR="00597577" w:rsidRDefault="00597577">
    <w:pPr>
      <w:pStyle w:val="Footer"/>
    </w:pPr>
    <w:r w:rsidRPr="003D790C">
      <w:rPr>
        <w:rFonts w:ascii="Times New Roman" w:hAnsi="Times New Roman"/>
        <w:noProof/>
        <w:sz w:val="24"/>
        <w:szCs w:val="24"/>
        <w:lang w:eastAsia="en-GB"/>
      </w:rPr>
      <w:drawing>
        <wp:anchor distT="0" distB="0" distL="114300" distR="114300" simplePos="0" relativeHeight="251657216" behindDoc="1" locked="0" layoutInCell="1" allowOverlap="1" wp14:anchorId="2B5E796F" wp14:editId="62656E50">
          <wp:simplePos x="0" y="0"/>
          <wp:positionH relativeFrom="margin">
            <wp:posOffset>-457200</wp:posOffset>
          </wp:positionH>
          <wp:positionV relativeFrom="margin">
            <wp:posOffset>8979535</wp:posOffset>
          </wp:positionV>
          <wp:extent cx="7703185" cy="1075615"/>
          <wp:effectExtent l="0" t="0" r="0" b="0"/>
          <wp:wrapNone/>
          <wp:docPr id="1" name="WordPictureWatermark1" descr="Caring for people_Layou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 descr="Caring for people_Layout 1"/>
                  <pic:cNvPicPr>
                    <a:picLocks noChangeAspect="1" noChangeArrowheads="1"/>
                  </pic:cNvPicPr>
                </pic:nvPicPr>
                <pic:blipFill>
                  <a:blip r:embed="rId1">
                    <a:extLst>
                      <a:ext uri="{28A0092B-C50C-407E-A947-70E740481C1C}">
                        <a14:useLocalDpi xmlns:a14="http://schemas.microsoft.com/office/drawing/2010/main" val="0"/>
                      </a:ext>
                    </a:extLst>
                  </a:blip>
                  <a:srcRect t="85519"/>
                  <a:stretch>
                    <a:fillRect/>
                  </a:stretch>
                </pic:blipFill>
                <pic:spPr bwMode="auto">
                  <a:xfrm>
                    <a:off x="0" y="0"/>
                    <a:ext cx="7703185" cy="1075615"/>
                  </a:xfrm>
                  <a:prstGeom prst="rect">
                    <a:avLst/>
                  </a:prstGeom>
                  <a:noFill/>
                </pic:spPr>
              </pic:pic>
            </a:graphicData>
          </a:graphic>
        </wp:anchor>
      </w:drawing>
    </w:r>
  </w:p>
  <w:p w14:paraId="11DD40A5" w14:textId="77777777" w:rsidR="00597577" w:rsidRDefault="005975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1504B2" w14:textId="77777777" w:rsidR="00597577" w:rsidRDefault="00597577">
    <w:pPr>
      <w:pStyle w:val="Footer"/>
      <w:jc w:val="right"/>
    </w:pPr>
    <w:r>
      <w:rPr>
        <w:noProof/>
      </w:rPr>
      <w:fldChar w:fldCharType="begin"/>
    </w:r>
    <w:r>
      <w:rPr>
        <w:noProof/>
      </w:rPr>
      <w:instrText xml:space="preserve"> PAGE   \* MERGEFORMAT </w:instrText>
    </w:r>
    <w:r>
      <w:rPr>
        <w:noProof/>
      </w:rPr>
      <w:fldChar w:fldCharType="separate"/>
    </w:r>
    <w:r>
      <w:rPr>
        <w:noProof/>
      </w:rPr>
      <w:t>1</w:t>
    </w:r>
    <w:r>
      <w:rPr>
        <w:noProof/>
      </w:rPr>
      <w:fldChar w:fldCharType="end"/>
    </w:r>
  </w:p>
  <w:p w14:paraId="3B61EDCE" w14:textId="77777777" w:rsidR="00597577" w:rsidRDefault="005975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6ECBE6B" w14:textId="77777777" w:rsidR="00597577" w:rsidRDefault="00597577">
      <w:r>
        <w:separator/>
      </w:r>
    </w:p>
  </w:footnote>
  <w:footnote w:type="continuationSeparator" w:id="0">
    <w:p w14:paraId="3351ECC2" w14:textId="77777777" w:rsidR="00597577" w:rsidRDefault="005975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C289D8" w14:textId="77777777" w:rsidR="00597577" w:rsidRDefault="00597577" w:rsidP="00E82305">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1710D4" w14:textId="77777777" w:rsidR="00597577" w:rsidRDefault="00CD61EB" w:rsidP="00E82305">
    <w:pPr>
      <w:pStyle w:val="Header"/>
      <w:jc w:val="right"/>
    </w:pPr>
    <w:r>
      <w:rPr>
        <w:rFonts w:ascii="Frutiger Linotype" w:hAnsi="Frutiger Linotype" w:cs="Arial"/>
        <w:noProof/>
        <w:lang w:val="en-US" w:eastAsia="zh-TW"/>
      </w:rPr>
      <w:pict w14:anchorId="00ED64A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left:0;text-align:left;margin-left:0;margin-top:0;width:412.4pt;height:247.45pt;rotation:315;z-index:-25165824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r w:rsidR="00597577">
      <w:rPr>
        <w:rFonts w:ascii="Frutiger Linotype" w:hAnsi="Frutiger Linotype" w:cs="Arial"/>
        <w:noProof/>
        <w:lang w:eastAsia="en-GB"/>
      </w:rPr>
      <w:drawing>
        <wp:inline distT="0" distB="0" distL="0" distR="0" wp14:anchorId="6845EED8" wp14:editId="5DE8B101">
          <wp:extent cx="1362075" cy="323850"/>
          <wp:effectExtent l="0" t="0" r="9525" b="0"/>
          <wp:docPr id="2" name="Picture 1" descr="Description: Wye Valley NHS Trust 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Wye Valley NHS Trust CO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62075" cy="3238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5B38B2"/>
    <w:multiLevelType w:val="hybridMultilevel"/>
    <w:tmpl w:val="917844A2"/>
    <w:lvl w:ilvl="0" w:tplc="5C1E58FE">
      <w:start w:val="1"/>
      <w:numFmt w:val="bullet"/>
      <w:lvlText w:val="•"/>
      <w:lvlJc w:val="left"/>
      <w:pPr>
        <w:tabs>
          <w:tab w:val="num" w:pos="720"/>
        </w:tabs>
        <w:ind w:left="720" w:hanging="360"/>
      </w:pPr>
      <w:rPr>
        <w:rFonts w:ascii="Arial" w:hAnsi="Arial" w:hint="default"/>
      </w:rPr>
    </w:lvl>
    <w:lvl w:ilvl="1" w:tplc="9CAAA18A">
      <w:numFmt w:val="bullet"/>
      <w:lvlText w:val="–"/>
      <w:lvlJc w:val="left"/>
      <w:pPr>
        <w:tabs>
          <w:tab w:val="num" w:pos="1440"/>
        </w:tabs>
        <w:ind w:left="1440" w:hanging="360"/>
      </w:pPr>
      <w:rPr>
        <w:rFonts w:ascii="Arial" w:hAnsi="Arial" w:hint="default"/>
      </w:rPr>
    </w:lvl>
    <w:lvl w:ilvl="2" w:tplc="9B5E1076" w:tentative="1">
      <w:start w:val="1"/>
      <w:numFmt w:val="bullet"/>
      <w:lvlText w:val="•"/>
      <w:lvlJc w:val="left"/>
      <w:pPr>
        <w:tabs>
          <w:tab w:val="num" w:pos="2160"/>
        </w:tabs>
        <w:ind w:left="2160" w:hanging="360"/>
      </w:pPr>
      <w:rPr>
        <w:rFonts w:ascii="Arial" w:hAnsi="Arial" w:hint="default"/>
      </w:rPr>
    </w:lvl>
    <w:lvl w:ilvl="3" w:tplc="CF6E3472" w:tentative="1">
      <w:start w:val="1"/>
      <w:numFmt w:val="bullet"/>
      <w:lvlText w:val="•"/>
      <w:lvlJc w:val="left"/>
      <w:pPr>
        <w:tabs>
          <w:tab w:val="num" w:pos="2880"/>
        </w:tabs>
        <w:ind w:left="2880" w:hanging="360"/>
      </w:pPr>
      <w:rPr>
        <w:rFonts w:ascii="Arial" w:hAnsi="Arial" w:hint="default"/>
      </w:rPr>
    </w:lvl>
    <w:lvl w:ilvl="4" w:tplc="8646970E" w:tentative="1">
      <w:start w:val="1"/>
      <w:numFmt w:val="bullet"/>
      <w:lvlText w:val="•"/>
      <w:lvlJc w:val="left"/>
      <w:pPr>
        <w:tabs>
          <w:tab w:val="num" w:pos="3600"/>
        </w:tabs>
        <w:ind w:left="3600" w:hanging="360"/>
      </w:pPr>
      <w:rPr>
        <w:rFonts w:ascii="Arial" w:hAnsi="Arial" w:hint="default"/>
      </w:rPr>
    </w:lvl>
    <w:lvl w:ilvl="5" w:tplc="889A1750" w:tentative="1">
      <w:start w:val="1"/>
      <w:numFmt w:val="bullet"/>
      <w:lvlText w:val="•"/>
      <w:lvlJc w:val="left"/>
      <w:pPr>
        <w:tabs>
          <w:tab w:val="num" w:pos="4320"/>
        </w:tabs>
        <w:ind w:left="4320" w:hanging="360"/>
      </w:pPr>
      <w:rPr>
        <w:rFonts w:ascii="Arial" w:hAnsi="Arial" w:hint="default"/>
      </w:rPr>
    </w:lvl>
    <w:lvl w:ilvl="6" w:tplc="AF42F182" w:tentative="1">
      <w:start w:val="1"/>
      <w:numFmt w:val="bullet"/>
      <w:lvlText w:val="•"/>
      <w:lvlJc w:val="left"/>
      <w:pPr>
        <w:tabs>
          <w:tab w:val="num" w:pos="5040"/>
        </w:tabs>
        <w:ind w:left="5040" w:hanging="360"/>
      </w:pPr>
      <w:rPr>
        <w:rFonts w:ascii="Arial" w:hAnsi="Arial" w:hint="default"/>
      </w:rPr>
    </w:lvl>
    <w:lvl w:ilvl="7" w:tplc="9EC6C0DE" w:tentative="1">
      <w:start w:val="1"/>
      <w:numFmt w:val="bullet"/>
      <w:lvlText w:val="•"/>
      <w:lvlJc w:val="left"/>
      <w:pPr>
        <w:tabs>
          <w:tab w:val="num" w:pos="5760"/>
        </w:tabs>
        <w:ind w:left="5760" w:hanging="360"/>
      </w:pPr>
      <w:rPr>
        <w:rFonts w:ascii="Arial" w:hAnsi="Arial" w:hint="default"/>
      </w:rPr>
    </w:lvl>
    <w:lvl w:ilvl="8" w:tplc="BFAA7E82"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4130D03"/>
    <w:multiLevelType w:val="hybridMultilevel"/>
    <w:tmpl w:val="A0C2C310"/>
    <w:lvl w:ilvl="0" w:tplc="F71EDC3E">
      <w:start w:val="1"/>
      <w:numFmt w:val="bullet"/>
      <w:lvlText w:val="•"/>
      <w:lvlJc w:val="left"/>
      <w:pPr>
        <w:tabs>
          <w:tab w:val="num" w:pos="720"/>
        </w:tabs>
        <w:ind w:left="720" w:hanging="360"/>
      </w:pPr>
      <w:rPr>
        <w:rFonts w:ascii="Arial" w:hAnsi="Arial" w:hint="default"/>
      </w:rPr>
    </w:lvl>
    <w:lvl w:ilvl="1" w:tplc="F3A4A342" w:tentative="1">
      <w:start w:val="1"/>
      <w:numFmt w:val="bullet"/>
      <w:lvlText w:val="•"/>
      <w:lvlJc w:val="left"/>
      <w:pPr>
        <w:tabs>
          <w:tab w:val="num" w:pos="1440"/>
        </w:tabs>
        <w:ind w:left="1440" w:hanging="360"/>
      </w:pPr>
      <w:rPr>
        <w:rFonts w:ascii="Arial" w:hAnsi="Arial" w:hint="default"/>
      </w:rPr>
    </w:lvl>
    <w:lvl w:ilvl="2" w:tplc="AA6C98CE" w:tentative="1">
      <w:start w:val="1"/>
      <w:numFmt w:val="bullet"/>
      <w:lvlText w:val="•"/>
      <w:lvlJc w:val="left"/>
      <w:pPr>
        <w:tabs>
          <w:tab w:val="num" w:pos="2160"/>
        </w:tabs>
        <w:ind w:left="2160" w:hanging="360"/>
      </w:pPr>
      <w:rPr>
        <w:rFonts w:ascii="Arial" w:hAnsi="Arial" w:hint="default"/>
      </w:rPr>
    </w:lvl>
    <w:lvl w:ilvl="3" w:tplc="9F9E1B40" w:tentative="1">
      <w:start w:val="1"/>
      <w:numFmt w:val="bullet"/>
      <w:lvlText w:val="•"/>
      <w:lvlJc w:val="left"/>
      <w:pPr>
        <w:tabs>
          <w:tab w:val="num" w:pos="2880"/>
        </w:tabs>
        <w:ind w:left="2880" w:hanging="360"/>
      </w:pPr>
      <w:rPr>
        <w:rFonts w:ascii="Arial" w:hAnsi="Arial" w:hint="default"/>
      </w:rPr>
    </w:lvl>
    <w:lvl w:ilvl="4" w:tplc="EB361B2C" w:tentative="1">
      <w:start w:val="1"/>
      <w:numFmt w:val="bullet"/>
      <w:lvlText w:val="•"/>
      <w:lvlJc w:val="left"/>
      <w:pPr>
        <w:tabs>
          <w:tab w:val="num" w:pos="3600"/>
        </w:tabs>
        <w:ind w:left="3600" w:hanging="360"/>
      </w:pPr>
      <w:rPr>
        <w:rFonts w:ascii="Arial" w:hAnsi="Arial" w:hint="default"/>
      </w:rPr>
    </w:lvl>
    <w:lvl w:ilvl="5" w:tplc="E488DF4C" w:tentative="1">
      <w:start w:val="1"/>
      <w:numFmt w:val="bullet"/>
      <w:lvlText w:val="•"/>
      <w:lvlJc w:val="left"/>
      <w:pPr>
        <w:tabs>
          <w:tab w:val="num" w:pos="4320"/>
        </w:tabs>
        <w:ind w:left="4320" w:hanging="360"/>
      </w:pPr>
      <w:rPr>
        <w:rFonts w:ascii="Arial" w:hAnsi="Arial" w:hint="default"/>
      </w:rPr>
    </w:lvl>
    <w:lvl w:ilvl="6" w:tplc="FEF81D36" w:tentative="1">
      <w:start w:val="1"/>
      <w:numFmt w:val="bullet"/>
      <w:lvlText w:val="•"/>
      <w:lvlJc w:val="left"/>
      <w:pPr>
        <w:tabs>
          <w:tab w:val="num" w:pos="5040"/>
        </w:tabs>
        <w:ind w:left="5040" w:hanging="360"/>
      </w:pPr>
      <w:rPr>
        <w:rFonts w:ascii="Arial" w:hAnsi="Arial" w:hint="default"/>
      </w:rPr>
    </w:lvl>
    <w:lvl w:ilvl="7" w:tplc="2A8C92C6" w:tentative="1">
      <w:start w:val="1"/>
      <w:numFmt w:val="bullet"/>
      <w:lvlText w:val="•"/>
      <w:lvlJc w:val="left"/>
      <w:pPr>
        <w:tabs>
          <w:tab w:val="num" w:pos="5760"/>
        </w:tabs>
        <w:ind w:left="5760" w:hanging="360"/>
      </w:pPr>
      <w:rPr>
        <w:rFonts w:ascii="Arial" w:hAnsi="Arial" w:hint="default"/>
      </w:rPr>
    </w:lvl>
    <w:lvl w:ilvl="8" w:tplc="3640838A"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539790C"/>
    <w:multiLevelType w:val="hybridMultilevel"/>
    <w:tmpl w:val="215AC8F6"/>
    <w:lvl w:ilvl="0" w:tplc="236A1054">
      <w:start w:val="1"/>
      <w:numFmt w:val="bullet"/>
      <w:lvlText w:val="•"/>
      <w:lvlJc w:val="left"/>
      <w:pPr>
        <w:tabs>
          <w:tab w:val="num" w:pos="720"/>
        </w:tabs>
        <w:ind w:left="720" w:hanging="360"/>
      </w:pPr>
      <w:rPr>
        <w:rFonts w:ascii="Arial" w:hAnsi="Arial" w:hint="default"/>
      </w:rPr>
    </w:lvl>
    <w:lvl w:ilvl="1" w:tplc="BC64F1B6" w:tentative="1">
      <w:start w:val="1"/>
      <w:numFmt w:val="bullet"/>
      <w:lvlText w:val="•"/>
      <w:lvlJc w:val="left"/>
      <w:pPr>
        <w:tabs>
          <w:tab w:val="num" w:pos="1440"/>
        </w:tabs>
        <w:ind w:left="1440" w:hanging="360"/>
      </w:pPr>
      <w:rPr>
        <w:rFonts w:ascii="Arial" w:hAnsi="Arial" w:hint="default"/>
      </w:rPr>
    </w:lvl>
    <w:lvl w:ilvl="2" w:tplc="911EC356" w:tentative="1">
      <w:start w:val="1"/>
      <w:numFmt w:val="bullet"/>
      <w:lvlText w:val="•"/>
      <w:lvlJc w:val="left"/>
      <w:pPr>
        <w:tabs>
          <w:tab w:val="num" w:pos="2160"/>
        </w:tabs>
        <w:ind w:left="2160" w:hanging="360"/>
      </w:pPr>
      <w:rPr>
        <w:rFonts w:ascii="Arial" w:hAnsi="Arial" w:hint="default"/>
      </w:rPr>
    </w:lvl>
    <w:lvl w:ilvl="3" w:tplc="32568C6C" w:tentative="1">
      <w:start w:val="1"/>
      <w:numFmt w:val="bullet"/>
      <w:lvlText w:val="•"/>
      <w:lvlJc w:val="left"/>
      <w:pPr>
        <w:tabs>
          <w:tab w:val="num" w:pos="2880"/>
        </w:tabs>
        <w:ind w:left="2880" w:hanging="360"/>
      </w:pPr>
      <w:rPr>
        <w:rFonts w:ascii="Arial" w:hAnsi="Arial" w:hint="default"/>
      </w:rPr>
    </w:lvl>
    <w:lvl w:ilvl="4" w:tplc="9698ED36" w:tentative="1">
      <w:start w:val="1"/>
      <w:numFmt w:val="bullet"/>
      <w:lvlText w:val="•"/>
      <w:lvlJc w:val="left"/>
      <w:pPr>
        <w:tabs>
          <w:tab w:val="num" w:pos="3600"/>
        </w:tabs>
        <w:ind w:left="3600" w:hanging="360"/>
      </w:pPr>
      <w:rPr>
        <w:rFonts w:ascii="Arial" w:hAnsi="Arial" w:hint="default"/>
      </w:rPr>
    </w:lvl>
    <w:lvl w:ilvl="5" w:tplc="E470571E" w:tentative="1">
      <w:start w:val="1"/>
      <w:numFmt w:val="bullet"/>
      <w:lvlText w:val="•"/>
      <w:lvlJc w:val="left"/>
      <w:pPr>
        <w:tabs>
          <w:tab w:val="num" w:pos="4320"/>
        </w:tabs>
        <w:ind w:left="4320" w:hanging="360"/>
      </w:pPr>
      <w:rPr>
        <w:rFonts w:ascii="Arial" w:hAnsi="Arial" w:hint="default"/>
      </w:rPr>
    </w:lvl>
    <w:lvl w:ilvl="6" w:tplc="A02AE67C" w:tentative="1">
      <w:start w:val="1"/>
      <w:numFmt w:val="bullet"/>
      <w:lvlText w:val="•"/>
      <w:lvlJc w:val="left"/>
      <w:pPr>
        <w:tabs>
          <w:tab w:val="num" w:pos="5040"/>
        </w:tabs>
        <w:ind w:left="5040" w:hanging="360"/>
      </w:pPr>
      <w:rPr>
        <w:rFonts w:ascii="Arial" w:hAnsi="Arial" w:hint="default"/>
      </w:rPr>
    </w:lvl>
    <w:lvl w:ilvl="7" w:tplc="AF0E3E26" w:tentative="1">
      <w:start w:val="1"/>
      <w:numFmt w:val="bullet"/>
      <w:lvlText w:val="•"/>
      <w:lvlJc w:val="left"/>
      <w:pPr>
        <w:tabs>
          <w:tab w:val="num" w:pos="5760"/>
        </w:tabs>
        <w:ind w:left="5760" w:hanging="360"/>
      </w:pPr>
      <w:rPr>
        <w:rFonts w:ascii="Arial" w:hAnsi="Arial" w:hint="default"/>
      </w:rPr>
    </w:lvl>
    <w:lvl w:ilvl="8" w:tplc="A76EC6C4"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E6C0204"/>
    <w:multiLevelType w:val="hybridMultilevel"/>
    <w:tmpl w:val="E0A011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E21C64"/>
    <w:multiLevelType w:val="hybridMultilevel"/>
    <w:tmpl w:val="C4C68E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0F123F0"/>
    <w:multiLevelType w:val="hybridMultilevel"/>
    <w:tmpl w:val="E5BA91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3C52672"/>
    <w:multiLevelType w:val="hybridMultilevel"/>
    <w:tmpl w:val="4642AE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D54DC5"/>
    <w:multiLevelType w:val="hybridMultilevel"/>
    <w:tmpl w:val="E0F499D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614259A"/>
    <w:multiLevelType w:val="hybridMultilevel"/>
    <w:tmpl w:val="9EDE2B0A"/>
    <w:lvl w:ilvl="0" w:tplc="5A26005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9977208"/>
    <w:multiLevelType w:val="hybridMultilevel"/>
    <w:tmpl w:val="D80260EC"/>
    <w:lvl w:ilvl="0" w:tplc="D60AC7E6">
      <w:start w:val="1"/>
      <w:numFmt w:val="bullet"/>
      <w:lvlText w:val="•"/>
      <w:lvlJc w:val="left"/>
      <w:pPr>
        <w:tabs>
          <w:tab w:val="num" w:pos="720"/>
        </w:tabs>
        <w:ind w:left="720" w:hanging="360"/>
      </w:pPr>
      <w:rPr>
        <w:rFonts w:ascii="Arial" w:hAnsi="Arial" w:hint="default"/>
      </w:rPr>
    </w:lvl>
    <w:lvl w:ilvl="1" w:tplc="6888B1E8">
      <w:start w:val="1"/>
      <w:numFmt w:val="bullet"/>
      <w:lvlText w:val="•"/>
      <w:lvlJc w:val="left"/>
      <w:pPr>
        <w:tabs>
          <w:tab w:val="num" w:pos="1440"/>
        </w:tabs>
        <w:ind w:left="1440" w:hanging="360"/>
      </w:pPr>
      <w:rPr>
        <w:rFonts w:ascii="Arial" w:hAnsi="Arial" w:hint="default"/>
      </w:rPr>
    </w:lvl>
    <w:lvl w:ilvl="2" w:tplc="BAEEEAB0" w:tentative="1">
      <w:start w:val="1"/>
      <w:numFmt w:val="bullet"/>
      <w:lvlText w:val="•"/>
      <w:lvlJc w:val="left"/>
      <w:pPr>
        <w:tabs>
          <w:tab w:val="num" w:pos="2160"/>
        </w:tabs>
        <w:ind w:left="2160" w:hanging="360"/>
      </w:pPr>
      <w:rPr>
        <w:rFonts w:ascii="Arial" w:hAnsi="Arial" w:hint="default"/>
      </w:rPr>
    </w:lvl>
    <w:lvl w:ilvl="3" w:tplc="F350C938" w:tentative="1">
      <w:start w:val="1"/>
      <w:numFmt w:val="bullet"/>
      <w:lvlText w:val="•"/>
      <w:lvlJc w:val="left"/>
      <w:pPr>
        <w:tabs>
          <w:tab w:val="num" w:pos="2880"/>
        </w:tabs>
        <w:ind w:left="2880" w:hanging="360"/>
      </w:pPr>
      <w:rPr>
        <w:rFonts w:ascii="Arial" w:hAnsi="Arial" w:hint="default"/>
      </w:rPr>
    </w:lvl>
    <w:lvl w:ilvl="4" w:tplc="14EE5468" w:tentative="1">
      <w:start w:val="1"/>
      <w:numFmt w:val="bullet"/>
      <w:lvlText w:val="•"/>
      <w:lvlJc w:val="left"/>
      <w:pPr>
        <w:tabs>
          <w:tab w:val="num" w:pos="3600"/>
        </w:tabs>
        <w:ind w:left="3600" w:hanging="360"/>
      </w:pPr>
      <w:rPr>
        <w:rFonts w:ascii="Arial" w:hAnsi="Arial" w:hint="default"/>
      </w:rPr>
    </w:lvl>
    <w:lvl w:ilvl="5" w:tplc="77B25EBC" w:tentative="1">
      <w:start w:val="1"/>
      <w:numFmt w:val="bullet"/>
      <w:lvlText w:val="•"/>
      <w:lvlJc w:val="left"/>
      <w:pPr>
        <w:tabs>
          <w:tab w:val="num" w:pos="4320"/>
        </w:tabs>
        <w:ind w:left="4320" w:hanging="360"/>
      </w:pPr>
      <w:rPr>
        <w:rFonts w:ascii="Arial" w:hAnsi="Arial" w:hint="default"/>
      </w:rPr>
    </w:lvl>
    <w:lvl w:ilvl="6" w:tplc="C0561ABC" w:tentative="1">
      <w:start w:val="1"/>
      <w:numFmt w:val="bullet"/>
      <w:lvlText w:val="•"/>
      <w:lvlJc w:val="left"/>
      <w:pPr>
        <w:tabs>
          <w:tab w:val="num" w:pos="5040"/>
        </w:tabs>
        <w:ind w:left="5040" w:hanging="360"/>
      </w:pPr>
      <w:rPr>
        <w:rFonts w:ascii="Arial" w:hAnsi="Arial" w:hint="default"/>
      </w:rPr>
    </w:lvl>
    <w:lvl w:ilvl="7" w:tplc="224AEC64" w:tentative="1">
      <w:start w:val="1"/>
      <w:numFmt w:val="bullet"/>
      <w:lvlText w:val="•"/>
      <w:lvlJc w:val="left"/>
      <w:pPr>
        <w:tabs>
          <w:tab w:val="num" w:pos="5760"/>
        </w:tabs>
        <w:ind w:left="5760" w:hanging="360"/>
      </w:pPr>
      <w:rPr>
        <w:rFonts w:ascii="Arial" w:hAnsi="Arial" w:hint="default"/>
      </w:rPr>
    </w:lvl>
    <w:lvl w:ilvl="8" w:tplc="6B5619C4"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1B7B7C20"/>
    <w:multiLevelType w:val="hybridMultilevel"/>
    <w:tmpl w:val="1940F0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E752AE8"/>
    <w:multiLevelType w:val="hybridMultilevel"/>
    <w:tmpl w:val="D05E5C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E9B537F"/>
    <w:multiLevelType w:val="hybridMultilevel"/>
    <w:tmpl w:val="10C84C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34E2953"/>
    <w:multiLevelType w:val="hybridMultilevel"/>
    <w:tmpl w:val="457C3B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4866B7C"/>
    <w:multiLevelType w:val="hybridMultilevel"/>
    <w:tmpl w:val="B6043A8E"/>
    <w:lvl w:ilvl="0" w:tplc="49F009A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8A31F3D"/>
    <w:multiLevelType w:val="hybridMultilevel"/>
    <w:tmpl w:val="5F1068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BAE6E21"/>
    <w:multiLevelType w:val="hybridMultilevel"/>
    <w:tmpl w:val="696012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CDA54C1"/>
    <w:multiLevelType w:val="hybridMultilevel"/>
    <w:tmpl w:val="5450ED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FE364F6"/>
    <w:multiLevelType w:val="hybridMultilevel"/>
    <w:tmpl w:val="E1C29054"/>
    <w:lvl w:ilvl="0" w:tplc="939EB4B8">
      <w:start w:val="1"/>
      <w:numFmt w:val="bullet"/>
      <w:lvlText w:val="•"/>
      <w:lvlJc w:val="left"/>
      <w:pPr>
        <w:tabs>
          <w:tab w:val="num" w:pos="720"/>
        </w:tabs>
        <w:ind w:left="720" w:hanging="360"/>
      </w:pPr>
      <w:rPr>
        <w:rFonts w:ascii="Arial" w:hAnsi="Arial" w:hint="default"/>
      </w:rPr>
    </w:lvl>
    <w:lvl w:ilvl="1" w:tplc="6F20AA64" w:tentative="1">
      <w:start w:val="1"/>
      <w:numFmt w:val="bullet"/>
      <w:lvlText w:val="•"/>
      <w:lvlJc w:val="left"/>
      <w:pPr>
        <w:tabs>
          <w:tab w:val="num" w:pos="1440"/>
        </w:tabs>
        <w:ind w:left="1440" w:hanging="360"/>
      </w:pPr>
      <w:rPr>
        <w:rFonts w:ascii="Arial" w:hAnsi="Arial" w:hint="default"/>
      </w:rPr>
    </w:lvl>
    <w:lvl w:ilvl="2" w:tplc="69C2ABB4" w:tentative="1">
      <w:start w:val="1"/>
      <w:numFmt w:val="bullet"/>
      <w:lvlText w:val="•"/>
      <w:lvlJc w:val="left"/>
      <w:pPr>
        <w:tabs>
          <w:tab w:val="num" w:pos="2160"/>
        </w:tabs>
        <w:ind w:left="2160" w:hanging="360"/>
      </w:pPr>
      <w:rPr>
        <w:rFonts w:ascii="Arial" w:hAnsi="Arial" w:hint="default"/>
      </w:rPr>
    </w:lvl>
    <w:lvl w:ilvl="3" w:tplc="858A9F76" w:tentative="1">
      <w:start w:val="1"/>
      <w:numFmt w:val="bullet"/>
      <w:lvlText w:val="•"/>
      <w:lvlJc w:val="left"/>
      <w:pPr>
        <w:tabs>
          <w:tab w:val="num" w:pos="2880"/>
        </w:tabs>
        <w:ind w:left="2880" w:hanging="360"/>
      </w:pPr>
      <w:rPr>
        <w:rFonts w:ascii="Arial" w:hAnsi="Arial" w:hint="default"/>
      </w:rPr>
    </w:lvl>
    <w:lvl w:ilvl="4" w:tplc="FD22948E" w:tentative="1">
      <w:start w:val="1"/>
      <w:numFmt w:val="bullet"/>
      <w:lvlText w:val="•"/>
      <w:lvlJc w:val="left"/>
      <w:pPr>
        <w:tabs>
          <w:tab w:val="num" w:pos="3600"/>
        </w:tabs>
        <w:ind w:left="3600" w:hanging="360"/>
      </w:pPr>
      <w:rPr>
        <w:rFonts w:ascii="Arial" w:hAnsi="Arial" w:hint="default"/>
      </w:rPr>
    </w:lvl>
    <w:lvl w:ilvl="5" w:tplc="B06CA6BE" w:tentative="1">
      <w:start w:val="1"/>
      <w:numFmt w:val="bullet"/>
      <w:lvlText w:val="•"/>
      <w:lvlJc w:val="left"/>
      <w:pPr>
        <w:tabs>
          <w:tab w:val="num" w:pos="4320"/>
        </w:tabs>
        <w:ind w:left="4320" w:hanging="360"/>
      </w:pPr>
      <w:rPr>
        <w:rFonts w:ascii="Arial" w:hAnsi="Arial" w:hint="default"/>
      </w:rPr>
    </w:lvl>
    <w:lvl w:ilvl="6" w:tplc="4BAC8FF2" w:tentative="1">
      <w:start w:val="1"/>
      <w:numFmt w:val="bullet"/>
      <w:lvlText w:val="•"/>
      <w:lvlJc w:val="left"/>
      <w:pPr>
        <w:tabs>
          <w:tab w:val="num" w:pos="5040"/>
        </w:tabs>
        <w:ind w:left="5040" w:hanging="360"/>
      </w:pPr>
      <w:rPr>
        <w:rFonts w:ascii="Arial" w:hAnsi="Arial" w:hint="default"/>
      </w:rPr>
    </w:lvl>
    <w:lvl w:ilvl="7" w:tplc="AB042B98" w:tentative="1">
      <w:start w:val="1"/>
      <w:numFmt w:val="bullet"/>
      <w:lvlText w:val="•"/>
      <w:lvlJc w:val="left"/>
      <w:pPr>
        <w:tabs>
          <w:tab w:val="num" w:pos="5760"/>
        </w:tabs>
        <w:ind w:left="5760" w:hanging="360"/>
      </w:pPr>
      <w:rPr>
        <w:rFonts w:ascii="Arial" w:hAnsi="Arial" w:hint="default"/>
      </w:rPr>
    </w:lvl>
    <w:lvl w:ilvl="8" w:tplc="D526CFC4"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303464B7"/>
    <w:multiLevelType w:val="hybridMultilevel"/>
    <w:tmpl w:val="38C65E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B7368CF"/>
    <w:multiLevelType w:val="hybridMultilevel"/>
    <w:tmpl w:val="41583A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F335194"/>
    <w:multiLevelType w:val="hybridMultilevel"/>
    <w:tmpl w:val="D3EC84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F9F64F3"/>
    <w:multiLevelType w:val="hybridMultilevel"/>
    <w:tmpl w:val="C978B9D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3677C2F"/>
    <w:multiLevelType w:val="hybridMultilevel"/>
    <w:tmpl w:val="DEC85C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4177A66"/>
    <w:multiLevelType w:val="hybridMultilevel"/>
    <w:tmpl w:val="D23617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4512363"/>
    <w:multiLevelType w:val="hybridMultilevel"/>
    <w:tmpl w:val="7278CD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7541846"/>
    <w:multiLevelType w:val="hybridMultilevel"/>
    <w:tmpl w:val="D2AEF3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0187DE5"/>
    <w:multiLevelType w:val="hybridMultilevel"/>
    <w:tmpl w:val="4274E9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0AA407A"/>
    <w:multiLevelType w:val="hybridMultilevel"/>
    <w:tmpl w:val="A09E45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F4E0C1D"/>
    <w:multiLevelType w:val="hybridMultilevel"/>
    <w:tmpl w:val="B218CF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21B7EC3"/>
    <w:multiLevelType w:val="hybridMultilevel"/>
    <w:tmpl w:val="A8C05A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2FF1BAA"/>
    <w:multiLevelType w:val="hybridMultilevel"/>
    <w:tmpl w:val="E0A016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5D2729E"/>
    <w:multiLevelType w:val="hybridMultilevel"/>
    <w:tmpl w:val="BE1E23AA"/>
    <w:lvl w:ilvl="0" w:tplc="71C4C574">
      <w:start w:val="1"/>
      <w:numFmt w:val="bullet"/>
      <w:lvlText w:val="•"/>
      <w:lvlJc w:val="left"/>
      <w:pPr>
        <w:tabs>
          <w:tab w:val="num" w:pos="720"/>
        </w:tabs>
        <w:ind w:left="720" w:hanging="360"/>
      </w:pPr>
      <w:rPr>
        <w:rFonts w:ascii="Arial" w:hAnsi="Arial" w:hint="default"/>
      </w:rPr>
    </w:lvl>
    <w:lvl w:ilvl="1" w:tplc="85E2C714" w:tentative="1">
      <w:start w:val="1"/>
      <w:numFmt w:val="bullet"/>
      <w:lvlText w:val="•"/>
      <w:lvlJc w:val="left"/>
      <w:pPr>
        <w:tabs>
          <w:tab w:val="num" w:pos="1440"/>
        </w:tabs>
        <w:ind w:left="1440" w:hanging="360"/>
      </w:pPr>
      <w:rPr>
        <w:rFonts w:ascii="Arial" w:hAnsi="Arial" w:hint="default"/>
      </w:rPr>
    </w:lvl>
    <w:lvl w:ilvl="2" w:tplc="DB2A60FC" w:tentative="1">
      <w:start w:val="1"/>
      <w:numFmt w:val="bullet"/>
      <w:lvlText w:val="•"/>
      <w:lvlJc w:val="left"/>
      <w:pPr>
        <w:tabs>
          <w:tab w:val="num" w:pos="2160"/>
        </w:tabs>
        <w:ind w:left="2160" w:hanging="360"/>
      </w:pPr>
      <w:rPr>
        <w:rFonts w:ascii="Arial" w:hAnsi="Arial" w:hint="default"/>
      </w:rPr>
    </w:lvl>
    <w:lvl w:ilvl="3" w:tplc="0C0461E6" w:tentative="1">
      <w:start w:val="1"/>
      <w:numFmt w:val="bullet"/>
      <w:lvlText w:val="•"/>
      <w:lvlJc w:val="left"/>
      <w:pPr>
        <w:tabs>
          <w:tab w:val="num" w:pos="2880"/>
        </w:tabs>
        <w:ind w:left="2880" w:hanging="360"/>
      </w:pPr>
      <w:rPr>
        <w:rFonts w:ascii="Arial" w:hAnsi="Arial" w:hint="default"/>
      </w:rPr>
    </w:lvl>
    <w:lvl w:ilvl="4" w:tplc="2F96F682" w:tentative="1">
      <w:start w:val="1"/>
      <w:numFmt w:val="bullet"/>
      <w:lvlText w:val="•"/>
      <w:lvlJc w:val="left"/>
      <w:pPr>
        <w:tabs>
          <w:tab w:val="num" w:pos="3600"/>
        </w:tabs>
        <w:ind w:left="3600" w:hanging="360"/>
      </w:pPr>
      <w:rPr>
        <w:rFonts w:ascii="Arial" w:hAnsi="Arial" w:hint="default"/>
      </w:rPr>
    </w:lvl>
    <w:lvl w:ilvl="5" w:tplc="96687ACE" w:tentative="1">
      <w:start w:val="1"/>
      <w:numFmt w:val="bullet"/>
      <w:lvlText w:val="•"/>
      <w:lvlJc w:val="left"/>
      <w:pPr>
        <w:tabs>
          <w:tab w:val="num" w:pos="4320"/>
        </w:tabs>
        <w:ind w:left="4320" w:hanging="360"/>
      </w:pPr>
      <w:rPr>
        <w:rFonts w:ascii="Arial" w:hAnsi="Arial" w:hint="default"/>
      </w:rPr>
    </w:lvl>
    <w:lvl w:ilvl="6" w:tplc="91669D4E" w:tentative="1">
      <w:start w:val="1"/>
      <w:numFmt w:val="bullet"/>
      <w:lvlText w:val="•"/>
      <w:lvlJc w:val="left"/>
      <w:pPr>
        <w:tabs>
          <w:tab w:val="num" w:pos="5040"/>
        </w:tabs>
        <w:ind w:left="5040" w:hanging="360"/>
      </w:pPr>
      <w:rPr>
        <w:rFonts w:ascii="Arial" w:hAnsi="Arial" w:hint="default"/>
      </w:rPr>
    </w:lvl>
    <w:lvl w:ilvl="7" w:tplc="35161F9A" w:tentative="1">
      <w:start w:val="1"/>
      <w:numFmt w:val="bullet"/>
      <w:lvlText w:val="•"/>
      <w:lvlJc w:val="left"/>
      <w:pPr>
        <w:tabs>
          <w:tab w:val="num" w:pos="5760"/>
        </w:tabs>
        <w:ind w:left="5760" w:hanging="360"/>
      </w:pPr>
      <w:rPr>
        <w:rFonts w:ascii="Arial" w:hAnsi="Arial" w:hint="default"/>
      </w:rPr>
    </w:lvl>
    <w:lvl w:ilvl="8" w:tplc="BF909DDE" w:tentative="1">
      <w:start w:val="1"/>
      <w:numFmt w:val="bullet"/>
      <w:lvlText w:val="•"/>
      <w:lvlJc w:val="left"/>
      <w:pPr>
        <w:tabs>
          <w:tab w:val="num" w:pos="6480"/>
        </w:tabs>
        <w:ind w:left="6480" w:hanging="360"/>
      </w:pPr>
      <w:rPr>
        <w:rFonts w:ascii="Arial" w:hAnsi="Arial" w:hint="default"/>
      </w:rPr>
    </w:lvl>
  </w:abstractNum>
  <w:abstractNum w:abstractNumId="33" w15:restartNumberingAfterBreak="0">
    <w:nsid w:val="679053A8"/>
    <w:multiLevelType w:val="hybridMultilevel"/>
    <w:tmpl w:val="B62C41E4"/>
    <w:lvl w:ilvl="0" w:tplc="E774073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7D05FB1"/>
    <w:multiLevelType w:val="hybridMultilevel"/>
    <w:tmpl w:val="183C0B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8206B7C"/>
    <w:multiLevelType w:val="hybridMultilevel"/>
    <w:tmpl w:val="650013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6A84EE7"/>
    <w:multiLevelType w:val="hybridMultilevel"/>
    <w:tmpl w:val="91225E72"/>
    <w:lvl w:ilvl="0" w:tplc="D7EC2962">
      <w:start w:val="1"/>
      <w:numFmt w:val="bullet"/>
      <w:lvlText w:val="•"/>
      <w:lvlJc w:val="left"/>
      <w:pPr>
        <w:tabs>
          <w:tab w:val="num" w:pos="720"/>
        </w:tabs>
        <w:ind w:left="720" w:hanging="360"/>
      </w:pPr>
      <w:rPr>
        <w:rFonts w:ascii="Arial" w:hAnsi="Arial" w:hint="default"/>
      </w:rPr>
    </w:lvl>
    <w:lvl w:ilvl="1" w:tplc="1824A27E" w:tentative="1">
      <w:start w:val="1"/>
      <w:numFmt w:val="bullet"/>
      <w:lvlText w:val="•"/>
      <w:lvlJc w:val="left"/>
      <w:pPr>
        <w:tabs>
          <w:tab w:val="num" w:pos="1440"/>
        </w:tabs>
        <w:ind w:left="1440" w:hanging="360"/>
      </w:pPr>
      <w:rPr>
        <w:rFonts w:ascii="Arial" w:hAnsi="Arial" w:hint="default"/>
      </w:rPr>
    </w:lvl>
    <w:lvl w:ilvl="2" w:tplc="2C6A43E8" w:tentative="1">
      <w:start w:val="1"/>
      <w:numFmt w:val="bullet"/>
      <w:lvlText w:val="•"/>
      <w:lvlJc w:val="left"/>
      <w:pPr>
        <w:tabs>
          <w:tab w:val="num" w:pos="2160"/>
        </w:tabs>
        <w:ind w:left="2160" w:hanging="360"/>
      </w:pPr>
      <w:rPr>
        <w:rFonts w:ascii="Arial" w:hAnsi="Arial" w:hint="default"/>
      </w:rPr>
    </w:lvl>
    <w:lvl w:ilvl="3" w:tplc="714AADF0" w:tentative="1">
      <w:start w:val="1"/>
      <w:numFmt w:val="bullet"/>
      <w:lvlText w:val="•"/>
      <w:lvlJc w:val="left"/>
      <w:pPr>
        <w:tabs>
          <w:tab w:val="num" w:pos="2880"/>
        </w:tabs>
        <w:ind w:left="2880" w:hanging="360"/>
      </w:pPr>
      <w:rPr>
        <w:rFonts w:ascii="Arial" w:hAnsi="Arial" w:hint="default"/>
      </w:rPr>
    </w:lvl>
    <w:lvl w:ilvl="4" w:tplc="66E609D2" w:tentative="1">
      <w:start w:val="1"/>
      <w:numFmt w:val="bullet"/>
      <w:lvlText w:val="•"/>
      <w:lvlJc w:val="left"/>
      <w:pPr>
        <w:tabs>
          <w:tab w:val="num" w:pos="3600"/>
        </w:tabs>
        <w:ind w:left="3600" w:hanging="360"/>
      </w:pPr>
      <w:rPr>
        <w:rFonts w:ascii="Arial" w:hAnsi="Arial" w:hint="default"/>
      </w:rPr>
    </w:lvl>
    <w:lvl w:ilvl="5" w:tplc="15A474FA" w:tentative="1">
      <w:start w:val="1"/>
      <w:numFmt w:val="bullet"/>
      <w:lvlText w:val="•"/>
      <w:lvlJc w:val="left"/>
      <w:pPr>
        <w:tabs>
          <w:tab w:val="num" w:pos="4320"/>
        </w:tabs>
        <w:ind w:left="4320" w:hanging="360"/>
      </w:pPr>
      <w:rPr>
        <w:rFonts w:ascii="Arial" w:hAnsi="Arial" w:hint="default"/>
      </w:rPr>
    </w:lvl>
    <w:lvl w:ilvl="6" w:tplc="00504AF0" w:tentative="1">
      <w:start w:val="1"/>
      <w:numFmt w:val="bullet"/>
      <w:lvlText w:val="•"/>
      <w:lvlJc w:val="left"/>
      <w:pPr>
        <w:tabs>
          <w:tab w:val="num" w:pos="5040"/>
        </w:tabs>
        <w:ind w:left="5040" w:hanging="360"/>
      </w:pPr>
      <w:rPr>
        <w:rFonts w:ascii="Arial" w:hAnsi="Arial" w:hint="default"/>
      </w:rPr>
    </w:lvl>
    <w:lvl w:ilvl="7" w:tplc="576EA624" w:tentative="1">
      <w:start w:val="1"/>
      <w:numFmt w:val="bullet"/>
      <w:lvlText w:val="•"/>
      <w:lvlJc w:val="left"/>
      <w:pPr>
        <w:tabs>
          <w:tab w:val="num" w:pos="5760"/>
        </w:tabs>
        <w:ind w:left="5760" w:hanging="360"/>
      </w:pPr>
      <w:rPr>
        <w:rFonts w:ascii="Arial" w:hAnsi="Arial" w:hint="default"/>
      </w:rPr>
    </w:lvl>
    <w:lvl w:ilvl="8" w:tplc="4EC8B6E6" w:tentative="1">
      <w:start w:val="1"/>
      <w:numFmt w:val="bullet"/>
      <w:lvlText w:val="•"/>
      <w:lvlJc w:val="left"/>
      <w:pPr>
        <w:tabs>
          <w:tab w:val="num" w:pos="6480"/>
        </w:tabs>
        <w:ind w:left="6480" w:hanging="360"/>
      </w:pPr>
      <w:rPr>
        <w:rFonts w:ascii="Arial" w:hAnsi="Arial" w:hint="default"/>
      </w:rPr>
    </w:lvl>
  </w:abstractNum>
  <w:num w:numId="1">
    <w:abstractNumId w:val="14"/>
  </w:num>
  <w:num w:numId="2">
    <w:abstractNumId w:val="8"/>
  </w:num>
  <w:num w:numId="3">
    <w:abstractNumId w:val="28"/>
  </w:num>
  <w:num w:numId="4">
    <w:abstractNumId w:val="3"/>
  </w:num>
  <w:num w:numId="5">
    <w:abstractNumId w:val="20"/>
  </w:num>
  <w:num w:numId="6">
    <w:abstractNumId w:val="32"/>
  </w:num>
  <w:num w:numId="7">
    <w:abstractNumId w:val="9"/>
  </w:num>
  <w:num w:numId="8">
    <w:abstractNumId w:val="27"/>
  </w:num>
  <w:num w:numId="9">
    <w:abstractNumId w:val="1"/>
  </w:num>
  <w:num w:numId="10">
    <w:abstractNumId w:val="18"/>
  </w:num>
  <w:num w:numId="11">
    <w:abstractNumId w:val="0"/>
  </w:num>
  <w:num w:numId="12">
    <w:abstractNumId w:val="15"/>
  </w:num>
  <w:num w:numId="13">
    <w:abstractNumId w:val="22"/>
  </w:num>
  <w:num w:numId="14">
    <w:abstractNumId w:val="30"/>
  </w:num>
  <w:num w:numId="15">
    <w:abstractNumId w:val="36"/>
  </w:num>
  <w:num w:numId="16">
    <w:abstractNumId w:val="5"/>
  </w:num>
  <w:num w:numId="17">
    <w:abstractNumId w:val="2"/>
  </w:num>
  <w:num w:numId="18">
    <w:abstractNumId w:val="13"/>
  </w:num>
  <w:num w:numId="19">
    <w:abstractNumId w:val="19"/>
  </w:num>
  <w:num w:numId="20">
    <w:abstractNumId w:val="4"/>
  </w:num>
  <w:num w:numId="21">
    <w:abstractNumId w:val="24"/>
  </w:num>
  <w:num w:numId="22">
    <w:abstractNumId w:val="31"/>
  </w:num>
  <w:num w:numId="23">
    <w:abstractNumId w:val="21"/>
  </w:num>
  <w:num w:numId="24">
    <w:abstractNumId w:val="6"/>
  </w:num>
  <w:num w:numId="25">
    <w:abstractNumId w:val="25"/>
  </w:num>
  <w:num w:numId="26">
    <w:abstractNumId w:val="11"/>
  </w:num>
  <w:num w:numId="27">
    <w:abstractNumId w:val="12"/>
  </w:num>
  <w:num w:numId="28">
    <w:abstractNumId w:val="29"/>
  </w:num>
  <w:num w:numId="29">
    <w:abstractNumId w:val="35"/>
  </w:num>
  <w:num w:numId="30">
    <w:abstractNumId w:val="33"/>
  </w:num>
  <w:num w:numId="31">
    <w:abstractNumId w:val="7"/>
  </w:num>
  <w:num w:numId="32">
    <w:abstractNumId w:val="16"/>
  </w:num>
  <w:num w:numId="33">
    <w:abstractNumId w:val="26"/>
  </w:num>
  <w:num w:numId="34">
    <w:abstractNumId w:val="34"/>
  </w:num>
  <w:num w:numId="35">
    <w:abstractNumId w:val="23"/>
  </w:num>
  <w:num w:numId="36">
    <w:abstractNumId w:val="17"/>
  </w:num>
  <w:num w:numId="3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C49BE"/>
    <w:rsid w:val="000605CE"/>
    <w:rsid w:val="00061251"/>
    <w:rsid w:val="00085616"/>
    <w:rsid w:val="000A2668"/>
    <w:rsid w:val="000B550E"/>
    <w:rsid w:val="000C49BE"/>
    <w:rsid w:val="000D62F2"/>
    <w:rsid w:val="000F02E6"/>
    <w:rsid w:val="001021A2"/>
    <w:rsid w:val="00102B3A"/>
    <w:rsid w:val="001224F2"/>
    <w:rsid w:val="00137744"/>
    <w:rsid w:val="00160D36"/>
    <w:rsid w:val="0016548F"/>
    <w:rsid w:val="001A3F27"/>
    <w:rsid w:val="001D0EFB"/>
    <w:rsid w:val="001D39AB"/>
    <w:rsid w:val="00226E89"/>
    <w:rsid w:val="002469AB"/>
    <w:rsid w:val="002473AA"/>
    <w:rsid w:val="00265489"/>
    <w:rsid w:val="002774DA"/>
    <w:rsid w:val="002973DE"/>
    <w:rsid w:val="002D1FEC"/>
    <w:rsid w:val="00315201"/>
    <w:rsid w:val="0037454E"/>
    <w:rsid w:val="003977E3"/>
    <w:rsid w:val="003A3105"/>
    <w:rsid w:val="00417E7C"/>
    <w:rsid w:val="004514BC"/>
    <w:rsid w:val="00463332"/>
    <w:rsid w:val="00467FA6"/>
    <w:rsid w:val="004B7666"/>
    <w:rsid w:val="004F7695"/>
    <w:rsid w:val="00554EBB"/>
    <w:rsid w:val="00592702"/>
    <w:rsid w:val="00597577"/>
    <w:rsid w:val="005B5491"/>
    <w:rsid w:val="005D1E98"/>
    <w:rsid w:val="005F0C84"/>
    <w:rsid w:val="006114A9"/>
    <w:rsid w:val="006120DB"/>
    <w:rsid w:val="00613D8C"/>
    <w:rsid w:val="00615792"/>
    <w:rsid w:val="00626EED"/>
    <w:rsid w:val="00641BB6"/>
    <w:rsid w:val="00644864"/>
    <w:rsid w:val="00666250"/>
    <w:rsid w:val="006706CA"/>
    <w:rsid w:val="006B66AA"/>
    <w:rsid w:val="006C3085"/>
    <w:rsid w:val="007441B4"/>
    <w:rsid w:val="00796A4D"/>
    <w:rsid w:val="007A1178"/>
    <w:rsid w:val="007C25DA"/>
    <w:rsid w:val="007F1957"/>
    <w:rsid w:val="00807F47"/>
    <w:rsid w:val="0082487C"/>
    <w:rsid w:val="00853B50"/>
    <w:rsid w:val="00867B6C"/>
    <w:rsid w:val="00877900"/>
    <w:rsid w:val="008833A8"/>
    <w:rsid w:val="008A05F7"/>
    <w:rsid w:val="008D7366"/>
    <w:rsid w:val="008F4180"/>
    <w:rsid w:val="0095659D"/>
    <w:rsid w:val="009676CD"/>
    <w:rsid w:val="009B2539"/>
    <w:rsid w:val="009C2988"/>
    <w:rsid w:val="00A13411"/>
    <w:rsid w:val="00A26BFA"/>
    <w:rsid w:val="00A50291"/>
    <w:rsid w:val="00AC1E0C"/>
    <w:rsid w:val="00AF1524"/>
    <w:rsid w:val="00AF3356"/>
    <w:rsid w:val="00AF6281"/>
    <w:rsid w:val="00AF63B1"/>
    <w:rsid w:val="00B37F43"/>
    <w:rsid w:val="00BC1568"/>
    <w:rsid w:val="00BE3499"/>
    <w:rsid w:val="00BF2F36"/>
    <w:rsid w:val="00C02063"/>
    <w:rsid w:val="00C25580"/>
    <w:rsid w:val="00C35D05"/>
    <w:rsid w:val="00C57DF7"/>
    <w:rsid w:val="00C956D2"/>
    <w:rsid w:val="00C976B1"/>
    <w:rsid w:val="00CA5405"/>
    <w:rsid w:val="00CC0FF8"/>
    <w:rsid w:val="00CD61EB"/>
    <w:rsid w:val="00CF534B"/>
    <w:rsid w:val="00D04BDD"/>
    <w:rsid w:val="00D34D95"/>
    <w:rsid w:val="00D67B70"/>
    <w:rsid w:val="00D706FB"/>
    <w:rsid w:val="00DE6F88"/>
    <w:rsid w:val="00E12868"/>
    <w:rsid w:val="00E14960"/>
    <w:rsid w:val="00E307A0"/>
    <w:rsid w:val="00E37664"/>
    <w:rsid w:val="00E4518B"/>
    <w:rsid w:val="00E554C7"/>
    <w:rsid w:val="00E82305"/>
    <w:rsid w:val="00E903DC"/>
    <w:rsid w:val="00EA018F"/>
    <w:rsid w:val="00EE7834"/>
    <w:rsid w:val="00F110D3"/>
    <w:rsid w:val="00F25E2A"/>
    <w:rsid w:val="00F457D5"/>
    <w:rsid w:val="00F46FCE"/>
    <w:rsid w:val="00F91C76"/>
    <w:rsid w:val="00FB7D3B"/>
    <w:rsid w:val="00FC7D66"/>
    <w:rsid w:val="00FE47BC"/>
    <w:rsid w:val="00FE6462"/>
    <w:rsid w:val="00FF6D0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948FCD"/>
  <w15:chartTrackingRefBased/>
  <w15:docId w15:val="{93973E9A-ABE9-4A24-8C78-93661EC1E4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C49BE"/>
    <w:pPr>
      <w:spacing w:after="0" w:line="240" w:lineRule="auto"/>
    </w:pPr>
    <w:rPr>
      <w:rFonts w:ascii="Calibri" w:eastAsia="Times New Roman" w:hAnsi="Calibri"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0C49BE"/>
    <w:pPr>
      <w:ind w:left="720"/>
    </w:pPr>
    <w:rPr>
      <w:rFonts w:ascii="Times New Roman" w:hAnsi="Times New Roman"/>
      <w:lang w:eastAsia="en-GB"/>
    </w:rPr>
  </w:style>
  <w:style w:type="table" w:styleId="TableGrid">
    <w:name w:val="Table Grid"/>
    <w:basedOn w:val="TableNormal"/>
    <w:uiPriority w:val="59"/>
    <w:rsid w:val="000C49BE"/>
    <w:pPr>
      <w:spacing w:after="0" w:line="240" w:lineRule="auto"/>
    </w:pPr>
    <w:rPr>
      <w:rFonts w:ascii="Calibri" w:eastAsia="Times New Roman"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C49BE"/>
    <w:pPr>
      <w:tabs>
        <w:tab w:val="center" w:pos="4513"/>
        <w:tab w:val="right" w:pos="9026"/>
      </w:tabs>
    </w:pPr>
  </w:style>
  <w:style w:type="character" w:customStyle="1" w:styleId="HeaderChar">
    <w:name w:val="Header Char"/>
    <w:basedOn w:val="DefaultParagraphFont"/>
    <w:link w:val="Header"/>
    <w:uiPriority w:val="99"/>
    <w:rsid w:val="000C49BE"/>
    <w:rPr>
      <w:rFonts w:ascii="Calibri" w:eastAsia="Times New Roman" w:hAnsi="Calibri" w:cs="Times New Roman"/>
      <w:sz w:val="20"/>
      <w:szCs w:val="20"/>
    </w:rPr>
  </w:style>
  <w:style w:type="paragraph" w:styleId="Footer">
    <w:name w:val="footer"/>
    <w:basedOn w:val="Normal"/>
    <w:link w:val="FooterChar"/>
    <w:uiPriority w:val="99"/>
    <w:unhideWhenUsed/>
    <w:rsid w:val="000C49BE"/>
    <w:pPr>
      <w:tabs>
        <w:tab w:val="center" w:pos="4513"/>
        <w:tab w:val="right" w:pos="9026"/>
      </w:tabs>
    </w:pPr>
  </w:style>
  <w:style w:type="character" w:customStyle="1" w:styleId="FooterChar">
    <w:name w:val="Footer Char"/>
    <w:basedOn w:val="DefaultParagraphFont"/>
    <w:link w:val="Footer"/>
    <w:uiPriority w:val="99"/>
    <w:rsid w:val="000C49BE"/>
    <w:rPr>
      <w:rFonts w:ascii="Calibri" w:eastAsia="Times New Roman" w:hAnsi="Calibri" w:cs="Times New Roman"/>
      <w:sz w:val="20"/>
      <w:szCs w:val="20"/>
    </w:rPr>
  </w:style>
  <w:style w:type="paragraph" w:styleId="BodyText2">
    <w:name w:val="Body Text 2"/>
    <w:basedOn w:val="Normal"/>
    <w:link w:val="BodyText2Char"/>
    <w:rsid w:val="000C49BE"/>
    <w:rPr>
      <w:rFonts w:ascii="Arial" w:hAnsi="Arial"/>
      <w:sz w:val="22"/>
    </w:rPr>
  </w:style>
  <w:style w:type="character" w:customStyle="1" w:styleId="BodyText2Char">
    <w:name w:val="Body Text 2 Char"/>
    <w:basedOn w:val="DefaultParagraphFont"/>
    <w:link w:val="BodyText2"/>
    <w:rsid w:val="000C49BE"/>
    <w:rPr>
      <w:rFonts w:ascii="Arial" w:eastAsia="Times New Roman" w:hAnsi="Arial" w:cs="Times New Roman"/>
      <w:szCs w:val="2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rsid w:val="000C49BE"/>
    <w:rPr>
      <w:rFonts w:ascii="Times New Roman" w:eastAsia="Times New Roman" w:hAnsi="Times New Roman" w:cs="Times New Roman"/>
      <w:sz w:val="20"/>
      <w:szCs w:val="20"/>
      <w:lang w:eastAsia="en-GB"/>
    </w:rPr>
  </w:style>
  <w:style w:type="character" w:styleId="CommentReference">
    <w:name w:val="annotation reference"/>
    <w:basedOn w:val="DefaultParagraphFont"/>
    <w:uiPriority w:val="99"/>
    <w:semiHidden/>
    <w:unhideWhenUsed/>
    <w:rsid w:val="00C57DF7"/>
    <w:rPr>
      <w:sz w:val="16"/>
      <w:szCs w:val="16"/>
    </w:rPr>
  </w:style>
  <w:style w:type="paragraph" w:styleId="CommentText">
    <w:name w:val="annotation text"/>
    <w:basedOn w:val="Normal"/>
    <w:link w:val="CommentTextChar"/>
    <w:uiPriority w:val="99"/>
    <w:semiHidden/>
    <w:unhideWhenUsed/>
    <w:rsid w:val="00C57DF7"/>
  </w:style>
  <w:style w:type="character" w:customStyle="1" w:styleId="CommentTextChar">
    <w:name w:val="Comment Text Char"/>
    <w:basedOn w:val="DefaultParagraphFont"/>
    <w:link w:val="CommentText"/>
    <w:uiPriority w:val="99"/>
    <w:semiHidden/>
    <w:rsid w:val="00C57DF7"/>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C57DF7"/>
    <w:rPr>
      <w:b/>
      <w:bCs/>
    </w:rPr>
  </w:style>
  <w:style w:type="character" w:customStyle="1" w:styleId="CommentSubjectChar">
    <w:name w:val="Comment Subject Char"/>
    <w:basedOn w:val="CommentTextChar"/>
    <w:link w:val="CommentSubject"/>
    <w:uiPriority w:val="99"/>
    <w:semiHidden/>
    <w:rsid w:val="00C57DF7"/>
    <w:rPr>
      <w:rFonts w:ascii="Calibri" w:eastAsia="Times New Roman" w:hAnsi="Calibri" w:cs="Times New Roman"/>
      <w:b/>
      <w:bCs/>
      <w:sz w:val="20"/>
      <w:szCs w:val="20"/>
    </w:rPr>
  </w:style>
  <w:style w:type="paragraph" w:styleId="BalloonText">
    <w:name w:val="Balloon Text"/>
    <w:basedOn w:val="Normal"/>
    <w:link w:val="BalloonTextChar"/>
    <w:uiPriority w:val="99"/>
    <w:semiHidden/>
    <w:unhideWhenUsed/>
    <w:rsid w:val="00C57DF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57DF7"/>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3770712">
      <w:bodyDiv w:val="1"/>
      <w:marLeft w:val="0"/>
      <w:marRight w:val="0"/>
      <w:marTop w:val="0"/>
      <w:marBottom w:val="0"/>
      <w:divBdr>
        <w:top w:val="none" w:sz="0" w:space="0" w:color="auto"/>
        <w:left w:val="none" w:sz="0" w:space="0" w:color="auto"/>
        <w:bottom w:val="none" w:sz="0" w:space="0" w:color="auto"/>
        <w:right w:val="none" w:sz="0" w:space="0" w:color="auto"/>
      </w:divBdr>
      <w:divsChild>
        <w:div w:id="1361975737">
          <w:marLeft w:val="0"/>
          <w:marRight w:val="0"/>
          <w:marTop w:val="0"/>
          <w:marBottom w:val="0"/>
          <w:divBdr>
            <w:top w:val="none" w:sz="0" w:space="0" w:color="auto"/>
            <w:left w:val="none" w:sz="0" w:space="0" w:color="auto"/>
            <w:bottom w:val="none" w:sz="0" w:space="0" w:color="auto"/>
            <w:right w:val="none" w:sz="0" w:space="0" w:color="auto"/>
          </w:divBdr>
          <w:divsChild>
            <w:div w:id="1757167422">
              <w:marLeft w:val="0"/>
              <w:marRight w:val="0"/>
              <w:marTop w:val="0"/>
              <w:marBottom w:val="0"/>
              <w:divBdr>
                <w:top w:val="none" w:sz="0" w:space="0" w:color="auto"/>
                <w:left w:val="none" w:sz="0" w:space="0" w:color="auto"/>
                <w:bottom w:val="none" w:sz="0" w:space="0" w:color="auto"/>
                <w:right w:val="none" w:sz="0" w:space="0" w:color="auto"/>
              </w:divBdr>
              <w:divsChild>
                <w:div w:id="221063113">
                  <w:marLeft w:val="0"/>
                  <w:marRight w:val="0"/>
                  <w:marTop w:val="0"/>
                  <w:marBottom w:val="0"/>
                  <w:divBdr>
                    <w:top w:val="none" w:sz="0" w:space="0" w:color="auto"/>
                    <w:left w:val="none" w:sz="0" w:space="0" w:color="auto"/>
                    <w:bottom w:val="none" w:sz="0" w:space="0" w:color="auto"/>
                    <w:right w:val="none" w:sz="0" w:space="0" w:color="auto"/>
                  </w:divBdr>
                  <w:divsChild>
                    <w:div w:id="1277449149">
                      <w:marLeft w:val="0"/>
                      <w:marRight w:val="0"/>
                      <w:marTop w:val="0"/>
                      <w:marBottom w:val="0"/>
                      <w:divBdr>
                        <w:top w:val="none" w:sz="0" w:space="0" w:color="auto"/>
                        <w:left w:val="none" w:sz="0" w:space="0" w:color="auto"/>
                        <w:bottom w:val="none" w:sz="0" w:space="0" w:color="auto"/>
                        <w:right w:val="none" w:sz="0" w:space="0" w:color="auto"/>
                      </w:divBdr>
                      <w:divsChild>
                        <w:div w:id="1940672019">
                          <w:marLeft w:val="0"/>
                          <w:marRight w:val="0"/>
                          <w:marTop w:val="0"/>
                          <w:marBottom w:val="0"/>
                          <w:divBdr>
                            <w:top w:val="none" w:sz="0" w:space="0" w:color="auto"/>
                            <w:left w:val="none" w:sz="0" w:space="0" w:color="auto"/>
                            <w:bottom w:val="none" w:sz="0" w:space="0" w:color="auto"/>
                            <w:right w:val="none" w:sz="0" w:space="0" w:color="auto"/>
                          </w:divBdr>
                          <w:divsChild>
                            <w:div w:id="1716545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96107441">
          <w:marLeft w:val="0"/>
          <w:marRight w:val="0"/>
          <w:marTop w:val="0"/>
          <w:marBottom w:val="0"/>
          <w:divBdr>
            <w:top w:val="none" w:sz="0" w:space="0" w:color="auto"/>
            <w:left w:val="none" w:sz="0" w:space="0" w:color="auto"/>
            <w:bottom w:val="none" w:sz="0" w:space="0" w:color="auto"/>
            <w:right w:val="none" w:sz="0" w:space="0" w:color="auto"/>
          </w:divBdr>
          <w:divsChild>
            <w:div w:id="1672950432">
              <w:marLeft w:val="0"/>
              <w:marRight w:val="0"/>
              <w:marTop w:val="0"/>
              <w:marBottom w:val="0"/>
              <w:divBdr>
                <w:top w:val="none" w:sz="0" w:space="0" w:color="auto"/>
                <w:left w:val="none" w:sz="0" w:space="0" w:color="auto"/>
                <w:bottom w:val="none" w:sz="0" w:space="0" w:color="auto"/>
                <w:right w:val="none" w:sz="0" w:space="0" w:color="auto"/>
              </w:divBdr>
              <w:divsChild>
                <w:div w:id="1108937658">
                  <w:marLeft w:val="0"/>
                  <w:marRight w:val="0"/>
                  <w:marTop w:val="0"/>
                  <w:marBottom w:val="0"/>
                  <w:divBdr>
                    <w:top w:val="none" w:sz="0" w:space="0" w:color="auto"/>
                    <w:left w:val="none" w:sz="0" w:space="0" w:color="auto"/>
                    <w:bottom w:val="none" w:sz="0" w:space="0" w:color="auto"/>
                    <w:right w:val="none" w:sz="0" w:space="0" w:color="auto"/>
                  </w:divBdr>
                  <w:divsChild>
                    <w:div w:id="1333410792">
                      <w:marLeft w:val="0"/>
                      <w:marRight w:val="0"/>
                      <w:marTop w:val="0"/>
                      <w:marBottom w:val="0"/>
                      <w:divBdr>
                        <w:top w:val="none" w:sz="0" w:space="0" w:color="auto"/>
                        <w:left w:val="none" w:sz="0" w:space="0" w:color="auto"/>
                        <w:bottom w:val="none" w:sz="0" w:space="0" w:color="auto"/>
                        <w:right w:val="none" w:sz="0" w:space="0" w:color="auto"/>
                      </w:divBdr>
                      <w:divsChild>
                        <w:div w:id="1452433193">
                          <w:marLeft w:val="0"/>
                          <w:marRight w:val="0"/>
                          <w:marTop w:val="0"/>
                          <w:marBottom w:val="0"/>
                          <w:divBdr>
                            <w:top w:val="none" w:sz="0" w:space="0" w:color="auto"/>
                            <w:left w:val="none" w:sz="0" w:space="0" w:color="auto"/>
                            <w:bottom w:val="none" w:sz="0" w:space="0" w:color="auto"/>
                            <w:right w:val="none" w:sz="0" w:space="0" w:color="auto"/>
                          </w:divBdr>
                          <w:divsChild>
                            <w:div w:id="1587225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4598567">
      <w:bodyDiv w:val="1"/>
      <w:marLeft w:val="0"/>
      <w:marRight w:val="0"/>
      <w:marTop w:val="0"/>
      <w:marBottom w:val="0"/>
      <w:divBdr>
        <w:top w:val="none" w:sz="0" w:space="0" w:color="auto"/>
        <w:left w:val="none" w:sz="0" w:space="0" w:color="auto"/>
        <w:bottom w:val="none" w:sz="0" w:space="0" w:color="auto"/>
        <w:right w:val="none" w:sz="0" w:space="0" w:color="auto"/>
      </w:divBdr>
      <w:divsChild>
        <w:div w:id="1995907375">
          <w:marLeft w:val="446"/>
          <w:marRight w:val="0"/>
          <w:marTop w:val="0"/>
          <w:marBottom w:val="0"/>
          <w:divBdr>
            <w:top w:val="none" w:sz="0" w:space="0" w:color="auto"/>
            <w:left w:val="none" w:sz="0" w:space="0" w:color="auto"/>
            <w:bottom w:val="none" w:sz="0" w:space="0" w:color="auto"/>
            <w:right w:val="none" w:sz="0" w:space="0" w:color="auto"/>
          </w:divBdr>
        </w:div>
        <w:div w:id="1925914018">
          <w:marLeft w:val="446"/>
          <w:marRight w:val="0"/>
          <w:marTop w:val="0"/>
          <w:marBottom w:val="0"/>
          <w:divBdr>
            <w:top w:val="none" w:sz="0" w:space="0" w:color="auto"/>
            <w:left w:val="none" w:sz="0" w:space="0" w:color="auto"/>
            <w:bottom w:val="none" w:sz="0" w:space="0" w:color="auto"/>
            <w:right w:val="none" w:sz="0" w:space="0" w:color="auto"/>
          </w:divBdr>
        </w:div>
        <w:div w:id="93282297">
          <w:marLeft w:val="446"/>
          <w:marRight w:val="0"/>
          <w:marTop w:val="0"/>
          <w:marBottom w:val="0"/>
          <w:divBdr>
            <w:top w:val="none" w:sz="0" w:space="0" w:color="auto"/>
            <w:left w:val="none" w:sz="0" w:space="0" w:color="auto"/>
            <w:bottom w:val="none" w:sz="0" w:space="0" w:color="auto"/>
            <w:right w:val="none" w:sz="0" w:space="0" w:color="auto"/>
          </w:divBdr>
        </w:div>
        <w:div w:id="1736930564">
          <w:marLeft w:val="446"/>
          <w:marRight w:val="0"/>
          <w:marTop w:val="0"/>
          <w:marBottom w:val="0"/>
          <w:divBdr>
            <w:top w:val="none" w:sz="0" w:space="0" w:color="auto"/>
            <w:left w:val="none" w:sz="0" w:space="0" w:color="auto"/>
            <w:bottom w:val="none" w:sz="0" w:space="0" w:color="auto"/>
            <w:right w:val="none" w:sz="0" w:space="0" w:color="auto"/>
          </w:divBdr>
        </w:div>
        <w:div w:id="1776436215">
          <w:marLeft w:val="446"/>
          <w:marRight w:val="0"/>
          <w:marTop w:val="0"/>
          <w:marBottom w:val="0"/>
          <w:divBdr>
            <w:top w:val="none" w:sz="0" w:space="0" w:color="auto"/>
            <w:left w:val="none" w:sz="0" w:space="0" w:color="auto"/>
            <w:bottom w:val="none" w:sz="0" w:space="0" w:color="auto"/>
            <w:right w:val="none" w:sz="0" w:space="0" w:color="auto"/>
          </w:divBdr>
        </w:div>
      </w:divsChild>
    </w:div>
    <w:div w:id="90441496">
      <w:bodyDiv w:val="1"/>
      <w:marLeft w:val="0"/>
      <w:marRight w:val="0"/>
      <w:marTop w:val="0"/>
      <w:marBottom w:val="0"/>
      <w:divBdr>
        <w:top w:val="none" w:sz="0" w:space="0" w:color="auto"/>
        <w:left w:val="none" w:sz="0" w:space="0" w:color="auto"/>
        <w:bottom w:val="none" w:sz="0" w:space="0" w:color="auto"/>
        <w:right w:val="none" w:sz="0" w:space="0" w:color="auto"/>
      </w:divBdr>
      <w:divsChild>
        <w:div w:id="210583951">
          <w:marLeft w:val="547"/>
          <w:marRight w:val="0"/>
          <w:marTop w:val="96"/>
          <w:marBottom w:val="0"/>
          <w:divBdr>
            <w:top w:val="none" w:sz="0" w:space="0" w:color="auto"/>
            <w:left w:val="none" w:sz="0" w:space="0" w:color="auto"/>
            <w:bottom w:val="none" w:sz="0" w:space="0" w:color="auto"/>
            <w:right w:val="none" w:sz="0" w:space="0" w:color="auto"/>
          </w:divBdr>
        </w:div>
        <w:div w:id="86462420">
          <w:marLeft w:val="547"/>
          <w:marRight w:val="0"/>
          <w:marTop w:val="96"/>
          <w:marBottom w:val="0"/>
          <w:divBdr>
            <w:top w:val="none" w:sz="0" w:space="0" w:color="auto"/>
            <w:left w:val="none" w:sz="0" w:space="0" w:color="auto"/>
            <w:bottom w:val="none" w:sz="0" w:space="0" w:color="auto"/>
            <w:right w:val="none" w:sz="0" w:space="0" w:color="auto"/>
          </w:divBdr>
        </w:div>
        <w:div w:id="515659503">
          <w:marLeft w:val="547"/>
          <w:marRight w:val="0"/>
          <w:marTop w:val="96"/>
          <w:marBottom w:val="0"/>
          <w:divBdr>
            <w:top w:val="none" w:sz="0" w:space="0" w:color="auto"/>
            <w:left w:val="none" w:sz="0" w:space="0" w:color="auto"/>
            <w:bottom w:val="none" w:sz="0" w:space="0" w:color="auto"/>
            <w:right w:val="none" w:sz="0" w:space="0" w:color="auto"/>
          </w:divBdr>
        </w:div>
        <w:div w:id="967247702">
          <w:marLeft w:val="547"/>
          <w:marRight w:val="0"/>
          <w:marTop w:val="96"/>
          <w:marBottom w:val="0"/>
          <w:divBdr>
            <w:top w:val="none" w:sz="0" w:space="0" w:color="auto"/>
            <w:left w:val="none" w:sz="0" w:space="0" w:color="auto"/>
            <w:bottom w:val="none" w:sz="0" w:space="0" w:color="auto"/>
            <w:right w:val="none" w:sz="0" w:space="0" w:color="auto"/>
          </w:divBdr>
        </w:div>
      </w:divsChild>
    </w:div>
    <w:div w:id="168642094">
      <w:bodyDiv w:val="1"/>
      <w:marLeft w:val="0"/>
      <w:marRight w:val="0"/>
      <w:marTop w:val="0"/>
      <w:marBottom w:val="0"/>
      <w:divBdr>
        <w:top w:val="none" w:sz="0" w:space="0" w:color="auto"/>
        <w:left w:val="none" w:sz="0" w:space="0" w:color="auto"/>
        <w:bottom w:val="none" w:sz="0" w:space="0" w:color="auto"/>
        <w:right w:val="none" w:sz="0" w:space="0" w:color="auto"/>
      </w:divBdr>
      <w:divsChild>
        <w:div w:id="1948854885">
          <w:marLeft w:val="965"/>
          <w:marRight w:val="0"/>
          <w:marTop w:val="125"/>
          <w:marBottom w:val="0"/>
          <w:divBdr>
            <w:top w:val="none" w:sz="0" w:space="0" w:color="auto"/>
            <w:left w:val="none" w:sz="0" w:space="0" w:color="auto"/>
            <w:bottom w:val="none" w:sz="0" w:space="0" w:color="auto"/>
            <w:right w:val="none" w:sz="0" w:space="0" w:color="auto"/>
          </w:divBdr>
        </w:div>
        <w:div w:id="1328556922">
          <w:marLeft w:val="965"/>
          <w:marRight w:val="0"/>
          <w:marTop w:val="125"/>
          <w:marBottom w:val="0"/>
          <w:divBdr>
            <w:top w:val="none" w:sz="0" w:space="0" w:color="auto"/>
            <w:left w:val="none" w:sz="0" w:space="0" w:color="auto"/>
            <w:bottom w:val="none" w:sz="0" w:space="0" w:color="auto"/>
            <w:right w:val="none" w:sz="0" w:space="0" w:color="auto"/>
          </w:divBdr>
        </w:div>
      </w:divsChild>
    </w:div>
    <w:div w:id="190605669">
      <w:bodyDiv w:val="1"/>
      <w:marLeft w:val="0"/>
      <w:marRight w:val="0"/>
      <w:marTop w:val="0"/>
      <w:marBottom w:val="0"/>
      <w:divBdr>
        <w:top w:val="none" w:sz="0" w:space="0" w:color="auto"/>
        <w:left w:val="none" w:sz="0" w:space="0" w:color="auto"/>
        <w:bottom w:val="none" w:sz="0" w:space="0" w:color="auto"/>
        <w:right w:val="none" w:sz="0" w:space="0" w:color="auto"/>
      </w:divBdr>
      <w:divsChild>
        <w:div w:id="1006711085">
          <w:marLeft w:val="0"/>
          <w:marRight w:val="0"/>
          <w:marTop w:val="0"/>
          <w:marBottom w:val="0"/>
          <w:divBdr>
            <w:top w:val="none" w:sz="0" w:space="0" w:color="auto"/>
            <w:left w:val="none" w:sz="0" w:space="0" w:color="auto"/>
            <w:bottom w:val="none" w:sz="0" w:space="0" w:color="auto"/>
            <w:right w:val="none" w:sz="0" w:space="0" w:color="auto"/>
          </w:divBdr>
          <w:divsChild>
            <w:div w:id="124198364">
              <w:marLeft w:val="0"/>
              <w:marRight w:val="0"/>
              <w:marTop w:val="0"/>
              <w:marBottom w:val="0"/>
              <w:divBdr>
                <w:top w:val="none" w:sz="0" w:space="0" w:color="auto"/>
                <w:left w:val="none" w:sz="0" w:space="0" w:color="auto"/>
                <w:bottom w:val="none" w:sz="0" w:space="0" w:color="auto"/>
                <w:right w:val="none" w:sz="0" w:space="0" w:color="auto"/>
              </w:divBdr>
              <w:divsChild>
                <w:div w:id="1629117423">
                  <w:marLeft w:val="0"/>
                  <w:marRight w:val="0"/>
                  <w:marTop w:val="0"/>
                  <w:marBottom w:val="0"/>
                  <w:divBdr>
                    <w:top w:val="none" w:sz="0" w:space="0" w:color="auto"/>
                    <w:left w:val="none" w:sz="0" w:space="0" w:color="auto"/>
                    <w:bottom w:val="none" w:sz="0" w:space="0" w:color="auto"/>
                    <w:right w:val="none" w:sz="0" w:space="0" w:color="auto"/>
                  </w:divBdr>
                  <w:divsChild>
                    <w:div w:id="2094817739">
                      <w:marLeft w:val="0"/>
                      <w:marRight w:val="0"/>
                      <w:marTop w:val="0"/>
                      <w:marBottom w:val="0"/>
                      <w:divBdr>
                        <w:top w:val="none" w:sz="0" w:space="0" w:color="auto"/>
                        <w:left w:val="none" w:sz="0" w:space="0" w:color="auto"/>
                        <w:bottom w:val="none" w:sz="0" w:space="0" w:color="auto"/>
                        <w:right w:val="none" w:sz="0" w:space="0" w:color="auto"/>
                      </w:divBdr>
                      <w:divsChild>
                        <w:div w:id="2120484794">
                          <w:marLeft w:val="0"/>
                          <w:marRight w:val="0"/>
                          <w:marTop w:val="0"/>
                          <w:marBottom w:val="0"/>
                          <w:divBdr>
                            <w:top w:val="none" w:sz="0" w:space="0" w:color="auto"/>
                            <w:left w:val="none" w:sz="0" w:space="0" w:color="auto"/>
                            <w:bottom w:val="none" w:sz="0" w:space="0" w:color="auto"/>
                            <w:right w:val="none" w:sz="0" w:space="0" w:color="auto"/>
                          </w:divBdr>
                          <w:divsChild>
                            <w:div w:id="500511090">
                              <w:marLeft w:val="0"/>
                              <w:marRight w:val="0"/>
                              <w:marTop w:val="0"/>
                              <w:marBottom w:val="0"/>
                              <w:divBdr>
                                <w:top w:val="none" w:sz="0" w:space="0" w:color="auto"/>
                                <w:left w:val="none" w:sz="0" w:space="0" w:color="auto"/>
                                <w:bottom w:val="none" w:sz="0" w:space="0" w:color="auto"/>
                                <w:right w:val="none" w:sz="0" w:space="0" w:color="auto"/>
                              </w:divBdr>
                              <w:divsChild>
                                <w:div w:id="1144666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23131396">
              <w:marLeft w:val="0"/>
              <w:marRight w:val="0"/>
              <w:marTop w:val="0"/>
              <w:marBottom w:val="0"/>
              <w:divBdr>
                <w:top w:val="none" w:sz="0" w:space="0" w:color="auto"/>
                <w:left w:val="none" w:sz="0" w:space="0" w:color="auto"/>
                <w:bottom w:val="none" w:sz="0" w:space="0" w:color="auto"/>
                <w:right w:val="none" w:sz="0" w:space="0" w:color="auto"/>
              </w:divBdr>
              <w:divsChild>
                <w:div w:id="1551501675">
                  <w:marLeft w:val="0"/>
                  <w:marRight w:val="0"/>
                  <w:marTop w:val="0"/>
                  <w:marBottom w:val="0"/>
                  <w:divBdr>
                    <w:top w:val="none" w:sz="0" w:space="0" w:color="auto"/>
                    <w:left w:val="none" w:sz="0" w:space="0" w:color="auto"/>
                    <w:bottom w:val="none" w:sz="0" w:space="0" w:color="auto"/>
                    <w:right w:val="none" w:sz="0" w:space="0" w:color="auto"/>
                  </w:divBdr>
                  <w:divsChild>
                    <w:div w:id="1523979121">
                      <w:marLeft w:val="0"/>
                      <w:marRight w:val="0"/>
                      <w:marTop w:val="0"/>
                      <w:marBottom w:val="0"/>
                      <w:divBdr>
                        <w:top w:val="none" w:sz="0" w:space="0" w:color="auto"/>
                        <w:left w:val="none" w:sz="0" w:space="0" w:color="auto"/>
                        <w:bottom w:val="none" w:sz="0" w:space="0" w:color="auto"/>
                        <w:right w:val="none" w:sz="0" w:space="0" w:color="auto"/>
                      </w:divBdr>
                      <w:divsChild>
                        <w:div w:id="374090007">
                          <w:marLeft w:val="0"/>
                          <w:marRight w:val="0"/>
                          <w:marTop w:val="0"/>
                          <w:marBottom w:val="0"/>
                          <w:divBdr>
                            <w:top w:val="none" w:sz="0" w:space="0" w:color="auto"/>
                            <w:left w:val="none" w:sz="0" w:space="0" w:color="auto"/>
                            <w:bottom w:val="none" w:sz="0" w:space="0" w:color="auto"/>
                            <w:right w:val="none" w:sz="0" w:space="0" w:color="auto"/>
                          </w:divBdr>
                          <w:divsChild>
                            <w:div w:id="633602155">
                              <w:marLeft w:val="0"/>
                              <w:marRight w:val="0"/>
                              <w:marTop w:val="0"/>
                              <w:marBottom w:val="0"/>
                              <w:divBdr>
                                <w:top w:val="none" w:sz="0" w:space="0" w:color="auto"/>
                                <w:left w:val="none" w:sz="0" w:space="0" w:color="auto"/>
                                <w:bottom w:val="none" w:sz="0" w:space="0" w:color="auto"/>
                                <w:right w:val="none" w:sz="0" w:space="0" w:color="auto"/>
                              </w:divBdr>
                              <w:divsChild>
                                <w:div w:id="609820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6131601">
              <w:marLeft w:val="0"/>
              <w:marRight w:val="0"/>
              <w:marTop w:val="0"/>
              <w:marBottom w:val="0"/>
              <w:divBdr>
                <w:top w:val="none" w:sz="0" w:space="0" w:color="auto"/>
                <w:left w:val="none" w:sz="0" w:space="0" w:color="auto"/>
                <w:bottom w:val="none" w:sz="0" w:space="0" w:color="auto"/>
                <w:right w:val="none" w:sz="0" w:space="0" w:color="auto"/>
              </w:divBdr>
              <w:divsChild>
                <w:div w:id="1467702406">
                  <w:marLeft w:val="0"/>
                  <w:marRight w:val="0"/>
                  <w:marTop w:val="0"/>
                  <w:marBottom w:val="0"/>
                  <w:divBdr>
                    <w:top w:val="none" w:sz="0" w:space="0" w:color="auto"/>
                    <w:left w:val="none" w:sz="0" w:space="0" w:color="auto"/>
                    <w:bottom w:val="none" w:sz="0" w:space="0" w:color="auto"/>
                    <w:right w:val="none" w:sz="0" w:space="0" w:color="auto"/>
                  </w:divBdr>
                  <w:divsChild>
                    <w:div w:id="1723409443">
                      <w:marLeft w:val="0"/>
                      <w:marRight w:val="0"/>
                      <w:marTop w:val="0"/>
                      <w:marBottom w:val="0"/>
                      <w:divBdr>
                        <w:top w:val="none" w:sz="0" w:space="0" w:color="auto"/>
                        <w:left w:val="none" w:sz="0" w:space="0" w:color="auto"/>
                        <w:bottom w:val="none" w:sz="0" w:space="0" w:color="auto"/>
                        <w:right w:val="none" w:sz="0" w:space="0" w:color="auto"/>
                      </w:divBdr>
                      <w:divsChild>
                        <w:div w:id="445664167">
                          <w:marLeft w:val="0"/>
                          <w:marRight w:val="0"/>
                          <w:marTop w:val="0"/>
                          <w:marBottom w:val="0"/>
                          <w:divBdr>
                            <w:top w:val="none" w:sz="0" w:space="0" w:color="auto"/>
                            <w:left w:val="none" w:sz="0" w:space="0" w:color="auto"/>
                            <w:bottom w:val="none" w:sz="0" w:space="0" w:color="auto"/>
                            <w:right w:val="none" w:sz="0" w:space="0" w:color="auto"/>
                          </w:divBdr>
                          <w:divsChild>
                            <w:div w:id="598179432">
                              <w:marLeft w:val="0"/>
                              <w:marRight w:val="0"/>
                              <w:marTop w:val="0"/>
                              <w:marBottom w:val="0"/>
                              <w:divBdr>
                                <w:top w:val="none" w:sz="0" w:space="0" w:color="auto"/>
                                <w:left w:val="none" w:sz="0" w:space="0" w:color="auto"/>
                                <w:bottom w:val="none" w:sz="0" w:space="0" w:color="auto"/>
                                <w:right w:val="none" w:sz="0" w:space="0" w:color="auto"/>
                              </w:divBdr>
                              <w:divsChild>
                                <w:div w:id="957640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44901148">
              <w:marLeft w:val="0"/>
              <w:marRight w:val="0"/>
              <w:marTop w:val="0"/>
              <w:marBottom w:val="0"/>
              <w:divBdr>
                <w:top w:val="none" w:sz="0" w:space="0" w:color="auto"/>
                <w:left w:val="none" w:sz="0" w:space="0" w:color="auto"/>
                <w:bottom w:val="none" w:sz="0" w:space="0" w:color="auto"/>
                <w:right w:val="none" w:sz="0" w:space="0" w:color="auto"/>
              </w:divBdr>
              <w:divsChild>
                <w:div w:id="940912227">
                  <w:marLeft w:val="0"/>
                  <w:marRight w:val="0"/>
                  <w:marTop w:val="0"/>
                  <w:marBottom w:val="0"/>
                  <w:divBdr>
                    <w:top w:val="none" w:sz="0" w:space="0" w:color="auto"/>
                    <w:left w:val="none" w:sz="0" w:space="0" w:color="auto"/>
                    <w:bottom w:val="none" w:sz="0" w:space="0" w:color="auto"/>
                    <w:right w:val="none" w:sz="0" w:space="0" w:color="auto"/>
                  </w:divBdr>
                  <w:divsChild>
                    <w:div w:id="1242181206">
                      <w:marLeft w:val="0"/>
                      <w:marRight w:val="0"/>
                      <w:marTop w:val="0"/>
                      <w:marBottom w:val="0"/>
                      <w:divBdr>
                        <w:top w:val="none" w:sz="0" w:space="0" w:color="auto"/>
                        <w:left w:val="none" w:sz="0" w:space="0" w:color="auto"/>
                        <w:bottom w:val="none" w:sz="0" w:space="0" w:color="auto"/>
                        <w:right w:val="none" w:sz="0" w:space="0" w:color="auto"/>
                      </w:divBdr>
                      <w:divsChild>
                        <w:div w:id="1258059443">
                          <w:marLeft w:val="0"/>
                          <w:marRight w:val="0"/>
                          <w:marTop w:val="0"/>
                          <w:marBottom w:val="0"/>
                          <w:divBdr>
                            <w:top w:val="none" w:sz="0" w:space="0" w:color="auto"/>
                            <w:left w:val="none" w:sz="0" w:space="0" w:color="auto"/>
                            <w:bottom w:val="none" w:sz="0" w:space="0" w:color="auto"/>
                            <w:right w:val="none" w:sz="0" w:space="0" w:color="auto"/>
                          </w:divBdr>
                          <w:divsChild>
                            <w:div w:id="2091659603">
                              <w:marLeft w:val="0"/>
                              <w:marRight w:val="0"/>
                              <w:marTop w:val="0"/>
                              <w:marBottom w:val="0"/>
                              <w:divBdr>
                                <w:top w:val="none" w:sz="0" w:space="0" w:color="auto"/>
                                <w:left w:val="none" w:sz="0" w:space="0" w:color="auto"/>
                                <w:bottom w:val="none" w:sz="0" w:space="0" w:color="auto"/>
                                <w:right w:val="none" w:sz="0" w:space="0" w:color="auto"/>
                              </w:divBdr>
                              <w:divsChild>
                                <w:div w:id="1968971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7850242">
              <w:marLeft w:val="0"/>
              <w:marRight w:val="0"/>
              <w:marTop w:val="0"/>
              <w:marBottom w:val="0"/>
              <w:divBdr>
                <w:top w:val="none" w:sz="0" w:space="0" w:color="auto"/>
                <w:left w:val="none" w:sz="0" w:space="0" w:color="auto"/>
                <w:bottom w:val="none" w:sz="0" w:space="0" w:color="auto"/>
                <w:right w:val="none" w:sz="0" w:space="0" w:color="auto"/>
              </w:divBdr>
              <w:divsChild>
                <w:div w:id="874001185">
                  <w:marLeft w:val="0"/>
                  <w:marRight w:val="0"/>
                  <w:marTop w:val="0"/>
                  <w:marBottom w:val="0"/>
                  <w:divBdr>
                    <w:top w:val="none" w:sz="0" w:space="0" w:color="auto"/>
                    <w:left w:val="none" w:sz="0" w:space="0" w:color="auto"/>
                    <w:bottom w:val="none" w:sz="0" w:space="0" w:color="auto"/>
                    <w:right w:val="none" w:sz="0" w:space="0" w:color="auto"/>
                  </w:divBdr>
                  <w:divsChild>
                    <w:div w:id="1078407359">
                      <w:marLeft w:val="0"/>
                      <w:marRight w:val="0"/>
                      <w:marTop w:val="0"/>
                      <w:marBottom w:val="0"/>
                      <w:divBdr>
                        <w:top w:val="none" w:sz="0" w:space="0" w:color="auto"/>
                        <w:left w:val="none" w:sz="0" w:space="0" w:color="auto"/>
                        <w:bottom w:val="none" w:sz="0" w:space="0" w:color="auto"/>
                        <w:right w:val="none" w:sz="0" w:space="0" w:color="auto"/>
                      </w:divBdr>
                      <w:divsChild>
                        <w:div w:id="239559652">
                          <w:marLeft w:val="0"/>
                          <w:marRight w:val="0"/>
                          <w:marTop w:val="0"/>
                          <w:marBottom w:val="0"/>
                          <w:divBdr>
                            <w:top w:val="none" w:sz="0" w:space="0" w:color="auto"/>
                            <w:left w:val="none" w:sz="0" w:space="0" w:color="auto"/>
                            <w:bottom w:val="none" w:sz="0" w:space="0" w:color="auto"/>
                            <w:right w:val="none" w:sz="0" w:space="0" w:color="auto"/>
                          </w:divBdr>
                          <w:divsChild>
                            <w:div w:id="1898474147">
                              <w:marLeft w:val="0"/>
                              <w:marRight w:val="0"/>
                              <w:marTop w:val="0"/>
                              <w:marBottom w:val="0"/>
                              <w:divBdr>
                                <w:top w:val="none" w:sz="0" w:space="0" w:color="auto"/>
                                <w:left w:val="none" w:sz="0" w:space="0" w:color="auto"/>
                                <w:bottom w:val="none" w:sz="0" w:space="0" w:color="auto"/>
                                <w:right w:val="none" w:sz="0" w:space="0" w:color="auto"/>
                              </w:divBdr>
                              <w:divsChild>
                                <w:div w:id="1596212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2718662">
              <w:marLeft w:val="0"/>
              <w:marRight w:val="0"/>
              <w:marTop w:val="0"/>
              <w:marBottom w:val="0"/>
              <w:divBdr>
                <w:top w:val="none" w:sz="0" w:space="0" w:color="auto"/>
                <w:left w:val="none" w:sz="0" w:space="0" w:color="auto"/>
                <w:bottom w:val="none" w:sz="0" w:space="0" w:color="auto"/>
                <w:right w:val="none" w:sz="0" w:space="0" w:color="auto"/>
              </w:divBdr>
              <w:divsChild>
                <w:div w:id="2112776134">
                  <w:marLeft w:val="0"/>
                  <w:marRight w:val="0"/>
                  <w:marTop w:val="0"/>
                  <w:marBottom w:val="0"/>
                  <w:divBdr>
                    <w:top w:val="none" w:sz="0" w:space="0" w:color="auto"/>
                    <w:left w:val="none" w:sz="0" w:space="0" w:color="auto"/>
                    <w:bottom w:val="none" w:sz="0" w:space="0" w:color="auto"/>
                    <w:right w:val="none" w:sz="0" w:space="0" w:color="auto"/>
                  </w:divBdr>
                  <w:divsChild>
                    <w:div w:id="874579571">
                      <w:marLeft w:val="0"/>
                      <w:marRight w:val="0"/>
                      <w:marTop w:val="0"/>
                      <w:marBottom w:val="0"/>
                      <w:divBdr>
                        <w:top w:val="none" w:sz="0" w:space="0" w:color="auto"/>
                        <w:left w:val="none" w:sz="0" w:space="0" w:color="auto"/>
                        <w:bottom w:val="none" w:sz="0" w:space="0" w:color="auto"/>
                        <w:right w:val="none" w:sz="0" w:space="0" w:color="auto"/>
                      </w:divBdr>
                      <w:divsChild>
                        <w:div w:id="59136167">
                          <w:marLeft w:val="0"/>
                          <w:marRight w:val="0"/>
                          <w:marTop w:val="0"/>
                          <w:marBottom w:val="0"/>
                          <w:divBdr>
                            <w:top w:val="none" w:sz="0" w:space="0" w:color="auto"/>
                            <w:left w:val="none" w:sz="0" w:space="0" w:color="auto"/>
                            <w:bottom w:val="none" w:sz="0" w:space="0" w:color="auto"/>
                            <w:right w:val="none" w:sz="0" w:space="0" w:color="auto"/>
                          </w:divBdr>
                          <w:divsChild>
                            <w:div w:id="230501386">
                              <w:marLeft w:val="0"/>
                              <w:marRight w:val="0"/>
                              <w:marTop w:val="0"/>
                              <w:marBottom w:val="0"/>
                              <w:divBdr>
                                <w:top w:val="none" w:sz="0" w:space="0" w:color="auto"/>
                                <w:left w:val="none" w:sz="0" w:space="0" w:color="auto"/>
                                <w:bottom w:val="none" w:sz="0" w:space="0" w:color="auto"/>
                                <w:right w:val="none" w:sz="0" w:space="0" w:color="auto"/>
                              </w:divBdr>
                              <w:divsChild>
                                <w:div w:id="1180973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5568329">
              <w:marLeft w:val="0"/>
              <w:marRight w:val="0"/>
              <w:marTop w:val="0"/>
              <w:marBottom w:val="0"/>
              <w:divBdr>
                <w:top w:val="none" w:sz="0" w:space="0" w:color="auto"/>
                <w:left w:val="none" w:sz="0" w:space="0" w:color="auto"/>
                <w:bottom w:val="none" w:sz="0" w:space="0" w:color="auto"/>
                <w:right w:val="none" w:sz="0" w:space="0" w:color="auto"/>
              </w:divBdr>
              <w:divsChild>
                <w:div w:id="1978413050">
                  <w:marLeft w:val="0"/>
                  <w:marRight w:val="0"/>
                  <w:marTop w:val="0"/>
                  <w:marBottom w:val="0"/>
                  <w:divBdr>
                    <w:top w:val="none" w:sz="0" w:space="0" w:color="auto"/>
                    <w:left w:val="none" w:sz="0" w:space="0" w:color="auto"/>
                    <w:bottom w:val="none" w:sz="0" w:space="0" w:color="auto"/>
                    <w:right w:val="none" w:sz="0" w:space="0" w:color="auto"/>
                  </w:divBdr>
                  <w:divsChild>
                    <w:div w:id="410470148">
                      <w:marLeft w:val="0"/>
                      <w:marRight w:val="0"/>
                      <w:marTop w:val="0"/>
                      <w:marBottom w:val="0"/>
                      <w:divBdr>
                        <w:top w:val="none" w:sz="0" w:space="0" w:color="auto"/>
                        <w:left w:val="none" w:sz="0" w:space="0" w:color="auto"/>
                        <w:bottom w:val="none" w:sz="0" w:space="0" w:color="auto"/>
                        <w:right w:val="none" w:sz="0" w:space="0" w:color="auto"/>
                      </w:divBdr>
                      <w:divsChild>
                        <w:div w:id="247924817">
                          <w:marLeft w:val="0"/>
                          <w:marRight w:val="0"/>
                          <w:marTop w:val="0"/>
                          <w:marBottom w:val="0"/>
                          <w:divBdr>
                            <w:top w:val="none" w:sz="0" w:space="0" w:color="auto"/>
                            <w:left w:val="none" w:sz="0" w:space="0" w:color="auto"/>
                            <w:bottom w:val="none" w:sz="0" w:space="0" w:color="auto"/>
                            <w:right w:val="none" w:sz="0" w:space="0" w:color="auto"/>
                          </w:divBdr>
                          <w:divsChild>
                            <w:div w:id="390884940">
                              <w:marLeft w:val="0"/>
                              <w:marRight w:val="0"/>
                              <w:marTop w:val="0"/>
                              <w:marBottom w:val="0"/>
                              <w:divBdr>
                                <w:top w:val="none" w:sz="0" w:space="0" w:color="auto"/>
                                <w:left w:val="none" w:sz="0" w:space="0" w:color="auto"/>
                                <w:bottom w:val="none" w:sz="0" w:space="0" w:color="auto"/>
                                <w:right w:val="none" w:sz="0" w:space="0" w:color="auto"/>
                              </w:divBdr>
                              <w:divsChild>
                                <w:div w:id="1471631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2080370">
              <w:marLeft w:val="0"/>
              <w:marRight w:val="0"/>
              <w:marTop w:val="0"/>
              <w:marBottom w:val="0"/>
              <w:divBdr>
                <w:top w:val="none" w:sz="0" w:space="0" w:color="auto"/>
                <w:left w:val="none" w:sz="0" w:space="0" w:color="auto"/>
                <w:bottom w:val="none" w:sz="0" w:space="0" w:color="auto"/>
                <w:right w:val="none" w:sz="0" w:space="0" w:color="auto"/>
              </w:divBdr>
              <w:divsChild>
                <w:div w:id="778913429">
                  <w:marLeft w:val="0"/>
                  <w:marRight w:val="0"/>
                  <w:marTop w:val="0"/>
                  <w:marBottom w:val="0"/>
                  <w:divBdr>
                    <w:top w:val="none" w:sz="0" w:space="0" w:color="auto"/>
                    <w:left w:val="none" w:sz="0" w:space="0" w:color="auto"/>
                    <w:bottom w:val="none" w:sz="0" w:space="0" w:color="auto"/>
                    <w:right w:val="none" w:sz="0" w:space="0" w:color="auto"/>
                  </w:divBdr>
                  <w:divsChild>
                    <w:div w:id="1151023049">
                      <w:marLeft w:val="0"/>
                      <w:marRight w:val="0"/>
                      <w:marTop w:val="0"/>
                      <w:marBottom w:val="0"/>
                      <w:divBdr>
                        <w:top w:val="none" w:sz="0" w:space="0" w:color="auto"/>
                        <w:left w:val="none" w:sz="0" w:space="0" w:color="auto"/>
                        <w:bottom w:val="none" w:sz="0" w:space="0" w:color="auto"/>
                        <w:right w:val="none" w:sz="0" w:space="0" w:color="auto"/>
                      </w:divBdr>
                      <w:divsChild>
                        <w:div w:id="224609914">
                          <w:marLeft w:val="0"/>
                          <w:marRight w:val="0"/>
                          <w:marTop w:val="0"/>
                          <w:marBottom w:val="0"/>
                          <w:divBdr>
                            <w:top w:val="none" w:sz="0" w:space="0" w:color="auto"/>
                            <w:left w:val="none" w:sz="0" w:space="0" w:color="auto"/>
                            <w:bottom w:val="none" w:sz="0" w:space="0" w:color="auto"/>
                            <w:right w:val="none" w:sz="0" w:space="0" w:color="auto"/>
                          </w:divBdr>
                          <w:divsChild>
                            <w:div w:id="143667687">
                              <w:marLeft w:val="0"/>
                              <w:marRight w:val="0"/>
                              <w:marTop w:val="0"/>
                              <w:marBottom w:val="0"/>
                              <w:divBdr>
                                <w:top w:val="none" w:sz="0" w:space="0" w:color="auto"/>
                                <w:left w:val="none" w:sz="0" w:space="0" w:color="auto"/>
                                <w:bottom w:val="none" w:sz="0" w:space="0" w:color="auto"/>
                                <w:right w:val="none" w:sz="0" w:space="0" w:color="auto"/>
                              </w:divBdr>
                              <w:divsChild>
                                <w:div w:id="1304578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72636860">
              <w:marLeft w:val="0"/>
              <w:marRight w:val="0"/>
              <w:marTop w:val="0"/>
              <w:marBottom w:val="0"/>
              <w:divBdr>
                <w:top w:val="none" w:sz="0" w:space="0" w:color="auto"/>
                <w:left w:val="none" w:sz="0" w:space="0" w:color="auto"/>
                <w:bottom w:val="none" w:sz="0" w:space="0" w:color="auto"/>
                <w:right w:val="none" w:sz="0" w:space="0" w:color="auto"/>
              </w:divBdr>
              <w:divsChild>
                <w:div w:id="1519270020">
                  <w:marLeft w:val="0"/>
                  <w:marRight w:val="0"/>
                  <w:marTop w:val="0"/>
                  <w:marBottom w:val="0"/>
                  <w:divBdr>
                    <w:top w:val="none" w:sz="0" w:space="0" w:color="auto"/>
                    <w:left w:val="none" w:sz="0" w:space="0" w:color="auto"/>
                    <w:bottom w:val="none" w:sz="0" w:space="0" w:color="auto"/>
                    <w:right w:val="none" w:sz="0" w:space="0" w:color="auto"/>
                  </w:divBdr>
                  <w:divsChild>
                    <w:div w:id="133135448">
                      <w:marLeft w:val="0"/>
                      <w:marRight w:val="0"/>
                      <w:marTop w:val="0"/>
                      <w:marBottom w:val="0"/>
                      <w:divBdr>
                        <w:top w:val="none" w:sz="0" w:space="0" w:color="auto"/>
                        <w:left w:val="none" w:sz="0" w:space="0" w:color="auto"/>
                        <w:bottom w:val="none" w:sz="0" w:space="0" w:color="auto"/>
                        <w:right w:val="none" w:sz="0" w:space="0" w:color="auto"/>
                      </w:divBdr>
                      <w:divsChild>
                        <w:div w:id="1012877848">
                          <w:marLeft w:val="0"/>
                          <w:marRight w:val="0"/>
                          <w:marTop w:val="0"/>
                          <w:marBottom w:val="0"/>
                          <w:divBdr>
                            <w:top w:val="none" w:sz="0" w:space="0" w:color="auto"/>
                            <w:left w:val="none" w:sz="0" w:space="0" w:color="auto"/>
                            <w:bottom w:val="none" w:sz="0" w:space="0" w:color="auto"/>
                            <w:right w:val="none" w:sz="0" w:space="0" w:color="auto"/>
                          </w:divBdr>
                          <w:divsChild>
                            <w:div w:id="1441535556">
                              <w:marLeft w:val="0"/>
                              <w:marRight w:val="0"/>
                              <w:marTop w:val="0"/>
                              <w:marBottom w:val="0"/>
                              <w:divBdr>
                                <w:top w:val="none" w:sz="0" w:space="0" w:color="auto"/>
                                <w:left w:val="none" w:sz="0" w:space="0" w:color="auto"/>
                                <w:bottom w:val="none" w:sz="0" w:space="0" w:color="auto"/>
                                <w:right w:val="none" w:sz="0" w:space="0" w:color="auto"/>
                              </w:divBdr>
                              <w:divsChild>
                                <w:div w:id="1473526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2802151">
          <w:marLeft w:val="0"/>
          <w:marRight w:val="0"/>
          <w:marTop w:val="0"/>
          <w:marBottom w:val="0"/>
          <w:divBdr>
            <w:top w:val="none" w:sz="0" w:space="0" w:color="auto"/>
            <w:left w:val="none" w:sz="0" w:space="0" w:color="auto"/>
            <w:bottom w:val="none" w:sz="0" w:space="0" w:color="auto"/>
            <w:right w:val="none" w:sz="0" w:space="0" w:color="auto"/>
          </w:divBdr>
          <w:divsChild>
            <w:div w:id="383989333">
              <w:marLeft w:val="0"/>
              <w:marRight w:val="0"/>
              <w:marTop w:val="0"/>
              <w:marBottom w:val="0"/>
              <w:divBdr>
                <w:top w:val="none" w:sz="0" w:space="0" w:color="auto"/>
                <w:left w:val="none" w:sz="0" w:space="0" w:color="auto"/>
                <w:bottom w:val="none" w:sz="0" w:space="0" w:color="auto"/>
                <w:right w:val="none" w:sz="0" w:space="0" w:color="auto"/>
              </w:divBdr>
              <w:divsChild>
                <w:div w:id="1576621569">
                  <w:marLeft w:val="0"/>
                  <w:marRight w:val="0"/>
                  <w:marTop w:val="0"/>
                  <w:marBottom w:val="0"/>
                  <w:divBdr>
                    <w:top w:val="none" w:sz="0" w:space="0" w:color="auto"/>
                    <w:left w:val="none" w:sz="0" w:space="0" w:color="auto"/>
                    <w:bottom w:val="none" w:sz="0" w:space="0" w:color="auto"/>
                    <w:right w:val="none" w:sz="0" w:space="0" w:color="auto"/>
                  </w:divBdr>
                  <w:divsChild>
                    <w:div w:id="220797339">
                      <w:marLeft w:val="0"/>
                      <w:marRight w:val="0"/>
                      <w:marTop w:val="0"/>
                      <w:marBottom w:val="0"/>
                      <w:divBdr>
                        <w:top w:val="none" w:sz="0" w:space="0" w:color="auto"/>
                        <w:left w:val="none" w:sz="0" w:space="0" w:color="auto"/>
                        <w:bottom w:val="none" w:sz="0" w:space="0" w:color="auto"/>
                        <w:right w:val="none" w:sz="0" w:space="0" w:color="auto"/>
                      </w:divBdr>
                      <w:divsChild>
                        <w:div w:id="677273273">
                          <w:marLeft w:val="0"/>
                          <w:marRight w:val="0"/>
                          <w:marTop w:val="0"/>
                          <w:marBottom w:val="0"/>
                          <w:divBdr>
                            <w:top w:val="none" w:sz="0" w:space="0" w:color="auto"/>
                            <w:left w:val="none" w:sz="0" w:space="0" w:color="auto"/>
                            <w:bottom w:val="none" w:sz="0" w:space="0" w:color="auto"/>
                            <w:right w:val="none" w:sz="0" w:space="0" w:color="auto"/>
                          </w:divBdr>
                          <w:divsChild>
                            <w:div w:id="99448591">
                              <w:marLeft w:val="0"/>
                              <w:marRight w:val="0"/>
                              <w:marTop w:val="0"/>
                              <w:marBottom w:val="0"/>
                              <w:divBdr>
                                <w:top w:val="none" w:sz="0" w:space="0" w:color="auto"/>
                                <w:left w:val="none" w:sz="0" w:space="0" w:color="auto"/>
                                <w:bottom w:val="none" w:sz="0" w:space="0" w:color="auto"/>
                                <w:right w:val="none" w:sz="0" w:space="0" w:color="auto"/>
                              </w:divBdr>
                              <w:divsChild>
                                <w:div w:id="670259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85619336">
      <w:bodyDiv w:val="1"/>
      <w:marLeft w:val="0"/>
      <w:marRight w:val="0"/>
      <w:marTop w:val="0"/>
      <w:marBottom w:val="0"/>
      <w:divBdr>
        <w:top w:val="none" w:sz="0" w:space="0" w:color="auto"/>
        <w:left w:val="none" w:sz="0" w:space="0" w:color="auto"/>
        <w:bottom w:val="none" w:sz="0" w:space="0" w:color="auto"/>
        <w:right w:val="none" w:sz="0" w:space="0" w:color="auto"/>
      </w:divBdr>
      <w:divsChild>
        <w:div w:id="465122813">
          <w:marLeft w:val="0"/>
          <w:marRight w:val="0"/>
          <w:marTop w:val="0"/>
          <w:marBottom w:val="0"/>
          <w:divBdr>
            <w:top w:val="none" w:sz="0" w:space="0" w:color="auto"/>
            <w:left w:val="none" w:sz="0" w:space="0" w:color="auto"/>
            <w:bottom w:val="none" w:sz="0" w:space="0" w:color="auto"/>
            <w:right w:val="none" w:sz="0" w:space="0" w:color="auto"/>
          </w:divBdr>
          <w:divsChild>
            <w:div w:id="1210873702">
              <w:marLeft w:val="0"/>
              <w:marRight w:val="0"/>
              <w:marTop w:val="0"/>
              <w:marBottom w:val="0"/>
              <w:divBdr>
                <w:top w:val="none" w:sz="0" w:space="0" w:color="auto"/>
                <w:left w:val="none" w:sz="0" w:space="0" w:color="auto"/>
                <w:bottom w:val="none" w:sz="0" w:space="0" w:color="auto"/>
                <w:right w:val="none" w:sz="0" w:space="0" w:color="auto"/>
              </w:divBdr>
              <w:divsChild>
                <w:div w:id="941566560">
                  <w:marLeft w:val="0"/>
                  <w:marRight w:val="0"/>
                  <w:marTop w:val="0"/>
                  <w:marBottom w:val="0"/>
                  <w:divBdr>
                    <w:top w:val="none" w:sz="0" w:space="0" w:color="auto"/>
                    <w:left w:val="none" w:sz="0" w:space="0" w:color="auto"/>
                    <w:bottom w:val="none" w:sz="0" w:space="0" w:color="auto"/>
                    <w:right w:val="none" w:sz="0" w:space="0" w:color="auto"/>
                  </w:divBdr>
                  <w:divsChild>
                    <w:div w:id="120810275">
                      <w:marLeft w:val="0"/>
                      <w:marRight w:val="0"/>
                      <w:marTop w:val="0"/>
                      <w:marBottom w:val="0"/>
                      <w:divBdr>
                        <w:top w:val="none" w:sz="0" w:space="0" w:color="auto"/>
                        <w:left w:val="none" w:sz="0" w:space="0" w:color="auto"/>
                        <w:bottom w:val="none" w:sz="0" w:space="0" w:color="auto"/>
                        <w:right w:val="none" w:sz="0" w:space="0" w:color="auto"/>
                      </w:divBdr>
                      <w:divsChild>
                        <w:div w:id="1159536662">
                          <w:marLeft w:val="0"/>
                          <w:marRight w:val="0"/>
                          <w:marTop w:val="0"/>
                          <w:marBottom w:val="0"/>
                          <w:divBdr>
                            <w:top w:val="none" w:sz="0" w:space="0" w:color="auto"/>
                            <w:left w:val="none" w:sz="0" w:space="0" w:color="auto"/>
                            <w:bottom w:val="none" w:sz="0" w:space="0" w:color="auto"/>
                            <w:right w:val="none" w:sz="0" w:space="0" w:color="auto"/>
                          </w:divBdr>
                          <w:divsChild>
                            <w:div w:id="1643078605">
                              <w:marLeft w:val="0"/>
                              <w:marRight w:val="0"/>
                              <w:marTop w:val="0"/>
                              <w:marBottom w:val="0"/>
                              <w:divBdr>
                                <w:top w:val="none" w:sz="0" w:space="0" w:color="auto"/>
                                <w:left w:val="none" w:sz="0" w:space="0" w:color="auto"/>
                                <w:bottom w:val="none" w:sz="0" w:space="0" w:color="auto"/>
                                <w:right w:val="none" w:sz="0" w:space="0" w:color="auto"/>
                              </w:divBdr>
                              <w:divsChild>
                                <w:div w:id="1733000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2954364">
              <w:marLeft w:val="0"/>
              <w:marRight w:val="0"/>
              <w:marTop w:val="0"/>
              <w:marBottom w:val="0"/>
              <w:divBdr>
                <w:top w:val="none" w:sz="0" w:space="0" w:color="auto"/>
                <w:left w:val="none" w:sz="0" w:space="0" w:color="auto"/>
                <w:bottom w:val="none" w:sz="0" w:space="0" w:color="auto"/>
                <w:right w:val="none" w:sz="0" w:space="0" w:color="auto"/>
              </w:divBdr>
              <w:divsChild>
                <w:div w:id="1802724311">
                  <w:marLeft w:val="0"/>
                  <w:marRight w:val="0"/>
                  <w:marTop w:val="0"/>
                  <w:marBottom w:val="0"/>
                  <w:divBdr>
                    <w:top w:val="none" w:sz="0" w:space="0" w:color="auto"/>
                    <w:left w:val="none" w:sz="0" w:space="0" w:color="auto"/>
                    <w:bottom w:val="none" w:sz="0" w:space="0" w:color="auto"/>
                    <w:right w:val="none" w:sz="0" w:space="0" w:color="auto"/>
                  </w:divBdr>
                  <w:divsChild>
                    <w:div w:id="1642995977">
                      <w:marLeft w:val="0"/>
                      <w:marRight w:val="0"/>
                      <w:marTop w:val="0"/>
                      <w:marBottom w:val="0"/>
                      <w:divBdr>
                        <w:top w:val="none" w:sz="0" w:space="0" w:color="auto"/>
                        <w:left w:val="none" w:sz="0" w:space="0" w:color="auto"/>
                        <w:bottom w:val="none" w:sz="0" w:space="0" w:color="auto"/>
                        <w:right w:val="none" w:sz="0" w:space="0" w:color="auto"/>
                      </w:divBdr>
                      <w:divsChild>
                        <w:div w:id="705446862">
                          <w:marLeft w:val="0"/>
                          <w:marRight w:val="0"/>
                          <w:marTop w:val="0"/>
                          <w:marBottom w:val="0"/>
                          <w:divBdr>
                            <w:top w:val="none" w:sz="0" w:space="0" w:color="auto"/>
                            <w:left w:val="none" w:sz="0" w:space="0" w:color="auto"/>
                            <w:bottom w:val="none" w:sz="0" w:space="0" w:color="auto"/>
                            <w:right w:val="none" w:sz="0" w:space="0" w:color="auto"/>
                          </w:divBdr>
                          <w:divsChild>
                            <w:div w:id="1058670213">
                              <w:marLeft w:val="0"/>
                              <w:marRight w:val="0"/>
                              <w:marTop w:val="0"/>
                              <w:marBottom w:val="0"/>
                              <w:divBdr>
                                <w:top w:val="none" w:sz="0" w:space="0" w:color="auto"/>
                                <w:left w:val="none" w:sz="0" w:space="0" w:color="auto"/>
                                <w:bottom w:val="none" w:sz="0" w:space="0" w:color="auto"/>
                                <w:right w:val="none" w:sz="0" w:space="0" w:color="auto"/>
                              </w:divBdr>
                              <w:divsChild>
                                <w:div w:id="1091777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53405016">
          <w:marLeft w:val="0"/>
          <w:marRight w:val="0"/>
          <w:marTop w:val="0"/>
          <w:marBottom w:val="0"/>
          <w:divBdr>
            <w:top w:val="none" w:sz="0" w:space="0" w:color="auto"/>
            <w:left w:val="none" w:sz="0" w:space="0" w:color="auto"/>
            <w:bottom w:val="none" w:sz="0" w:space="0" w:color="auto"/>
            <w:right w:val="none" w:sz="0" w:space="0" w:color="auto"/>
          </w:divBdr>
          <w:divsChild>
            <w:div w:id="1930114493">
              <w:marLeft w:val="0"/>
              <w:marRight w:val="0"/>
              <w:marTop w:val="0"/>
              <w:marBottom w:val="0"/>
              <w:divBdr>
                <w:top w:val="none" w:sz="0" w:space="0" w:color="auto"/>
                <w:left w:val="none" w:sz="0" w:space="0" w:color="auto"/>
                <w:bottom w:val="none" w:sz="0" w:space="0" w:color="auto"/>
                <w:right w:val="none" w:sz="0" w:space="0" w:color="auto"/>
              </w:divBdr>
              <w:divsChild>
                <w:div w:id="1591088406">
                  <w:marLeft w:val="0"/>
                  <w:marRight w:val="0"/>
                  <w:marTop w:val="0"/>
                  <w:marBottom w:val="0"/>
                  <w:divBdr>
                    <w:top w:val="none" w:sz="0" w:space="0" w:color="auto"/>
                    <w:left w:val="none" w:sz="0" w:space="0" w:color="auto"/>
                    <w:bottom w:val="none" w:sz="0" w:space="0" w:color="auto"/>
                    <w:right w:val="none" w:sz="0" w:space="0" w:color="auto"/>
                  </w:divBdr>
                  <w:divsChild>
                    <w:div w:id="476530355">
                      <w:marLeft w:val="0"/>
                      <w:marRight w:val="0"/>
                      <w:marTop w:val="0"/>
                      <w:marBottom w:val="0"/>
                      <w:divBdr>
                        <w:top w:val="none" w:sz="0" w:space="0" w:color="auto"/>
                        <w:left w:val="none" w:sz="0" w:space="0" w:color="auto"/>
                        <w:bottom w:val="none" w:sz="0" w:space="0" w:color="auto"/>
                        <w:right w:val="none" w:sz="0" w:space="0" w:color="auto"/>
                      </w:divBdr>
                      <w:divsChild>
                        <w:div w:id="884414810">
                          <w:marLeft w:val="0"/>
                          <w:marRight w:val="0"/>
                          <w:marTop w:val="0"/>
                          <w:marBottom w:val="0"/>
                          <w:divBdr>
                            <w:top w:val="none" w:sz="0" w:space="0" w:color="auto"/>
                            <w:left w:val="none" w:sz="0" w:space="0" w:color="auto"/>
                            <w:bottom w:val="none" w:sz="0" w:space="0" w:color="auto"/>
                            <w:right w:val="none" w:sz="0" w:space="0" w:color="auto"/>
                          </w:divBdr>
                          <w:divsChild>
                            <w:div w:id="123040827">
                              <w:marLeft w:val="0"/>
                              <w:marRight w:val="0"/>
                              <w:marTop w:val="0"/>
                              <w:marBottom w:val="0"/>
                              <w:divBdr>
                                <w:top w:val="none" w:sz="0" w:space="0" w:color="auto"/>
                                <w:left w:val="none" w:sz="0" w:space="0" w:color="auto"/>
                                <w:bottom w:val="none" w:sz="0" w:space="0" w:color="auto"/>
                                <w:right w:val="none" w:sz="0" w:space="0" w:color="auto"/>
                              </w:divBdr>
                              <w:divsChild>
                                <w:div w:id="897325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15126586">
              <w:marLeft w:val="0"/>
              <w:marRight w:val="0"/>
              <w:marTop w:val="0"/>
              <w:marBottom w:val="0"/>
              <w:divBdr>
                <w:top w:val="none" w:sz="0" w:space="0" w:color="auto"/>
                <w:left w:val="none" w:sz="0" w:space="0" w:color="auto"/>
                <w:bottom w:val="none" w:sz="0" w:space="0" w:color="auto"/>
                <w:right w:val="none" w:sz="0" w:space="0" w:color="auto"/>
              </w:divBdr>
              <w:divsChild>
                <w:div w:id="1693991487">
                  <w:marLeft w:val="0"/>
                  <w:marRight w:val="0"/>
                  <w:marTop w:val="0"/>
                  <w:marBottom w:val="0"/>
                  <w:divBdr>
                    <w:top w:val="none" w:sz="0" w:space="0" w:color="auto"/>
                    <w:left w:val="none" w:sz="0" w:space="0" w:color="auto"/>
                    <w:bottom w:val="none" w:sz="0" w:space="0" w:color="auto"/>
                    <w:right w:val="none" w:sz="0" w:space="0" w:color="auto"/>
                  </w:divBdr>
                  <w:divsChild>
                    <w:div w:id="1293444529">
                      <w:marLeft w:val="0"/>
                      <w:marRight w:val="0"/>
                      <w:marTop w:val="0"/>
                      <w:marBottom w:val="0"/>
                      <w:divBdr>
                        <w:top w:val="none" w:sz="0" w:space="0" w:color="auto"/>
                        <w:left w:val="none" w:sz="0" w:space="0" w:color="auto"/>
                        <w:bottom w:val="none" w:sz="0" w:space="0" w:color="auto"/>
                        <w:right w:val="none" w:sz="0" w:space="0" w:color="auto"/>
                      </w:divBdr>
                      <w:divsChild>
                        <w:div w:id="577637986">
                          <w:marLeft w:val="0"/>
                          <w:marRight w:val="0"/>
                          <w:marTop w:val="0"/>
                          <w:marBottom w:val="0"/>
                          <w:divBdr>
                            <w:top w:val="none" w:sz="0" w:space="0" w:color="auto"/>
                            <w:left w:val="none" w:sz="0" w:space="0" w:color="auto"/>
                            <w:bottom w:val="none" w:sz="0" w:space="0" w:color="auto"/>
                            <w:right w:val="none" w:sz="0" w:space="0" w:color="auto"/>
                          </w:divBdr>
                          <w:divsChild>
                            <w:div w:id="132020490">
                              <w:marLeft w:val="0"/>
                              <w:marRight w:val="0"/>
                              <w:marTop w:val="0"/>
                              <w:marBottom w:val="0"/>
                              <w:divBdr>
                                <w:top w:val="none" w:sz="0" w:space="0" w:color="auto"/>
                                <w:left w:val="none" w:sz="0" w:space="0" w:color="auto"/>
                                <w:bottom w:val="none" w:sz="0" w:space="0" w:color="auto"/>
                                <w:right w:val="none" w:sz="0" w:space="0" w:color="auto"/>
                              </w:divBdr>
                              <w:divsChild>
                                <w:div w:id="547493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3011510">
              <w:marLeft w:val="0"/>
              <w:marRight w:val="0"/>
              <w:marTop w:val="0"/>
              <w:marBottom w:val="0"/>
              <w:divBdr>
                <w:top w:val="none" w:sz="0" w:space="0" w:color="auto"/>
                <w:left w:val="none" w:sz="0" w:space="0" w:color="auto"/>
                <w:bottom w:val="none" w:sz="0" w:space="0" w:color="auto"/>
                <w:right w:val="none" w:sz="0" w:space="0" w:color="auto"/>
              </w:divBdr>
              <w:divsChild>
                <w:div w:id="1475836248">
                  <w:marLeft w:val="0"/>
                  <w:marRight w:val="0"/>
                  <w:marTop w:val="0"/>
                  <w:marBottom w:val="0"/>
                  <w:divBdr>
                    <w:top w:val="none" w:sz="0" w:space="0" w:color="auto"/>
                    <w:left w:val="none" w:sz="0" w:space="0" w:color="auto"/>
                    <w:bottom w:val="none" w:sz="0" w:space="0" w:color="auto"/>
                    <w:right w:val="none" w:sz="0" w:space="0" w:color="auto"/>
                  </w:divBdr>
                  <w:divsChild>
                    <w:div w:id="556746372">
                      <w:marLeft w:val="0"/>
                      <w:marRight w:val="0"/>
                      <w:marTop w:val="0"/>
                      <w:marBottom w:val="0"/>
                      <w:divBdr>
                        <w:top w:val="none" w:sz="0" w:space="0" w:color="auto"/>
                        <w:left w:val="none" w:sz="0" w:space="0" w:color="auto"/>
                        <w:bottom w:val="none" w:sz="0" w:space="0" w:color="auto"/>
                        <w:right w:val="none" w:sz="0" w:space="0" w:color="auto"/>
                      </w:divBdr>
                      <w:divsChild>
                        <w:div w:id="998770542">
                          <w:marLeft w:val="0"/>
                          <w:marRight w:val="0"/>
                          <w:marTop w:val="0"/>
                          <w:marBottom w:val="0"/>
                          <w:divBdr>
                            <w:top w:val="none" w:sz="0" w:space="0" w:color="auto"/>
                            <w:left w:val="none" w:sz="0" w:space="0" w:color="auto"/>
                            <w:bottom w:val="none" w:sz="0" w:space="0" w:color="auto"/>
                            <w:right w:val="none" w:sz="0" w:space="0" w:color="auto"/>
                          </w:divBdr>
                          <w:divsChild>
                            <w:div w:id="1800689064">
                              <w:marLeft w:val="0"/>
                              <w:marRight w:val="0"/>
                              <w:marTop w:val="0"/>
                              <w:marBottom w:val="0"/>
                              <w:divBdr>
                                <w:top w:val="none" w:sz="0" w:space="0" w:color="auto"/>
                                <w:left w:val="none" w:sz="0" w:space="0" w:color="auto"/>
                                <w:bottom w:val="none" w:sz="0" w:space="0" w:color="auto"/>
                                <w:right w:val="none" w:sz="0" w:space="0" w:color="auto"/>
                              </w:divBdr>
                              <w:divsChild>
                                <w:div w:id="1825588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068406">
              <w:marLeft w:val="0"/>
              <w:marRight w:val="0"/>
              <w:marTop w:val="0"/>
              <w:marBottom w:val="0"/>
              <w:divBdr>
                <w:top w:val="none" w:sz="0" w:space="0" w:color="auto"/>
                <w:left w:val="none" w:sz="0" w:space="0" w:color="auto"/>
                <w:bottom w:val="none" w:sz="0" w:space="0" w:color="auto"/>
                <w:right w:val="none" w:sz="0" w:space="0" w:color="auto"/>
              </w:divBdr>
              <w:divsChild>
                <w:div w:id="1148548626">
                  <w:marLeft w:val="0"/>
                  <w:marRight w:val="0"/>
                  <w:marTop w:val="0"/>
                  <w:marBottom w:val="0"/>
                  <w:divBdr>
                    <w:top w:val="none" w:sz="0" w:space="0" w:color="auto"/>
                    <w:left w:val="none" w:sz="0" w:space="0" w:color="auto"/>
                    <w:bottom w:val="none" w:sz="0" w:space="0" w:color="auto"/>
                    <w:right w:val="none" w:sz="0" w:space="0" w:color="auto"/>
                  </w:divBdr>
                  <w:divsChild>
                    <w:div w:id="1095705531">
                      <w:marLeft w:val="0"/>
                      <w:marRight w:val="0"/>
                      <w:marTop w:val="0"/>
                      <w:marBottom w:val="0"/>
                      <w:divBdr>
                        <w:top w:val="none" w:sz="0" w:space="0" w:color="auto"/>
                        <w:left w:val="none" w:sz="0" w:space="0" w:color="auto"/>
                        <w:bottom w:val="none" w:sz="0" w:space="0" w:color="auto"/>
                        <w:right w:val="none" w:sz="0" w:space="0" w:color="auto"/>
                      </w:divBdr>
                      <w:divsChild>
                        <w:div w:id="1653942737">
                          <w:marLeft w:val="0"/>
                          <w:marRight w:val="0"/>
                          <w:marTop w:val="0"/>
                          <w:marBottom w:val="0"/>
                          <w:divBdr>
                            <w:top w:val="none" w:sz="0" w:space="0" w:color="auto"/>
                            <w:left w:val="none" w:sz="0" w:space="0" w:color="auto"/>
                            <w:bottom w:val="none" w:sz="0" w:space="0" w:color="auto"/>
                            <w:right w:val="none" w:sz="0" w:space="0" w:color="auto"/>
                          </w:divBdr>
                          <w:divsChild>
                            <w:div w:id="1212427033">
                              <w:marLeft w:val="0"/>
                              <w:marRight w:val="0"/>
                              <w:marTop w:val="0"/>
                              <w:marBottom w:val="0"/>
                              <w:divBdr>
                                <w:top w:val="none" w:sz="0" w:space="0" w:color="auto"/>
                                <w:left w:val="none" w:sz="0" w:space="0" w:color="auto"/>
                                <w:bottom w:val="none" w:sz="0" w:space="0" w:color="auto"/>
                                <w:right w:val="none" w:sz="0" w:space="0" w:color="auto"/>
                              </w:divBdr>
                              <w:divsChild>
                                <w:div w:id="2070227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2246247">
              <w:marLeft w:val="0"/>
              <w:marRight w:val="0"/>
              <w:marTop w:val="0"/>
              <w:marBottom w:val="0"/>
              <w:divBdr>
                <w:top w:val="none" w:sz="0" w:space="0" w:color="auto"/>
                <w:left w:val="none" w:sz="0" w:space="0" w:color="auto"/>
                <w:bottom w:val="none" w:sz="0" w:space="0" w:color="auto"/>
                <w:right w:val="none" w:sz="0" w:space="0" w:color="auto"/>
              </w:divBdr>
              <w:divsChild>
                <w:div w:id="1978874193">
                  <w:marLeft w:val="0"/>
                  <w:marRight w:val="0"/>
                  <w:marTop w:val="0"/>
                  <w:marBottom w:val="0"/>
                  <w:divBdr>
                    <w:top w:val="none" w:sz="0" w:space="0" w:color="auto"/>
                    <w:left w:val="none" w:sz="0" w:space="0" w:color="auto"/>
                    <w:bottom w:val="none" w:sz="0" w:space="0" w:color="auto"/>
                    <w:right w:val="none" w:sz="0" w:space="0" w:color="auto"/>
                  </w:divBdr>
                  <w:divsChild>
                    <w:div w:id="166292644">
                      <w:marLeft w:val="0"/>
                      <w:marRight w:val="0"/>
                      <w:marTop w:val="0"/>
                      <w:marBottom w:val="0"/>
                      <w:divBdr>
                        <w:top w:val="none" w:sz="0" w:space="0" w:color="auto"/>
                        <w:left w:val="none" w:sz="0" w:space="0" w:color="auto"/>
                        <w:bottom w:val="none" w:sz="0" w:space="0" w:color="auto"/>
                        <w:right w:val="none" w:sz="0" w:space="0" w:color="auto"/>
                      </w:divBdr>
                      <w:divsChild>
                        <w:div w:id="1796026708">
                          <w:marLeft w:val="0"/>
                          <w:marRight w:val="0"/>
                          <w:marTop w:val="0"/>
                          <w:marBottom w:val="0"/>
                          <w:divBdr>
                            <w:top w:val="none" w:sz="0" w:space="0" w:color="auto"/>
                            <w:left w:val="none" w:sz="0" w:space="0" w:color="auto"/>
                            <w:bottom w:val="none" w:sz="0" w:space="0" w:color="auto"/>
                            <w:right w:val="none" w:sz="0" w:space="0" w:color="auto"/>
                          </w:divBdr>
                          <w:divsChild>
                            <w:div w:id="659386232">
                              <w:marLeft w:val="0"/>
                              <w:marRight w:val="0"/>
                              <w:marTop w:val="0"/>
                              <w:marBottom w:val="0"/>
                              <w:divBdr>
                                <w:top w:val="none" w:sz="0" w:space="0" w:color="auto"/>
                                <w:left w:val="none" w:sz="0" w:space="0" w:color="auto"/>
                                <w:bottom w:val="none" w:sz="0" w:space="0" w:color="auto"/>
                                <w:right w:val="none" w:sz="0" w:space="0" w:color="auto"/>
                              </w:divBdr>
                              <w:divsChild>
                                <w:div w:id="1790082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2284092">
              <w:marLeft w:val="0"/>
              <w:marRight w:val="0"/>
              <w:marTop w:val="0"/>
              <w:marBottom w:val="0"/>
              <w:divBdr>
                <w:top w:val="none" w:sz="0" w:space="0" w:color="auto"/>
                <w:left w:val="none" w:sz="0" w:space="0" w:color="auto"/>
                <w:bottom w:val="none" w:sz="0" w:space="0" w:color="auto"/>
                <w:right w:val="none" w:sz="0" w:space="0" w:color="auto"/>
              </w:divBdr>
              <w:divsChild>
                <w:div w:id="880173203">
                  <w:marLeft w:val="0"/>
                  <w:marRight w:val="0"/>
                  <w:marTop w:val="0"/>
                  <w:marBottom w:val="0"/>
                  <w:divBdr>
                    <w:top w:val="none" w:sz="0" w:space="0" w:color="auto"/>
                    <w:left w:val="none" w:sz="0" w:space="0" w:color="auto"/>
                    <w:bottom w:val="none" w:sz="0" w:space="0" w:color="auto"/>
                    <w:right w:val="none" w:sz="0" w:space="0" w:color="auto"/>
                  </w:divBdr>
                  <w:divsChild>
                    <w:div w:id="1889145592">
                      <w:marLeft w:val="0"/>
                      <w:marRight w:val="0"/>
                      <w:marTop w:val="0"/>
                      <w:marBottom w:val="0"/>
                      <w:divBdr>
                        <w:top w:val="none" w:sz="0" w:space="0" w:color="auto"/>
                        <w:left w:val="none" w:sz="0" w:space="0" w:color="auto"/>
                        <w:bottom w:val="none" w:sz="0" w:space="0" w:color="auto"/>
                        <w:right w:val="none" w:sz="0" w:space="0" w:color="auto"/>
                      </w:divBdr>
                      <w:divsChild>
                        <w:div w:id="558903786">
                          <w:marLeft w:val="0"/>
                          <w:marRight w:val="0"/>
                          <w:marTop w:val="0"/>
                          <w:marBottom w:val="0"/>
                          <w:divBdr>
                            <w:top w:val="none" w:sz="0" w:space="0" w:color="auto"/>
                            <w:left w:val="none" w:sz="0" w:space="0" w:color="auto"/>
                            <w:bottom w:val="none" w:sz="0" w:space="0" w:color="auto"/>
                            <w:right w:val="none" w:sz="0" w:space="0" w:color="auto"/>
                          </w:divBdr>
                          <w:divsChild>
                            <w:div w:id="744106468">
                              <w:marLeft w:val="0"/>
                              <w:marRight w:val="0"/>
                              <w:marTop w:val="0"/>
                              <w:marBottom w:val="0"/>
                              <w:divBdr>
                                <w:top w:val="none" w:sz="0" w:space="0" w:color="auto"/>
                                <w:left w:val="none" w:sz="0" w:space="0" w:color="auto"/>
                                <w:bottom w:val="none" w:sz="0" w:space="0" w:color="auto"/>
                                <w:right w:val="none" w:sz="0" w:space="0" w:color="auto"/>
                              </w:divBdr>
                              <w:divsChild>
                                <w:div w:id="100028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14520509">
              <w:marLeft w:val="0"/>
              <w:marRight w:val="0"/>
              <w:marTop w:val="0"/>
              <w:marBottom w:val="0"/>
              <w:divBdr>
                <w:top w:val="none" w:sz="0" w:space="0" w:color="auto"/>
                <w:left w:val="none" w:sz="0" w:space="0" w:color="auto"/>
                <w:bottom w:val="none" w:sz="0" w:space="0" w:color="auto"/>
                <w:right w:val="none" w:sz="0" w:space="0" w:color="auto"/>
              </w:divBdr>
              <w:divsChild>
                <w:div w:id="282032008">
                  <w:marLeft w:val="0"/>
                  <w:marRight w:val="0"/>
                  <w:marTop w:val="0"/>
                  <w:marBottom w:val="0"/>
                  <w:divBdr>
                    <w:top w:val="none" w:sz="0" w:space="0" w:color="auto"/>
                    <w:left w:val="none" w:sz="0" w:space="0" w:color="auto"/>
                    <w:bottom w:val="none" w:sz="0" w:space="0" w:color="auto"/>
                    <w:right w:val="none" w:sz="0" w:space="0" w:color="auto"/>
                  </w:divBdr>
                  <w:divsChild>
                    <w:div w:id="1342392382">
                      <w:marLeft w:val="0"/>
                      <w:marRight w:val="0"/>
                      <w:marTop w:val="0"/>
                      <w:marBottom w:val="0"/>
                      <w:divBdr>
                        <w:top w:val="none" w:sz="0" w:space="0" w:color="auto"/>
                        <w:left w:val="none" w:sz="0" w:space="0" w:color="auto"/>
                        <w:bottom w:val="none" w:sz="0" w:space="0" w:color="auto"/>
                        <w:right w:val="none" w:sz="0" w:space="0" w:color="auto"/>
                      </w:divBdr>
                      <w:divsChild>
                        <w:div w:id="1318804038">
                          <w:marLeft w:val="0"/>
                          <w:marRight w:val="0"/>
                          <w:marTop w:val="0"/>
                          <w:marBottom w:val="0"/>
                          <w:divBdr>
                            <w:top w:val="none" w:sz="0" w:space="0" w:color="auto"/>
                            <w:left w:val="none" w:sz="0" w:space="0" w:color="auto"/>
                            <w:bottom w:val="none" w:sz="0" w:space="0" w:color="auto"/>
                            <w:right w:val="none" w:sz="0" w:space="0" w:color="auto"/>
                          </w:divBdr>
                          <w:divsChild>
                            <w:div w:id="20132816">
                              <w:marLeft w:val="0"/>
                              <w:marRight w:val="0"/>
                              <w:marTop w:val="0"/>
                              <w:marBottom w:val="0"/>
                              <w:divBdr>
                                <w:top w:val="none" w:sz="0" w:space="0" w:color="auto"/>
                                <w:left w:val="none" w:sz="0" w:space="0" w:color="auto"/>
                                <w:bottom w:val="none" w:sz="0" w:space="0" w:color="auto"/>
                                <w:right w:val="none" w:sz="0" w:space="0" w:color="auto"/>
                              </w:divBdr>
                              <w:divsChild>
                                <w:div w:id="1012412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69503741">
              <w:marLeft w:val="0"/>
              <w:marRight w:val="0"/>
              <w:marTop w:val="0"/>
              <w:marBottom w:val="0"/>
              <w:divBdr>
                <w:top w:val="none" w:sz="0" w:space="0" w:color="auto"/>
                <w:left w:val="none" w:sz="0" w:space="0" w:color="auto"/>
                <w:bottom w:val="none" w:sz="0" w:space="0" w:color="auto"/>
                <w:right w:val="none" w:sz="0" w:space="0" w:color="auto"/>
              </w:divBdr>
              <w:divsChild>
                <w:div w:id="689142352">
                  <w:marLeft w:val="0"/>
                  <w:marRight w:val="0"/>
                  <w:marTop w:val="0"/>
                  <w:marBottom w:val="0"/>
                  <w:divBdr>
                    <w:top w:val="none" w:sz="0" w:space="0" w:color="auto"/>
                    <w:left w:val="none" w:sz="0" w:space="0" w:color="auto"/>
                    <w:bottom w:val="none" w:sz="0" w:space="0" w:color="auto"/>
                    <w:right w:val="none" w:sz="0" w:space="0" w:color="auto"/>
                  </w:divBdr>
                  <w:divsChild>
                    <w:div w:id="801849676">
                      <w:marLeft w:val="0"/>
                      <w:marRight w:val="0"/>
                      <w:marTop w:val="0"/>
                      <w:marBottom w:val="0"/>
                      <w:divBdr>
                        <w:top w:val="none" w:sz="0" w:space="0" w:color="auto"/>
                        <w:left w:val="none" w:sz="0" w:space="0" w:color="auto"/>
                        <w:bottom w:val="none" w:sz="0" w:space="0" w:color="auto"/>
                        <w:right w:val="none" w:sz="0" w:space="0" w:color="auto"/>
                      </w:divBdr>
                      <w:divsChild>
                        <w:div w:id="2076706918">
                          <w:marLeft w:val="0"/>
                          <w:marRight w:val="0"/>
                          <w:marTop w:val="0"/>
                          <w:marBottom w:val="0"/>
                          <w:divBdr>
                            <w:top w:val="none" w:sz="0" w:space="0" w:color="auto"/>
                            <w:left w:val="none" w:sz="0" w:space="0" w:color="auto"/>
                            <w:bottom w:val="none" w:sz="0" w:space="0" w:color="auto"/>
                            <w:right w:val="none" w:sz="0" w:space="0" w:color="auto"/>
                          </w:divBdr>
                          <w:divsChild>
                            <w:div w:id="1973636495">
                              <w:marLeft w:val="0"/>
                              <w:marRight w:val="0"/>
                              <w:marTop w:val="0"/>
                              <w:marBottom w:val="0"/>
                              <w:divBdr>
                                <w:top w:val="none" w:sz="0" w:space="0" w:color="auto"/>
                                <w:left w:val="none" w:sz="0" w:space="0" w:color="auto"/>
                                <w:bottom w:val="none" w:sz="0" w:space="0" w:color="auto"/>
                                <w:right w:val="none" w:sz="0" w:space="0" w:color="auto"/>
                              </w:divBdr>
                              <w:divsChild>
                                <w:div w:id="1712878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97872827">
      <w:bodyDiv w:val="1"/>
      <w:marLeft w:val="0"/>
      <w:marRight w:val="0"/>
      <w:marTop w:val="0"/>
      <w:marBottom w:val="0"/>
      <w:divBdr>
        <w:top w:val="none" w:sz="0" w:space="0" w:color="auto"/>
        <w:left w:val="none" w:sz="0" w:space="0" w:color="auto"/>
        <w:bottom w:val="none" w:sz="0" w:space="0" w:color="auto"/>
        <w:right w:val="none" w:sz="0" w:space="0" w:color="auto"/>
      </w:divBdr>
      <w:divsChild>
        <w:div w:id="866408016">
          <w:marLeft w:val="0"/>
          <w:marRight w:val="0"/>
          <w:marTop w:val="0"/>
          <w:marBottom w:val="0"/>
          <w:divBdr>
            <w:top w:val="none" w:sz="0" w:space="0" w:color="auto"/>
            <w:left w:val="none" w:sz="0" w:space="0" w:color="auto"/>
            <w:bottom w:val="none" w:sz="0" w:space="0" w:color="auto"/>
            <w:right w:val="none" w:sz="0" w:space="0" w:color="auto"/>
          </w:divBdr>
          <w:divsChild>
            <w:div w:id="202402625">
              <w:marLeft w:val="0"/>
              <w:marRight w:val="0"/>
              <w:marTop w:val="0"/>
              <w:marBottom w:val="0"/>
              <w:divBdr>
                <w:top w:val="none" w:sz="0" w:space="0" w:color="auto"/>
                <w:left w:val="none" w:sz="0" w:space="0" w:color="auto"/>
                <w:bottom w:val="none" w:sz="0" w:space="0" w:color="auto"/>
                <w:right w:val="none" w:sz="0" w:space="0" w:color="auto"/>
              </w:divBdr>
              <w:divsChild>
                <w:div w:id="2013143193">
                  <w:marLeft w:val="0"/>
                  <w:marRight w:val="0"/>
                  <w:marTop w:val="0"/>
                  <w:marBottom w:val="0"/>
                  <w:divBdr>
                    <w:top w:val="none" w:sz="0" w:space="0" w:color="auto"/>
                    <w:left w:val="none" w:sz="0" w:space="0" w:color="auto"/>
                    <w:bottom w:val="none" w:sz="0" w:space="0" w:color="auto"/>
                    <w:right w:val="none" w:sz="0" w:space="0" w:color="auto"/>
                  </w:divBdr>
                  <w:divsChild>
                    <w:div w:id="1134830244">
                      <w:marLeft w:val="0"/>
                      <w:marRight w:val="0"/>
                      <w:marTop w:val="0"/>
                      <w:marBottom w:val="0"/>
                      <w:divBdr>
                        <w:top w:val="none" w:sz="0" w:space="0" w:color="auto"/>
                        <w:left w:val="none" w:sz="0" w:space="0" w:color="auto"/>
                        <w:bottom w:val="none" w:sz="0" w:space="0" w:color="auto"/>
                        <w:right w:val="none" w:sz="0" w:space="0" w:color="auto"/>
                      </w:divBdr>
                      <w:divsChild>
                        <w:div w:id="1995254649">
                          <w:marLeft w:val="0"/>
                          <w:marRight w:val="0"/>
                          <w:marTop w:val="0"/>
                          <w:marBottom w:val="0"/>
                          <w:divBdr>
                            <w:top w:val="none" w:sz="0" w:space="0" w:color="auto"/>
                            <w:left w:val="none" w:sz="0" w:space="0" w:color="auto"/>
                            <w:bottom w:val="none" w:sz="0" w:space="0" w:color="auto"/>
                            <w:right w:val="none" w:sz="0" w:space="0" w:color="auto"/>
                          </w:divBdr>
                          <w:divsChild>
                            <w:div w:id="2087919321">
                              <w:marLeft w:val="0"/>
                              <w:marRight w:val="0"/>
                              <w:marTop w:val="0"/>
                              <w:marBottom w:val="0"/>
                              <w:divBdr>
                                <w:top w:val="none" w:sz="0" w:space="0" w:color="auto"/>
                                <w:left w:val="none" w:sz="0" w:space="0" w:color="auto"/>
                                <w:bottom w:val="none" w:sz="0" w:space="0" w:color="auto"/>
                                <w:right w:val="none" w:sz="0" w:space="0" w:color="auto"/>
                              </w:divBdr>
                              <w:divsChild>
                                <w:div w:id="399638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47135739">
          <w:marLeft w:val="0"/>
          <w:marRight w:val="0"/>
          <w:marTop w:val="0"/>
          <w:marBottom w:val="0"/>
          <w:divBdr>
            <w:top w:val="none" w:sz="0" w:space="0" w:color="auto"/>
            <w:left w:val="none" w:sz="0" w:space="0" w:color="auto"/>
            <w:bottom w:val="none" w:sz="0" w:space="0" w:color="auto"/>
            <w:right w:val="none" w:sz="0" w:space="0" w:color="auto"/>
          </w:divBdr>
          <w:divsChild>
            <w:div w:id="264194645">
              <w:marLeft w:val="0"/>
              <w:marRight w:val="0"/>
              <w:marTop w:val="0"/>
              <w:marBottom w:val="0"/>
              <w:divBdr>
                <w:top w:val="none" w:sz="0" w:space="0" w:color="auto"/>
                <w:left w:val="none" w:sz="0" w:space="0" w:color="auto"/>
                <w:bottom w:val="none" w:sz="0" w:space="0" w:color="auto"/>
                <w:right w:val="none" w:sz="0" w:space="0" w:color="auto"/>
              </w:divBdr>
              <w:divsChild>
                <w:div w:id="1029525753">
                  <w:marLeft w:val="0"/>
                  <w:marRight w:val="0"/>
                  <w:marTop w:val="0"/>
                  <w:marBottom w:val="0"/>
                  <w:divBdr>
                    <w:top w:val="none" w:sz="0" w:space="0" w:color="auto"/>
                    <w:left w:val="none" w:sz="0" w:space="0" w:color="auto"/>
                    <w:bottom w:val="none" w:sz="0" w:space="0" w:color="auto"/>
                    <w:right w:val="none" w:sz="0" w:space="0" w:color="auto"/>
                  </w:divBdr>
                  <w:divsChild>
                    <w:div w:id="186451336">
                      <w:marLeft w:val="0"/>
                      <w:marRight w:val="0"/>
                      <w:marTop w:val="0"/>
                      <w:marBottom w:val="0"/>
                      <w:divBdr>
                        <w:top w:val="none" w:sz="0" w:space="0" w:color="auto"/>
                        <w:left w:val="none" w:sz="0" w:space="0" w:color="auto"/>
                        <w:bottom w:val="none" w:sz="0" w:space="0" w:color="auto"/>
                        <w:right w:val="none" w:sz="0" w:space="0" w:color="auto"/>
                      </w:divBdr>
                      <w:divsChild>
                        <w:div w:id="1062365448">
                          <w:marLeft w:val="0"/>
                          <w:marRight w:val="0"/>
                          <w:marTop w:val="0"/>
                          <w:marBottom w:val="0"/>
                          <w:divBdr>
                            <w:top w:val="none" w:sz="0" w:space="0" w:color="auto"/>
                            <w:left w:val="none" w:sz="0" w:space="0" w:color="auto"/>
                            <w:bottom w:val="none" w:sz="0" w:space="0" w:color="auto"/>
                            <w:right w:val="none" w:sz="0" w:space="0" w:color="auto"/>
                          </w:divBdr>
                          <w:divsChild>
                            <w:div w:id="840437813">
                              <w:marLeft w:val="0"/>
                              <w:marRight w:val="0"/>
                              <w:marTop w:val="0"/>
                              <w:marBottom w:val="0"/>
                              <w:divBdr>
                                <w:top w:val="none" w:sz="0" w:space="0" w:color="auto"/>
                                <w:left w:val="none" w:sz="0" w:space="0" w:color="auto"/>
                                <w:bottom w:val="none" w:sz="0" w:space="0" w:color="auto"/>
                                <w:right w:val="none" w:sz="0" w:space="0" w:color="auto"/>
                              </w:divBdr>
                              <w:divsChild>
                                <w:div w:id="1874493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07465962">
      <w:bodyDiv w:val="1"/>
      <w:marLeft w:val="0"/>
      <w:marRight w:val="0"/>
      <w:marTop w:val="0"/>
      <w:marBottom w:val="0"/>
      <w:divBdr>
        <w:top w:val="none" w:sz="0" w:space="0" w:color="auto"/>
        <w:left w:val="none" w:sz="0" w:space="0" w:color="auto"/>
        <w:bottom w:val="none" w:sz="0" w:space="0" w:color="auto"/>
        <w:right w:val="none" w:sz="0" w:space="0" w:color="auto"/>
      </w:divBdr>
      <w:divsChild>
        <w:div w:id="559749783">
          <w:marLeft w:val="547"/>
          <w:marRight w:val="0"/>
          <w:marTop w:val="96"/>
          <w:marBottom w:val="0"/>
          <w:divBdr>
            <w:top w:val="none" w:sz="0" w:space="0" w:color="auto"/>
            <w:left w:val="none" w:sz="0" w:space="0" w:color="auto"/>
            <w:bottom w:val="none" w:sz="0" w:space="0" w:color="auto"/>
            <w:right w:val="none" w:sz="0" w:space="0" w:color="auto"/>
          </w:divBdr>
        </w:div>
        <w:div w:id="1256136979">
          <w:marLeft w:val="547"/>
          <w:marRight w:val="0"/>
          <w:marTop w:val="96"/>
          <w:marBottom w:val="0"/>
          <w:divBdr>
            <w:top w:val="none" w:sz="0" w:space="0" w:color="auto"/>
            <w:left w:val="none" w:sz="0" w:space="0" w:color="auto"/>
            <w:bottom w:val="none" w:sz="0" w:space="0" w:color="auto"/>
            <w:right w:val="none" w:sz="0" w:space="0" w:color="auto"/>
          </w:divBdr>
        </w:div>
        <w:div w:id="740718352">
          <w:marLeft w:val="547"/>
          <w:marRight w:val="0"/>
          <w:marTop w:val="96"/>
          <w:marBottom w:val="0"/>
          <w:divBdr>
            <w:top w:val="none" w:sz="0" w:space="0" w:color="auto"/>
            <w:left w:val="none" w:sz="0" w:space="0" w:color="auto"/>
            <w:bottom w:val="none" w:sz="0" w:space="0" w:color="auto"/>
            <w:right w:val="none" w:sz="0" w:space="0" w:color="auto"/>
          </w:divBdr>
        </w:div>
        <w:div w:id="1884436465">
          <w:marLeft w:val="547"/>
          <w:marRight w:val="0"/>
          <w:marTop w:val="96"/>
          <w:marBottom w:val="0"/>
          <w:divBdr>
            <w:top w:val="none" w:sz="0" w:space="0" w:color="auto"/>
            <w:left w:val="none" w:sz="0" w:space="0" w:color="auto"/>
            <w:bottom w:val="none" w:sz="0" w:space="0" w:color="auto"/>
            <w:right w:val="none" w:sz="0" w:space="0" w:color="auto"/>
          </w:divBdr>
        </w:div>
        <w:div w:id="1486582475">
          <w:marLeft w:val="547"/>
          <w:marRight w:val="0"/>
          <w:marTop w:val="96"/>
          <w:marBottom w:val="0"/>
          <w:divBdr>
            <w:top w:val="none" w:sz="0" w:space="0" w:color="auto"/>
            <w:left w:val="none" w:sz="0" w:space="0" w:color="auto"/>
            <w:bottom w:val="none" w:sz="0" w:space="0" w:color="auto"/>
            <w:right w:val="none" w:sz="0" w:space="0" w:color="auto"/>
          </w:divBdr>
        </w:div>
        <w:div w:id="1044257090">
          <w:marLeft w:val="547"/>
          <w:marRight w:val="0"/>
          <w:marTop w:val="96"/>
          <w:marBottom w:val="0"/>
          <w:divBdr>
            <w:top w:val="none" w:sz="0" w:space="0" w:color="auto"/>
            <w:left w:val="none" w:sz="0" w:space="0" w:color="auto"/>
            <w:bottom w:val="none" w:sz="0" w:space="0" w:color="auto"/>
            <w:right w:val="none" w:sz="0" w:space="0" w:color="auto"/>
          </w:divBdr>
        </w:div>
      </w:divsChild>
    </w:div>
    <w:div w:id="409347446">
      <w:bodyDiv w:val="1"/>
      <w:marLeft w:val="0"/>
      <w:marRight w:val="0"/>
      <w:marTop w:val="0"/>
      <w:marBottom w:val="0"/>
      <w:divBdr>
        <w:top w:val="none" w:sz="0" w:space="0" w:color="auto"/>
        <w:left w:val="none" w:sz="0" w:space="0" w:color="auto"/>
        <w:bottom w:val="none" w:sz="0" w:space="0" w:color="auto"/>
        <w:right w:val="none" w:sz="0" w:space="0" w:color="auto"/>
      </w:divBdr>
    </w:div>
    <w:div w:id="452285704">
      <w:bodyDiv w:val="1"/>
      <w:marLeft w:val="0"/>
      <w:marRight w:val="0"/>
      <w:marTop w:val="0"/>
      <w:marBottom w:val="0"/>
      <w:divBdr>
        <w:top w:val="none" w:sz="0" w:space="0" w:color="auto"/>
        <w:left w:val="none" w:sz="0" w:space="0" w:color="auto"/>
        <w:bottom w:val="none" w:sz="0" w:space="0" w:color="auto"/>
        <w:right w:val="none" w:sz="0" w:space="0" w:color="auto"/>
      </w:divBdr>
      <w:divsChild>
        <w:div w:id="681247975">
          <w:marLeft w:val="547"/>
          <w:marRight w:val="0"/>
          <w:marTop w:val="125"/>
          <w:marBottom w:val="0"/>
          <w:divBdr>
            <w:top w:val="none" w:sz="0" w:space="0" w:color="auto"/>
            <w:left w:val="none" w:sz="0" w:space="0" w:color="auto"/>
            <w:bottom w:val="none" w:sz="0" w:space="0" w:color="auto"/>
            <w:right w:val="none" w:sz="0" w:space="0" w:color="auto"/>
          </w:divBdr>
        </w:div>
        <w:div w:id="1883903996">
          <w:marLeft w:val="547"/>
          <w:marRight w:val="0"/>
          <w:marTop w:val="125"/>
          <w:marBottom w:val="0"/>
          <w:divBdr>
            <w:top w:val="none" w:sz="0" w:space="0" w:color="auto"/>
            <w:left w:val="none" w:sz="0" w:space="0" w:color="auto"/>
            <w:bottom w:val="none" w:sz="0" w:space="0" w:color="auto"/>
            <w:right w:val="none" w:sz="0" w:space="0" w:color="auto"/>
          </w:divBdr>
        </w:div>
        <w:div w:id="337511656">
          <w:marLeft w:val="1166"/>
          <w:marRight w:val="0"/>
          <w:marTop w:val="106"/>
          <w:marBottom w:val="0"/>
          <w:divBdr>
            <w:top w:val="none" w:sz="0" w:space="0" w:color="auto"/>
            <w:left w:val="none" w:sz="0" w:space="0" w:color="auto"/>
            <w:bottom w:val="none" w:sz="0" w:space="0" w:color="auto"/>
            <w:right w:val="none" w:sz="0" w:space="0" w:color="auto"/>
          </w:divBdr>
        </w:div>
        <w:div w:id="1398046274">
          <w:marLeft w:val="1166"/>
          <w:marRight w:val="0"/>
          <w:marTop w:val="106"/>
          <w:marBottom w:val="0"/>
          <w:divBdr>
            <w:top w:val="none" w:sz="0" w:space="0" w:color="auto"/>
            <w:left w:val="none" w:sz="0" w:space="0" w:color="auto"/>
            <w:bottom w:val="none" w:sz="0" w:space="0" w:color="auto"/>
            <w:right w:val="none" w:sz="0" w:space="0" w:color="auto"/>
          </w:divBdr>
        </w:div>
        <w:div w:id="1705902978">
          <w:marLeft w:val="547"/>
          <w:marRight w:val="0"/>
          <w:marTop w:val="125"/>
          <w:marBottom w:val="0"/>
          <w:divBdr>
            <w:top w:val="none" w:sz="0" w:space="0" w:color="auto"/>
            <w:left w:val="none" w:sz="0" w:space="0" w:color="auto"/>
            <w:bottom w:val="none" w:sz="0" w:space="0" w:color="auto"/>
            <w:right w:val="none" w:sz="0" w:space="0" w:color="auto"/>
          </w:divBdr>
        </w:div>
        <w:div w:id="1258366887">
          <w:marLeft w:val="1166"/>
          <w:marRight w:val="0"/>
          <w:marTop w:val="106"/>
          <w:marBottom w:val="0"/>
          <w:divBdr>
            <w:top w:val="none" w:sz="0" w:space="0" w:color="auto"/>
            <w:left w:val="none" w:sz="0" w:space="0" w:color="auto"/>
            <w:bottom w:val="none" w:sz="0" w:space="0" w:color="auto"/>
            <w:right w:val="none" w:sz="0" w:space="0" w:color="auto"/>
          </w:divBdr>
        </w:div>
        <w:div w:id="1279609118">
          <w:marLeft w:val="1166"/>
          <w:marRight w:val="0"/>
          <w:marTop w:val="106"/>
          <w:marBottom w:val="0"/>
          <w:divBdr>
            <w:top w:val="none" w:sz="0" w:space="0" w:color="auto"/>
            <w:left w:val="none" w:sz="0" w:space="0" w:color="auto"/>
            <w:bottom w:val="none" w:sz="0" w:space="0" w:color="auto"/>
            <w:right w:val="none" w:sz="0" w:space="0" w:color="auto"/>
          </w:divBdr>
        </w:div>
        <w:div w:id="871260347">
          <w:marLeft w:val="547"/>
          <w:marRight w:val="0"/>
          <w:marTop w:val="125"/>
          <w:marBottom w:val="0"/>
          <w:divBdr>
            <w:top w:val="none" w:sz="0" w:space="0" w:color="auto"/>
            <w:left w:val="none" w:sz="0" w:space="0" w:color="auto"/>
            <w:bottom w:val="none" w:sz="0" w:space="0" w:color="auto"/>
            <w:right w:val="none" w:sz="0" w:space="0" w:color="auto"/>
          </w:divBdr>
        </w:div>
      </w:divsChild>
    </w:div>
    <w:div w:id="550266597">
      <w:bodyDiv w:val="1"/>
      <w:marLeft w:val="0"/>
      <w:marRight w:val="0"/>
      <w:marTop w:val="0"/>
      <w:marBottom w:val="0"/>
      <w:divBdr>
        <w:top w:val="none" w:sz="0" w:space="0" w:color="auto"/>
        <w:left w:val="none" w:sz="0" w:space="0" w:color="auto"/>
        <w:bottom w:val="none" w:sz="0" w:space="0" w:color="auto"/>
        <w:right w:val="none" w:sz="0" w:space="0" w:color="auto"/>
      </w:divBdr>
      <w:divsChild>
        <w:div w:id="922300026">
          <w:marLeft w:val="0"/>
          <w:marRight w:val="0"/>
          <w:marTop w:val="0"/>
          <w:marBottom w:val="0"/>
          <w:divBdr>
            <w:top w:val="none" w:sz="0" w:space="0" w:color="auto"/>
            <w:left w:val="none" w:sz="0" w:space="0" w:color="auto"/>
            <w:bottom w:val="none" w:sz="0" w:space="0" w:color="auto"/>
            <w:right w:val="none" w:sz="0" w:space="0" w:color="auto"/>
          </w:divBdr>
          <w:divsChild>
            <w:div w:id="1220093628">
              <w:marLeft w:val="0"/>
              <w:marRight w:val="0"/>
              <w:marTop w:val="0"/>
              <w:marBottom w:val="0"/>
              <w:divBdr>
                <w:top w:val="none" w:sz="0" w:space="0" w:color="auto"/>
                <w:left w:val="none" w:sz="0" w:space="0" w:color="auto"/>
                <w:bottom w:val="none" w:sz="0" w:space="0" w:color="auto"/>
                <w:right w:val="none" w:sz="0" w:space="0" w:color="auto"/>
              </w:divBdr>
              <w:divsChild>
                <w:div w:id="857737932">
                  <w:marLeft w:val="0"/>
                  <w:marRight w:val="0"/>
                  <w:marTop w:val="0"/>
                  <w:marBottom w:val="0"/>
                  <w:divBdr>
                    <w:top w:val="none" w:sz="0" w:space="0" w:color="auto"/>
                    <w:left w:val="none" w:sz="0" w:space="0" w:color="auto"/>
                    <w:bottom w:val="none" w:sz="0" w:space="0" w:color="auto"/>
                    <w:right w:val="none" w:sz="0" w:space="0" w:color="auto"/>
                  </w:divBdr>
                  <w:divsChild>
                    <w:div w:id="1851484872">
                      <w:marLeft w:val="0"/>
                      <w:marRight w:val="0"/>
                      <w:marTop w:val="0"/>
                      <w:marBottom w:val="0"/>
                      <w:divBdr>
                        <w:top w:val="none" w:sz="0" w:space="0" w:color="auto"/>
                        <w:left w:val="none" w:sz="0" w:space="0" w:color="auto"/>
                        <w:bottom w:val="none" w:sz="0" w:space="0" w:color="auto"/>
                        <w:right w:val="none" w:sz="0" w:space="0" w:color="auto"/>
                      </w:divBdr>
                      <w:divsChild>
                        <w:div w:id="1293319323">
                          <w:marLeft w:val="0"/>
                          <w:marRight w:val="0"/>
                          <w:marTop w:val="0"/>
                          <w:marBottom w:val="0"/>
                          <w:divBdr>
                            <w:top w:val="none" w:sz="0" w:space="0" w:color="auto"/>
                            <w:left w:val="none" w:sz="0" w:space="0" w:color="auto"/>
                            <w:bottom w:val="none" w:sz="0" w:space="0" w:color="auto"/>
                            <w:right w:val="none" w:sz="0" w:space="0" w:color="auto"/>
                          </w:divBdr>
                          <w:divsChild>
                            <w:div w:id="620765855">
                              <w:marLeft w:val="0"/>
                              <w:marRight w:val="0"/>
                              <w:marTop w:val="0"/>
                              <w:marBottom w:val="0"/>
                              <w:divBdr>
                                <w:top w:val="none" w:sz="0" w:space="0" w:color="auto"/>
                                <w:left w:val="none" w:sz="0" w:space="0" w:color="auto"/>
                                <w:bottom w:val="none" w:sz="0" w:space="0" w:color="auto"/>
                                <w:right w:val="none" w:sz="0" w:space="0" w:color="auto"/>
                              </w:divBdr>
                              <w:divsChild>
                                <w:div w:id="1982075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6862015">
              <w:marLeft w:val="0"/>
              <w:marRight w:val="0"/>
              <w:marTop w:val="0"/>
              <w:marBottom w:val="0"/>
              <w:divBdr>
                <w:top w:val="none" w:sz="0" w:space="0" w:color="auto"/>
                <w:left w:val="none" w:sz="0" w:space="0" w:color="auto"/>
                <w:bottom w:val="none" w:sz="0" w:space="0" w:color="auto"/>
                <w:right w:val="none" w:sz="0" w:space="0" w:color="auto"/>
              </w:divBdr>
              <w:divsChild>
                <w:div w:id="573275100">
                  <w:marLeft w:val="0"/>
                  <w:marRight w:val="0"/>
                  <w:marTop w:val="0"/>
                  <w:marBottom w:val="0"/>
                  <w:divBdr>
                    <w:top w:val="none" w:sz="0" w:space="0" w:color="auto"/>
                    <w:left w:val="none" w:sz="0" w:space="0" w:color="auto"/>
                    <w:bottom w:val="none" w:sz="0" w:space="0" w:color="auto"/>
                    <w:right w:val="none" w:sz="0" w:space="0" w:color="auto"/>
                  </w:divBdr>
                  <w:divsChild>
                    <w:div w:id="1478954956">
                      <w:marLeft w:val="0"/>
                      <w:marRight w:val="0"/>
                      <w:marTop w:val="0"/>
                      <w:marBottom w:val="0"/>
                      <w:divBdr>
                        <w:top w:val="none" w:sz="0" w:space="0" w:color="auto"/>
                        <w:left w:val="none" w:sz="0" w:space="0" w:color="auto"/>
                        <w:bottom w:val="none" w:sz="0" w:space="0" w:color="auto"/>
                        <w:right w:val="none" w:sz="0" w:space="0" w:color="auto"/>
                      </w:divBdr>
                      <w:divsChild>
                        <w:div w:id="622345626">
                          <w:marLeft w:val="0"/>
                          <w:marRight w:val="0"/>
                          <w:marTop w:val="0"/>
                          <w:marBottom w:val="0"/>
                          <w:divBdr>
                            <w:top w:val="none" w:sz="0" w:space="0" w:color="auto"/>
                            <w:left w:val="none" w:sz="0" w:space="0" w:color="auto"/>
                            <w:bottom w:val="none" w:sz="0" w:space="0" w:color="auto"/>
                            <w:right w:val="none" w:sz="0" w:space="0" w:color="auto"/>
                          </w:divBdr>
                          <w:divsChild>
                            <w:div w:id="799416937">
                              <w:marLeft w:val="0"/>
                              <w:marRight w:val="0"/>
                              <w:marTop w:val="0"/>
                              <w:marBottom w:val="0"/>
                              <w:divBdr>
                                <w:top w:val="none" w:sz="0" w:space="0" w:color="auto"/>
                                <w:left w:val="none" w:sz="0" w:space="0" w:color="auto"/>
                                <w:bottom w:val="none" w:sz="0" w:space="0" w:color="auto"/>
                                <w:right w:val="none" w:sz="0" w:space="0" w:color="auto"/>
                              </w:divBdr>
                              <w:divsChild>
                                <w:div w:id="529998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8238738">
              <w:marLeft w:val="0"/>
              <w:marRight w:val="0"/>
              <w:marTop w:val="0"/>
              <w:marBottom w:val="0"/>
              <w:divBdr>
                <w:top w:val="none" w:sz="0" w:space="0" w:color="auto"/>
                <w:left w:val="none" w:sz="0" w:space="0" w:color="auto"/>
                <w:bottom w:val="none" w:sz="0" w:space="0" w:color="auto"/>
                <w:right w:val="none" w:sz="0" w:space="0" w:color="auto"/>
              </w:divBdr>
              <w:divsChild>
                <w:div w:id="723795879">
                  <w:marLeft w:val="0"/>
                  <w:marRight w:val="0"/>
                  <w:marTop w:val="0"/>
                  <w:marBottom w:val="0"/>
                  <w:divBdr>
                    <w:top w:val="none" w:sz="0" w:space="0" w:color="auto"/>
                    <w:left w:val="none" w:sz="0" w:space="0" w:color="auto"/>
                    <w:bottom w:val="none" w:sz="0" w:space="0" w:color="auto"/>
                    <w:right w:val="none" w:sz="0" w:space="0" w:color="auto"/>
                  </w:divBdr>
                  <w:divsChild>
                    <w:div w:id="865799900">
                      <w:marLeft w:val="0"/>
                      <w:marRight w:val="0"/>
                      <w:marTop w:val="0"/>
                      <w:marBottom w:val="0"/>
                      <w:divBdr>
                        <w:top w:val="none" w:sz="0" w:space="0" w:color="auto"/>
                        <w:left w:val="none" w:sz="0" w:space="0" w:color="auto"/>
                        <w:bottom w:val="none" w:sz="0" w:space="0" w:color="auto"/>
                        <w:right w:val="none" w:sz="0" w:space="0" w:color="auto"/>
                      </w:divBdr>
                      <w:divsChild>
                        <w:div w:id="1324116914">
                          <w:marLeft w:val="0"/>
                          <w:marRight w:val="0"/>
                          <w:marTop w:val="0"/>
                          <w:marBottom w:val="0"/>
                          <w:divBdr>
                            <w:top w:val="none" w:sz="0" w:space="0" w:color="auto"/>
                            <w:left w:val="none" w:sz="0" w:space="0" w:color="auto"/>
                            <w:bottom w:val="none" w:sz="0" w:space="0" w:color="auto"/>
                            <w:right w:val="none" w:sz="0" w:space="0" w:color="auto"/>
                          </w:divBdr>
                          <w:divsChild>
                            <w:div w:id="273221294">
                              <w:marLeft w:val="0"/>
                              <w:marRight w:val="0"/>
                              <w:marTop w:val="0"/>
                              <w:marBottom w:val="0"/>
                              <w:divBdr>
                                <w:top w:val="none" w:sz="0" w:space="0" w:color="auto"/>
                                <w:left w:val="none" w:sz="0" w:space="0" w:color="auto"/>
                                <w:bottom w:val="none" w:sz="0" w:space="0" w:color="auto"/>
                                <w:right w:val="none" w:sz="0" w:space="0" w:color="auto"/>
                              </w:divBdr>
                              <w:divsChild>
                                <w:div w:id="22637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8648054">
              <w:marLeft w:val="0"/>
              <w:marRight w:val="0"/>
              <w:marTop w:val="0"/>
              <w:marBottom w:val="0"/>
              <w:divBdr>
                <w:top w:val="none" w:sz="0" w:space="0" w:color="auto"/>
                <w:left w:val="none" w:sz="0" w:space="0" w:color="auto"/>
                <w:bottom w:val="none" w:sz="0" w:space="0" w:color="auto"/>
                <w:right w:val="none" w:sz="0" w:space="0" w:color="auto"/>
              </w:divBdr>
              <w:divsChild>
                <w:div w:id="2020883169">
                  <w:marLeft w:val="0"/>
                  <w:marRight w:val="0"/>
                  <w:marTop w:val="0"/>
                  <w:marBottom w:val="0"/>
                  <w:divBdr>
                    <w:top w:val="none" w:sz="0" w:space="0" w:color="auto"/>
                    <w:left w:val="none" w:sz="0" w:space="0" w:color="auto"/>
                    <w:bottom w:val="none" w:sz="0" w:space="0" w:color="auto"/>
                    <w:right w:val="none" w:sz="0" w:space="0" w:color="auto"/>
                  </w:divBdr>
                  <w:divsChild>
                    <w:div w:id="1662926071">
                      <w:marLeft w:val="0"/>
                      <w:marRight w:val="0"/>
                      <w:marTop w:val="0"/>
                      <w:marBottom w:val="0"/>
                      <w:divBdr>
                        <w:top w:val="none" w:sz="0" w:space="0" w:color="auto"/>
                        <w:left w:val="none" w:sz="0" w:space="0" w:color="auto"/>
                        <w:bottom w:val="none" w:sz="0" w:space="0" w:color="auto"/>
                        <w:right w:val="none" w:sz="0" w:space="0" w:color="auto"/>
                      </w:divBdr>
                      <w:divsChild>
                        <w:div w:id="1388147979">
                          <w:marLeft w:val="0"/>
                          <w:marRight w:val="0"/>
                          <w:marTop w:val="0"/>
                          <w:marBottom w:val="0"/>
                          <w:divBdr>
                            <w:top w:val="none" w:sz="0" w:space="0" w:color="auto"/>
                            <w:left w:val="none" w:sz="0" w:space="0" w:color="auto"/>
                            <w:bottom w:val="none" w:sz="0" w:space="0" w:color="auto"/>
                            <w:right w:val="none" w:sz="0" w:space="0" w:color="auto"/>
                          </w:divBdr>
                          <w:divsChild>
                            <w:div w:id="1452818055">
                              <w:marLeft w:val="0"/>
                              <w:marRight w:val="0"/>
                              <w:marTop w:val="0"/>
                              <w:marBottom w:val="0"/>
                              <w:divBdr>
                                <w:top w:val="none" w:sz="0" w:space="0" w:color="auto"/>
                                <w:left w:val="none" w:sz="0" w:space="0" w:color="auto"/>
                                <w:bottom w:val="none" w:sz="0" w:space="0" w:color="auto"/>
                                <w:right w:val="none" w:sz="0" w:space="0" w:color="auto"/>
                              </w:divBdr>
                              <w:divsChild>
                                <w:div w:id="1946889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9353141">
              <w:marLeft w:val="0"/>
              <w:marRight w:val="0"/>
              <w:marTop w:val="0"/>
              <w:marBottom w:val="0"/>
              <w:divBdr>
                <w:top w:val="none" w:sz="0" w:space="0" w:color="auto"/>
                <w:left w:val="none" w:sz="0" w:space="0" w:color="auto"/>
                <w:bottom w:val="none" w:sz="0" w:space="0" w:color="auto"/>
                <w:right w:val="none" w:sz="0" w:space="0" w:color="auto"/>
              </w:divBdr>
              <w:divsChild>
                <w:div w:id="1203440280">
                  <w:marLeft w:val="0"/>
                  <w:marRight w:val="0"/>
                  <w:marTop w:val="0"/>
                  <w:marBottom w:val="0"/>
                  <w:divBdr>
                    <w:top w:val="none" w:sz="0" w:space="0" w:color="auto"/>
                    <w:left w:val="none" w:sz="0" w:space="0" w:color="auto"/>
                    <w:bottom w:val="none" w:sz="0" w:space="0" w:color="auto"/>
                    <w:right w:val="none" w:sz="0" w:space="0" w:color="auto"/>
                  </w:divBdr>
                  <w:divsChild>
                    <w:div w:id="610212134">
                      <w:marLeft w:val="0"/>
                      <w:marRight w:val="0"/>
                      <w:marTop w:val="0"/>
                      <w:marBottom w:val="0"/>
                      <w:divBdr>
                        <w:top w:val="none" w:sz="0" w:space="0" w:color="auto"/>
                        <w:left w:val="none" w:sz="0" w:space="0" w:color="auto"/>
                        <w:bottom w:val="none" w:sz="0" w:space="0" w:color="auto"/>
                        <w:right w:val="none" w:sz="0" w:space="0" w:color="auto"/>
                      </w:divBdr>
                      <w:divsChild>
                        <w:div w:id="86006388">
                          <w:marLeft w:val="0"/>
                          <w:marRight w:val="0"/>
                          <w:marTop w:val="0"/>
                          <w:marBottom w:val="0"/>
                          <w:divBdr>
                            <w:top w:val="none" w:sz="0" w:space="0" w:color="auto"/>
                            <w:left w:val="none" w:sz="0" w:space="0" w:color="auto"/>
                            <w:bottom w:val="none" w:sz="0" w:space="0" w:color="auto"/>
                            <w:right w:val="none" w:sz="0" w:space="0" w:color="auto"/>
                          </w:divBdr>
                          <w:divsChild>
                            <w:div w:id="1482234822">
                              <w:marLeft w:val="0"/>
                              <w:marRight w:val="0"/>
                              <w:marTop w:val="0"/>
                              <w:marBottom w:val="0"/>
                              <w:divBdr>
                                <w:top w:val="none" w:sz="0" w:space="0" w:color="auto"/>
                                <w:left w:val="none" w:sz="0" w:space="0" w:color="auto"/>
                                <w:bottom w:val="none" w:sz="0" w:space="0" w:color="auto"/>
                                <w:right w:val="none" w:sz="0" w:space="0" w:color="auto"/>
                              </w:divBdr>
                              <w:divsChild>
                                <w:div w:id="543761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0314525">
              <w:marLeft w:val="0"/>
              <w:marRight w:val="0"/>
              <w:marTop w:val="0"/>
              <w:marBottom w:val="0"/>
              <w:divBdr>
                <w:top w:val="none" w:sz="0" w:space="0" w:color="auto"/>
                <w:left w:val="none" w:sz="0" w:space="0" w:color="auto"/>
                <w:bottom w:val="none" w:sz="0" w:space="0" w:color="auto"/>
                <w:right w:val="none" w:sz="0" w:space="0" w:color="auto"/>
              </w:divBdr>
              <w:divsChild>
                <w:div w:id="1651594034">
                  <w:marLeft w:val="0"/>
                  <w:marRight w:val="0"/>
                  <w:marTop w:val="0"/>
                  <w:marBottom w:val="0"/>
                  <w:divBdr>
                    <w:top w:val="none" w:sz="0" w:space="0" w:color="auto"/>
                    <w:left w:val="none" w:sz="0" w:space="0" w:color="auto"/>
                    <w:bottom w:val="none" w:sz="0" w:space="0" w:color="auto"/>
                    <w:right w:val="none" w:sz="0" w:space="0" w:color="auto"/>
                  </w:divBdr>
                  <w:divsChild>
                    <w:div w:id="1062941982">
                      <w:marLeft w:val="0"/>
                      <w:marRight w:val="0"/>
                      <w:marTop w:val="0"/>
                      <w:marBottom w:val="0"/>
                      <w:divBdr>
                        <w:top w:val="none" w:sz="0" w:space="0" w:color="auto"/>
                        <w:left w:val="none" w:sz="0" w:space="0" w:color="auto"/>
                        <w:bottom w:val="none" w:sz="0" w:space="0" w:color="auto"/>
                        <w:right w:val="none" w:sz="0" w:space="0" w:color="auto"/>
                      </w:divBdr>
                      <w:divsChild>
                        <w:div w:id="157693917">
                          <w:marLeft w:val="0"/>
                          <w:marRight w:val="0"/>
                          <w:marTop w:val="0"/>
                          <w:marBottom w:val="0"/>
                          <w:divBdr>
                            <w:top w:val="none" w:sz="0" w:space="0" w:color="auto"/>
                            <w:left w:val="none" w:sz="0" w:space="0" w:color="auto"/>
                            <w:bottom w:val="none" w:sz="0" w:space="0" w:color="auto"/>
                            <w:right w:val="none" w:sz="0" w:space="0" w:color="auto"/>
                          </w:divBdr>
                          <w:divsChild>
                            <w:div w:id="1116799466">
                              <w:marLeft w:val="0"/>
                              <w:marRight w:val="0"/>
                              <w:marTop w:val="0"/>
                              <w:marBottom w:val="0"/>
                              <w:divBdr>
                                <w:top w:val="none" w:sz="0" w:space="0" w:color="auto"/>
                                <w:left w:val="none" w:sz="0" w:space="0" w:color="auto"/>
                                <w:bottom w:val="none" w:sz="0" w:space="0" w:color="auto"/>
                                <w:right w:val="none" w:sz="0" w:space="0" w:color="auto"/>
                              </w:divBdr>
                              <w:divsChild>
                                <w:div w:id="119955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78895838">
              <w:marLeft w:val="0"/>
              <w:marRight w:val="0"/>
              <w:marTop w:val="0"/>
              <w:marBottom w:val="0"/>
              <w:divBdr>
                <w:top w:val="none" w:sz="0" w:space="0" w:color="auto"/>
                <w:left w:val="none" w:sz="0" w:space="0" w:color="auto"/>
                <w:bottom w:val="none" w:sz="0" w:space="0" w:color="auto"/>
                <w:right w:val="none" w:sz="0" w:space="0" w:color="auto"/>
              </w:divBdr>
              <w:divsChild>
                <w:div w:id="241185526">
                  <w:marLeft w:val="0"/>
                  <w:marRight w:val="0"/>
                  <w:marTop w:val="0"/>
                  <w:marBottom w:val="0"/>
                  <w:divBdr>
                    <w:top w:val="none" w:sz="0" w:space="0" w:color="auto"/>
                    <w:left w:val="none" w:sz="0" w:space="0" w:color="auto"/>
                    <w:bottom w:val="none" w:sz="0" w:space="0" w:color="auto"/>
                    <w:right w:val="none" w:sz="0" w:space="0" w:color="auto"/>
                  </w:divBdr>
                  <w:divsChild>
                    <w:div w:id="1682393117">
                      <w:marLeft w:val="0"/>
                      <w:marRight w:val="0"/>
                      <w:marTop w:val="0"/>
                      <w:marBottom w:val="0"/>
                      <w:divBdr>
                        <w:top w:val="none" w:sz="0" w:space="0" w:color="auto"/>
                        <w:left w:val="none" w:sz="0" w:space="0" w:color="auto"/>
                        <w:bottom w:val="none" w:sz="0" w:space="0" w:color="auto"/>
                        <w:right w:val="none" w:sz="0" w:space="0" w:color="auto"/>
                      </w:divBdr>
                      <w:divsChild>
                        <w:div w:id="1485051444">
                          <w:marLeft w:val="0"/>
                          <w:marRight w:val="0"/>
                          <w:marTop w:val="0"/>
                          <w:marBottom w:val="0"/>
                          <w:divBdr>
                            <w:top w:val="none" w:sz="0" w:space="0" w:color="auto"/>
                            <w:left w:val="none" w:sz="0" w:space="0" w:color="auto"/>
                            <w:bottom w:val="none" w:sz="0" w:space="0" w:color="auto"/>
                            <w:right w:val="none" w:sz="0" w:space="0" w:color="auto"/>
                          </w:divBdr>
                          <w:divsChild>
                            <w:div w:id="1400859284">
                              <w:marLeft w:val="0"/>
                              <w:marRight w:val="0"/>
                              <w:marTop w:val="0"/>
                              <w:marBottom w:val="0"/>
                              <w:divBdr>
                                <w:top w:val="none" w:sz="0" w:space="0" w:color="auto"/>
                                <w:left w:val="none" w:sz="0" w:space="0" w:color="auto"/>
                                <w:bottom w:val="none" w:sz="0" w:space="0" w:color="auto"/>
                                <w:right w:val="none" w:sz="0" w:space="0" w:color="auto"/>
                              </w:divBdr>
                              <w:divsChild>
                                <w:div w:id="1249927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3065695">
              <w:marLeft w:val="0"/>
              <w:marRight w:val="0"/>
              <w:marTop w:val="0"/>
              <w:marBottom w:val="0"/>
              <w:divBdr>
                <w:top w:val="none" w:sz="0" w:space="0" w:color="auto"/>
                <w:left w:val="none" w:sz="0" w:space="0" w:color="auto"/>
                <w:bottom w:val="none" w:sz="0" w:space="0" w:color="auto"/>
                <w:right w:val="none" w:sz="0" w:space="0" w:color="auto"/>
              </w:divBdr>
              <w:divsChild>
                <w:div w:id="583612573">
                  <w:marLeft w:val="0"/>
                  <w:marRight w:val="0"/>
                  <w:marTop w:val="0"/>
                  <w:marBottom w:val="0"/>
                  <w:divBdr>
                    <w:top w:val="none" w:sz="0" w:space="0" w:color="auto"/>
                    <w:left w:val="none" w:sz="0" w:space="0" w:color="auto"/>
                    <w:bottom w:val="none" w:sz="0" w:space="0" w:color="auto"/>
                    <w:right w:val="none" w:sz="0" w:space="0" w:color="auto"/>
                  </w:divBdr>
                  <w:divsChild>
                    <w:div w:id="450515371">
                      <w:marLeft w:val="0"/>
                      <w:marRight w:val="0"/>
                      <w:marTop w:val="0"/>
                      <w:marBottom w:val="0"/>
                      <w:divBdr>
                        <w:top w:val="none" w:sz="0" w:space="0" w:color="auto"/>
                        <w:left w:val="none" w:sz="0" w:space="0" w:color="auto"/>
                        <w:bottom w:val="none" w:sz="0" w:space="0" w:color="auto"/>
                        <w:right w:val="none" w:sz="0" w:space="0" w:color="auto"/>
                      </w:divBdr>
                      <w:divsChild>
                        <w:div w:id="1972782983">
                          <w:marLeft w:val="0"/>
                          <w:marRight w:val="0"/>
                          <w:marTop w:val="0"/>
                          <w:marBottom w:val="0"/>
                          <w:divBdr>
                            <w:top w:val="none" w:sz="0" w:space="0" w:color="auto"/>
                            <w:left w:val="none" w:sz="0" w:space="0" w:color="auto"/>
                            <w:bottom w:val="none" w:sz="0" w:space="0" w:color="auto"/>
                            <w:right w:val="none" w:sz="0" w:space="0" w:color="auto"/>
                          </w:divBdr>
                          <w:divsChild>
                            <w:div w:id="268511014">
                              <w:marLeft w:val="0"/>
                              <w:marRight w:val="0"/>
                              <w:marTop w:val="0"/>
                              <w:marBottom w:val="0"/>
                              <w:divBdr>
                                <w:top w:val="none" w:sz="0" w:space="0" w:color="auto"/>
                                <w:left w:val="none" w:sz="0" w:space="0" w:color="auto"/>
                                <w:bottom w:val="none" w:sz="0" w:space="0" w:color="auto"/>
                                <w:right w:val="none" w:sz="0" w:space="0" w:color="auto"/>
                              </w:divBdr>
                              <w:divsChild>
                                <w:div w:id="1705518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0635188">
              <w:marLeft w:val="0"/>
              <w:marRight w:val="0"/>
              <w:marTop w:val="0"/>
              <w:marBottom w:val="0"/>
              <w:divBdr>
                <w:top w:val="none" w:sz="0" w:space="0" w:color="auto"/>
                <w:left w:val="none" w:sz="0" w:space="0" w:color="auto"/>
                <w:bottom w:val="none" w:sz="0" w:space="0" w:color="auto"/>
                <w:right w:val="none" w:sz="0" w:space="0" w:color="auto"/>
              </w:divBdr>
              <w:divsChild>
                <w:div w:id="1024207898">
                  <w:marLeft w:val="0"/>
                  <w:marRight w:val="0"/>
                  <w:marTop w:val="0"/>
                  <w:marBottom w:val="0"/>
                  <w:divBdr>
                    <w:top w:val="none" w:sz="0" w:space="0" w:color="auto"/>
                    <w:left w:val="none" w:sz="0" w:space="0" w:color="auto"/>
                    <w:bottom w:val="none" w:sz="0" w:space="0" w:color="auto"/>
                    <w:right w:val="none" w:sz="0" w:space="0" w:color="auto"/>
                  </w:divBdr>
                  <w:divsChild>
                    <w:div w:id="162401996">
                      <w:marLeft w:val="0"/>
                      <w:marRight w:val="0"/>
                      <w:marTop w:val="0"/>
                      <w:marBottom w:val="0"/>
                      <w:divBdr>
                        <w:top w:val="none" w:sz="0" w:space="0" w:color="auto"/>
                        <w:left w:val="none" w:sz="0" w:space="0" w:color="auto"/>
                        <w:bottom w:val="none" w:sz="0" w:space="0" w:color="auto"/>
                        <w:right w:val="none" w:sz="0" w:space="0" w:color="auto"/>
                      </w:divBdr>
                      <w:divsChild>
                        <w:div w:id="990981847">
                          <w:marLeft w:val="0"/>
                          <w:marRight w:val="0"/>
                          <w:marTop w:val="0"/>
                          <w:marBottom w:val="0"/>
                          <w:divBdr>
                            <w:top w:val="none" w:sz="0" w:space="0" w:color="auto"/>
                            <w:left w:val="none" w:sz="0" w:space="0" w:color="auto"/>
                            <w:bottom w:val="none" w:sz="0" w:space="0" w:color="auto"/>
                            <w:right w:val="none" w:sz="0" w:space="0" w:color="auto"/>
                          </w:divBdr>
                          <w:divsChild>
                            <w:div w:id="1866944262">
                              <w:marLeft w:val="0"/>
                              <w:marRight w:val="0"/>
                              <w:marTop w:val="0"/>
                              <w:marBottom w:val="0"/>
                              <w:divBdr>
                                <w:top w:val="none" w:sz="0" w:space="0" w:color="auto"/>
                                <w:left w:val="none" w:sz="0" w:space="0" w:color="auto"/>
                                <w:bottom w:val="none" w:sz="0" w:space="0" w:color="auto"/>
                                <w:right w:val="none" w:sz="0" w:space="0" w:color="auto"/>
                              </w:divBdr>
                              <w:divsChild>
                                <w:div w:id="373820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37462927">
              <w:marLeft w:val="0"/>
              <w:marRight w:val="0"/>
              <w:marTop w:val="0"/>
              <w:marBottom w:val="0"/>
              <w:divBdr>
                <w:top w:val="none" w:sz="0" w:space="0" w:color="auto"/>
                <w:left w:val="none" w:sz="0" w:space="0" w:color="auto"/>
                <w:bottom w:val="none" w:sz="0" w:space="0" w:color="auto"/>
                <w:right w:val="none" w:sz="0" w:space="0" w:color="auto"/>
              </w:divBdr>
              <w:divsChild>
                <w:div w:id="1752464618">
                  <w:marLeft w:val="0"/>
                  <w:marRight w:val="0"/>
                  <w:marTop w:val="0"/>
                  <w:marBottom w:val="0"/>
                  <w:divBdr>
                    <w:top w:val="none" w:sz="0" w:space="0" w:color="auto"/>
                    <w:left w:val="none" w:sz="0" w:space="0" w:color="auto"/>
                    <w:bottom w:val="none" w:sz="0" w:space="0" w:color="auto"/>
                    <w:right w:val="none" w:sz="0" w:space="0" w:color="auto"/>
                  </w:divBdr>
                  <w:divsChild>
                    <w:div w:id="271909540">
                      <w:marLeft w:val="0"/>
                      <w:marRight w:val="0"/>
                      <w:marTop w:val="0"/>
                      <w:marBottom w:val="0"/>
                      <w:divBdr>
                        <w:top w:val="none" w:sz="0" w:space="0" w:color="auto"/>
                        <w:left w:val="none" w:sz="0" w:space="0" w:color="auto"/>
                        <w:bottom w:val="none" w:sz="0" w:space="0" w:color="auto"/>
                        <w:right w:val="none" w:sz="0" w:space="0" w:color="auto"/>
                      </w:divBdr>
                      <w:divsChild>
                        <w:div w:id="1601060078">
                          <w:marLeft w:val="0"/>
                          <w:marRight w:val="0"/>
                          <w:marTop w:val="0"/>
                          <w:marBottom w:val="0"/>
                          <w:divBdr>
                            <w:top w:val="none" w:sz="0" w:space="0" w:color="auto"/>
                            <w:left w:val="none" w:sz="0" w:space="0" w:color="auto"/>
                            <w:bottom w:val="none" w:sz="0" w:space="0" w:color="auto"/>
                            <w:right w:val="none" w:sz="0" w:space="0" w:color="auto"/>
                          </w:divBdr>
                          <w:divsChild>
                            <w:div w:id="1867869211">
                              <w:marLeft w:val="0"/>
                              <w:marRight w:val="0"/>
                              <w:marTop w:val="0"/>
                              <w:marBottom w:val="0"/>
                              <w:divBdr>
                                <w:top w:val="none" w:sz="0" w:space="0" w:color="auto"/>
                                <w:left w:val="none" w:sz="0" w:space="0" w:color="auto"/>
                                <w:bottom w:val="none" w:sz="0" w:space="0" w:color="auto"/>
                                <w:right w:val="none" w:sz="0" w:space="0" w:color="auto"/>
                              </w:divBdr>
                              <w:divsChild>
                                <w:div w:id="509369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05512826">
          <w:marLeft w:val="0"/>
          <w:marRight w:val="0"/>
          <w:marTop w:val="0"/>
          <w:marBottom w:val="0"/>
          <w:divBdr>
            <w:top w:val="none" w:sz="0" w:space="0" w:color="auto"/>
            <w:left w:val="none" w:sz="0" w:space="0" w:color="auto"/>
            <w:bottom w:val="none" w:sz="0" w:space="0" w:color="auto"/>
            <w:right w:val="none" w:sz="0" w:space="0" w:color="auto"/>
          </w:divBdr>
          <w:divsChild>
            <w:div w:id="1198157302">
              <w:marLeft w:val="0"/>
              <w:marRight w:val="0"/>
              <w:marTop w:val="0"/>
              <w:marBottom w:val="0"/>
              <w:divBdr>
                <w:top w:val="none" w:sz="0" w:space="0" w:color="auto"/>
                <w:left w:val="none" w:sz="0" w:space="0" w:color="auto"/>
                <w:bottom w:val="none" w:sz="0" w:space="0" w:color="auto"/>
                <w:right w:val="none" w:sz="0" w:space="0" w:color="auto"/>
              </w:divBdr>
              <w:divsChild>
                <w:div w:id="1812862836">
                  <w:marLeft w:val="0"/>
                  <w:marRight w:val="0"/>
                  <w:marTop w:val="0"/>
                  <w:marBottom w:val="0"/>
                  <w:divBdr>
                    <w:top w:val="none" w:sz="0" w:space="0" w:color="auto"/>
                    <w:left w:val="none" w:sz="0" w:space="0" w:color="auto"/>
                    <w:bottom w:val="none" w:sz="0" w:space="0" w:color="auto"/>
                    <w:right w:val="none" w:sz="0" w:space="0" w:color="auto"/>
                  </w:divBdr>
                  <w:divsChild>
                    <w:div w:id="103620539">
                      <w:marLeft w:val="0"/>
                      <w:marRight w:val="0"/>
                      <w:marTop w:val="0"/>
                      <w:marBottom w:val="0"/>
                      <w:divBdr>
                        <w:top w:val="none" w:sz="0" w:space="0" w:color="auto"/>
                        <w:left w:val="none" w:sz="0" w:space="0" w:color="auto"/>
                        <w:bottom w:val="none" w:sz="0" w:space="0" w:color="auto"/>
                        <w:right w:val="none" w:sz="0" w:space="0" w:color="auto"/>
                      </w:divBdr>
                      <w:divsChild>
                        <w:div w:id="251206635">
                          <w:marLeft w:val="0"/>
                          <w:marRight w:val="0"/>
                          <w:marTop w:val="0"/>
                          <w:marBottom w:val="0"/>
                          <w:divBdr>
                            <w:top w:val="none" w:sz="0" w:space="0" w:color="auto"/>
                            <w:left w:val="none" w:sz="0" w:space="0" w:color="auto"/>
                            <w:bottom w:val="none" w:sz="0" w:space="0" w:color="auto"/>
                            <w:right w:val="none" w:sz="0" w:space="0" w:color="auto"/>
                          </w:divBdr>
                          <w:divsChild>
                            <w:div w:id="600382750">
                              <w:marLeft w:val="0"/>
                              <w:marRight w:val="0"/>
                              <w:marTop w:val="0"/>
                              <w:marBottom w:val="0"/>
                              <w:divBdr>
                                <w:top w:val="none" w:sz="0" w:space="0" w:color="auto"/>
                                <w:left w:val="none" w:sz="0" w:space="0" w:color="auto"/>
                                <w:bottom w:val="none" w:sz="0" w:space="0" w:color="auto"/>
                                <w:right w:val="none" w:sz="0" w:space="0" w:color="auto"/>
                              </w:divBdr>
                              <w:divsChild>
                                <w:div w:id="397172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8455822">
              <w:marLeft w:val="0"/>
              <w:marRight w:val="0"/>
              <w:marTop w:val="0"/>
              <w:marBottom w:val="0"/>
              <w:divBdr>
                <w:top w:val="none" w:sz="0" w:space="0" w:color="auto"/>
                <w:left w:val="none" w:sz="0" w:space="0" w:color="auto"/>
                <w:bottom w:val="none" w:sz="0" w:space="0" w:color="auto"/>
                <w:right w:val="none" w:sz="0" w:space="0" w:color="auto"/>
              </w:divBdr>
              <w:divsChild>
                <w:div w:id="1532263429">
                  <w:marLeft w:val="0"/>
                  <w:marRight w:val="0"/>
                  <w:marTop w:val="0"/>
                  <w:marBottom w:val="0"/>
                  <w:divBdr>
                    <w:top w:val="none" w:sz="0" w:space="0" w:color="auto"/>
                    <w:left w:val="none" w:sz="0" w:space="0" w:color="auto"/>
                    <w:bottom w:val="none" w:sz="0" w:space="0" w:color="auto"/>
                    <w:right w:val="none" w:sz="0" w:space="0" w:color="auto"/>
                  </w:divBdr>
                  <w:divsChild>
                    <w:div w:id="1265500993">
                      <w:marLeft w:val="0"/>
                      <w:marRight w:val="0"/>
                      <w:marTop w:val="0"/>
                      <w:marBottom w:val="0"/>
                      <w:divBdr>
                        <w:top w:val="none" w:sz="0" w:space="0" w:color="auto"/>
                        <w:left w:val="none" w:sz="0" w:space="0" w:color="auto"/>
                        <w:bottom w:val="none" w:sz="0" w:space="0" w:color="auto"/>
                        <w:right w:val="none" w:sz="0" w:space="0" w:color="auto"/>
                      </w:divBdr>
                      <w:divsChild>
                        <w:div w:id="1201940037">
                          <w:marLeft w:val="0"/>
                          <w:marRight w:val="0"/>
                          <w:marTop w:val="0"/>
                          <w:marBottom w:val="0"/>
                          <w:divBdr>
                            <w:top w:val="none" w:sz="0" w:space="0" w:color="auto"/>
                            <w:left w:val="none" w:sz="0" w:space="0" w:color="auto"/>
                            <w:bottom w:val="none" w:sz="0" w:space="0" w:color="auto"/>
                            <w:right w:val="none" w:sz="0" w:space="0" w:color="auto"/>
                          </w:divBdr>
                          <w:divsChild>
                            <w:div w:id="1525094944">
                              <w:marLeft w:val="0"/>
                              <w:marRight w:val="0"/>
                              <w:marTop w:val="0"/>
                              <w:marBottom w:val="0"/>
                              <w:divBdr>
                                <w:top w:val="none" w:sz="0" w:space="0" w:color="auto"/>
                                <w:left w:val="none" w:sz="0" w:space="0" w:color="auto"/>
                                <w:bottom w:val="none" w:sz="0" w:space="0" w:color="auto"/>
                                <w:right w:val="none" w:sz="0" w:space="0" w:color="auto"/>
                              </w:divBdr>
                              <w:divsChild>
                                <w:div w:id="504589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96217965">
              <w:marLeft w:val="0"/>
              <w:marRight w:val="0"/>
              <w:marTop w:val="0"/>
              <w:marBottom w:val="0"/>
              <w:divBdr>
                <w:top w:val="none" w:sz="0" w:space="0" w:color="auto"/>
                <w:left w:val="none" w:sz="0" w:space="0" w:color="auto"/>
                <w:bottom w:val="none" w:sz="0" w:space="0" w:color="auto"/>
                <w:right w:val="none" w:sz="0" w:space="0" w:color="auto"/>
              </w:divBdr>
              <w:divsChild>
                <w:div w:id="953443117">
                  <w:marLeft w:val="0"/>
                  <w:marRight w:val="0"/>
                  <w:marTop w:val="0"/>
                  <w:marBottom w:val="0"/>
                  <w:divBdr>
                    <w:top w:val="none" w:sz="0" w:space="0" w:color="auto"/>
                    <w:left w:val="none" w:sz="0" w:space="0" w:color="auto"/>
                    <w:bottom w:val="none" w:sz="0" w:space="0" w:color="auto"/>
                    <w:right w:val="none" w:sz="0" w:space="0" w:color="auto"/>
                  </w:divBdr>
                  <w:divsChild>
                    <w:div w:id="1411195614">
                      <w:marLeft w:val="0"/>
                      <w:marRight w:val="0"/>
                      <w:marTop w:val="0"/>
                      <w:marBottom w:val="0"/>
                      <w:divBdr>
                        <w:top w:val="none" w:sz="0" w:space="0" w:color="auto"/>
                        <w:left w:val="none" w:sz="0" w:space="0" w:color="auto"/>
                        <w:bottom w:val="none" w:sz="0" w:space="0" w:color="auto"/>
                        <w:right w:val="none" w:sz="0" w:space="0" w:color="auto"/>
                      </w:divBdr>
                      <w:divsChild>
                        <w:div w:id="530609869">
                          <w:marLeft w:val="0"/>
                          <w:marRight w:val="0"/>
                          <w:marTop w:val="0"/>
                          <w:marBottom w:val="0"/>
                          <w:divBdr>
                            <w:top w:val="none" w:sz="0" w:space="0" w:color="auto"/>
                            <w:left w:val="none" w:sz="0" w:space="0" w:color="auto"/>
                            <w:bottom w:val="none" w:sz="0" w:space="0" w:color="auto"/>
                            <w:right w:val="none" w:sz="0" w:space="0" w:color="auto"/>
                          </w:divBdr>
                          <w:divsChild>
                            <w:div w:id="2044934662">
                              <w:marLeft w:val="0"/>
                              <w:marRight w:val="0"/>
                              <w:marTop w:val="0"/>
                              <w:marBottom w:val="0"/>
                              <w:divBdr>
                                <w:top w:val="none" w:sz="0" w:space="0" w:color="auto"/>
                                <w:left w:val="none" w:sz="0" w:space="0" w:color="auto"/>
                                <w:bottom w:val="none" w:sz="0" w:space="0" w:color="auto"/>
                                <w:right w:val="none" w:sz="0" w:space="0" w:color="auto"/>
                              </w:divBdr>
                              <w:divsChild>
                                <w:div w:id="647905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698050">
              <w:marLeft w:val="0"/>
              <w:marRight w:val="0"/>
              <w:marTop w:val="0"/>
              <w:marBottom w:val="0"/>
              <w:divBdr>
                <w:top w:val="none" w:sz="0" w:space="0" w:color="auto"/>
                <w:left w:val="none" w:sz="0" w:space="0" w:color="auto"/>
                <w:bottom w:val="none" w:sz="0" w:space="0" w:color="auto"/>
                <w:right w:val="none" w:sz="0" w:space="0" w:color="auto"/>
              </w:divBdr>
              <w:divsChild>
                <w:div w:id="1198465530">
                  <w:marLeft w:val="0"/>
                  <w:marRight w:val="0"/>
                  <w:marTop w:val="0"/>
                  <w:marBottom w:val="0"/>
                  <w:divBdr>
                    <w:top w:val="none" w:sz="0" w:space="0" w:color="auto"/>
                    <w:left w:val="none" w:sz="0" w:space="0" w:color="auto"/>
                    <w:bottom w:val="none" w:sz="0" w:space="0" w:color="auto"/>
                    <w:right w:val="none" w:sz="0" w:space="0" w:color="auto"/>
                  </w:divBdr>
                  <w:divsChild>
                    <w:div w:id="1345329409">
                      <w:marLeft w:val="0"/>
                      <w:marRight w:val="0"/>
                      <w:marTop w:val="0"/>
                      <w:marBottom w:val="0"/>
                      <w:divBdr>
                        <w:top w:val="none" w:sz="0" w:space="0" w:color="auto"/>
                        <w:left w:val="none" w:sz="0" w:space="0" w:color="auto"/>
                        <w:bottom w:val="none" w:sz="0" w:space="0" w:color="auto"/>
                        <w:right w:val="none" w:sz="0" w:space="0" w:color="auto"/>
                      </w:divBdr>
                      <w:divsChild>
                        <w:div w:id="2093576559">
                          <w:marLeft w:val="0"/>
                          <w:marRight w:val="0"/>
                          <w:marTop w:val="0"/>
                          <w:marBottom w:val="0"/>
                          <w:divBdr>
                            <w:top w:val="none" w:sz="0" w:space="0" w:color="auto"/>
                            <w:left w:val="none" w:sz="0" w:space="0" w:color="auto"/>
                            <w:bottom w:val="none" w:sz="0" w:space="0" w:color="auto"/>
                            <w:right w:val="none" w:sz="0" w:space="0" w:color="auto"/>
                          </w:divBdr>
                          <w:divsChild>
                            <w:div w:id="641734370">
                              <w:marLeft w:val="0"/>
                              <w:marRight w:val="0"/>
                              <w:marTop w:val="0"/>
                              <w:marBottom w:val="0"/>
                              <w:divBdr>
                                <w:top w:val="none" w:sz="0" w:space="0" w:color="auto"/>
                                <w:left w:val="none" w:sz="0" w:space="0" w:color="auto"/>
                                <w:bottom w:val="none" w:sz="0" w:space="0" w:color="auto"/>
                                <w:right w:val="none" w:sz="0" w:space="0" w:color="auto"/>
                              </w:divBdr>
                              <w:divsChild>
                                <w:div w:id="557280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4506690">
              <w:marLeft w:val="0"/>
              <w:marRight w:val="0"/>
              <w:marTop w:val="0"/>
              <w:marBottom w:val="0"/>
              <w:divBdr>
                <w:top w:val="none" w:sz="0" w:space="0" w:color="auto"/>
                <w:left w:val="none" w:sz="0" w:space="0" w:color="auto"/>
                <w:bottom w:val="none" w:sz="0" w:space="0" w:color="auto"/>
                <w:right w:val="none" w:sz="0" w:space="0" w:color="auto"/>
              </w:divBdr>
              <w:divsChild>
                <w:div w:id="1966235406">
                  <w:marLeft w:val="0"/>
                  <w:marRight w:val="0"/>
                  <w:marTop w:val="0"/>
                  <w:marBottom w:val="0"/>
                  <w:divBdr>
                    <w:top w:val="none" w:sz="0" w:space="0" w:color="auto"/>
                    <w:left w:val="none" w:sz="0" w:space="0" w:color="auto"/>
                    <w:bottom w:val="none" w:sz="0" w:space="0" w:color="auto"/>
                    <w:right w:val="none" w:sz="0" w:space="0" w:color="auto"/>
                  </w:divBdr>
                  <w:divsChild>
                    <w:div w:id="1038237153">
                      <w:marLeft w:val="0"/>
                      <w:marRight w:val="0"/>
                      <w:marTop w:val="0"/>
                      <w:marBottom w:val="0"/>
                      <w:divBdr>
                        <w:top w:val="none" w:sz="0" w:space="0" w:color="auto"/>
                        <w:left w:val="none" w:sz="0" w:space="0" w:color="auto"/>
                        <w:bottom w:val="none" w:sz="0" w:space="0" w:color="auto"/>
                        <w:right w:val="none" w:sz="0" w:space="0" w:color="auto"/>
                      </w:divBdr>
                      <w:divsChild>
                        <w:div w:id="510486126">
                          <w:marLeft w:val="0"/>
                          <w:marRight w:val="0"/>
                          <w:marTop w:val="0"/>
                          <w:marBottom w:val="0"/>
                          <w:divBdr>
                            <w:top w:val="none" w:sz="0" w:space="0" w:color="auto"/>
                            <w:left w:val="none" w:sz="0" w:space="0" w:color="auto"/>
                            <w:bottom w:val="none" w:sz="0" w:space="0" w:color="auto"/>
                            <w:right w:val="none" w:sz="0" w:space="0" w:color="auto"/>
                          </w:divBdr>
                          <w:divsChild>
                            <w:div w:id="903754336">
                              <w:marLeft w:val="0"/>
                              <w:marRight w:val="0"/>
                              <w:marTop w:val="0"/>
                              <w:marBottom w:val="0"/>
                              <w:divBdr>
                                <w:top w:val="none" w:sz="0" w:space="0" w:color="auto"/>
                                <w:left w:val="none" w:sz="0" w:space="0" w:color="auto"/>
                                <w:bottom w:val="none" w:sz="0" w:space="0" w:color="auto"/>
                                <w:right w:val="none" w:sz="0" w:space="0" w:color="auto"/>
                              </w:divBdr>
                              <w:divsChild>
                                <w:div w:id="90972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0828927">
              <w:marLeft w:val="0"/>
              <w:marRight w:val="0"/>
              <w:marTop w:val="0"/>
              <w:marBottom w:val="0"/>
              <w:divBdr>
                <w:top w:val="none" w:sz="0" w:space="0" w:color="auto"/>
                <w:left w:val="none" w:sz="0" w:space="0" w:color="auto"/>
                <w:bottom w:val="none" w:sz="0" w:space="0" w:color="auto"/>
                <w:right w:val="none" w:sz="0" w:space="0" w:color="auto"/>
              </w:divBdr>
              <w:divsChild>
                <w:div w:id="301085568">
                  <w:marLeft w:val="0"/>
                  <w:marRight w:val="0"/>
                  <w:marTop w:val="0"/>
                  <w:marBottom w:val="0"/>
                  <w:divBdr>
                    <w:top w:val="none" w:sz="0" w:space="0" w:color="auto"/>
                    <w:left w:val="none" w:sz="0" w:space="0" w:color="auto"/>
                    <w:bottom w:val="none" w:sz="0" w:space="0" w:color="auto"/>
                    <w:right w:val="none" w:sz="0" w:space="0" w:color="auto"/>
                  </w:divBdr>
                  <w:divsChild>
                    <w:div w:id="1793133486">
                      <w:marLeft w:val="0"/>
                      <w:marRight w:val="0"/>
                      <w:marTop w:val="0"/>
                      <w:marBottom w:val="0"/>
                      <w:divBdr>
                        <w:top w:val="none" w:sz="0" w:space="0" w:color="auto"/>
                        <w:left w:val="none" w:sz="0" w:space="0" w:color="auto"/>
                        <w:bottom w:val="none" w:sz="0" w:space="0" w:color="auto"/>
                        <w:right w:val="none" w:sz="0" w:space="0" w:color="auto"/>
                      </w:divBdr>
                      <w:divsChild>
                        <w:div w:id="934559554">
                          <w:marLeft w:val="0"/>
                          <w:marRight w:val="0"/>
                          <w:marTop w:val="0"/>
                          <w:marBottom w:val="0"/>
                          <w:divBdr>
                            <w:top w:val="none" w:sz="0" w:space="0" w:color="auto"/>
                            <w:left w:val="none" w:sz="0" w:space="0" w:color="auto"/>
                            <w:bottom w:val="none" w:sz="0" w:space="0" w:color="auto"/>
                            <w:right w:val="none" w:sz="0" w:space="0" w:color="auto"/>
                          </w:divBdr>
                          <w:divsChild>
                            <w:div w:id="741366201">
                              <w:marLeft w:val="0"/>
                              <w:marRight w:val="0"/>
                              <w:marTop w:val="0"/>
                              <w:marBottom w:val="0"/>
                              <w:divBdr>
                                <w:top w:val="none" w:sz="0" w:space="0" w:color="auto"/>
                                <w:left w:val="none" w:sz="0" w:space="0" w:color="auto"/>
                                <w:bottom w:val="none" w:sz="0" w:space="0" w:color="auto"/>
                                <w:right w:val="none" w:sz="0" w:space="0" w:color="auto"/>
                              </w:divBdr>
                              <w:divsChild>
                                <w:div w:id="662125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8768642">
              <w:marLeft w:val="0"/>
              <w:marRight w:val="0"/>
              <w:marTop w:val="0"/>
              <w:marBottom w:val="0"/>
              <w:divBdr>
                <w:top w:val="none" w:sz="0" w:space="0" w:color="auto"/>
                <w:left w:val="none" w:sz="0" w:space="0" w:color="auto"/>
                <w:bottom w:val="none" w:sz="0" w:space="0" w:color="auto"/>
                <w:right w:val="none" w:sz="0" w:space="0" w:color="auto"/>
              </w:divBdr>
              <w:divsChild>
                <w:div w:id="1272782501">
                  <w:marLeft w:val="0"/>
                  <w:marRight w:val="0"/>
                  <w:marTop w:val="0"/>
                  <w:marBottom w:val="0"/>
                  <w:divBdr>
                    <w:top w:val="none" w:sz="0" w:space="0" w:color="auto"/>
                    <w:left w:val="none" w:sz="0" w:space="0" w:color="auto"/>
                    <w:bottom w:val="none" w:sz="0" w:space="0" w:color="auto"/>
                    <w:right w:val="none" w:sz="0" w:space="0" w:color="auto"/>
                  </w:divBdr>
                  <w:divsChild>
                    <w:div w:id="723598022">
                      <w:marLeft w:val="0"/>
                      <w:marRight w:val="0"/>
                      <w:marTop w:val="0"/>
                      <w:marBottom w:val="0"/>
                      <w:divBdr>
                        <w:top w:val="none" w:sz="0" w:space="0" w:color="auto"/>
                        <w:left w:val="none" w:sz="0" w:space="0" w:color="auto"/>
                        <w:bottom w:val="none" w:sz="0" w:space="0" w:color="auto"/>
                        <w:right w:val="none" w:sz="0" w:space="0" w:color="auto"/>
                      </w:divBdr>
                      <w:divsChild>
                        <w:div w:id="1480994620">
                          <w:marLeft w:val="0"/>
                          <w:marRight w:val="0"/>
                          <w:marTop w:val="0"/>
                          <w:marBottom w:val="0"/>
                          <w:divBdr>
                            <w:top w:val="none" w:sz="0" w:space="0" w:color="auto"/>
                            <w:left w:val="none" w:sz="0" w:space="0" w:color="auto"/>
                            <w:bottom w:val="none" w:sz="0" w:space="0" w:color="auto"/>
                            <w:right w:val="none" w:sz="0" w:space="0" w:color="auto"/>
                          </w:divBdr>
                          <w:divsChild>
                            <w:div w:id="832646256">
                              <w:marLeft w:val="0"/>
                              <w:marRight w:val="0"/>
                              <w:marTop w:val="0"/>
                              <w:marBottom w:val="0"/>
                              <w:divBdr>
                                <w:top w:val="none" w:sz="0" w:space="0" w:color="auto"/>
                                <w:left w:val="none" w:sz="0" w:space="0" w:color="auto"/>
                                <w:bottom w:val="none" w:sz="0" w:space="0" w:color="auto"/>
                                <w:right w:val="none" w:sz="0" w:space="0" w:color="auto"/>
                              </w:divBdr>
                              <w:divsChild>
                                <w:div w:id="816457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517192">
              <w:marLeft w:val="0"/>
              <w:marRight w:val="0"/>
              <w:marTop w:val="0"/>
              <w:marBottom w:val="0"/>
              <w:divBdr>
                <w:top w:val="none" w:sz="0" w:space="0" w:color="auto"/>
                <w:left w:val="none" w:sz="0" w:space="0" w:color="auto"/>
                <w:bottom w:val="none" w:sz="0" w:space="0" w:color="auto"/>
                <w:right w:val="none" w:sz="0" w:space="0" w:color="auto"/>
              </w:divBdr>
              <w:divsChild>
                <w:div w:id="1018654768">
                  <w:marLeft w:val="0"/>
                  <w:marRight w:val="0"/>
                  <w:marTop w:val="0"/>
                  <w:marBottom w:val="0"/>
                  <w:divBdr>
                    <w:top w:val="none" w:sz="0" w:space="0" w:color="auto"/>
                    <w:left w:val="none" w:sz="0" w:space="0" w:color="auto"/>
                    <w:bottom w:val="none" w:sz="0" w:space="0" w:color="auto"/>
                    <w:right w:val="none" w:sz="0" w:space="0" w:color="auto"/>
                  </w:divBdr>
                  <w:divsChild>
                    <w:div w:id="2076387426">
                      <w:marLeft w:val="0"/>
                      <w:marRight w:val="0"/>
                      <w:marTop w:val="0"/>
                      <w:marBottom w:val="0"/>
                      <w:divBdr>
                        <w:top w:val="none" w:sz="0" w:space="0" w:color="auto"/>
                        <w:left w:val="none" w:sz="0" w:space="0" w:color="auto"/>
                        <w:bottom w:val="none" w:sz="0" w:space="0" w:color="auto"/>
                        <w:right w:val="none" w:sz="0" w:space="0" w:color="auto"/>
                      </w:divBdr>
                      <w:divsChild>
                        <w:div w:id="42406619">
                          <w:marLeft w:val="0"/>
                          <w:marRight w:val="0"/>
                          <w:marTop w:val="0"/>
                          <w:marBottom w:val="0"/>
                          <w:divBdr>
                            <w:top w:val="none" w:sz="0" w:space="0" w:color="auto"/>
                            <w:left w:val="none" w:sz="0" w:space="0" w:color="auto"/>
                            <w:bottom w:val="none" w:sz="0" w:space="0" w:color="auto"/>
                            <w:right w:val="none" w:sz="0" w:space="0" w:color="auto"/>
                          </w:divBdr>
                          <w:divsChild>
                            <w:div w:id="468210187">
                              <w:marLeft w:val="0"/>
                              <w:marRight w:val="0"/>
                              <w:marTop w:val="0"/>
                              <w:marBottom w:val="0"/>
                              <w:divBdr>
                                <w:top w:val="none" w:sz="0" w:space="0" w:color="auto"/>
                                <w:left w:val="none" w:sz="0" w:space="0" w:color="auto"/>
                                <w:bottom w:val="none" w:sz="0" w:space="0" w:color="auto"/>
                                <w:right w:val="none" w:sz="0" w:space="0" w:color="auto"/>
                              </w:divBdr>
                              <w:divsChild>
                                <w:div w:id="24596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8217985">
              <w:marLeft w:val="0"/>
              <w:marRight w:val="0"/>
              <w:marTop w:val="0"/>
              <w:marBottom w:val="0"/>
              <w:divBdr>
                <w:top w:val="none" w:sz="0" w:space="0" w:color="auto"/>
                <w:left w:val="none" w:sz="0" w:space="0" w:color="auto"/>
                <w:bottom w:val="none" w:sz="0" w:space="0" w:color="auto"/>
                <w:right w:val="none" w:sz="0" w:space="0" w:color="auto"/>
              </w:divBdr>
              <w:divsChild>
                <w:div w:id="2014258269">
                  <w:marLeft w:val="0"/>
                  <w:marRight w:val="0"/>
                  <w:marTop w:val="0"/>
                  <w:marBottom w:val="0"/>
                  <w:divBdr>
                    <w:top w:val="none" w:sz="0" w:space="0" w:color="auto"/>
                    <w:left w:val="none" w:sz="0" w:space="0" w:color="auto"/>
                    <w:bottom w:val="none" w:sz="0" w:space="0" w:color="auto"/>
                    <w:right w:val="none" w:sz="0" w:space="0" w:color="auto"/>
                  </w:divBdr>
                  <w:divsChild>
                    <w:div w:id="1337222014">
                      <w:marLeft w:val="0"/>
                      <w:marRight w:val="0"/>
                      <w:marTop w:val="0"/>
                      <w:marBottom w:val="0"/>
                      <w:divBdr>
                        <w:top w:val="none" w:sz="0" w:space="0" w:color="auto"/>
                        <w:left w:val="none" w:sz="0" w:space="0" w:color="auto"/>
                        <w:bottom w:val="none" w:sz="0" w:space="0" w:color="auto"/>
                        <w:right w:val="none" w:sz="0" w:space="0" w:color="auto"/>
                      </w:divBdr>
                      <w:divsChild>
                        <w:div w:id="1930194560">
                          <w:marLeft w:val="0"/>
                          <w:marRight w:val="0"/>
                          <w:marTop w:val="0"/>
                          <w:marBottom w:val="0"/>
                          <w:divBdr>
                            <w:top w:val="none" w:sz="0" w:space="0" w:color="auto"/>
                            <w:left w:val="none" w:sz="0" w:space="0" w:color="auto"/>
                            <w:bottom w:val="none" w:sz="0" w:space="0" w:color="auto"/>
                            <w:right w:val="none" w:sz="0" w:space="0" w:color="auto"/>
                          </w:divBdr>
                          <w:divsChild>
                            <w:div w:id="2095280632">
                              <w:marLeft w:val="0"/>
                              <w:marRight w:val="0"/>
                              <w:marTop w:val="0"/>
                              <w:marBottom w:val="0"/>
                              <w:divBdr>
                                <w:top w:val="none" w:sz="0" w:space="0" w:color="auto"/>
                                <w:left w:val="none" w:sz="0" w:space="0" w:color="auto"/>
                                <w:bottom w:val="none" w:sz="0" w:space="0" w:color="auto"/>
                                <w:right w:val="none" w:sz="0" w:space="0" w:color="auto"/>
                              </w:divBdr>
                              <w:divsChild>
                                <w:div w:id="791216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79757117">
              <w:marLeft w:val="0"/>
              <w:marRight w:val="0"/>
              <w:marTop w:val="0"/>
              <w:marBottom w:val="0"/>
              <w:divBdr>
                <w:top w:val="none" w:sz="0" w:space="0" w:color="auto"/>
                <w:left w:val="none" w:sz="0" w:space="0" w:color="auto"/>
                <w:bottom w:val="none" w:sz="0" w:space="0" w:color="auto"/>
                <w:right w:val="none" w:sz="0" w:space="0" w:color="auto"/>
              </w:divBdr>
              <w:divsChild>
                <w:div w:id="969554956">
                  <w:marLeft w:val="0"/>
                  <w:marRight w:val="0"/>
                  <w:marTop w:val="0"/>
                  <w:marBottom w:val="0"/>
                  <w:divBdr>
                    <w:top w:val="none" w:sz="0" w:space="0" w:color="auto"/>
                    <w:left w:val="none" w:sz="0" w:space="0" w:color="auto"/>
                    <w:bottom w:val="none" w:sz="0" w:space="0" w:color="auto"/>
                    <w:right w:val="none" w:sz="0" w:space="0" w:color="auto"/>
                  </w:divBdr>
                  <w:divsChild>
                    <w:div w:id="1934123884">
                      <w:marLeft w:val="0"/>
                      <w:marRight w:val="0"/>
                      <w:marTop w:val="0"/>
                      <w:marBottom w:val="0"/>
                      <w:divBdr>
                        <w:top w:val="none" w:sz="0" w:space="0" w:color="auto"/>
                        <w:left w:val="none" w:sz="0" w:space="0" w:color="auto"/>
                        <w:bottom w:val="none" w:sz="0" w:space="0" w:color="auto"/>
                        <w:right w:val="none" w:sz="0" w:space="0" w:color="auto"/>
                      </w:divBdr>
                      <w:divsChild>
                        <w:div w:id="1734961960">
                          <w:marLeft w:val="0"/>
                          <w:marRight w:val="0"/>
                          <w:marTop w:val="0"/>
                          <w:marBottom w:val="0"/>
                          <w:divBdr>
                            <w:top w:val="none" w:sz="0" w:space="0" w:color="auto"/>
                            <w:left w:val="none" w:sz="0" w:space="0" w:color="auto"/>
                            <w:bottom w:val="none" w:sz="0" w:space="0" w:color="auto"/>
                            <w:right w:val="none" w:sz="0" w:space="0" w:color="auto"/>
                          </w:divBdr>
                          <w:divsChild>
                            <w:div w:id="175072326">
                              <w:marLeft w:val="0"/>
                              <w:marRight w:val="0"/>
                              <w:marTop w:val="0"/>
                              <w:marBottom w:val="0"/>
                              <w:divBdr>
                                <w:top w:val="none" w:sz="0" w:space="0" w:color="auto"/>
                                <w:left w:val="none" w:sz="0" w:space="0" w:color="auto"/>
                                <w:bottom w:val="none" w:sz="0" w:space="0" w:color="auto"/>
                                <w:right w:val="none" w:sz="0" w:space="0" w:color="auto"/>
                              </w:divBdr>
                              <w:divsChild>
                                <w:div w:id="1940530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1920113">
          <w:marLeft w:val="0"/>
          <w:marRight w:val="0"/>
          <w:marTop w:val="0"/>
          <w:marBottom w:val="0"/>
          <w:divBdr>
            <w:top w:val="none" w:sz="0" w:space="0" w:color="auto"/>
            <w:left w:val="none" w:sz="0" w:space="0" w:color="auto"/>
            <w:bottom w:val="none" w:sz="0" w:space="0" w:color="auto"/>
            <w:right w:val="none" w:sz="0" w:space="0" w:color="auto"/>
          </w:divBdr>
          <w:divsChild>
            <w:div w:id="1965578415">
              <w:marLeft w:val="0"/>
              <w:marRight w:val="0"/>
              <w:marTop w:val="0"/>
              <w:marBottom w:val="0"/>
              <w:divBdr>
                <w:top w:val="none" w:sz="0" w:space="0" w:color="auto"/>
                <w:left w:val="none" w:sz="0" w:space="0" w:color="auto"/>
                <w:bottom w:val="none" w:sz="0" w:space="0" w:color="auto"/>
                <w:right w:val="none" w:sz="0" w:space="0" w:color="auto"/>
              </w:divBdr>
              <w:divsChild>
                <w:div w:id="1006859348">
                  <w:marLeft w:val="0"/>
                  <w:marRight w:val="0"/>
                  <w:marTop w:val="0"/>
                  <w:marBottom w:val="0"/>
                  <w:divBdr>
                    <w:top w:val="none" w:sz="0" w:space="0" w:color="auto"/>
                    <w:left w:val="none" w:sz="0" w:space="0" w:color="auto"/>
                    <w:bottom w:val="none" w:sz="0" w:space="0" w:color="auto"/>
                    <w:right w:val="none" w:sz="0" w:space="0" w:color="auto"/>
                  </w:divBdr>
                  <w:divsChild>
                    <w:div w:id="384765037">
                      <w:marLeft w:val="0"/>
                      <w:marRight w:val="0"/>
                      <w:marTop w:val="0"/>
                      <w:marBottom w:val="0"/>
                      <w:divBdr>
                        <w:top w:val="none" w:sz="0" w:space="0" w:color="auto"/>
                        <w:left w:val="none" w:sz="0" w:space="0" w:color="auto"/>
                        <w:bottom w:val="none" w:sz="0" w:space="0" w:color="auto"/>
                        <w:right w:val="none" w:sz="0" w:space="0" w:color="auto"/>
                      </w:divBdr>
                      <w:divsChild>
                        <w:div w:id="1163741300">
                          <w:marLeft w:val="0"/>
                          <w:marRight w:val="0"/>
                          <w:marTop w:val="0"/>
                          <w:marBottom w:val="0"/>
                          <w:divBdr>
                            <w:top w:val="none" w:sz="0" w:space="0" w:color="auto"/>
                            <w:left w:val="none" w:sz="0" w:space="0" w:color="auto"/>
                            <w:bottom w:val="none" w:sz="0" w:space="0" w:color="auto"/>
                            <w:right w:val="none" w:sz="0" w:space="0" w:color="auto"/>
                          </w:divBdr>
                          <w:divsChild>
                            <w:div w:id="1642267280">
                              <w:marLeft w:val="0"/>
                              <w:marRight w:val="0"/>
                              <w:marTop w:val="0"/>
                              <w:marBottom w:val="0"/>
                              <w:divBdr>
                                <w:top w:val="none" w:sz="0" w:space="0" w:color="auto"/>
                                <w:left w:val="none" w:sz="0" w:space="0" w:color="auto"/>
                                <w:bottom w:val="none" w:sz="0" w:space="0" w:color="auto"/>
                                <w:right w:val="none" w:sz="0" w:space="0" w:color="auto"/>
                              </w:divBdr>
                              <w:divsChild>
                                <w:div w:id="850603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5031346">
              <w:marLeft w:val="0"/>
              <w:marRight w:val="0"/>
              <w:marTop w:val="0"/>
              <w:marBottom w:val="0"/>
              <w:divBdr>
                <w:top w:val="none" w:sz="0" w:space="0" w:color="auto"/>
                <w:left w:val="none" w:sz="0" w:space="0" w:color="auto"/>
                <w:bottom w:val="none" w:sz="0" w:space="0" w:color="auto"/>
                <w:right w:val="none" w:sz="0" w:space="0" w:color="auto"/>
              </w:divBdr>
              <w:divsChild>
                <w:div w:id="1972206273">
                  <w:marLeft w:val="0"/>
                  <w:marRight w:val="0"/>
                  <w:marTop w:val="0"/>
                  <w:marBottom w:val="0"/>
                  <w:divBdr>
                    <w:top w:val="none" w:sz="0" w:space="0" w:color="auto"/>
                    <w:left w:val="none" w:sz="0" w:space="0" w:color="auto"/>
                    <w:bottom w:val="none" w:sz="0" w:space="0" w:color="auto"/>
                    <w:right w:val="none" w:sz="0" w:space="0" w:color="auto"/>
                  </w:divBdr>
                  <w:divsChild>
                    <w:div w:id="1121417000">
                      <w:marLeft w:val="0"/>
                      <w:marRight w:val="0"/>
                      <w:marTop w:val="0"/>
                      <w:marBottom w:val="0"/>
                      <w:divBdr>
                        <w:top w:val="none" w:sz="0" w:space="0" w:color="auto"/>
                        <w:left w:val="none" w:sz="0" w:space="0" w:color="auto"/>
                        <w:bottom w:val="none" w:sz="0" w:space="0" w:color="auto"/>
                        <w:right w:val="none" w:sz="0" w:space="0" w:color="auto"/>
                      </w:divBdr>
                      <w:divsChild>
                        <w:div w:id="1620985492">
                          <w:marLeft w:val="0"/>
                          <w:marRight w:val="0"/>
                          <w:marTop w:val="0"/>
                          <w:marBottom w:val="0"/>
                          <w:divBdr>
                            <w:top w:val="none" w:sz="0" w:space="0" w:color="auto"/>
                            <w:left w:val="none" w:sz="0" w:space="0" w:color="auto"/>
                            <w:bottom w:val="none" w:sz="0" w:space="0" w:color="auto"/>
                            <w:right w:val="none" w:sz="0" w:space="0" w:color="auto"/>
                          </w:divBdr>
                          <w:divsChild>
                            <w:div w:id="2122256264">
                              <w:marLeft w:val="0"/>
                              <w:marRight w:val="0"/>
                              <w:marTop w:val="0"/>
                              <w:marBottom w:val="0"/>
                              <w:divBdr>
                                <w:top w:val="none" w:sz="0" w:space="0" w:color="auto"/>
                                <w:left w:val="none" w:sz="0" w:space="0" w:color="auto"/>
                                <w:bottom w:val="none" w:sz="0" w:space="0" w:color="auto"/>
                                <w:right w:val="none" w:sz="0" w:space="0" w:color="auto"/>
                              </w:divBdr>
                              <w:divsChild>
                                <w:div w:id="1169906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96190735">
              <w:marLeft w:val="0"/>
              <w:marRight w:val="0"/>
              <w:marTop w:val="0"/>
              <w:marBottom w:val="0"/>
              <w:divBdr>
                <w:top w:val="none" w:sz="0" w:space="0" w:color="auto"/>
                <w:left w:val="none" w:sz="0" w:space="0" w:color="auto"/>
                <w:bottom w:val="none" w:sz="0" w:space="0" w:color="auto"/>
                <w:right w:val="none" w:sz="0" w:space="0" w:color="auto"/>
              </w:divBdr>
              <w:divsChild>
                <w:div w:id="893156216">
                  <w:marLeft w:val="0"/>
                  <w:marRight w:val="0"/>
                  <w:marTop w:val="0"/>
                  <w:marBottom w:val="0"/>
                  <w:divBdr>
                    <w:top w:val="none" w:sz="0" w:space="0" w:color="auto"/>
                    <w:left w:val="none" w:sz="0" w:space="0" w:color="auto"/>
                    <w:bottom w:val="none" w:sz="0" w:space="0" w:color="auto"/>
                    <w:right w:val="none" w:sz="0" w:space="0" w:color="auto"/>
                  </w:divBdr>
                  <w:divsChild>
                    <w:div w:id="942767671">
                      <w:marLeft w:val="0"/>
                      <w:marRight w:val="0"/>
                      <w:marTop w:val="0"/>
                      <w:marBottom w:val="0"/>
                      <w:divBdr>
                        <w:top w:val="none" w:sz="0" w:space="0" w:color="auto"/>
                        <w:left w:val="none" w:sz="0" w:space="0" w:color="auto"/>
                        <w:bottom w:val="none" w:sz="0" w:space="0" w:color="auto"/>
                        <w:right w:val="none" w:sz="0" w:space="0" w:color="auto"/>
                      </w:divBdr>
                      <w:divsChild>
                        <w:div w:id="86461597">
                          <w:marLeft w:val="0"/>
                          <w:marRight w:val="0"/>
                          <w:marTop w:val="0"/>
                          <w:marBottom w:val="0"/>
                          <w:divBdr>
                            <w:top w:val="none" w:sz="0" w:space="0" w:color="auto"/>
                            <w:left w:val="none" w:sz="0" w:space="0" w:color="auto"/>
                            <w:bottom w:val="none" w:sz="0" w:space="0" w:color="auto"/>
                            <w:right w:val="none" w:sz="0" w:space="0" w:color="auto"/>
                          </w:divBdr>
                          <w:divsChild>
                            <w:div w:id="1130510917">
                              <w:marLeft w:val="0"/>
                              <w:marRight w:val="0"/>
                              <w:marTop w:val="0"/>
                              <w:marBottom w:val="0"/>
                              <w:divBdr>
                                <w:top w:val="none" w:sz="0" w:space="0" w:color="auto"/>
                                <w:left w:val="none" w:sz="0" w:space="0" w:color="auto"/>
                                <w:bottom w:val="none" w:sz="0" w:space="0" w:color="auto"/>
                                <w:right w:val="none" w:sz="0" w:space="0" w:color="auto"/>
                              </w:divBdr>
                              <w:divsChild>
                                <w:div w:id="1541094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14386490">
              <w:marLeft w:val="0"/>
              <w:marRight w:val="0"/>
              <w:marTop w:val="0"/>
              <w:marBottom w:val="0"/>
              <w:divBdr>
                <w:top w:val="none" w:sz="0" w:space="0" w:color="auto"/>
                <w:left w:val="none" w:sz="0" w:space="0" w:color="auto"/>
                <w:bottom w:val="none" w:sz="0" w:space="0" w:color="auto"/>
                <w:right w:val="none" w:sz="0" w:space="0" w:color="auto"/>
              </w:divBdr>
              <w:divsChild>
                <w:div w:id="1425028152">
                  <w:marLeft w:val="0"/>
                  <w:marRight w:val="0"/>
                  <w:marTop w:val="0"/>
                  <w:marBottom w:val="0"/>
                  <w:divBdr>
                    <w:top w:val="none" w:sz="0" w:space="0" w:color="auto"/>
                    <w:left w:val="none" w:sz="0" w:space="0" w:color="auto"/>
                    <w:bottom w:val="none" w:sz="0" w:space="0" w:color="auto"/>
                    <w:right w:val="none" w:sz="0" w:space="0" w:color="auto"/>
                  </w:divBdr>
                  <w:divsChild>
                    <w:div w:id="1631934409">
                      <w:marLeft w:val="0"/>
                      <w:marRight w:val="0"/>
                      <w:marTop w:val="0"/>
                      <w:marBottom w:val="0"/>
                      <w:divBdr>
                        <w:top w:val="none" w:sz="0" w:space="0" w:color="auto"/>
                        <w:left w:val="none" w:sz="0" w:space="0" w:color="auto"/>
                        <w:bottom w:val="none" w:sz="0" w:space="0" w:color="auto"/>
                        <w:right w:val="none" w:sz="0" w:space="0" w:color="auto"/>
                      </w:divBdr>
                      <w:divsChild>
                        <w:div w:id="1980530619">
                          <w:marLeft w:val="0"/>
                          <w:marRight w:val="0"/>
                          <w:marTop w:val="0"/>
                          <w:marBottom w:val="0"/>
                          <w:divBdr>
                            <w:top w:val="none" w:sz="0" w:space="0" w:color="auto"/>
                            <w:left w:val="none" w:sz="0" w:space="0" w:color="auto"/>
                            <w:bottom w:val="none" w:sz="0" w:space="0" w:color="auto"/>
                            <w:right w:val="none" w:sz="0" w:space="0" w:color="auto"/>
                          </w:divBdr>
                          <w:divsChild>
                            <w:div w:id="2022587709">
                              <w:marLeft w:val="0"/>
                              <w:marRight w:val="0"/>
                              <w:marTop w:val="0"/>
                              <w:marBottom w:val="0"/>
                              <w:divBdr>
                                <w:top w:val="none" w:sz="0" w:space="0" w:color="auto"/>
                                <w:left w:val="none" w:sz="0" w:space="0" w:color="auto"/>
                                <w:bottom w:val="none" w:sz="0" w:space="0" w:color="auto"/>
                                <w:right w:val="none" w:sz="0" w:space="0" w:color="auto"/>
                              </w:divBdr>
                              <w:divsChild>
                                <w:div w:id="76022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5414156">
              <w:marLeft w:val="0"/>
              <w:marRight w:val="0"/>
              <w:marTop w:val="0"/>
              <w:marBottom w:val="0"/>
              <w:divBdr>
                <w:top w:val="none" w:sz="0" w:space="0" w:color="auto"/>
                <w:left w:val="none" w:sz="0" w:space="0" w:color="auto"/>
                <w:bottom w:val="none" w:sz="0" w:space="0" w:color="auto"/>
                <w:right w:val="none" w:sz="0" w:space="0" w:color="auto"/>
              </w:divBdr>
              <w:divsChild>
                <w:div w:id="675035079">
                  <w:marLeft w:val="0"/>
                  <w:marRight w:val="0"/>
                  <w:marTop w:val="0"/>
                  <w:marBottom w:val="0"/>
                  <w:divBdr>
                    <w:top w:val="none" w:sz="0" w:space="0" w:color="auto"/>
                    <w:left w:val="none" w:sz="0" w:space="0" w:color="auto"/>
                    <w:bottom w:val="none" w:sz="0" w:space="0" w:color="auto"/>
                    <w:right w:val="none" w:sz="0" w:space="0" w:color="auto"/>
                  </w:divBdr>
                  <w:divsChild>
                    <w:div w:id="625742203">
                      <w:marLeft w:val="0"/>
                      <w:marRight w:val="0"/>
                      <w:marTop w:val="0"/>
                      <w:marBottom w:val="0"/>
                      <w:divBdr>
                        <w:top w:val="none" w:sz="0" w:space="0" w:color="auto"/>
                        <w:left w:val="none" w:sz="0" w:space="0" w:color="auto"/>
                        <w:bottom w:val="none" w:sz="0" w:space="0" w:color="auto"/>
                        <w:right w:val="none" w:sz="0" w:space="0" w:color="auto"/>
                      </w:divBdr>
                      <w:divsChild>
                        <w:div w:id="1228955719">
                          <w:marLeft w:val="0"/>
                          <w:marRight w:val="0"/>
                          <w:marTop w:val="0"/>
                          <w:marBottom w:val="0"/>
                          <w:divBdr>
                            <w:top w:val="none" w:sz="0" w:space="0" w:color="auto"/>
                            <w:left w:val="none" w:sz="0" w:space="0" w:color="auto"/>
                            <w:bottom w:val="none" w:sz="0" w:space="0" w:color="auto"/>
                            <w:right w:val="none" w:sz="0" w:space="0" w:color="auto"/>
                          </w:divBdr>
                          <w:divsChild>
                            <w:div w:id="1930196055">
                              <w:marLeft w:val="0"/>
                              <w:marRight w:val="0"/>
                              <w:marTop w:val="0"/>
                              <w:marBottom w:val="0"/>
                              <w:divBdr>
                                <w:top w:val="none" w:sz="0" w:space="0" w:color="auto"/>
                                <w:left w:val="none" w:sz="0" w:space="0" w:color="auto"/>
                                <w:bottom w:val="none" w:sz="0" w:space="0" w:color="auto"/>
                                <w:right w:val="none" w:sz="0" w:space="0" w:color="auto"/>
                              </w:divBdr>
                              <w:divsChild>
                                <w:div w:id="805244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4532200">
              <w:marLeft w:val="0"/>
              <w:marRight w:val="0"/>
              <w:marTop w:val="0"/>
              <w:marBottom w:val="0"/>
              <w:divBdr>
                <w:top w:val="none" w:sz="0" w:space="0" w:color="auto"/>
                <w:left w:val="none" w:sz="0" w:space="0" w:color="auto"/>
                <w:bottom w:val="none" w:sz="0" w:space="0" w:color="auto"/>
                <w:right w:val="none" w:sz="0" w:space="0" w:color="auto"/>
              </w:divBdr>
              <w:divsChild>
                <w:div w:id="145977504">
                  <w:marLeft w:val="0"/>
                  <w:marRight w:val="0"/>
                  <w:marTop w:val="0"/>
                  <w:marBottom w:val="0"/>
                  <w:divBdr>
                    <w:top w:val="none" w:sz="0" w:space="0" w:color="auto"/>
                    <w:left w:val="none" w:sz="0" w:space="0" w:color="auto"/>
                    <w:bottom w:val="none" w:sz="0" w:space="0" w:color="auto"/>
                    <w:right w:val="none" w:sz="0" w:space="0" w:color="auto"/>
                  </w:divBdr>
                  <w:divsChild>
                    <w:div w:id="531841522">
                      <w:marLeft w:val="0"/>
                      <w:marRight w:val="0"/>
                      <w:marTop w:val="0"/>
                      <w:marBottom w:val="0"/>
                      <w:divBdr>
                        <w:top w:val="none" w:sz="0" w:space="0" w:color="auto"/>
                        <w:left w:val="none" w:sz="0" w:space="0" w:color="auto"/>
                        <w:bottom w:val="none" w:sz="0" w:space="0" w:color="auto"/>
                        <w:right w:val="none" w:sz="0" w:space="0" w:color="auto"/>
                      </w:divBdr>
                      <w:divsChild>
                        <w:div w:id="608662937">
                          <w:marLeft w:val="0"/>
                          <w:marRight w:val="0"/>
                          <w:marTop w:val="0"/>
                          <w:marBottom w:val="0"/>
                          <w:divBdr>
                            <w:top w:val="none" w:sz="0" w:space="0" w:color="auto"/>
                            <w:left w:val="none" w:sz="0" w:space="0" w:color="auto"/>
                            <w:bottom w:val="none" w:sz="0" w:space="0" w:color="auto"/>
                            <w:right w:val="none" w:sz="0" w:space="0" w:color="auto"/>
                          </w:divBdr>
                          <w:divsChild>
                            <w:div w:id="1953393722">
                              <w:marLeft w:val="0"/>
                              <w:marRight w:val="0"/>
                              <w:marTop w:val="0"/>
                              <w:marBottom w:val="0"/>
                              <w:divBdr>
                                <w:top w:val="none" w:sz="0" w:space="0" w:color="auto"/>
                                <w:left w:val="none" w:sz="0" w:space="0" w:color="auto"/>
                                <w:bottom w:val="none" w:sz="0" w:space="0" w:color="auto"/>
                                <w:right w:val="none" w:sz="0" w:space="0" w:color="auto"/>
                              </w:divBdr>
                              <w:divsChild>
                                <w:div w:id="1226572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7697030">
              <w:marLeft w:val="0"/>
              <w:marRight w:val="0"/>
              <w:marTop w:val="0"/>
              <w:marBottom w:val="0"/>
              <w:divBdr>
                <w:top w:val="none" w:sz="0" w:space="0" w:color="auto"/>
                <w:left w:val="none" w:sz="0" w:space="0" w:color="auto"/>
                <w:bottom w:val="none" w:sz="0" w:space="0" w:color="auto"/>
                <w:right w:val="none" w:sz="0" w:space="0" w:color="auto"/>
              </w:divBdr>
              <w:divsChild>
                <w:div w:id="1645161645">
                  <w:marLeft w:val="0"/>
                  <w:marRight w:val="0"/>
                  <w:marTop w:val="0"/>
                  <w:marBottom w:val="0"/>
                  <w:divBdr>
                    <w:top w:val="none" w:sz="0" w:space="0" w:color="auto"/>
                    <w:left w:val="none" w:sz="0" w:space="0" w:color="auto"/>
                    <w:bottom w:val="none" w:sz="0" w:space="0" w:color="auto"/>
                    <w:right w:val="none" w:sz="0" w:space="0" w:color="auto"/>
                  </w:divBdr>
                  <w:divsChild>
                    <w:div w:id="653072642">
                      <w:marLeft w:val="0"/>
                      <w:marRight w:val="0"/>
                      <w:marTop w:val="0"/>
                      <w:marBottom w:val="0"/>
                      <w:divBdr>
                        <w:top w:val="none" w:sz="0" w:space="0" w:color="auto"/>
                        <w:left w:val="none" w:sz="0" w:space="0" w:color="auto"/>
                        <w:bottom w:val="none" w:sz="0" w:space="0" w:color="auto"/>
                        <w:right w:val="none" w:sz="0" w:space="0" w:color="auto"/>
                      </w:divBdr>
                      <w:divsChild>
                        <w:div w:id="1135025662">
                          <w:marLeft w:val="0"/>
                          <w:marRight w:val="0"/>
                          <w:marTop w:val="0"/>
                          <w:marBottom w:val="0"/>
                          <w:divBdr>
                            <w:top w:val="none" w:sz="0" w:space="0" w:color="auto"/>
                            <w:left w:val="none" w:sz="0" w:space="0" w:color="auto"/>
                            <w:bottom w:val="none" w:sz="0" w:space="0" w:color="auto"/>
                            <w:right w:val="none" w:sz="0" w:space="0" w:color="auto"/>
                          </w:divBdr>
                          <w:divsChild>
                            <w:div w:id="1835798257">
                              <w:marLeft w:val="0"/>
                              <w:marRight w:val="0"/>
                              <w:marTop w:val="0"/>
                              <w:marBottom w:val="0"/>
                              <w:divBdr>
                                <w:top w:val="none" w:sz="0" w:space="0" w:color="auto"/>
                                <w:left w:val="none" w:sz="0" w:space="0" w:color="auto"/>
                                <w:bottom w:val="none" w:sz="0" w:space="0" w:color="auto"/>
                                <w:right w:val="none" w:sz="0" w:space="0" w:color="auto"/>
                              </w:divBdr>
                              <w:divsChild>
                                <w:div w:id="57979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08369590">
              <w:marLeft w:val="0"/>
              <w:marRight w:val="0"/>
              <w:marTop w:val="0"/>
              <w:marBottom w:val="0"/>
              <w:divBdr>
                <w:top w:val="none" w:sz="0" w:space="0" w:color="auto"/>
                <w:left w:val="none" w:sz="0" w:space="0" w:color="auto"/>
                <w:bottom w:val="none" w:sz="0" w:space="0" w:color="auto"/>
                <w:right w:val="none" w:sz="0" w:space="0" w:color="auto"/>
              </w:divBdr>
              <w:divsChild>
                <w:div w:id="845218186">
                  <w:marLeft w:val="0"/>
                  <w:marRight w:val="0"/>
                  <w:marTop w:val="0"/>
                  <w:marBottom w:val="0"/>
                  <w:divBdr>
                    <w:top w:val="none" w:sz="0" w:space="0" w:color="auto"/>
                    <w:left w:val="none" w:sz="0" w:space="0" w:color="auto"/>
                    <w:bottom w:val="none" w:sz="0" w:space="0" w:color="auto"/>
                    <w:right w:val="none" w:sz="0" w:space="0" w:color="auto"/>
                  </w:divBdr>
                  <w:divsChild>
                    <w:div w:id="1429891528">
                      <w:marLeft w:val="0"/>
                      <w:marRight w:val="0"/>
                      <w:marTop w:val="0"/>
                      <w:marBottom w:val="0"/>
                      <w:divBdr>
                        <w:top w:val="none" w:sz="0" w:space="0" w:color="auto"/>
                        <w:left w:val="none" w:sz="0" w:space="0" w:color="auto"/>
                        <w:bottom w:val="none" w:sz="0" w:space="0" w:color="auto"/>
                        <w:right w:val="none" w:sz="0" w:space="0" w:color="auto"/>
                      </w:divBdr>
                      <w:divsChild>
                        <w:div w:id="493617464">
                          <w:marLeft w:val="0"/>
                          <w:marRight w:val="0"/>
                          <w:marTop w:val="0"/>
                          <w:marBottom w:val="0"/>
                          <w:divBdr>
                            <w:top w:val="none" w:sz="0" w:space="0" w:color="auto"/>
                            <w:left w:val="none" w:sz="0" w:space="0" w:color="auto"/>
                            <w:bottom w:val="none" w:sz="0" w:space="0" w:color="auto"/>
                            <w:right w:val="none" w:sz="0" w:space="0" w:color="auto"/>
                          </w:divBdr>
                          <w:divsChild>
                            <w:div w:id="2070154582">
                              <w:marLeft w:val="0"/>
                              <w:marRight w:val="0"/>
                              <w:marTop w:val="0"/>
                              <w:marBottom w:val="0"/>
                              <w:divBdr>
                                <w:top w:val="none" w:sz="0" w:space="0" w:color="auto"/>
                                <w:left w:val="none" w:sz="0" w:space="0" w:color="auto"/>
                                <w:bottom w:val="none" w:sz="0" w:space="0" w:color="auto"/>
                                <w:right w:val="none" w:sz="0" w:space="0" w:color="auto"/>
                              </w:divBdr>
                              <w:divsChild>
                                <w:div w:id="1021976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61856876">
              <w:marLeft w:val="0"/>
              <w:marRight w:val="0"/>
              <w:marTop w:val="0"/>
              <w:marBottom w:val="0"/>
              <w:divBdr>
                <w:top w:val="none" w:sz="0" w:space="0" w:color="auto"/>
                <w:left w:val="none" w:sz="0" w:space="0" w:color="auto"/>
                <w:bottom w:val="none" w:sz="0" w:space="0" w:color="auto"/>
                <w:right w:val="none" w:sz="0" w:space="0" w:color="auto"/>
              </w:divBdr>
              <w:divsChild>
                <w:div w:id="1789154642">
                  <w:marLeft w:val="0"/>
                  <w:marRight w:val="0"/>
                  <w:marTop w:val="0"/>
                  <w:marBottom w:val="0"/>
                  <w:divBdr>
                    <w:top w:val="none" w:sz="0" w:space="0" w:color="auto"/>
                    <w:left w:val="none" w:sz="0" w:space="0" w:color="auto"/>
                    <w:bottom w:val="none" w:sz="0" w:space="0" w:color="auto"/>
                    <w:right w:val="none" w:sz="0" w:space="0" w:color="auto"/>
                  </w:divBdr>
                  <w:divsChild>
                    <w:div w:id="598679827">
                      <w:marLeft w:val="0"/>
                      <w:marRight w:val="0"/>
                      <w:marTop w:val="0"/>
                      <w:marBottom w:val="0"/>
                      <w:divBdr>
                        <w:top w:val="none" w:sz="0" w:space="0" w:color="auto"/>
                        <w:left w:val="none" w:sz="0" w:space="0" w:color="auto"/>
                        <w:bottom w:val="none" w:sz="0" w:space="0" w:color="auto"/>
                        <w:right w:val="none" w:sz="0" w:space="0" w:color="auto"/>
                      </w:divBdr>
                      <w:divsChild>
                        <w:div w:id="272520596">
                          <w:marLeft w:val="0"/>
                          <w:marRight w:val="0"/>
                          <w:marTop w:val="0"/>
                          <w:marBottom w:val="0"/>
                          <w:divBdr>
                            <w:top w:val="none" w:sz="0" w:space="0" w:color="auto"/>
                            <w:left w:val="none" w:sz="0" w:space="0" w:color="auto"/>
                            <w:bottom w:val="none" w:sz="0" w:space="0" w:color="auto"/>
                            <w:right w:val="none" w:sz="0" w:space="0" w:color="auto"/>
                          </w:divBdr>
                          <w:divsChild>
                            <w:div w:id="647827447">
                              <w:marLeft w:val="0"/>
                              <w:marRight w:val="0"/>
                              <w:marTop w:val="0"/>
                              <w:marBottom w:val="0"/>
                              <w:divBdr>
                                <w:top w:val="none" w:sz="0" w:space="0" w:color="auto"/>
                                <w:left w:val="none" w:sz="0" w:space="0" w:color="auto"/>
                                <w:bottom w:val="none" w:sz="0" w:space="0" w:color="auto"/>
                                <w:right w:val="none" w:sz="0" w:space="0" w:color="auto"/>
                              </w:divBdr>
                              <w:divsChild>
                                <w:div w:id="1453594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54492553">
              <w:marLeft w:val="0"/>
              <w:marRight w:val="0"/>
              <w:marTop w:val="0"/>
              <w:marBottom w:val="0"/>
              <w:divBdr>
                <w:top w:val="none" w:sz="0" w:space="0" w:color="auto"/>
                <w:left w:val="none" w:sz="0" w:space="0" w:color="auto"/>
                <w:bottom w:val="none" w:sz="0" w:space="0" w:color="auto"/>
                <w:right w:val="none" w:sz="0" w:space="0" w:color="auto"/>
              </w:divBdr>
              <w:divsChild>
                <w:div w:id="16003090">
                  <w:marLeft w:val="0"/>
                  <w:marRight w:val="0"/>
                  <w:marTop w:val="0"/>
                  <w:marBottom w:val="0"/>
                  <w:divBdr>
                    <w:top w:val="none" w:sz="0" w:space="0" w:color="auto"/>
                    <w:left w:val="none" w:sz="0" w:space="0" w:color="auto"/>
                    <w:bottom w:val="none" w:sz="0" w:space="0" w:color="auto"/>
                    <w:right w:val="none" w:sz="0" w:space="0" w:color="auto"/>
                  </w:divBdr>
                  <w:divsChild>
                    <w:div w:id="1634100044">
                      <w:marLeft w:val="0"/>
                      <w:marRight w:val="0"/>
                      <w:marTop w:val="0"/>
                      <w:marBottom w:val="0"/>
                      <w:divBdr>
                        <w:top w:val="none" w:sz="0" w:space="0" w:color="auto"/>
                        <w:left w:val="none" w:sz="0" w:space="0" w:color="auto"/>
                        <w:bottom w:val="none" w:sz="0" w:space="0" w:color="auto"/>
                        <w:right w:val="none" w:sz="0" w:space="0" w:color="auto"/>
                      </w:divBdr>
                      <w:divsChild>
                        <w:div w:id="539048990">
                          <w:marLeft w:val="0"/>
                          <w:marRight w:val="0"/>
                          <w:marTop w:val="0"/>
                          <w:marBottom w:val="0"/>
                          <w:divBdr>
                            <w:top w:val="none" w:sz="0" w:space="0" w:color="auto"/>
                            <w:left w:val="none" w:sz="0" w:space="0" w:color="auto"/>
                            <w:bottom w:val="none" w:sz="0" w:space="0" w:color="auto"/>
                            <w:right w:val="none" w:sz="0" w:space="0" w:color="auto"/>
                          </w:divBdr>
                          <w:divsChild>
                            <w:div w:id="104423248">
                              <w:marLeft w:val="0"/>
                              <w:marRight w:val="0"/>
                              <w:marTop w:val="0"/>
                              <w:marBottom w:val="0"/>
                              <w:divBdr>
                                <w:top w:val="none" w:sz="0" w:space="0" w:color="auto"/>
                                <w:left w:val="none" w:sz="0" w:space="0" w:color="auto"/>
                                <w:bottom w:val="none" w:sz="0" w:space="0" w:color="auto"/>
                                <w:right w:val="none" w:sz="0" w:space="0" w:color="auto"/>
                              </w:divBdr>
                              <w:divsChild>
                                <w:div w:id="1660570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98923782">
          <w:marLeft w:val="0"/>
          <w:marRight w:val="0"/>
          <w:marTop w:val="0"/>
          <w:marBottom w:val="0"/>
          <w:divBdr>
            <w:top w:val="none" w:sz="0" w:space="0" w:color="auto"/>
            <w:left w:val="none" w:sz="0" w:space="0" w:color="auto"/>
            <w:bottom w:val="none" w:sz="0" w:space="0" w:color="auto"/>
            <w:right w:val="none" w:sz="0" w:space="0" w:color="auto"/>
          </w:divBdr>
          <w:divsChild>
            <w:div w:id="1717199962">
              <w:marLeft w:val="0"/>
              <w:marRight w:val="0"/>
              <w:marTop w:val="0"/>
              <w:marBottom w:val="0"/>
              <w:divBdr>
                <w:top w:val="none" w:sz="0" w:space="0" w:color="auto"/>
                <w:left w:val="none" w:sz="0" w:space="0" w:color="auto"/>
                <w:bottom w:val="none" w:sz="0" w:space="0" w:color="auto"/>
                <w:right w:val="none" w:sz="0" w:space="0" w:color="auto"/>
              </w:divBdr>
              <w:divsChild>
                <w:div w:id="161242234">
                  <w:marLeft w:val="0"/>
                  <w:marRight w:val="0"/>
                  <w:marTop w:val="0"/>
                  <w:marBottom w:val="0"/>
                  <w:divBdr>
                    <w:top w:val="none" w:sz="0" w:space="0" w:color="auto"/>
                    <w:left w:val="none" w:sz="0" w:space="0" w:color="auto"/>
                    <w:bottom w:val="none" w:sz="0" w:space="0" w:color="auto"/>
                    <w:right w:val="none" w:sz="0" w:space="0" w:color="auto"/>
                  </w:divBdr>
                  <w:divsChild>
                    <w:div w:id="1106727218">
                      <w:marLeft w:val="0"/>
                      <w:marRight w:val="0"/>
                      <w:marTop w:val="0"/>
                      <w:marBottom w:val="0"/>
                      <w:divBdr>
                        <w:top w:val="none" w:sz="0" w:space="0" w:color="auto"/>
                        <w:left w:val="none" w:sz="0" w:space="0" w:color="auto"/>
                        <w:bottom w:val="none" w:sz="0" w:space="0" w:color="auto"/>
                        <w:right w:val="none" w:sz="0" w:space="0" w:color="auto"/>
                      </w:divBdr>
                      <w:divsChild>
                        <w:div w:id="2139226457">
                          <w:marLeft w:val="0"/>
                          <w:marRight w:val="0"/>
                          <w:marTop w:val="0"/>
                          <w:marBottom w:val="0"/>
                          <w:divBdr>
                            <w:top w:val="none" w:sz="0" w:space="0" w:color="auto"/>
                            <w:left w:val="none" w:sz="0" w:space="0" w:color="auto"/>
                            <w:bottom w:val="none" w:sz="0" w:space="0" w:color="auto"/>
                            <w:right w:val="none" w:sz="0" w:space="0" w:color="auto"/>
                          </w:divBdr>
                          <w:divsChild>
                            <w:div w:id="1725331334">
                              <w:marLeft w:val="0"/>
                              <w:marRight w:val="0"/>
                              <w:marTop w:val="0"/>
                              <w:marBottom w:val="0"/>
                              <w:divBdr>
                                <w:top w:val="none" w:sz="0" w:space="0" w:color="auto"/>
                                <w:left w:val="none" w:sz="0" w:space="0" w:color="auto"/>
                                <w:bottom w:val="none" w:sz="0" w:space="0" w:color="auto"/>
                                <w:right w:val="none" w:sz="0" w:space="0" w:color="auto"/>
                              </w:divBdr>
                              <w:divsChild>
                                <w:div w:id="779684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37670120">
              <w:marLeft w:val="0"/>
              <w:marRight w:val="0"/>
              <w:marTop w:val="0"/>
              <w:marBottom w:val="0"/>
              <w:divBdr>
                <w:top w:val="none" w:sz="0" w:space="0" w:color="auto"/>
                <w:left w:val="none" w:sz="0" w:space="0" w:color="auto"/>
                <w:bottom w:val="none" w:sz="0" w:space="0" w:color="auto"/>
                <w:right w:val="none" w:sz="0" w:space="0" w:color="auto"/>
              </w:divBdr>
              <w:divsChild>
                <w:div w:id="513570251">
                  <w:marLeft w:val="0"/>
                  <w:marRight w:val="0"/>
                  <w:marTop w:val="0"/>
                  <w:marBottom w:val="0"/>
                  <w:divBdr>
                    <w:top w:val="none" w:sz="0" w:space="0" w:color="auto"/>
                    <w:left w:val="none" w:sz="0" w:space="0" w:color="auto"/>
                    <w:bottom w:val="none" w:sz="0" w:space="0" w:color="auto"/>
                    <w:right w:val="none" w:sz="0" w:space="0" w:color="auto"/>
                  </w:divBdr>
                  <w:divsChild>
                    <w:div w:id="1198660454">
                      <w:marLeft w:val="0"/>
                      <w:marRight w:val="0"/>
                      <w:marTop w:val="0"/>
                      <w:marBottom w:val="0"/>
                      <w:divBdr>
                        <w:top w:val="none" w:sz="0" w:space="0" w:color="auto"/>
                        <w:left w:val="none" w:sz="0" w:space="0" w:color="auto"/>
                        <w:bottom w:val="none" w:sz="0" w:space="0" w:color="auto"/>
                        <w:right w:val="none" w:sz="0" w:space="0" w:color="auto"/>
                      </w:divBdr>
                      <w:divsChild>
                        <w:div w:id="1631595942">
                          <w:marLeft w:val="0"/>
                          <w:marRight w:val="0"/>
                          <w:marTop w:val="0"/>
                          <w:marBottom w:val="0"/>
                          <w:divBdr>
                            <w:top w:val="none" w:sz="0" w:space="0" w:color="auto"/>
                            <w:left w:val="none" w:sz="0" w:space="0" w:color="auto"/>
                            <w:bottom w:val="none" w:sz="0" w:space="0" w:color="auto"/>
                            <w:right w:val="none" w:sz="0" w:space="0" w:color="auto"/>
                          </w:divBdr>
                          <w:divsChild>
                            <w:div w:id="1543057440">
                              <w:marLeft w:val="0"/>
                              <w:marRight w:val="0"/>
                              <w:marTop w:val="0"/>
                              <w:marBottom w:val="0"/>
                              <w:divBdr>
                                <w:top w:val="none" w:sz="0" w:space="0" w:color="auto"/>
                                <w:left w:val="none" w:sz="0" w:space="0" w:color="auto"/>
                                <w:bottom w:val="none" w:sz="0" w:space="0" w:color="auto"/>
                                <w:right w:val="none" w:sz="0" w:space="0" w:color="auto"/>
                              </w:divBdr>
                              <w:divsChild>
                                <w:div w:id="72515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4647854">
              <w:marLeft w:val="0"/>
              <w:marRight w:val="0"/>
              <w:marTop w:val="0"/>
              <w:marBottom w:val="0"/>
              <w:divBdr>
                <w:top w:val="none" w:sz="0" w:space="0" w:color="auto"/>
                <w:left w:val="none" w:sz="0" w:space="0" w:color="auto"/>
                <w:bottom w:val="none" w:sz="0" w:space="0" w:color="auto"/>
                <w:right w:val="none" w:sz="0" w:space="0" w:color="auto"/>
              </w:divBdr>
              <w:divsChild>
                <w:div w:id="1028141684">
                  <w:marLeft w:val="0"/>
                  <w:marRight w:val="0"/>
                  <w:marTop w:val="0"/>
                  <w:marBottom w:val="0"/>
                  <w:divBdr>
                    <w:top w:val="none" w:sz="0" w:space="0" w:color="auto"/>
                    <w:left w:val="none" w:sz="0" w:space="0" w:color="auto"/>
                    <w:bottom w:val="none" w:sz="0" w:space="0" w:color="auto"/>
                    <w:right w:val="none" w:sz="0" w:space="0" w:color="auto"/>
                  </w:divBdr>
                  <w:divsChild>
                    <w:div w:id="1041593060">
                      <w:marLeft w:val="0"/>
                      <w:marRight w:val="0"/>
                      <w:marTop w:val="0"/>
                      <w:marBottom w:val="0"/>
                      <w:divBdr>
                        <w:top w:val="none" w:sz="0" w:space="0" w:color="auto"/>
                        <w:left w:val="none" w:sz="0" w:space="0" w:color="auto"/>
                        <w:bottom w:val="none" w:sz="0" w:space="0" w:color="auto"/>
                        <w:right w:val="none" w:sz="0" w:space="0" w:color="auto"/>
                      </w:divBdr>
                      <w:divsChild>
                        <w:div w:id="202403846">
                          <w:marLeft w:val="0"/>
                          <w:marRight w:val="0"/>
                          <w:marTop w:val="0"/>
                          <w:marBottom w:val="0"/>
                          <w:divBdr>
                            <w:top w:val="none" w:sz="0" w:space="0" w:color="auto"/>
                            <w:left w:val="none" w:sz="0" w:space="0" w:color="auto"/>
                            <w:bottom w:val="none" w:sz="0" w:space="0" w:color="auto"/>
                            <w:right w:val="none" w:sz="0" w:space="0" w:color="auto"/>
                          </w:divBdr>
                          <w:divsChild>
                            <w:div w:id="2023895611">
                              <w:marLeft w:val="0"/>
                              <w:marRight w:val="0"/>
                              <w:marTop w:val="0"/>
                              <w:marBottom w:val="0"/>
                              <w:divBdr>
                                <w:top w:val="none" w:sz="0" w:space="0" w:color="auto"/>
                                <w:left w:val="none" w:sz="0" w:space="0" w:color="auto"/>
                                <w:bottom w:val="none" w:sz="0" w:space="0" w:color="auto"/>
                                <w:right w:val="none" w:sz="0" w:space="0" w:color="auto"/>
                              </w:divBdr>
                              <w:divsChild>
                                <w:div w:id="806166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8392729">
              <w:marLeft w:val="0"/>
              <w:marRight w:val="0"/>
              <w:marTop w:val="0"/>
              <w:marBottom w:val="0"/>
              <w:divBdr>
                <w:top w:val="none" w:sz="0" w:space="0" w:color="auto"/>
                <w:left w:val="none" w:sz="0" w:space="0" w:color="auto"/>
                <w:bottom w:val="none" w:sz="0" w:space="0" w:color="auto"/>
                <w:right w:val="none" w:sz="0" w:space="0" w:color="auto"/>
              </w:divBdr>
              <w:divsChild>
                <w:div w:id="608588658">
                  <w:marLeft w:val="0"/>
                  <w:marRight w:val="0"/>
                  <w:marTop w:val="0"/>
                  <w:marBottom w:val="0"/>
                  <w:divBdr>
                    <w:top w:val="none" w:sz="0" w:space="0" w:color="auto"/>
                    <w:left w:val="none" w:sz="0" w:space="0" w:color="auto"/>
                    <w:bottom w:val="none" w:sz="0" w:space="0" w:color="auto"/>
                    <w:right w:val="none" w:sz="0" w:space="0" w:color="auto"/>
                  </w:divBdr>
                  <w:divsChild>
                    <w:div w:id="1745180846">
                      <w:marLeft w:val="0"/>
                      <w:marRight w:val="0"/>
                      <w:marTop w:val="0"/>
                      <w:marBottom w:val="0"/>
                      <w:divBdr>
                        <w:top w:val="none" w:sz="0" w:space="0" w:color="auto"/>
                        <w:left w:val="none" w:sz="0" w:space="0" w:color="auto"/>
                        <w:bottom w:val="none" w:sz="0" w:space="0" w:color="auto"/>
                        <w:right w:val="none" w:sz="0" w:space="0" w:color="auto"/>
                      </w:divBdr>
                      <w:divsChild>
                        <w:div w:id="2059283231">
                          <w:marLeft w:val="0"/>
                          <w:marRight w:val="0"/>
                          <w:marTop w:val="0"/>
                          <w:marBottom w:val="0"/>
                          <w:divBdr>
                            <w:top w:val="none" w:sz="0" w:space="0" w:color="auto"/>
                            <w:left w:val="none" w:sz="0" w:space="0" w:color="auto"/>
                            <w:bottom w:val="none" w:sz="0" w:space="0" w:color="auto"/>
                            <w:right w:val="none" w:sz="0" w:space="0" w:color="auto"/>
                          </w:divBdr>
                          <w:divsChild>
                            <w:div w:id="468325457">
                              <w:marLeft w:val="0"/>
                              <w:marRight w:val="0"/>
                              <w:marTop w:val="0"/>
                              <w:marBottom w:val="0"/>
                              <w:divBdr>
                                <w:top w:val="none" w:sz="0" w:space="0" w:color="auto"/>
                                <w:left w:val="none" w:sz="0" w:space="0" w:color="auto"/>
                                <w:bottom w:val="none" w:sz="0" w:space="0" w:color="auto"/>
                                <w:right w:val="none" w:sz="0" w:space="0" w:color="auto"/>
                              </w:divBdr>
                              <w:divsChild>
                                <w:div w:id="2049332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244992">
              <w:marLeft w:val="0"/>
              <w:marRight w:val="0"/>
              <w:marTop w:val="0"/>
              <w:marBottom w:val="0"/>
              <w:divBdr>
                <w:top w:val="none" w:sz="0" w:space="0" w:color="auto"/>
                <w:left w:val="none" w:sz="0" w:space="0" w:color="auto"/>
                <w:bottom w:val="none" w:sz="0" w:space="0" w:color="auto"/>
                <w:right w:val="none" w:sz="0" w:space="0" w:color="auto"/>
              </w:divBdr>
              <w:divsChild>
                <w:div w:id="297104325">
                  <w:marLeft w:val="0"/>
                  <w:marRight w:val="0"/>
                  <w:marTop w:val="0"/>
                  <w:marBottom w:val="0"/>
                  <w:divBdr>
                    <w:top w:val="none" w:sz="0" w:space="0" w:color="auto"/>
                    <w:left w:val="none" w:sz="0" w:space="0" w:color="auto"/>
                    <w:bottom w:val="none" w:sz="0" w:space="0" w:color="auto"/>
                    <w:right w:val="none" w:sz="0" w:space="0" w:color="auto"/>
                  </w:divBdr>
                  <w:divsChild>
                    <w:div w:id="1730030362">
                      <w:marLeft w:val="0"/>
                      <w:marRight w:val="0"/>
                      <w:marTop w:val="0"/>
                      <w:marBottom w:val="0"/>
                      <w:divBdr>
                        <w:top w:val="none" w:sz="0" w:space="0" w:color="auto"/>
                        <w:left w:val="none" w:sz="0" w:space="0" w:color="auto"/>
                        <w:bottom w:val="none" w:sz="0" w:space="0" w:color="auto"/>
                        <w:right w:val="none" w:sz="0" w:space="0" w:color="auto"/>
                      </w:divBdr>
                      <w:divsChild>
                        <w:div w:id="1643077875">
                          <w:marLeft w:val="0"/>
                          <w:marRight w:val="0"/>
                          <w:marTop w:val="0"/>
                          <w:marBottom w:val="0"/>
                          <w:divBdr>
                            <w:top w:val="none" w:sz="0" w:space="0" w:color="auto"/>
                            <w:left w:val="none" w:sz="0" w:space="0" w:color="auto"/>
                            <w:bottom w:val="none" w:sz="0" w:space="0" w:color="auto"/>
                            <w:right w:val="none" w:sz="0" w:space="0" w:color="auto"/>
                          </w:divBdr>
                          <w:divsChild>
                            <w:div w:id="1885678781">
                              <w:marLeft w:val="0"/>
                              <w:marRight w:val="0"/>
                              <w:marTop w:val="0"/>
                              <w:marBottom w:val="0"/>
                              <w:divBdr>
                                <w:top w:val="none" w:sz="0" w:space="0" w:color="auto"/>
                                <w:left w:val="none" w:sz="0" w:space="0" w:color="auto"/>
                                <w:bottom w:val="none" w:sz="0" w:space="0" w:color="auto"/>
                                <w:right w:val="none" w:sz="0" w:space="0" w:color="auto"/>
                              </w:divBdr>
                              <w:divsChild>
                                <w:div w:id="340015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5778020">
              <w:marLeft w:val="0"/>
              <w:marRight w:val="0"/>
              <w:marTop w:val="0"/>
              <w:marBottom w:val="0"/>
              <w:divBdr>
                <w:top w:val="none" w:sz="0" w:space="0" w:color="auto"/>
                <w:left w:val="none" w:sz="0" w:space="0" w:color="auto"/>
                <w:bottom w:val="none" w:sz="0" w:space="0" w:color="auto"/>
                <w:right w:val="none" w:sz="0" w:space="0" w:color="auto"/>
              </w:divBdr>
              <w:divsChild>
                <w:div w:id="1968076909">
                  <w:marLeft w:val="0"/>
                  <w:marRight w:val="0"/>
                  <w:marTop w:val="0"/>
                  <w:marBottom w:val="0"/>
                  <w:divBdr>
                    <w:top w:val="none" w:sz="0" w:space="0" w:color="auto"/>
                    <w:left w:val="none" w:sz="0" w:space="0" w:color="auto"/>
                    <w:bottom w:val="none" w:sz="0" w:space="0" w:color="auto"/>
                    <w:right w:val="none" w:sz="0" w:space="0" w:color="auto"/>
                  </w:divBdr>
                  <w:divsChild>
                    <w:div w:id="1254897317">
                      <w:marLeft w:val="0"/>
                      <w:marRight w:val="0"/>
                      <w:marTop w:val="0"/>
                      <w:marBottom w:val="0"/>
                      <w:divBdr>
                        <w:top w:val="none" w:sz="0" w:space="0" w:color="auto"/>
                        <w:left w:val="none" w:sz="0" w:space="0" w:color="auto"/>
                        <w:bottom w:val="none" w:sz="0" w:space="0" w:color="auto"/>
                        <w:right w:val="none" w:sz="0" w:space="0" w:color="auto"/>
                      </w:divBdr>
                      <w:divsChild>
                        <w:div w:id="365984014">
                          <w:marLeft w:val="0"/>
                          <w:marRight w:val="0"/>
                          <w:marTop w:val="0"/>
                          <w:marBottom w:val="0"/>
                          <w:divBdr>
                            <w:top w:val="none" w:sz="0" w:space="0" w:color="auto"/>
                            <w:left w:val="none" w:sz="0" w:space="0" w:color="auto"/>
                            <w:bottom w:val="none" w:sz="0" w:space="0" w:color="auto"/>
                            <w:right w:val="none" w:sz="0" w:space="0" w:color="auto"/>
                          </w:divBdr>
                          <w:divsChild>
                            <w:div w:id="1734042458">
                              <w:marLeft w:val="0"/>
                              <w:marRight w:val="0"/>
                              <w:marTop w:val="0"/>
                              <w:marBottom w:val="0"/>
                              <w:divBdr>
                                <w:top w:val="none" w:sz="0" w:space="0" w:color="auto"/>
                                <w:left w:val="none" w:sz="0" w:space="0" w:color="auto"/>
                                <w:bottom w:val="none" w:sz="0" w:space="0" w:color="auto"/>
                                <w:right w:val="none" w:sz="0" w:space="0" w:color="auto"/>
                              </w:divBdr>
                              <w:divsChild>
                                <w:div w:id="129371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83646062">
              <w:marLeft w:val="0"/>
              <w:marRight w:val="0"/>
              <w:marTop w:val="0"/>
              <w:marBottom w:val="0"/>
              <w:divBdr>
                <w:top w:val="none" w:sz="0" w:space="0" w:color="auto"/>
                <w:left w:val="none" w:sz="0" w:space="0" w:color="auto"/>
                <w:bottom w:val="none" w:sz="0" w:space="0" w:color="auto"/>
                <w:right w:val="none" w:sz="0" w:space="0" w:color="auto"/>
              </w:divBdr>
              <w:divsChild>
                <w:div w:id="1463233861">
                  <w:marLeft w:val="0"/>
                  <w:marRight w:val="0"/>
                  <w:marTop w:val="0"/>
                  <w:marBottom w:val="0"/>
                  <w:divBdr>
                    <w:top w:val="none" w:sz="0" w:space="0" w:color="auto"/>
                    <w:left w:val="none" w:sz="0" w:space="0" w:color="auto"/>
                    <w:bottom w:val="none" w:sz="0" w:space="0" w:color="auto"/>
                    <w:right w:val="none" w:sz="0" w:space="0" w:color="auto"/>
                  </w:divBdr>
                  <w:divsChild>
                    <w:div w:id="1768309400">
                      <w:marLeft w:val="0"/>
                      <w:marRight w:val="0"/>
                      <w:marTop w:val="0"/>
                      <w:marBottom w:val="0"/>
                      <w:divBdr>
                        <w:top w:val="none" w:sz="0" w:space="0" w:color="auto"/>
                        <w:left w:val="none" w:sz="0" w:space="0" w:color="auto"/>
                        <w:bottom w:val="none" w:sz="0" w:space="0" w:color="auto"/>
                        <w:right w:val="none" w:sz="0" w:space="0" w:color="auto"/>
                      </w:divBdr>
                      <w:divsChild>
                        <w:div w:id="202598013">
                          <w:marLeft w:val="0"/>
                          <w:marRight w:val="0"/>
                          <w:marTop w:val="0"/>
                          <w:marBottom w:val="0"/>
                          <w:divBdr>
                            <w:top w:val="none" w:sz="0" w:space="0" w:color="auto"/>
                            <w:left w:val="none" w:sz="0" w:space="0" w:color="auto"/>
                            <w:bottom w:val="none" w:sz="0" w:space="0" w:color="auto"/>
                            <w:right w:val="none" w:sz="0" w:space="0" w:color="auto"/>
                          </w:divBdr>
                          <w:divsChild>
                            <w:div w:id="111481627">
                              <w:marLeft w:val="0"/>
                              <w:marRight w:val="0"/>
                              <w:marTop w:val="0"/>
                              <w:marBottom w:val="0"/>
                              <w:divBdr>
                                <w:top w:val="none" w:sz="0" w:space="0" w:color="auto"/>
                                <w:left w:val="none" w:sz="0" w:space="0" w:color="auto"/>
                                <w:bottom w:val="none" w:sz="0" w:space="0" w:color="auto"/>
                                <w:right w:val="none" w:sz="0" w:space="0" w:color="auto"/>
                              </w:divBdr>
                              <w:divsChild>
                                <w:div w:id="2016881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6822797">
              <w:marLeft w:val="0"/>
              <w:marRight w:val="0"/>
              <w:marTop w:val="0"/>
              <w:marBottom w:val="0"/>
              <w:divBdr>
                <w:top w:val="none" w:sz="0" w:space="0" w:color="auto"/>
                <w:left w:val="none" w:sz="0" w:space="0" w:color="auto"/>
                <w:bottom w:val="none" w:sz="0" w:space="0" w:color="auto"/>
                <w:right w:val="none" w:sz="0" w:space="0" w:color="auto"/>
              </w:divBdr>
              <w:divsChild>
                <w:div w:id="2094739452">
                  <w:marLeft w:val="0"/>
                  <w:marRight w:val="0"/>
                  <w:marTop w:val="0"/>
                  <w:marBottom w:val="0"/>
                  <w:divBdr>
                    <w:top w:val="none" w:sz="0" w:space="0" w:color="auto"/>
                    <w:left w:val="none" w:sz="0" w:space="0" w:color="auto"/>
                    <w:bottom w:val="none" w:sz="0" w:space="0" w:color="auto"/>
                    <w:right w:val="none" w:sz="0" w:space="0" w:color="auto"/>
                  </w:divBdr>
                  <w:divsChild>
                    <w:div w:id="811018526">
                      <w:marLeft w:val="0"/>
                      <w:marRight w:val="0"/>
                      <w:marTop w:val="0"/>
                      <w:marBottom w:val="0"/>
                      <w:divBdr>
                        <w:top w:val="none" w:sz="0" w:space="0" w:color="auto"/>
                        <w:left w:val="none" w:sz="0" w:space="0" w:color="auto"/>
                        <w:bottom w:val="none" w:sz="0" w:space="0" w:color="auto"/>
                        <w:right w:val="none" w:sz="0" w:space="0" w:color="auto"/>
                      </w:divBdr>
                      <w:divsChild>
                        <w:div w:id="743915279">
                          <w:marLeft w:val="0"/>
                          <w:marRight w:val="0"/>
                          <w:marTop w:val="0"/>
                          <w:marBottom w:val="0"/>
                          <w:divBdr>
                            <w:top w:val="none" w:sz="0" w:space="0" w:color="auto"/>
                            <w:left w:val="none" w:sz="0" w:space="0" w:color="auto"/>
                            <w:bottom w:val="none" w:sz="0" w:space="0" w:color="auto"/>
                            <w:right w:val="none" w:sz="0" w:space="0" w:color="auto"/>
                          </w:divBdr>
                          <w:divsChild>
                            <w:div w:id="1224179065">
                              <w:marLeft w:val="0"/>
                              <w:marRight w:val="0"/>
                              <w:marTop w:val="0"/>
                              <w:marBottom w:val="0"/>
                              <w:divBdr>
                                <w:top w:val="none" w:sz="0" w:space="0" w:color="auto"/>
                                <w:left w:val="none" w:sz="0" w:space="0" w:color="auto"/>
                                <w:bottom w:val="none" w:sz="0" w:space="0" w:color="auto"/>
                                <w:right w:val="none" w:sz="0" w:space="0" w:color="auto"/>
                              </w:divBdr>
                              <w:divsChild>
                                <w:div w:id="618535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17185391">
              <w:marLeft w:val="0"/>
              <w:marRight w:val="0"/>
              <w:marTop w:val="0"/>
              <w:marBottom w:val="0"/>
              <w:divBdr>
                <w:top w:val="none" w:sz="0" w:space="0" w:color="auto"/>
                <w:left w:val="none" w:sz="0" w:space="0" w:color="auto"/>
                <w:bottom w:val="none" w:sz="0" w:space="0" w:color="auto"/>
                <w:right w:val="none" w:sz="0" w:space="0" w:color="auto"/>
              </w:divBdr>
              <w:divsChild>
                <w:div w:id="1565750673">
                  <w:marLeft w:val="0"/>
                  <w:marRight w:val="0"/>
                  <w:marTop w:val="0"/>
                  <w:marBottom w:val="0"/>
                  <w:divBdr>
                    <w:top w:val="none" w:sz="0" w:space="0" w:color="auto"/>
                    <w:left w:val="none" w:sz="0" w:space="0" w:color="auto"/>
                    <w:bottom w:val="none" w:sz="0" w:space="0" w:color="auto"/>
                    <w:right w:val="none" w:sz="0" w:space="0" w:color="auto"/>
                  </w:divBdr>
                  <w:divsChild>
                    <w:div w:id="475538887">
                      <w:marLeft w:val="0"/>
                      <w:marRight w:val="0"/>
                      <w:marTop w:val="0"/>
                      <w:marBottom w:val="0"/>
                      <w:divBdr>
                        <w:top w:val="none" w:sz="0" w:space="0" w:color="auto"/>
                        <w:left w:val="none" w:sz="0" w:space="0" w:color="auto"/>
                        <w:bottom w:val="none" w:sz="0" w:space="0" w:color="auto"/>
                        <w:right w:val="none" w:sz="0" w:space="0" w:color="auto"/>
                      </w:divBdr>
                      <w:divsChild>
                        <w:div w:id="717894714">
                          <w:marLeft w:val="0"/>
                          <w:marRight w:val="0"/>
                          <w:marTop w:val="0"/>
                          <w:marBottom w:val="0"/>
                          <w:divBdr>
                            <w:top w:val="none" w:sz="0" w:space="0" w:color="auto"/>
                            <w:left w:val="none" w:sz="0" w:space="0" w:color="auto"/>
                            <w:bottom w:val="none" w:sz="0" w:space="0" w:color="auto"/>
                            <w:right w:val="none" w:sz="0" w:space="0" w:color="auto"/>
                          </w:divBdr>
                          <w:divsChild>
                            <w:div w:id="273290106">
                              <w:marLeft w:val="0"/>
                              <w:marRight w:val="0"/>
                              <w:marTop w:val="0"/>
                              <w:marBottom w:val="0"/>
                              <w:divBdr>
                                <w:top w:val="none" w:sz="0" w:space="0" w:color="auto"/>
                                <w:left w:val="none" w:sz="0" w:space="0" w:color="auto"/>
                                <w:bottom w:val="none" w:sz="0" w:space="0" w:color="auto"/>
                                <w:right w:val="none" w:sz="0" w:space="0" w:color="auto"/>
                              </w:divBdr>
                              <w:divsChild>
                                <w:div w:id="402724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4966976">
              <w:marLeft w:val="0"/>
              <w:marRight w:val="0"/>
              <w:marTop w:val="0"/>
              <w:marBottom w:val="0"/>
              <w:divBdr>
                <w:top w:val="none" w:sz="0" w:space="0" w:color="auto"/>
                <w:left w:val="none" w:sz="0" w:space="0" w:color="auto"/>
                <w:bottom w:val="none" w:sz="0" w:space="0" w:color="auto"/>
                <w:right w:val="none" w:sz="0" w:space="0" w:color="auto"/>
              </w:divBdr>
              <w:divsChild>
                <w:div w:id="945889837">
                  <w:marLeft w:val="0"/>
                  <w:marRight w:val="0"/>
                  <w:marTop w:val="0"/>
                  <w:marBottom w:val="0"/>
                  <w:divBdr>
                    <w:top w:val="none" w:sz="0" w:space="0" w:color="auto"/>
                    <w:left w:val="none" w:sz="0" w:space="0" w:color="auto"/>
                    <w:bottom w:val="none" w:sz="0" w:space="0" w:color="auto"/>
                    <w:right w:val="none" w:sz="0" w:space="0" w:color="auto"/>
                  </w:divBdr>
                  <w:divsChild>
                    <w:div w:id="794445493">
                      <w:marLeft w:val="0"/>
                      <w:marRight w:val="0"/>
                      <w:marTop w:val="0"/>
                      <w:marBottom w:val="0"/>
                      <w:divBdr>
                        <w:top w:val="none" w:sz="0" w:space="0" w:color="auto"/>
                        <w:left w:val="none" w:sz="0" w:space="0" w:color="auto"/>
                        <w:bottom w:val="none" w:sz="0" w:space="0" w:color="auto"/>
                        <w:right w:val="none" w:sz="0" w:space="0" w:color="auto"/>
                      </w:divBdr>
                      <w:divsChild>
                        <w:div w:id="907229366">
                          <w:marLeft w:val="0"/>
                          <w:marRight w:val="0"/>
                          <w:marTop w:val="0"/>
                          <w:marBottom w:val="0"/>
                          <w:divBdr>
                            <w:top w:val="none" w:sz="0" w:space="0" w:color="auto"/>
                            <w:left w:val="none" w:sz="0" w:space="0" w:color="auto"/>
                            <w:bottom w:val="none" w:sz="0" w:space="0" w:color="auto"/>
                            <w:right w:val="none" w:sz="0" w:space="0" w:color="auto"/>
                          </w:divBdr>
                          <w:divsChild>
                            <w:div w:id="877595326">
                              <w:marLeft w:val="0"/>
                              <w:marRight w:val="0"/>
                              <w:marTop w:val="0"/>
                              <w:marBottom w:val="0"/>
                              <w:divBdr>
                                <w:top w:val="none" w:sz="0" w:space="0" w:color="auto"/>
                                <w:left w:val="none" w:sz="0" w:space="0" w:color="auto"/>
                                <w:bottom w:val="none" w:sz="0" w:space="0" w:color="auto"/>
                                <w:right w:val="none" w:sz="0" w:space="0" w:color="auto"/>
                              </w:divBdr>
                              <w:divsChild>
                                <w:div w:id="1753967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4754153">
          <w:marLeft w:val="0"/>
          <w:marRight w:val="0"/>
          <w:marTop w:val="0"/>
          <w:marBottom w:val="0"/>
          <w:divBdr>
            <w:top w:val="none" w:sz="0" w:space="0" w:color="auto"/>
            <w:left w:val="none" w:sz="0" w:space="0" w:color="auto"/>
            <w:bottom w:val="none" w:sz="0" w:space="0" w:color="auto"/>
            <w:right w:val="none" w:sz="0" w:space="0" w:color="auto"/>
          </w:divBdr>
          <w:divsChild>
            <w:div w:id="1877935423">
              <w:marLeft w:val="0"/>
              <w:marRight w:val="0"/>
              <w:marTop w:val="0"/>
              <w:marBottom w:val="0"/>
              <w:divBdr>
                <w:top w:val="none" w:sz="0" w:space="0" w:color="auto"/>
                <w:left w:val="none" w:sz="0" w:space="0" w:color="auto"/>
                <w:bottom w:val="none" w:sz="0" w:space="0" w:color="auto"/>
                <w:right w:val="none" w:sz="0" w:space="0" w:color="auto"/>
              </w:divBdr>
              <w:divsChild>
                <w:div w:id="1155682192">
                  <w:marLeft w:val="0"/>
                  <w:marRight w:val="0"/>
                  <w:marTop w:val="0"/>
                  <w:marBottom w:val="0"/>
                  <w:divBdr>
                    <w:top w:val="none" w:sz="0" w:space="0" w:color="auto"/>
                    <w:left w:val="none" w:sz="0" w:space="0" w:color="auto"/>
                    <w:bottom w:val="none" w:sz="0" w:space="0" w:color="auto"/>
                    <w:right w:val="none" w:sz="0" w:space="0" w:color="auto"/>
                  </w:divBdr>
                  <w:divsChild>
                    <w:div w:id="601575885">
                      <w:marLeft w:val="0"/>
                      <w:marRight w:val="0"/>
                      <w:marTop w:val="0"/>
                      <w:marBottom w:val="0"/>
                      <w:divBdr>
                        <w:top w:val="none" w:sz="0" w:space="0" w:color="auto"/>
                        <w:left w:val="none" w:sz="0" w:space="0" w:color="auto"/>
                        <w:bottom w:val="none" w:sz="0" w:space="0" w:color="auto"/>
                        <w:right w:val="none" w:sz="0" w:space="0" w:color="auto"/>
                      </w:divBdr>
                      <w:divsChild>
                        <w:div w:id="1853181505">
                          <w:marLeft w:val="0"/>
                          <w:marRight w:val="0"/>
                          <w:marTop w:val="0"/>
                          <w:marBottom w:val="0"/>
                          <w:divBdr>
                            <w:top w:val="none" w:sz="0" w:space="0" w:color="auto"/>
                            <w:left w:val="none" w:sz="0" w:space="0" w:color="auto"/>
                            <w:bottom w:val="none" w:sz="0" w:space="0" w:color="auto"/>
                            <w:right w:val="none" w:sz="0" w:space="0" w:color="auto"/>
                          </w:divBdr>
                          <w:divsChild>
                            <w:div w:id="49807856">
                              <w:marLeft w:val="0"/>
                              <w:marRight w:val="0"/>
                              <w:marTop w:val="0"/>
                              <w:marBottom w:val="0"/>
                              <w:divBdr>
                                <w:top w:val="none" w:sz="0" w:space="0" w:color="auto"/>
                                <w:left w:val="none" w:sz="0" w:space="0" w:color="auto"/>
                                <w:bottom w:val="none" w:sz="0" w:space="0" w:color="auto"/>
                                <w:right w:val="none" w:sz="0" w:space="0" w:color="auto"/>
                              </w:divBdr>
                              <w:divsChild>
                                <w:div w:id="21564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48557056">
      <w:bodyDiv w:val="1"/>
      <w:marLeft w:val="0"/>
      <w:marRight w:val="0"/>
      <w:marTop w:val="0"/>
      <w:marBottom w:val="0"/>
      <w:divBdr>
        <w:top w:val="none" w:sz="0" w:space="0" w:color="auto"/>
        <w:left w:val="none" w:sz="0" w:space="0" w:color="auto"/>
        <w:bottom w:val="none" w:sz="0" w:space="0" w:color="auto"/>
        <w:right w:val="none" w:sz="0" w:space="0" w:color="auto"/>
      </w:divBdr>
      <w:divsChild>
        <w:div w:id="1337267642">
          <w:marLeft w:val="547"/>
          <w:marRight w:val="0"/>
          <w:marTop w:val="125"/>
          <w:marBottom w:val="0"/>
          <w:divBdr>
            <w:top w:val="none" w:sz="0" w:space="0" w:color="auto"/>
            <w:left w:val="none" w:sz="0" w:space="0" w:color="auto"/>
            <w:bottom w:val="none" w:sz="0" w:space="0" w:color="auto"/>
            <w:right w:val="none" w:sz="0" w:space="0" w:color="auto"/>
          </w:divBdr>
        </w:div>
        <w:div w:id="294213777">
          <w:marLeft w:val="547"/>
          <w:marRight w:val="0"/>
          <w:marTop w:val="125"/>
          <w:marBottom w:val="0"/>
          <w:divBdr>
            <w:top w:val="none" w:sz="0" w:space="0" w:color="auto"/>
            <w:left w:val="none" w:sz="0" w:space="0" w:color="auto"/>
            <w:bottom w:val="none" w:sz="0" w:space="0" w:color="auto"/>
            <w:right w:val="none" w:sz="0" w:space="0" w:color="auto"/>
          </w:divBdr>
        </w:div>
        <w:div w:id="676686983">
          <w:marLeft w:val="547"/>
          <w:marRight w:val="0"/>
          <w:marTop w:val="125"/>
          <w:marBottom w:val="0"/>
          <w:divBdr>
            <w:top w:val="none" w:sz="0" w:space="0" w:color="auto"/>
            <w:left w:val="none" w:sz="0" w:space="0" w:color="auto"/>
            <w:bottom w:val="none" w:sz="0" w:space="0" w:color="auto"/>
            <w:right w:val="none" w:sz="0" w:space="0" w:color="auto"/>
          </w:divBdr>
        </w:div>
      </w:divsChild>
    </w:div>
    <w:div w:id="733890686">
      <w:bodyDiv w:val="1"/>
      <w:marLeft w:val="0"/>
      <w:marRight w:val="0"/>
      <w:marTop w:val="0"/>
      <w:marBottom w:val="0"/>
      <w:divBdr>
        <w:top w:val="none" w:sz="0" w:space="0" w:color="auto"/>
        <w:left w:val="none" w:sz="0" w:space="0" w:color="auto"/>
        <w:bottom w:val="none" w:sz="0" w:space="0" w:color="auto"/>
        <w:right w:val="none" w:sz="0" w:space="0" w:color="auto"/>
      </w:divBdr>
      <w:divsChild>
        <w:div w:id="2141141760">
          <w:marLeft w:val="0"/>
          <w:marRight w:val="0"/>
          <w:marTop w:val="0"/>
          <w:marBottom w:val="0"/>
          <w:divBdr>
            <w:top w:val="none" w:sz="0" w:space="0" w:color="auto"/>
            <w:left w:val="none" w:sz="0" w:space="0" w:color="auto"/>
            <w:bottom w:val="none" w:sz="0" w:space="0" w:color="auto"/>
            <w:right w:val="none" w:sz="0" w:space="0" w:color="auto"/>
          </w:divBdr>
          <w:divsChild>
            <w:div w:id="1451314792">
              <w:marLeft w:val="0"/>
              <w:marRight w:val="0"/>
              <w:marTop w:val="0"/>
              <w:marBottom w:val="0"/>
              <w:divBdr>
                <w:top w:val="none" w:sz="0" w:space="0" w:color="auto"/>
                <w:left w:val="none" w:sz="0" w:space="0" w:color="auto"/>
                <w:bottom w:val="none" w:sz="0" w:space="0" w:color="auto"/>
                <w:right w:val="none" w:sz="0" w:space="0" w:color="auto"/>
              </w:divBdr>
              <w:divsChild>
                <w:div w:id="1348483725">
                  <w:marLeft w:val="0"/>
                  <w:marRight w:val="0"/>
                  <w:marTop w:val="0"/>
                  <w:marBottom w:val="0"/>
                  <w:divBdr>
                    <w:top w:val="none" w:sz="0" w:space="0" w:color="auto"/>
                    <w:left w:val="none" w:sz="0" w:space="0" w:color="auto"/>
                    <w:bottom w:val="none" w:sz="0" w:space="0" w:color="auto"/>
                    <w:right w:val="none" w:sz="0" w:space="0" w:color="auto"/>
                  </w:divBdr>
                  <w:divsChild>
                    <w:div w:id="644699918">
                      <w:marLeft w:val="0"/>
                      <w:marRight w:val="0"/>
                      <w:marTop w:val="0"/>
                      <w:marBottom w:val="0"/>
                      <w:divBdr>
                        <w:top w:val="none" w:sz="0" w:space="0" w:color="auto"/>
                        <w:left w:val="none" w:sz="0" w:space="0" w:color="auto"/>
                        <w:bottom w:val="none" w:sz="0" w:space="0" w:color="auto"/>
                        <w:right w:val="none" w:sz="0" w:space="0" w:color="auto"/>
                      </w:divBdr>
                      <w:divsChild>
                        <w:div w:id="2121030079">
                          <w:marLeft w:val="0"/>
                          <w:marRight w:val="0"/>
                          <w:marTop w:val="0"/>
                          <w:marBottom w:val="0"/>
                          <w:divBdr>
                            <w:top w:val="none" w:sz="0" w:space="0" w:color="auto"/>
                            <w:left w:val="none" w:sz="0" w:space="0" w:color="auto"/>
                            <w:bottom w:val="none" w:sz="0" w:space="0" w:color="auto"/>
                            <w:right w:val="none" w:sz="0" w:space="0" w:color="auto"/>
                          </w:divBdr>
                          <w:divsChild>
                            <w:div w:id="820465733">
                              <w:marLeft w:val="0"/>
                              <w:marRight w:val="0"/>
                              <w:marTop w:val="0"/>
                              <w:marBottom w:val="0"/>
                              <w:divBdr>
                                <w:top w:val="none" w:sz="0" w:space="0" w:color="auto"/>
                                <w:left w:val="none" w:sz="0" w:space="0" w:color="auto"/>
                                <w:bottom w:val="none" w:sz="0" w:space="0" w:color="auto"/>
                                <w:right w:val="none" w:sz="0" w:space="0" w:color="auto"/>
                              </w:divBdr>
                              <w:divsChild>
                                <w:div w:id="660814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6873939">
              <w:marLeft w:val="0"/>
              <w:marRight w:val="0"/>
              <w:marTop w:val="0"/>
              <w:marBottom w:val="0"/>
              <w:divBdr>
                <w:top w:val="none" w:sz="0" w:space="0" w:color="auto"/>
                <w:left w:val="none" w:sz="0" w:space="0" w:color="auto"/>
                <w:bottom w:val="none" w:sz="0" w:space="0" w:color="auto"/>
                <w:right w:val="none" w:sz="0" w:space="0" w:color="auto"/>
              </w:divBdr>
              <w:divsChild>
                <w:div w:id="1706903613">
                  <w:marLeft w:val="0"/>
                  <w:marRight w:val="0"/>
                  <w:marTop w:val="0"/>
                  <w:marBottom w:val="0"/>
                  <w:divBdr>
                    <w:top w:val="none" w:sz="0" w:space="0" w:color="auto"/>
                    <w:left w:val="none" w:sz="0" w:space="0" w:color="auto"/>
                    <w:bottom w:val="none" w:sz="0" w:space="0" w:color="auto"/>
                    <w:right w:val="none" w:sz="0" w:space="0" w:color="auto"/>
                  </w:divBdr>
                  <w:divsChild>
                    <w:div w:id="981347767">
                      <w:marLeft w:val="0"/>
                      <w:marRight w:val="0"/>
                      <w:marTop w:val="0"/>
                      <w:marBottom w:val="0"/>
                      <w:divBdr>
                        <w:top w:val="none" w:sz="0" w:space="0" w:color="auto"/>
                        <w:left w:val="none" w:sz="0" w:space="0" w:color="auto"/>
                        <w:bottom w:val="none" w:sz="0" w:space="0" w:color="auto"/>
                        <w:right w:val="none" w:sz="0" w:space="0" w:color="auto"/>
                      </w:divBdr>
                      <w:divsChild>
                        <w:div w:id="1774323917">
                          <w:marLeft w:val="0"/>
                          <w:marRight w:val="0"/>
                          <w:marTop w:val="0"/>
                          <w:marBottom w:val="0"/>
                          <w:divBdr>
                            <w:top w:val="none" w:sz="0" w:space="0" w:color="auto"/>
                            <w:left w:val="none" w:sz="0" w:space="0" w:color="auto"/>
                            <w:bottom w:val="none" w:sz="0" w:space="0" w:color="auto"/>
                            <w:right w:val="none" w:sz="0" w:space="0" w:color="auto"/>
                          </w:divBdr>
                          <w:divsChild>
                            <w:div w:id="1865290372">
                              <w:marLeft w:val="0"/>
                              <w:marRight w:val="0"/>
                              <w:marTop w:val="0"/>
                              <w:marBottom w:val="0"/>
                              <w:divBdr>
                                <w:top w:val="none" w:sz="0" w:space="0" w:color="auto"/>
                                <w:left w:val="none" w:sz="0" w:space="0" w:color="auto"/>
                                <w:bottom w:val="none" w:sz="0" w:space="0" w:color="auto"/>
                                <w:right w:val="none" w:sz="0" w:space="0" w:color="auto"/>
                              </w:divBdr>
                              <w:divsChild>
                                <w:div w:id="101002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6023097">
              <w:marLeft w:val="0"/>
              <w:marRight w:val="0"/>
              <w:marTop w:val="0"/>
              <w:marBottom w:val="0"/>
              <w:divBdr>
                <w:top w:val="none" w:sz="0" w:space="0" w:color="auto"/>
                <w:left w:val="none" w:sz="0" w:space="0" w:color="auto"/>
                <w:bottom w:val="none" w:sz="0" w:space="0" w:color="auto"/>
                <w:right w:val="none" w:sz="0" w:space="0" w:color="auto"/>
              </w:divBdr>
              <w:divsChild>
                <w:div w:id="438063076">
                  <w:marLeft w:val="0"/>
                  <w:marRight w:val="0"/>
                  <w:marTop w:val="0"/>
                  <w:marBottom w:val="0"/>
                  <w:divBdr>
                    <w:top w:val="none" w:sz="0" w:space="0" w:color="auto"/>
                    <w:left w:val="none" w:sz="0" w:space="0" w:color="auto"/>
                    <w:bottom w:val="none" w:sz="0" w:space="0" w:color="auto"/>
                    <w:right w:val="none" w:sz="0" w:space="0" w:color="auto"/>
                  </w:divBdr>
                  <w:divsChild>
                    <w:div w:id="1958022839">
                      <w:marLeft w:val="0"/>
                      <w:marRight w:val="0"/>
                      <w:marTop w:val="0"/>
                      <w:marBottom w:val="0"/>
                      <w:divBdr>
                        <w:top w:val="none" w:sz="0" w:space="0" w:color="auto"/>
                        <w:left w:val="none" w:sz="0" w:space="0" w:color="auto"/>
                        <w:bottom w:val="none" w:sz="0" w:space="0" w:color="auto"/>
                        <w:right w:val="none" w:sz="0" w:space="0" w:color="auto"/>
                      </w:divBdr>
                      <w:divsChild>
                        <w:div w:id="1882814308">
                          <w:marLeft w:val="0"/>
                          <w:marRight w:val="0"/>
                          <w:marTop w:val="0"/>
                          <w:marBottom w:val="0"/>
                          <w:divBdr>
                            <w:top w:val="none" w:sz="0" w:space="0" w:color="auto"/>
                            <w:left w:val="none" w:sz="0" w:space="0" w:color="auto"/>
                            <w:bottom w:val="none" w:sz="0" w:space="0" w:color="auto"/>
                            <w:right w:val="none" w:sz="0" w:space="0" w:color="auto"/>
                          </w:divBdr>
                          <w:divsChild>
                            <w:div w:id="1883012962">
                              <w:marLeft w:val="0"/>
                              <w:marRight w:val="0"/>
                              <w:marTop w:val="0"/>
                              <w:marBottom w:val="0"/>
                              <w:divBdr>
                                <w:top w:val="none" w:sz="0" w:space="0" w:color="auto"/>
                                <w:left w:val="none" w:sz="0" w:space="0" w:color="auto"/>
                                <w:bottom w:val="none" w:sz="0" w:space="0" w:color="auto"/>
                                <w:right w:val="none" w:sz="0" w:space="0" w:color="auto"/>
                              </w:divBdr>
                              <w:divsChild>
                                <w:div w:id="1473673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1201529">
              <w:marLeft w:val="0"/>
              <w:marRight w:val="0"/>
              <w:marTop w:val="0"/>
              <w:marBottom w:val="0"/>
              <w:divBdr>
                <w:top w:val="none" w:sz="0" w:space="0" w:color="auto"/>
                <w:left w:val="none" w:sz="0" w:space="0" w:color="auto"/>
                <w:bottom w:val="none" w:sz="0" w:space="0" w:color="auto"/>
                <w:right w:val="none" w:sz="0" w:space="0" w:color="auto"/>
              </w:divBdr>
              <w:divsChild>
                <w:div w:id="760874512">
                  <w:marLeft w:val="0"/>
                  <w:marRight w:val="0"/>
                  <w:marTop w:val="0"/>
                  <w:marBottom w:val="0"/>
                  <w:divBdr>
                    <w:top w:val="none" w:sz="0" w:space="0" w:color="auto"/>
                    <w:left w:val="none" w:sz="0" w:space="0" w:color="auto"/>
                    <w:bottom w:val="none" w:sz="0" w:space="0" w:color="auto"/>
                    <w:right w:val="none" w:sz="0" w:space="0" w:color="auto"/>
                  </w:divBdr>
                  <w:divsChild>
                    <w:div w:id="1377050224">
                      <w:marLeft w:val="0"/>
                      <w:marRight w:val="0"/>
                      <w:marTop w:val="0"/>
                      <w:marBottom w:val="0"/>
                      <w:divBdr>
                        <w:top w:val="none" w:sz="0" w:space="0" w:color="auto"/>
                        <w:left w:val="none" w:sz="0" w:space="0" w:color="auto"/>
                        <w:bottom w:val="none" w:sz="0" w:space="0" w:color="auto"/>
                        <w:right w:val="none" w:sz="0" w:space="0" w:color="auto"/>
                      </w:divBdr>
                      <w:divsChild>
                        <w:div w:id="1434937116">
                          <w:marLeft w:val="0"/>
                          <w:marRight w:val="0"/>
                          <w:marTop w:val="0"/>
                          <w:marBottom w:val="0"/>
                          <w:divBdr>
                            <w:top w:val="none" w:sz="0" w:space="0" w:color="auto"/>
                            <w:left w:val="none" w:sz="0" w:space="0" w:color="auto"/>
                            <w:bottom w:val="none" w:sz="0" w:space="0" w:color="auto"/>
                            <w:right w:val="none" w:sz="0" w:space="0" w:color="auto"/>
                          </w:divBdr>
                          <w:divsChild>
                            <w:div w:id="1583372810">
                              <w:marLeft w:val="0"/>
                              <w:marRight w:val="0"/>
                              <w:marTop w:val="0"/>
                              <w:marBottom w:val="0"/>
                              <w:divBdr>
                                <w:top w:val="none" w:sz="0" w:space="0" w:color="auto"/>
                                <w:left w:val="none" w:sz="0" w:space="0" w:color="auto"/>
                                <w:bottom w:val="none" w:sz="0" w:space="0" w:color="auto"/>
                                <w:right w:val="none" w:sz="0" w:space="0" w:color="auto"/>
                              </w:divBdr>
                              <w:divsChild>
                                <w:div w:id="1471248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71940657">
          <w:marLeft w:val="0"/>
          <w:marRight w:val="0"/>
          <w:marTop w:val="0"/>
          <w:marBottom w:val="0"/>
          <w:divBdr>
            <w:top w:val="none" w:sz="0" w:space="0" w:color="auto"/>
            <w:left w:val="none" w:sz="0" w:space="0" w:color="auto"/>
            <w:bottom w:val="none" w:sz="0" w:space="0" w:color="auto"/>
            <w:right w:val="none" w:sz="0" w:space="0" w:color="auto"/>
          </w:divBdr>
          <w:divsChild>
            <w:div w:id="15037616">
              <w:marLeft w:val="0"/>
              <w:marRight w:val="0"/>
              <w:marTop w:val="0"/>
              <w:marBottom w:val="0"/>
              <w:divBdr>
                <w:top w:val="none" w:sz="0" w:space="0" w:color="auto"/>
                <w:left w:val="none" w:sz="0" w:space="0" w:color="auto"/>
                <w:bottom w:val="none" w:sz="0" w:space="0" w:color="auto"/>
                <w:right w:val="none" w:sz="0" w:space="0" w:color="auto"/>
              </w:divBdr>
              <w:divsChild>
                <w:div w:id="1553617182">
                  <w:marLeft w:val="0"/>
                  <w:marRight w:val="0"/>
                  <w:marTop w:val="0"/>
                  <w:marBottom w:val="0"/>
                  <w:divBdr>
                    <w:top w:val="none" w:sz="0" w:space="0" w:color="auto"/>
                    <w:left w:val="none" w:sz="0" w:space="0" w:color="auto"/>
                    <w:bottom w:val="none" w:sz="0" w:space="0" w:color="auto"/>
                    <w:right w:val="none" w:sz="0" w:space="0" w:color="auto"/>
                  </w:divBdr>
                  <w:divsChild>
                    <w:div w:id="514344610">
                      <w:marLeft w:val="0"/>
                      <w:marRight w:val="0"/>
                      <w:marTop w:val="0"/>
                      <w:marBottom w:val="0"/>
                      <w:divBdr>
                        <w:top w:val="none" w:sz="0" w:space="0" w:color="auto"/>
                        <w:left w:val="none" w:sz="0" w:space="0" w:color="auto"/>
                        <w:bottom w:val="none" w:sz="0" w:space="0" w:color="auto"/>
                        <w:right w:val="none" w:sz="0" w:space="0" w:color="auto"/>
                      </w:divBdr>
                      <w:divsChild>
                        <w:div w:id="423110713">
                          <w:marLeft w:val="0"/>
                          <w:marRight w:val="0"/>
                          <w:marTop w:val="0"/>
                          <w:marBottom w:val="0"/>
                          <w:divBdr>
                            <w:top w:val="none" w:sz="0" w:space="0" w:color="auto"/>
                            <w:left w:val="none" w:sz="0" w:space="0" w:color="auto"/>
                            <w:bottom w:val="none" w:sz="0" w:space="0" w:color="auto"/>
                            <w:right w:val="none" w:sz="0" w:space="0" w:color="auto"/>
                          </w:divBdr>
                          <w:divsChild>
                            <w:div w:id="1212840652">
                              <w:marLeft w:val="0"/>
                              <w:marRight w:val="0"/>
                              <w:marTop w:val="0"/>
                              <w:marBottom w:val="0"/>
                              <w:divBdr>
                                <w:top w:val="none" w:sz="0" w:space="0" w:color="auto"/>
                                <w:left w:val="none" w:sz="0" w:space="0" w:color="auto"/>
                                <w:bottom w:val="none" w:sz="0" w:space="0" w:color="auto"/>
                                <w:right w:val="none" w:sz="0" w:space="0" w:color="auto"/>
                              </w:divBdr>
                              <w:divsChild>
                                <w:div w:id="60183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00698957">
              <w:marLeft w:val="0"/>
              <w:marRight w:val="0"/>
              <w:marTop w:val="0"/>
              <w:marBottom w:val="0"/>
              <w:divBdr>
                <w:top w:val="none" w:sz="0" w:space="0" w:color="auto"/>
                <w:left w:val="none" w:sz="0" w:space="0" w:color="auto"/>
                <w:bottom w:val="none" w:sz="0" w:space="0" w:color="auto"/>
                <w:right w:val="none" w:sz="0" w:space="0" w:color="auto"/>
              </w:divBdr>
              <w:divsChild>
                <w:div w:id="1812792044">
                  <w:marLeft w:val="0"/>
                  <w:marRight w:val="0"/>
                  <w:marTop w:val="0"/>
                  <w:marBottom w:val="0"/>
                  <w:divBdr>
                    <w:top w:val="none" w:sz="0" w:space="0" w:color="auto"/>
                    <w:left w:val="none" w:sz="0" w:space="0" w:color="auto"/>
                    <w:bottom w:val="none" w:sz="0" w:space="0" w:color="auto"/>
                    <w:right w:val="none" w:sz="0" w:space="0" w:color="auto"/>
                  </w:divBdr>
                  <w:divsChild>
                    <w:div w:id="508645438">
                      <w:marLeft w:val="0"/>
                      <w:marRight w:val="0"/>
                      <w:marTop w:val="0"/>
                      <w:marBottom w:val="0"/>
                      <w:divBdr>
                        <w:top w:val="none" w:sz="0" w:space="0" w:color="auto"/>
                        <w:left w:val="none" w:sz="0" w:space="0" w:color="auto"/>
                        <w:bottom w:val="none" w:sz="0" w:space="0" w:color="auto"/>
                        <w:right w:val="none" w:sz="0" w:space="0" w:color="auto"/>
                      </w:divBdr>
                      <w:divsChild>
                        <w:div w:id="1579244691">
                          <w:marLeft w:val="0"/>
                          <w:marRight w:val="0"/>
                          <w:marTop w:val="0"/>
                          <w:marBottom w:val="0"/>
                          <w:divBdr>
                            <w:top w:val="none" w:sz="0" w:space="0" w:color="auto"/>
                            <w:left w:val="none" w:sz="0" w:space="0" w:color="auto"/>
                            <w:bottom w:val="none" w:sz="0" w:space="0" w:color="auto"/>
                            <w:right w:val="none" w:sz="0" w:space="0" w:color="auto"/>
                          </w:divBdr>
                          <w:divsChild>
                            <w:div w:id="1244221818">
                              <w:marLeft w:val="0"/>
                              <w:marRight w:val="0"/>
                              <w:marTop w:val="0"/>
                              <w:marBottom w:val="0"/>
                              <w:divBdr>
                                <w:top w:val="none" w:sz="0" w:space="0" w:color="auto"/>
                                <w:left w:val="none" w:sz="0" w:space="0" w:color="auto"/>
                                <w:bottom w:val="none" w:sz="0" w:space="0" w:color="auto"/>
                                <w:right w:val="none" w:sz="0" w:space="0" w:color="auto"/>
                              </w:divBdr>
                              <w:divsChild>
                                <w:div w:id="616833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3572646">
              <w:marLeft w:val="0"/>
              <w:marRight w:val="0"/>
              <w:marTop w:val="0"/>
              <w:marBottom w:val="0"/>
              <w:divBdr>
                <w:top w:val="none" w:sz="0" w:space="0" w:color="auto"/>
                <w:left w:val="none" w:sz="0" w:space="0" w:color="auto"/>
                <w:bottom w:val="none" w:sz="0" w:space="0" w:color="auto"/>
                <w:right w:val="none" w:sz="0" w:space="0" w:color="auto"/>
              </w:divBdr>
              <w:divsChild>
                <w:div w:id="1552498705">
                  <w:marLeft w:val="0"/>
                  <w:marRight w:val="0"/>
                  <w:marTop w:val="0"/>
                  <w:marBottom w:val="0"/>
                  <w:divBdr>
                    <w:top w:val="none" w:sz="0" w:space="0" w:color="auto"/>
                    <w:left w:val="none" w:sz="0" w:space="0" w:color="auto"/>
                    <w:bottom w:val="none" w:sz="0" w:space="0" w:color="auto"/>
                    <w:right w:val="none" w:sz="0" w:space="0" w:color="auto"/>
                  </w:divBdr>
                  <w:divsChild>
                    <w:div w:id="1174227392">
                      <w:marLeft w:val="0"/>
                      <w:marRight w:val="0"/>
                      <w:marTop w:val="0"/>
                      <w:marBottom w:val="0"/>
                      <w:divBdr>
                        <w:top w:val="none" w:sz="0" w:space="0" w:color="auto"/>
                        <w:left w:val="none" w:sz="0" w:space="0" w:color="auto"/>
                        <w:bottom w:val="none" w:sz="0" w:space="0" w:color="auto"/>
                        <w:right w:val="none" w:sz="0" w:space="0" w:color="auto"/>
                      </w:divBdr>
                      <w:divsChild>
                        <w:div w:id="911694726">
                          <w:marLeft w:val="0"/>
                          <w:marRight w:val="0"/>
                          <w:marTop w:val="0"/>
                          <w:marBottom w:val="0"/>
                          <w:divBdr>
                            <w:top w:val="none" w:sz="0" w:space="0" w:color="auto"/>
                            <w:left w:val="none" w:sz="0" w:space="0" w:color="auto"/>
                            <w:bottom w:val="none" w:sz="0" w:space="0" w:color="auto"/>
                            <w:right w:val="none" w:sz="0" w:space="0" w:color="auto"/>
                          </w:divBdr>
                          <w:divsChild>
                            <w:div w:id="640425497">
                              <w:marLeft w:val="0"/>
                              <w:marRight w:val="0"/>
                              <w:marTop w:val="0"/>
                              <w:marBottom w:val="0"/>
                              <w:divBdr>
                                <w:top w:val="none" w:sz="0" w:space="0" w:color="auto"/>
                                <w:left w:val="none" w:sz="0" w:space="0" w:color="auto"/>
                                <w:bottom w:val="none" w:sz="0" w:space="0" w:color="auto"/>
                                <w:right w:val="none" w:sz="0" w:space="0" w:color="auto"/>
                              </w:divBdr>
                              <w:divsChild>
                                <w:div w:id="750547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16528500">
      <w:bodyDiv w:val="1"/>
      <w:marLeft w:val="0"/>
      <w:marRight w:val="0"/>
      <w:marTop w:val="0"/>
      <w:marBottom w:val="0"/>
      <w:divBdr>
        <w:top w:val="none" w:sz="0" w:space="0" w:color="auto"/>
        <w:left w:val="none" w:sz="0" w:space="0" w:color="auto"/>
        <w:bottom w:val="none" w:sz="0" w:space="0" w:color="auto"/>
        <w:right w:val="none" w:sz="0" w:space="0" w:color="auto"/>
      </w:divBdr>
      <w:divsChild>
        <w:div w:id="1124032882">
          <w:marLeft w:val="0"/>
          <w:marRight w:val="0"/>
          <w:marTop w:val="0"/>
          <w:marBottom w:val="0"/>
          <w:divBdr>
            <w:top w:val="none" w:sz="0" w:space="0" w:color="auto"/>
            <w:left w:val="none" w:sz="0" w:space="0" w:color="auto"/>
            <w:bottom w:val="none" w:sz="0" w:space="0" w:color="auto"/>
            <w:right w:val="none" w:sz="0" w:space="0" w:color="auto"/>
          </w:divBdr>
          <w:divsChild>
            <w:div w:id="606084776">
              <w:marLeft w:val="0"/>
              <w:marRight w:val="0"/>
              <w:marTop w:val="0"/>
              <w:marBottom w:val="0"/>
              <w:divBdr>
                <w:top w:val="none" w:sz="0" w:space="0" w:color="auto"/>
                <w:left w:val="none" w:sz="0" w:space="0" w:color="auto"/>
                <w:bottom w:val="none" w:sz="0" w:space="0" w:color="auto"/>
                <w:right w:val="none" w:sz="0" w:space="0" w:color="auto"/>
              </w:divBdr>
              <w:divsChild>
                <w:div w:id="497039895">
                  <w:marLeft w:val="0"/>
                  <w:marRight w:val="0"/>
                  <w:marTop w:val="0"/>
                  <w:marBottom w:val="0"/>
                  <w:divBdr>
                    <w:top w:val="none" w:sz="0" w:space="0" w:color="auto"/>
                    <w:left w:val="none" w:sz="0" w:space="0" w:color="auto"/>
                    <w:bottom w:val="none" w:sz="0" w:space="0" w:color="auto"/>
                    <w:right w:val="none" w:sz="0" w:space="0" w:color="auto"/>
                  </w:divBdr>
                  <w:divsChild>
                    <w:div w:id="1300843086">
                      <w:marLeft w:val="0"/>
                      <w:marRight w:val="0"/>
                      <w:marTop w:val="0"/>
                      <w:marBottom w:val="0"/>
                      <w:divBdr>
                        <w:top w:val="none" w:sz="0" w:space="0" w:color="auto"/>
                        <w:left w:val="none" w:sz="0" w:space="0" w:color="auto"/>
                        <w:bottom w:val="none" w:sz="0" w:space="0" w:color="auto"/>
                        <w:right w:val="none" w:sz="0" w:space="0" w:color="auto"/>
                      </w:divBdr>
                      <w:divsChild>
                        <w:div w:id="1135492729">
                          <w:marLeft w:val="0"/>
                          <w:marRight w:val="0"/>
                          <w:marTop w:val="0"/>
                          <w:marBottom w:val="0"/>
                          <w:divBdr>
                            <w:top w:val="none" w:sz="0" w:space="0" w:color="auto"/>
                            <w:left w:val="none" w:sz="0" w:space="0" w:color="auto"/>
                            <w:bottom w:val="none" w:sz="0" w:space="0" w:color="auto"/>
                            <w:right w:val="none" w:sz="0" w:space="0" w:color="auto"/>
                          </w:divBdr>
                          <w:divsChild>
                            <w:div w:id="1570799390">
                              <w:marLeft w:val="0"/>
                              <w:marRight w:val="0"/>
                              <w:marTop w:val="0"/>
                              <w:marBottom w:val="0"/>
                              <w:divBdr>
                                <w:top w:val="none" w:sz="0" w:space="0" w:color="auto"/>
                                <w:left w:val="none" w:sz="0" w:space="0" w:color="auto"/>
                                <w:bottom w:val="none" w:sz="0" w:space="0" w:color="auto"/>
                                <w:right w:val="none" w:sz="0" w:space="0" w:color="auto"/>
                              </w:divBdr>
                              <w:divsChild>
                                <w:div w:id="1079669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4838093">
              <w:marLeft w:val="0"/>
              <w:marRight w:val="0"/>
              <w:marTop w:val="0"/>
              <w:marBottom w:val="0"/>
              <w:divBdr>
                <w:top w:val="none" w:sz="0" w:space="0" w:color="auto"/>
                <w:left w:val="none" w:sz="0" w:space="0" w:color="auto"/>
                <w:bottom w:val="none" w:sz="0" w:space="0" w:color="auto"/>
                <w:right w:val="none" w:sz="0" w:space="0" w:color="auto"/>
              </w:divBdr>
              <w:divsChild>
                <w:div w:id="2082363585">
                  <w:marLeft w:val="0"/>
                  <w:marRight w:val="0"/>
                  <w:marTop w:val="0"/>
                  <w:marBottom w:val="0"/>
                  <w:divBdr>
                    <w:top w:val="none" w:sz="0" w:space="0" w:color="auto"/>
                    <w:left w:val="none" w:sz="0" w:space="0" w:color="auto"/>
                    <w:bottom w:val="none" w:sz="0" w:space="0" w:color="auto"/>
                    <w:right w:val="none" w:sz="0" w:space="0" w:color="auto"/>
                  </w:divBdr>
                  <w:divsChild>
                    <w:div w:id="1713578149">
                      <w:marLeft w:val="0"/>
                      <w:marRight w:val="0"/>
                      <w:marTop w:val="0"/>
                      <w:marBottom w:val="0"/>
                      <w:divBdr>
                        <w:top w:val="none" w:sz="0" w:space="0" w:color="auto"/>
                        <w:left w:val="none" w:sz="0" w:space="0" w:color="auto"/>
                        <w:bottom w:val="none" w:sz="0" w:space="0" w:color="auto"/>
                        <w:right w:val="none" w:sz="0" w:space="0" w:color="auto"/>
                      </w:divBdr>
                      <w:divsChild>
                        <w:div w:id="664937981">
                          <w:marLeft w:val="0"/>
                          <w:marRight w:val="0"/>
                          <w:marTop w:val="0"/>
                          <w:marBottom w:val="0"/>
                          <w:divBdr>
                            <w:top w:val="none" w:sz="0" w:space="0" w:color="auto"/>
                            <w:left w:val="none" w:sz="0" w:space="0" w:color="auto"/>
                            <w:bottom w:val="none" w:sz="0" w:space="0" w:color="auto"/>
                            <w:right w:val="none" w:sz="0" w:space="0" w:color="auto"/>
                          </w:divBdr>
                          <w:divsChild>
                            <w:div w:id="1257978144">
                              <w:marLeft w:val="0"/>
                              <w:marRight w:val="0"/>
                              <w:marTop w:val="0"/>
                              <w:marBottom w:val="0"/>
                              <w:divBdr>
                                <w:top w:val="none" w:sz="0" w:space="0" w:color="auto"/>
                                <w:left w:val="none" w:sz="0" w:space="0" w:color="auto"/>
                                <w:bottom w:val="none" w:sz="0" w:space="0" w:color="auto"/>
                                <w:right w:val="none" w:sz="0" w:space="0" w:color="auto"/>
                              </w:divBdr>
                              <w:divsChild>
                                <w:div w:id="848250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7002279">
              <w:marLeft w:val="0"/>
              <w:marRight w:val="0"/>
              <w:marTop w:val="0"/>
              <w:marBottom w:val="0"/>
              <w:divBdr>
                <w:top w:val="none" w:sz="0" w:space="0" w:color="auto"/>
                <w:left w:val="none" w:sz="0" w:space="0" w:color="auto"/>
                <w:bottom w:val="none" w:sz="0" w:space="0" w:color="auto"/>
                <w:right w:val="none" w:sz="0" w:space="0" w:color="auto"/>
              </w:divBdr>
              <w:divsChild>
                <w:div w:id="1074859295">
                  <w:marLeft w:val="0"/>
                  <w:marRight w:val="0"/>
                  <w:marTop w:val="0"/>
                  <w:marBottom w:val="0"/>
                  <w:divBdr>
                    <w:top w:val="none" w:sz="0" w:space="0" w:color="auto"/>
                    <w:left w:val="none" w:sz="0" w:space="0" w:color="auto"/>
                    <w:bottom w:val="none" w:sz="0" w:space="0" w:color="auto"/>
                    <w:right w:val="none" w:sz="0" w:space="0" w:color="auto"/>
                  </w:divBdr>
                  <w:divsChild>
                    <w:div w:id="161704922">
                      <w:marLeft w:val="0"/>
                      <w:marRight w:val="0"/>
                      <w:marTop w:val="0"/>
                      <w:marBottom w:val="0"/>
                      <w:divBdr>
                        <w:top w:val="none" w:sz="0" w:space="0" w:color="auto"/>
                        <w:left w:val="none" w:sz="0" w:space="0" w:color="auto"/>
                        <w:bottom w:val="none" w:sz="0" w:space="0" w:color="auto"/>
                        <w:right w:val="none" w:sz="0" w:space="0" w:color="auto"/>
                      </w:divBdr>
                      <w:divsChild>
                        <w:div w:id="1976711429">
                          <w:marLeft w:val="0"/>
                          <w:marRight w:val="0"/>
                          <w:marTop w:val="0"/>
                          <w:marBottom w:val="0"/>
                          <w:divBdr>
                            <w:top w:val="none" w:sz="0" w:space="0" w:color="auto"/>
                            <w:left w:val="none" w:sz="0" w:space="0" w:color="auto"/>
                            <w:bottom w:val="none" w:sz="0" w:space="0" w:color="auto"/>
                            <w:right w:val="none" w:sz="0" w:space="0" w:color="auto"/>
                          </w:divBdr>
                          <w:divsChild>
                            <w:div w:id="1379551380">
                              <w:marLeft w:val="0"/>
                              <w:marRight w:val="0"/>
                              <w:marTop w:val="0"/>
                              <w:marBottom w:val="0"/>
                              <w:divBdr>
                                <w:top w:val="none" w:sz="0" w:space="0" w:color="auto"/>
                                <w:left w:val="none" w:sz="0" w:space="0" w:color="auto"/>
                                <w:bottom w:val="none" w:sz="0" w:space="0" w:color="auto"/>
                                <w:right w:val="none" w:sz="0" w:space="0" w:color="auto"/>
                              </w:divBdr>
                              <w:divsChild>
                                <w:div w:id="262997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50828415">
              <w:marLeft w:val="0"/>
              <w:marRight w:val="0"/>
              <w:marTop w:val="0"/>
              <w:marBottom w:val="0"/>
              <w:divBdr>
                <w:top w:val="none" w:sz="0" w:space="0" w:color="auto"/>
                <w:left w:val="none" w:sz="0" w:space="0" w:color="auto"/>
                <w:bottom w:val="none" w:sz="0" w:space="0" w:color="auto"/>
                <w:right w:val="none" w:sz="0" w:space="0" w:color="auto"/>
              </w:divBdr>
              <w:divsChild>
                <w:div w:id="377048299">
                  <w:marLeft w:val="0"/>
                  <w:marRight w:val="0"/>
                  <w:marTop w:val="0"/>
                  <w:marBottom w:val="0"/>
                  <w:divBdr>
                    <w:top w:val="none" w:sz="0" w:space="0" w:color="auto"/>
                    <w:left w:val="none" w:sz="0" w:space="0" w:color="auto"/>
                    <w:bottom w:val="none" w:sz="0" w:space="0" w:color="auto"/>
                    <w:right w:val="none" w:sz="0" w:space="0" w:color="auto"/>
                  </w:divBdr>
                  <w:divsChild>
                    <w:div w:id="1934318208">
                      <w:marLeft w:val="0"/>
                      <w:marRight w:val="0"/>
                      <w:marTop w:val="0"/>
                      <w:marBottom w:val="0"/>
                      <w:divBdr>
                        <w:top w:val="none" w:sz="0" w:space="0" w:color="auto"/>
                        <w:left w:val="none" w:sz="0" w:space="0" w:color="auto"/>
                        <w:bottom w:val="none" w:sz="0" w:space="0" w:color="auto"/>
                        <w:right w:val="none" w:sz="0" w:space="0" w:color="auto"/>
                      </w:divBdr>
                      <w:divsChild>
                        <w:div w:id="1732071843">
                          <w:marLeft w:val="0"/>
                          <w:marRight w:val="0"/>
                          <w:marTop w:val="0"/>
                          <w:marBottom w:val="0"/>
                          <w:divBdr>
                            <w:top w:val="none" w:sz="0" w:space="0" w:color="auto"/>
                            <w:left w:val="none" w:sz="0" w:space="0" w:color="auto"/>
                            <w:bottom w:val="none" w:sz="0" w:space="0" w:color="auto"/>
                            <w:right w:val="none" w:sz="0" w:space="0" w:color="auto"/>
                          </w:divBdr>
                          <w:divsChild>
                            <w:div w:id="816455238">
                              <w:marLeft w:val="0"/>
                              <w:marRight w:val="0"/>
                              <w:marTop w:val="0"/>
                              <w:marBottom w:val="0"/>
                              <w:divBdr>
                                <w:top w:val="none" w:sz="0" w:space="0" w:color="auto"/>
                                <w:left w:val="none" w:sz="0" w:space="0" w:color="auto"/>
                                <w:bottom w:val="none" w:sz="0" w:space="0" w:color="auto"/>
                                <w:right w:val="none" w:sz="0" w:space="0" w:color="auto"/>
                              </w:divBdr>
                              <w:divsChild>
                                <w:div w:id="17433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17465698">
          <w:marLeft w:val="0"/>
          <w:marRight w:val="0"/>
          <w:marTop w:val="0"/>
          <w:marBottom w:val="0"/>
          <w:divBdr>
            <w:top w:val="none" w:sz="0" w:space="0" w:color="auto"/>
            <w:left w:val="none" w:sz="0" w:space="0" w:color="auto"/>
            <w:bottom w:val="none" w:sz="0" w:space="0" w:color="auto"/>
            <w:right w:val="none" w:sz="0" w:space="0" w:color="auto"/>
          </w:divBdr>
          <w:divsChild>
            <w:div w:id="778068452">
              <w:marLeft w:val="0"/>
              <w:marRight w:val="0"/>
              <w:marTop w:val="0"/>
              <w:marBottom w:val="0"/>
              <w:divBdr>
                <w:top w:val="none" w:sz="0" w:space="0" w:color="auto"/>
                <w:left w:val="none" w:sz="0" w:space="0" w:color="auto"/>
                <w:bottom w:val="none" w:sz="0" w:space="0" w:color="auto"/>
                <w:right w:val="none" w:sz="0" w:space="0" w:color="auto"/>
              </w:divBdr>
              <w:divsChild>
                <w:div w:id="1409383434">
                  <w:marLeft w:val="0"/>
                  <w:marRight w:val="0"/>
                  <w:marTop w:val="0"/>
                  <w:marBottom w:val="0"/>
                  <w:divBdr>
                    <w:top w:val="none" w:sz="0" w:space="0" w:color="auto"/>
                    <w:left w:val="none" w:sz="0" w:space="0" w:color="auto"/>
                    <w:bottom w:val="none" w:sz="0" w:space="0" w:color="auto"/>
                    <w:right w:val="none" w:sz="0" w:space="0" w:color="auto"/>
                  </w:divBdr>
                  <w:divsChild>
                    <w:div w:id="820074918">
                      <w:marLeft w:val="0"/>
                      <w:marRight w:val="0"/>
                      <w:marTop w:val="0"/>
                      <w:marBottom w:val="0"/>
                      <w:divBdr>
                        <w:top w:val="none" w:sz="0" w:space="0" w:color="auto"/>
                        <w:left w:val="none" w:sz="0" w:space="0" w:color="auto"/>
                        <w:bottom w:val="none" w:sz="0" w:space="0" w:color="auto"/>
                        <w:right w:val="none" w:sz="0" w:space="0" w:color="auto"/>
                      </w:divBdr>
                      <w:divsChild>
                        <w:div w:id="14039979">
                          <w:marLeft w:val="0"/>
                          <w:marRight w:val="0"/>
                          <w:marTop w:val="0"/>
                          <w:marBottom w:val="0"/>
                          <w:divBdr>
                            <w:top w:val="none" w:sz="0" w:space="0" w:color="auto"/>
                            <w:left w:val="none" w:sz="0" w:space="0" w:color="auto"/>
                            <w:bottom w:val="none" w:sz="0" w:space="0" w:color="auto"/>
                            <w:right w:val="none" w:sz="0" w:space="0" w:color="auto"/>
                          </w:divBdr>
                          <w:divsChild>
                            <w:div w:id="1146240948">
                              <w:marLeft w:val="0"/>
                              <w:marRight w:val="0"/>
                              <w:marTop w:val="0"/>
                              <w:marBottom w:val="0"/>
                              <w:divBdr>
                                <w:top w:val="none" w:sz="0" w:space="0" w:color="auto"/>
                                <w:left w:val="none" w:sz="0" w:space="0" w:color="auto"/>
                                <w:bottom w:val="none" w:sz="0" w:space="0" w:color="auto"/>
                                <w:right w:val="none" w:sz="0" w:space="0" w:color="auto"/>
                              </w:divBdr>
                              <w:divsChild>
                                <w:div w:id="1721443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3494461">
              <w:marLeft w:val="0"/>
              <w:marRight w:val="0"/>
              <w:marTop w:val="0"/>
              <w:marBottom w:val="0"/>
              <w:divBdr>
                <w:top w:val="none" w:sz="0" w:space="0" w:color="auto"/>
                <w:left w:val="none" w:sz="0" w:space="0" w:color="auto"/>
                <w:bottom w:val="none" w:sz="0" w:space="0" w:color="auto"/>
                <w:right w:val="none" w:sz="0" w:space="0" w:color="auto"/>
              </w:divBdr>
              <w:divsChild>
                <w:div w:id="609119308">
                  <w:marLeft w:val="0"/>
                  <w:marRight w:val="0"/>
                  <w:marTop w:val="0"/>
                  <w:marBottom w:val="0"/>
                  <w:divBdr>
                    <w:top w:val="none" w:sz="0" w:space="0" w:color="auto"/>
                    <w:left w:val="none" w:sz="0" w:space="0" w:color="auto"/>
                    <w:bottom w:val="none" w:sz="0" w:space="0" w:color="auto"/>
                    <w:right w:val="none" w:sz="0" w:space="0" w:color="auto"/>
                  </w:divBdr>
                  <w:divsChild>
                    <w:div w:id="404037275">
                      <w:marLeft w:val="0"/>
                      <w:marRight w:val="0"/>
                      <w:marTop w:val="0"/>
                      <w:marBottom w:val="0"/>
                      <w:divBdr>
                        <w:top w:val="none" w:sz="0" w:space="0" w:color="auto"/>
                        <w:left w:val="none" w:sz="0" w:space="0" w:color="auto"/>
                        <w:bottom w:val="none" w:sz="0" w:space="0" w:color="auto"/>
                        <w:right w:val="none" w:sz="0" w:space="0" w:color="auto"/>
                      </w:divBdr>
                      <w:divsChild>
                        <w:div w:id="1422146461">
                          <w:marLeft w:val="0"/>
                          <w:marRight w:val="0"/>
                          <w:marTop w:val="0"/>
                          <w:marBottom w:val="0"/>
                          <w:divBdr>
                            <w:top w:val="none" w:sz="0" w:space="0" w:color="auto"/>
                            <w:left w:val="none" w:sz="0" w:space="0" w:color="auto"/>
                            <w:bottom w:val="none" w:sz="0" w:space="0" w:color="auto"/>
                            <w:right w:val="none" w:sz="0" w:space="0" w:color="auto"/>
                          </w:divBdr>
                          <w:divsChild>
                            <w:div w:id="881285639">
                              <w:marLeft w:val="0"/>
                              <w:marRight w:val="0"/>
                              <w:marTop w:val="0"/>
                              <w:marBottom w:val="0"/>
                              <w:divBdr>
                                <w:top w:val="none" w:sz="0" w:space="0" w:color="auto"/>
                                <w:left w:val="none" w:sz="0" w:space="0" w:color="auto"/>
                                <w:bottom w:val="none" w:sz="0" w:space="0" w:color="auto"/>
                                <w:right w:val="none" w:sz="0" w:space="0" w:color="auto"/>
                              </w:divBdr>
                              <w:divsChild>
                                <w:div w:id="6493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60936032">
              <w:marLeft w:val="0"/>
              <w:marRight w:val="0"/>
              <w:marTop w:val="0"/>
              <w:marBottom w:val="0"/>
              <w:divBdr>
                <w:top w:val="none" w:sz="0" w:space="0" w:color="auto"/>
                <w:left w:val="none" w:sz="0" w:space="0" w:color="auto"/>
                <w:bottom w:val="none" w:sz="0" w:space="0" w:color="auto"/>
                <w:right w:val="none" w:sz="0" w:space="0" w:color="auto"/>
              </w:divBdr>
              <w:divsChild>
                <w:div w:id="1980765195">
                  <w:marLeft w:val="0"/>
                  <w:marRight w:val="0"/>
                  <w:marTop w:val="0"/>
                  <w:marBottom w:val="0"/>
                  <w:divBdr>
                    <w:top w:val="none" w:sz="0" w:space="0" w:color="auto"/>
                    <w:left w:val="none" w:sz="0" w:space="0" w:color="auto"/>
                    <w:bottom w:val="none" w:sz="0" w:space="0" w:color="auto"/>
                    <w:right w:val="none" w:sz="0" w:space="0" w:color="auto"/>
                  </w:divBdr>
                  <w:divsChild>
                    <w:div w:id="637338671">
                      <w:marLeft w:val="0"/>
                      <w:marRight w:val="0"/>
                      <w:marTop w:val="0"/>
                      <w:marBottom w:val="0"/>
                      <w:divBdr>
                        <w:top w:val="none" w:sz="0" w:space="0" w:color="auto"/>
                        <w:left w:val="none" w:sz="0" w:space="0" w:color="auto"/>
                        <w:bottom w:val="none" w:sz="0" w:space="0" w:color="auto"/>
                        <w:right w:val="none" w:sz="0" w:space="0" w:color="auto"/>
                      </w:divBdr>
                      <w:divsChild>
                        <w:div w:id="1530951005">
                          <w:marLeft w:val="0"/>
                          <w:marRight w:val="0"/>
                          <w:marTop w:val="0"/>
                          <w:marBottom w:val="0"/>
                          <w:divBdr>
                            <w:top w:val="none" w:sz="0" w:space="0" w:color="auto"/>
                            <w:left w:val="none" w:sz="0" w:space="0" w:color="auto"/>
                            <w:bottom w:val="none" w:sz="0" w:space="0" w:color="auto"/>
                            <w:right w:val="none" w:sz="0" w:space="0" w:color="auto"/>
                          </w:divBdr>
                          <w:divsChild>
                            <w:div w:id="1043481320">
                              <w:marLeft w:val="0"/>
                              <w:marRight w:val="0"/>
                              <w:marTop w:val="0"/>
                              <w:marBottom w:val="0"/>
                              <w:divBdr>
                                <w:top w:val="none" w:sz="0" w:space="0" w:color="auto"/>
                                <w:left w:val="none" w:sz="0" w:space="0" w:color="auto"/>
                                <w:bottom w:val="none" w:sz="0" w:space="0" w:color="auto"/>
                                <w:right w:val="none" w:sz="0" w:space="0" w:color="auto"/>
                              </w:divBdr>
                              <w:divsChild>
                                <w:div w:id="543638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5866121">
              <w:marLeft w:val="0"/>
              <w:marRight w:val="0"/>
              <w:marTop w:val="0"/>
              <w:marBottom w:val="0"/>
              <w:divBdr>
                <w:top w:val="none" w:sz="0" w:space="0" w:color="auto"/>
                <w:left w:val="none" w:sz="0" w:space="0" w:color="auto"/>
                <w:bottom w:val="none" w:sz="0" w:space="0" w:color="auto"/>
                <w:right w:val="none" w:sz="0" w:space="0" w:color="auto"/>
              </w:divBdr>
              <w:divsChild>
                <w:div w:id="1897739990">
                  <w:marLeft w:val="0"/>
                  <w:marRight w:val="0"/>
                  <w:marTop w:val="0"/>
                  <w:marBottom w:val="0"/>
                  <w:divBdr>
                    <w:top w:val="none" w:sz="0" w:space="0" w:color="auto"/>
                    <w:left w:val="none" w:sz="0" w:space="0" w:color="auto"/>
                    <w:bottom w:val="none" w:sz="0" w:space="0" w:color="auto"/>
                    <w:right w:val="none" w:sz="0" w:space="0" w:color="auto"/>
                  </w:divBdr>
                  <w:divsChild>
                    <w:div w:id="2128500341">
                      <w:marLeft w:val="0"/>
                      <w:marRight w:val="0"/>
                      <w:marTop w:val="0"/>
                      <w:marBottom w:val="0"/>
                      <w:divBdr>
                        <w:top w:val="none" w:sz="0" w:space="0" w:color="auto"/>
                        <w:left w:val="none" w:sz="0" w:space="0" w:color="auto"/>
                        <w:bottom w:val="none" w:sz="0" w:space="0" w:color="auto"/>
                        <w:right w:val="none" w:sz="0" w:space="0" w:color="auto"/>
                      </w:divBdr>
                      <w:divsChild>
                        <w:div w:id="153421481">
                          <w:marLeft w:val="0"/>
                          <w:marRight w:val="0"/>
                          <w:marTop w:val="0"/>
                          <w:marBottom w:val="0"/>
                          <w:divBdr>
                            <w:top w:val="none" w:sz="0" w:space="0" w:color="auto"/>
                            <w:left w:val="none" w:sz="0" w:space="0" w:color="auto"/>
                            <w:bottom w:val="none" w:sz="0" w:space="0" w:color="auto"/>
                            <w:right w:val="none" w:sz="0" w:space="0" w:color="auto"/>
                          </w:divBdr>
                          <w:divsChild>
                            <w:div w:id="1975136727">
                              <w:marLeft w:val="0"/>
                              <w:marRight w:val="0"/>
                              <w:marTop w:val="0"/>
                              <w:marBottom w:val="0"/>
                              <w:divBdr>
                                <w:top w:val="none" w:sz="0" w:space="0" w:color="auto"/>
                                <w:left w:val="none" w:sz="0" w:space="0" w:color="auto"/>
                                <w:bottom w:val="none" w:sz="0" w:space="0" w:color="auto"/>
                                <w:right w:val="none" w:sz="0" w:space="0" w:color="auto"/>
                              </w:divBdr>
                              <w:divsChild>
                                <w:div w:id="193464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30491471">
      <w:bodyDiv w:val="1"/>
      <w:marLeft w:val="0"/>
      <w:marRight w:val="0"/>
      <w:marTop w:val="0"/>
      <w:marBottom w:val="0"/>
      <w:divBdr>
        <w:top w:val="none" w:sz="0" w:space="0" w:color="auto"/>
        <w:left w:val="none" w:sz="0" w:space="0" w:color="auto"/>
        <w:bottom w:val="none" w:sz="0" w:space="0" w:color="auto"/>
        <w:right w:val="none" w:sz="0" w:space="0" w:color="auto"/>
      </w:divBdr>
      <w:divsChild>
        <w:div w:id="1220702148">
          <w:marLeft w:val="547"/>
          <w:marRight w:val="0"/>
          <w:marTop w:val="125"/>
          <w:marBottom w:val="0"/>
          <w:divBdr>
            <w:top w:val="none" w:sz="0" w:space="0" w:color="auto"/>
            <w:left w:val="none" w:sz="0" w:space="0" w:color="auto"/>
            <w:bottom w:val="none" w:sz="0" w:space="0" w:color="auto"/>
            <w:right w:val="none" w:sz="0" w:space="0" w:color="auto"/>
          </w:divBdr>
        </w:div>
        <w:div w:id="1167983304">
          <w:marLeft w:val="547"/>
          <w:marRight w:val="0"/>
          <w:marTop w:val="125"/>
          <w:marBottom w:val="0"/>
          <w:divBdr>
            <w:top w:val="none" w:sz="0" w:space="0" w:color="auto"/>
            <w:left w:val="none" w:sz="0" w:space="0" w:color="auto"/>
            <w:bottom w:val="none" w:sz="0" w:space="0" w:color="auto"/>
            <w:right w:val="none" w:sz="0" w:space="0" w:color="auto"/>
          </w:divBdr>
        </w:div>
      </w:divsChild>
    </w:div>
    <w:div w:id="831992544">
      <w:bodyDiv w:val="1"/>
      <w:marLeft w:val="0"/>
      <w:marRight w:val="0"/>
      <w:marTop w:val="0"/>
      <w:marBottom w:val="0"/>
      <w:divBdr>
        <w:top w:val="none" w:sz="0" w:space="0" w:color="auto"/>
        <w:left w:val="none" w:sz="0" w:space="0" w:color="auto"/>
        <w:bottom w:val="none" w:sz="0" w:space="0" w:color="auto"/>
        <w:right w:val="none" w:sz="0" w:space="0" w:color="auto"/>
      </w:divBdr>
    </w:div>
    <w:div w:id="921990697">
      <w:bodyDiv w:val="1"/>
      <w:marLeft w:val="0"/>
      <w:marRight w:val="0"/>
      <w:marTop w:val="0"/>
      <w:marBottom w:val="0"/>
      <w:divBdr>
        <w:top w:val="none" w:sz="0" w:space="0" w:color="auto"/>
        <w:left w:val="none" w:sz="0" w:space="0" w:color="auto"/>
        <w:bottom w:val="none" w:sz="0" w:space="0" w:color="auto"/>
        <w:right w:val="none" w:sz="0" w:space="0" w:color="auto"/>
      </w:divBdr>
      <w:divsChild>
        <w:div w:id="708192140">
          <w:marLeft w:val="965"/>
          <w:marRight w:val="0"/>
          <w:marTop w:val="125"/>
          <w:marBottom w:val="0"/>
          <w:divBdr>
            <w:top w:val="none" w:sz="0" w:space="0" w:color="auto"/>
            <w:left w:val="none" w:sz="0" w:space="0" w:color="auto"/>
            <w:bottom w:val="none" w:sz="0" w:space="0" w:color="auto"/>
            <w:right w:val="none" w:sz="0" w:space="0" w:color="auto"/>
          </w:divBdr>
        </w:div>
      </w:divsChild>
    </w:div>
    <w:div w:id="967973844">
      <w:bodyDiv w:val="1"/>
      <w:marLeft w:val="0"/>
      <w:marRight w:val="0"/>
      <w:marTop w:val="0"/>
      <w:marBottom w:val="0"/>
      <w:divBdr>
        <w:top w:val="none" w:sz="0" w:space="0" w:color="auto"/>
        <w:left w:val="none" w:sz="0" w:space="0" w:color="auto"/>
        <w:bottom w:val="none" w:sz="0" w:space="0" w:color="auto"/>
        <w:right w:val="none" w:sz="0" w:space="0" w:color="auto"/>
      </w:divBdr>
      <w:divsChild>
        <w:div w:id="85420479">
          <w:marLeft w:val="0"/>
          <w:marRight w:val="0"/>
          <w:marTop w:val="0"/>
          <w:marBottom w:val="0"/>
          <w:divBdr>
            <w:top w:val="none" w:sz="0" w:space="0" w:color="auto"/>
            <w:left w:val="none" w:sz="0" w:space="0" w:color="auto"/>
            <w:bottom w:val="none" w:sz="0" w:space="0" w:color="auto"/>
            <w:right w:val="none" w:sz="0" w:space="0" w:color="auto"/>
          </w:divBdr>
          <w:divsChild>
            <w:div w:id="1620606418">
              <w:marLeft w:val="0"/>
              <w:marRight w:val="0"/>
              <w:marTop w:val="0"/>
              <w:marBottom w:val="0"/>
              <w:divBdr>
                <w:top w:val="none" w:sz="0" w:space="0" w:color="auto"/>
                <w:left w:val="none" w:sz="0" w:space="0" w:color="auto"/>
                <w:bottom w:val="none" w:sz="0" w:space="0" w:color="auto"/>
                <w:right w:val="none" w:sz="0" w:space="0" w:color="auto"/>
              </w:divBdr>
              <w:divsChild>
                <w:div w:id="1987856121">
                  <w:marLeft w:val="0"/>
                  <w:marRight w:val="0"/>
                  <w:marTop w:val="0"/>
                  <w:marBottom w:val="0"/>
                  <w:divBdr>
                    <w:top w:val="none" w:sz="0" w:space="0" w:color="auto"/>
                    <w:left w:val="none" w:sz="0" w:space="0" w:color="auto"/>
                    <w:bottom w:val="none" w:sz="0" w:space="0" w:color="auto"/>
                    <w:right w:val="none" w:sz="0" w:space="0" w:color="auto"/>
                  </w:divBdr>
                  <w:divsChild>
                    <w:div w:id="465394651">
                      <w:marLeft w:val="0"/>
                      <w:marRight w:val="0"/>
                      <w:marTop w:val="0"/>
                      <w:marBottom w:val="0"/>
                      <w:divBdr>
                        <w:top w:val="none" w:sz="0" w:space="0" w:color="auto"/>
                        <w:left w:val="none" w:sz="0" w:space="0" w:color="auto"/>
                        <w:bottom w:val="none" w:sz="0" w:space="0" w:color="auto"/>
                        <w:right w:val="none" w:sz="0" w:space="0" w:color="auto"/>
                      </w:divBdr>
                      <w:divsChild>
                        <w:div w:id="272636710">
                          <w:marLeft w:val="0"/>
                          <w:marRight w:val="0"/>
                          <w:marTop w:val="0"/>
                          <w:marBottom w:val="0"/>
                          <w:divBdr>
                            <w:top w:val="none" w:sz="0" w:space="0" w:color="auto"/>
                            <w:left w:val="none" w:sz="0" w:space="0" w:color="auto"/>
                            <w:bottom w:val="none" w:sz="0" w:space="0" w:color="auto"/>
                            <w:right w:val="none" w:sz="0" w:space="0" w:color="auto"/>
                          </w:divBdr>
                          <w:divsChild>
                            <w:div w:id="1178234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84468042">
          <w:marLeft w:val="0"/>
          <w:marRight w:val="0"/>
          <w:marTop w:val="0"/>
          <w:marBottom w:val="0"/>
          <w:divBdr>
            <w:top w:val="none" w:sz="0" w:space="0" w:color="auto"/>
            <w:left w:val="none" w:sz="0" w:space="0" w:color="auto"/>
            <w:bottom w:val="none" w:sz="0" w:space="0" w:color="auto"/>
            <w:right w:val="none" w:sz="0" w:space="0" w:color="auto"/>
          </w:divBdr>
          <w:divsChild>
            <w:div w:id="879786058">
              <w:marLeft w:val="0"/>
              <w:marRight w:val="0"/>
              <w:marTop w:val="0"/>
              <w:marBottom w:val="0"/>
              <w:divBdr>
                <w:top w:val="none" w:sz="0" w:space="0" w:color="auto"/>
                <w:left w:val="none" w:sz="0" w:space="0" w:color="auto"/>
                <w:bottom w:val="none" w:sz="0" w:space="0" w:color="auto"/>
                <w:right w:val="none" w:sz="0" w:space="0" w:color="auto"/>
              </w:divBdr>
              <w:divsChild>
                <w:div w:id="239144405">
                  <w:marLeft w:val="0"/>
                  <w:marRight w:val="0"/>
                  <w:marTop w:val="0"/>
                  <w:marBottom w:val="0"/>
                  <w:divBdr>
                    <w:top w:val="none" w:sz="0" w:space="0" w:color="auto"/>
                    <w:left w:val="none" w:sz="0" w:space="0" w:color="auto"/>
                    <w:bottom w:val="none" w:sz="0" w:space="0" w:color="auto"/>
                    <w:right w:val="none" w:sz="0" w:space="0" w:color="auto"/>
                  </w:divBdr>
                  <w:divsChild>
                    <w:div w:id="1846750044">
                      <w:marLeft w:val="0"/>
                      <w:marRight w:val="0"/>
                      <w:marTop w:val="0"/>
                      <w:marBottom w:val="0"/>
                      <w:divBdr>
                        <w:top w:val="none" w:sz="0" w:space="0" w:color="auto"/>
                        <w:left w:val="none" w:sz="0" w:space="0" w:color="auto"/>
                        <w:bottom w:val="none" w:sz="0" w:space="0" w:color="auto"/>
                        <w:right w:val="none" w:sz="0" w:space="0" w:color="auto"/>
                      </w:divBdr>
                      <w:divsChild>
                        <w:div w:id="133838694">
                          <w:marLeft w:val="0"/>
                          <w:marRight w:val="0"/>
                          <w:marTop w:val="0"/>
                          <w:marBottom w:val="0"/>
                          <w:divBdr>
                            <w:top w:val="none" w:sz="0" w:space="0" w:color="auto"/>
                            <w:left w:val="none" w:sz="0" w:space="0" w:color="auto"/>
                            <w:bottom w:val="none" w:sz="0" w:space="0" w:color="auto"/>
                            <w:right w:val="none" w:sz="0" w:space="0" w:color="auto"/>
                          </w:divBdr>
                          <w:divsChild>
                            <w:div w:id="151973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69751027">
      <w:bodyDiv w:val="1"/>
      <w:marLeft w:val="0"/>
      <w:marRight w:val="0"/>
      <w:marTop w:val="0"/>
      <w:marBottom w:val="0"/>
      <w:divBdr>
        <w:top w:val="none" w:sz="0" w:space="0" w:color="auto"/>
        <w:left w:val="none" w:sz="0" w:space="0" w:color="auto"/>
        <w:bottom w:val="none" w:sz="0" w:space="0" w:color="auto"/>
        <w:right w:val="none" w:sz="0" w:space="0" w:color="auto"/>
      </w:divBdr>
      <w:divsChild>
        <w:div w:id="1259144209">
          <w:marLeft w:val="0"/>
          <w:marRight w:val="0"/>
          <w:marTop w:val="0"/>
          <w:marBottom w:val="0"/>
          <w:divBdr>
            <w:top w:val="none" w:sz="0" w:space="0" w:color="auto"/>
            <w:left w:val="none" w:sz="0" w:space="0" w:color="auto"/>
            <w:bottom w:val="none" w:sz="0" w:space="0" w:color="auto"/>
            <w:right w:val="none" w:sz="0" w:space="0" w:color="auto"/>
          </w:divBdr>
          <w:divsChild>
            <w:div w:id="1552305364">
              <w:marLeft w:val="0"/>
              <w:marRight w:val="0"/>
              <w:marTop w:val="0"/>
              <w:marBottom w:val="0"/>
              <w:divBdr>
                <w:top w:val="none" w:sz="0" w:space="0" w:color="auto"/>
                <w:left w:val="none" w:sz="0" w:space="0" w:color="auto"/>
                <w:bottom w:val="none" w:sz="0" w:space="0" w:color="auto"/>
                <w:right w:val="none" w:sz="0" w:space="0" w:color="auto"/>
              </w:divBdr>
              <w:divsChild>
                <w:div w:id="1428041560">
                  <w:marLeft w:val="0"/>
                  <w:marRight w:val="0"/>
                  <w:marTop w:val="0"/>
                  <w:marBottom w:val="0"/>
                  <w:divBdr>
                    <w:top w:val="none" w:sz="0" w:space="0" w:color="auto"/>
                    <w:left w:val="none" w:sz="0" w:space="0" w:color="auto"/>
                    <w:bottom w:val="none" w:sz="0" w:space="0" w:color="auto"/>
                    <w:right w:val="none" w:sz="0" w:space="0" w:color="auto"/>
                  </w:divBdr>
                  <w:divsChild>
                    <w:div w:id="2110347469">
                      <w:marLeft w:val="0"/>
                      <w:marRight w:val="0"/>
                      <w:marTop w:val="0"/>
                      <w:marBottom w:val="0"/>
                      <w:divBdr>
                        <w:top w:val="none" w:sz="0" w:space="0" w:color="auto"/>
                        <w:left w:val="none" w:sz="0" w:space="0" w:color="auto"/>
                        <w:bottom w:val="none" w:sz="0" w:space="0" w:color="auto"/>
                        <w:right w:val="none" w:sz="0" w:space="0" w:color="auto"/>
                      </w:divBdr>
                      <w:divsChild>
                        <w:div w:id="935557065">
                          <w:marLeft w:val="0"/>
                          <w:marRight w:val="0"/>
                          <w:marTop w:val="0"/>
                          <w:marBottom w:val="0"/>
                          <w:divBdr>
                            <w:top w:val="none" w:sz="0" w:space="0" w:color="auto"/>
                            <w:left w:val="none" w:sz="0" w:space="0" w:color="auto"/>
                            <w:bottom w:val="none" w:sz="0" w:space="0" w:color="auto"/>
                            <w:right w:val="none" w:sz="0" w:space="0" w:color="auto"/>
                          </w:divBdr>
                          <w:divsChild>
                            <w:div w:id="2005161765">
                              <w:marLeft w:val="0"/>
                              <w:marRight w:val="0"/>
                              <w:marTop w:val="0"/>
                              <w:marBottom w:val="0"/>
                              <w:divBdr>
                                <w:top w:val="none" w:sz="0" w:space="0" w:color="auto"/>
                                <w:left w:val="none" w:sz="0" w:space="0" w:color="auto"/>
                                <w:bottom w:val="none" w:sz="0" w:space="0" w:color="auto"/>
                                <w:right w:val="none" w:sz="0" w:space="0" w:color="auto"/>
                              </w:divBdr>
                              <w:divsChild>
                                <w:div w:id="91514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67138722">
              <w:marLeft w:val="0"/>
              <w:marRight w:val="0"/>
              <w:marTop w:val="0"/>
              <w:marBottom w:val="0"/>
              <w:divBdr>
                <w:top w:val="none" w:sz="0" w:space="0" w:color="auto"/>
                <w:left w:val="none" w:sz="0" w:space="0" w:color="auto"/>
                <w:bottom w:val="none" w:sz="0" w:space="0" w:color="auto"/>
                <w:right w:val="none" w:sz="0" w:space="0" w:color="auto"/>
              </w:divBdr>
              <w:divsChild>
                <w:div w:id="1770202181">
                  <w:marLeft w:val="0"/>
                  <w:marRight w:val="0"/>
                  <w:marTop w:val="0"/>
                  <w:marBottom w:val="0"/>
                  <w:divBdr>
                    <w:top w:val="none" w:sz="0" w:space="0" w:color="auto"/>
                    <w:left w:val="none" w:sz="0" w:space="0" w:color="auto"/>
                    <w:bottom w:val="none" w:sz="0" w:space="0" w:color="auto"/>
                    <w:right w:val="none" w:sz="0" w:space="0" w:color="auto"/>
                  </w:divBdr>
                  <w:divsChild>
                    <w:div w:id="1406224939">
                      <w:marLeft w:val="0"/>
                      <w:marRight w:val="0"/>
                      <w:marTop w:val="0"/>
                      <w:marBottom w:val="0"/>
                      <w:divBdr>
                        <w:top w:val="none" w:sz="0" w:space="0" w:color="auto"/>
                        <w:left w:val="none" w:sz="0" w:space="0" w:color="auto"/>
                        <w:bottom w:val="none" w:sz="0" w:space="0" w:color="auto"/>
                        <w:right w:val="none" w:sz="0" w:space="0" w:color="auto"/>
                      </w:divBdr>
                      <w:divsChild>
                        <w:div w:id="1876771563">
                          <w:marLeft w:val="0"/>
                          <w:marRight w:val="0"/>
                          <w:marTop w:val="0"/>
                          <w:marBottom w:val="0"/>
                          <w:divBdr>
                            <w:top w:val="none" w:sz="0" w:space="0" w:color="auto"/>
                            <w:left w:val="none" w:sz="0" w:space="0" w:color="auto"/>
                            <w:bottom w:val="none" w:sz="0" w:space="0" w:color="auto"/>
                            <w:right w:val="none" w:sz="0" w:space="0" w:color="auto"/>
                          </w:divBdr>
                          <w:divsChild>
                            <w:div w:id="848560798">
                              <w:marLeft w:val="0"/>
                              <w:marRight w:val="0"/>
                              <w:marTop w:val="0"/>
                              <w:marBottom w:val="0"/>
                              <w:divBdr>
                                <w:top w:val="none" w:sz="0" w:space="0" w:color="auto"/>
                                <w:left w:val="none" w:sz="0" w:space="0" w:color="auto"/>
                                <w:bottom w:val="none" w:sz="0" w:space="0" w:color="auto"/>
                                <w:right w:val="none" w:sz="0" w:space="0" w:color="auto"/>
                              </w:divBdr>
                              <w:divsChild>
                                <w:div w:id="2055737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343021">
          <w:marLeft w:val="0"/>
          <w:marRight w:val="0"/>
          <w:marTop w:val="0"/>
          <w:marBottom w:val="0"/>
          <w:divBdr>
            <w:top w:val="none" w:sz="0" w:space="0" w:color="auto"/>
            <w:left w:val="none" w:sz="0" w:space="0" w:color="auto"/>
            <w:bottom w:val="none" w:sz="0" w:space="0" w:color="auto"/>
            <w:right w:val="none" w:sz="0" w:space="0" w:color="auto"/>
          </w:divBdr>
          <w:divsChild>
            <w:div w:id="915700640">
              <w:marLeft w:val="0"/>
              <w:marRight w:val="0"/>
              <w:marTop w:val="0"/>
              <w:marBottom w:val="0"/>
              <w:divBdr>
                <w:top w:val="none" w:sz="0" w:space="0" w:color="auto"/>
                <w:left w:val="none" w:sz="0" w:space="0" w:color="auto"/>
                <w:bottom w:val="none" w:sz="0" w:space="0" w:color="auto"/>
                <w:right w:val="none" w:sz="0" w:space="0" w:color="auto"/>
              </w:divBdr>
              <w:divsChild>
                <w:div w:id="1915506401">
                  <w:marLeft w:val="0"/>
                  <w:marRight w:val="0"/>
                  <w:marTop w:val="0"/>
                  <w:marBottom w:val="0"/>
                  <w:divBdr>
                    <w:top w:val="none" w:sz="0" w:space="0" w:color="auto"/>
                    <w:left w:val="none" w:sz="0" w:space="0" w:color="auto"/>
                    <w:bottom w:val="none" w:sz="0" w:space="0" w:color="auto"/>
                    <w:right w:val="none" w:sz="0" w:space="0" w:color="auto"/>
                  </w:divBdr>
                  <w:divsChild>
                    <w:div w:id="1561092629">
                      <w:marLeft w:val="0"/>
                      <w:marRight w:val="0"/>
                      <w:marTop w:val="0"/>
                      <w:marBottom w:val="0"/>
                      <w:divBdr>
                        <w:top w:val="none" w:sz="0" w:space="0" w:color="auto"/>
                        <w:left w:val="none" w:sz="0" w:space="0" w:color="auto"/>
                        <w:bottom w:val="none" w:sz="0" w:space="0" w:color="auto"/>
                        <w:right w:val="none" w:sz="0" w:space="0" w:color="auto"/>
                      </w:divBdr>
                      <w:divsChild>
                        <w:div w:id="1285190116">
                          <w:marLeft w:val="0"/>
                          <w:marRight w:val="0"/>
                          <w:marTop w:val="0"/>
                          <w:marBottom w:val="0"/>
                          <w:divBdr>
                            <w:top w:val="none" w:sz="0" w:space="0" w:color="auto"/>
                            <w:left w:val="none" w:sz="0" w:space="0" w:color="auto"/>
                            <w:bottom w:val="none" w:sz="0" w:space="0" w:color="auto"/>
                            <w:right w:val="none" w:sz="0" w:space="0" w:color="auto"/>
                          </w:divBdr>
                          <w:divsChild>
                            <w:div w:id="1084760789">
                              <w:marLeft w:val="0"/>
                              <w:marRight w:val="0"/>
                              <w:marTop w:val="0"/>
                              <w:marBottom w:val="0"/>
                              <w:divBdr>
                                <w:top w:val="none" w:sz="0" w:space="0" w:color="auto"/>
                                <w:left w:val="none" w:sz="0" w:space="0" w:color="auto"/>
                                <w:bottom w:val="none" w:sz="0" w:space="0" w:color="auto"/>
                                <w:right w:val="none" w:sz="0" w:space="0" w:color="auto"/>
                              </w:divBdr>
                              <w:divsChild>
                                <w:div w:id="335353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9178347">
              <w:marLeft w:val="0"/>
              <w:marRight w:val="0"/>
              <w:marTop w:val="0"/>
              <w:marBottom w:val="0"/>
              <w:divBdr>
                <w:top w:val="none" w:sz="0" w:space="0" w:color="auto"/>
                <w:left w:val="none" w:sz="0" w:space="0" w:color="auto"/>
                <w:bottom w:val="none" w:sz="0" w:space="0" w:color="auto"/>
                <w:right w:val="none" w:sz="0" w:space="0" w:color="auto"/>
              </w:divBdr>
              <w:divsChild>
                <w:div w:id="1094547639">
                  <w:marLeft w:val="0"/>
                  <w:marRight w:val="0"/>
                  <w:marTop w:val="0"/>
                  <w:marBottom w:val="0"/>
                  <w:divBdr>
                    <w:top w:val="none" w:sz="0" w:space="0" w:color="auto"/>
                    <w:left w:val="none" w:sz="0" w:space="0" w:color="auto"/>
                    <w:bottom w:val="none" w:sz="0" w:space="0" w:color="auto"/>
                    <w:right w:val="none" w:sz="0" w:space="0" w:color="auto"/>
                  </w:divBdr>
                  <w:divsChild>
                    <w:div w:id="2038575332">
                      <w:marLeft w:val="0"/>
                      <w:marRight w:val="0"/>
                      <w:marTop w:val="0"/>
                      <w:marBottom w:val="0"/>
                      <w:divBdr>
                        <w:top w:val="none" w:sz="0" w:space="0" w:color="auto"/>
                        <w:left w:val="none" w:sz="0" w:space="0" w:color="auto"/>
                        <w:bottom w:val="none" w:sz="0" w:space="0" w:color="auto"/>
                        <w:right w:val="none" w:sz="0" w:space="0" w:color="auto"/>
                      </w:divBdr>
                      <w:divsChild>
                        <w:div w:id="1855419360">
                          <w:marLeft w:val="0"/>
                          <w:marRight w:val="0"/>
                          <w:marTop w:val="0"/>
                          <w:marBottom w:val="0"/>
                          <w:divBdr>
                            <w:top w:val="none" w:sz="0" w:space="0" w:color="auto"/>
                            <w:left w:val="none" w:sz="0" w:space="0" w:color="auto"/>
                            <w:bottom w:val="none" w:sz="0" w:space="0" w:color="auto"/>
                            <w:right w:val="none" w:sz="0" w:space="0" w:color="auto"/>
                          </w:divBdr>
                          <w:divsChild>
                            <w:div w:id="260988223">
                              <w:marLeft w:val="0"/>
                              <w:marRight w:val="0"/>
                              <w:marTop w:val="0"/>
                              <w:marBottom w:val="0"/>
                              <w:divBdr>
                                <w:top w:val="none" w:sz="0" w:space="0" w:color="auto"/>
                                <w:left w:val="none" w:sz="0" w:space="0" w:color="auto"/>
                                <w:bottom w:val="none" w:sz="0" w:space="0" w:color="auto"/>
                                <w:right w:val="none" w:sz="0" w:space="0" w:color="auto"/>
                              </w:divBdr>
                              <w:divsChild>
                                <w:div w:id="1570536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1444285">
              <w:marLeft w:val="0"/>
              <w:marRight w:val="0"/>
              <w:marTop w:val="0"/>
              <w:marBottom w:val="0"/>
              <w:divBdr>
                <w:top w:val="none" w:sz="0" w:space="0" w:color="auto"/>
                <w:left w:val="none" w:sz="0" w:space="0" w:color="auto"/>
                <w:bottom w:val="none" w:sz="0" w:space="0" w:color="auto"/>
                <w:right w:val="none" w:sz="0" w:space="0" w:color="auto"/>
              </w:divBdr>
              <w:divsChild>
                <w:div w:id="1087772896">
                  <w:marLeft w:val="0"/>
                  <w:marRight w:val="0"/>
                  <w:marTop w:val="0"/>
                  <w:marBottom w:val="0"/>
                  <w:divBdr>
                    <w:top w:val="none" w:sz="0" w:space="0" w:color="auto"/>
                    <w:left w:val="none" w:sz="0" w:space="0" w:color="auto"/>
                    <w:bottom w:val="none" w:sz="0" w:space="0" w:color="auto"/>
                    <w:right w:val="none" w:sz="0" w:space="0" w:color="auto"/>
                  </w:divBdr>
                  <w:divsChild>
                    <w:div w:id="1275866734">
                      <w:marLeft w:val="0"/>
                      <w:marRight w:val="0"/>
                      <w:marTop w:val="0"/>
                      <w:marBottom w:val="0"/>
                      <w:divBdr>
                        <w:top w:val="none" w:sz="0" w:space="0" w:color="auto"/>
                        <w:left w:val="none" w:sz="0" w:space="0" w:color="auto"/>
                        <w:bottom w:val="none" w:sz="0" w:space="0" w:color="auto"/>
                        <w:right w:val="none" w:sz="0" w:space="0" w:color="auto"/>
                      </w:divBdr>
                      <w:divsChild>
                        <w:div w:id="1854493560">
                          <w:marLeft w:val="0"/>
                          <w:marRight w:val="0"/>
                          <w:marTop w:val="0"/>
                          <w:marBottom w:val="0"/>
                          <w:divBdr>
                            <w:top w:val="none" w:sz="0" w:space="0" w:color="auto"/>
                            <w:left w:val="none" w:sz="0" w:space="0" w:color="auto"/>
                            <w:bottom w:val="none" w:sz="0" w:space="0" w:color="auto"/>
                            <w:right w:val="none" w:sz="0" w:space="0" w:color="auto"/>
                          </w:divBdr>
                          <w:divsChild>
                            <w:div w:id="889001668">
                              <w:marLeft w:val="0"/>
                              <w:marRight w:val="0"/>
                              <w:marTop w:val="0"/>
                              <w:marBottom w:val="0"/>
                              <w:divBdr>
                                <w:top w:val="none" w:sz="0" w:space="0" w:color="auto"/>
                                <w:left w:val="none" w:sz="0" w:space="0" w:color="auto"/>
                                <w:bottom w:val="none" w:sz="0" w:space="0" w:color="auto"/>
                                <w:right w:val="none" w:sz="0" w:space="0" w:color="auto"/>
                              </w:divBdr>
                              <w:divsChild>
                                <w:div w:id="198782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50975324">
      <w:bodyDiv w:val="1"/>
      <w:marLeft w:val="0"/>
      <w:marRight w:val="0"/>
      <w:marTop w:val="0"/>
      <w:marBottom w:val="0"/>
      <w:divBdr>
        <w:top w:val="none" w:sz="0" w:space="0" w:color="auto"/>
        <w:left w:val="none" w:sz="0" w:space="0" w:color="auto"/>
        <w:bottom w:val="none" w:sz="0" w:space="0" w:color="auto"/>
        <w:right w:val="none" w:sz="0" w:space="0" w:color="auto"/>
      </w:divBdr>
      <w:divsChild>
        <w:div w:id="1816755872">
          <w:marLeft w:val="0"/>
          <w:marRight w:val="0"/>
          <w:marTop w:val="0"/>
          <w:marBottom w:val="0"/>
          <w:divBdr>
            <w:top w:val="none" w:sz="0" w:space="0" w:color="auto"/>
            <w:left w:val="none" w:sz="0" w:space="0" w:color="auto"/>
            <w:bottom w:val="none" w:sz="0" w:space="0" w:color="auto"/>
            <w:right w:val="none" w:sz="0" w:space="0" w:color="auto"/>
          </w:divBdr>
          <w:divsChild>
            <w:div w:id="1857688133">
              <w:marLeft w:val="0"/>
              <w:marRight w:val="0"/>
              <w:marTop w:val="0"/>
              <w:marBottom w:val="0"/>
              <w:divBdr>
                <w:top w:val="none" w:sz="0" w:space="0" w:color="auto"/>
                <w:left w:val="none" w:sz="0" w:space="0" w:color="auto"/>
                <w:bottom w:val="none" w:sz="0" w:space="0" w:color="auto"/>
                <w:right w:val="none" w:sz="0" w:space="0" w:color="auto"/>
              </w:divBdr>
              <w:divsChild>
                <w:div w:id="1163932832">
                  <w:marLeft w:val="0"/>
                  <w:marRight w:val="0"/>
                  <w:marTop w:val="0"/>
                  <w:marBottom w:val="0"/>
                  <w:divBdr>
                    <w:top w:val="none" w:sz="0" w:space="0" w:color="auto"/>
                    <w:left w:val="none" w:sz="0" w:space="0" w:color="auto"/>
                    <w:bottom w:val="none" w:sz="0" w:space="0" w:color="auto"/>
                    <w:right w:val="none" w:sz="0" w:space="0" w:color="auto"/>
                  </w:divBdr>
                  <w:divsChild>
                    <w:div w:id="1839999441">
                      <w:marLeft w:val="0"/>
                      <w:marRight w:val="0"/>
                      <w:marTop w:val="0"/>
                      <w:marBottom w:val="0"/>
                      <w:divBdr>
                        <w:top w:val="none" w:sz="0" w:space="0" w:color="auto"/>
                        <w:left w:val="none" w:sz="0" w:space="0" w:color="auto"/>
                        <w:bottom w:val="none" w:sz="0" w:space="0" w:color="auto"/>
                        <w:right w:val="none" w:sz="0" w:space="0" w:color="auto"/>
                      </w:divBdr>
                      <w:divsChild>
                        <w:div w:id="797338377">
                          <w:marLeft w:val="0"/>
                          <w:marRight w:val="0"/>
                          <w:marTop w:val="0"/>
                          <w:marBottom w:val="0"/>
                          <w:divBdr>
                            <w:top w:val="none" w:sz="0" w:space="0" w:color="auto"/>
                            <w:left w:val="none" w:sz="0" w:space="0" w:color="auto"/>
                            <w:bottom w:val="none" w:sz="0" w:space="0" w:color="auto"/>
                            <w:right w:val="none" w:sz="0" w:space="0" w:color="auto"/>
                          </w:divBdr>
                          <w:divsChild>
                            <w:div w:id="152650434">
                              <w:marLeft w:val="0"/>
                              <w:marRight w:val="0"/>
                              <w:marTop w:val="0"/>
                              <w:marBottom w:val="0"/>
                              <w:divBdr>
                                <w:top w:val="none" w:sz="0" w:space="0" w:color="auto"/>
                                <w:left w:val="none" w:sz="0" w:space="0" w:color="auto"/>
                                <w:bottom w:val="none" w:sz="0" w:space="0" w:color="auto"/>
                                <w:right w:val="none" w:sz="0" w:space="0" w:color="auto"/>
                              </w:divBdr>
                              <w:divsChild>
                                <w:div w:id="456334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03295579">
              <w:marLeft w:val="0"/>
              <w:marRight w:val="0"/>
              <w:marTop w:val="0"/>
              <w:marBottom w:val="0"/>
              <w:divBdr>
                <w:top w:val="none" w:sz="0" w:space="0" w:color="auto"/>
                <w:left w:val="none" w:sz="0" w:space="0" w:color="auto"/>
                <w:bottom w:val="none" w:sz="0" w:space="0" w:color="auto"/>
                <w:right w:val="none" w:sz="0" w:space="0" w:color="auto"/>
              </w:divBdr>
              <w:divsChild>
                <w:div w:id="202593297">
                  <w:marLeft w:val="0"/>
                  <w:marRight w:val="0"/>
                  <w:marTop w:val="0"/>
                  <w:marBottom w:val="0"/>
                  <w:divBdr>
                    <w:top w:val="none" w:sz="0" w:space="0" w:color="auto"/>
                    <w:left w:val="none" w:sz="0" w:space="0" w:color="auto"/>
                    <w:bottom w:val="none" w:sz="0" w:space="0" w:color="auto"/>
                    <w:right w:val="none" w:sz="0" w:space="0" w:color="auto"/>
                  </w:divBdr>
                  <w:divsChild>
                    <w:div w:id="1924291681">
                      <w:marLeft w:val="0"/>
                      <w:marRight w:val="0"/>
                      <w:marTop w:val="0"/>
                      <w:marBottom w:val="0"/>
                      <w:divBdr>
                        <w:top w:val="none" w:sz="0" w:space="0" w:color="auto"/>
                        <w:left w:val="none" w:sz="0" w:space="0" w:color="auto"/>
                        <w:bottom w:val="none" w:sz="0" w:space="0" w:color="auto"/>
                        <w:right w:val="none" w:sz="0" w:space="0" w:color="auto"/>
                      </w:divBdr>
                      <w:divsChild>
                        <w:div w:id="933636899">
                          <w:marLeft w:val="0"/>
                          <w:marRight w:val="0"/>
                          <w:marTop w:val="0"/>
                          <w:marBottom w:val="0"/>
                          <w:divBdr>
                            <w:top w:val="none" w:sz="0" w:space="0" w:color="auto"/>
                            <w:left w:val="none" w:sz="0" w:space="0" w:color="auto"/>
                            <w:bottom w:val="none" w:sz="0" w:space="0" w:color="auto"/>
                            <w:right w:val="none" w:sz="0" w:space="0" w:color="auto"/>
                          </w:divBdr>
                          <w:divsChild>
                            <w:div w:id="1677346178">
                              <w:marLeft w:val="0"/>
                              <w:marRight w:val="0"/>
                              <w:marTop w:val="0"/>
                              <w:marBottom w:val="0"/>
                              <w:divBdr>
                                <w:top w:val="none" w:sz="0" w:space="0" w:color="auto"/>
                                <w:left w:val="none" w:sz="0" w:space="0" w:color="auto"/>
                                <w:bottom w:val="none" w:sz="0" w:space="0" w:color="auto"/>
                                <w:right w:val="none" w:sz="0" w:space="0" w:color="auto"/>
                              </w:divBdr>
                              <w:divsChild>
                                <w:div w:id="1848328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6507366">
              <w:marLeft w:val="0"/>
              <w:marRight w:val="0"/>
              <w:marTop w:val="0"/>
              <w:marBottom w:val="0"/>
              <w:divBdr>
                <w:top w:val="none" w:sz="0" w:space="0" w:color="auto"/>
                <w:left w:val="none" w:sz="0" w:space="0" w:color="auto"/>
                <w:bottom w:val="none" w:sz="0" w:space="0" w:color="auto"/>
                <w:right w:val="none" w:sz="0" w:space="0" w:color="auto"/>
              </w:divBdr>
              <w:divsChild>
                <w:div w:id="833642286">
                  <w:marLeft w:val="0"/>
                  <w:marRight w:val="0"/>
                  <w:marTop w:val="0"/>
                  <w:marBottom w:val="0"/>
                  <w:divBdr>
                    <w:top w:val="none" w:sz="0" w:space="0" w:color="auto"/>
                    <w:left w:val="none" w:sz="0" w:space="0" w:color="auto"/>
                    <w:bottom w:val="none" w:sz="0" w:space="0" w:color="auto"/>
                    <w:right w:val="none" w:sz="0" w:space="0" w:color="auto"/>
                  </w:divBdr>
                  <w:divsChild>
                    <w:div w:id="1543589981">
                      <w:marLeft w:val="0"/>
                      <w:marRight w:val="0"/>
                      <w:marTop w:val="0"/>
                      <w:marBottom w:val="0"/>
                      <w:divBdr>
                        <w:top w:val="none" w:sz="0" w:space="0" w:color="auto"/>
                        <w:left w:val="none" w:sz="0" w:space="0" w:color="auto"/>
                        <w:bottom w:val="none" w:sz="0" w:space="0" w:color="auto"/>
                        <w:right w:val="none" w:sz="0" w:space="0" w:color="auto"/>
                      </w:divBdr>
                      <w:divsChild>
                        <w:div w:id="2015718970">
                          <w:marLeft w:val="0"/>
                          <w:marRight w:val="0"/>
                          <w:marTop w:val="0"/>
                          <w:marBottom w:val="0"/>
                          <w:divBdr>
                            <w:top w:val="none" w:sz="0" w:space="0" w:color="auto"/>
                            <w:left w:val="none" w:sz="0" w:space="0" w:color="auto"/>
                            <w:bottom w:val="none" w:sz="0" w:space="0" w:color="auto"/>
                            <w:right w:val="none" w:sz="0" w:space="0" w:color="auto"/>
                          </w:divBdr>
                          <w:divsChild>
                            <w:div w:id="1576474772">
                              <w:marLeft w:val="0"/>
                              <w:marRight w:val="0"/>
                              <w:marTop w:val="0"/>
                              <w:marBottom w:val="0"/>
                              <w:divBdr>
                                <w:top w:val="none" w:sz="0" w:space="0" w:color="auto"/>
                                <w:left w:val="none" w:sz="0" w:space="0" w:color="auto"/>
                                <w:bottom w:val="none" w:sz="0" w:space="0" w:color="auto"/>
                                <w:right w:val="none" w:sz="0" w:space="0" w:color="auto"/>
                              </w:divBdr>
                              <w:divsChild>
                                <w:div w:id="1730491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74922501">
              <w:marLeft w:val="0"/>
              <w:marRight w:val="0"/>
              <w:marTop w:val="0"/>
              <w:marBottom w:val="0"/>
              <w:divBdr>
                <w:top w:val="none" w:sz="0" w:space="0" w:color="auto"/>
                <w:left w:val="none" w:sz="0" w:space="0" w:color="auto"/>
                <w:bottom w:val="none" w:sz="0" w:space="0" w:color="auto"/>
                <w:right w:val="none" w:sz="0" w:space="0" w:color="auto"/>
              </w:divBdr>
              <w:divsChild>
                <w:div w:id="1624457490">
                  <w:marLeft w:val="0"/>
                  <w:marRight w:val="0"/>
                  <w:marTop w:val="0"/>
                  <w:marBottom w:val="0"/>
                  <w:divBdr>
                    <w:top w:val="none" w:sz="0" w:space="0" w:color="auto"/>
                    <w:left w:val="none" w:sz="0" w:space="0" w:color="auto"/>
                    <w:bottom w:val="none" w:sz="0" w:space="0" w:color="auto"/>
                    <w:right w:val="none" w:sz="0" w:space="0" w:color="auto"/>
                  </w:divBdr>
                  <w:divsChild>
                    <w:div w:id="1119911387">
                      <w:marLeft w:val="0"/>
                      <w:marRight w:val="0"/>
                      <w:marTop w:val="0"/>
                      <w:marBottom w:val="0"/>
                      <w:divBdr>
                        <w:top w:val="none" w:sz="0" w:space="0" w:color="auto"/>
                        <w:left w:val="none" w:sz="0" w:space="0" w:color="auto"/>
                        <w:bottom w:val="none" w:sz="0" w:space="0" w:color="auto"/>
                        <w:right w:val="none" w:sz="0" w:space="0" w:color="auto"/>
                      </w:divBdr>
                      <w:divsChild>
                        <w:div w:id="694815920">
                          <w:marLeft w:val="0"/>
                          <w:marRight w:val="0"/>
                          <w:marTop w:val="0"/>
                          <w:marBottom w:val="0"/>
                          <w:divBdr>
                            <w:top w:val="none" w:sz="0" w:space="0" w:color="auto"/>
                            <w:left w:val="none" w:sz="0" w:space="0" w:color="auto"/>
                            <w:bottom w:val="none" w:sz="0" w:space="0" w:color="auto"/>
                            <w:right w:val="none" w:sz="0" w:space="0" w:color="auto"/>
                          </w:divBdr>
                          <w:divsChild>
                            <w:div w:id="1247302312">
                              <w:marLeft w:val="0"/>
                              <w:marRight w:val="0"/>
                              <w:marTop w:val="0"/>
                              <w:marBottom w:val="0"/>
                              <w:divBdr>
                                <w:top w:val="none" w:sz="0" w:space="0" w:color="auto"/>
                                <w:left w:val="none" w:sz="0" w:space="0" w:color="auto"/>
                                <w:bottom w:val="none" w:sz="0" w:space="0" w:color="auto"/>
                                <w:right w:val="none" w:sz="0" w:space="0" w:color="auto"/>
                              </w:divBdr>
                              <w:divsChild>
                                <w:div w:id="970094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03309553">
              <w:marLeft w:val="0"/>
              <w:marRight w:val="0"/>
              <w:marTop w:val="0"/>
              <w:marBottom w:val="0"/>
              <w:divBdr>
                <w:top w:val="none" w:sz="0" w:space="0" w:color="auto"/>
                <w:left w:val="none" w:sz="0" w:space="0" w:color="auto"/>
                <w:bottom w:val="none" w:sz="0" w:space="0" w:color="auto"/>
                <w:right w:val="none" w:sz="0" w:space="0" w:color="auto"/>
              </w:divBdr>
              <w:divsChild>
                <w:div w:id="583222777">
                  <w:marLeft w:val="0"/>
                  <w:marRight w:val="0"/>
                  <w:marTop w:val="0"/>
                  <w:marBottom w:val="0"/>
                  <w:divBdr>
                    <w:top w:val="none" w:sz="0" w:space="0" w:color="auto"/>
                    <w:left w:val="none" w:sz="0" w:space="0" w:color="auto"/>
                    <w:bottom w:val="none" w:sz="0" w:space="0" w:color="auto"/>
                    <w:right w:val="none" w:sz="0" w:space="0" w:color="auto"/>
                  </w:divBdr>
                  <w:divsChild>
                    <w:div w:id="1840731223">
                      <w:marLeft w:val="0"/>
                      <w:marRight w:val="0"/>
                      <w:marTop w:val="0"/>
                      <w:marBottom w:val="0"/>
                      <w:divBdr>
                        <w:top w:val="none" w:sz="0" w:space="0" w:color="auto"/>
                        <w:left w:val="none" w:sz="0" w:space="0" w:color="auto"/>
                        <w:bottom w:val="none" w:sz="0" w:space="0" w:color="auto"/>
                        <w:right w:val="none" w:sz="0" w:space="0" w:color="auto"/>
                      </w:divBdr>
                      <w:divsChild>
                        <w:div w:id="85731183">
                          <w:marLeft w:val="0"/>
                          <w:marRight w:val="0"/>
                          <w:marTop w:val="0"/>
                          <w:marBottom w:val="0"/>
                          <w:divBdr>
                            <w:top w:val="none" w:sz="0" w:space="0" w:color="auto"/>
                            <w:left w:val="none" w:sz="0" w:space="0" w:color="auto"/>
                            <w:bottom w:val="none" w:sz="0" w:space="0" w:color="auto"/>
                            <w:right w:val="none" w:sz="0" w:space="0" w:color="auto"/>
                          </w:divBdr>
                          <w:divsChild>
                            <w:div w:id="615139974">
                              <w:marLeft w:val="0"/>
                              <w:marRight w:val="0"/>
                              <w:marTop w:val="0"/>
                              <w:marBottom w:val="0"/>
                              <w:divBdr>
                                <w:top w:val="none" w:sz="0" w:space="0" w:color="auto"/>
                                <w:left w:val="none" w:sz="0" w:space="0" w:color="auto"/>
                                <w:bottom w:val="none" w:sz="0" w:space="0" w:color="auto"/>
                                <w:right w:val="none" w:sz="0" w:space="0" w:color="auto"/>
                              </w:divBdr>
                              <w:divsChild>
                                <w:div w:id="746146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9055912">
              <w:marLeft w:val="0"/>
              <w:marRight w:val="0"/>
              <w:marTop w:val="0"/>
              <w:marBottom w:val="0"/>
              <w:divBdr>
                <w:top w:val="none" w:sz="0" w:space="0" w:color="auto"/>
                <w:left w:val="none" w:sz="0" w:space="0" w:color="auto"/>
                <w:bottom w:val="none" w:sz="0" w:space="0" w:color="auto"/>
                <w:right w:val="none" w:sz="0" w:space="0" w:color="auto"/>
              </w:divBdr>
              <w:divsChild>
                <w:div w:id="1963687849">
                  <w:marLeft w:val="0"/>
                  <w:marRight w:val="0"/>
                  <w:marTop w:val="0"/>
                  <w:marBottom w:val="0"/>
                  <w:divBdr>
                    <w:top w:val="none" w:sz="0" w:space="0" w:color="auto"/>
                    <w:left w:val="none" w:sz="0" w:space="0" w:color="auto"/>
                    <w:bottom w:val="none" w:sz="0" w:space="0" w:color="auto"/>
                    <w:right w:val="none" w:sz="0" w:space="0" w:color="auto"/>
                  </w:divBdr>
                  <w:divsChild>
                    <w:div w:id="1175651338">
                      <w:marLeft w:val="0"/>
                      <w:marRight w:val="0"/>
                      <w:marTop w:val="0"/>
                      <w:marBottom w:val="0"/>
                      <w:divBdr>
                        <w:top w:val="none" w:sz="0" w:space="0" w:color="auto"/>
                        <w:left w:val="none" w:sz="0" w:space="0" w:color="auto"/>
                        <w:bottom w:val="none" w:sz="0" w:space="0" w:color="auto"/>
                        <w:right w:val="none" w:sz="0" w:space="0" w:color="auto"/>
                      </w:divBdr>
                      <w:divsChild>
                        <w:div w:id="495923525">
                          <w:marLeft w:val="0"/>
                          <w:marRight w:val="0"/>
                          <w:marTop w:val="0"/>
                          <w:marBottom w:val="0"/>
                          <w:divBdr>
                            <w:top w:val="none" w:sz="0" w:space="0" w:color="auto"/>
                            <w:left w:val="none" w:sz="0" w:space="0" w:color="auto"/>
                            <w:bottom w:val="none" w:sz="0" w:space="0" w:color="auto"/>
                            <w:right w:val="none" w:sz="0" w:space="0" w:color="auto"/>
                          </w:divBdr>
                          <w:divsChild>
                            <w:div w:id="1665663077">
                              <w:marLeft w:val="0"/>
                              <w:marRight w:val="0"/>
                              <w:marTop w:val="0"/>
                              <w:marBottom w:val="0"/>
                              <w:divBdr>
                                <w:top w:val="none" w:sz="0" w:space="0" w:color="auto"/>
                                <w:left w:val="none" w:sz="0" w:space="0" w:color="auto"/>
                                <w:bottom w:val="none" w:sz="0" w:space="0" w:color="auto"/>
                                <w:right w:val="none" w:sz="0" w:space="0" w:color="auto"/>
                              </w:divBdr>
                              <w:divsChild>
                                <w:div w:id="46551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98906339">
              <w:marLeft w:val="0"/>
              <w:marRight w:val="0"/>
              <w:marTop w:val="0"/>
              <w:marBottom w:val="0"/>
              <w:divBdr>
                <w:top w:val="none" w:sz="0" w:space="0" w:color="auto"/>
                <w:left w:val="none" w:sz="0" w:space="0" w:color="auto"/>
                <w:bottom w:val="none" w:sz="0" w:space="0" w:color="auto"/>
                <w:right w:val="none" w:sz="0" w:space="0" w:color="auto"/>
              </w:divBdr>
              <w:divsChild>
                <w:div w:id="1012487076">
                  <w:marLeft w:val="0"/>
                  <w:marRight w:val="0"/>
                  <w:marTop w:val="0"/>
                  <w:marBottom w:val="0"/>
                  <w:divBdr>
                    <w:top w:val="none" w:sz="0" w:space="0" w:color="auto"/>
                    <w:left w:val="none" w:sz="0" w:space="0" w:color="auto"/>
                    <w:bottom w:val="none" w:sz="0" w:space="0" w:color="auto"/>
                    <w:right w:val="none" w:sz="0" w:space="0" w:color="auto"/>
                  </w:divBdr>
                  <w:divsChild>
                    <w:div w:id="1314870243">
                      <w:marLeft w:val="0"/>
                      <w:marRight w:val="0"/>
                      <w:marTop w:val="0"/>
                      <w:marBottom w:val="0"/>
                      <w:divBdr>
                        <w:top w:val="none" w:sz="0" w:space="0" w:color="auto"/>
                        <w:left w:val="none" w:sz="0" w:space="0" w:color="auto"/>
                        <w:bottom w:val="none" w:sz="0" w:space="0" w:color="auto"/>
                        <w:right w:val="none" w:sz="0" w:space="0" w:color="auto"/>
                      </w:divBdr>
                      <w:divsChild>
                        <w:div w:id="758140935">
                          <w:marLeft w:val="0"/>
                          <w:marRight w:val="0"/>
                          <w:marTop w:val="0"/>
                          <w:marBottom w:val="0"/>
                          <w:divBdr>
                            <w:top w:val="none" w:sz="0" w:space="0" w:color="auto"/>
                            <w:left w:val="none" w:sz="0" w:space="0" w:color="auto"/>
                            <w:bottom w:val="none" w:sz="0" w:space="0" w:color="auto"/>
                            <w:right w:val="none" w:sz="0" w:space="0" w:color="auto"/>
                          </w:divBdr>
                          <w:divsChild>
                            <w:div w:id="1949003118">
                              <w:marLeft w:val="0"/>
                              <w:marRight w:val="0"/>
                              <w:marTop w:val="0"/>
                              <w:marBottom w:val="0"/>
                              <w:divBdr>
                                <w:top w:val="none" w:sz="0" w:space="0" w:color="auto"/>
                                <w:left w:val="none" w:sz="0" w:space="0" w:color="auto"/>
                                <w:bottom w:val="none" w:sz="0" w:space="0" w:color="auto"/>
                                <w:right w:val="none" w:sz="0" w:space="0" w:color="auto"/>
                              </w:divBdr>
                              <w:divsChild>
                                <w:div w:id="178128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0782431">
              <w:marLeft w:val="0"/>
              <w:marRight w:val="0"/>
              <w:marTop w:val="0"/>
              <w:marBottom w:val="0"/>
              <w:divBdr>
                <w:top w:val="none" w:sz="0" w:space="0" w:color="auto"/>
                <w:left w:val="none" w:sz="0" w:space="0" w:color="auto"/>
                <w:bottom w:val="none" w:sz="0" w:space="0" w:color="auto"/>
                <w:right w:val="none" w:sz="0" w:space="0" w:color="auto"/>
              </w:divBdr>
              <w:divsChild>
                <w:div w:id="1756396112">
                  <w:marLeft w:val="0"/>
                  <w:marRight w:val="0"/>
                  <w:marTop w:val="0"/>
                  <w:marBottom w:val="0"/>
                  <w:divBdr>
                    <w:top w:val="none" w:sz="0" w:space="0" w:color="auto"/>
                    <w:left w:val="none" w:sz="0" w:space="0" w:color="auto"/>
                    <w:bottom w:val="none" w:sz="0" w:space="0" w:color="auto"/>
                    <w:right w:val="none" w:sz="0" w:space="0" w:color="auto"/>
                  </w:divBdr>
                  <w:divsChild>
                    <w:div w:id="2003006335">
                      <w:marLeft w:val="0"/>
                      <w:marRight w:val="0"/>
                      <w:marTop w:val="0"/>
                      <w:marBottom w:val="0"/>
                      <w:divBdr>
                        <w:top w:val="none" w:sz="0" w:space="0" w:color="auto"/>
                        <w:left w:val="none" w:sz="0" w:space="0" w:color="auto"/>
                        <w:bottom w:val="none" w:sz="0" w:space="0" w:color="auto"/>
                        <w:right w:val="none" w:sz="0" w:space="0" w:color="auto"/>
                      </w:divBdr>
                      <w:divsChild>
                        <w:div w:id="906838497">
                          <w:marLeft w:val="0"/>
                          <w:marRight w:val="0"/>
                          <w:marTop w:val="0"/>
                          <w:marBottom w:val="0"/>
                          <w:divBdr>
                            <w:top w:val="none" w:sz="0" w:space="0" w:color="auto"/>
                            <w:left w:val="none" w:sz="0" w:space="0" w:color="auto"/>
                            <w:bottom w:val="none" w:sz="0" w:space="0" w:color="auto"/>
                            <w:right w:val="none" w:sz="0" w:space="0" w:color="auto"/>
                          </w:divBdr>
                          <w:divsChild>
                            <w:div w:id="1405494436">
                              <w:marLeft w:val="0"/>
                              <w:marRight w:val="0"/>
                              <w:marTop w:val="0"/>
                              <w:marBottom w:val="0"/>
                              <w:divBdr>
                                <w:top w:val="none" w:sz="0" w:space="0" w:color="auto"/>
                                <w:left w:val="none" w:sz="0" w:space="0" w:color="auto"/>
                                <w:bottom w:val="none" w:sz="0" w:space="0" w:color="auto"/>
                                <w:right w:val="none" w:sz="0" w:space="0" w:color="auto"/>
                              </w:divBdr>
                              <w:divsChild>
                                <w:div w:id="682125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05458431">
              <w:marLeft w:val="0"/>
              <w:marRight w:val="0"/>
              <w:marTop w:val="0"/>
              <w:marBottom w:val="0"/>
              <w:divBdr>
                <w:top w:val="none" w:sz="0" w:space="0" w:color="auto"/>
                <w:left w:val="none" w:sz="0" w:space="0" w:color="auto"/>
                <w:bottom w:val="none" w:sz="0" w:space="0" w:color="auto"/>
                <w:right w:val="none" w:sz="0" w:space="0" w:color="auto"/>
              </w:divBdr>
              <w:divsChild>
                <w:div w:id="1789814930">
                  <w:marLeft w:val="0"/>
                  <w:marRight w:val="0"/>
                  <w:marTop w:val="0"/>
                  <w:marBottom w:val="0"/>
                  <w:divBdr>
                    <w:top w:val="none" w:sz="0" w:space="0" w:color="auto"/>
                    <w:left w:val="none" w:sz="0" w:space="0" w:color="auto"/>
                    <w:bottom w:val="none" w:sz="0" w:space="0" w:color="auto"/>
                    <w:right w:val="none" w:sz="0" w:space="0" w:color="auto"/>
                  </w:divBdr>
                  <w:divsChild>
                    <w:div w:id="961688886">
                      <w:marLeft w:val="0"/>
                      <w:marRight w:val="0"/>
                      <w:marTop w:val="0"/>
                      <w:marBottom w:val="0"/>
                      <w:divBdr>
                        <w:top w:val="none" w:sz="0" w:space="0" w:color="auto"/>
                        <w:left w:val="none" w:sz="0" w:space="0" w:color="auto"/>
                        <w:bottom w:val="none" w:sz="0" w:space="0" w:color="auto"/>
                        <w:right w:val="none" w:sz="0" w:space="0" w:color="auto"/>
                      </w:divBdr>
                      <w:divsChild>
                        <w:div w:id="961421406">
                          <w:marLeft w:val="0"/>
                          <w:marRight w:val="0"/>
                          <w:marTop w:val="0"/>
                          <w:marBottom w:val="0"/>
                          <w:divBdr>
                            <w:top w:val="none" w:sz="0" w:space="0" w:color="auto"/>
                            <w:left w:val="none" w:sz="0" w:space="0" w:color="auto"/>
                            <w:bottom w:val="none" w:sz="0" w:space="0" w:color="auto"/>
                            <w:right w:val="none" w:sz="0" w:space="0" w:color="auto"/>
                          </w:divBdr>
                          <w:divsChild>
                            <w:div w:id="1153714906">
                              <w:marLeft w:val="0"/>
                              <w:marRight w:val="0"/>
                              <w:marTop w:val="0"/>
                              <w:marBottom w:val="0"/>
                              <w:divBdr>
                                <w:top w:val="none" w:sz="0" w:space="0" w:color="auto"/>
                                <w:left w:val="none" w:sz="0" w:space="0" w:color="auto"/>
                                <w:bottom w:val="none" w:sz="0" w:space="0" w:color="auto"/>
                                <w:right w:val="none" w:sz="0" w:space="0" w:color="auto"/>
                              </w:divBdr>
                              <w:divsChild>
                                <w:div w:id="1473477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36346467">
              <w:marLeft w:val="0"/>
              <w:marRight w:val="0"/>
              <w:marTop w:val="0"/>
              <w:marBottom w:val="0"/>
              <w:divBdr>
                <w:top w:val="none" w:sz="0" w:space="0" w:color="auto"/>
                <w:left w:val="none" w:sz="0" w:space="0" w:color="auto"/>
                <w:bottom w:val="none" w:sz="0" w:space="0" w:color="auto"/>
                <w:right w:val="none" w:sz="0" w:space="0" w:color="auto"/>
              </w:divBdr>
              <w:divsChild>
                <w:div w:id="131757099">
                  <w:marLeft w:val="0"/>
                  <w:marRight w:val="0"/>
                  <w:marTop w:val="0"/>
                  <w:marBottom w:val="0"/>
                  <w:divBdr>
                    <w:top w:val="none" w:sz="0" w:space="0" w:color="auto"/>
                    <w:left w:val="none" w:sz="0" w:space="0" w:color="auto"/>
                    <w:bottom w:val="none" w:sz="0" w:space="0" w:color="auto"/>
                    <w:right w:val="none" w:sz="0" w:space="0" w:color="auto"/>
                  </w:divBdr>
                  <w:divsChild>
                    <w:div w:id="563494263">
                      <w:marLeft w:val="0"/>
                      <w:marRight w:val="0"/>
                      <w:marTop w:val="0"/>
                      <w:marBottom w:val="0"/>
                      <w:divBdr>
                        <w:top w:val="none" w:sz="0" w:space="0" w:color="auto"/>
                        <w:left w:val="none" w:sz="0" w:space="0" w:color="auto"/>
                        <w:bottom w:val="none" w:sz="0" w:space="0" w:color="auto"/>
                        <w:right w:val="none" w:sz="0" w:space="0" w:color="auto"/>
                      </w:divBdr>
                      <w:divsChild>
                        <w:div w:id="972753691">
                          <w:marLeft w:val="0"/>
                          <w:marRight w:val="0"/>
                          <w:marTop w:val="0"/>
                          <w:marBottom w:val="0"/>
                          <w:divBdr>
                            <w:top w:val="none" w:sz="0" w:space="0" w:color="auto"/>
                            <w:left w:val="none" w:sz="0" w:space="0" w:color="auto"/>
                            <w:bottom w:val="none" w:sz="0" w:space="0" w:color="auto"/>
                            <w:right w:val="none" w:sz="0" w:space="0" w:color="auto"/>
                          </w:divBdr>
                          <w:divsChild>
                            <w:div w:id="1076130275">
                              <w:marLeft w:val="0"/>
                              <w:marRight w:val="0"/>
                              <w:marTop w:val="0"/>
                              <w:marBottom w:val="0"/>
                              <w:divBdr>
                                <w:top w:val="none" w:sz="0" w:space="0" w:color="auto"/>
                                <w:left w:val="none" w:sz="0" w:space="0" w:color="auto"/>
                                <w:bottom w:val="none" w:sz="0" w:space="0" w:color="auto"/>
                                <w:right w:val="none" w:sz="0" w:space="0" w:color="auto"/>
                              </w:divBdr>
                              <w:divsChild>
                                <w:div w:id="772213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70790103">
          <w:marLeft w:val="0"/>
          <w:marRight w:val="0"/>
          <w:marTop w:val="0"/>
          <w:marBottom w:val="0"/>
          <w:divBdr>
            <w:top w:val="none" w:sz="0" w:space="0" w:color="auto"/>
            <w:left w:val="none" w:sz="0" w:space="0" w:color="auto"/>
            <w:bottom w:val="none" w:sz="0" w:space="0" w:color="auto"/>
            <w:right w:val="none" w:sz="0" w:space="0" w:color="auto"/>
          </w:divBdr>
          <w:divsChild>
            <w:div w:id="1042559902">
              <w:marLeft w:val="0"/>
              <w:marRight w:val="0"/>
              <w:marTop w:val="0"/>
              <w:marBottom w:val="0"/>
              <w:divBdr>
                <w:top w:val="none" w:sz="0" w:space="0" w:color="auto"/>
                <w:left w:val="none" w:sz="0" w:space="0" w:color="auto"/>
                <w:bottom w:val="none" w:sz="0" w:space="0" w:color="auto"/>
                <w:right w:val="none" w:sz="0" w:space="0" w:color="auto"/>
              </w:divBdr>
              <w:divsChild>
                <w:div w:id="1707219388">
                  <w:marLeft w:val="0"/>
                  <w:marRight w:val="0"/>
                  <w:marTop w:val="0"/>
                  <w:marBottom w:val="0"/>
                  <w:divBdr>
                    <w:top w:val="none" w:sz="0" w:space="0" w:color="auto"/>
                    <w:left w:val="none" w:sz="0" w:space="0" w:color="auto"/>
                    <w:bottom w:val="none" w:sz="0" w:space="0" w:color="auto"/>
                    <w:right w:val="none" w:sz="0" w:space="0" w:color="auto"/>
                  </w:divBdr>
                  <w:divsChild>
                    <w:div w:id="1914048963">
                      <w:marLeft w:val="0"/>
                      <w:marRight w:val="0"/>
                      <w:marTop w:val="0"/>
                      <w:marBottom w:val="0"/>
                      <w:divBdr>
                        <w:top w:val="none" w:sz="0" w:space="0" w:color="auto"/>
                        <w:left w:val="none" w:sz="0" w:space="0" w:color="auto"/>
                        <w:bottom w:val="none" w:sz="0" w:space="0" w:color="auto"/>
                        <w:right w:val="none" w:sz="0" w:space="0" w:color="auto"/>
                      </w:divBdr>
                      <w:divsChild>
                        <w:div w:id="806623750">
                          <w:marLeft w:val="0"/>
                          <w:marRight w:val="0"/>
                          <w:marTop w:val="0"/>
                          <w:marBottom w:val="0"/>
                          <w:divBdr>
                            <w:top w:val="none" w:sz="0" w:space="0" w:color="auto"/>
                            <w:left w:val="none" w:sz="0" w:space="0" w:color="auto"/>
                            <w:bottom w:val="none" w:sz="0" w:space="0" w:color="auto"/>
                            <w:right w:val="none" w:sz="0" w:space="0" w:color="auto"/>
                          </w:divBdr>
                          <w:divsChild>
                            <w:div w:id="1624071015">
                              <w:marLeft w:val="0"/>
                              <w:marRight w:val="0"/>
                              <w:marTop w:val="0"/>
                              <w:marBottom w:val="0"/>
                              <w:divBdr>
                                <w:top w:val="none" w:sz="0" w:space="0" w:color="auto"/>
                                <w:left w:val="none" w:sz="0" w:space="0" w:color="auto"/>
                                <w:bottom w:val="none" w:sz="0" w:space="0" w:color="auto"/>
                                <w:right w:val="none" w:sz="0" w:space="0" w:color="auto"/>
                              </w:divBdr>
                              <w:divsChild>
                                <w:div w:id="1751004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1503033">
              <w:marLeft w:val="0"/>
              <w:marRight w:val="0"/>
              <w:marTop w:val="0"/>
              <w:marBottom w:val="0"/>
              <w:divBdr>
                <w:top w:val="none" w:sz="0" w:space="0" w:color="auto"/>
                <w:left w:val="none" w:sz="0" w:space="0" w:color="auto"/>
                <w:bottom w:val="none" w:sz="0" w:space="0" w:color="auto"/>
                <w:right w:val="none" w:sz="0" w:space="0" w:color="auto"/>
              </w:divBdr>
              <w:divsChild>
                <w:div w:id="1474175865">
                  <w:marLeft w:val="0"/>
                  <w:marRight w:val="0"/>
                  <w:marTop w:val="0"/>
                  <w:marBottom w:val="0"/>
                  <w:divBdr>
                    <w:top w:val="none" w:sz="0" w:space="0" w:color="auto"/>
                    <w:left w:val="none" w:sz="0" w:space="0" w:color="auto"/>
                    <w:bottom w:val="none" w:sz="0" w:space="0" w:color="auto"/>
                    <w:right w:val="none" w:sz="0" w:space="0" w:color="auto"/>
                  </w:divBdr>
                  <w:divsChild>
                    <w:div w:id="2048598454">
                      <w:marLeft w:val="0"/>
                      <w:marRight w:val="0"/>
                      <w:marTop w:val="0"/>
                      <w:marBottom w:val="0"/>
                      <w:divBdr>
                        <w:top w:val="none" w:sz="0" w:space="0" w:color="auto"/>
                        <w:left w:val="none" w:sz="0" w:space="0" w:color="auto"/>
                        <w:bottom w:val="none" w:sz="0" w:space="0" w:color="auto"/>
                        <w:right w:val="none" w:sz="0" w:space="0" w:color="auto"/>
                      </w:divBdr>
                      <w:divsChild>
                        <w:div w:id="8603886">
                          <w:marLeft w:val="0"/>
                          <w:marRight w:val="0"/>
                          <w:marTop w:val="0"/>
                          <w:marBottom w:val="0"/>
                          <w:divBdr>
                            <w:top w:val="none" w:sz="0" w:space="0" w:color="auto"/>
                            <w:left w:val="none" w:sz="0" w:space="0" w:color="auto"/>
                            <w:bottom w:val="none" w:sz="0" w:space="0" w:color="auto"/>
                            <w:right w:val="none" w:sz="0" w:space="0" w:color="auto"/>
                          </w:divBdr>
                          <w:divsChild>
                            <w:div w:id="108941654">
                              <w:marLeft w:val="0"/>
                              <w:marRight w:val="0"/>
                              <w:marTop w:val="0"/>
                              <w:marBottom w:val="0"/>
                              <w:divBdr>
                                <w:top w:val="none" w:sz="0" w:space="0" w:color="auto"/>
                                <w:left w:val="none" w:sz="0" w:space="0" w:color="auto"/>
                                <w:bottom w:val="none" w:sz="0" w:space="0" w:color="auto"/>
                                <w:right w:val="none" w:sz="0" w:space="0" w:color="auto"/>
                              </w:divBdr>
                              <w:divsChild>
                                <w:div w:id="1293056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78889865">
              <w:marLeft w:val="0"/>
              <w:marRight w:val="0"/>
              <w:marTop w:val="0"/>
              <w:marBottom w:val="0"/>
              <w:divBdr>
                <w:top w:val="none" w:sz="0" w:space="0" w:color="auto"/>
                <w:left w:val="none" w:sz="0" w:space="0" w:color="auto"/>
                <w:bottom w:val="none" w:sz="0" w:space="0" w:color="auto"/>
                <w:right w:val="none" w:sz="0" w:space="0" w:color="auto"/>
              </w:divBdr>
              <w:divsChild>
                <w:div w:id="950015098">
                  <w:marLeft w:val="0"/>
                  <w:marRight w:val="0"/>
                  <w:marTop w:val="0"/>
                  <w:marBottom w:val="0"/>
                  <w:divBdr>
                    <w:top w:val="none" w:sz="0" w:space="0" w:color="auto"/>
                    <w:left w:val="none" w:sz="0" w:space="0" w:color="auto"/>
                    <w:bottom w:val="none" w:sz="0" w:space="0" w:color="auto"/>
                    <w:right w:val="none" w:sz="0" w:space="0" w:color="auto"/>
                  </w:divBdr>
                  <w:divsChild>
                    <w:div w:id="1870485038">
                      <w:marLeft w:val="0"/>
                      <w:marRight w:val="0"/>
                      <w:marTop w:val="0"/>
                      <w:marBottom w:val="0"/>
                      <w:divBdr>
                        <w:top w:val="none" w:sz="0" w:space="0" w:color="auto"/>
                        <w:left w:val="none" w:sz="0" w:space="0" w:color="auto"/>
                        <w:bottom w:val="none" w:sz="0" w:space="0" w:color="auto"/>
                        <w:right w:val="none" w:sz="0" w:space="0" w:color="auto"/>
                      </w:divBdr>
                      <w:divsChild>
                        <w:div w:id="394745291">
                          <w:marLeft w:val="0"/>
                          <w:marRight w:val="0"/>
                          <w:marTop w:val="0"/>
                          <w:marBottom w:val="0"/>
                          <w:divBdr>
                            <w:top w:val="none" w:sz="0" w:space="0" w:color="auto"/>
                            <w:left w:val="none" w:sz="0" w:space="0" w:color="auto"/>
                            <w:bottom w:val="none" w:sz="0" w:space="0" w:color="auto"/>
                            <w:right w:val="none" w:sz="0" w:space="0" w:color="auto"/>
                          </w:divBdr>
                          <w:divsChild>
                            <w:div w:id="1943609013">
                              <w:marLeft w:val="0"/>
                              <w:marRight w:val="0"/>
                              <w:marTop w:val="0"/>
                              <w:marBottom w:val="0"/>
                              <w:divBdr>
                                <w:top w:val="none" w:sz="0" w:space="0" w:color="auto"/>
                                <w:left w:val="none" w:sz="0" w:space="0" w:color="auto"/>
                                <w:bottom w:val="none" w:sz="0" w:space="0" w:color="auto"/>
                                <w:right w:val="none" w:sz="0" w:space="0" w:color="auto"/>
                              </w:divBdr>
                              <w:divsChild>
                                <w:div w:id="2011251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75338035">
              <w:marLeft w:val="0"/>
              <w:marRight w:val="0"/>
              <w:marTop w:val="0"/>
              <w:marBottom w:val="0"/>
              <w:divBdr>
                <w:top w:val="none" w:sz="0" w:space="0" w:color="auto"/>
                <w:left w:val="none" w:sz="0" w:space="0" w:color="auto"/>
                <w:bottom w:val="none" w:sz="0" w:space="0" w:color="auto"/>
                <w:right w:val="none" w:sz="0" w:space="0" w:color="auto"/>
              </w:divBdr>
              <w:divsChild>
                <w:div w:id="1104300688">
                  <w:marLeft w:val="0"/>
                  <w:marRight w:val="0"/>
                  <w:marTop w:val="0"/>
                  <w:marBottom w:val="0"/>
                  <w:divBdr>
                    <w:top w:val="none" w:sz="0" w:space="0" w:color="auto"/>
                    <w:left w:val="none" w:sz="0" w:space="0" w:color="auto"/>
                    <w:bottom w:val="none" w:sz="0" w:space="0" w:color="auto"/>
                    <w:right w:val="none" w:sz="0" w:space="0" w:color="auto"/>
                  </w:divBdr>
                  <w:divsChild>
                    <w:div w:id="25107249">
                      <w:marLeft w:val="0"/>
                      <w:marRight w:val="0"/>
                      <w:marTop w:val="0"/>
                      <w:marBottom w:val="0"/>
                      <w:divBdr>
                        <w:top w:val="none" w:sz="0" w:space="0" w:color="auto"/>
                        <w:left w:val="none" w:sz="0" w:space="0" w:color="auto"/>
                        <w:bottom w:val="none" w:sz="0" w:space="0" w:color="auto"/>
                        <w:right w:val="none" w:sz="0" w:space="0" w:color="auto"/>
                      </w:divBdr>
                      <w:divsChild>
                        <w:div w:id="615409031">
                          <w:marLeft w:val="0"/>
                          <w:marRight w:val="0"/>
                          <w:marTop w:val="0"/>
                          <w:marBottom w:val="0"/>
                          <w:divBdr>
                            <w:top w:val="none" w:sz="0" w:space="0" w:color="auto"/>
                            <w:left w:val="none" w:sz="0" w:space="0" w:color="auto"/>
                            <w:bottom w:val="none" w:sz="0" w:space="0" w:color="auto"/>
                            <w:right w:val="none" w:sz="0" w:space="0" w:color="auto"/>
                          </w:divBdr>
                          <w:divsChild>
                            <w:div w:id="2131705257">
                              <w:marLeft w:val="0"/>
                              <w:marRight w:val="0"/>
                              <w:marTop w:val="0"/>
                              <w:marBottom w:val="0"/>
                              <w:divBdr>
                                <w:top w:val="none" w:sz="0" w:space="0" w:color="auto"/>
                                <w:left w:val="none" w:sz="0" w:space="0" w:color="auto"/>
                                <w:bottom w:val="none" w:sz="0" w:space="0" w:color="auto"/>
                                <w:right w:val="none" w:sz="0" w:space="0" w:color="auto"/>
                              </w:divBdr>
                              <w:divsChild>
                                <w:div w:id="1618174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4465725">
              <w:marLeft w:val="0"/>
              <w:marRight w:val="0"/>
              <w:marTop w:val="0"/>
              <w:marBottom w:val="0"/>
              <w:divBdr>
                <w:top w:val="none" w:sz="0" w:space="0" w:color="auto"/>
                <w:left w:val="none" w:sz="0" w:space="0" w:color="auto"/>
                <w:bottom w:val="none" w:sz="0" w:space="0" w:color="auto"/>
                <w:right w:val="none" w:sz="0" w:space="0" w:color="auto"/>
              </w:divBdr>
              <w:divsChild>
                <w:div w:id="1926761193">
                  <w:marLeft w:val="0"/>
                  <w:marRight w:val="0"/>
                  <w:marTop w:val="0"/>
                  <w:marBottom w:val="0"/>
                  <w:divBdr>
                    <w:top w:val="none" w:sz="0" w:space="0" w:color="auto"/>
                    <w:left w:val="none" w:sz="0" w:space="0" w:color="auto"/>
                    <w:bottom w:val="none" w:sz="0" w:space="0" w:color="auto"/>
                    <w:right w:val="none" w:sz="0" w:space="0" w:color="auto"/>
                  </w:divBdr>
                  <w:divsChild>
                    <w:div w:id="500438170">
                      <w:marLeft w:val="0"/>
                      <w:marRight w:val="0"/>
                      <w:marTop w:val="0"/>
                      <w:marBottom w:val="0"/>
                      <w:divBdr>
                        <w:top w:val="none" w:sz="0" w:space="0" w:color="auto"/>
                        <w:left w:val="none" w:sz="0" w:space="0" w:color="auto"/>
                        <w:bottom w:val="none" w:sz="0" w:space="0" w:color="auto"/>
                        <w:right w:val="none" w:sz="0" w:space="0" w:color="auto"/>
                      </w:divBdr>
                      <w:divsChild>
                        <w:div w:id="2058774623">
                          <w:marLeft w:val="0"/>
                          <w:marRight w:val="0"/>
                          <w:marTop w:val="0"/>
                          <w:marBottom w:val="0"/>
                          <w:divBdr>
                            <w:top w:val="none" w:sz="0" w:space="0" w:color="auto"/>
                            <w:left w:val="none" w:sz="0" w:space="0" w:color="auto"/>
                            <w:bottom w:val="none" w:sz="0" w:space="0" w:color="auto"/>
                            <w:right w:val="none" w:sz="0" w:space="0" w:color="auto"/>
                          </w:divBdr>
                          <w:divsChild>
                            <w:div w:id="148794065">
                              <w:marLeft w:val="0"/>
                              <w:marRight w:val="0"/>
                              <w:marTop w:val="0"/>
                              <w:marBottom w:val="0"/>
                              <w:divBdr>
                                <w:top w:val="none" w:sz="0" w:space="0" w:color="auto"/>
                                <w:left w:val="none" w:sz="0" w:space="0" w:color="auto"/>
                                <w:bottom w:val="none" w:sz="0" w:space="0" w:color="auto"/>
                                <w:right w:val="none" w:sz="0" w:space="0" w:color="auto"/>
                              </w:divBdr>
                              <w:divsChild>
                                <w:div w:id="1373190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0607860">
              <w:marLeft w:val="0"/>
              <w:marRight w:val="0"/>
              <w:marTop w:val="0"/>
              <w:marBottom w:val="0"/>
              <w:divBdr>
                <w:top w:val="none" w:sz="0" w:space="0" w:color="auto"/>
                <w:left w:val="none" w:sz="0" w:space="0" w:color="auto"/>
                <w:bottom w:val="none" w:sz="0" w:space="0" w:color="auto"/>
                <w:right w:val="none" w:sz="0" w:space="0" w:color="auto"/>
              </w:divBdr>
              <w:divsChild>
                <w:div w:id="707681700">
                  <w:marLeft w:val="0"/>
                  <w:marRight w:val="0"/>
                  <w:marTop w:val="0"/>
                  <w:marBottom w:val="0"/>
                  <w:divBdr>
                    <w:top w:val="none" w:sz="0" w:space="0" w:color="auto"/>
                    <w:left w:val="none" w:sz="0" w:space="0" w:color="auto"/>
                    <w:bottom w:val="none" w:sz="0" w:space="0" w:color="auto"/>
                    <w:right w:val="none" w:sz="0" w:space="0" w:color="auto"/>
                  </w:divBdr>
                  <w:divsChild>
                    <w:div w:id="1443646457">
                      <w:marLeft w:val="0"/>
                      <w:marRight w:val="0"/>
                      <w:marTop w:val="0"/>
                      <w:marBottom w:val="0"/>
                      <w:divBdr>
                        <w:top w:val="none" w:sz="0" w:space="0" w:color="auto"/>
                        <w:left w:val="none" w:sz="0" w:space="0" w:color="auto"/>
                        <w:bottom w:val="none" w:sz="0" w:space="0" w:color="auto"/>
                        <w:right w:val="none" w:sz="0" w:space="0" w:color="auto"/>
                      </w:divBdr>
                      <w:divsChild>
                        <w:div w:id="229846261">
                          <w:marLeft w:val="0"/>
                          <w:marRight w:val="0"/>
                          <w:marTop w:val="0"/>
                          <w:marBottom w:val="0"/>
                          <w:divBdr>
                            <w:top w:val="none" w:sz="0" w:space="0" w:color="auto"/>
                            <w:left w:val="none" w:sz="0" w:space="0" w:color="auto"/>
                            <w:bottom w:val="none" w:sz="0" w:space="0" w:color="auto"/>
                            <w:right w:val="none" w:sz="0" w:space="0" w:color="auto"/>
                          </w:divBdr>
                          <w:divsChild>
                            <w:div w:id="325518723">
                              <w:marLeft w:val="0"/>
                              <w:marRight w:val="0"/>
                              <w:marTop w:val="0"/>
                              <w:marBottom w:val="0"/>
                              <w:divBdr>
                                <w:top w:val="none" w:sz="0" w:space="0" w:color="auto"/>
                                <w:left w:val="none" w:sz="0" w:space="0" w:color="auto"/>
                                <w:bottom w:val="none" w:sz="0" w:space="0" w:color="auto"/>
                                <w:right w:val="none" w:sz="0" w:space="0" w:color="auto"/>
                              </w:divBdr>
                              <w:divsChild>
                                <w:div w:id="1559825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911929">
              <w:marLeft w:val="0"/>
              <w:marRight w:val="0"/>
              <w:marTop w:val="0"/>
              <w:marBottom w:val="0"/>
              <w:divBdr>
                <w:top w:val="none" w:sz="0" w:space="0" w:color="auto"/>
                <w:left w:val="none" w:sz="0" w:space="0" w:color="auto"/>
                <w:bottom w:val="none" w:sz="0" w:space="0" w:color="auto"/>
                <w:right w:val="none" w:sz="0" w:space="0" w:color="auto"/>
              </w:divBdr>
              <w:divsChild>
                <w:div w:id="605818284">
                  <w:marLeft w:val="0"/>
                  <w:marRight w:val="0"/>
                  <w:marTop w:val="0"/>
                  <w:marBottom w:val="0"/>
                  <w:divBdr>
                    <w:top w:val="none" w:sz="0" w:space="0" w:color="auto"/>
                    <w:left w:val="none" w:sz="0" w:space="0" w:color="auto"/>
                    <w:bottom w:val="none" w:sz="0" w:space="0" w:color="auto"/>
                    <w:right w:val="none" w:sz="0" w:space="0" w:color="auto"/>
                  </w:divBdr>
                  <w:divsChild>
                    <w:div w:id="605579252">
                      <w:marLeft w:val="0"/>
                      <w:marRight w:val="0"/>
                      <w:marTop w:val="0"/>
                      <w:marBottom w:val="0"/>
                      <w:divBdr>
                        <w:top w:val="none" w:sz="0" w:space="0" w:color="auto"/>
                        <w:left w:val="none" w:sz="0" w:space="0" w:color="auto"/>
                        <w:bottom w:val="none" w:sz="0" w:space="0" w:color="auto"/>
                        <w:right w:val="none" w:sz="0" w:space="0" w:color="auto"/>
                      </w:divBdr>
                      <w:divsChild>
                        <w:div w:id="993148523">
                          <w:marLeft w:val="0"/>
                          <w:marRight w:val="0"/>
                          <w:marTop w:val="0"/>
                          <w:marBottom w:val="0"/>
                          <w:divBdr>
                            <w:top w:val="none" w:sz="0" w:space="0" w:color="auto"/>
                            <w:left w:val="none" w:sz="0" w:space="0" w:color="auto"/>
                            <w:bottom w:val="none" w:sz="0" w:space="0" w:color="auto"/>
                            <w:right w:val="none" w:sz="0" w:space="0" w:color="auto"/>
                          </w:divBdr>
                          <w:divsChild>
                            <w:div w:id="1372921653">
                              <w:marLeft w:val="0"/>
                              <w:marRight w:val="0"/>
                              <w:marTop w:val="0"/>
                              <w:marBottom w:val="0"/>
                              <w:divBdr>
                                <w:top w:val="none" w:sz="0" w:space="0" w:color="auto"/>
                                <w:left w:val="none" w:sz="0" w:space="0" w:color="auto"/>
                                <w:bottom w:val="none" w:sz="0" w:space="0" w:color="auto"/>
                                <w:right w:val="none" w:sz="0" w:space="0" w:color="auto"/>
                              </w:divBdr>
                              <w:divsChild>
                                <w:div w:id="315425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85103069">
              <w:marLeft w:val="0"/>
              <w:marRight w:val="0"/>
              <w:marTop w:val="0"/>
              <w:marBottom w:val="0"/>
              <w:divBdr>
                <w:top w:val="none" w:sz="0" w:space="0" w:color="auto"/>
                <w:left w:val="none" w:sz="0" w:space="0" w:color="auto"/>
                <w:bottom w:val="none" w:sz="0" w:space="0" w:color="auto"/>
                <w:right w:val="none" w:sz="0" w:space="0" w:color="auto"/>
              </w:divBdr>
              <w:divsChild>
                <w:div w:id="1178422354">
                  <w:marLeft w:val="0"/>
                  <w:marRight w:val="0"/>
                  <w:marTop w:val="0"/>
                  <w:marBottom w:val="0"/>
                  <w:divBdr>
                    <w:top w:val="none" w:sz="0" w:space="0" w:color="auto"/>
                    <w:left w:val="none" w:sz="0" w:space="0" w:color="auto"/>
                    <w:bottom w:val="none" w:sz="0" w:space="0" w:color="auto"/>
                    <w:right w:val="none" w:sz="0" w:space="0" w:color="auto"/>
                  </w:divBdr>
                  <w:divsChild>
                    <w:div w:id="258569453">
                      <w:marLeft w:val="0"/>
                      <w:marRight w:val="0"/>
                      <w:marTop w:val="0"/>
                      <w:marBottom w:val="0"/>
                      <w:divBdr>
                        <w:top w:val="none" w:sz="0" w:space="0" w:color="auto"/>
                        <w:left w:val="none" w:sz="0" w:space="0" w:color="auto"/>
                        <w:bottom w:val="none" w:sz="0" w:space="0" w:color="auto"/>
                        <w:right w:val="none" w:sz="0" w:space="0" w:color="auto"/>
                      </w:divBdr>
                      <w:divsChild>
                        <w:div w:id="1437629309">
                          <w:marLeft w:val="0"/>
                          <w:marRight w:val="0"/>
                          <w:marTop w:val="0"/>
                          <w:marBottom w:val="0"/>
                          <w:divBdr>
                            <w:top w:val="none" w:sz="0" w:space="0" w:color="auto"/>
                            <w:left w:val="none" w:sz="0" w:space="0" w:color="auto"/>
                            <w:bottom w:val="none" w:sz="0" w:space="0" w:color="auto"/>
                            <w:right w:val="none" w:sz="0" w:space="0" w:color="auto"/>
                          </w:divBdr>
                          <w:divsChild>
                            <w:div w:id="70583278">
                              <w:marLeft w:val="0"/>
                              <w:marRight w:val="0"/>
                              <w:marTop w:val="0"/>
                              <w:marBottom w:val="0"/>
                              <w:divBdr>
                                <w:top w:val="none" w:sz="0" w:space="0" w:color="auto"/>
                                <w:left w:val="none" w:sz="0" w:space="0" w:color="auto"/>
                                <w:bottom w:val="none" w:sz="0" w:space="0" w:color="auto"/>
                                <w:right w:val="none" w:sz="0" w:space="0" w:color="auto"/>
                              </w:divBdr>
                              <w:divsChild>
                                <w:div w:id="156699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12470556">
              <w:marLeft w:val="0"/>
              <w:marRight w:val="0"/>
              <w:marTop w:val="0"/>
              <w:marBottom w:val="0"/>
              <w:divBdr>
                <w:top w:val="none" w:sz="0" w:space="0" w:color="auto"/>
                <w:left w:val="none" w:sz="0" w:space="0" w:color="auto"/>
                <w:bottom w:val="none" w:sz="0" w:space="0" w:color="auto"/>
                <w:right w:val="none" w:sz="0" w:space="0" w:color="auto"/>
              </w:divBdr>
              <w:divsChild>
                <w:div w:id="886839843">
                  <w:marLeft w:val="0"/>
                  <w:marRight w:val="0"/>
                  <w:marTop w:val="0"/>
                  <w:marBottom w:val="0"/>
                  <w:divBdr>
                    <w:top w:val="none" w:sz="0" w:space="0" w:color="auto"/>
                    <w:left w:val="none" w:sz="0" w:space="0" w:color="auto"/>
                    <w:bottom w:val="none" w:sz="0" w:space="0" w:color="auto"/>
                    <w:right w:val="none" w:sz="0" w:space="0" w:color="auto"/>
                  </w:divBdr>
                  <w:divsChild>
                    <w:div w:id="38628768">
                      <w:marLeft w:val="0"/>
                      <w:marRight w:val="0"/>
                      <w:marTop w:val="0"/>
                      <w:marBottom w:val="0"/>
                      <w:divBdr>
                        <w:top w:val="none" w:sz="0" w:space="0" w:color="auto"/>
                        <w:left w:val="none" w:sz="0" w:space="0" w:color="auto"/>
                        <w:bottom w:val="none" w:sz="0" w:space="0" w:color="auto"/>
                        <w:right w:val="none" w:sz="0" w:space="0" w:color="auto"/>
                      </w:divBdr>
                      <w:divsChild>
                        <w:div w:id="1008672443">
                          <w:marLeft w:val="0"/>
                          <w:marRight w:val="0"/>
                          <w:marTop w:val="0"/>
                          <w:marBottom w:val="0"/>
                          <w:divBdr>
                            <w:top w:val="none" w:sz="0" w:space="0" w:color="auto"/>
                            <w:left w:val="none" w:sz="0" w:space="0" w:color="auto"/>
                            <w:bottom w:val="none" w:sz="0" w:space="0" w:color="auto"/>
                            <w:right w:val="none" w:sz="0" w:space="0" w:color="auto"/>
                          </w:divBdr>
                          <w:divsChild>
                            <w:div w:id="1796022039">
                              <w:marLeft w:val="0"/>
                              <w:marRight w:val="0"/>
                              <w:marTop w:val="0"/>
                              <w:marBottom w:val="0"/>
                              <w:divBdr>
                                <w:top w:val="none" w:sz="0" w:space="0" w:color="auto"/>
                                <w:left w:val="none" w:sz="0" w:space="0" w:color="auto"/>
                                <w:bottom w:val="none" w:sz="0" w:space="0" w:color="auto"/>
                                <w:right w:val="none" w:sz="0" w:space="0" w:color="auto"/>
                              </w:divBdr>
                              <w:divsChild>
                                <w:div w:id="733969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2310379">
              <w:marLeft w:val="0"/>
              <w:marRight w:val="0"/>
              <w:marTop w:val="0"/>
              <w:marBottom w:val="0"/>
              <w:divBdr>
                <w:top w:val="none" w:sz="0" w:space="0" w:color="auto"/>
                <w:left w:val="none" w:sz="0" w:space="0" w:color="auto"/>
                <w:bottom w:val="none" w:sz="0" w:space="0" w:color="auto"/>
                <w:right w:val="none" w:sz="0" w:space="0" w:color="auto"/>
              </w:divBdr>
              <w:divsChild>
                <w:div w:id="834567073">
                  <w:marLeft w:val="0"/>
                  <w:marRight w:val="0"/>
                  <w:marTop w:val="0"/>
                  <w:marBottom w:val="0"/>
                  <w:divBdr>
                    <w:top w:val="none" w:sz="0" w:space="0" w:color="auto"/>
                    <w:left w:val="none" w:sz="0" w:space="0" w:color="auto"/>
                    <w:bottom w:val="none" w:sz="0" w:space="0" w:color="auto"/>
                    <w:right w:val="none" w:sz="0" w:space="0" w:color="auto"/>
                  </w:divBdr>
                  <w:divsChild>
                    <w:div w:id="987901099">
                      <w:marLeft w:val="0"/>
                      <w:marRight w:val="0"/>
                      <w:marTop w:val="0"/>
                      <w:marBottom w:val="0"/>
                      <w:divBdr>
                        <w:top w:val="none" w:sz="0" w:space="0" w:color="auto"/>
                        <w:left w:val="none" w:sz="0" w:space="0" w:color="auto"/>
                        <w:bottom w:val="none" w:sz="0" w:space="0" w:color="auto"/>
                        <w:right w:val="none" w:sz="0" w:space="0" w:color="auto"/>
                      </w:divBdr>
                      <w:divsChild>
                        <w:div w:id="92477860">
                          <w:marLeft w:val="0"/>
                          <w:marRight w:val="0"/>
                          <w:marTop w:val="0"/>
                          <w:marBottom w:val="0"/>
                          <w:divBdr>
                            <w:top w:val="none" w:sz="0" w:space="0" w:color="auto"/>
                            <w:left w:val="none" w:sz="0" w:space="0" w:color="auto"/>
                            <w:bottom w:val="none" w:sz="0" w:space="0" w:color="auto"/>
                            <w:right w:val="none" w:sz="0" w:space="0" w:color="auto"/>
                          </w:divBdr>
                          <w:divsChild>
                            <w:div w:id="422337132">
                              <w:marLeft w:val="0"/>
                              <w:marRight w:val="0"/>
                              <w:marTop w:val="0"/>
                              <w:marBottom w:val="0"/>
                              <w:divBdr>
                                <w:top w:val="none" w:sz="0" w:space="0" w:color="auto"/>
                                <w:left w:val="none" w:sz="0" w:space="0" w:color="auto"/>
                                <w:bottom w:val="none" w:sz="0" w:space="0" w:color="auto"/>
                                <w:right w:val="none" w:sz="0" w:space="0" w:color="auto"/>
                              </w:divBdr>
                              <w:divsChild>
                                <w:div w:id="1859463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05792">
          <w:marLeft w:val="0"/>
          <w:marRight w:val="0"/>
          <w:marTop w:val="0"/>
          <w:marBottom w:val="0"/>
          <w:divBdr>
            <w:top w:val="none" w:sz="0" w:space="0" w:color="auto"/>
            <w:left w:val="none" w:sz="0" w:space="0" w:color="auto"/>
            <w:bottom w:val="none" w:sz="0" w:space="0" w:color="auto"/>
            <w:right w:val="none" w:sz="0" w:space="0" w:color="auto"/>
          </w:divBdr>
          <w:divsChild>
            <w:div w:id="421412502">
              <w:marLeft w:val="0"/>
              <w:marRight w:val="0"/>
              <w:marTop w:val="0"/>
              <w:marBottom w:val="0"/>
              <w:divBdr>
                <w:top w:val="none" w:sz="0" w:space="0" w:color="auto"/>
                <w:left w:val="none" w:sz="0" w:space="0" w:color="auto"/>
                <w:bottom w:val="none" w:sz="0" w:space="0" w:color="auto"/>
                <w:right w:val="none" w:sz="0" w:space="0" w:color="auto"/>
              </w:divBdr>
              <w:divsChild>
                <w:div w:id="438261960">
                  <w:marLeft w:val="0"/>
                  <w:marRight w:val="0"/>
                  <w:marTop w:val="0"/>
                  <w:marBottom w:val="0"/>
                  <w:divBdr>
                    <w:top w:val="none" w:sz="0" w:space="0" w:color="auto"/>
                    <w:left w:val="none" w:sz="0" w:space="0" w:color="auto"/>
                    <w:bottom w:val="none" w:sz="0" w:space="0" w:color="auto"/>
                    <w:right w:val="none" w:sz="0" w:space="0" w:color="auto"/>
                  </w:divBdr>
                  <w:divsChild>
                    <w:div w:id="1253666918">
                      <w:marLeft w:val="0"/>
                      <w:marRight w:val="0"/>
                      <w:marTop w:val="0"/>
                      <w:marBottom w:val="0"/>
                      <w:divBdr>
                        <w:top w:val="none" w:sz="0" w:space="0" w:color="auto"/>
                        <w:left w:val="none" w:sz="0" w:space="0" w:color="auto"/>
                        <w:bottom w:val="none" w:sz="0" w:space="0" w:color="auto"/>
                        <w:right w:val="none" w:sz="0" w:space="0" w:color="auto"/>
                      </w:divBdr>
                      <w:divsChild>
                        <w:div w:id="1513761730">
                          <w:marLeft w:val="0"/>
                          <w:marRight w:val="0"/>
                          <w:marTop w:val="0"/>
                          <w:marBottom w:val="0"/>
                          <w:divBdr>
                            <w:top w:val="none" w:sz="0" w:space="0" w:color="auto"/>
                            <w:left w:val="none" w:sz="0" w:space="0" w:color="auto"/>
                            <w:bottom w:val="none" w:sz="0" w:space="0" w:color="auto"/>
                            <w:right w:val="none" w:sz="0" w:space="0" w:color="auto"/>
                          </w:divBdr>
                          <w:divsChild>
                            <w:div w:id="810706353">
                              <w:marLeft w:val="0"/>
                              <w:marRight w:val="0"/>
                              <w:marTop w:val="0"/>
                              <w:marBottom w:val="0"/>
                              <w:divBdr>
                                <w:top w:val="none" w:sz="0" w:space="0" w:color="auto"/>
                                <w:left w:val="none" w:sz="0" w:space="0" w:color="auto"/>
                                <w:bottom w:val="none" w:sz="0" w:space="0" w:color="auto"/>
                                <w:right w:val="none" w:sz="0" w:space="0" w:color="auto"/>
                              </w:divBdr>
                              <w:divsChild>
                                <w:div w:id="292374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9309760">
              <w:marLeft w:val="0"/>
              <w:marRight w:val="0"/>
              <w:marTop w:val="0"/>
              <w:marBottom w:val="0"/>
              <w:divBdr>
                <w:top w:val="none" w:sz="0" w:space="0" w:color="auto"/>
                <w:left w:val="none" w:sz="0" w:space="0" w:color="auto"/>
                <w:bottom w:val="none" w:sz="0" w:space="0" w:color="auto"/>
                <w:right w:val="none" w:sz="0" w:space="0" w:color="auto"/>
              </w:divBdr>
              <w:divsChild>
                <w:div w:id="748770776">
                  <w:marLeft w:val="0"/>
                  <w:marRight w:val="0"/>
                  <w:marTop w:val="0"/>
                  <w:marBottom w:val="0"/>
                  <w:divBdr>
                    <w:top w:val="none" w:sz="0" w:space="0" w:color="auto"/>
                    <w:left w:val="none" w:sz="0" w:space="0" w:color="auto"/>
                    <w:bottom w:val="none" w:sz="0" w:space="0" w:color="auto"/>
                    <w:right w:val="none" w:sz="0" w:space="0" w:color="auto"/>
                  </w:divBdr>
                  <w:divsChild>
                    <w:div w:id="1494417619">
                      <w:marLeft w:val="0"/>
                      <w:marRight w:val="0"/>
                      <w:marTop w:val="0"/>
                      <w:marBottom w:val="0"/>
                      <w:divBdr>
                        <w:top w:val="none" w:sz="0" w:space="0" w:color="auto"/>
                        <w:left w:val="none" w:sz="0" w:space="0" w:color="auto"/>
                        <w:bottom w:val="none" w:sz="0" w:space="0" w:color="auto"/>
                        <w:right w:val="none" w:sz="0" w:space="0" w:color="auto"/>
                      </w:divBdr>
                      <w:divsChild>
                        <w:div w:id="1254316361">
                          <w:marLeft w:val="0"/>
                          <w:marRight w:val="0"/>
                          <w:marTop w:val="0"/>
                          <w:marBottom w:val="0"/>
                          <w:divBdr>
                            <w:top w:val="none" w:sz="0" w:space="0" w:color="auto"/>
                            <w:left w:val="none" w:sz="0" w:space="0" w:color="auto"/>
                            <w:bottom w:val="none" w:sz="0" w:space="0" w:color="auto"/>
                            <w:right w:val="none" w:sz="0" w:space="0" w:color="auto"/>
                          </w:divBdr>
                          <w:divsChild>
                            <w:div w:id="644285919">
                              <w:marLeft w:val="0"/>
                              <w:marRight w:val="0"/>
                              <w:marTop w:val="0"/>
                              <w:marBottom w:val="0"/>
                              <w:divBdr>
                                <w:top w:val="none" w:sz="0" w:space="0" w:color="auto"/>
                                <w:left w:val="none" w:sz="0" w:space="0" w:color="auto"/>
                                <w:bottom w:val="none" w:sz="0" w:space="0" w:color="auto"/>
                                <w:right w:val="none" w:sz="0" w:space="0" w:color="auto"/>
                              </w:divBdr>
                              <w:divsChild>
                                <w:div w:id="585921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81051886">
              <w:marLeft w:val="0"/>
              <w:marRight w:val="0"/>
              <w:marTop w:val="0"/>
              <w:marBottom w:val="0"/>
              <w:divBdr>
                <w:top w:val="none" w:sz="0" w:space="0" w:color="auto"/>
                <w:left w:val="none" w:sz="0" w:space="0" w:color="auto"/>
                <w:bottom w:val="none" w:sz="0" w:space="0" w:color="auto"/>
                <w:right w:val="none" w:sz="0" w:space="0" w:color="auto"/>
              </w:divBdr>
              <w:divsChild>
                <w:div w:id="1508981172">
                  <w:marLeft w:val="0"/>
                  <w:marRight w:val="0"/>
                  <w:marTop w:val="0"/>
                  <w:marBottom w:val="0"/>
                  <w:divBdr>
                    <w:top w:val="none" w:sz="0" w:space="0" w:color="auto"/>
                    <w:left w:val="none" w:sz="0" w:space="0" w:color="auto"/>
                    <w:bottom w:val="none" w:sz="0" w:space="0" w:color="auto"/>
                    <w:right w:val="none" w:sz="0" w:space="0" w:color="auto"/>
                  </w:divBdr>
                  <w:divsChild>
                    <w:div w:id="1355112874">
                      <w:marLeft w:val="0"/>
                      <w:marRight w:val="0"/>
                      <w:marTop w:val="0"/>
                      <w:marBottom w:val="0"/>
                      <w:divBdr>
                        <w:top w:val="none" w:sz="0" w:space="0" w:color="auto"/>
                        <w:left w:val="none" w:sz="0" w:space="0" w:color="auto"/>
                        <w:bottom w:val="none" w:sz="0" w:space="0" w:color="auto"/>
                        <w:right w:val="none" w:sz="0" w:space="0" w:color="auto"/>
                      </w:divBdr>
                      <w:divsChild>
                        <w:div w:id="1767385576">
                          <w:marLeft w:val="0"/>
                          <w:marRight w:val="0"/>
                          <w:marTop w:val="0"/>
                          <w:marBottom w:val="0"/>
                          <w:divBdr>
                            <w:top w:val="none" w:sz="0" w:space="0" w:color="auto"/>
                            <w:left w:val="none" w:sz="0" w:space="0" w:color="auto"/>
                            <w:bottom w:val="none" w:sz="0" w:space="0" w:color="auto"/>
                            <w:right w:val="none" w:sz="0" w:space="0" w:color="auto"/>
                          </w:divBdr>
                          <w:divsChild>
                            <w:div w:id="609702363">
                              <w:marLeft w:val="0"/>
                              <w:marRight w:val="0"/>
                              <w:marTop w:val="0"/>
                              <w:marBottom w:val="0"/>
                              <w:divBdr>
                                <w:top w:val="none" w:sz="0" w:space="0" w:color="auto"/>
                                <w:left w:val="none" w:sz="0" w:space="0" w:color="auto"/>
                                <w:bottom w:val="none" w:sz="0" w:space="0" w:color="auto"/>
                                <w:right w:val="none" w:sz="0" w:space="0" w:color="auto"/>
                              </w:divBdr>
                              <w:divsChild>
                                <w:div w:id="664826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24061175">
              <w:marLeft w:val="0"/>
              <w:marRight w:val="0"/>
              <w:marTop w:val="0"/>
              <w:marBottom w:val="0"/>
              <w:divBdr>
                <w:top w:val="none" w:sz="0" w:space="0" w:color="auto"/>
                <w:left w:val="none" w:sz="0" w:space="0" w:color="auto"/>
                <w:bottom w:val="none" w:sz="0" w:space="0" w:color="auto"/>
                <w:right w:val="none" w:sz="0" w:space="0" w:color="auto"/>
              </w:divBdr>
              <w:divsChild>
                <w:div w:id="884296334">
                  <w:marLeft w:val="0"/>
                  <w:marRight w:val="0"/>
                  <w:marTop w:val="0"/>
                  <w:marBottom w:val="0"/>
                  <w:divBdr>
                    <w:top w:val="none" w:sz="0" w:space="0" w:color="auto"/>
                    <w:left w:val="none" w:sz="0" w:space="0" w:color="auto"/>
                    <w:bottom w:val="none" w:sz="0" w:space="0" w:color="auto"/>
                    <w:right w:val="none" w:sz="0" w:space="0" w:color="auto"/>
                  </w:divBdr>
                  <w:divsChild>
                    <w:div w:id="1024791341">
                      <w:marLeft w:val="0"/>
                      <w:marRight w:val="0"/>
                      <w:marTop w:val="0"/>
                      <w:marBottom w:val="0"/>
                      <w:divBdr>
                        <w:top w:val="none" w:sz="0" w:space="0" w:color="auto"/>
                        <w:left w:val="none" w:sz="0" w:space="0" w:color="auto"/>
                        <w:bottom w:val="none" w:sz="0" w:space="0" w:color="auto"/>
                        <w:right w:val="none" w:sz="0" w:space="0" w:color="auto"/>
                      </w:divBdr>
                      <w:divsChild>
                        <w:div w:id="1523401074">
                          <w:marLeft w:val="0"/>
                          <w:marRight w:val="0"/>
                          <w:marTop w:val="0"/>
                          <w:marBottom w:val="0"/>
                          <w:divBdr>
                            <w:top w:val="none" w:sz="0" w:space="0" w:color="auto"/>
                            <w:left w:val="none" w:sz="0" w:space="0" w:color="auto"/>
                            <w:bottom w:val="none" w:sz="0" w:space="0" w:color="auto"/>
                            <w:right w:val="none" w:sz="0" w:space="0" w:color="auto"/>
                          </w:divBdr>
                          <w:divsChild>
                            <w:div w:id="1802923051">
                              <w:marLeft w:val="0"/>
                              <w:marRight w:val="0"/>
                              <w:marTop w:val="0"/>
                              <w:marBottom w:val="0"/>
                              <w:divBdr>
                                <w:top w:val="none" w:sz="0" w:space="0" w:color="auto"/>
                                <w:left w:val="none" w:sz="0" w:space="0" w:color="auto"/>
                                <w:bottom w:val="none" w:sz="0" w:space="0" w:color="auto"/>
                                <w:right w:val="none" w:sz="0" w:space="0" w:color="auto"/>
                              </w:divBdr>
                              <w:divsChild>
                                <w:div w:id="731586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9474901">
              <w:marLeft w:val="0"/>
              <w:marRight w:val="0"/>
              <w:marTop w:val="0"/>
              <w:marBottom w:val="0"/>
              <w:divBdr>
                <w:top w:val="none" w:sz="0" w:space="0" w:color="auto"/>
                <w:left w:val="none" w:sz="0" w:space="0" w:color="auto"/>
                <w:bottom w:val="none" w:sz="0" w:space="0" w:color="auto"/>
                <w:right w:val="none" w:sz="0" w:space="0" w:color="auto"/>
              </w:divBdr>
              <w:divsChild>
                <w:div w:id="1773697738">
                  <w:marLeft w:val="0"/>
                  <w:marRight w:val="0"/>
                  <w:marTop w:val="0"/>
                  <w:marBottom w:val="0"/>
                  <w:divBdr>
                    <w:top w:val="none" w:sz="0" w:space="0" w:color="auto"/>
                    <w:left w:val="none" w:sz="0" w:space="0" w:color="auto"/>
                    <w:bottom w:val="none" w:sz="0" w:space="0" w:color="auto"/>
                    <w:right w:val="none" w:sz="0" w:space="0" w:color="auto"/>
                  </w:divBdr>
                  <w:divsChild>
                    <w:div w:id="2072267093">
                      <w:marLeft w:val="0"/>
                      <w:marRight w:val="0"/>
                      <w:marTop w:val="0"/>
                      <w:marBottom w:val="0"/>
                      <w:divBdr>
                        <w:top w:val="none" w:sz="0" w:space="0" w:color="auto"/>
                        <w:left w:val="none" w:sz="0" w:space="0" w:color="auto"/>
                        <w:bottom w:val="none" w:sz="0" w:space="0" w:color="auto"/>
                        <w:right w:val="none" w:sz="0" w:space="0" w:color="auto"/>
                      </w:divBdr>
                      <w:divsChild>
                        <w:div w:id="2041082194">
                          <w:marLeft w:val="0"/>
                          <w:marRight w:val="0"/>
                          <w:marTop w:val="0"/>
                          <w:marBottom w:val="0"/>
                          <w:divBdr>
                            <w:top w:val="none" w:sz="0" w:space="0" w:color="auto"/>
                            <w:left w:val="none" w:sz="0" w:space="0" w:color="auto"/>
                            <w:bottom w:val="none" w:sz="0" w:space="0" w:color="auto"/>
                            <w:right w:val="none" w:sz="0" w:space="0" w:color="auto"/>
                          </w:divBdr>
                          <w:divsChild>
                            <w:div w:id="261497054">
                              <w:marLeft w:val="0"/>
                              <w:marRight w:val="0"/>
                              <w:marTop w:val="0"/>
                              <w:marBottom w:val="0"/>
                              <w:divBdr>
                                <w:top w:val="none" w:sz="0" w:space="0" w:color="auto"/>
                                <w:left w:val="none" w:sz="0" w:space="0" w:color="auto"/>
                                <w:bottom w:val="none" w:sz="0" w:space="0" w:color="auto"/>
                                <w:right w:val="none" w:sz="0" w:space="0" w:color="auto"/>
                              </w:divBdr>
                              <w:divsChild>
                                <w:div w:id="328599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5493989">
              <w:marLeft w:val="0"/>
              <w:marRight w:val="0"/>
              <w:marTop w:val="0"/>
              <w:marBottom w:val="0"/>
              <w:divBdr>
                <w:top w:val="none" w:sz="0" w:space="0" w:color="auto"/>
                <w:left w:val="none" w:sz="0" w:space="0" w:color="auto"/>
                <w:bottom w:val="none" w:sz="0" w:space="0" w:color="auto"/>
                <w:right w:val="none" w:sz="0" w:space="0" w:color="auto"/>
              </w:divBdr>
              <w:divsChild>
                <w:div w:id="681585744">
                  <w:marLeft w:val="0"/>
                  <w:marRight w:val="0"/>
                  <w:marTop w:val="0"/>
                  <w:marBottom w:val="0"/>
                  <w:divBdr>
                    <w:top w:val="none" w:sz="0" w:space="0" w:color="auto"/>
                    <w:left w:val="none" w:sz="0" w:space="0" w:color="auto"/>
                    <w:bottom w:val="none" w:sz="0" w:space="0" w:color="auto"/>
                    <w:right w:val="none" w:sz="0" w:space="0" w:color="auto"/>
                  </w:divBdr>
                  <w:divsChild>
                    <w:div w:id="1632980264">
                      <w:marLeft w:val="0"/>
                      <w:marRight w:val="0"/>
                      <w:marTop w:val="0"/>
                      <w:marBottom w:val="0"/>
                      <w:divBdr>
                        <w:top w:val="none" w:sz="0" w:space="0" w:color="auto"/>
                        <w:left w:val="none" w:sz="0" w:space="0" w:color="auto"/>
                        <w:bottom w:val="none" w:sz="0" w:space="0" w:color="auto"/>
                        <w:right w:val="none" w:sz="0" w:space="0" w:color="auto"/>
                      </w:divBdr>
                      <w:divsChild>
                        <w:div w:id="607393309">
                          <w:marLeft w:val="0"/>
                          <w:marRight w:val="0"/>
                          <w:marTop w:val="0"/>
                          <w:marBottom w:val="0"/>
                          <w:divBdr>
                            <w:top w:val="none" w:sz="0" w:space="0" w:color="auto"/>
                            <w:left w:val="none" w:sz="0" w:space="0" w:color="auto"/>
                            <w:bottom w:val="none" w:sz="0" w:space="0" w:color="auto"/>
                            <w:right w:val="none" w:sz="0" w:space="0" w:color="auto"/>
                          </w:divBdr>
                          <w:divsChild>
                            <w:div w:id="760683393">
                              <w:marLeft w:val="0"/>
                              <w:marRight w:val="0"/>
                              <w:marTop w:val="0"/>
                              <w:marBottom w:val="0"/>
                              <w:divBdr>
                                <w:top w:val="none" w:sz="0" w:space="0" w:color="auto"/>
                                <w:left w:val="none" w:sz="0" w:space="0" w:color="auto"/>
                                <w:bottom w:val="none" w:sz="0" w:space="0" w:color="auto"/>
                                <w:right w:val="none" w:sz="0" w:space="0" w:color="auto"/>
                              </w:divBdr>
                              <w:divsChild>
                                <w:div w:id="1785806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318153">
              <w:marLeft w:val="0"/>
              <w:marRight w:val="0"/>
              <w:marTop w:val="0"/>
              <w:marBottom w:val="0"/>
              <w:divBdr>
                <w:top w:val="none" w:sz="0" w:space="0" w:color="auto"/>
                <w:left w:val="none" w:sz="0" w:space="0" w:color="auto"/>
                <w:bottom w:val="none" w:sz="0" w:space="0" w:color="auto"/>
                <w:right w:val="none" w:sz="0" w:space="0" w:color="auto"/>
              </w:divBdr>
              <w:divsChild>
                <w:div w:id="2029674226">
                  <w:marLeft w:val="0"/>
                  <w:marRight w:val="0"/>
                  <w:marTop w:val="0"/>
                  <w:marBottom w:val="0"/>
                  <w:divBdr>
                    <w:top w:val="none" w:sz="0" w:space="0" w:color="auto"/>
                    <w:left w:val="none" w:sz="0" w:space="0" w:color="auto"/>
                    <w:bottom w:val="none" w:sz="0" w:space="0" w:color="auto"/>
                    <w:right w:val="none" w:sz="0" w:space="0" w:color="auto"/>
                  </w:divBdr>
                  <w:divsChild>
                    <w:div w:id="1476067368">
                      <w:marLeft w:val="0"/>
                      <w:marRight w:val="0"/>
                      <w:marTop w:val="0"/>
                      <w:marBottom w:val="0"/>
                      <w:divBdr>
                        <w:top w:val="none" w:sz="0" w:space="0" w:color="auto"/>
                        <w:left w:val="none" w:sz="0" w:space="0" w:color="auto"/>
                        <w:bottom w:val="none" w:sz="0" w:space="0" w:color="auto"/>
                        <w:right w:val="none" w:sz="0" w:space="0" w:color="auto"/>
                      </w:divBdr>
                      <w:divsChild>
                        <w:div w:id="1694380451">
                          <w:marLeft w:val="0"/>
                          <w:marRight w:val="0"/>
                          <w:marTop w:val="0"/>
                          <w:marBottom w:val="0"/>
                          <w:divBdr>
                            <w:top w:val="none" w:sz="0" w:space="0" w:color="auto"/>
                            <w:left w:val="none" w:sz="0" w:space="0" w:color="auto"/>
                            <w:bottom w:val="none" w:sz="0" w:space="0" w:color="auto"/>
                            <w:right w:val="none" w:sz="0" w:space="0" w:color="auto"/>
                          </w:divBdr>
                          <w:divsChild>
                            <w:div w:id="1057977962">
                              <w:marLeft w:val="0"/>
                              <w:marRight w:val="0"/>
                              <w:marTop w:val="0"/>
                              <w:marBottom w:val="0"/>
                              <w:divBdr>
                                <w:top w:val="none" w:sz="0" w:space="0" w:color="auto"/>
                                <w:left w:val="none" w:sz="0" w:space="0" w:color="auto"/>
                                <w:bottom w:val="none" w:sz="0" w:space="0" w:color="auto"/>
                                <w:right w:val="none" w:sz="0" w:space="0" w:color="auto"/>
                              </w:divBdr>
                              <w:divsChild>
                                <w:div w:id="737827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66958107">
              <w:marLeft w:val="0"/>
              <w:marRight w:val="0"/>
              <w:marTop w:val="0"/>
              <w:marBottom w:val="0"/>
              <w:divBdr>
                <w:top w:val="none" w:sz="0" w:space="0" w:color="auto"/>
                <w:left w:val="none" w:sz="0" w:space="0" w:color="auto"/>
                <w:bottom w:val="none" w:sz="0" w:space="0" w:color="auto"/>
                <w:right w:val="none" w:sz="0" w:space="0" w:color="auto"/>
              </w:divBdr>
              <w:divsChild>
                <w:div w:id="1519663581">
                  <w:marLeft w:val="0"/>
                  <w:marRight w:val="0"/>
                  <w:marTop w:val="0"/>
                  <w:marBottom w:val="0"/>
                  <w:divBdr>
                    <w:top w:val="none" w:sz="0" w:space="0" w:color="auto"/>
                    <w:left w:val="none" w:sz="0" w:space="0" w:color="auto"/>
                    <w:bottom w:val="none" w:sz="0" w:space="0" w:color="auto"/>
                    <w:right w:val="none" w:sz="0" w:space="0" w:color="auto"/>
                  </w:divBdr>
                  <w:divsChild>
                    <w:div w:id="27220450">
                      <w:marLeft w:val="0"/>
                      <w:marRight w:val="0"/>
                      <w:marTop w:val="0"/>
                      <w:marBottom w:val="0"/>
                      <w:divBdr>
                        <w:top w:val="none" w:sz="0" w:space="0" w:color="auto"/>
                        <w:left w:val="none" w:sz="0" w:space="0" w:color="auto"/>
                        <w:bottom w:val="none" w:sz="0" w:space="0" w:color="auto"/>
                        <w:right w:val="none" w:sz="0" w:space="0" w:color="auto"/>
                      </w:divBdr>
                      <w:divsChild>
                        <w:div w:id="44570282">
                          <w:marLeft w:val="0"/>
                          <w:marRight w:val="0"/>
                          <w:marTop w:val="0"/>
                          <w:marBottom w:val="0"/>
                          <w:divBdr>
                            <w:top w:val="none" w:sz="0" w:space="0" w:color="auto"/>
                            <w:left w:val="none" w:sz="0" w:space="0" w:color="auto"/>
                            <w:bottom w:val="none" w:sz="0" w:space="0" w:color="auto"/>
                            <w:right w:val="none" w:sz="0" w:space="0" w:color="auto"/>
                          </w:divBdr>
                          <w:divsChild>
                            <w:div w:id="159780238">
                              <w:marLeft w:val="0"/>
                              <w:marRight w:val="0"/>
                              <w:marTop w:val="0"/>
                              <w:marBottom w:val="0"/>
                              <w:divBdr>
                                <w:top w:val="none" w:sz="0" w:space="0" w:color="auto"/>
                                <w:left w:val="none" w:sz="0" w:space="0" w:color="auto"/>
                                <w:bottom w:val="none" w:sz="0" w:space="0" w:color="auto"/>
                                <w:right w:val="none" w:sz="0" w:space="0" w:color="auto"/>
                              </w:divBdr>
                              <w:divsChild>
                                <w:div w:id="1203640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7076958">
              <w:marLeft w:val="0"/>
              <w:marRight w:val="0"/>
              <w:marTop w:val="0"/>
              <w:marBottom w:val="0"/>
              <w:divBdr>
                <w:top w:val="none" w:sz="0" w:space="0" w:color="auto"/>
                <w:left w:val="none" w:sz="0" w:space="0" w:color="auto"/>
                <w:bottom w:val="none" w:sz="0" w:space="0" w:color="auto"/>
                <w:right w:val="none" w:sz="0" w:space="0" w:color="auto"/>
              </w:divBdr>
              <w:divsChild>
                <w:div w:id="334889125">
                  <w:marLeft w:val="0"/>
                  <w:marRight w:val="0"/>
                  <w:marTop w:val="0"/>
                  <w:marBottom w:val="0"/>
                  <w:divBdr>
                    <w:top w:val="none" w:sz="0" w:space="0" w:color="auto"/>
                    <w:left w:val="none" w:sz="0" w:space="0" w:color="auto"/>
                    <w:bottom w:val="none" w:sz="0" w:space="0" w:color="auto"/>
                    <w:right w:val="none" w:sz="0" w:space="0" w:color="auto"/>
                  </w:divBdr>
                  <w:divsChild>
                    <w:div w:id="110589811">
                      <w:marLeft w:val="0"/>
                      <w:marRight w:val="0"/>
                      <w:marTop w:val="0"/>
                      <w:marBottom w:val="0"/>
                      <w:divBdr>
                        <w:top w:val="none" w:sz="0" w:space="0" w:color="auto"/>
                        <w:left w:val="none" w:sz="0" w:space="0" w:color="auto"/>
                        <w:bottom w:val="none" w:sz="0" w:space="0" w:color="auto"/>
                        <w:right w:val="none" w:sz="0" w:space="0" w:color="auto"/>
                      </w:divBdr>
                      <w:divsChild>
                        <w:div w:id="1619143873">
                          <w:marLeft w:val="0"/>
                          <w:marRight w:val="0"/>
                          <w:marTop w:val="0"/>
                          <w:marBottom w:val="0"/>
                          <w:divBdr>
                            <w:top w:val="none" w:sz="0" w:space="0" w:color="auto"/>
                            <w:left w:val="none" w:sz="0" w:space="0" w:color="auto"/>
                            <w:bottom w:val="none" w:sz="0" w:space="0" w:color="auto"/>
                            <w:right w:val="none" w:sz="0" w:space="0" w:color="auto"/>
                          </w:divBdr>
                          <w:divsChild>
                            <w:div w:id="1908412493">
                              <w:marLeft w:val="0"/>
                              <w:marRight w:val="0"/>
                              <w:marTop w:val="0"/>
                              <w:marBottom w:val="0"/>
                              <w:divBdr>
                                <w:top w:val="none" w:sz="0" w:space="0" w:color="auto"/>
                                <w:left w:val="none" w:sz="0" w:space="0" w:color="auto"/>
                                <w:bottom w:val="none" w:sz="0" w:space="0" w:color="auto"/>
                                <w:right w:val="none" w:sz="0" w:space="0" w:color="auto"/>
                              </w:divBdr>
                              <w:divsChild>
                                <w:div w:id="854150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9350883">
              <w:marLeft w:val="0"/>
              <w:marRight w:val="0"/>
              <w:marTop w:val="0"/>
              <w:marBottom w:val="0"/>
              <w:divBdr>
                <w:top w:val="none" w:sz="0" w:space="0" w:color="auto"/>
                <w:left w:val="none" w:sz="0" w:space="0" w:color="auto"/>
                <w:bottom w:val="none" w:sz="0" w:space="0" w:color="auto"/>
                <w:right w:val="none" w:sz="0" w:space="0" w:color="auto"/>
              </w:divBdr>
              <w:divsChild>
                <w:div w:id="1605187811">
                  <w:marLeft w:val="0"/>
                  <w:marRight w:val="0"/>
                  <w:marTop w:val="0"/>
                  <w:marBottom w:val="0"/>
                  <w:divBdr>
                    <w:top w:val="none" w:sz="0" w:space="0" w:color="auto"/>
                    <w:left w:val="none" w:sz="0" w:space="0" w:color="auto"/>
                    <w:bottom w:val="none" w:sz="0" w:space="0" w:color="auto"/>
                    <w:right w:val="none" w:sz="0" w:space="0" w:color="auto"/>
                  </w:divBdr>
                  <w:divsChild>
                    <w:div w:id="724840010">
                      <w:marLeft w:val="0"/>
                      <w:marRight w:val="0"/>
                      <w:marTop w:val="0"/>
                      <w:marBottom w:val="0"/>
                      <w:divBdr>
                        <w:top w:val="none" w:sz="0" w:space="0" w:color="auto"/>
                        <w:left w:val="none" w:sz="0" w:space="0" w:color="auto"/>
                        <w:bottom w:val="none" w:sz="0" w:space="0" w:color="auto"/>
                        <w:right w:val="none" w:sz="0" w:space="0" w:color="auto"/>
                      </w:divBdr>
                      <w:divsChild>
                        <w:div w:id="46029157">
                          <w:marLeft w:val="0"/>
                          <w:marRight w:val="0"/>
                          <w:marTop w:val="0"/>
                          <w:marBottom w:val="0"/>
                          <w:divBdr>
                            <w:top w:val="none" w:sz="0" w:space="0" w:color="auto"/>
                            <w:left w:val="none" w:sz="0" w:space="0" w:color="auto"/>
                            <w:bottom w:val="none" w:sz="0" w:space="0" w:color="auto"/>
                            <w:right w:val="none" w:sz="0" w:space="0" w:color="auto"/>
                          </w:divBdr>
                          <w:divsChild>
                            <w:div w:id="1774858707">
                              <w:marLeft w:val="0"/>
                              <w:marRight w:val="0"/>
                              <w:marTop w:val="0"/>
                              <w:marBottom w:val="0"/>
                              <w:divBdr>
                                <w:top w:val="none" w:sz="0" w:space="0" w:color="auto"/>
                                <w:left w:val="none" w:sz="0" w:space="0" w:color="auto"/>
                                <w:bottom w:val="none" w:sz="0" w:space="0" w:color="auto"/>
                                <w:right w:val="none" w:sz="0" w:space="0" w:color="auto"/>
                              </w:divBdr>
                              <w:divsChild>
                                <w:div w:id="619381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4709302">
          <w:marLeft w:val="0"/>
          <w:marRight w:val="0"/>
          <w:marTop w:val="0"/>
          <w:marBottom w:val="0"/>
          <w:divBdr>
            <w:top w:val="none" w:sz="0" w:space="0" w:color="auto"/>
            <w:left w:val="none" w:sz="0" w:space="0" w:color="auto"/>
            <w:bottom w:val="none" w:sz="0" w:space="0" w:color="auto"/>
            <w:right w:val="none" w:sz="0" w:space="0" w:color="auto"/>
          </w:divBdr>
          <w:divsChild>
            <w:div w:id="1141381644">
              <w:marLeft w:val="0"/>
              <w:marRight w:val="0"/>
              <w:marTop w:val="0"/>
              <w:marBottom w:val="0"/>
              <w:divBdr>
                <w:top w:val="none" w:sz="0" w:space="0" w:color="auto"/>
                <w:left w:val="none" w:sz="0" w:space="0" w:color="auto"/>
                <w:bottom w:val="none" w:sz="0" w:space="0" w:color="auto"/>
                <w:right w:val="none" w:sz="0" w:space="0" w:color="auto"/>
              </w:divBdr>
              <w:divsChild>
                <w:div w:id="806554009">
                  <w:marLeft w:val="0"/>
                  <w:marRight w:val="0"/>
                  <w:marTop w:val="0"/>
                  <w:marBottom w:val="0"/>
                  <w:divBdr>
                    <w:top w:val="none" w:sz="0" w:space="0" w:color="auto"/>
                    <w:left w:val="none" w:sz="0" w:space="0" w:color="auto"/>
                    <w:bottom w:val="none" w:sz="0" w:space="0" w:color="auto"/>
                    <w:right w:val="none" w:sz="0" w:space="0" w:color="auto"/>
                  </w:divBdr>
                  <w:divsChild>
                    <w:div w:id="1070888696">
                      <w:marLeft w:val="0"/>
                      <w:marRight w:val="0"/>
                      <w:marTop w:val="0"/>
                      <w:marBottom w:val="0"/>
                      <w:divBdr>
                        <w:top w:val="none" w:sz="0" w:space="0" w:color="auto"/>
                        <w:left w:val="none" w:sz="0" w:space="0" w:color="auto"/>
                        <w:bottom w:val="none" w:sz="0" w:space="0" w:color="auto"/>
                        <w:right w:val="none" w:sz="0" w:space="0" w:color="auto"/>
                      </w:divBdr>
                      <w:divsChild>
                        <w:div w:id="874464226">
                          <w:marLeft w:val="0"/>
                          <w:marRight w:val="0"/>
                          <w:marTop w:val="0"/>
                          <w:marBottom w:val="0"/>
                          <w:divBdr>
                            <w:top w:val="none" w:sz="0" w:space="0" w:color="auto"/>
                            <w:left w:val="none" w:sz="0" w:space="0" w:color="auto"/>
                            <w:bottom w:val="none" w:sz="0" w:space="0" w:color="auto"/>
                            <w:right w:val="none" w:sz="0" w:space="0" w:color="auto"/>
                          </w:divBdr>
                          <w:divsChild>
                            <w:div w:id="1333490177">
                              <w:marLeft w:val="0"/>
                              <w:marRight w:val="0"/>
                              <w:marTop w:val="0"/>
                              <w:marBottom w:val="0"/>
                              <w:divBdr>
                                <w:top w:val="none" w:sz="0" w:space="0" w:color="auto"/>
                                <w:left w:val="none" w:sz="0" w:space="0" w:color="auto"/>
                                <w:bottom w:val="none" w:sz="0" w:space="0" w:color="auto"/>
                                <w:right w:val="none" w:sz="0" w:space="0" w:color="auto"/>
                              </w:divBdr>
                              <w:divsChild>
                                <w:div w:id="979922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0095123">
              <w:marLeft w:val="0"/>
              <w:marRight w:val="0"/>
              <w:marTop w:val="0"/>
              <w:marBottom w:val="0"/>
              <w:divBdr>
                <w:top w:val="none" w:sz="0" w:space="0" w:color="auto"/>
                <w:left w:val="none" w:sz="0" w:space="0" w:color="auto"/>
                <w:bottom w:val="none" w:sz="0" w:space="0" w:color="auto"/>
                <w:right w:val="none" w:sz="0" w:space="0" w:color="auto"/>
              </w:divBdr>
              <w:divsChild>
                <w:div w:id="861943333">
                  <w:marLeft w:val="0"/>
                  <w:marRight w:val="0"/>
                  <w:marTop w:val="0"/>
                  <w:marBottom w:val="0"/>
                  <w:divBdr>
                    <w:top w:val="none" w:sz="0" w:space="0" w:color="auto"/>
                    <w:left w:val="none" w:sz="0" w:space="0" w:color="auto"/>
                    <w:bottom w:val="none" w:sz="0" w:space="0" w:color="auto"/>
                    <w:right w:val="none" w:sz="0" w:space="0" w:color="auto"/>
                  </w:divBdr>
                  <w:divsChild>
                    <w:div w:id="799760802">
                      <w:marLeft w:val="0"/>
                      <w:marRight w:val="0"/>
                      <w:marTop w:val="0"/>
                      <w:marBottom w:val="0"/>
                      <w:divBdr>
                        <w:top w:val="none" w:sz="0" w:space="0" w:color="auto"/>
                        <w:left w:val="none" w:sz="0" w:space="0" w:color="auto"/>
                        <w:bottom w:val="none" w:sz="0" w:space="0" w:color="auto"/>
                        <w:right w:val="none" w:sz="0" w:space="0" w:color="auto"/>
                      </w:divBdr>
                      <w:divsChild>
                        <w:div w:id="892037008">
                          <w:marLeft w:val="0"/>
                          <w:marRight w:val="0"/>
                          <w:marTop w:val="0"/>
                          <w:marBottom w:val="0"/>
                          <w:divBdr>
                            <w:top w:val="none" w:sz="0" w:space="0" w:color="auto"/>
                            <w:left w:val="none" w:sz="0" w:space="0" w:color="auto"/>
                            <w:bottom w:val="none" w:sz="0" w:space="0" w:color="auto"/>
                            <w:right w:val="none" w:sz="0" w:space="0" w:color="auto"/>
                          </w:divBdr>
                          <w:divsChild>
                            <w:div w:id="905535112">
                              <w:marLeft w:val="0"/>
                              <w:marRight w:val="0"/>
                              <w:marTop w:val="0"/>
                              <w:marBottom w:val="0"/>
                              <w:divBdr>
                                <w:top w:val="none" w:sz="0" w:space="0" w:color="auto"/>
                                <w:left w:val="none" w:sz="0" w:space="0" w:color="auto"/>
                                <w:bottom w:val="none" w:sz="0" w:space="0" w:color="auto"/>
                                <w:right w:val="none" w:sz="0" w:space="0" w:color="auto"/>
                              </w:divBdr>
                              <w:divsChild>
                                <w:div w:id="1275165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3301650">
              <w:marLeft w:val="0"/>
              <w:marRight w:val="0"/>
              <w:marTop w:val="0"/>
              <w:marBottom w:val="0"/>
              <w:divBdr>
                <w:top w:val="none" w:sz="0" w:space="0" w:color="auto"/>
                <w:left w:val="none" w:sz="0" w:space="0" w:color="auto"/>
                <w:bottom w:val="none" w:sz="0" w:space="0" w:color="auto"/>
                <w:right w:val="none" w:sz="0" w:space="0" w:color="auto"/>
              </w:divBdr>
              <w:divsChild>
                <w:div w:id="1527868205">
                  <w:marLeft w:val="0"/>
                  <w:marRight w:val="0"/>
                  <w:marTop w:val="0"/>
                  <w:marBottom w:val="0"/>
                  <w:divBdr>
                    <w:top w:val="none" w:sz="0" w:space="0" w:color="auto"/>
                    <w:left w:val="none" w:sz="0" w:space="0" w:color="auto"/>
                    <w:bottom w:val="none" w:sz="0" w:space="0" w:color="auto"/>
                    <w:right w:val="none" w:sz="0" w:space="0" w:color="auto"/>
                  </w:divBdr>
                  <w:divsChild>
                    <w:div w:id="458844650">
                      <w:marLeft w:val="0"/>
                      <w:marRight w:val="0"/>
                      <w:marTop w:val="0"/>
                      <w:marBottom w:val="0"/>
                      <w:divBdr>
                        <w:top w:val="none" w:sz="0" w:space="0" w:color="auto"/>
                        <w:left w:val="none" w:sz="0" w:space="0" w:color="auto"/>
                        <w:bottom w:val="none" w:sz="0" w:space="0" w:color="auto"/>
                        <w:right w:val="none" w:sz="0" w:space="0" w:color="auto"/>
                      </w:divBdr>
                      <w:divsChild>
                        <w:div w:id="775640294">
                          <w:marLeft w:val="0"/>
                          <w:marRight w:val="0"/>
                          <w:marTop w:val="0"/>
                          <w:marBottom w:val="0"/>
                          <w:divBdr>
                            <w:top w:val="none" w:sz="0" w:space="0" w:color="auto"/>
                            <w:left w:val="none" w:sz="0" w:space="0" w:color="auto"/>
                            <w:bottom w:val="none" w:sz="0" w:space="0" w:color="auto"/>
                            <w:right w:val="none" w:sz="0" w:space="0" w:color="auto"/>
                          </w:divBdr>
                          <w:divsChild>
                            <w:div w:id="61955643">
                              <w:marLeft w:val="0"/>
                              <w:marRight w:val="0"/>
                              <w:marTop w:val="0"/>
                              <w:marBottom w:val="0"/>
                              <w:divBdr>
                                <w:top w:val="none" w:sz="0" w:space="0" w:color="auto"/>
                                <w:left w:val="none" w:sz="0" w:space="0" w:color="auto"/>
                                <w:bottom w:val="none" w:sz="0" w:space="0" w:color="auto"/>
                                <w:right w:val="none" w:sz="0" w:space="0" w:color="auto"/>
                              </w:divBdr>
                              <w:divsChild>
                                <w:div w:id="831218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49469295">
              <w:marLeft w:val="0"/>
              <w:marRight w:val="0"/>
              <w:marTop w:val="0"/>
              <w:marBottom w:val="0"/>
              <w:divBdr>
                <w:top w:val="none" w:sz="0" w:space="0" w:color="auto"/>
                <w:left w:val="none" w:sz="0" w:space="0" w:color="auto"/>
                <w:bottom w:val="none" w:sz="0" w:space="0" w:color="auto"/>
                <w:right w:val="none" w:sz="0" w:space="0" w:color="auto"/>
              </w:divBdr>
              <w:divsChild>
                <w:div w:id="372383568">
                  <w:marLeft w:val="0"/>
                  <w:marRight w:val="0"/>
                  <w:marTop w:val="0"/>
                  <w:marBottom w:val="0"/>
                  <w:divBdr>
                    <w:top w:val="none" w:sz="0" w:space="0" w:color="auto"/>
                    <w:left w:val="none" w:sz="0" w:space="0" w:color="auto"/>
                    <w:bottom w:val="none" w:sz="0" w:space="0" w:color="auto"/>
                    <w:right w:val="none" w:sz="0" w:space="0" w:color="auto"/>
                  </w:divBdr>
                  <w:divsChild>
                    <w:div w:id="901914086">
                      <w:marLeft w:val="0"/>
                      <w:marRight w:val="0"/>
                      <w:marTop w:val="0"/>
                      <w:marBottom w:val="0"/>
                      <w:divBdr>
                        <w:top w:val="none" w:sz="0" w:space="0" w:color="auto"/>
                        <w:left w:val="none" w:sz="0" w:space="0" w:color="auto"/>
                        <w:bottom w:val="none" w:sz="0" w:space="0" w:color="auto"/>
                        <w:right w:val="none" w:sz="0" w:space="0" w:color="auto"/>
                      </w:divBdr>
                      <w:divsChild>
                        <w:div w:id="166944359">
                          <w:marLeft w:val="0"/>
                          <w:marRight w:val="0"/>
                          <w:marTop w:val="0"/>
                          <w:marBottom w:val="0"/>
                          <w:divBdr>
                            <w:top w:val="none" w:sz="0" w:space="0" w:color="auto"/>
                            <w:left w:val="none" w:sz="0" w:space="0" w:color="auto"/>
                            <w:bottom w:val="none" w:sz="0" w:space="0" w:color="auto"/>
                            <w:right w:val="none" w:sz="0" w:space="0" w:color="auto"/>
                          </w:divBdr>
                          <w:divsChild>
                            <w:div w:id="1468812227">
                              <w:marLeft w:val="0"/>
                              <w:marRight w:val="0"/>
                              <w:marTop w:val="0"/>
                              <w:marBottom w:val="0"/>
                              <w:divBdr>
                                <w:top w:val="none" w:sz="0" w:space="0" w:color="auto"/>
                                <w:left w:val="none" w:sz="0" w:space="0" w:color="auto"/>
                                <w:bottom w:val="none" w:sz="0" w:space="0" w:color="auto"/>
                                <w:right w:val="none" w:sz="0" w:space="0" w:color="auto"/>
                              </w:divBdr>
                              <w:divsChild>
                                <w:div w:id="1465075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432856">
              <w:marLeft w:val="0"/>
              <w:marRight w:val="0"/>
              <w:marTop w:val="0"/>
              <w:marBottom w:val="0"/>
              <w:divBdr>
                <w:top w:val="none" w:sz="0" w:space="0" w:color="auto"/>
                <w:left w:val="none" w:sz="0" w:space="0" w:color="auto"/>
                <w:bottom w:val="none" w:sz="0" w:space="0" w:color="auto"/>
                <w:right w:val="none" w:sz="0" w:space="0" w:color="auto"/>
              </w:divBdr>
              <w:divsChild>
                <w:div w:id="543641617">
                  <w:marLeft w:val="0"/>
                  <w:marRight w:val="0"/>
                  <w:marTop w:val="0"/>
                  <w:marBottom w:val="0"/>
                  <w:divBdr>
                    <w:top w:val="none" w:sz="0" w:space="0" w:color="auto"/>
                    <w:left w:val="none" w:sz="0" w:space="0" w:color="auto"/>
                    <w:bottom w:val="none" w:sz="0" w:space="0" w:color="auto"/>
                    <w:right w:val="none" w:sz="0" w:space="0" w:color="auto"/>
                  </w:divBdr>
                  <w:divsChild>
                    <w:div w:id="848835361">
                      <w:marLeft w:val="0"/>
                      <w:marRight w:val="0"/>
                      <w:marTop w:val="0"/>
                      <w:marBottom w:val="0"/>
                      <w:divBdr>
                        <w:top w:val="none" w:sz="0" w:space="0" w:color="auto"/>
                        <w:left w:val="none" w:sz="0" w:space="0" w:color="auto"/>
                        <w:bottom w:val="none" w:sz="0" w:space="0" w:color="auto"/>
                        <w:right w:val="none" w:sz="0" w:space="0" w:color="auto"/>
                      </w:divBdr>
                      <w:divsChild>
                        <w:div w:id="2107648301">
                          <w:marLeft w:val="0"/>
                          <w:marRight w:val="0"/>
                          <w:marTop w:val="0"/>
                          <w:marBottom w:val="0"/>
                          <w:divBdr>
                            <w:top w:val="none" w:sz="0" w:space="0" w:color="auto"/>
                            <w:left w:val="none" w:sz="0" w:space="0" w:color="auto"/>
                            <w:bottom w:val="none" w:sz="0" w:space="0" w:color="auto"/>
                            <w:right w:val="none" w:sz="0" w:space="0" w:color="auto"/>
                          </w:divBdr>
                          <w:divsChild>
                            <w:div w:id="1998721732">
                              <w:marLeft w:val="0"/>
                              <w:marRight w:val="0"/>
                              <w:marTop w:val="0"/>
                              <w:marBottom w:val="0"/>
                              <w:divBdr>
                                <w:top w:val="none" w:sz="0" w:space="0" w:color="auto"/>
                                <w:left w:val="none" w:sz="0" w:space="0" w:color="auto"/>
                                <w:bottom w:val="none" w:sz="0" w:space="0" w:color="auto"/>
                                <w:right w:val="none" w:sz="0" w:space="0" w:color="auto"/>
                              </w:divBdr>
                              <w:divsChild>
                                <w:div w:id="529953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4535972">
              <w:marLeft w:val="0"/>
              <w:marRight w:val="0"/>
              <w:marTop w:val="0"/>
              <w:marBottom w:val="0"/>
              <w:divBdr>
                <w:top w:val="none" w:sz="0" w:space="0" w:color="auto"/>
                <w:left w:val="none" w:sz="0" w:space="0" w:color="auto"/>
                <w:bottom w:val="none" w:sz="0" w:space="0" w:color="auto"/>
                <w:right w:val="none" w:sz="0" w:space="0" w:color="auto"/>
              </w:divBdr>
              <w:divsChild>
                <w:div w:id="1130051521">
                  <w:marLeft w:val="0"/>
                  <w:marRight w:val="0"/>
                  <w:marTop w:val="0"/>
                  <w:marBottom w:val="0"/>
                  <w:divBdr>
                    <w:top w:val="none" w:sz="0" w:space="0" w:color="auto"/>
                    <w:left w:val="none" w:sz="0" w:space="0" w:color="auto"/>
                    <w:bottom w:val="none" w:sz="0" w:space="0" w:color="auto"/>
                    <w:right w:val="none" w:sz="0" w:space="0" w:color="auto"/>
                  </w:divBdr>
                  <w:divsChild>
                    <w:div w:id="1166941578">
                      <w:marLeft w:val="0"/>
                      <w:marRight w:val="0"/>
                      <w:marTop w:val="0"/>
                      <w:marBottom w:val="0"/>
                      <w:divBdr>
                        <w:top w:val="none" w:sz="0" w:space="0" w:color="auto"/>
                        <w:left w:val="none" w:sz="0" w:space="0" w:color="auto"/>
                        <w:bottom w:val="none" w:sz="0" w:space="0" w:color="auto"/>
                        <w:right w:val="none" w:sz="0" w:space="0" w:color="auto"/>
                      </w:divBdr>
                      <w:divsChild>
                        <w:div w:id="1706368901">
                          <w:marLeft w:val="0"/>
                          <w:marRight w:val="0"/>
                          <w:marTop w:val="0"/>
                          <w:marBottom w:val="0"/>
                          <w:divBdr>
                            <w:top w:val="none" w:sz="0" w:space="0" w:color="auto"/>
                            <w:left w:val="none" w:sz="0" w:space="0" w:color="auto"/>
                            <w:bottom w:val="none" w:sz="0" w:space="0" w:color="auto"/>
                            <w:right w:val="none" w:sz="0" w:space="0" w:color="auto"/>
                          </w:divBdr>
                          <w:divsChild>
                            <w:div w:id="1858690084">
                              <w:marLeft w:val="0"/>
                              <w:marRight w:val="0"/>
                              <w:marTop w:val="0"/>
                              <w:marBottom w:val="0"/>
                              <w:divBdr>
                                <w:top w:val="none" w:sz="0" w:space="0" w:color="auto"/>
                                <w:left w:val="none" w:sz="0" w:space="0" w:color="auto"/>
                                <w:bottom w:val="none" w:sz="0" w:space="0" w:color="auto"/>
                                <w:right w:val="none" w:sz="0" w:space="0" w:color="auto"/>
                              </w:divBdr>
                              <w:divsChild>
                                <w:div w:id="201869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97991269">
              <w:marLeft w:val="0"/>
              <w:marRight w:val="0"/>
              <w:marTop w:val="0"/>
              <w:marBottom w:val="0"/>
              <w:divBdr>
                <w:top w:val="none" w:sz="0" w:space="0" w:color="auto"/>
                <w:left w:val="none" w:sz="0" w:space="0" w:color="auto"/>
                <w:bottom w:val="none" w:sz="0" w:space="0" w:color="auto"/>
                <w:right w:val="none" w:sz="0" w:space="0" w:color="auto"/>
              </w:divBdr>
              <w:divsChild>
                <w:div w:id="770592708">
                  <w:marLeft w:val="0"/>
                  <w:marRight w:val="0"/>
                  <w:marTop w:val="0"/>
                  <w:marBottom w:val="0"/>
                  <w:divBdr>
                    <w:top w:val="none" w:sz="0" w:space="0" w:color="auto"/>
                    <w:left w:val="none" w:sz="0" w:space="0" w:color="auto"/>
                    <w:bottom w:val="none" w:sz="0" w:space="0" w:color="auto"/>
                    <w:right w:val="none" w:sz="0" w:space="0" w:color="auto"/>
                  </w:divBdr>
                  <w:divsChild>
                    <w:div w:id="2057394156">
                      <w:marLeft w:val="0"/>
                      <w:marRight w:val="0"/>
                      <w:marTop w:val="0"/>
                      <w:marBottom w:val="0"/>
                      <w:divBdr>
                        <w:top w:val="none" w:sz="0" w:space="0" w:color="auto"/>
                        <w:left w:val="none" w:sz="0" w:space="0" w:color="auto"/>
                        <w:bottom w:val="none" w:sz="0" w:space="0" w:color="auto"/>
                        <w:right w:val="none" w:sz="0" w:space="0" w:color="auto"/>
                      </w:divBdr>
                      <w:divsChild>
                        <w:div w:id="771512373">
                          <w:marLeft w:val="0"/>
                          <w:marRight w:val="0"/>
                          <w:marTop w:val="0"/>
                          <w:marBottom w:val="0"/>
                          <w:divBdr>
                            <w:top w:val="none" w:sz="0" w:space="0" w:color="auto"/>
                            <w:left w:val="none" w:sz="0" w:space="0" w:color="auto"/>
                            <w:bottom w:val="none" w:sz="0" w:space="0" w:color="auto"/>
                            <w:right w:val="none" w:sz="0" w:space="0" w:color="auto"/>
                          </w:divBdr>
                          <w:divsChild>
                            <w:div w:id="353270320">
                              <w:marLeft w:val="0"/>
                              <w:marRight w:val="0"/>
                              <w:marTop w:val="0"/>
                              <w:marBottom w:val="0"/>
                              <w:divBdr>
                                <w:top w:val="none" w:sz="0" w:space="0" w:color="auto"/>
                                <w:left w:val="none" w:sz="0" w:space="0" w:color="auto"/>
                                <w:bottom w:val="none" w:sz="0" w:space="0" w:color="auto"/>
                                <w:right w:val="none" w:sz="0" w:space="0" w:color="auto"/>
                              </w:divBdr>
                              <w:divsChild>
                                <w:div w:id="837384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3128973">
              <w:marLeft w:val="0"/>
              <w:marRight w:val="0"/>
              <w:marTop w:val="0"/>
              <w:marBottom w:val="0"/>
              <w:divBdr>
                <w:top w:val="none" w:sz="0" w:space="0" w:color="auto"/>
                <w:left w:val="none" w:sz="0" w:space="0" w:color="auto"/>
                <w:bottom w:val="none" w:sz="0" w:space="0" w:color="auto"/>
                <w:right w:val="none" w:sz="0" w:space="0" w:color="auto"/>
              </w:divBdr>
              <w:divsChild>
                <w:div w:id="1865438976">
                  <w:marLeft w:val="0"/>
                  <w:marRight w:val="0"/>
                  <w:marTop w:val="0"/>
                  <w:marBottom w:val="0"/>
                  <w:divBdr>
                    <w:top w:val="none" w:sz="0" w:space="0" w:color="auto"/>
                    <w:left w:val="none" w:sz="0" w:space="0" w:color="auto"/>
                    <w:bottom w:val="none" w:sz="0" w:space="0" w:color="auto"/>
                    <w:right w:val="none" w:sz="0" w:space="0" w:color="auto"/>
                  </w:divBdr>
                  <w:divsChild>
                    <w:div w:id="575013561">
                      <w:marLeft w:val="0"/>
                      <w:marRight w:val="0"/>
                      <w:marTop w:val="0"/>
                      <w:marBottom w:val="0"/>
                      <w:divBdr>
                        <w:top w:val="none" w:sz="0" w:space="0" w:color="auto"/>
                        <w:left w:val="none" w:sz="0" w:space="0" w:color="auto"/>
                        <w:bottom w:val="none" w:sz="0" w:space="0" w:color="auto"/>
                        <w:right w:val="none" w:sz="0" w:space="0" w:color="auto"/>
                      </w:divBdr>
                      <w:divsChild>
                        <w:div w:id="91048813">
                          <w:marLeft w:val="0"/>
                          <w:marRight w:val="0"/>
                          <w:marTop w:val="0"/>
                          <w:marBottom w:val="0"/>
                          <w:divBdr>
                            <w:top w:val="none" w:sz="0" w:space="0" w:color="auto"/>
                            <w:left w:val="none" w:sz="0" w:space="0" w:color="auto"/>
                            <w:bottom w:val="none" w:sz="0" w:space="0" w:color="auto"/>
                            <w:right w:val="none" w:sz="0" w:space="0" w:color="auto"/>
                          </w:divBdr>
                          <w:divsChild>
                            <w:div w:id="456721345">
                              <w:marLeft w:val="0"/>
                              <w:marRight w:val="0"/>
                              <w:marTop w:val="0"/>
                              <w:marBottom w:val="0"/>
                              <w:divBdr>
                                <w:top w:val="none" w:sz="0" w:space="0" w:color="auto"/>
                                <w:left w:val="none" w:sz="0" w:space="0" w:color="auto"/>
                                <w:bottom w:val="none" w:sz="0" w:space="0" w:color="auto"/>
                                <w:right w:val="none" w:sz="0" w:space="0" w:color="auto"/>
                              </w:divBdr>
                              <w:divsChild>
                                <w:div w:id="332337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7440000">
              <w:marLeft w:val="0"/>
              <w:marRight w:val="0"/>
              <w:marTop w:val="0"/>
              <w:marBottom w:val="0"/>
              <w:divBdr>
                <w:top w:val="none" w:sz="0" w:space="0" w:color="auto"/>
                <w:left w:val="none" w:sz="0" w:space="0" w:color="auto"/>
                <w:bottom w:val="none" w:sz="0" w:space="0" w:color="auto"/>
                <w:right w:val="none" w:sz="0" w:space="0" w:color="auto"/>
              </w:divBdr>
              <w:divsChild>
                <w:div w:id="2129665484">
                  <w:marLeft w:val="0"/>
                  <w:marRight w:val="0"/>
                  <w:marTop w:val="0"/>
                  <w:marBottom w:val="0"/>
                  <w:divBdr>
                    <w:top w:val="none" w:sz="0" w:space="0" w:color="auto"/>
                    <w:left w:val="none" w:sz="0" w:space="0" w:color="auto"/>
                    <w:bottom w:val="none" w:sz="0" w:space="0" w:color="auto"/>
                    <w:right w:val="none" w:sz="0" w:space="0" w:color="auto"/>
                  </w:divBdr>
                  <w:divsChild>
                    <w:div w:id="449975327">
                      <w:marLeft w:val="0"/>
                      <w:marRight w:val="0"/>
                      <w:marTop w:val="0"/>
                      <w:marBottom w:val="0"/>
                      <w:divBdr>
                        <w:top w:val="none" w:sz="0" w:space="0" w:color="auto"/>
                        <w:left w:val="none" w:sz="0" w:space="0" w:color="auto"/>
                        <w:bottom w:val="none" w:sz="0" w:space="0" w:color="auto"/>
                        <w:right w:val="none" w:sz="0" w:space="0" w:color="auto"/>
                      </w:divBdr>
                      <w:divsChild>
                        <w:div w:id="2060859813">
                          <w:marLeft w:val="0"/>
                          <w:marRight w:val="0"/>
                          <w:marTop w:val="0"/>
                          <w:marBottom w:val="0"/>
                          <w:divBdr>
                            <w:top w:val="none" w:sz="0" w:space="0" w:color="auto"/>
                            <w:left w:val="none" w:sz="0" w:space="0" w:color="auto"/>
                            <w:bottom w:val="none" w:sz="0" w:space="0" w:color="auto"/>
                            <w:right w:val="none" w:sz="0" w:space="0" w:color="auto"/>
                          </w:divBdr>
                          <w:divsChild>
                            <w:div w:id="1585189078">
                              <w:marLeft w:val="0"/>
                              <w:marRight w:val="0"/>
                              <w:marTop w:val="0"/>
                              <w:marBottom w:val="0"/>
                              <w:divBdr>
                                <w:top w:val="none" w:sz="0" w:space="0" w:color="auto"/>
                                <w:left w:val="none" w:sz="0" w:space="0" w:color="auto"/>
                                <w:bottom w:val="none" w:sz="0" w:space="0" w:color="auto"/>
                                <w:right w:val="none" w:sz="0" w:space="0" w:color="auto"/>
                              </w:divBdr>
                              <w:divsChild>
                                <w:div w:id="1124158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2237582">
              <w:marLeft w:val="0"/>
              <w:marRight w:val="0"/>
              <w:marTop w:val="0"/>
              <w:marBottom w:val="0"/>
              <w:divBdr>
                <w:top w:val="none" w:sz="0" w:space="0" w:color="auto"/>
                <w:left w:val="none" w:sz="0" w:space="0" w:color="auto"/>
                <w:bottom w:val="none" w:sz="0" w:space="0" w:color="auto"/>
                <w:right w:val="none" w:sz="0" w:space="0" w:color="auto"/>
              </w:divBdr>
              <w:divsChild>
                <w:div w:id="561063156">
                  <w:marLeft w:val="0"/>
                  <w:marRight w:val="0"/>
                  <w:marTop w:val="0"/>
                  <w:marBottom w:val="0"/>
                  <w:divBdr>
                    <w:top w:val="none" w:sz="0" w:space="0" w:color="auto"/>
                    <w:left w:val="none" w:sz="0" w:space="0" w:color="auto"/>
                    <w:bottom w:val="none" w:sz="0" w:space="0" w:color="auto"/>
                    <w:right w:val="none" w:sz="0" w:space="0" w:color="auto"/>
                  </w:divBdr>
                  <w:divsChild>
                    <w:div w:id="1074662381">
                      <w:marLeft w:val="0"/>
                      <w:marRight w:val="0"/>
                      <w:marTop w:val="0"/>
                      <w:marBottom w:val="0"/>
                      <w:divBdr>
                        <w:top w:val="none" w:sz="0" w:space="0" w:color="auto"/>
                        <w:left w:val="none" w:sz="0" w:space="0" w:color="auto"/>
                        <w:bottom w:val="none" w:sz="0" w:space="0" w:color="auto"/>
                        <w:right w:val="none" w:sz="0" w:space="0" w:color="auto"/>
                      </w:divBdr>
                      <w:divsChild>
                        <w:div w:id="1344019253">
                          <w:marLeft w:val="0"/>
                          <w:marRight w:val="0"/>
                          <w:marTop w:val="0"/>
                          <w:marBottom w:val="0"/>
                          <w:divBdr>
                            <w:top w:val="none" w:sz="0" w:space="0" w:color="auto"/>
                            <w:left w:val="none" w:sz="0" w:space="0" w:color="auto"/>
                            <w:bottom w:val="none" w:sz="0" w:space="0" w:color="auto"/>
                            <w:right w:val="none" w:sz="0" w:space="0" w:color="auto"/>
                          </w:divBdr>
                          <w:divsChild>
                            <w:div w:id="1039164321">
                              <w:marLeft w:val="0"/>
                              <w:marRight w:val="0"/>
                              <w:marTop w:val="0"/>
                              <w:marBottom w:val="0"/>
                              <w:divBdr>
                                <w:top w:val="none" w:sz="0" w:space="0" w:color="auto"/>
                                <w:left w:val="none" w:sz="0" w:space="0" w:color="auto"/>
                                <w:bottom w:val="none" w:sz="0" w:space="0" w:color="auto"/>
                                <w:right w:val="none" w:sz="0" w:space="0" w:color="auto"/>
                              </w:divBdr>
                              <w:divsChild>
                                <w:div w:id="1321471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27589620">
          <w:marLeft w:val="0"/>
          <w:marRight w:val="0"/>
          <w:marTop w:val="0"/>
          <w:marBottom w:val="0"/>
          <w:divBdr>
            <w:top w:val="none" w:sz="0" w:space="0" w:color="auto"/>
            <w:left w:val="none" w:sz="0" w:space="0" w:color="auto"/>
            <w:bottom w:val="none" w:sz="0" w:space="0" w:color="auto"/>
            <w:right w:val="none" w:sz="0" w:space="0" w:color="auto"/>
          </w:divBdr>
          <w:divsChild>
            <w:div w:id="425922942">
              <w:marLeft w:val="0"/>
              <w:marRight w:val="0"/>
              <w:marTop w:val="0"/>
              <w:marBottom w:val="0"/>
              <w:divBdr>
                <w:top w:val="none" w:sz="0" w:space="0" w:color="auto"/>
                <w:left w:val="none" w:sz="0" w:space="0" w:color="auto"/>
                <w:bottom w:val="none" w:sz="0" w:space="0" w:color="auto"/>
                <w:right w:val="none" w:sz="0" w:space="0" w:color="auto"/>
              </w:divBdr>
              <w:divsChild>
                <w:div w:id="912786273">
                  <w:marLeft w:val="0"/>
                  <w:marRight w:val="0"/>
                  <w:marTop w:val="0"/>
                  <w:marBottom w:val="0"/>
                  <w:divBdr>
                    <w:top w:val="none" w:sz="0" w:space="0" w:color="auto"/>
                    <w:left w:val="none" w:sz="0" w:space="0" w:color="auto"/>
                    <w:bottom w:val="none" w:sz="0" w:space="0" w:color="auto"/>
                    <w:right w:val="none" w:sz="0" w:space="0" w:color="auto"/>
                  </w:divBdr>
                  <w:divsChild>
                    <w:div w:id="452553687">
                      <w:marLeft w:val="0"/>
                      <w:marRight w:val="0"/>
                      <w:marTop w:val="0"/>
                      <w:marBottom w:val="0"/>
                      <w:divBdr>
                        <w:top w:val="none" w:sz="0" w:space="0" w:color="auto"/>
                        <w:left w:val="none" w:sz="0" w:space="0" w:color="auto"/>
                        <w:bottom w:val="none" w:sz="0" w:space="0" w:color="auto"/>
                        <w:right w:val="none" w:sz="0" w:space="0" w:color="auto"/>
                      </w:divBdr>
                      <w:divsChild>
                        <w:div w:id="27804417">
                          <w:marLeft w:val="0"/>
                          <w:marRight w:val="0"/>
                          <w:marTop w:val="0"/>
                          <w:marBottom w:val="0"/>
                          <w:divBdr>
                            <w:top w:val="none" w:sz="0" w:space="0" w:color="auto"/>
                            <w:left w:val="none" w:sz="0" w:space="0" w:color="auto"/>
                            <w:bottom w:val="none" w:sz="0" w:space="0" w:color="auto"/>
                            <w:right w:val="none" w:sz="0" w:space="0" w:color="auto"/>
                          </w:divBdr>
                          <w:divsChild>
                            <w:div w:id="1995601668">
                              <w:marLeft w:val="0"/>
                              <w:marRight w:val="0"/>
                              <w:marTop w:val="0"/>
                              <w:marBottom w:val="0"/>
                              <w:divBdr>
                                <w:top w:val="none" w:sz="0" w:space="0" w:color="auto"/>
                                <w:left w:val="none" w:sz="0" w:space="0" w:color="auto"/>
                                <w:bottom w:val="none" w:sz="0" w:space="0" w:color="auto"/>
                                <w:right w:val="none" w:sz="0" w:space="0" w:color="auto"/>
                              </w:divBdr>
                              <w:divsChild>
                                <w:div w:id="704871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84241930">
      <w:bodyDiv w:val="1"/>
      <w:marLeft w:val="0"/>
      <w:marRight w:val="0"/>
      <w:marTop w:val="0"/>
      <w:marBottom w:val="0"/>
      <w:divBdr>
        <w:top w:val="none" w:sz="0" w:space="0" w:color="auto"/>
        <w:left w:val="none" w:sz="0" w:space="0" w:color="auto"/>
        <w:bottom w:val="none" w:sz="0" w:space="0" w:color="auto"/>
        <w:right w:val="none" w:sz="0" w:space="0" w:color="auto"/>
      </w:divBdr>
      <w:divsChild>
        <w:div w:id="1447581460">
          <w:marLeft w:val="446"/>
          <w:marRight w:val="0"/>
          <w:marTop w:val="0"/>
          <w:marBottom w:val="0"/>
          <w:divBdr>
            <w:top w:val="none" w:sz="0" w:space="0" w:color="auto"/>
            <w:left w:val="none" w:sz="0" w:space="0" w:color="auto"/>
            <w:bottom w:val="none" w:sz="0" w:space="0" w:color="auto"/>
            <w:right w:val="none" w:sz="0" w:space="0" w:color="auto"/>
          </w:divBdr>
        </w:div>
        <w:div w:id="1640572819">
          <w:marLeft w:val="446"/>
          <w:marRight w:val="0"/>
          <w:marTop w:val="0"/>
          <w:marBottom w:val="0"/>
          <w:divBdr>
            <w:top w:val="none" w:sz="0" w:space="0" w:color="auto"/>
            <w:left w:val="none" w:sz="0" w:space="0" w:color="auto"/>
            <w:bottom w:val="none" w:sz="0" w:space="0" w:color="auto"/>
            <w:right w:val="none" w:sz="0" w:space="0" w:color="auto"/>
          </w:divBdr>
        </w:div>
        <w:div w:id="74280605">
          <w:marLeft w:val="446"/>
          <w:marRight w:val="0"/>
          <w:marTop w:val="0"/>
          <w:marBottom w:val="0"/>
          <w:divBdr>
            <w:top w:val="none" w:sz="0" w:space="0" w:color="auto"/>
            <w:left w:val="none" w:sz="0" w:space="0" w:color="auto"/>
            <w:bottom w:val="none" w:sz="0" w:space="0" w:color="auto"/>
            <w:right w:val="none" w:sz="0" w:space="0" w:color="auto"/>
          </w:divBdr>
        </w:div>
        <w:div w:id="1709328642">
          <w:marLeft w:val="446"/>
          <w:marRight w:val="0"/>
          <w:marTop w:val="0"/>
          <w:marBottom w:val="0"/>
          <w:divBdr>
            <w:top w:val="none" w:sz="0" w:space="0" w:color="auto"/>
            <w:left w:val="none" w:sz="0" w:space="0" w:color="auto"/>
            <w:bottom w:val="none" w:sz="0" w:space="0" w:color="auto"/>
            <w:right w:val="none" w:sz="0" w:space="0" w:color="auto"/>
          </w:divBdr>
        </w:div>
        <w:div w:id="162549217">
          <w:marLeft w:val="446"/>
          <w:marRight w:val="0"/>
          <w:marTop w:val="0"/>
          <w:marBottom w:val="0"/>
          <w:divBdr>
            <w:top w:val="none" w:sz="0" w:space="0" w:color="auto"/>
            <w:left w:val="none" w:sz="0" w:space="0" w:color="auto"/>
            <w:bottom w:val="none" w:sz="0" w:space="0" w:color="auto"/>
            <w:right w:val="none" w:sz="0" w:space="0" w:color="auto"/>
          </w:divBdr>
        </w:div>
        <w:div w:id="93601928">
          <w:marLeft w:val="446"/>
          <w:marRight w:val="0"/>
          <w:marTop w:val="0"/>
          <w:marBottom w:val="0"/>
          <w:divBdr>
            <w:top w:val="none" w:sz="0" w:space="0" w:color="auto"/>
            <w:left w:val="none" w:sz="0" w:space="0" w:color="auto"/>
            <w:bottom w:val="none" w:sz="0" w:space="0" w:color="auto"/>
            <w:right w:val="none" w:sz="0" w:space="0" w:color="auto"/>
          </w:divBdr>
        </w:div>
        <w:div w:id="876048535">
          <w:marLeft w:val="446"/>
          <w:marRight w:val="0"/>
          <w:marTop w:val="0"/>
          <w:marBottom w:val="0"/>
          <w:divBdr>
            <w:top w:val="none" w:sz="0" w:space="0" w:color="auto"/>
            <w:left w:val="none" w:sz="0" w:space="0" w:color="auto"/>
            <w:bottom w:val="none" w:sz="0" w:space="0" w:color="auto"/>
            <w:right w:val="none" w:sz="0" w:space="0" w:color="auto"/>
          </w:divBdr>
        </w:div>
        <w:div w:id="518202444">
          <w:marLeft w:val="446"/>
          <w:marRight w:val="0"/>
          <w:marTop w:val="0"/>
          <w:marBottom w:val="0"/>
          <w:divBdr>
            <w:top w:val="none" w:sz="0" w:space="0" w:color="auto"/>
            <w:left w:val="none" w:sz="0" w:space="0" w:color="auto"/>
            <w:bottom w:val="none" w:sz="0" w:space="0" w:color="auto"/>
            <w:right w:val="none" w:sz="0" w:space="0" w:color="auto"/>
          </w:divBdr>
        </w:div>
        <w:div w:id="891304553">
          <w:marLeft w:val="446"/>
          <w:marRight w:val="0"/>
          <w:marTop w:val="0"/>
          <w:marBottom w:val="0"/>
          <w:divBdr>
            <w:top w:val="none" w:sz="0" w:space="0" w:color="auto"/>
            <w:left w:val="none" w:sz="0" w:space="0" w:color="auto"/>
            <w:bottom w:val="none" w:sz="0" w:space="0" w:color="auto"/>
            <w:right w:val="none" w:sz="0" w:space="0" w:color="auto"/>
          </w:divBdr>
        </w:div>
        <w:div w:id="1293708015">
          <w:marLeft w:val="446"/>
          <w:marRight w:val="0"/>
          <w:marTop w:val="0"/>
          <w:marBottom w:val="0"/>
          <w:divBdr>
            <w:top w:val="none" w:sz="0" w:space="0" w:color="auto"/>
            <w:left w:val="none" w:sz="0" w:space="0" w:color="auto"/>
            <w:bottom w:val="none" w:sz="0" w:space="0" w:color="auto"/>
            <w:right w:val="none" w:sz="0" w:space="0" w:color="auto"/>
          </w:divBdr>
        </w:div>
        <w:div w:id="2022121649">
          <w:marLeft w:val="446"/>
          <w:marRight w:val="0"/>
          <w:marTop w:val="0"/>
          <w:marBottom w:val="0"/>
          <w:divBdr>
            <w:top w:val="none" w:sz="0" w:space="0" w:color="auto"/>
            <w:left w:val="none" w:sz="0" w:space="0" w:color="auto"/>
            <w:bottom w:val="none" w:sz="0" w:space="0" w:color="auto"/>
            <w:right w:val="none" w:sz="0" w:space="0" w:color="auto"/>
          </w:divBdr>
        </w:div>
      </w:divsChild>
    </w:div>
    <w:div w:id="1207990184">
      <w:bodyDiv w:val="1"/>
      <w:marLeft w:val="0"/>
      <w:marRight w:val="0"/>
      <w:marTop w:val="0"/>
      <w:marBottom w:val="0"/>
      <w:divBdr>
        <w:top w:val="none" w:sz="0" w:space="0" w:color="auto"/>
        <w:left w:val="none" w:sz="0" w:space="0" w:color="auto"/>
        <w:bottom w:val="none" w:sz="0" w:space="0" w:color="auto"/>
        <w:right w:val="none" w:sz="0" w:space="0" w:color="auto"/>
      </w:divBdr>
    </w:div>
    <w:div w:id="1221818648">
      <w:bodyDiv w:val="1"/>
      <w:marLeft w:val="0"/>
      <w:marRight w:val="0"/>
      <w:marTop w:val="0"/>
      <w:marBottom w:val="0"/>
      <w:divBdr>
        <w:top w:val="none" w:sz="0" w:space="0" w:color="auto"/>
        <w:left w:val="none" w:sz="0" w:space="0" w:color="auto"/>
        <w:bottom w:val="none" w:sz="0" w:space="0" w:color="auto"/>
        <w:right w:val="none" w:sz="0" w:space="0" w:color="auto"/>
      </w:divBdr>
    </w:div>
    <w:div w:id="1284382359">
      <w:bodyDiv w:val="1"/>
      <w:marLeft w:val="0"/>
      <w:marRight w:val="0"/>
      <w:marTop w:val="0"/>
      <w:marBottom w:val="0"/>
      <w:divBdr>
        <w:top w:val="none" w:sz="0" w:space="0" w:color="auto"/>
        <w:left w:val="none" w:sz="0" w:space="0" w:color="auto"/>
        <w:bottom w:val="none" w:sz="0" w:space="0" w:color="auto"/>
        <w:right w:val="none" w:sz="0" w:space="0" w:color="auto"/>
      </w:divBdr>
      <w:divsChild>
        <w:div w:id="1943150372">
          <w:marLeft w:val="0"/>
          <w:marRight w:val="0"/>
          <w:marTop w:val="0"/>
          <w:marBottom w:val="0"/>
          <w:divBdr>
            <w:top w:val="none" w:sz="0" w:space="0" w:color="auto"/>
            <w:left w:val="none" w:sz="0" w:space="0" w:color="auto"/>
            <w:bottom w:val="none" w:sz="0" w:space="0" w:color="auto"/>
            <w:right w:val="none" w:sz="0" w:space="0" w:color="auto"/>
          </w:divBdr>
          <w:divsChild>
            <w:div w:id="1261764714">
              <w:marLeft w:val="0"/>
              <w:marRight w:val="0"/>
              <w:marTop w:val="0"/>
              <w:marBottom w:val="0"/>
              <w:divBdr>
                <w:top w:val="none" w:sz="0" w:space="0" w:color="auto"/>
                <w:left w:val="none" w:sz="0" w:space="0" w:color="auto"/>
                <w:bottom w:val="none" w:sz="0" w:space="0" w:color="auto"/>
                <w:right w:val="none" w:sz="0" w:space="0" w:color="auto"/>
              </w:divBdr>
              <w:divsChild>
                <w:div w:id="222251502">
                  <w:marLeft w:val="0"/>
                  <w:marRight w:val="0"/>
                  <w:marTop w:val="0"/>
                  <w:marBottom w:val="0"/>
                  <w:divBdr>
                    <w:top w:val="none" w:sz="0" w:space="0" w:color="auto"/>
                    <w:left w:val="none" w:sz="0" w:space="0" w:color="auto"/>
                    <w:bottom w:val="none" w:sz="0" w:space="0" w:color="auto"/>
                    <w:right w:val="none" w:sz="0" w:space="0" w:color="auto"/>
                  </w:divBdr>
                  <w:divsChild>
                    <w:div w:id="1594237614">
                      <w:marLeft w:val="0"/>
                      <w:marRight w:val="0"/>
                      <w:marTop w:val="0"/>
                      <w:marBottom w:val="0"/>
                      <w:divBdr>
                        <w:top w:val="none" w:sz="0" w:space="0" w:color="auto"/>
                        <w:left w:val="none" w:sz="0" w:space="0" w:color="auto"/>
                        <w:bottom w:val="none" w:sz="0" w:space="0" w:color="auto"/>
                        <w:right w:val="none" w:sz="0" w:space="0" w:color="auto"/>
                      </w:divBdr>
                      <w:divsChild>
                        <w:div w:id="1793671128">
                          <w:marLeft w:val="0"/>
                          <w:marRight w:val="0"/>
                          <w:marTop w:val="0"/>
                          <w:marBottom w:val="0"/>
                          <w:divBdr>
                            <w:top w:val="none" w:sz="0" w:space="0" w:color="auto"/>
                            <w:left w:val="none" w:sz="0" w:space="0" w:color="auto"/>
                            <w:bottom w:val="none" w:sz="0" w:space="0" w:color="auto"/>
                            <w:right w:val="none" w:sz="0" w:space="0" w:color="auto"/>
                          </w:divBdr>
                          <w:divsChild>
                            <w:div w:id="1774126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84334037">
          <w:marLeft w:val="0"/>
          <w:marRight w:val="0"/>
          <w:marTop w:val="0"/>
          <w:marBottom w:val="0"/>
          <w:divBdr>
            <w:top w:val="none" w:sz="0" w:space="0" w:color="auto"/>
            <w:left w:val="none" w:sz="0" w:space="0" w:color="auto"/>
            <w:bottom w:val="none" w:sz="0" w:space="0" w:color="auto"/>
            <w:right w:val="none" w:sz="0" w:space="0" w:color="auto"/>
          </w:divBdr>
          <w:divsChild>
            <w:div w:id="737747535">
              <w:marLeft w:val="0"/>
              <w:marRight w:val="0"/>
              <w:marTop w:val="0"/>
              <w:marBottom w:val="0"/>
              <w:divBdr>
                <w:top w:val="none" w:sz="0" w:space="0" w:color="auto"/>
                <w:left w:val="none" w:sz="0" w:space="0" w:color="auto"/>
                <w:bottom w:val="none" w:sz="0" w:space="0" w:color="auto"/>
                <w:right w:val="none" w:sz="0" w:space="0" w:color="auto"/>
              </w:divBdr>
              <w:divsChild>
                <w:div w:id="1341423065">
                  <w:marLeft w:val="0"/>
                  <w:marRight w:val="0"/>
                  <w:marTop w:val="0"/>
                  <w:marBottom w:val="0"/>
                  <w:divBdr>
                    <w:top w:val="none" w:sz="0" w:space="0" w:color="auto"/>
                    <w:left w:val="none" w:sz="0" w:space="0" w:color="auto"/>
                    <w:bottom w:val="none" w:sz="0" w:space="0" w:color="auto"/>
                    <w:right w:val="none" w:sz="0" w:space="0" w:color="auto"/>
                  </w:divBdr>
                  <w:divsChild>
                    <w:div w:id="483352001">
                      <w:marLeft w:val="0"/>
                      <w:marRight w:val="0"/>
                      <w:marTop w:val="0"/>
                      <w:marBottom w:val="0"/>
                      <w:divBdr>
                        <w:top w:val="none" w:sz="0" w:space="0" w:color="auto"/>
                        <w:left w:val="none" w:sz="0" w:space="0" w:color="auto"/>
                        <w:bottom w:val="none" w:sz="0" w:space="0" w:color="auto"/>
                        <w:right w:val="none" w:sz="0" w:space="0" w:color="auto"/>
                      </w:divBdr>
                      <w:divsChild>
                        <w:div w:id="1459759408">
                          <w:marLeft w:val="0"/>
                          <w:marRight w:val="0"/>
                          <w:marTop w:val="0"/>
                          <w:marBottom w:val="0"/>
                          <w:divBdr>
                            <w:top w:val="none" w:sz="0" w:space="0" w:color="auto"/>
                            <w:left w:val="none" w:sz="0" w:space="0" w:color="auto"/>
                            <w:bottom w:val="none" w:sz="0" w:space="0" w:color="auto"/>
                            <w:right w:val="none" w:sz="0" w:space="0" w:color="auto"/>
                          </w:divBdr>
                          <w:divsChild>
                            <w:div w:id="1077168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746586">
          <w:marLeft w:val="0"/>
          <w:marRight w:val="0"/>
          <w:marTop w:val="0"/>
          <w:marBottom w:val="0"/>
          <w:divBdr>
            <w:top w:val="none" w:sz="0" w:space="0" w:color="auto"/>
            <w:left w:val="none" w:sz="0" w:space="0" w:color="auto"/>
            <w:bottom w:val="none" w:sz="0" w:space="0" w:color="auto"/>
            <w:right w:val="none" w:sz="0" w:space="0" w:color="auto"/>
          </w:divBdr>
          <w:divsChild>
            <w:div w:id="1901597063">
              <w:marLeft w:val="0"/>
              <w:marRight w:val="0"/>
              <w:marTop w:val="0"/>
              <w:marBottom w:val="0"/>
              <w:divBdr>
                <w:top w:val="none" w:sz="0" w:space="0" w:color="auto"/>
                <w:left w:val="none" w:sz="0" w:space="0" w:color="auto"/>
                <w:bottom w:val="none" w:sz="0" w:space="0" w:color="auto"/>
                <w:right w:val="none" w:sz="0" w:space="0" w:color="auto"/>
              </w:divBdr>
              <w:divsChild>
                <w:div w:id="1544949921">
                  <w:marLeft w:val="0"/>
                  <w:marRight w:val="0"/>
                  <w:marTop w:val="0"/>
                  <w:marBottom w:val="0"/>
                  <w:divBdr>
                    <w:top w:val="none" w:sz="0" w:space="0" w:color="auto"/>
                    <w:left w:val="none" w:sz="0" w:space="0" w:color="auto"/>
                    <w:bottom w:val="none" w:sz="0" w:space="0" w:color="auto"/>
                    <w:right w:val="none" w:sz="0" w:space="0" w:color="auto"/>
                  </w:divBdr>
                  <w:divsChild>
                    <w:div w:id="983893959">
                      <w:marLeft w:val="0"/>
                      <w:marRight w:val="0"/>
                      <w:marTop w:val="0"/>
                      <w:marBottom w:val="0"/>
                      <w:divBdr>
                        <w:top w:val="none" w:sz="0" w:space="0" w:color="auto"/>
                        <w:left w:val="none" w:sz="0" w:space="0" w:color="auto"/>
                        <w:bottom w:val="none" w:sz="0" w:space="0" w:color="auto"/>
                        <w:right w:val="none" w:sz="0" w:space="0" w:color="auto"/>
                      </w:divBdr>
                      <w:divsChild>
                        <w:div w:id="920022242">
                          <w:marLeft w:val="0"/>
                          <w:marRight w:val="0"/>
                          <w:marTop w:val="0"/>
                          <w:marBottom w:val="0"/>
                          <w:divBdr>
                            <w:top w:val="none" w:sz="0" w:space="0" w:color="auto"/>
                            <w:left w:val="none" w:sz="0" w:space="0" w:color="auto"/>
                            <w:bottom w:val="none" w:sz="0" w:space="0" w:color="auto"/>
                            <w:right w:val="none" w:sz="0" w:space="0" w:color="auto"/>
                          </w:divBdr>
                          <w:divsChild>
                            <w:div w:id="1885629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68443129">
          <w:marLeft w:val="0"/>
          <w:marRight w:val="0"/>
          <w:marTop w:val="0"/>
          <w:marBottom w:val="0"/>
          <w:divBdr>
            <w:top w:val="none" w:sz="0" w:space="0" w:color="auto"/>
            <w:left w:val="none" w:sz="0" w:space="0" w:color="auto"/>
            <w:bottom w:val="none" w:sz="0" w:space="0" w:color="auto"/>
            <w:right w:val="none" w:sz="0" w:space="0" w:color="auto"/>
          </w:divBdr>
          <w:divsChild>
            <w:div w:id="564075213">
              <w:marLeft w:val="0"/>
              <w:marRight w:val="0"/>
              <w:marTop w:val="0"/>
              <w:marBottom w:val="0"/>
              <w:divBdr>
                <w:top w:val="none" w:sz="0" w:space="0" w:color="auto"/>
                <w:left w:val="none" w:sz="0" w:space="0" w:color="auto"/>
                <w:bottom w:val="none" w:sz="0" w:space="0" w:color="auto"/>
                <w:right w:val="none" w:sz="0" w:space="0" w:color="auto"/>
              </w:divBdr>
              <w:divsChild>
                <w:div w:id="310522137">
                  <w:marLeft w:val="0"/>
                  <w:marRight w:val="0"/>
                  <w:marTop w:val="0"/>
                  <w:marBottom w:val="0"/>
                  <w:divBdr>
                    <w:top w:val="none" w:sz="0" w:space="0" w:color="auto"/>
                    <w:left w:val="none" w:sz="0" w:space="0" w:color="auto"/>
                    <w:bottom w:val="none" w:sz="0" w:space="0" w:color="auto"/>
                    <w:right w:val="none" w:sz="0" w:space="0" w:color="auto"/>
                  </w:divBdr>
                  <w:divsChild>
                    <w:div w:id="761530325">
                      <w:marLeft w:val="0"/>
                      <w:marRight w:val="0"/>
                      <w:marTop w:val="0"/>
                      <w:marBottom w:val="0"/>
                      <w:divBdr>
                        <w:top w:val="none" w:sz="0" w:space="0" w:color="auto"/>
                        <w:left w:val="none" w:sz="0" w:space="0" w:color="auto"/>
                        <w:bottom w:val="none" w:sz="0" w:space="0" w:color="auto"/>
                        <w:right w:val="none" w:sz="0" w:space="0" w:color="auto"/>
                      </w:divBdr>
                      <w:divsChild>
                        <w:div w:id="834302838">
                          <w:marLeft w:val="0"/>
                          <w:marRight w:val="0"/>
                          <w:marTop w:val="0"/>
                          <w:marBottom w:val="0"/>
                          <w:divBdr>
                            <w:top w:val="none" w:sz="0" w:space="0" w:color="auto"/>
                            <w:left w:val="none" w:sz="0" w:space="0" w:color="auto"/>
                            <w:bottom w:val="none" w:sz="0" w:space="0" w:color="auto"/>
                            <w:right w:val="none" w:sz="0" w:space="0" w:color="auto"/>
                          </w:divBdr>
                          <w:divsChild>
                            <w:div w:id="514853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131973">
          <w:marLeft w:val="0"/>
          <w:marRight w:val="0"/>
          <w:marTop w:val="0"/>
          <w:marBottom w:val="0"/>
          <w:divBdr>
            <w:top w:val="none" w:sz="0" w:space="0" w:color="auto"/>
            <w:left w:val="none" w:sz="0" w:space="0" w:color="auto"/>
            <w:bottom w:val="none" w:sz="0" w:space="0" w:color="auto"/>
            <w:right w:val="none" w:sz="0" w:space="0" w:color="auto"/>
          </w:divBdr>
          <w:divsChild>
            <w:div w:id="490870445">
              <w:marLeft w:val="0"/>
              <w:marRight w:val="0"/>
              <w:marTop w:val="0"/>
              <w:marBottom w:val="0"/>
              <w:divBdr>
                <w:top w:val="none" w:sz="0" w:space="0" w:color="auto"/>
                <w:left w:val="none" w:sz="0" w:space="0" w:color="auto"/>
                <w:bottom w:val="none" w:sz="0" w:space="0" w:color="auto"/>
                <w:right w:val="none" w:sz="0" w:space="0" w:color="auto"/>
              </w:divBdr>
              <w:divsChild>
                <w:div w:id="2027368816">
                  <w:marLeft w:val="0"/>
                  <w:marRight w:val="0"/>
                  <w:marTop w:val="0"/>
                  <w:marBottom w:val="0"/>
                  <w:divBdr>
                    <w:top w:val="none" w:sz="0" w:space="0" w:color="auto"/>
                    <w:left w:val="none" w:sz="0" w:space="0" w:color="auto"/>
                    <w:bottom w:val="none" w:sz="0" w:space="0" w:color="auto"/>
                    <w:right w:val="none" w:sz="0" w:space="0" w:color="auto"/>
                  </w:divBdr>
                  <w:divsChild>
                    <w:div w:id="1662007827">
                      <w:marLeft w:val="0"/>
                      <w:marRight w:val="0"/>
                      <w:marTop w:val="0"/>
                      <w:marBottom w:val="0"/>
                      <w:divBdr>
                        <w:top w:val="none" w:sz="0" w:space="0" w:color="auto"/>
                        <w:left w:val="none" w:sz="0" w:space="0" w:color="auto"/>
                        <w:bottom w:val="none" w:sz="0" w:space="0" w:color="auto"/>
                        <w:right w:val="none" w:sz="0" w:space="0" w:color="auto"/>
                      </w:divBdr>
                      <w:divsChild>
                        <w:div w:id="396630671">
                          <w:marLeft w:val="0"/>
                          <w:marRight w:val="0"/>
                          <w:marTop w:val="0"/>
                          <w:marBottom w:val="0"/>
                          <w:divBdr>
                            <w:top w:val="none" w:sz="0" w:space="0" w:color="auto"/>
                            <w:left w:val="none" w:sz="0" w:space="0" w:color="auto"/>
                            <w:bottom w:val="none" w:sz="0" w:space="0" w:color="auto"/>
                            <w:right w:val="none" w:sz="0" w:space="0" w:color="auto"/>
                          </w:divBdr>
                          <w:divsChild>
                            <w:div w:id="105009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05842314">
          <w:marLeft w:val="0"/>
          <w:marRight w:val="0"/>
          <w:marTop w:val="0"/>
          <w:marBottom w:val="0"/>
          <w:divBdr>
            <w:top w:val="none" w:sz="0" w:space="0" w:color="auto"/>
            <w:left w:val="none" w:sz="0" w:space="0" w:color="auto"/>
            <w:bottom w:val="none" w:sz="0" w:space="0" w:color="auto"/>
            <w:right w:val="none" w:sz="0" w:space="0" w:color="auto"/>
          </w:divBdr>
          <w:divsChild>
            <w:div w:id="1591889460">
              <w:marLeft w:val="0"/>
              <w:marRight w:val="0"/>
              <w:marTop w:val="0"/>
              <w:marBottom w:val="0"/>
              <w:divBdr>
                <w:top w:val="none" w:sz="0" w:space="0" w:color="auto"/>
                <w:left w:val="none" w:sz="0" w:space="0" w:color="auto"/>
                <w:bottom w:val="none" w:sz="0" w:space="0" w:color="auto"/>
                <w:right w:val="none" w:sz="0" w:space="0" w:color="auto"/>
              </w:divBdr>
              <w:divsChild>
                <w:div w:id="1960063913">
                  <w:marLeft w:val="0"/>
                  <w:marRight w:val="0"/>
                  <w:marTop w:val="0"/>
                  <w:marBottom w:val="0"/>
                  <w:divBdr>
                    <w:top w:val="none" w:sz="0" w:space="0" w:color="auto"/>
                    <w:left w:val="none" w:sz="0" w:space="0" w:color="auto"/>
                    <w:bottom w:val="none" w:sz="0" w:space="0" w:color="auto"/>
                    <w:right w:val="none" w:sz="0" w:space="0" w:color="auto"/>
                  </w:divBdr>
                  <w:divsChild>
                    <w:div w:id="1973097780">
                      <w:marLeft w:val="0"/>
                      <w:marRight w:val="0"/>
                      <w:marTop w:val="0"/>
                      <w:marBottom w:val="0"/>
                      <w:divBdr>
                        <w:top w:val="none" w:sz="0" w:space="0" w:color="auto"/>
                        <w:left w:val="none" w:sz="0" w:space="0" w:color="auto"/>
                        <w:bottom w:val="none" w:sz="0" w:space="0" w:color="auto"/>
                        <w:right w:val="none" w:sz="0" w:space="0" w:color="auto"/>
                      </w:divBdr>
                      <w:divsChild>
                        <w:div w:id="2106731940">
                          <w:marLeft w:val="0"/>
                          <w:marRight w:val="0"/>
                          <w:marTop w:val="0"/>
                          <w:marBottom w:val="0"/>
                          <w:divBdr>
                            <w:top w:val="none" w:sz="0" w:space="0" w:color="auto"/>
                            <w:left w:val="none" w:sz="0" w:space="0" w:color="auto"/>
                            <w:bottom w:val="none" w:sz="0" w:space="0" w:color="auto"/>
                            <w:right w:val="none" w:sz="0" w:space="0" w:color="auto"/>
                          </w:divBdr>
                          <w:divsChild>
                            <w:div w:id="2056735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4404428">
      <w:bodyDiv w:val="1"/>
      <w:marLeft w:val="0"/>
      <w:marRight w:val="0"/>
      <w:marTop w:val="0"/>
      <w:marBottom w:val="0"/>
      <w:divBdr>
        <w:top w:val="none" w:sz="0" w:space="0" w:color="auto"/>
        <w:left w:val="none" w:sz="0" w:space="0" w:color="auto"/>
        <w:bottom w:val="none" w:sz="0" w:space="0" w:color="auto"/>
        <w:right w:val="none" w:sz="0" w:space="0" w:color="auto"/>
      </w:divBdr>
      <w:divsChild>
        <w:div w:id="837304649">
          <w:marLeft w:val="0"/>
          <w:marRight w:val="0"/>
          <w:marTop w:val="0"/>
          <w:marBottom w:val="0"/>
          <w:divBdr>
            <w:top w:val="none" w:sz="0" w:space="0" w:color="auto"/>
            <w:left w:val="none" w:sz="0" w:space="0" w:color="auto"/>
            <w:bottom w:val="none" w:sz="0" w:space="0" w:color="auto"/>
            <w:right w:val="none" w:sz="0" w:space="0" w:color="auto"/>
          </w:divBdr>
          <w:divsChild>
            <w:div w:id="1632442586">
              <w:marLeft w:val="0"/>
              <w:marRight w:val="0"/>
              <w:marTop w:val="0"/>
              <w:marBottom w:val="0"/>
              <w:divBdr>
                <w:top w:val="none" w:sz="0" w:space="0" w:color="auto"/>
                <w:left w:val="none" w:sz="0" w:space="0" w:color="auto"/>
                <w:bottom w:val="none" w:sz="0" w:space="0" w:color="auto"/>
                <w:right w:val="none" w:sz="0" w:space="0" w:color="auto"/>
              </w:divBdr>
              <w:divsChild>
                <w:div w:id="1902788081">
                  <w:marLeft w:val="0"/>
                  <w:marRight w:val="0"/>
                  <w:marTop w:val="0"/>
                  <w:marBottom w:val="0"/>
                  <w:divBdr>
                    <w:top w:val="none" w:sz="0" w:space="0" w:color="auto"/>
                    <w:left w:val="none" w:sz="0" w:space="0" w:color="auto"/>
                    <w:bottom w:val="none" w:sz="0" w:space="0" w:color="auto"/>
                    <w:right w:val="none" w:sz="0" w:space="0" w:color="auto"/>
                  </w:divBdr>
                  <w:divsChild>
                    <w:div w:id="754516121">
                      <w:marLeft w:val="0"/>
                      <w:marRight w:val="0"/>
                      <w:marTop w:val="0"/>
                      <w:marBottom w:val="0"/>
                      <w:divBdr>
                        <w:top w:val="none" w:sz="0" w:space="0" w:color="auto"/>
                        <w:left w:val="none" w:sz="0" w:space="0" w:color="auto"/>
                        <w:bottom w:val="none" w:sz="0" w:space="0" w:color="auto"/>
                        <w:right w:val="none" w:sz="0" w:space="0" w:color="auto"/>
                      </w:divBdr>
                      <w:divsChild>
                        <w:div w:id="1168131645">
                          <w:marLeft w:val="0"/>
                          <w:marRight w:val="0"/>
                          <w:marTop w:val="0"/>
                          <w:marBottom w:val="0"/>
                          <w:divBdr>
                            <w:top w:val="none" w:sz="0" w:space="0" w:color="auto"/>
                            <w:left w:val="none" w:sz="0" w:space="0" w:color="auto"/>
                            <w:bottom w:val="none" w:sz="0" w:space="0" w:color="auto"/>
                            <w:right w:val="none" w:sz="0" w:space="0" w:color="auto"/>
                          </w:divBdr>
                          <w:divsChild>
                            <w:div w:id="799759622">
                              <w:marLeft w:val="0"/>
                              <w:marRight w:val="0"/>
                              <w:marTop w:val="0"/>
                              <w:marBottom w:val="0"/>
                              <w:divBdr>
                                <w:top w:val="none" w:sz="0" w:space="0" w:color="auto"/>
                                <w:left w:val="none" w:sz="0" w:space="0" w:color="auto"/>
                                <w:bottom w:val="none" w:sz="0" w:space="0" w:color="auto"/>
                                <w:right w:val="none" w:sz="0" w:space="0" w:color="auto"/>
                              </w:divBdr>
                              <w:divsChild>
                                <w:div w:id="1332299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3636154">
              <w:marLeft w:val="0"/>
              <w:marRight w:val="0"/>
              <w:marTop w:val="0"/>
              <w:marBottom w:val="0"/>
              <w:divBdr>
                <w:top w:val="none" w:sz="0" w:space="0" w:color="auto"/>
                <w:left w:val="none" w:sz="0" w:space="0" w:color="auto"/>
                <w:bottom w:val="none" w:sz="0" w:space="0" w:color="auto"/>
                <w:right w:val="none" w:sz="0" w:space="0" w:color="auto"/>
              </w:divBdr>
              <w:divsChild>
                <w:div w:id="763036930">
                  <w:marLeft w:val="0"/>
                  <w:marRight w:val="0"/>
                  <w:marTop w:val="0"/>
                  <w:marBottom w:val="0"/>
                  <w:divBdr>
                    <w:top w:val="none" w:sz="0" w:space="0" w:color="auto"/>
                    <w:left w:val="none" w:sz="0" w:space="0" w:color="auto"/>
                    <w:bottom w:val="none" w:sz="0" w:space="0" w:color="auto"/>
                    <w:right w:val="none" w:sz="0" w:space="0" w:color="auto"/>
                  </w:divBdr>
                  <w:divsChild>
                    <w:div w:id="472063119">
                      <w:marLeft w:val="0"/>
                      <w:marRight w:val="0"/>
                      <w:marTop w:val="0"/>
                      <w:marBottom w:val="0"/>
                      <w:divBdr>
                        <w:top w:val="none" w:sz="0" w:space="0" w:color="auto"/>
                        <w:left w:val="none" w:sz="0" w:space="0" w:color="auto"/>
                        <w:bottom w:val="none" w:sz="0" w:space="0" w:color="auto"/>
                        <w:right w:val="none" w:sz="0" w:space="0" w:color="auto"/>
                      </w:divBdr>
                      <w:divsChild>
                        <w:div w:id="1758667305">
                          <w:marLeft w:val="0"/>
                          <w:marRight w:val="0"/>
                          <w:marTop w:val="0"/>
                          <w:marBottom w:val="0"/>
                          <w:divBdr>
                            <w:top w:val="none" w:sz="0" w:space="0" w:color="auto"/>
                            <w:left w:val="none" w:sz="0" w:space="0" w:color="auto"/>
                            <w:bottom w:val="none" w:sz="0" w:space="0" w:color="auto"/>
                            <w:right w:val="none" w:sz="0" w:space="0" w:color="auto"/>
                          </w:divBdr>
                          <w:divsChild>
                            <w:div w:id="325129494">
                              <w:marLeft w:val="0"/>
                              <w:marRight w:val="0"/>
                              <w:marTop w:val="0"/>
                              <w:marBottom w:val="0"/>
                              <w:divBdr>
                                <w:top w:val="none" w:sz="0" w:space="0" w:color="auto"/>
                                <w:left w:val="none" w:sz="0" w:space="0" w:color="auto"/>
                                <w:bottom w:val="none" w:sz="0" w:space="0" w:color="auto"/>
                                <w:right w:val="none" w:sz="0" w:space="0" w:color="auto"/>
                              </w:divBdr>
                              <w:divsChild>
                                <w:div w:id="198785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7777364">
              <w:marLeft w:val="0"/>
              <w:marRight w:val="0"/>
              <w:marTop w:val="0"/>
              <w:marBottom w:val="0"/>
              <w:divBdr>
                <w:top w:val="none" w:sz="0" w:space="0" w:color="auto"/>
                <w:left w:val="none" w:sz="0" w:space="0" w:color="auto"/>
                <w:bottom w:val="none" w:sz="0" w:space="0" w:color="auto"/>
                <w:right w:val="none" w:sz="0" w:space="0" w:color="auto"/>
              </w:divBdr>
              <w:divsChild>
                <w:div w:id="1876187020">
                  <w:marLeft w:val="0"/>
                  <w:marRight w:val="0"/>
                  <w:marTop w:val="0"/>
                  <w:marBottom w:val="0"/>
                  <w:divBdr>
                    <w:top w:val="none" w:sz="0" w:space="0" w:color="auto"/>
                    <w:left w:val="none" w:sz="0" w:space="0" w:color="auto"/>
                    <w:bottom w:val="none" w:sz="0" w:space="0" w:color="auto"/>
                    <w:right w:val="none" w:sz="0" w:space="0" w:color="auto"/>
                  </w:divBdr>
                  <w:divsChild>
                    <w:div w:id="795489333">
                      <w:marLeft w:val="0"/>
                      <w:marRight w:val="0"/>
                      <w:marTop w:val="0"/>
                      <w:marBottom w:val="0"/>
                      <w:divBdr>
                        <w:top w:val="none" w:sz="0" w:space="0" w:color="auto"/>
                        <w:left w:val="none" w:sz="0" w:space="0" w:color="auto"/>
                        <w:bottom w:val="none" w:sz="0" w:space="0" w:color="auto"/>
                        <w:right w:val="none" w:sz="0" w:space="0" w:color="auto"/>
                      </w:divBdr>
                      <w:divsChild>
                        <w:div w:id="1749572319">
                          <w:marLeft w:val="0"/>
                          <w:marRight w:val="0"/>
                          <w:marTop w:val="0"/>
                          <w:marBottom w:val="0"/>
                          <w:divBdr>
                            <w:top w:val="none" w:sz="0" w:space="0" w:color="auto"/>
                            <w:left w:val="none" w:sz="0" w:space="0" w:color="auto"/>
                            <w:bottom w:val="none" w:sz="0" w:space="0" w:color="auto"/>
                            <w:right w:val="none" w:sz="0" w:space="0" w:color="auto"/>
                          </w:divBdr>
                          <w:divsChild>
                            <w:div w:id="10302287">
                              <w:marLeft w:val="0"/>
                              <w:marRight w:val="0"/>
                              <w:marTop w:val="0"/>
                              <w:marBottom w:val="0"/>
                              <w:divBdr>
                                <w:top w:val="none" w:sz="0" w:space="0" w:color="auto"/>
                                <w:left w:val="none" w:sz="0" w:space="0" w:color="auto"/>
                                <w:bottom w:val="none" w:sz="0" w:space="0" w:color="auto"/>
                                <w:right w:val="none" w:sz="0" w:space="0" w:color="auto"/>
                              </w:divBdr>
                              <w:divsChild>
                                <w:div w:id="50815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2763662">
              <w:marLeft w:val="0"/>
              <w:marRight w:val="0"/>
              <w:marTop w:val="0"/>
              <w:marBottom w:val="0"/>
              <w:divBdr>
                <w:top w:val="none" w:sz="0" w:space="0" w:color="auto"/>
                <w:left w:val="none" w:sz="0" w:space="0" w:color="auto"/>
                <w:bottom w:val="none" w:sz="0" w:space="0" w:color="auto"/>
                <w:right w:val="none" w:sz="0" w:space="0" w:color="auto"/>
              </w:divBdr>
              <w:divsChild>
                <w:div w:id="1557156765">
                  <w:marLeft w:val="0"/>
                  <w:marRight w:val="0"/>
                  <w:marTop w:val="0"/>
                  <w:marBottom w:val="0"/>
                  <w:divBdr>
                    <w:top w:val="none" w:sz="0" w:space="0" w:color="auto"/>
                    <w:left w:val="none" w:sz="0" w:space="0" w:color="auto"/>
                    <w:bottom w:val="none" w:sz="0" w:space="0" w:color="auto"/>
                    <w:right w:val="none" w:sz="0" w:space="0" w:color="auto"/>
                  </w:divBdr>
                  <w:divsChild>
                    <w:div w:id="581791928">
                      <w:marLeft w:val="0"/>
                      <w:marRight w:val="0"/>
                      <w:marTop w:val="0"/>
                      <w:marBottom w:val="0"/>
                      <w:divBdr>
                        <w:top w:val="none" w:sz="0" w:space="0" w:color="auto"/>
                        <w:left w:val="none" w:sz="0" w:space="0" w:color="auto"/>
                        <w:bottom w:val="none" w:sz="0" w:space="0" w:color="auto"/>
                        <w:right w:val="none" w:sz="0" w:space="0" w:color="auto"/>
                      </w:divBdr>
                      <w:divsChild>
                        <w:div w:id="1883784531">
                          <w:marLeft w:val="0"/>
                          <w:marRight w:val="0"/>
                          <w:marTop w:val="0"/>
                          <w:marBottom w:val="0"/>
                          <w:divBdr>
                            <w:top w:val="none" w:sz="0" w:space="0" w:color="auto"/>
                            <w:left w:val="none" w:sz="0" w:space="0" w:color="auto"/>
                            <w:bottom w:val="none" w:sz="0" w:space="0" w:color="auto"/>
                            <w:right w:val="none" w:sz="0" w:space="0" w:color="auto"/>
                          </w:divBdr>
                          <w:divsChild>
                            <w:div w:id="1489056611">
                              <w:marLeft w:val="0"/>
                              <w:marRight w:val="0"/>
                              <w:marTop w:val="0"/>
                              <w:marBottom w:val="0"/>
                              <w:divBdr>
                                <w:top w:val="none" w:sz="0" w:space="0" w:color="auto"/>
                                <w:left w:val="none" w:sz="0" w:space="0" w:color="auto"/>
                                <w:bottom w:val="none" w:sz="0" w:space="0" w:color="auto"/>
                                <w:right w:val="none" w:sz="0" w:space="0" w:color="auto"/>
                              </w:divBdr>
                              <w:divsChild>
                                <w:div w:id="1490749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4682788">
              <w:marLeft w:val="0"/>
              <w:marRight w:val="0"/>
              <w:marTop w:val="0"/>
              <w:marBottom w:val="0"/>
              <w:divBdr>
                <w:top w:val="none" w:sz="0" w:space="0" w:color="auto"/>
                <w:left w:val="none" w:sz="0" w:space="0" w:color="auto"/>
                <w:bottom w:val="none" w:sz="0" w:space="0" w:color="auto"/>
                <w:right w:val="none" w:sz="0" w:space="0" w:color="auto"/>
              </w:divBdr>
              <w:divsChild>
                <w:div w:id="1641110042">
                  <w:marLeft w:val="0"/>
                  <w:marRight w:val="0"/>
                  <w:marTop w:val="0"/>
                  <w:marBottom w:val="0"/>
                  <w:divBdr>
                    <w:top w:val="none" w:sz="0" w:space="0" w:color="auto"/>
                    <w:left w:val="none" w:sz="0" w:space="0" w:color="auto"/>
                    <w:bottom w:val="none" w:sz="0" w:space="0" w:color="auto"/>
                    <w:right w:val="none" w:sz="0" w:space="0" w:color="auto"/>
                  </w:divBdr>
                  <w:divsChild>
                    <w:div w:id="1562012212">
                      <w:marLeft w:val="0"/>
                      <w:marRight w:val="0"/>
                      <w:marTop w:val="0"/>
                      <w:marBottom w:val="0"/>
                      <w:divBdr>
                        <w:top w:val="none" w:sz="0" w:space="0" w:color="auto"/>
                        <w:left w:val="none" w:sz="0" w:space="0" w:color="auto"/>
                        <w:bottom w:val="none" w:sz="0" w:space="0" w:color="auto"/>
                        <w:right w:val="none" w:sz="0" w:space="0" w:color="auto"/>
                      </w:divBdr>
                      <w:divsChild>
                        <w:div w:id="1871062211">
                          <w:marLeft w:val="0"/>
                          <w:marRight w:val="0"/>
                          <w:marTop w:val="0"/>
                          <w:marBottom w:val="0"/>
                          <w:divBdr>
                            <w:top w:val="none" w:sz="0" w:space="0" w:color="auto"/>
                            <w:left w:val="none" w:sz="0" w:space="0" w:color="auto"/>
                            <w:bottom w:val="none" w:sz="0" w:space="0" w:color="auto"/>
                            <w:right w:val="none" w:sz="0" w:space="0" w:color="auto"/>
                          </w:divBdr>
                          <w:divsChild>
                            <w:div w:id="2122651002">
                              <w:marLeft w:val="0"/>
                              <w:marRight w:val="0"/>
                              <w:marTop w:val="0"/>
                              <w:marBottom w:val="0"/>
                              <w:divBdr>
                                <w:top w:val="none" w:sz="0" w:space="0" w:color="auto"/>
                                <w:left w:val="none" w:sz="0" w:space="0" w:color="auto"/>
                                <w:bottom w:val="none" w:sz="0" w:space="0" w:color="auto"/>
                                <w:right w:val="none" w:sz="0" w:space="0" w:color="auto"/>
                              </w:divBdr>
                              <w:divsChild>
                                <w:div w:id="250772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8061051">
              <w:marLeft w:val="0"/>
              <w:marRight w:val="0"/>
              <w:marTop w:val="0"/>
              <w:marBottom w:val="0"/>
              <w:divBdr>
                <w:top w:val="none" w:sz="0" w:space="0" w:color="auto"/>
                <w:left w:val="none" w:sz="0" w:space="0" w:color="auto"/>
                <w:bottom w:val="none" w:sz="0" w:space="0" w:color="auto"/>
                <w:right w:val="none" w:sz="0" w:space="0" w:color="auto"/>
              </w:divBdr>
              <w:divsChild>
                <w:div w:id="1316645482">
                  <w:marLeft w:val="0"/>
                  <w:marRight w:val="0"/>
                  <w:marTop w:val="0"/>
                  <w:marBottom w:val="0"/>
                  <w:divBdr>
                    <w:top w:val="none" w:sz="0" w:space="0" w:color="auto"/>
                    <w:left w:val="none" w:sz="0" w:space="0" w:color="auto"/>
                    <w:bottom w:val="none" w:sz="0" w:space="0" w:color="auto"/>
                    <w:right w:val="none" w:sz="0" w:space="0" w:color="auto"/>
                  </w:divBdr>
                  <w:divsChild>
                    <w:div w:id="588586295">
                      <w:marLeft w:val="0"/>
                      <w:marRight w:val="0"/>
                      <w:marTop w:val="0"/>
                      <w:marBottom w:val="0"/>
                      <w:divBdr>
                        <w:top w:val="none" w:sz="0" w:space="0" w:color="auto"/>
                        <w:left w:val="none" w:sz="0" w:space="0" w:color="auto"/>
                        <w:bottom w:val="none" w:sz="0" w:space="0" w:color="auto"/>
                        <w:right w:val="none" w:sz="0" w:space="0" w:color="auto"/>
                      </w:divBdr>
                      <w:divsChild>
                        <w:div w:id="2115904175">
                          <w:marLeft w:val="0"/>
                          <w:marRight w:val="0"/>
                          <w:marTop w:val="0"/>
                          <w:marBottom w:val="0"/>
                          <w:divBdr>
                            <w:top w:val="none" w:sz="0" w:space="0" w:color="auto"/>
                            <w:left w:val="none" w:sz="0" w:space="0" w:color="auto"/>
                            <w:bottom w:val="none" w:sz="0" w:space="0" w:color="auto"/>
                            <w:right w:val="none" w:sz="0" w:space="0" w:color="auto"/>
                          </w:divBdr>
                          <w:divsChild>
                            <w:div w:id="26176082">
                              <w:marLeft w:val="0"/>
                              <w:marRight w:val="0"/>
                              <w:marTop w:val="0"/>
                              <w:marBottom w:val="0"/>
                              <w:divBdr>
                                <w:top w:val="none" w:sz="0" w:space="0" w:color="auto"/>
                                <w:left w:val="none" w:sz="0" w:space="0" w:color="auto"/>
                                <w:bottom w:val="none" w:sz="0" w:space="0" w:color="auto"/>
                                <w:right w:val="none" w:sz="0" w:space="0" w:color="auto"/>
                              </w:divBdr>
                              <w:divsChild>
                                <w:div w:id="1496265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2422703">
              <w:marLeft w:val="0"/>
              <w:marRight w:val="0"/>
              <w:marTop w:val="0"/>
              <w:marBottom w:val="0"/>
              <w:divBdr>
                <w:top w:val="none" w:sz="0" w:space="0" w:color="auto"/>
                <w:left w:val="none" w:sz="0" w:space="0" w:color="auto"/>
                <w:bottom w:val="none" w:sz="0" w:space="0" w:color="auto"/>
                <w:right w:val="none" w:sz="0" w:space="0" w:color="auto"/>
              </w:divBdr>
              <w:divsChild>
                <w:div w:id="945238737">
                  <w:marLeft w:val="0"/>
                  <w:marRight w:val="0"/>
                  <w:marTop w:val="0"/>
                  <w:marBottom w:val="0"/>
                  <w:divBdr>
                    <w:top w:val="none" w:sz="0" w:space="0" w:color="auto"/>
                    <w:left w:val="none" w:sz="0" w:space="0" w:color="auto"/>
                    <w:bottom w:val="none" w:sz="0" w:space="0" w:color="auto"/>
                    <w:right w:val="none" w:sz="0" w:space="0" w:color="auto"/>
                  </w:divBdr>
                  <w:divsChild>
                    <w:div w:id="1190527248">
                      <w:marLeft w:val="0"/>
                      <w:marRight w:val="0"/>
                      <w:marTop w:val="0"/>
                      <w:marBottom w:val="0"/>
                      <w:divBdr>
                        <w:top w:val="none" w:sz="0" w:space="0" w:color="auto"/>
                        <w:left w:val="none" w:sz="0" w:space="0" w:color="auto"/>
                        <w:bottom w:val="none" w:sz="0" w:space="0" w:color="auto"/>
                        <w:right w:val="none" w:sz="0" w:space="0" w:color="auto"/>
                      </w:divBdr>
                      <w:divsChild>
                        <w:div w:id="1893034333">
                          <w:marLeft w:val="0"/>
                          <w:marRight w:val="0"/>
                          <w:marTop w:val="0"/>
                          <w:marBottom w:val="0"/>
                          <w:divBdr>
                            <w:top w:val="none" w:sz="0" w:space="0" w:color="auto"/>
                            <w:left w:val="none" w:sz="0" w:space="0" w:color="auto"/>
                            <w:bottom w:val="none" w:sz="0" w:space="0" w:color="auto"/>
                            <w:right w:val="none" w:sz="0" w:space="0" w:color="auto"/>
                          </w:divBdr>
                          <w:divsChild>
                            <w:div w:id="878468722">
                              <w:marLeft w:val="0"/>
                              <w:marRight w:val="0"/>
                              <w:marTop w:val="0"/>
                              <w:marBottom w:val="0"/>
                              <w:divBdr>
                                <w:top w:val="none" w:sz="0" w:space="0" w:color="auto"/>
                                <w:left w:val="none" w:sz="0" w:space="0" w:color="auto"/>
                                <w:bottom w:val="none" w:sz="0" w:space="0" w:color="auto"/>
                                <w:right w:val="none" w:sz="0" w:space="0" w:color="auto"/>
                              </w:divBdr>
                              <w:divsChild>
                                <w:div w:id="1896815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94786652">
              <w:marLeft w:val="0"/>
              <w:marRight w:val="0"/>
              <w:marTop w:val="0"/>
              <w:marBottom w:val="0"/>
              <w:divBdr>
                <w:top w:val="none" w:sz="0" w:space="0" w:color="auto"/>
                <w:left w:val="none" w:sz="0" w:space="0" w:color="auto"/>
                <w:bottom w:val="none" w:sz="0" w:space="0" w:color="auto"/>
                <w:right w:val="none" w:sz="0" w:space="0" w:color="auto"/>
              </w:divBdr>
              <w:divsChild>
                <w:div w:id="469860295">
                  <w:marLeft w:val="0"/>
                  <w:marRight w:val="0"/>
                  <w:marTop w:val="0"/>
                  <w:marBottom w:val="0"/>
                  <w:divBdr>
                    <w:top w:val="none" w:sz="0" w:space="0" w:color="auto"/>
                    <w:left w:val="none" w:sz="0" w:space="0" w:color="auto"/>
                    <w:bottom w:val="none" w:sz="0" w:space="0" w:color="auto"/>
                    <w:right w:val="none" w:sz="0" w:space="0" w:color="auto"/>
                  </w:divBdr>
                  <w:divsChild>
                    <w:div w:id="1138959597">
                      <w:marLeft w:val="0"/>
                      <w:marRight w:val="0"/>
                      <w:marTop w:val="0"/>
                      <w:marBottom w:val="0"/>
                      <w:divBdr>
                        <w:top w:val="none" w:sz="0" w:space="0" w:color="auto"/>
                        <w:left w:val="none" w:sz="0" w:space="0" w:color="auto"/>
                        <w:bottom w:val="none" w:sz="0" w:space="0" w:color="auto"/>
                        <w:right w:val="none" w:sz="0" w:space="0" w:color="auto"/>
                      </w:divBdr>
                      <w:divsChild>
                        <w:div w:id="408891037">
                          <w:marLeft w:val="0"/>
                          <w:marRight w:val="0"/>
                          <w:marTop w:val="0"/>
                          <w:marBottom w:val="0"/>
                          <w:divBdr>
                            <w:top w:val="none" w:sz="0" w:space="0" w:color="auto"/>
                            <w:left w:val="none" w:sz="0" w:space="0" w:color="auto"/>
                            <w:bottom w:val="none" w:sz="0" w:space="0" w:color="auto"/>
                            <w:right w:val="none" w:sz="0" w:space="0" w:color="auto"/>
                          </w:divBdr>
                          <w:divsChild>
                            <w:div w:id="2137333559">
                              <w:marLeft w:val="0"/>
                              <w:marRight w:val="0"/>
                              <w:marTop w:val="0"/>
                              <w:marBottom w:val="0"/>
                              <w:divBdr>
                                <w:top w:val="none" w:sz="0" w:space="0" w:color="auto"/>
                                <w:left w:val="none" w:sz="0" w:space="0" w:color="auto"/>
                                <w:bottom w:val="none" w:sz="0" w:space="0" w:color="auto"/>
                                <w:right w:val="none" w:sz="0" w:space="0" w:color="auto"/>
                              </w:divBdr>
                              <w:divsChild>
                                <w:div w:id="1897085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3558220">
              <w:marLeft w:val="0"/>
              <w:marRight w:val="0"/>
              <w:marTop w:val="0"/>
              <w:marBottom w:val="0"/>
              <w:divBdr>
                <w:top w:val="none" w:sz="0" w:space="0" w:color="auto"/>
                <w:left w:val="none" w:sz="0" w:space="0" w:color="auto"/>
                <w:bottom w:val="none" w:sz="0" w:space="0" w:color="auto"/>
                <w:right w:val="none" w:sz="0" w:space="0" w:color="auto"/>
              </w:divBdr>
              <w:divsChild>
                <w:div w:id="907349455">
                  <w:marLeft w:val="0"/>
                  <w:marRight w:val="0"/>
                  <w:marTop w:val="0"/>
                  <w:marBottom w:val="0"/>
                  <w:divBdr>
                    <w:top w:val="none" w:sz="0" w:space="0" w:color="auto"/>
                    <w:left w:val="none" w:sz="0" w:space="0" w:color="auto"/>
                    <w:bottom w:val="none" w:sz="0" w:space="0" w:color="auto"/>
                    <w:right w:val="none" w:sz="0" w:space="0" w:color="auto"/>
                  </w:divBdr>
                  <w:divsChild>
                    <w:div w:id="1704356456">
                      <w:marLeft w:val="0"/>
                      <w:marRight w:val="0"/>
                      <w:marTop w:val="0"/>
                      <w:marBottom w:val="0"/>
                      <w:divBdr>
                        <w:top w:val="none" w:sz="0" w:space="0" w:color="auto"/>
                        <w:left w:val="none" w:sz="0" w:space="0" w:color="auto"/>
                        <w:bottom w:val="none" w:sz="0" w:space="0" w:color="auto"/>
                        <w:right w:val="none" w:sz="0" w:space="0" w:color="auto"/>
                      </w:divBdr>
                      <w:divsChild>
                        <w:div w:id="1840465574">
                          <w:marLeft w:val="0"/>
                          <w:marRight w:val="0"/>
                          <w:marTop w:val="0"/>
                          <w:marBottom w:val="0"/>
                          <w:divBdr>
                            <w:top w:val="none" w:sz="0" w:space="0" w:color="auto"/>
                            <w:left w:val="none" w:sz="0" w:space="0" w:color="auto"/>
                            <w:bottom w:val="none" w:sz="0" w:space="0" w:color="auto"/>
                            <w:right w:val="none" w:sz="0" w:space="0" w:color="auto"/>
                          </w:divBdr>
                          <w:divsChild>
                            <w:div w:id="649137786">
                              <w:marLeft w:val="0"/>
                              <w:marRight w:val="0"/>
                              <w:marTop w:val="0"/>
                              <w:marBottom w:val="0"/>
                              <w:divBdr>
                                <w:top w:val="none" w:sz="0" w:space="0" w:color="auto"/>
                                <w:left w:val="none" w:sz="0" w:space="0" w:color="auto"/>
                                <w:bottom w:val="none" w:sz="0" w:space="0" w:color="auto"/>
                                <w:right w:val="none" w:sz="0" w:space="0" w:color="auto"/>
                              </w:divBdr>
                              <w:divsChild>
                                <w:div w:id="665593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62831707">
              <w:marLeft w:val="0"/>
              <w:marRight w:val="0"/>
              <w:marTop w:val="0"/>
              <w:marBottom w:val="0"/>
              <w:divBdr>
                <w:top w:val="none" w:sz="0" w:space="0" w:color="auto"/>
                <w:left w:val="none" w:sz="0" w:space="0" w:color="auto"/>
                <w:bottom w:val="none" w:sz="0" w:space="0" w:color="auto"/>
                <w:right w:val="none" w:sz="0" w:space="0" w:color="auto"/>
              </w:divBdr>
              <w:divsChild>
                <w:div w:id="1421372164">
                  <w:marLeft w:val="0"/>
                  <w:marRight w:val="0"/>
                  <w:marTop w:val="0"/>
                  <w:marBottom w:val="0"/>
                  <w:divBdr>
                    <w:top w:val="none" w:sz="0" w:space="0" w:color="auto"/>
                    <w:left w:val="none" w:sz="0" w:space="0" w:color="auto"/>
                    <w:bottom w:val="none" w:sz="0" w:space="0" w:color="auto"/>
                    <w:right w:val="none" w:sz="0" w:space="0" w:color="auto"/>
                  </w:divBdr>
                  <w:divsChild>
                    <w:div w:id="924338176">
                      <w:marLeft w:val="0"/>
                      <w:marRight w:val="0"/>
                      <w:marTop w:val="0"/>
                      <w:marBottom w:val="0"/>
                      <w:divBdr>
                        <w:top w:val="none" w:sz="0" w:space="0" w:color="auto"/>
                        <w:left w:val="none" w:sz="0" w:space="0" w:color="auto"/>
                        <w:bottom w:val="none" w:sz="0" w:space="0" w:color="auto"/>
                        <w:right w:val="none" w:sz="0" w:space="0" w:color="auto"/>
                      </w:divBdr>
                      <w:divsChild>
                        <w:div w:id="1766732161">
                          <w:marLeft w:val="0"/>
                          <w:marRight w:val="0"/>
                          <w:marTop w:val="0"/>
                          <w:marBottom w:val="0"/>
                          <w:divBdr>
                            <w:top w:val="none" w:sz="0" w:space="0" w:color="auto"/>
                            <w:left w:val="none" w:sz="0" w:space="0" w:color="auto"/>
                            <w:bottom w:val="none" w:sz="0" w:space="0" w:color="auto"/>
                            <w:right w:val="none" w:sz="0" w:space="0" w:color="auto"/>
                          </w:divBdr>
                          <w:divsChild>
                            <w:div w:id="1903906070">
                              <w:marLeft w:val="0"/>
                              <w:marRight w:val="0"/>
                              <w:marTop w:val="0"/>
                              <w:marBottom w:val="0"/>
                              <w:divBdr>
                                <w:top w:val="none" w:sz="0" w:space="0" w:color="auto"/>
                                <w:left w:val="none" w:sz="0" w:space="0" w:color="auto"/>
                                <w:bottom w:val="none" w:sz="0" w:space="0" w:color="auto"/>
                                <w:right w:val="none" w:sz="0" w:space="0" w:color="auto"/>
                              </w:divBdr>
                              <w:divsChild>
                                <w:div w:id="418217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41238987">
          <w:marLeft w:val="0"/>
          <w:marRight w:val="0"/>
          <w:marTop w:val="0"/>
          <w:marBottom w:val="0"/>
          <w:divBdr>
            <w:top w:val="none" w:sz="0" w:space="0" w:color="auto"/>
            <w:left w:val="none" w:sz="0" w:space="0" w:color="auto"/>
            <w:bottom w:val="none" w:sz="0" w:space="0" w:color="auto"/>
            <w:right w:val="none" w:sz="0" w:space="0" w:color="auto"/>
          </w:divBdr>
          <w:divsChild>
            <w:div w:id="189144133">
              <w:marLeft w:val="0"/>
              <w:marRight w:val="0"/>
              <w:marTop w:val="0"/>
              <w:marBottom w:val="0"/>
              <w:divBdr>
                <w:top w:val="none" w:sz="0" w:space="0" w:color="auto"/>
                <w:left w:val="none" w:sz="0" w:space="0" w:color="auto"/>
                <w:bottom w:val="none" w:sz="0" w:space="0" w:color="auto"/>
                <w:right w:val="none" w:sz="0" w:space="0" w:color="auto"/>
              </w:divBdr>
              <w:divsChild>
                <w:div w:id="416050714">
                  <w:marLeft w:val="0"/>
                  <w:marRight w:val="0"/>
                  <w:marTop w:val="0"/>
                  <w:marBottom w:val="0"/>
                  <w:divBdr>
                    <w:top w:val="none" w:sz="0" w:space="0" w:color="auto"/>
                    <w:left w:val="none" w:sz="0" w:space="0" w:color="auto"/>
                    <w:bottom w:val="none" w:sz="0" w:space="0" w:color="auto"/>
                    <w:right w:val="none" w:sz="0" w:space="0" w:color="auto"/>
                  </w:divBdr>
                  <w:divsChild>
                    <w:div w:id="1699425113">
                      <w:marLeft w:val="0"/>
                      <w:marRight w:val="0"/>
                      <w:marTop w:val="0"/>
                      <w:marBottom w:val="0"/>
                      <w:divBdr>
                        <w:top w:val="none" w:sz="0" w:space="0" w:color="auto"/>
                        <w:left w:val="none" w:sz="0" w:space="0" w:color="auto"/>
                        <w:bottom w:val="none" w:sz="0" w:space="0" w:color="auto"/>
                        <w:right w:val="none" w:sz="0" w:space="0" w:color="auto"/>
                      </w:divBdr>
                      <w:divsChild>
                        <w:div w:id="456292246">
                          <w:marLeft w:val="0"/>
                          <w:marRight w:val="0"/>
                          <w:marTop w:val="0"/>
                          <w:marBottom w:val="0"/>
                          <w:divBdr>
                            <w:top w:val="none" w:sz="0" w:space="0" w:color="auto"/>
                            <w:left w:val="none" w:sz="0" w:space="0" w:color="auto"/>
                            <w:bottom w:val="none" w:sz="0" w:space="0" w:color="auto"/>
                            <w:right w:val="none" w:sz="0" w:space="0" w:color="auto"/>
                          </w:divBdr>
                          <w:divsChild>
                            <w:div w:id="960645116">
                              <w:marLeft w:val="0"/>
                              <w:marRight w:val="0"/>
                              <w:marTop w:val="0"/>
                              <w:marBottom w:val="0"/>
                              <w:divBdr>
                                <w:top w:val="none" w:sz="0" w:space="0" w:color="auto"/>
                                <w:left w:val="none" w:sz="0" w:space="0" w:color="auto"/>
                                <w:bottom w:val="none" w:sz="0" w:space="0" w:color="auto"/>
                                <w:right w:val="none" w:sz="0" w:space="0" w:color="auto"/>
                              </w:divBdr>
                              <w:divsChild>
                                <w:div w:id="674302426">
                                  <w:marLeft w:val="0"/>
                                  <w:marRight w:val="0"/>
                                  <w:marTop w:val="0"/>
                                  <w:marBottom w:val="0"/>
                                  <w:divBdr>
                                    <w:top w:val="none" w:sz="0" w:space="0" w:color="auto"/>
                                    <w:left w:val="none" w:sz="0" w:space="0" w:color="auto"/>
                                    <w:bottom w:val="none" w:sz="0" w:space="0" w:color="auto"/>
                                    <w:right w:val="none" w:sz="0" w:space="0" w:color="auto"/>
                                  </w:divBdr>
                                </w:div>
                                <w:div w:id="178739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0316816">
              <w:marLeft w:val="0"/>
              <w:marRight w:val="0"/>
              <w:marTop w:val="0"/>
              <w:marBottom w:val="0"/>
              <w:divBdr>
                <w:top w:val="none" w:sz="0" w:space="0" w:color="auto"/>
                <w:left w:val="none" w:sz="0" w:space="0" w:color="auto"/>
                <w:bottom w:val="none" w:sz="0" w:space="0" w:color="auto"/>
                <w:right w:val="none" w:sz="0" w:space="0" w:color="auto"/>
              </w:divBdr>
              <w:divsChild>
                <w:div w:id="1283458488">
                  <w:marLeft w:val="0"/>
                  <w:marRight w:val="0"/>
                  <w:marTop w:val="0"/>
                  <w:marBottom w:val="0"/>
                  <w:divBdr>
                    <w:top w:val="none" w:sz="0" w:space="0" w:color="auto"/>
                    <w:left w:val="none" w:sz="0" w:space="0" w:color="auto"/>
                    <w:bottom w:val="none" w:sz="0" w:space="0" w:color="auto"/>
                    <w:right w:val="none" w:sz="0" w:space="0" w:color="auto"/>
                  </w:divBdr>
                  <w:divsChild>
                    <w:div w:id="155533210">
                      <w:marLeft w:val="0"/>
                      <w:marRight w:val="0"/>
                      <w:marTop w:val="0"/>
                      <w:marBottom w:val="0"/>
                      <w:divBdr>
                        <w:top w:val="none" w:sz="0" w:space="0" w:color="auto"/>
                        <w:left w:val="none" w:sz="0" w:space="0" w:color="auto"/>
                        <w:bottom w:val="none" w:sz="0" w:space="0" w:color="auto"/>
                        <w:right w:val="none" w:sz="0" w:space="0" w:color="auto"/>
                      </w:divBdr>
                      <w:divsChild>
                        <w:div w:id="1519496">
                          <w:marLeft w:val="0"/>
                          <w:marRight w:val="0"/>
                          <w:marTop w:val="360"/>
                          <w:marBottom w:val="0"/>
                          <w:divBdr>
                            <w:top w:val="none" w:sz="0" w:space="0" w:color="auto"/>
                            <w:left w:val="none" w:sz="0" w:space="0" w:color="auto"/>
                            <w:bottom w:val="none" w:sz="0" w:space="0" w:color="auto"/>
                            <w:right w:val="none" w:sz="0" w:space="0" w:color="auto"/>
                          </w:divBdr>
                          <w:divsChild>
                            <w:div w:id="1839731293">
                              <w:marLeft w:val="0"/>
                              <w:marRight w:val="0"/>
                              <w:marTop w:val="0"/>
                              <w:marBottom w:val="0"/>
                              <w:divBdr>
                                <w:top w:val="none" w:sz="0" w:space="0" w:color="auto"/>
                                <w:left w:val="none" w:sz="0" w:space="0" w:color="auto"/>
                                <w:bottom w:val="none" w:sz="0" w:space="0" w:color="auto"/>
                                <w:right w:val="none" w:sz="0" w:space="0" w:color="auto"/>
                              </w:divBdr>
                              <w:divsChild>
                                <w:div w:id="314341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572769">
                      <w:marLeft w:val="0"/>
                      <w:marRight w:val="0"/>
                      <w:marTop w:val="0"/>
                      <w:marBottom w:val="0"/>
                      <w:divBdr>
                        <w:top w:val="none" w:sz="0" w:space="0" w:color="auto"/>
                        <w:left w:val="none" w:sz="0" w:space="0" w:color="auto"/>
                        <w:bottom w:val="none" w:sz="0" w:space="0" w:color="auto"/>
                        <w:right w:val="none" w:sz="0" w:space="0" w:color="auto"/>
                      </w:divBdr>
                      <w:divsChild>
                        <w:div w:id="309017502">
                          <w:marLeft w:val="0"/>
                          <w:marRight w:val="0"/>
                          <w:marTop w:val="0"/>
                          <w:marBottom w:val="0"/>
                          <w:divBdr>
                            <w:top w:val="none" w:sz="0" w:space="0" w:color="auto"/>
                            <w:left w:val="none" w:sz="0" w:space="0" w:color="auto"/>
                            <w:bottom w:val="none" w:sz="0" w:space="0" w:color="auto"/>
                            <w:right w:val="none" w:sz="0" w:space="0" w:color="auto"/>
                          </w:divBdr>
                        </w:div>
                        <w:div w:id="923301862">
                          <w:marLeft w:val="0"/>
                          <w:marRight w:val="0"/>
                          <w:marTop w:val="0"/>
                          <w:marBottom w:val="0"/>
                          <w:divBdr>
                            <w:top w:val="none" w:sz="0" w:space="0" w:color="auto"/>
                            <w:left w:val="none" w:sz="0" w:space="0" w:color="auto"/>
                            <w:bottom w:val="none" w:sz="0" w:space="0" w:color="auto"/>
                            <w:right w:val="none" w:sz="0" w:space="0" w:color="auto"/>
                          </w:divBdr>
                          <w:divsChild>
                            <w:div w:id="1291017581">
                              <w:marLeft w:val="0"/>
                              <w:marRight w:val="0"/>
                              <w:marTop w:val="0"/>
                              <w:marBottom w:val="0"/>
                              <w:divBdr>
                                <w:top w:val="none" w:sz="0" w:space="0" w:color="auto"/>
                                <w:left w:val="none" w:sz="0" w:space="0" w:color="auto"/>
                                <w:bottom w:val="none" w:sz="0" w:space="0" w:color="auto"/>
                                <w:right w:val="none" w:sz="0" w:space="0" w:color="auto"/>
                              </w:divBdr>
                              <w:divsChild>
                                <w:div w:id="1148518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73806781">
              <w:marLeft w:val="0"/>
              <w:marRight w:val="0"/>
              <w:marTop w:val="0"/>
              <w:marBottom w:val="0"/>
              <w:divBdr>
                <w:top w:val="none" w:sz="0" w:space="0" w:color="auto"/>
                <w:left w:val="none" w:sz="0" w:space="0" w:color="auto"/>
                <w:bottom w:val="none" w:sz="0" w:space="0" w:color="auto"/>
                <w:right w:val="none" w:sz="0" w:space="0" w:color="auto"/>
              </w:divBdr>
              <w:divsChild>
                <w:div w:id="961686819">
                  <w:marLeft w:val="0"/>
                  <w:marRight w:val="0"/>
                  <w:marTop w:val="0"/>
                  <w:marBottom w:val="0"/>
                  <w:divBdr>
                    <w:top w:val="none" w:sz="0" w:space="0" w:color="auto"/>
                    <w:left w:val="none" w:sz="0" w:space="0" w:color="auto"/>
                    <w:bottom w:val="none" w:sz="0" w:space="0" w:color="auto"/>
                    <w:right w:val="none" w:sz="0" w:space="0" w:color="auto"/>
                  </w:divBdr>
                  <w:divsChild>
                    <w:div w:id="1805846890">
                      <w:marLeft w:val="0"/>
                      <w:marRight w:val="0"/>
                      <w:marTop w:val="0"/>
                      <w:marBottom w:val="0"/>
                      <w:divBdr>
                        <w:top w:val="none" w:sz="0" w:space="0" w:color="auto"/>
                        <w:left w:val="none" w:sz="0" w:space="0" w:color="auto"/>
                        <w:bottom w:val="none" w:sz="0" w:space="0" w:color="auto"/>
                        <w:right w:val="none" w:sz="0" w:space="0" w:color="auto"/>
                      </w:divBdr>
                      <w:divsChild>
                        <w:div w:id="1829394778">
                          <w:marLeft w:val="0"/>
                          <w:marRight w:val="0"/>
                          <w:marTop w:val="0"/>
                          <w:marBottom w:val="0"/>
                          <w:divBdr>
                            <w:top w:val="none" w:sz="0" w:space="0" w:color="auto"/>
                            <w:left w:val="none" w:sz="0" w:space="0" w:color="auto"/>
                            <w:bottom w:val="none" w:sz="0" w:space="0" w:color="auto"/>
                            <w:right w:val="none" w:sz="0" w:space="0" w:color="auto"/>
                          </w:divBdr>
                          <w:divsChild>
                            <w:div w:id="1317878984">
                              <w:marLeft w:val="0"/>
                              <w:marRight w:val="0"/>
                              <w:marTop w:val="0"/>
                              <w:marBottom w:val="0"/>
                              <w:divBdr>
                                <w:top w:val="none" w:sz="0" w:space="0" w:color="auto"/>
                                <w:left w:val="none" w:sz="0" w:space="0" w:color="auto"/>
                                <w:bottom w:val="none" w:sz="0" w:space="0" w:color="auto"/>
                                <w:right w:val="none" w:sz="0" w:space="0" w:color="auto"/>
                              </w:divBdr>
                              <w:divsChild>
                                <w:div w:id="16011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0804583">
              <w:marLeft w:val="0"/>
              <w:marRight w:val="0"/>
              <w:marTop w:val="0"/>
              <w:marBottom w:val="0"/>
              <w:divBdr>
                <w:top w:val="none" w:sz="0" w:space="0" w:color="auto"/>
                <w:left w:val="none" w:sz="0" w:space="0" w:color="auto"/>
                <w:bottom w:val="none" w:sz="0" w:space="0" w:color="auto"/>
                <w:right w:val="none" w:sz="0" w:space="0" w:color="auto"/>
              </w:divBdr>
              <w:divsChild>
                <w:div w:id="1228809159">
                  <w:marLeft w:val="0"/>
                  <w:marRight w:val="0"/>
                  <w:marTop w:val="0"/>
                  <w:marBottom w:val="0"/>
                  <w:divBdr>
                    <w:top w:val="none" w:sz="0" w:space="0" w:color="auto"/>
                    <w:left w:val="none" w:sz="0" w:space="0" w:color="auto"/>
                    <w:bottom w:val="none" w:sz="0" w:space="0" w:color="auto"/>
                    <w:right w:val="none" w:sz="0" w:space="0" w:color="auto"/>
                  </w:divBdr>
                  <w:divsChild>
                    <w:div w:id="950206913">
                      <w:marLeft w:val="0"/>
                      <w:marRight w:val="0"/>
                      <w:marTop w:val="0"/>
                      <w:marBottom w:val="0"/>
                      <w:divBdr>
                        <w:top w:val="none" w:sz="0" w:space="0" w:color="auto"/>
                        <w:left w:val="none" w:sz="0" w:space="0" w:color="auto"/>
                        <w:bottom w:val="none" w:sz="0" w:space="0" w:color="auto"/>
                        <w:right w:val="none" w:sz="0" w:space="0" w:color="auto"/>
                      </w:divBdr>
                      <w:divsChild>
                        <w:div w:id="1910380173">
                          <w:marLeft w:val="0"/>
                          <w:marRight w:val="0"/>
                          <w:marTop w:val="0"/>
                          <w:marBottom w:val="0"/>
                          <w:divBdr>
                            <w:top w:val="none" w:sz="0" w:space="0" w:color="auto"/>
                            <w:left w:val="none" w:sz="0" w:space="0" w:color="auto"/>
                            <w:bottom w:val="none" w:sz="0" w:space="0" w:color="auto"/>
                            <w:right w:val="none" w:sz="0" w:space="0" w:color="auto"/>
                          </w:divBdr>
                          <w:divsChild>
                            <w:div w:id="269750476">
                              <w:marLeft w:val="0"/>
                              <w:marRight w:val="0"/>
                              <w:marTop w:val="0"/>
                              <w:marBottom w:val="0"/>
                              <w:divBdr>
                                <w:top w:val="none" w:sz="0" w:space="0" w:color="auto"/>
                                <w:left w:val="none" w:sz="0" w:space="0" w:color="auto"/>
                                <w:bottom w:val="none" w:sz="0" w:space="0" w:color="auto"/>
                                <w:right w:val="none" w:sz="0" w:space="0" w:color="auto"/>
                              </w:divBdr>
                              <w:divsChild>
                                <w:div w:id="1784689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6834829">
              <w:marLeft w:val="0"/>
              <w:marRight w:val="0"/>
              <w:marTop w:val="0"/>
              <w:marBottom w:val="0"/>
              <w:divBdr>
                <w:top w:val="none" w:sz="0" w:space="0" w:color="auto"/>
                <w:left w:val="none" w:sz="0" w:space="0" w:color="auto"/>
                <w:bottom w:val="none" w:sz="0" w:space="0" w:color="auto"/>
                <w:right w:val="none" w:sz="0" w:space="0" w:color="auto"/>
              </w:divBdr>
              <w:divsChild>
                <w:div w:id="113138095">
                  <w:marLeft w:val="0"/>
                  <w:marRight w:val="0"/>
                  <w:marTop w:val="0"/>
                  <w:marBottom w:val="0"/>
                  <w:divBdr>
                    <w:top w:val="none" w:sz="0" w:space="0" w:color="auto"/>
                    <w:left w:val="none" w:sz="0" w:space="0" w:color="auto"/>
                    <w:bottom w:val="none" w:sz="0" w:space="0" w:color="auto"/>
                    <w:right w:val="none" w:sz="0" w:space="0" w:color="auto"/>
                  </w:divBdr>
                  <w:divsChild>
                    <w:div w:id="1646278927">
                      <w:marLeft w:val="0"/>
                      <w:marRight w:val="0"/>
                      <w:marTop w:val="0"/>
                      <w:marBottom w:val="0"/>
                      <w:divBdr>
                        <w:top w:val="none" w:sz="0" w:space="0" w:color="auto"/>
                        <w:left w:val="none" w:sz="0" w:space="0" w:color="auto"/>
                        <w:bottom w:val="none" w:sz="0" w:space="0" w:color="auto"/>
                        <w:right w:val="none" w:sz="0" w:space="0" w:color="auto"/>
                      </w:divBdr>
                      <w:divsChild>
                        <w:div w:id="788352772">
                          <w:marLeft w:val="0"/>
                          <w:marRight w:val="0"/>
                          <w:marTop w:val="0"/>
                          <w:marBottom w:val="0"/>
                          <w:divBdr>
                            <w:top w:val="none" w:sz="0" w:space="0" w:color="auto"/>
                            <w:left w:val="none" w:sz="0" w:space="0" w:color="auto"/>
                            <w:bottom w:val="none" w:sz="0" w:space="0" w:color="auto"/>
                            <w:right w:val="none" w:sz="0" w:space="0" w:color="auto"/>
                          </w:divBdr>
                          <w:divsChild>
                            <w:div w:id="1903977200">
                              <w:marLeft w:val="0"/>
                              <w:marRight w:val="0"/>
                              <w:marTop w:val="0"/>
                              <w:marBottom w:val="0"/>
                              <w:divBdr>
                                <w:top w:val="none" w:sz="0" w:space="0" w:color="auto"/>
                                <w:left w:val="none" w:sz="0" w:space="0" w:color="auto"/>
                                <w:bottom w:val="none" w:sz="0" w:space="0" w:color="auto"/>
                                <w:right w:val="none" w:sz="0" w:space="0" w:color="auto"/>
                              </w:divBdr>
                              <w:divsChild>
                                <w:div w:id="304237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1988815">
              <w:marLeft w:val="0"/>
              <w:marRight w:val="0"/>
              <w:marTop w:val="0"/>
              <w:marBottom w:val="0"/>
              <w:divBdr>
                <w:top w:val="none" w:sz="0" w:space="0" w:color="auto"/>
                <w:left w:val="none" w:sz="0" w:space="0" w:color="auto"/>
                <w:bottom w:val="none" w:sz="0" w:space="0" w:color="auto"/>
                <w:right w:val="none" w:sz="0" w:space="0" w:color="auto"/>
              </w:divBdr>
              <w:divsChild>
                <w:div w:id="2120830943">
                  <w:marLeft w:val="0"/>
                  <w:marRight w:val="0"/>
                  <w:marTop w:val="0"/>
                  <w:marBottom w:val="0"/>
                  <w:divBdr>
                    <w:top w:val="none" w:sz="0" w:space="0" w:color="auto"/>
                    <w:left w:val="none" w:sz="0" w:space="0" w:color="auto"/>
                    <w:bottom w:val="none" w:sz="0" w:space="0" w:color="auto"/>
                    <w:right w:val="none" w:sz="0" w:space="0" w:color="auto"/>
                  </w:divBdr>
                  <w:divsChild>
                    <w:div w:id="267322295">
                      <w:marLeft w:val="0"/>
                      <w:marRight w:val="0"/>
                      <w:marTop w:val="0"/>
                      <w:marBottom w:val="0"/>
                      <w:divBdr>
                        <w:top w:val="none" w:sz="0" w:space="0" w:color="auto"/>
                        <w:left w:val="none" w:sz="0" w:space="0" w:color="auto"/>
                        <w:bottom w:val="none" w:sz="0" w:space="0" w:color="auto"/>
                        <w:right w:val="none" w:sz="0" w:space="0" w:color="auto"/>
                      </w:divBdr>
                      <w:divsChild>
                        <w:div w:id="394356830">
                          <w:marLeft w:val="0"/>
                          <w:marRight w:val="0"/>
                          <w:marTop w:val="0"/>
                          <w:marBottom w:val="0"/>
                          <w:divBdr>
                            <w:top w:val="none" w:sz="0" w:space="0" w:color="auto"/>
                            <w:left w:val="none" w:sz="0" w:space="0" w:color="auto"/>
                            <w:bottom w:val="none" w:sz="0" w:space="0" w:color="auto"/>
                            <w:right w:val="none" w:sz="0" w:space="0" w:color="auto"/>
                          </w:divBdr>
                          <w:divsChild>
                            <w:div w:id="944583477">
                              <w:marLeft w:val="0"/>
                              <w:marRight w:val="0"/>
                              <w:marTop w:val="0"/>
                              <w:marBottom w:val="0"/>
                              <w:divBdr>
                                <w:top w:val="none" w:sz="0" w:space="0" w:color="auto"/>
                                <w:left w:val="none" w:sz="0" w:space="0" w:color="auto"/>
                                <w:bottom w:val="none" w:sz="0" w:space="0" w:color="auto"/>
                                <w:right w:val="none" w:sz="0" w:space="0" w:color="auto"/>
                              </w:divBdr>
                              <w:divsChild>
                                <w:div w:id="1873498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3699324">
              <w:marLeft w:val="0"/>
              <w:marRight w:val="0"/>
              <w:marTop w:val="0"/>
              <w:marBottom w:val="0"/>
              <w:divBdr>
                <w:top w:val="none" w:sz="0" w:space="0" w:color="auto"/>
                <w:left w:val="none" w:sz="0" w:space="0" w:color="auto"/>
                <w:bottom w:val="none" w:sz="0" w:space="0" w:color="auto"/>
                <w:right w:val="none" w:sz="0" w:space="0" w:color="auto"/>
              </w:divBdr>
              <w:divsChild>
                <w:div w:id="2017462937">
                  <w:marLeft w:val="0"/>
                  <w:marRight w:val="0"/>
                  <w:marTop w:val="0"/>
                  <w:marBottom w:val="0"/>
                  <w:divBdr>
                    <w:top w:val="none" w:sz="0" w:space="0" w:color="auto"/>
                    <w:left w:val="none" w:sz="0" w:space="0" w:color="auto"/>
                    <w:bottom w:val="none" w:sz="0" w:space="0" w:color="auto"/>
                    <w:right w:val="none" w:sz="0" w:space="0" w:color="auto"/>
                  </w:divBdr>
                  <w:divsChild>
                    <w:div w:id="69274951">
                      <w:marLeft w:val="0"/>
                      <w:marRight w:val="0"/>
                      <w:marTop w:val="0"/>
                      <w:marBottom w:val="0"/>
                      <w:divBdr>
                        <w:top w:val="none" w:sz="0" w:space="0" w:color="auto"/>
                        <w:left w:val="none" w:sz="0" w:space="0" w:color="auto"/>
                        <w:bottom w:val="none" w:sz="0" w:space="0" w:color="auto"/>
                        <w:right w:val="none" w:sz="0" w:space="0" w:color="auto"/>
                      </w:divBdr>
                      <w:divsChild>
                        <w:div w:id="232667137">
                          <w:marLeft w:val="0"/>
                          <w:marRight w:val="0"/>
                          <w:marTop w:val="0"/>
                          <w:marBottom w:val="0"/>
                          <w:divBdr>
                            <w:top w:val="none" w:sz="0" w:space="0" w:color="auto"/>
                            <w:left w:val="none" w:sz="0" w:space="0" w:color="auto"/>
                            <w:bottom w:val="none" w:sz="0" w:space="0" w:color="auto"/>
                            <w:right w:val="none" w:sz="0" w:space="0" w:color="auto"/>
                          </w:divBdr>
                          <w:divsChild>
                            <w:div w:id="539975333">
                              <w:marLeft w:val="0"/>
                              <w:marRight w:val="0"/>
                              <w:marTop w:val="0"/>
                              <w:marBottom w:val="0"/>
                              <w:divBdr>
                                <w:top w:val="none" w:sz="0" w:space="0" w:color="auto"/>
                                <w:left w:val="none" w:sz="0" w:space="0" w:color="auto"/>
                                <w:bottom w:val="none" w:sz="0" w:space="0" w:color="auto"/>
                                <w:right w:val="none" w:sz="0" w:space="0" w:color="auto"/>
                              </w:divBdr>
                              <w:divsChild>
                                <w:div w:id="783960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2614265">
              <w:marLeft w:val="0"/>
              <w:marRight w:val="0"/>
              <w:marTop w:val="0"/>
              <w:marBottom w:val="0"/>
              <w:divBdr>
                <w:top w:val="none" w:sz="0" w:space="0" w:color="auto"/>
                <w:left w:val="none" w:sz="0" w:space="0" w:color="auto"/>
                <w:bottom w:val="none" w:sz="0" w:space="0" w:color="auto"/>
                <w:right w:val="none" w:sz="0" w:space="0" w:color="auto"/>
              </w:divBdr>
              <w:divsChild>
                <w:div w:id="1029256155">
                  <w:marLeft w:val="0"/>
                  <w:marRight w:val="0"/>
                  <w:marTop w:val="0"/>
                  <w:marBottom w:val="0"/>
                  <w:divBdr>
                    <w:top w:val="none" w:sz="0" w:space="0" w:color="auto"/>
                    <w:left w:val="none" w:sz="0" w:space="0" w:color="auto"/>
                    <w:bottom w:val="none" w:sz="0" w:space="0" w:color="auto"/>
                    <w:right w:val="none" w:sz="0" w:space="0" w:color="auto"/>
                  </w:divBdr>
                  <w:divsChild>
                    <w:div w:id="1465195717">
                      <w:marLeft w:val="0"/>
                      <w:marRight w:val="0"/>
                      <w:marTop w:val="0"/>
                      <w:marBottom w:val="0"/>
                      <w:divBdr>
                        <w:top w:val="none" w:sz="0" w:space="0" w:color="auto"/>
                        <w:left w:val="none" w:sz="0" w:space="0" w:color="auto"/>
                        <w:bottom w:val="none" w:sz="0" w:space="0" w:color="auto"/>
                        <w:right w:val="none" w:sz="0" w:space="0" w:color="auto"/>
                      </w:divBdr>
                      <w:divsChild>
                        <w:div w:id="1676687489">
                          <w:marLeft w:val="0"/>
                          <w:marRight w:val="0"/>
                          <w:marTop w:val="0"/>
                          <w:marBottom w:val="0"/>
                          <w:divBdr>
                            <w:top w:val="none" w:sz="0" w:space="0" w:color="auto"/>
                            <w:left w:val="none" w:sz="0" w:space="0" w:color="auto"/>
                            <w:bottom w:val="none" w:sz="0" w:space="0" w:color="auto"/>
                            <w:right w:val="none" w:sz="0" w:space="0" w:color="auto"/>
                          </w:divBdr>
                          <w:divsChild>
                            <w:div w:id="2059207196">
                              <w:marLeft w:val="0"/>
                              <w:marRight w:val="0"/>
                              <w:marTop w:val="0"/>
                              <w:marBottom w:val="0"/>
                              <w:divBdr>
                                <w:top w:val="none" w:sz="0" w:space="0" w:color="auto"/>
                                <w:left w:val="none" w:sz="0" w:space="0" w:color="auto"/>
                                <w:bottom w:val="none" w:sz="0" w:space="0" w:color="auto"/>
                                <w:right w:val="none" w:sz="0" w:space="0" w:color="auto"/>
                              </w:divBdr>
                              <w:divsChild>
                                <w:div w:id="386103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8705900">
              <w:marLeft w:val="0"/>
              <w:marRight w:val="0"/>
              <w:marTop w:val="0"/>
              <w:marBottom w:val="0"/>
              <w:divBdr>
                <w:top w:val="none" w:sz="0" w:space="0" w:color="auto"/>
                <w:left w:val="none" w:sz="0" w:space="0" w:color="auto"/>
                <w:bottom w:val="none" w:sz="0" w:space="0" w:color="auto"/>
                <w:right w:val="none" w:sz="0" w:space="0" w:color="auto"/>
              </w:divBdr>
              <w:divsChild>
                <w:div w:id="705182714">
                  <w:marLeft w:val="0"/>
                  <w:marRight w:val="0"/>
                  <w:marTop w:val="0"/>
                  <w:marBottom w:val="0"/>
                  <w:divBdr>
                    <w:top w:val="none" w:sz="0" w:space="0" w:color="auto"/>
                    <w:left w:val="none" w:sz="0" w:space="0" w:color="auto"/>
                    <w:bottom w:val="none" w:sz="0" w:space="0" w:color="auto"/>
                    <w:right w:val="none" w:sz="0" w:space="0" w:color="auto"/>
                  </w:divBdr>
                  <w:divsChild>
                    <w:div w:id="1833373121">
                      <w:marLeft w:val="0"/>
                      <w:marRight w:val="0"/>
                      <w:marTop w:val="0"/>
                      <w:marBottom w:val="0"/>
                      <w:divBdr>
                        <w:top w:val="none" w:sz="0" w:space="0" w:color="auto"/>
                        <w:left w:val="none" w:sz="0" w:space="0" w:color="auto"/>
                        <w:bottom w:val="none" w:sz="0" w:space="0" w:color="auto"/>
                        <w:right w:val="none" w:sz="0" w:space="0" w:color="auto"/>
                      </w:divBdr>
                      <w:divsChild>
                        <w:div w:id="477723086">
                          <w:marLeft w:val="0"/>
                          <w:marRight w:val="0"/>
                          <w:marTop w:val="0"/>
                          <w:marBottom w:val="0"/>
                          <w:divBdr>
                            <w:top w:val="none" w:sz="0" w:space="0" w:color="auto"/>
                            <w:left w:val="none" w:sz="0" w:space="0" w:color="auto"/>
                            <w:bottom w:val="none" w:sz="0" w:space="0" w:color="auto"/>
                            <w:right w:val="none" w:sz="0" w:space="0" w:color="auto"/>
                          </w:divBdr>
                          <w:divsChild>
                            <w:div w:id="981155498">
                              <w:marLeft w:val="0"/>
                              <w:marRight w:val="0"/>
                              <w:marTop w:val="0"/>
                              <w:marBottom w:val="0"/>
                              <w:divBdr>
                                <w:top w:val="none" w:sz="0" w:space="0" w:color="auto"/>
                                <w:left w:val="none" w:sz="0" w:space="0" w:color="auto"/>
                                <w:bottom w:val="none" w:sz="0" w:space="0" w:color="auto"/>
                                <w:right w:val="none" w:sz="0" w:space="0" w:color="auto"/>
                              </w:divBdr>
                              <w:divsChild>
                                <w:div w:id="2046327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48721960">
              <w:marLeft w:val="0"/>
              <w:marRight w:val="0"/>
              <w:marTop w:val="0"/>
              <w:marBottom w:val="0"/>
              <w:divBdr>
                <w:top w:val="none" w:sz="0" w:space="0" w:color="auto"/>
                <w:left w:val="none" w:sz="0" w:space="0" w:color="auto"/>
                <w:bottom w:val="none" w:sz="0" w:space="0" w:color="auto"/>
                <w:right w:val="none" w:sz="0" w:space="0" w:color="auto"/>
              </w:divBdr>
              <w:divsChild>
                <w:div w:id="1917739345">
                  <w:marLeft w:val="0"/>
                  <w:marRight w:val="0"/>
                  <w:marTop w:val="0"/>
                  <w:marBottom w:val="0"/>
                  <w:divBdr>
                    <w:top w:val="none" w:sz="0" w:space="0" w:color="auto"/>
                    <w:left w:val="none" w:sz="0" w:space="0" w:color="auto"/>
                    <w:bottom w:val="none" w:sz="0" w:space="0" w:color="auto"/>
                    <w:right w:val="none" w:sz="0" w:space="0" w:color="auto"/>
                  </w:divBdr>
                  <w:divsChild>
                    <w:div w:id="1237544994">
                      <w:marLeft w:val="0"/>
                      <w:marRight w:val="0"/>
                      <w:marTop w:val="0"/>
                      <w:marBottom w:val="0"/>
                      <w:divBdr>
                        <w:top w:val="none" w:sz="0" w:space="0" w:color="auto"/>
                        <w:left w:val="none" w:sz="0" w:space="0" w:color="auto"/>
                        <w:bottom w:val="none" w:sz="0" w:space="0" w:color="auto"/>
                        <w:right w:val="none" w:sz="0" w:space="0" w:color="auto"/>
                      </w:divBdr>
                      <w:divsChild>
                        <w:div w:id="1265382596">
                          <w:marLeft w:val="0"/>
                          <w:marRight w:val="0"/>
                          <w:marTop w:val="0"/>
                          <w:marBottom w:val="0"/>
                          <w:divBdr>
                            <w:top w:val="none" w:sz="0" w:space="0" w:color="auto"/>
                            <w:left w:val="none" w:sz="0" w:space="0" w:color="auto"/>
                            <w:bottom w:val="none" w:sz="0" w:space="0" w:color="auto"/>
                            <w:right w:val="none" w:sz="0" w:space="0" w:color="auto"/>
                          </w:divBdr>
                          <w:divsChild>
                            <w:div w:id="1095514505">
                              <w:marLeft w:val="0"/>
                              <w:marRight w:val="0"/>
                              <w:marTop w:val="0"/>
                              <w:marBottom w:val="0"/>
                              <w:divBdr>
                                <w:top w:val="none" w:sz="0" w:space="0" w:color="auto"/>
                                <w:left w:val="none" w:sz="0" w:space="0" w:color="auto"/>
                                <w:bottom w:val="none" w:sz="0" w:space="0" w:color="auto"/>
                                <w:right w:val="none" w:sz="0" w:space="0" w:color="auto"/>
                              </w:divBdr>
                              <w:divsChild>
                                <w:div w:id="561253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9246829">
          <w:marLeft w:val="0"/>
          <w:marRight w:val="0"/>
          <w:marTop w:val="0"/>
          <w:marBottom w:val="0"/>
          <w:divBdr>
            <w:top w:val="none" w:sz="0" w:space="0" w:color="auto"/>
            <w:left w:val="none" w:sz="0" w:space="0" w:color="auto"/>
            <w:bottom w:val="none" w:sz="0" w:space="0" w:color="auto"/>
            <w:right w:val="none" w:sz="0" w:space="0" w:color="auto"/>
          </w:divBdr>
          <w:divsChild>
            <w:div w:id="1825273782">
              <w:marLeft w:val="0"/>
              <w:marRight w:val="0"/>
              <w:marTop w:val="0"/>
              <w:marBottom w:val="0"/>
              <w:divBdr>
                <w:top w:val="none" w:sz="0" w:space="0" w:color="auto"/>
                <w:left w:val="none" w:sz="0" w:space="0" w:color="auto"/>
                <w:bottom w:val="none" w:sz="0" w:space="0" w:color="auto"/>
                <w:right w:val="none" w:sz="0" w:space="0" w:color="auto"/>
              </w:divBdr>
              <w:divsChild>
                <w:div w:id="636299073">
                  <w:marLeft w:val="0"/>
                  <w:marRight w:val="0"/>
                  <w:marTop w:val="0"/>
                  <w:marBottom w:val="0"/>
                  <w:divBdr>
                    <w:top w:val="none" w:sz="0" w:space="0" w:color="auto"/>
                    <w:left w:val="none" w:sz="0" w:space="0" w:color="auto"/>
                    <w:bottom w:val="none" w:sz="0" w:space="0" w:color="auto"/>
                    <w:right w:val="none" w:sz="0" w:space="0" w:color="auto"/>
                  </w:divBdr>
                  <w:divsChild>
                    <w:div w:id="952244624">
                      <w:marLeft w:val="0"/>
                      <w:marRight w:val="0"/>
                      <w:marTop w:val="0"/>
                      <w:marBottom w:val="0"/>
                      <w:divBdr>
                        <w:top w:val="none" w:sz="0" w:space="0" w:color="auto"/>
                        <w:left w:val="none" w:sz="0" w:space="0" w:color="auto"/>
                        <w:bottom w:val="none" w:sz="0" w:space="0" w:color="auto"/>
                        <w:right w:val="none" w:sz="0" w:space="0" w:color="auto"/>
                      </w:divBdr>
                      <w:divsChild>
                        <w:div w:id="798570508">
                          <w:marLeft w:val="0"/>
                          <w:marRight w:val="0"/>
                          <w:marTop w:val="0"/>
                          <w:marBottom w:val="0"/>
                          <w:divBdr>
                            <w:top w:val="none" w:sz="0" w:space="0" w:color="auto"/>
                            <w:left w:val="none" w:sz="0" w:space="0" w:color="auto"/>
                            <w:bottom w:val="none" w:sz="0" w:space="0" w:color="auto"/>
                            <w:right w:val="none" w:sz="0" w:space="0" w:color="auto"/>
                          </w:divBdr>
                          <w:divsChild>
                            <w:div w:id="793210472">
                              <w:marLeft w:val="0"/>
                              <w:marRight w:val="0"/>
                              <w:marTop w:val="0"/>
                              <w:marBottom w:val="0"/>
                              <w:divBdr>
                                <w:top w:val="none" w:sz="0" w:space="0" w:color="auto"/>
                                <w:left w:val="none" w:sz="0" w:space="0" w:color="auto"/>
                                <w:bottom w:val="none" w:sz="0" w:space="0" w:color="auto"/>
                                <w:right w:val="none" w:sz="0" w:space="0" w:color="auto"/>
                              </w:divBdr>
                              <w:divsChild>
                                <w:div w:id="1893039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74658381">
              <w:marLeft w:val="0"/>
              <w:marRight w:val="0"/>
              <w:marTop w:val="0"/>
              <w:marBottom w:val="0"/>
              <w:divBdr>
                <w:top w:val="none" w:sz="0" w:space="0" w:color="auto"/>
                <w:left w:val="none" w:sz="0" w:space="0" w:color="auto"/>
                <w:bottom w:val="none" w:sz="0" w:space="0" w:color="auto"/>
                <w:right w:val="none" w:sz="0" w:space="0" w:color="auto"/>
              </w:divBdr>
              <w:divsChild>
                <w:div w:id="994190144">
                  <w:marLeft w:val="0"/>
                  <w:marRight w:val="0"/>
                  <w:marTop w:val="0"/>
                  <w:marBottom w:val="0"/>
                  <w:divBdr>
                    <w:top w:val="none" w:sz="0" w:space="0" w:color="auto"/>
                    <w:left w:val="none" w:sz="0" w:space="0" w:color="auto"/>
                    <w:bottom w:val="none" w:sz="0" w:space="0" w:color="auto"/>
                    <w:right w:val="none" w:sz="0" w:space="0" w:color="auto"/>
                  </w:divBdr>
                  <w:divsChild>
                    <w:div w:id="572281383">
                      <w:marLeft w:val="0"/>
                      <w:marRight w:val="0"/>
                      <w:marTop w:val="0"/>
                      <w:marBottom w:val="0"/>
                      <w:divBdr>
                        <w:top w:val="none" w:sz="0" w:space="0" w:color="auto"/>
                        <w:left w:val="none" w:sz="0" w:space="0" w:color="auto"/>
                        <w:bottom w:val="none" w:sz="0" w:space="0" w:color="auto"/>
                        <w:right w:val="none" w:sz="0" w:space="0" w:color="auto"/>
                      </w:divBdr>
                      <w:divsChild>
                        <w:div w:id="1113789332">
                          <w:marLeft w:val="0"/>
                          <w:marRight w:val="0"/>
                          <w:marTop w:val="0"/>
                          <w:marBottom w:val="0"/>
                          <w:divBdr>
                            <w:top w:val="none" w:sz="0" w:space="0" w:color="auto"/>
                            <w:left w:val="none" w:sz="0" w:space="0" w:color="auto"/>
                            <w:bottom w:val="none" w:sz="0" w:space="0" w:color="auto"/>
                            <w:right w:val="none" w:sz="0" w:space="0" w:color="auto"/>
                          </w:divBdr>
                          <w:divsChild>
                            <w:div w:id="1797675086">
                              <w:marLeft w:val="0"/>
                              <w:marRight w:val="0"/>
                              <w:marTop w:val="0"/>
                              <w:marBottom w:val="0"/>
                              <w:divBdr>
                                <w:top w:val="none" w:sz="0" w:space="0" w:color="auto"/>
                                <w:left w:val="none" w:sz="0" w:space="0" w:color="auto"/>
                                <w:bottom w:val="none" w:sz="0" w:space="0" w:color="auto"/>
                                <w:right w:val="none" w:sz="0" w:space="0" w:color="auto"/>
                              </w:divBdr>
                              <w:divsChild>
                                <w:div w:id="832798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0611197">
              <w:marLeft w:val="0"/>
              <w:marRight w:val="0"/>
              <w:marTop w:val="0"/>
              <w:marBottom w:val="0"/>
              <w:divBdr>
                <w:top w:val="none" w:sz="0" w:space="0" w:color="auto"/>
                <w:left w:val="none" w:sz="0" w:space="0" w:color="auto"/>
                <w:bottom w:val="none" w:sz="0" w:space="0" w:color="auto"/>
                <w:right w:val="none" w:sz="0" w:space="0" w:color="auto"/>
              </w:divBdr>
              <w:divsChild>
                <w:div w:id="991249526">
                  <w:marLeft w:val="0"/>
                  <w:marRight w:val="0"/>
                  <w:marTop w:val="0"/>
                  <w:marBottom w:val="0"/>
                  <w:divBdr>
                    <w:top w:val="none" w:sz="0" w:space="0" w:color="auto"/>
                    <w:left w:val="none" w:sz="0" w:space="0" w:color="auto"/>
                    <w:bottom w:val="none" w:sz="0" w:space="0" w:color="auto"/>
                    <w:right w:val="none" w:sz="0" w:space="0" w:color="auto"/>
                  </w:divBdr>
                  <w:divsChild>
                    <w:div w:id="644163969">
                      <w:marLeft w:val="0"/>
                      <w:marRight w:val="0"/>
                      <w:marTop w:val="0"/>
                      <w:marBottom w:val="0"/>
                      <w:divBdr>
                        <w:top w:val="none" w:sz="0" w:space="0" w:color="auto"/>
                        <w:left w:val="none" w:sz="0" w:space="0" w:color="auto"/>
                        <w:bottom w:val="none" w:sz="0" w:space="0" w:color="auto"/>
                        <w:right w:val="none" w:sz="0" w:space="0" w:color="auto"/>
                      </w:divBdr>
                      <w:divsChild>
                        <w:div w:id="1866749198">
                          <w:marLeft w:val="0"/>
                          <w:marRight w:val="0"/>
                          <w:marTop w:val="0"/>
                          <w:marBottom w:val="0"/>
                          <w:divBdr>
                            <w:top w:val="none" w:sz="0" w:space="0" w:color="auto"/>
                            <w:left w:val="none" w:sz="0" w:space="0" w:color="auto"/>
                            <w:bottom w:val="none" w:sz="0" w:space="0" w:color="auto"/>
                            <w:right w:val="none" w:sz="0" w:space="0" w:color="auto"/>
                          </w:divBdr>
                          <w:divsChild>
                            <w:div w:id="1305699848">
                              <w:marLeft w:val="0"/>
                              <w:marRight w:val="0"/>
                              <w:marTop w:val="0"/>
                              <w:marBottom w:val="0"/>
                              <w:divBdr>
                                <w:top w:val="none" w:sz="0" w:space="0" w:color="auto"/>
                                <w:left w:val="none" w:sz="0" w:space="0" w:color="auto"/>
                                <w:bottom w:val="none" w:sz="0" w:space="0" w:color="auto"/>
                                <w:right w:val="none" w:sz="0" w:space="0" w:color="auto"/>
                              </w:divBdr>
                              <w:divsChild>
                                <w:div w:id="21905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1239867">
              <w:marLeft w:val="0"/>
              <w:marRight w:val="0"/>
              <w:marTop w:val="0"/>
              <w:marBottom w:val="0"/>
              <w:divBdr>
                <w:top w:val="none" w:sz="0" w:space="0" w:color="auto"/>
                <w:left w:val="none" w:sz="0" w:space="0" w:color="auto"/>
                <w:bottom w:val="none" w:sz="0" w:space="0" w:color="auto"/>
                <w:right w:val="none" w:sz="0" w:space="0" w:color="auto"/>
              </w:divBdr>
              <w:divsChild>
                <w:div w:id="545945103">
                  <w:marLeft w:val="0"/>
                  <w:marRight w:val="0"/>
                  <w:marTop w:val="0"/>
                  <w:marBottom w:val="0"/>
                  <w:divBdr>
                    <w:top w:val="none" w:sz="0" w:space="0" w:color="auto"/>
                    <w:left w:val="none" w:sz="0" w:space="0" w:color="auto"/>
                    <w:bottom w:val="none" w:sz="0" w:space="0" w:color="auto"/>
                    <w:right w:val="none" w:sz="0" w:space="0" w:color="auto"/>
                  </w:divBdr>
                  <w:divsChild>
                    <w:div w:id="1279139109">
                      <w:marLeft w:val="0"/>
                      <w:marRight w:val="0"/>
                      <w:marTop w:val="0"/>
                      <w:marBottom w:val="0"/>
                      <w:divBdr>
                        <w:top w:val="none" w:sz="0" w:space="0" w:color="auto"/>
                        <w:left w:val="none" w:sz="0" w:space="0" w:color="auto"/>
                        <w:bottom w:val="none" w:sz="0" w:space="0" w:color="auto"/>
                        <w:right w:val="none" w:sz="0" w:space="0" w:color="auto"/>
                      </w:divBdr>
                      <w:divsChild>
                        <w:div w:id="1688943976">
                          <w:marLeft w:val="0"/>
                          <w:marRight w:val="0"/>
                          <w:marTop w:val="0"/>
                          <w:marBottom w:val="0"/>
                          <w:divBdr>
                            <w:top w:val="none" w:sz="0" w:space="0" w:color="auto"/>
                            <w:left w:val="none" w:sz="0" w:space="0" w:color="auto"/>
                            <w:bottom w:val="none" w:sz="0" w:space="0" w:color="auto"/>
                            <w:right w:val="none" w:sz="0" w:space="0" w:color="auto"/>
                          </w:divBdr>
                          <w:divsChild>
                            <w:div w:id="891231403">
                              <w:marLeft w:val="0"/>
                              <w:marRight w:val="0"/>
                              <w:marTop w:val="0"/>
                              <w:marBottom w:val="0"/>
                              <w:divBdr>
                                <w:top w:val="none" w:sz="0" w:space="0" w:color="auto"/>
                                <w:left w:val="none" w:sz="0" w:space="0" w:color="auto"/>
                                <w:bottom w:val="none" w:sz="0" w:space="0" w:color="auto"/>
                                <w:right w:val="none" w:sz="0" w:space="0" w:color="auto"/>
                              </w:divBdr>
                              <w:divsChild>
                                <w:div w:id="2027630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89362917">
              <w:marLeft w:val="0"/>
              <w:marRight w:val="0"/>
              <w:marTop w:val="0"/>
              <w:marBottom w:val="0"/>
              <w:divBdr>
                <w:top w:val="none" w:sz="0" w:space="0" w:color="auto"/>
                <w:left w:val="none" w:sz="0" w:space="0" w:color="auto"/>
                <w:bottom w:val="none" w:sz="0" w:space="0" w:color="auto"/>
                <w:right w:val="none" w:sz="0" w:space="0" w:color="auto"/>
              </w:divBdr>
              <w:divsChild>
                <w:div w:id="472261075">
                  <w:marLeft w:val="0"/>
                  <w:marRight w:val="0"/>
                  <w:marTop w:val="0"/>
                  <w:marBottom w:val="0"/>
                  <w:divBdr>
                    <w:top w:val="none" w:sz="0" w:space="0" w:color="auto"/>
                    <w:left w:val="none" w:sz="0" w:space="0" w:color="auto"/>
                    <w:bottom w:val="none" w:sz="0" w:space="0" w:color="auto"/>
                    <w:right w:val="none" w:sz="0" w:space="0" w:color="auto"/>
                  </w:divBdr>
                  <w:divsChild>
                    <w:div w:id="1481187381">
                      <w:marLeft w:val="0"/>
                      <w:marRight w:val="0"/>
                      <w:marTop w:val="0"/>
                      <w:marBottom w:val="0"/>
                      <w:divBdr>
                        <w:top w:val="none" w:sz="0" w:space="0" w:color="auto"/>
                        <w:left w:val="none" w:sz="0" w:space="0" w:color="auto"/>
                        <w:bottom w:val="none" w:sz="0" w:space="0" w:color="auto"/>
                        <w:right w:val="none" w:sz="0" w:space="0" w:color="auto"/>
                      </w:divBdr>
                      <w:divsChild>
                        <w:div w:id="109932624">
                          <w:marLeft w:val="0"/>
                          <w:marRight w:val="0"/>
                          <w:marTop w:val="0"/>
                          <w:marBottom w:val="0"/>
                          <w:divBdr>
                            <w:top w:val="none" w:sz="0" w:space="0" w:color="auto"/>
                            <w:left w:val="none" w:sz="0" w:space="0" w:color="auto"/>
                            <w:bottom w:val="none" w:sz="0" w:space="0" w:color="auto"/>
                            <w:right w:val="none" w:sz="0" w:space="0" w:color="auto"/>
                          </w:divBdr>
                          <w:divsChild>
                            <w:div w:id="1742485568">
                              <w:marLeft w:val="0"/>
                              <w:marRight w:val="0"/>
                              <w:marTop w:val="0"/>
                              <w:marBottom w:val="0"/>
                              <w:divBdr>
                                <w:top w:val="none" w:sz="0" w:space="0" w:color="auto"/>
                                <w:left w:val="none" w:sz="0" w:space="0" w:color="auto"/>
                                <w:bottom w:val="none" w:sz="0" w:space="0" w:color="auto"/>
                                <w:right w:val="none" w:sz="0" w:space="0" w:color="auto"/>
                              </w:divBdr>
                              <w:divsChild>
                                <w:div w:id="788626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15202471">
              <w:marLeft w:val="0"/>
              <w:marRight w:val="0"/>
              <w:marTop w:val="0"/>
              <w:marBottom w:val="0"/>
              <w:divBdr>
                <w:top w:val="none" w:sz="0" w:space="0" w:color="auto"/>
                <w:left w:val="none" w:sz="0" w:space="0" w:color="auto"/>
                <w:bottom w:val="none" w:sz="0" w:space="0" w:color="auto"/>
                <w:right w:val="none" w:sz="0" w:space="0" w:color="auto"/>
              </w:divBdr>
              <w:divsChild>
                <w:div w:id="1687320207">
                  <w:marLeft w:val="0"/>
                  <w:marRight w:val="0"/>
                  <w:marTop w:val="0"/>
                  <w:marBottom w:val="0"/>
                  <w:divBdr>
                    <w:top w:val="none" w:sz="0" w:space="0" w:color="auto"/>
                    <w:left w:val="none" w:sz="0" w:space="0" w:color="auto"/>
                    <w:bottom w:val="none" w:sz="0" w:space="0" w:color="auto"/>
                    <w:right w:val="none" w:sz="0" w:space="0" w:color="auto"/>
                  </w:divBdr>
                  <w:divsChild>
                    <w:div w:id="2065718958">
                      <w:marLeft w:val="0"/>
                      <w:marRight w:val="0"/>
                      <w:marTop w:val="0"/>
                      <w:marBottom w:val="0"/>
                      <w:divBdr>
                        <w:top w:val="none" w:sz="0" w:space="0" w:color="auto"/>
                        <w:left w:val="none" w:sz="0" w:space="0" w:color="auto"/>
                        <w:bottom w:val="none" w:sz="0" w:space="0" w:color="auto"/>
                        <w:right w:val="none" w:sz="0" w:space="0" w:color="auto"/>
                      </w:divBdr>
                      <w:divsChild>
                        <w:div w:id="1476609352">
                          <w:marLeft w:val="0"/>
                          <w:marRight w:val="0"/>
                          <w:marTop w:val="0"/>
                          <w:marBottom w:val="0"/>
                          <w:divBdr>
                            <w:top w:val="none" w:sz="0" w:space="0" w:color="auto"/>
                            <w:left w:val="none" w:sz="0" w:space="0" w:color="auto"/>
                            <w:bottom w:val="none" w:sz="0" w:space="0" w:color="auto"/>
                            <w:right w:val="none" w:sz="0" w:space="0" w:color="auto"/>
                          </w:divBdr>
                          <w:divsChild>
                            <w:div w:id="1296839499">
                              <w:marLeft w:val="0"/>
                              <w:marRight w:val="0"/>
                              <w:marTop w:val="0"/>
                              <w:marBottom w:val="0"/>
                              <w:divBdr>
                                <w:top w:val="none" w:sz="0" w:space="0" w:color="auto"/>
                                <w:left w:val="none" w:sz="0" w:space="0" w:color="auto"/>
                                <w:bottom w:val="none" w:sz="0" w:space="0" w:color="auto"/>
                                <w:right w:val="none" w:sz="0" w:space="0" w:color="auto"/>
                              </w:divBdr>
                              <w:divsChild>
                                <w:div w:id="1425565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38575502">
      <w:bodyDiv w:val="1"/>
      <w:marLeft w:val="0"/>
      <w:marRight w:val="0"/>
      <w:marTop w:val="0"/>
      <w:marBottom w:val="0"/>
      <w:divBdr>
        <w:top w:val="none" w:sz="0" w:space="0" w:color="auto"/>
        <w:left w:val="none" w:sz="0" w:space="0" w:color="auto"/>
        <w:bottom w:val="none" w:sz="0" w:space="0" w:color="auto"/>
        <w:right w:val="none" w:sz="0" w:space="0" w:color="auto"/>
      </w:divBdr>
      <w:divsChild>
        <w:div w:id="733234448">
          <w:marLeft w:val="446"/>
          <w:marRight w:val="0"/>
          <w:marTop w:val="0"/>
          <w:marBottom w:val="0"/>
          <w:divBdr>
            <w:top w:val="none" w:sz="0" w:space="0" w:color="auto"/>
            <w:left w:val="none" w:sz="0" w:space="0" w:color="auto"/>
            <w:bottom w:val="none" w:sz="0" w:space="0" w:color="auto"/>
            <w:right w:val="none" w:sz="0" w:space="0" w:color="auto"/>
          </w:divBdr>
        </w:div>
        <w:div w:id="1704209646">
          <w:marLeft w:val="446"/>
          <w:marRight w:val="0"/>
          <w:marTop w:val="0"/>
          <w:marBottom w:val="0"/>
          <w:divBdr>
            <w:top w:val="none" w:sz="0" w:space="0" w:color="auto"/>
            <w:left w:val="none" w:sz="0" w:space="0" w:color="auto"/>
            <w:bottom w:val="none" w:sz="0" w:space="0" w:color="auto"/>
            <w:right w:val="none" w:sz="0" w:space="0" w:color="auto"/>
          </w:divBdr>
        </w:div>
        <w:div w:id="1796413402">
          <w:marLeft w:val="446"/>
          <w:marRight w:val="0"/>
          <w:marTop w:val="0"/>
          <w:marBottom w:val="0"/>
          <w:divBdr>
            <w:top w:val="none" w:sz="0" w:space="0" w:color="auto"/>
            <w:left w:val="none" w:sz="0" w:space="0" w:color="auto"/>
            <w:bottom w:val="none" w:sz="0" w:space="0" w:color="auto"/>
            <w:right w:val="none" w:sz="0" w:space="0" w:color="auto"/>
          </w:divBdr>
        </w:div>
        <w:div w:id="1903056242">
          <w:marLeft w:val="446"/>
          <w:marRight w:val="0"/>
          <w:marTop w:val="0"/>
          <w:marBottom w:val="0"/>
          <w:divBdr>
            <w:top w:val="none" w:sz="0" w:space="0" w:color="auto"/>
            <w:left w:val="none" w:sz="0" w:space="0" w:color="auto"/>
            <w:bottom w:val="none" w:sz="0" w:space="0" w:color="auto"/>
            <w:right w:val="none" w:sz="0" w:space="0" w:color="auto"/>
          </w:divBdr>
        </w:div>
        <w:div w:id="1555120943">
          <w:marLeft w:val="446"/>
          <w:marRight w:val="0"/>
          <w:marTop w:val="0"/>
          <w:marBottom w:val="0"/>
          <w:divBdr>
            <w:top w:val="none" w:sz="0" w:space="0" w:color="auto"/>
            <w:left w:val="none" w:sz="0" w:space="0" w:color="auto"/>
            <w:bottom w:val="none" w:sz="0" w:space="0" w:color="auto"/>
            <w:right w:val="none" w:sz="0" w:space="0" w:color="auto"/>
          </w:divBdr>
        </w:div>
        <w:div w:id="1462069661">
          <w:marLeft w:val="446"/>
          <w:marRight w:val="0"/>
          <w:marTop w:val="0"/>
          <w:marBottom w:val="0"/>
          <w:divBdr>
            <w:top w:val="none" w:sz="0" w:space="0" w:color="auto"/>
            <w:left w:val="none" w:sz="0" w:space="0" w:color="auto"/>
            <w:bottom w:val="none" w:sz="0" w:space="0" w:color="auto"/>
            <w:right w:val="none" w:sz="0" w:space="0" w:color="auto"/>
          </w:divBdr>
        </w:div>
        <w:div w:id="793141023">
          <w:marLeft w:val="446"/>
          <w:marRight w:val="0"/>
          <w:marTop w:val="0"/>
          <w:marBottom w:val="0"/>
          <w:divBdr>
            <w:top w:val="none" w:sz="0" w:space="0" w:color="auto"/>
            <w:left w:val="none" w:sz="0" w:space="0" w:color="auto"/>
            <w:bottom w:val="none" w:sz="0" w:space="0" w:color="auto"/>
            <w:right w:val="none" w:sz="0" w:space="0" w:color="auto"/>
          </w:divBdr>
        </w:div>
      </w:divsChild>
    </w:div>
    <w:div w:id="1530988716">
      <w:bodyDiv w:val="1"/>
      <w:marLeft w:val="0"/>
      <w:marRight w:val="0"/>
      <w:marTop w:val="0"/>
      <w:marBottom w:val="0"/>
      <w:divBdr>
        <w:top w:val="none" w:sz="0" w:space="0" w:color="auto"/>
        <w:left w:val="none" w:sz="0" w:space="0" w:color="auto"/>
        <w:bottom w:val="none" w:sz="0" w:space="0" w:color="auto"/>
        <w:right w:val="none" w:sz="0" w:space="0" w:color="auto"/>
      </w:divBdr>
    </w:div>
    <w:div w:id="1550724013">
      <w:bodyDiv w:val="1"/>
      <w:marLeft w:val="0"/>
      <w:marRight w:val="0"/>
      <w:marTop w:val="0"/>
      <w:marBottom w:val="0"/>
      <w:divBdr>
        <w:top w:val="none" w:sz="0" w:space="0" w:color="auto"/>
        <w:left w:val="none" w:sz="0" w:space="0" w:color="auto"/>
        <w:bottom w:val="none" w:sz="0" w:space="0" w:color="auto"/>
        <w:right w:val="none" w:sz="0" w:space="0" w:color="auto"/>
      </w:divBdr>
      <w:divsChild>
        <w:div w:id="1823154095">
          <w:marLeft w:val="547"/>
          <w:marRight w:val="0"/>
          <w:marTop w:val="96"/>
          <w:marBottom w:val="0"/>
          <w:divBdr>
            <w:top w:val="none" w:sz="0" w:space="0" w:color="auto"/>
            <w:left w:val="none" w:sz="0" w:space="0" w:color="auto"/>
            <w:bottom w:val="none" w:sz="0" w:space="0" w:color="auto"/>
            <w:right w:val="none" w:sz="0" w:space="0" w:color="auto"/>
          </w:divBdr>
        </w:div>
        <w:div w:id="1943025694">
          <w:marLeft w:val="547"/>
          <w:marRight w:val="0"/>
          <w:marTop w:val="96"/>
          <w:marBottom w:val="0"/>
          <w:divBdr>
            <w:top w:val="none" w:sz="0" w:space="0" w:color="auto"/>
            <w:left w:val="none" w:sz="0" w:space="0" w:color="auto"/>
            <w:bottom w:val="none" w:sz="0" w:space="0" w:color="auto"/>
            <w:right w:val="none" w:sz="0" w:space="0" w:color="auto"/>
          </w:divBdr>
        </w:div>
        <w:div w:id="542253488">
          <w:marLeft w:val="547"/>
          <w:marRight w:val="0"/>
          <w:marTop w:val="96"/>
          <w:marBottom w:val="0"/>
          <w:divBdr>
            <w:top w:val="none" w:sz="0" w:space="0" w:color="auto"/>
            <w:left w:val="none" w:sz="0" w:space="0" w:color="auto"/>
            <w:bottom w:val="none" w:sz="0" w:space="0" w:color="auto"/>
            <w:right w:val="none" w:sz="0" w:space="0" w:color="auto"/>
          </w:divBdr>
        </w:div>
        <w:div w:id="370225508">
          <w:marLeft w:val="547"/>
          <w:marRight w:val="0"/>
          <w:marTop w:val="96"/>
          <w:marBottom w:val="0"/>
          <w:divBdr>
            <w:top w:val="none" w:sz="0" w:space="0" w:color="auto"/>
            <w:left w:val="none" w:sz="0" w:space="0" w:color="auto"/>
            <w:bottom w:val="none" w:sz="0" w:space="0" w:color="auto"/>
            <w:right w:val="none" w:sz="0" w:space="0" w:color="auto"/>
          </w:divBdr>
        </w:div>
        <w:div w:id="1288273679">
          <w:marLeft w:val="547"/>
          <w:marRight w:val="0"/>
          <w:marTop w:val="96"/>
          <w:marBottom w:val="0"/>
          <w:divBdr>
            <w:top w:val="none" w:sz="0" w:space="0" w:color="auto"/>
            <w:left w:val="none" w:sz="0" w:space="0" w:color="auto"/>
            <w:bottom w:val="none" w:sz="0" w:space="0" w:color="auto"/>
            <w:right w:val="none" w:sz="0" w:space="0" w:color="auto"/>
          </w:divBdr>
        </w:div>
        <w:div w:id="1414549859">
          <w:marLeft w:val="547"/>
          <w:marRight w:val="0"/>
          <w:marTop w:val="96"/>
          <w:marBottom w:val="0"/>
          <w:divBdr>
            <w:top w:val="none" w:sz="0" w:space="0" w:color="auto"/>
            <w:left w:val="none" w:sz="0" w:space="0" w:color="auto"/>
            <w:bottom w:val="none" w:sz="0" w:space="0" w:color="auto"/>
            <w:right w:val="none" w:sz="0" w:space="0" w:color="auto"/>
          </w:divBdr>
        </w:div>
      </w:divsChild>
    </w:div>
    <w:div w:id="1632860903">
      <w:bodyDiv w:val="1"/>
      <w:marLeft w:val="0"/>
      <w:marRight w:val="0"/>
      <w:marTop w:val="0"/>
      <w:marBottom w:val="0"/>
      <w:divBdr>
        <w:top w:val="none" w:sz="0" w:space="0" w:color="auto"/>
        <w:left w:val="none" w:sz="0" w:space="0" w:color="auto"/>
        <w:bottom w:val="none" w:sz="0" w:space="0" w:color="auto"/>
        <w:right w:val="none" w:sz="0" w:space="0" w:color="auto"/>
      </w:divBdr>
      <w:divsChild>
        <w:div w:id="1651597312">
          <w:marLeft w:val="547"/>
          <w:marRight w:val="0"/>
          <w:marTop w:val="125"/>
          <w:marBottom w:val="0"/>
          <w:divBdr>
            <w:top w:val="none" w:sz="0" w:space="0" w:color="auto"/>
            <w:left w:val="none" w:sz="0" w:space="0" w:color="auto"/>
            <w:bottom w:val="none" w:sz="0" w:space="0" w:color="auto"/>
            <w:right w:val="none" w:sz="0" w:space="0" w:color="auto"/>
          </w:divBdr>
        </w:div>
        <w:div w:id="1637953955">
          <w:marLeft w:val="547"/>
          <w:marRight w:val="0"/>
          <w:marTop w:val="125"/>
          <w:marBottom w:val="0"/>
          <w:divBdr>
            <w:top w:val="none" w:sz="0" w:space="0" w:color="auto"/>
            <w:left w:val="none" w:sz="0" w:space="0" w:color="auto"/>
            <w:bottom w:val="none" w:sz="0" w:space="0" w:color="auto"/>
            <w:right w:val="none" w:sz="0" w:space="0" w:color="auto"/>
          </w:divBdr>
        </w:div>
      </w:divsChild>
    </w:div>
    <w:div w:id="1731339571">
      <w:bodyDiv w:val="1"/>
      <w:marLeft w:val="0"/>
      <w:marRight w:val="0"/>
      <w:marTop w:val="0"/>
      <w:marBottom w:val="0"/>
      <w:divBdr>
        <w:top w:val="none" w:sz="0" w:space="0" w:color="auto"/>
        <w:left w:val="none" w:sz="0" w:space="0" w:color="auto"/>
        <w:bottom w:val="none" w:sz="0" w:space="0" w:color="auto"/>
        <w:right w:val="none" w:sz="0" w:space="0" w:color="auto"/>
      </w:divBdr>
      <w:divsChild>
        <w:div w:id="290598230">
          <w:marLeft w:val="1411"/>
          <w:marRight w:val="0"/>
          <w:marTop w:val="125"/>
          <w:marBottom w:val="0"/>
          <w:divBdr>
            <w:top w:val="none" w:sz="0" w:space="0" w:color="auto"/>
            <w:left w:val="none" w:sz="0" w:space="0" w:color="auto"/>
            <w:bottom w:val="none" w:sz="0" w:space="0" w:color="auto"/>
            <w:right w:val="none" w:sz="0" w:space="0" w:color="auto"/>
          </w:divBdr>
        </w:div>
        <w:div w:id="1426000330">
          <w:marLeft w:val="1411"/>
          <w:marRight w:val="0"/>
          <w:marTop w:val="125"/>
          <w:marBottom w:val="0"/>
          <w:divBdr>
            <w:top w:val="none" w:sz="0" w:space="0" w:color="auto"/>
            <w:left w:val="none" w:sz="0" w:space="0" w:color="auto"/>
            <w:bottom w:val="none" w:sz="0" w:space="0" w:color="auto"/>
            <w:right w:val="none" w:sz="0" w:space="0" w:color="auto"/>
          </w:divBdr>
        </w:div>
        <w:div w:id="875506598">
          <w:marLeft w:val="1411"/>
          <w:marRight w:val="0"/>
          <w:marTop w:val="125"/>
          <w:marBottom w:val="0"/>
          <w:divBdr>
            <w:top w:val="none" w:sz="0" w:space="0" w:color="auto"/>
            <w:left w:val="none" w:sz="0" w:space="0" w:color="auto"/>
            <w:bottom w:val="none" w:sz="0" w:space="0" w:color="auto"/>
            <w:right w:val="none" w:sz="0" w:space="0" w:color="auto"/>
          </w:divBdr>
        </w:div>
        <w:div w:id="697395108">
          <w:marLeft w:val="1411"/>
          <w:marRight w:val="0"/>
          <w:marTop w:val="125"/>
          <w:marBottom w:val="0"/>
          <w:divBdr>
            <w:top w:val="none" w:sz="0" w:space="0" w:color="auto"/>
            <w:left w:val="none" w:sz="0" w:space="0" w:color="auto"/>
            <w:bottom w:val="none" w:sz="0" w:space="0" w:color="auto"/>
            <w:right w:val="none" w:sz="0" w:space="0" w:color="auto"/>
          </w:divBdr>
        </w:div>
        <w:div w:id="1922448858">
          <w:marLeft w:val="1411"/>
          <w:marRight w:val="0"/>
          <w:marTop w:val="125"/>
          <w:marBottom w:val="0"/>
          <w:divBdr>
            <w:top w:val="none" w:sz="0" w:space="0" w:color="auto"/>
            <w:left w:val="none" w:sz="0" w:space="0" w:color="auto"/>
            <w:bottom w:val="none" w:sz="0" w:space="0" w:color="auto"/>
            <w:right w:val="none" w:sz="0" w:space="0" w:color="auto"/>
          </w:divBdr>
        </w:div>
        <w:div w:id="1995256645">
          <w:marLeft w:val="1411"/>
          <w:marRight w:val="0"/>
          <w:marTop w:val="125"/>
          <w:marBottom w:val="0"/>
          <w:divBdr>
            <w:top w:val="none" w:sz="0" w:space="0" w:color="auto"/>
            <w:left w:val="none" w:sz="0" w:space="0" w:color="auto"/>
            <w:bottom w:val="none" w:sz="0" w:space="0" w:color="auto"/>
            <w:right w:val="none" w:sz="0" w:space="0" w:color="auto"/>
          </w:divBdr>
        </w:div>
        <w:div w:id="1323850744">
          <w:marLeft w:val="1411"/>
          <w:marRight w:val="0"/>
          <w:marTop w:val="125"/>
          <w:marBottom w:val="0"/>
          <w:divBdr>
            <w:top w:val="none" w:sz="0" w:space="0" w:color="auto"/>
            <w:left w:val="none" w:sz="0" w:space="0" w:color="auto"/>
            <w:bottom w:val="none" w:sz="0" w:space="0" w:color="auto"/>
            <w:right w:val="none" w:sz="0" w:space="0" w:color="auto"/>
          </w:divBdr>
        </w:div>
        <w:div w:id="740716753">
          <w:marLeft w:val="1411"/>
          <w:marRight w:val="0"/>
          <w:marTop w:val="125"/>
          <w:marBottom w:val="0"/>
          <w:divBdr>
            <w:top w:val="none" w:sz="0" w:space="0" w:color="auto"/>
            <w:left w:val="none" w:sz="0" w:space="0" w:color="auto"/>
            <w:bottom w:val="none" w:sz="0" w:space="0" w:color="auto"/>
            <w:right w:val="none" w:sz="0" w:space="0" w:color="auto"/>
          </w:divBdr>
        </w:div>
        <w:div w:id="414320928">
          <w:marLeft w:val="1411"/>
          <w:marRight w:val="0"/>
          <w:marTop w:val="125"/>
          <w:marBottom w:val="0"/>
          <w:divBdr>
            <w:top w:val="none" w:sz="0" w:space="0" w:color="auto"/>
            <w:left w:val="none" w:sz="0" w:space="0" w:color="auto"/>
            <w:bottom w:val="none" w:sz="0" w:space="0" w:color="auto"/>
            <w:right w:val="none" w:sz="0" w:space="0" w:color="auto"/>
          </w:divBdr>
        </w:div>
        <w:div w:id="2069373086">
          <w:marLeft w:val="1411"/>
          <w:marRight w:val="0"/>
          <w:marTop w:val="125"/>
          <w:marBottom w:val="0"/>
          <w:divBdr>
            <w:top w:val="none" w:sz="0" w:space="0" w:color="auto"/>
            <w:left w:val="none" w:sz="0" w:space="0" w:color="auto"/>
            <w:bottom w:val="none" w:sz="0" w:space="0" w:color="auto"/>
            <w:right w:val="none" w:sz="0" w:space="0" w:color="auto"/>
          </w:divBdr>
        </w:div>
      </w:divsChild>
    </w:div>
    <w:div w:id="1980453312">
      <w:bodyDiv w:val="1"/>
      <w:marLeft w:val="0"/>
      <w:marRight w:val="0"/>
      <w:marTop w:val="0"/>
      <w:marBottom w:val="0"/>
      <w:divBdr>
        <w:top w:val="none" w:sz="0" w:space="0" w:color="auto"/>
        <w:left w:val="none" w:sz="0" w:space="0" w:color="auto"/>
        <w:bottom w:val="none" w:sz="0" w:space="0" w:color="auto"/>
        <w:right w:val="none" w:sz="0" w:space="0" w:color="auto"/>
      </w:divBdr>
      <w:divsChild>
        <w:div w:id="750545822">
          <w:marLeft w:val="0"/>
          <w:marRight w:val="0"/>
          <w:marTop w:val="0"/>
          <w:marBottom w:val="0"/>
          <w:divBdr>
            <w:top w:val="none" w:sz="0" w:space="0" w:color="auto"/>
            <w:left w:val="none" w:sz="0" w:space="0" w:color="auto"/>
            <w:bottom w:val="none" w:sz="0" w:space="0" w:color="auto"/>
            <w:right w:val="none" w:sz="0" w:space="0" w:color="auto"/>
          </w:divBdr>
          <w:divsChild>
            <w:div w:id="1815296435">
              <w:marLeft w:val="0"/>
              <w:marRight w:val="0"/>
              <w:marTop w:val="0"/>
              <w:marBottom w:val="0"/>
              <w:divBdr>
                <w:top w:val="none" w:sz="0" w:space="0" w:color="auto"/>
                <w:left w:val="none" w:sz="0" w:space="0" w:color="auto"/>
                <w:bottom w:val="none" w:sz="0" w:space="0" w:color="auto"/>
                <w:right w:val="none" w:sz="0" w:space="0" w:color="auto"/>
              </w:divBdr>
              <w:divsChild>
                <w:div w:id="1029840494">
                  <w:marLeft w:val="0"/>
                  <w:marRight w:val="0"/>
                  <w:marTop w:val="0"/>
                  <w:marBottom w:val="0"/>
                  <w:divBdr>
                    <w:top w:val="none" w:sz="0" w:space="0" w:color="auto"/>
                    <w:left w:val="none" w:sz="0" w:space="0" w:color="auto"/>
                    <w:bottom w:val="none" w:sz="0" w:space="0" w:color="auto"/>
                    <w:right w:val="none" w:sz="0" w:space="0" w:color="auto"/>
                  </w:divBdr>
                  <w:divsChild>
                    <w:div w:id="1396784798">
                      <w:marLeft w:val="0"/>
                      <w:marRight w:val="0"/>
                      <w:marTop w:val="0"/>
                      <w:marBottom w:val="0"/>
                      <w:divBdr>
                        <w:top w:val="none" w:sz="0" w:space="0" w:color="auto"/>
                        <w:left w:val="none" w:sz="0" w:space="0" w:color="auto"/>
                        <w:bottom w:val="none" w:sz="0" w:space="0" w:color="auto"/>
                        <w:right w:val="none" w:sz="0" w:space="0" w:color="auto"/>
                      </w:divBdr>
                      <w:divsChild>
                        <w:div w:id="1434013130">
                          <w:marLeft w:val="0"/>
                          <w:marRight w:val="0"/>
                          <w:marTop w:val="0"/>
                          <w:marBottom w:val="0"/>
                          <w:divBdr>
                            <w:top w:val="none" w:sz="0" w:space="0" w:color="auto"/>
                            <w:left w:val="none" w:sz="0" w:space="0" w:color="auto"/>
                            <w:bottom w:val="none" w:sz="0" w:space="0" w:color="auto"/>
                            <w:right w:val="none" w:sz="0" w:space="0" w:color="auto"/>
                          </w:divBdr>
                          <w:divsChild>
                            <w:div w:id="1543591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80572147">
          <w:marLeft w:val="0"/>
          <w:marRight w:val="0"/>
          <w:marTop w:val="0"/>
          <w:marBottom w:val="0"/>
          <w:divBdr>
            <w:top w:val="none" w:sz="0" w:space="0" w:color="auto"/>
            <w:left w:val="none" w:sz="0" w:space="0" w:color="auto"/>
            <w:bottom w:val="none" w:sz="0" w:space="0" w:color="auto"/>
            <w:right w:val="none" w:sz="0" w:space="0" w:color="auto"/>
          </w:divBdr>
          <w:divsChild>
            <w:div w:id="1315178500">
              <w:marLeft w:val="0"/>
              <w:marRight w:val="0"/>
              <w:marTop w:val="0"/>
              <w:marBottom w:val="0"/>
              <w:divBdr>
                <w:top w:val="none" w:sz="0" w:space="0" w:color="auto"/>
                <w:left w:val="none" w:sz="0" w:space="0" w:color="auto"/>
                <w:bottom w:val="none" w:sz="0" w:space="0" w:color="auto"/>
                <w:right w:val="none" w:sz="0" w:space="0" w:color="auto"/>
              </w:divBdr>
              <w:divsChild>
                <w:div w:id="1039088813">
                  <w:marLeft w:val="0"/>
                  <w:marRight w:val="0"/>
                  <w:marTop w:val="0"/>
                  <w:marBottom w:val="0"/>
                  <w:divBdr>
                    <w:top w:val="none" w:sz="0" w:space="0" w:color="auto"/>
                    <w:left w:val="none" w:sz="0" w:space="0" w:color="auto"/>
                    <w:bottom w:val="none" w:sz="0" w:space="0" w:color="auto"/>
                    <w:right w:val="none" w:sz="0" w:space="0" w:color="auto"/>
                  </w:divBdr>
                  <w:divsChild>
                    <w:div w:id="4481302">
                      <w:marLeft w:val="0"/>
                      <w:marRight w:val="0"/>
                      <w:marTop w:val="0"/>
                      <w:marBottom w:val="0"/>
                      <w:divBdr>
                        <w:top w:val="none" w:sz="0" w:space="0" w:color="auto"/>
                        <w:left w:val="none" w:sz="0" w:space="0" w:color="auto"/>
                        <w:bottom w:val="none" w:sz="0" w:space="0" w:color="auto"/>
                        <w:right w:val="none" w:sz="0" w:space="0" w:color="auto"/>
                      </w:divBdr>
                      <w:divsChild>
                        <w:div w:id="114492553">
                          <w:marLeft w:val="0"/>
                          <w:marRight w:val="0"/>
                          <w:marTop w:val="0"/>
                          <w:marBottom w:val="0"/>
                          <w:divBdr>
                            <w:top w:val="none" w:sz="0" w:space="0" w:color="auto"/>
                            <w:left w:val="none" w:sz="0" w:space="0" w:color="auto"/>
                            <w:bottom w:val="none" w:sz="0" w:space="0" w:color="auto"/>
                            <w:right w:val="none" w:sz="0" w:space="0" w:color="auto"/>
                          </w:divBdr>
                          <w:divsChild>
                            <w:div w:id="1074089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21080232">
      <w:bodyDiv w:val="1"/>
      <w:marLeft w:val="0"/>
      <w:marRight w:val="0"/>
      <w:marTop w:val="0"/>
      <w:marBottom w:val="0"/>
      <w:divBdr>
        <w:top w:val="none" w:sz="0" w:space="0" w:color="auto"/>
        <w:left w:val="none" w:sz="0" w:space="0" w:color="auto"/>
        <w:bottom w:val="none" w:sz="0" w:space="0" w:color="auto"/>
        <w:right w:val="none" w:sz="0" w:space="0" w:color="auto"/>
      </w:divBdr>
      <w:divsChild>
        <w:div w:id="1960838205">
          <w:marLeft w:val="0"/>
          <w:marRight w:val="0"/>
          <w:marTop w:val="0"/>
          <w:marBottom w:val="0"/>
          <w:divBdr>
            <w:top w:val="none" w:sz="0" w:space="0" w:color="auto"/>
            <w:left w:val="none" w:sz="0" w:space="0" w:color="auto"/>
            <w:bottom w:val="none" w:sz="0" w:space="0" w:color="auto"/>
            <w:right w:val="none" w:sz="0" w:space="0" w:color="auto"/>
          </w:divBdr>
          <w:divsChild>
            <w:div w:id="1572348099">
              <w:marLeft w:val="0"/>
              <w:marRight w:val="0"/>
              <w:marTop w:val="0"/>
              <w:marBottom w:val="0"/>
              <w:divBdr>
                <w:top w:val="none" w:sz="0" w:space="0" w:color="auto"/>
                <w:left w:val="none" w:sz="0" w:space="0" w:color="auto"/>
                <w:bottom w:val="none" w:sz="0" w:space="0" w:color="auto"/>
                <w:right w:val="none" w:sz="0" w:space="0" w:color="auto"/>
              </w:divBdr>
              <w:divsChild>
                <w:div w:id="1065567156">
                  <w:marLeft w:val="0"/>
                  <w:marRight w:val="0"/>
                  <w:marTop w:val="0"/>
                  <w:marBottom w:val="0"/>
                  <w:divBdr>
                    <w:top w:val="none" w:sz="0" w:space="0" w:color="auto"/>
                    <w:left w:val="none" w:sz="0" w:space="0" w:color="auto"/>
                    <w:bottom w:val="none" w:sz="0" w:space="0" w:color="auto"/>
                    <w:right w:val="none" w:sz="0" w:space="0" w:color="auto"/>
                  </w:divBdr>
                  <w:divsChild>
                    <w:div w:id="1520048151">
                      <w:marLeft w:val="0"/>
                      <w:marRight w:val="0"/>
                      <w:marTop w:val="0"/>
                      <w:marBottom w:val="0"/>
                      <w:divBdr>
                        <w:top w:val="none" w:sz="0" w:space="0" w:color="auto"/>
                        <w:left w:val="none" w:sz="0" w:space="0" w:color="auto"/>
                        <w:bottom w:val="none" w:sz="0" w:space="0" w:color="auto"/>
                        <w:right w:val="none" w:sz="0" w:space="0" w:color="auto"/>
                      </w:divBdr>
                      <w:divsChild>
                        <w:div w:id="557516005">
                          <w:marLeft w:val="0"/>
                          <w:marRight w:val="0"/>
                          <w:marTop w:val="0"/>
                          <w:marBottom w:val="0"/>
                          <w:divBdr>
                            <w:top w:val="none" w:sz="0" w:space="0" w:color="auto"/>
                            <w:left w:val="none" w:sz="0" w:space="0" w:color="auto"/>
                            <w:bottom w:val="none" w:sz="0" w:space="0" w:color="auto"/>
                            <w:right w:val="none" w:sz="0" w:space="0" w:color="auto"/>
                          </w:divBdr>
                          <w:divsChild>
                            <w:div w:id="536507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75377955">
          <w:marLeft w:val="0"/>
          <w:marRight w:val="0"/>
          <w:marTop w:val="0"/>
          <w:marBottom w:val="0"/>
          <w:divBdr>
            <w:top w:val="none" w:sz="0" w:space="0" w:color="auto"/>
            <w:left w:val="none" w:sz="0" w:space="0" w:color="auto"/>
            <w:bottom w:val="none" w:sz="0" w:space="0" w:color="auto"/>
            <w:right w:val="none" w:sz="0" w:space="0" w:color="auto"/>
          </w:divBdr>
          <w:divsChild>
            <w:div w:id="743574991">
              <w:marLeft w:val="0"/>
              <w:marRight w:val="0"/>
              <w:marTop w:val="0"/>
              <w:marBottom w:val="0"/>
              <w:divBdr>
                <w:top w:val="none" w:sz="0" w:space="0" w:color="auto"/>
                <w:left w:val="none" w:sz="0" w:space="0" w:color="auto"/>
                <w:bottom w:val="none" w:sz="0" w:space="0" w:color="auto"/>
                <w:right w:val="none" w:sz="0" w:space="0" w:color="auto"/>
              </w:divBdr>
              <w:divsChild>
                <w:div w:id="292248233">
                  <w:marLeft w:val="0"/>
                  <w:marRight w:val="0"/>
                  <w:marTop w:val="0"/>
                  <w:marBottom w:val="0"/>
                  <w:divBdr>
                    <w:top w:val="none" w:sz="0" w:space="0" w:color="auto"/>
                    <w:left w:val="none" w:sz="0" w:space="0" w:color="auto"/>
                    <w:bottom w:val="none" w:sz="0" w:space="0" w:color="auto"/>
                    <w:right w:val="none" w:sz="0" w:space="0" w:color="auto"/>
                  </w:divBdr>
                  <w:divsChild>
                    <w:div w:id="981151691">
                      <w:marLeft w:val="0"/>
                      <w:marRight w:val="0"/>
                      <w:marTop w:val="0"/>
                      <w:marBottom w:val="0"/>
                      <w:divBdr>
                        <w:top w:val="none" w:sz="0" w:space="0" w:color="auto"/>
                        <w:left w:val="none" w:sz="0" w:space="0" w:color="auto"/>
                        <w:bottom w:val="none" w:sz="0" w:space="0" w:color="auto"/>
                        <w:right w:val="none" w:sz="0" w:space="0" w:color="auto"/>
                      </w:divBdr>
                      <w:divsChild>
                        <w:div w:id="734475119">
                          <w:marLeft w:val="0"/>
                          <w:marRight w:val="0"/>
                          <w:marTop w:val="0"/>
                          <w:marBottom w:val="0"/>
                          <w:divBdr>
                            <w:top w:val="none" w:sz="0" w:space="0" w:color="auto"/>
                            <w:left w:val="none" w:sz="0" w:space="0" w:color="auto"/>
                            <w:bottom w:val="none" w:sz="0" w:space="0" w:color="auto"/>
                            <w:right w:val="none" w:sz="0" w:space="0" w:color="auto"/>
                          </w:divBdr>
                          <w:divsChild>
                            <w:div w:id="830830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3990232">
          <w:marLeft w:val="0"/>
          <w:marRight w:val="0"/>
          <w:marTop w:val="0"/>
          <w:marBottom w:val="0"/>
          <w:divBdr>
            <w:top w:val="none" w:sz="0" w:space="0" w:color="auto"/>
            <w:left w:val="none" w:sz="0" w:space="0" w:color="auto"/>
            <w:bottom w:val="none" w:sz="0" w:space="0" w:color="auto"/>
            <w:right w:val="none" w:sz="0" w:space="0" w:color="auto"/>
          </w:divBdr>
          <w:divsChild>
            <w:div w:id="55009208">
              <w:marLeft w:val="0"/>
              <w:marRight w:val="0"/>
              <w:marTop w:val="0"/>
              <w:marBottom w:val="0"/>
              <w:divBdr>
                <w:top w:val="none" w:sz="0" w:space="0" w:color="auto"/>
                <w:left w:val="none" w:sz="0" w:space="0" w:color="auto"/>
                <w:bottom w:val="none" w:sz="0" w:space="0" w:color="auto"/>
                <w:right w:val="none" w:sz="0" w:space="0" w:color="auto"/>
              </w:divBdr>
              <w:divsChild>
                <w:div w:id="1491016939">
                  <w:marLeft w:val="0"/>
                  <w:marRight w:val="0"/>
                  <w:marTop w:val="0"/>
                  <w:marBottom w:val="0"/>
                  <w:divBdr>
                    <w:top w:val="none" w:sz="0" w:space="0" w:color="auto"/>
                    <w:left w:val="none" w:sz="0" w:space="0" w:color="auto"/>
                    <w:bottom w:val="none" w:sz="0" w:space="0" w:color="auto"/>
                    <w:right w:val="none" w:sz="0" w:space="0" w:color="auto"/>
                  </w:divBdr>
                  <w:divsChild>
                    <w:div w:id="932400819">
                      <w:marLeft w:val="0"/>
                      <w:marRight w:val="0"/>
                      <w:marTop w:val="0"/>
                      <w:marBottom w:val="0"/>
                      <w:divBdr>
                        <w:top w:val="none" w:sz="0" w:space="0" w:color="auto"/>
                        <w:left w:val="none" w:sz="0" w:space="0" w:color="auto"/>
                        <w:bottom w:val="none" w:sz="0" w:space="0" w:color="auto"/>
                        <w:right w:val="none" w:sz="0" w:space="0" w:color="auto"/>
                      </w:divBdr>
                      <w:divsChild>
                        <w:div w:id="531499273">
                          <w:marLeft w:val="0"/>
                          <w:marRight w:val="0"/>
                          <w:marTop w:val="0"/>
                          <w:marBottom w:val="0"/>
                          <w:divBdr>
                            <w:top w:val="none" w:sz="0" w:space="0" w:color="auto"/>
                            <w:left w:val="none" w:sz="0" w:space="0" w:color="auto"/>
                            <w:bottom w:val="none" w:sz="0" w:space="0" w:color="auto"/>
                            <w:right w:val="none" w:sz="0" w:space="0" w:color="auto"/>
                          </w:divBdr>
                          <w:divsChild>
                            <w:div w:id="1237085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7815325">
          <w:marLeft w:val="0"/>
          <w:marRight w:val="0"/>
          <w:marTop w:val="0"/>
          <w:marBottom w:val="0"/>
          <w:divBdr>
            <w:top w:val="none" w:sz="0" w:space="0" w:color="auto"/>
            <w:left w:val="none" w:sz="0" w:space="0" w:color="auto"/>
            <w:bottom w:val="none" w:sz="0" w:space="0" w:color="auto"/>
            <w:right w:val="none" w:sz="0" w:space="0" w:color="auto"/>
          </w:divBdr>
          <w:divsChild>
            <w:div w:id="1384674190">
              <w:marLeft w:val="0"/>
              <w:marRight w:val="0"/>
              <w:marTop w:val="0"/>
              <w:marBottom w:val="0"/>
              <w:divBdr>
                <w:top w:val="none" w:sz="0" w:space="0" w:color="auto"/>
                <w:left w:val="none" w:sz="0" w:space="0" w:color="auto"/>
                <w:bottom w:val="none" w:sz="0" w:space="0" w:color="auto"/>
                <w:right w:val="none" w:sz="0" w:space="0" w:color="auto"/>
              </w:divBdr>
              <w:divsChild>
                <w:div w:id="1533420709">
                  <w:marLeft w:val="0"/>
                  <w:marRight w:val="0"/>
                  <w:marTop w:val="0"/>
                  <w:marBottom w:val="0"/>
                  <w:divBdr>
                    <w:top w:val="none" w:sz="0" w:space="0" w:color="auto"/>
                    <w:left w:val="none" w:sz="0" w:space="0" w:color="auto"/>
                    <w:bottom w:val="none" w:sz="0" w:space="0" w:color="auto"/>
                    <w:right w:val="none" w:sz="0" w:space="0" w:color="auto"/>
                  </w:divBdr>
                  <w:divsChild>
                    <w:div w:id="1347443244">
                      <w:marLeft w:val="0"/>
                      <w:marRight w:val="0"/>
                      <w:marTop w:val="0"/>
                      <w:marBottom w:val="0"/>
                      <w:divBdr>
                        <w:top w:val="none" w:sz="0" w:space="0" w:color="auto"/>
                        <w:left w:val="none" w:sz="0" w:space="0" w:color="auto"/>
                        <w:bottom w:val="none" w:sz="0" w:space="0" w:color="auto"/>
                        <w:right w:val="none" w:sz="0" w:space="0" w:color="auto"/>
                      </w:divBdr>
                      <w:divsChild>
                        <w:div w:id="469173264">
                          <w:marLeft w:val="0"/>
                          <w:marRight w:val="0"/>
                          <w:marTop w:val="0"/>
                          <w:marBottom w:val="0"/>
                          <w:divBdr>
                            <w:top w:val="none" w:sz="0" w:space="0" w:color="auto"/>
                            <w:left w:val="none" w:sz="0" w:space="0" w:color="auto"/>
                            <w:bottom w:val="none" w:sz="0" w:space="0" w:color="auto"/>
                            <w:right w:val="none" w:sz="0" w:space="0" w:color="auto"/>
                          </w:divBdr>
                          <w:divsChild>
                            <w:div w:id="1929844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9234394">
      <w:bodyDiv w:val="1"/>
      <w:marLeft w:val="0"/>
      <w:marRight w:val="0"/>
      <w:marTop w:val="0"/>
      <w:marBottom w:val="0"/>
      <w:divBdr>
        <w:top w:val="none" w:sz="0" w:space="0" w:color="auto"/>
        <w:left w:val="none" w:sz="0" w:space="0" w:color="auto"/>
        <w:bottom w:val="none" w:sz="0" w:space="0" w:color="auto"/>
        <w:right w:val="none" w:sz="0" w:space="0" w:color="auto"/>
      </w:divBdr>
    </w:div>
    <w:div w:id="2101441374">
      <w:bodyDiv w:val="1"/>
      <w:marLeft w:val="0"/>
      <w:marRight w:val="0"/>
      <w:marTop w:val="0"/>
      <w:marBottom w:val="0"/>
      <w:divBdr>
        <w:top w:val="none" w:sz="0" w:space="0" w:color="auto"/>
        <w:left w:val="none" w:sz="0" w:space="0" w:color="auto"/>
        <w:bottom w:val="none" w:sz="0" w:space="0" w:color="auto"/>
        <w:right w:val="none" w:sz="0" w:space="0" w:color="auto"/>
      </w:divBdr>
      <w:divsChild>
        <w:div w:id="1682197828">
          <w:marLeft w:val="0"/>
          <w:marRight w:val="0"/>
          <w:marTop w:val="0"/>
          <w:marBottom w:val="0"/>
          <w:divBdr>
            <w:top w:val="none" w:sz="0" w:space="0" w:color="auto"/>
            <w:left w:val="none" w:sz="0" w:space="0" w:color="auto"/>
            <w:bottom w:val="none" w:sz="0" w:space="0" w:color="auto"/>
            <w:right w:val="none" w:sz="0" w:space="0" w:color="auto"/>
          </w:divBdr>
          <w:divsChild>
            <w:div w:id="1016734693">
              <w:marLeft w:val="0"/>
              <w:marRight w:val="0"/>
              <w:marTop w:val="0"/>
              <w:marBottom w:val="0"/>
              <w:divBdr>
                <w:top w:val="none" w:sz="0" w:space="0" w:color="auto"/>
                <w:left w:val="none" w:sz="0" w:space="0" w:color="auto"/>
                <w:bottom w:val="none" w:sz="0" w:space="0" w:color="auto"/>
                <w:right w:val="none" w:sz="0" w:space="0" w:color="auto"/>
              </w:divBdr>
              <w:divsChild>
                <w:div w:id="333075407">
                  <w:marLeft w:val="0"/>
                  <w:marRight w:val="0"/>
                  <w:marTop w:val="0"/>
                  <w:marBottom w:val="0"/>
                  <w:divBdr>
                    <w:top w:val="none" w:sz="0" w:space="0" w:color="auto"/>
                    <w:left w:val="none" w:sz="0" w:space="0" w:color="auto"/>
                    <w:bottom w:val="none" w:sz="0" w:space="0" w:color="auto"/>
                    <w:right w:val="none" w:sz="0" w:space="0" w:color="auto"/>
                  </w:divBdr>
                  <w:divsChild>
                    <w:div w:id="514878859">
                      <w:marLeft w:val="0"/>
                      <w:marRight w:val="0"/>
                      <w:marTop w:val="0"/>
                      <w:marBottom w:val="0"/>
                      <w:divBdr>
                        <w:top w:val="none" w:sz="0" w:space="0" w:color="auto"/>
                        <w:left w:val="none" w:sz="0" w:space="0" w:color="auto"/>
                        <w:bottom w:val="none" w:sz="0" w:space="0" w:color="auto"/>
                        <w:right w:val="none" w:sz="0" w:space="0" w:color="auto"/>
                      </w:divBdr>
                      <w:divsChild>
                        <w:div w:id="344140193">
                          <w:marLeft w:val="0"/>
                          <w:marRight w:val="0"/>
                          <w:marTop w:val="0"/>
                          <w:marBottom w:val="0"/>
                          <w:divBdr>
                            <w:top w:val="none" w:sz="0" w:space="0" w:color="auto"/>
                            <w:left w:val="none" w:sz="0" w:space="0" w:color="auto"/>
                            <w:bottom w:val="none" w:sz="0" w:space="0" w:color="auto"/>
                            <w:right w:val="none" w:sz="0" w:space="0" w:color="auto"/>
                          </w:divBdr>
                          <w:divsChild>
                            <w:div w:id="125779372">
                              <w:marLeft w:val="0"/>
                              <w:marRight w:val="0"/>
                              <w:marTop w:val="0"/>
                              <w:marBottom w:val="0"/>
                              <w:divBdr>
                                <w:top w:val="none" w:sz="0" w:space="0" w:color="auto"/>
                                <w:left w:val="none" w:sz="0" w:space="0" w:color="auto"/>
                                <w:bottom w:val="none" w:sz="0" w:space="0" w:color="auto"/>
                                <w:right w:val="none" w:sz="0" w:space="0" w:color="auto"/>
                              </w:divBdr>
                              <w:divsChild>
                                <w:div w:id="1662079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07949629">
              <w:marLeft w:val="0"/>
              <w:marRight w:val="0"/>
              <w:marTop w:val="0"/>
              <w:marBottom w:val="0"/>
              <w:divBdr>
                <w:top w:val="none" w:sz="0" w:space="0" w:color="auto"/>
                <w:left w:val="none" w:sz="0" w:space="0" w:color="auto"/>
                <w:bottom w:val="none" w:sz="0" w:space="0" w:color="auto"/>
                <w:right w:val="none" w:sz="0" w:space="0" w:color="auto"/>
              </w:divBdr>
              <w:divsChild>
                <w:div w:id="1755394183">
                  <w:marLeft w:val="0"/>
                  <w:marRight w:val="0"/>
                  <w:marTop w:val="0"/>
                  <w:marBottom w:val="0"/>
                  <w:divBdr>
                    <w:top w:val="none" w:sz="0" w:space="0" w:color="auto"/>
                    <w:left w:val="none" w:sz="0" w:space="0" w:color="auto"/>
                    <w:bottom w:val="none" w:sz="0" w:space="0" w:color="auto"/>
                    <w:right w:val="none" w:sz="0" w:space="0" w:color="auto"/>
                  </w:divBdr>
                  <w:divsChild>
                    <w:div w:id="1688559068">
                      <w:marLeft w:val="0"/>
                      <w:marRight w:val="0"/>
                      <w:marTop w:val="0"/>
                      <w:marBottom w:val="0"/>
                      <w:divBdr>
                        <w:top w:val="none" w:sz="0" w:space="0" w:color="auto"/>
                        <w:left w:val="none" w:sz="0" w:space="0" w:color="auto"/>
                        <w:bottom w:val="none" w:sz="0" w:space="0" w:color="auto"/>
                        <w:right w:val="none" w:sz="0" w:space="0" w:color="auto"/>
                      </w:divBdr>
                      <w:divsChild>
                        <w:div w:id="186525518">
                          <w:marLeft w:val="0"/>
                          <w:marRight w:val="0"/>
                          <w:marTop w:val="0"/>
                          <w:marBottom w:val="0"/>
                          <w:divBdr>
                            <w:top w:val="none" w:sz="0" w:space="0" w:color="auto"/>
                            <w:left w:val="none" w:sz="0" w:space="0" w:color="auto"/>
                            <w:bottom w:val="none" w:sz="0" w:space="0" w:color="auto"/>
                            <w:right w:val="none" w:sz="0" w:space="0" w:color="auto"/>
                          </w:divBdr>
                          <w:divsChild>
                            <w:div w:id="349261850">
                              <w:marLeft w:val="0"/>
                              <w:marRight w:val="0"/>
                              <w:marTop w:val="0"/>
                              <w:marBottom w:val="0"/>
                              <w:divBdr>
                                <w:top w:val="none" w:sz="0" w:space="0" w:color="auto"/>
                                <w:left w:val="none" w:sz="0" w:space="0" w:color="auto"/>
                                <w:bottom w:val="none" w:sz="0" w:space="0" w:color="auto"/>
                                <w:right w:val="none" w:sz="0" w:space="0" w:color="auto"/>
                              </w:divBdr>
                              <w:divsChild>
                                <w:div w:id="244455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9688047">
              <w:marLeft w:val="0"/>
              <w:marRight w:val="0"/>
              <w:marTop w:val="0"/>
              <w:marBottom w:val="0"/>
              <w:divBdr>
                <w:top w:val="none" w:sz="0" w:space="0" w:color="auto"/>
                <w:left w:val="none" w:sz="0" w:space="0" w:color="auto"/>
                <w:bottom w:val="none" w:sz="0" w:space="0" w:color="auto"/>
                <w:right w:val="none" w:sz="0" w:space="0" w:color="auto"/>
              </w:divBdr>
              <w:divsChild>
                <w:div w:id="867912842">
                  <w:marLeft w:val="0"/>
                  <w:marRight w:val="0"/>
                  <w:marTop w:val="0"/>
                  <w:marBottom w:val="0"/>
                  <w:divBdr>
                    <w:top w:val="none" w:sz="0" w:space="0" w:color="auto"/>
                    <w:left w:val="none" w:sz="0" w:space="0" w:color="auto"/>
                    <w:bottom w:val="none" w:sz="0" w:space="0" w:color="auto"/>
                    <w:right w:val="none" w:sz="0" w:space="0" w:color="auto"/>
                  </w:divBdr>
                  <w:divsChild>
                    <w:div w:id="550918829">
                      <w:marLeft w:val="0"/>
                      <w:marRight w:val="0"/>
                      <w:marTop w:val="0"/>
                      <w:marBottom w:val="0"/>
                      <w:divBdr>
                        <w:top w:val="none" w:sz="0" w:space="0" w:color="auto"/>
                        <w:left w:val="none" w:sz="0" w:space="0" w:color="auto"/>
                        <w:bottom w:val="none" w:sz="0" w:space="0" w:color="auto"/>
                        <w:right w:val="none" w:sz="0" w:space="0" w:color="auto"/>
                      </w:divBdr>
                      <w:divsChild>
                        <w:div w:id="475609660">
                          <w:marLeft w:val="0"/>
                          <w:marRight w:val="0"/>
                          <w:marTop w:val="0"/>
                          <w:marBottom w:val="0"/>
                          <w:divBdr>
                            <w:top w:val="none" w:sz="0" w:space="0" w:color="auto"/>
                            <w:left w:val="none" w:sz="0" w:space="0" w:color="auto"/>
                            <w:bottom w:val="none" w:sz="0" w:space="0" w:color="auto"/>
                            <w:right w:val="none" w:sz="0" w:space="0" w:color="auto"/>
                          </w:divBdr>
                          <w:divsChild>
                            <w:div w:id="1508639621">
                              <w:marLeft w:val="0"/>
                              <w:marRight w:val="0"/>
                              <w:marTop w:val="0"/>
                              <w:marBottom w:val="0"/>
                              <w:divBdr>
                                <w:top w:val="none" w:sz="0" w:space="0" w:color="auto"/>
                                <w:left w:val="none" w:sz="0" w:space="0" w:color="auto"/>
                                <w:bottom w:val="none" w:sz="0" w:space="0" w:color="auto"/>
                                <w:right w:val="none" w:sz="0" w:space="0" w:color="auto"/>
                              </w:divBdr>
                              <w:divsChild>
                                <w:div w:id="432553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2565135">
              <w:marLeft w:val="0"/>
              <w:marRight w:val="0"/>
              <w:marTop w:val="0"/>
              <w:marBottom w:val="0"/>
              <w:divBdr>
                <w:top w:val="none" w:sz="0" w:space="0" w:color="auto"/>
                <w:left w:val="none" w:sz="0" w:space="0" w:color="auto"/>
                <w:bottom w:val="none" w:sz="0" w:space="0" w:color="auto"/>
                <w:right w:val="none" w:sz="0" w:space="0" w:color="auto"/>
              </w:divBdr>
              <w:divsChild>
                <w:div w:id="1310091544">
                  <w:marLeft w:val="0"/>
                  <w:marRight w:val="0"/>
                  <w:marTop w:val="0"/>
                  <w:marBottom w:val="0"/>
                  <w:divBdr>
                    <w:top w:val="none" w:sz="0" w:space="0" w:color="auto"/>
                    <w:left w:val="none" w:sz="0" w:space="0" w:color="auto"/>
                    <w:bottom w:val="none" w:sz="0" w:space="0" w:color="auto"/>
                    <w:right w:val="none" w:sz="0" w:space="0" w:color="auto"/>
                  </w:divBdr>
                  <w:divsChild>
                    <w:div w:id="1905993392">
                      <w:marLeft w:val="0"/>
                      <w:marRight w:val="0"/>
                      <w:marTop w:val="0"/>
                      <w:marBottom w:val="0"/>
                      <w:divBdr>
                        <w:top w:val="none" w:sz="0" w:space="0" w:color="auto"/>
                        <w:left w:val="none" w:sz="0" w:space="0" w:color="auto"/>
                        <w:bottom w:val="none" w:sz="0" w:space="0" w:color="auto"/>
                        <w:right w:val="none" w:sz="0" w:space="0" w:color="auto"/>
                      </w:divBdr>
                      <w:divsChild>
                        <w:div w:id="333727755">
                          <w:marLeft w:val="0"/>
                          <w:marRight w:val="0"/>
                          <w:marTop w:val="0"/>
                          <w:marBottom w:val="0"/>
                          <w:divBdr>
                            <w:top w:val="none" w:sz="0" w:space="0" w:color="auto"/>
                            <w:left w:val="none" w:sz="0" w:space="0" w:color="auto"/>
                            <w:bottom w:val="none" w:sz="0" w:space="0" w:color="auto"/>
                            <w:right w:val="none" w:sz="0" w:space="0" w:color="auto"/>
                          </w:divBdr>
                          <w:divsChild>
                            <w:div w:id="1877352027">
                              <w:marLeft w:val="0"/>
                              <w:marRight w:val="0"/>
                              <w:marTop w:val="0"/>
                              <w:marBottom w:val="0"/>
                              <w:divBdr>
                                <w:top w:val="none" w:sz="0" w:space="0" w:color="auto"/>
                                <w:left w:val="none" w:sz="0" w:space="0" w:color="auto"/>
                                <w:bottom w:val="none" w:sz="0" w:space="0" w:color="auto"/>
                                <w:right w:val="none" w:sz="0" w:space="0" w:color="auto"/>
                              </w:divBdr>
                              <w:divsChild>
                                <w:div w:id="321935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34909">
              <w:marLeft w:val="0"/>
              <w:marRight w:val="0"/>
              <w:marTop w:val="0"/>
              <w:marBottom w:val="0"/>
              <w:divBdr>
                <w:top w:val="none" w:sz="0" w:space="0" w:color="auto"/>
                <w:left w:val="none" w:sz="0" w:space="0" w:color="auto"/>
                <w:bottom w:val="none" w:sz="0" w:space="0" w:color="auto"/>
                <w:right w:val="none" w:sz="0" w:space="0" w:color="auto"/>
              </w:divBdr>
              <w:divsChild>
                <w:div w:id="323701702">
                  <w:marLeft w:val="0"/>
                  <w:marRight w:val="0"/>
                  <w:marTop w:val="0"/>
                  <w:marBottom w:val="0"/>
                  <w:divBdr>
                    <w:top w:val="none" w:sz="0" w:space="0" w:color="auto"/>
                    <w:left w:val="none" w:sz="0" w:space="0" w:color="auto"/>
                    <w:bottom w:val="none" w:sz="0" w:space="0" w:color="auto"/>
                    <w:right w:val="none" w:sz="0" w:space="0" w:color="auto"/>
                  </w:divBdr>
                  <w:divsChild>
                    <w:div w:id="2040616826">
                      <w:marLeft w:val="0"/>
                      <w:marRight w:val="0"/>
                      <w:marTop w:val="0"/>
                      <w:marBottom w:val="0"/>
                      <w:divBdr>
                        <w:top w:val="none" w:sz="0" w:space="0" w:color="auto"/>
                        <w:left w:val="none" w:sz="0" w:space="0" w:color="auto"/>
                        <w:bottom w:val="none" w:sz="0" w:space="0" w:color="auto"/>
                        <w:right w:val="none" w:sz="0" w:space="0" w:color="auto"/>
                      </w:divBdr>
                      <w:divsChild>
                        <w:div w:id="676074404">
                          <w:marLeft w:val="0"/>
                          <w:marRight w:val="0"/>
                          <w:marTop w:val="0"/>
                          <w:marBottom w:val="0"/>
                          <w:divBdr>
                            <w:top w:val="none" w:sz="0" w:space="0" w:color="auto"/>
                            <w:left w:val="none" w:sz="0" w:space="0" w:color="auto"/>
                            <w:bottom w:val="none" w:sz="0" w:space="0" w:color="auto"/>
                            <w:right w:val="none" w:sz="0" w:space="0" w:color="auto"/>
                          </w:divBdr>
                          <w:divsChild>
                            <w:div w:id="194274879">
                              <w:marLeft w:val="0"/>
                              <w:marRight w:val="0"/>
                              <w:marTop w:val="0"/>
                              <w:marBottom w:val="0"/>
                              <w:divBdr>
                                <w:top w:val="none" w:sz="0" w:space="0" w:color="auto"/>
                                <w:left w:val="none" w:sz="0" w:space="0" w:color="auto"/>
                                <w:bottom w:val="none" w:sz="0" w:space="0" w:color="auto"/>
                                <w:right w:val="none" w:sz="0" w:space="0" w:color="auto"/>
                              </w:divBdr>
                              <w:divsChild>
                                <w:div w:id="381103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27317553">
              <w:marLeft w:val="0"/>
              <w:marRight w:val="0"/>
              <w:marTop w:val="0"/>
              <w:marBottom w:val="0"/>
              <w:divBdr>
                <w:top w:val="none" w:sz="0" w:space="0" w:color="auto"/>
                <w:left w:val="none" w:sz="0" w:space="0" w:color="auto"/>
                <w:bottom w:val="none" w:sz="0" w:space="0" w:color="auto"/>
                <w:right w:val="none" w:sz="0" w:space="0" w:color="auto"/>
              </w:divBdr>
              <w:divsChild>
                <w:div w:id="1188524524">
                  <w:marLeft w:val="0"/>
                  <w:marRight w:val="0"/>
                  <w:marTop w:val="0"/>
                  <w:marBottom w:val="0"/>
                  <w:divBdr>
                    <w:top w:val="none" w:sz="0" w:space="0" w:color="auto"/>
                    <w:left w:val="none" w:sz="0" w:space="0" w:color="auto"/>
                    <w:bottom w:val="none" w:sz="0" w:space="0" w:color="auto"/>
                    <w:right w:val="none" w:sz="0" w:space="0" w:color="auto"/>
                  </w:divBdr>
                  <w:divsChild>
                    <w:div w:id="918370443">
                      <w:marLeft w:val="0"/>
                      <w:marRight w:val="0"/>
                      <w:marTop w:val="0"/>
                      <w:marBottom w:val="0"/>
                      <w:divBdr>
                        <w:top w:val="none" w:sz="0" w:space="0" w:color="auto"/>
                        <w:left w:val="none" w:sz="0" w:space="0" w:color="auto"/>
                        <w:bottom w:val="none" w:sz="0" w:space="0" w:color="auto"/>
                        <w:right w:val="none" w:sz="0" w:space="0" w:color="auto"/>
                      </w:divBdr>
                      <w:divsChild>
                        <w:div w:id="1086073717">
                          <w:marLeft w:val="0"/>
                          <w:marRight w:val="0"/>
                          <w:marTop w:val="0"/>
                          <w:marBottom w:val="0"/>
                          <w:divBdr>
                            <w:top w:val="none" w:sz="0" w:space="0" w:color="auto"/>
                            <w:left w:val="none" w:sz="0" w:space="0" w:color="auto"/>
                            <w:bottom w:val="none" w:sz="0" w:space="0" w:color="auto"/>
                            <w:right w:val="none" w:sz="0" w:space="0" w:color="auto"/>
                          </w:divBdr>
                          <w:divsChild>
                            <w:div w:id="473719927">
                              <w:marLeft w:val="0"/>
                              <w:marRight w:val="0"/>
                              <w:marTop w:val="0"/>
                              <w:marBottom w:val="0"/>
                              <w:divBdr>
                                <w:top w:val="none" w:sz="0" w:space="0" w:color="auto"/>
                                <w:left w:val="none" w:sz="0" w:space="0" w:color="auto"/>
                                <w:bottom w:val="none" w:sz="0" w:space="0" w:color="auto"/>
                                <w:right w:val="none" w:sz="0" w:space="0" w:color="auto"/>
                              </w:divBdr>
                              <w:divsChild>
                                <w:div w:id="1276594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8082405">
              <w:marLeft w:val="0"/>
              <w:marRight w:val="0"/>
              <w:marTop w:val="0"/>
              <w:marBottom w:val="0"/>
              <w:divBdr>
                <w:top w:val="none" w:sz="0" w:space="0" w:color="auto"/>
                <w:left w:val="none" w:sz="0" w:space="0" w:color="auto"/>
                <w:bottom w:val="none" w:sz="0" w:space="0" w:color="auto"/>
                <w:right w:val="none" w:sz="0" w:space="0" w:color="auto"/>
              </w:divBdr>
              <w:divsChild>
                <w:div w:id="1935475974">
                  <w:marLeft w:val="0"/>
                  <w:marRight w:val="0"/>
                  <w:marTop w:val="0"/>
                  <w:marBottom w:val="0"/>
                  <w:divBdr>
                    <w:top w:val="none" w:sz="0" w:space="0" w:color="auto"/>
                    <w:left w:val="none" w:sz="0" w:space="0" w:color="auto"/>
                    <w:bottom w:val="none" w:sz="0" w:space="0" w:color="auto"/>
                    <w:right w:val="none" w:sz="0" w:space="0" w:color="auto"/>
                  </w:divBdr>
                  <w:divsChild>
                    <w:div w:id="2123956861">
                      <w:marLeft w:val="0"/>
                      <w:marRight w:val="0"/>
                      <w:marTop w:val="0"/>
                      <w:marBottom w:val="0"/>
                      <w:divBdr>
                        <w:top w:val="none" w:sz="0" w:space="0" w:color="auto"/>
                        <w:left w:val="none" w:sz="0" w:space="0" w:color="auto"/>
                        <w:bottom w:val="none" w:sz="0" w:space="0" w:color="auto"/>
                        <w:right w:val="none" w:sz="0" w:space="0" w:color="auto"/>
                      </w:divBdr>
                      <w:divsChild>
                        <w:div w:id="1129278692">
                          <w:marLeft w:val="0"/>
                          <w:marRight w:val="0"/>
                          <w:marTop w:val="0"/>
                          <w:marBottom w:val="0"/>
                          <w:divBdr>
                            <w:top w:val="none" w:sz="0" w:space="0" w:color="auto"/>
                            <w:left w:val="none" w:sz="0" w:space="0" w:color="auto"/>
                            <w:bottom w:val="none" w:sz="0" w:space="0" w:color="auto"/>
                            <w:right w:val="none" w:sz="0" w:space="0" w:color="auto"/>
                          </w:divBdr>
                          <w:divsChild>
                            <w:div w:id="2026008712">
                              <w:marLeft w:val="0"/>
                              <w:marRight w:val="0"/>
                              <w:marTop w:val="0"/>
                              <w:marBottom w:val="0"/>
                              <w:divBdr>
                                <w:top w:val="none" w:sz="0" w:space="0" w:color="auto"/>
                                <w:left w:val="none" w:sz="0" w:space="0" w:color="auto"/>
                                <w:bottom w:val="none" w:sz="0" w:space="0" w:color="auto"/>
                                <w:right w:val="none" w:sz="0" w:space="0" w:color="auto"/>
                              </w:divBdr>
                              <w:divsChild>
                                <w:div w:id="775684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3312427">
              <w:marLeft w:val="0"/>
              <w:marRight w:val="0"/>
              <w:marTop w:val="0"/>
              <w:marBottom w:val="0"/>
              <w:divBdr>
                <w:top w:val="none" w:sz="0" w:space="0" w:color="auto"/>
                <w:left w:val="none" w:sz="0" w:space="0" w:color="auto"/>
                <w:bottom w:val="none" w:sz="0" w:space="0" w:color="auto"/>
                <w:right w:val="none" w:sz="0" w:space="0" w:color="auto"/>
              </w:divBdr>
              <w:divsChild>
                <w:div w:id="225183763">
                  <w:marLeft w:val="0"/>
                  <w:marRight w:val="0"/>
                  <w:marTop w:val="0"/>
                  <w:marBottom w:val="0"/>
                  <w:divBdr>
                    <w:top w:val="none" w:sz="0" w:space="0" w:color="auto"/>
                    <w:left w:val="none" w:sz="0" w:space="0" w:color="auto"/>
                    <w:bottom w:val="none" w:sz="0" w:space="0" w:color="auto"/>
                    <w:right w:val="none" w:sz="0" w:space="0" w:color="auto"/>
                  </w:divBdr>
                  <w:divsChild>
                    <w:div w:id="1530993689">
                      <w:marLeft w:val="0"/>
                      <w:marRight w:val="0"/>
                      <w:marTop w:val="0"/>
                      <w:marBottom w:val="0"/>
                      <w:divBdr>
                        <w:top w:val="none" w:sz="0" w:space="0" w:color="auto"/>
                        <w:left w:val="none" w:sz="0" w:space="0" w:color="auto"/>
                        <w:bottom w:val="none" w:sz="0" w:space="0" w:color="auto"/>
                        <w:right w:val="none" w:sz="0" w:space="0" w:color="auto"/>
                      </w:divBdr>
                      <w:divsChild>
                        <w:div w:id="43527584">
                          <w:marLeft w:val="0"/>
                          <w:marRight w:val="0"/>
                          <w:marTop w:val="0"/>
                          <w:marBottom w:val="0"/>
                          <w:divBdr>
                            <w:top w:val="none" w:sz="0" w:space="0" w:color="auto"/>
                            <w:left w:val="none" w:sz="0" w:space="0" w:color="auto"/>
                            <w:bottom w:val="none" w:sz="0" w:space="0" w:color="auto"/>
                            <w:right w:val="none" w:sz="0" w:space="0" w:color="auto"/>
                          </w:divBdr>
                          <w:divsChild>
                            <w:div w:id="651253005">
                              <w:marLeft w:val="0"/>
                              <w:marRight w:val="0"/>
                              <w:marTop w:val="0"/>
                              <w:marBottom w:val="0"/>
                              <w:divBdr>
                                <w:top w:val="none" w:sz="0" w:space="0" w:color="auto"/>
                                <w:left w:val="none" w:sz="0" w:space="0" w:color="auto"/>
                                <w:bottom w:val="none" w:sz="0" w:space="0" w:color="auto"/>
                                <w:right w:val="none" w:sz="0" w:space="0" w:color="auto"/>
                              </w:divBdr>
                              <w:divsChild>
                                <w:div w:id="805658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06089694">
          <w:marLeft w:val="0"/>
          <w:marRight w:val="0"/>
          <w:marTop w:val="0"/>
          <w:marBottom w:val="0"/>
          <w:divBdr>
            <w:top w:val="none" w:sz="0" w:space="0" w:color="auto"/>
            <w:left w:val="none" w:sz="0" w:space="0" w:color="auto"/>
            <w:bottom w:val="none" w:sz="0" w:space="0" w:color="auto"/>
            <w:right w:val="none" w:sz="0" w:space="0" w:color="auto"/>
          </w:divBdr>
          <w:divsChild>
            <w:div w:id="409498217">
              <w:marLeft w:val="0"/>
              <w:marRight w:val="0"/>
              <w:marTop w:val="0"/>
              <w:marBottom w:val="0"/>
              <w:divBdr>
                <w:top w:val="none" w:sz="0" w:space="0" w:color="auto"/>
                <w:left w:val="none" w:sz="0" w:space="0" w:color="auto"/>
                <w:bottom w:val="none" w:sz="0" w:space="0" w:color="auto"/>
                <w:right w:val="none" w:sz="0" w:space="0" w:color="auto"/>
              </w:divBdr>
              <w:divsChild>
                <w:div w:id="1038628435">
                  <w:marLeft w:val="0"/>
                  <w:marRight w:val="0"/>
                  <w:marTop w:val="0"/>
                  <w:marBottom w:val="0"/>
                  <w:divBdr>
                    <w:top w:val="none" w:sz="0" w:space="0" w:color="auto"/>
                    <w:left w:val="none" w:sz="0" w:space="0" w:color="auto"/>
                    <w:bottom w:val="none" w:sz="0" w:space="0" w:color="auto"/>
                    <w:right w:val="none" w:sz="0" w:space="0" w:color="auto"/>
                  </w:divBdr>
                  <w:divsChild>
                    <w:div w:id="541021361">
                      <w:marLeft w:val="0"/>
                      <w:marRight w:val="0"/>
                      <w:marTop w:val="0"/>
                      <w:marBottom w:val="0"/>
                      <w:divBdr>
                        <w:top w:val="none" w:sz="0" w:space="0" w:color="auto"/>
                        <w:left w:val="none" w:sz="0" w:space="0" w:color="auto"/>
                        <w:bottom w:val="none" w:sz="0" w:space="0" w:color="auto"/>
                        <w:right w:val="none" w:sz="0" w:space="0" w:color="auto"/>
                      </w:divBdr>
                      <w:divsChild>
                        <w:div w:id="800348390">
                          <w:marLeft w:val="0"/>
                          <w:marRight w:val="0"/>
                          <w:marTop w:val="0"/>
                          <w:marBottom w:val="0"/>
                          <w:divBdr>
                            <w:top w:val="none" w:sz="0" w:space="0" w:color="auto"/>
                            <w:left w:val="none" w:sz="0" w:space="0" w:color="auto"/>
                            <w:bottom w:val="none" w:sz="0" w:space="0" w:color="auto"/>
                            <w:right w:val="none" w:sz="0" w:space="0" w:color="auto"/>
                          </w:divBdr>
                          <w:divsChild>
                            <w:div w:id="1394741384">
                              <w:marLeft w:val="0"/>
                              <w:marRight w:val="0"/>
                              <w:marTop w:val="0"/>
                              <w:marBottom w:val="0"/>
                              <w:divBdr>
                                <w:top w:val="none" w:sz="0" w:space="0" w:color="auto"/>
                                <w:left w:val="none" w:sz="0" w:space="0" w:color="auto"/>
                                <w:bottom w:val="none" w:sz="0" w:space="0" w:color="auto"/>
                                <w:right w:val="none" w:sz="0" w:space="0" w:color="auto"/>
                              </w:divBdr>
                              <w:divsChild>
                                <w:div w:id="1540584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59700935">
              <w:marLeft w:val="0"/>
              <w:marRight w:val="0"/>
              <w:marTop w:val="0"/>
              <w:marBottom w:val="0"/>
              <w:divBdr>
                <w:top w:val="none" w:sz="0" w:space="0" w:color="auto"/>
                <w:left w:val="none" w:sz="0" w:space="0" w:color="auto"/>
                <w:bottom w:val="none" w:sz="0" w:space="0" w:color="auto"/>
                <w:right w:val="none" w:sz="0" w:space="0" w:color="auto"/>
              </w:divBdr>
              <w:divsChild>
                <w:div w:id="1151365177">
                  <w:marLeft w:val="0"/>
                  <w:marRight w:val="0"/>
                  <w:marTop w:val="0"/>
                  <w:marBottom w:val="0"/>
                  <w:divBdr>
                    <w:top w:val="none" w:sz="0" w:space="0" w:color="auto"/>
                    <w:left w:val="none" w:sz="0" w:space="0" w:color="auto"/>
                    <w:bottom w:val="none" w:sz="0" w:space="0" w:color="auto"/>
                    <w:right w:val="none" w:sz="0" w:space="0" w:color="auto"/>
                  </w:divBdr>
                  <w:divsChild>
                    <w:div w:id="1976324530">
                      <w:marLeft w:val="0"/>
                      <w:marRight w:val="0"/>
                      <w:marTop w:val="0"/>
                      <w:marBottom w:val="0"/>
                      <w:divBdr>
                        <w:top w:val="none" w:sz="0" w:space="0" w:color="auto"/>
                        <w:left w:val="none" w:sz="0" w:space="0" w:color="auto"/>
                        <w:bottom w:val="none" w:sz="0" w:space="0" w:color="auto"/>
                        <w:right w:val="none" w:sz="0" w:space="0" w:color="auto"/>
                      </w:divBdr>
                      <w:divsChild>
                        <w:div w:id="2141680084">
                          <w:marLeft w:val="0"/>
                          <w:marRight w:val="0"/>
                          <w:marTop w:val="0"/>
                          <w:marBottom w:val="0"/>
                          <w:divBdr>
                            <w:top w:val="none" w:sz="0" w:space="0" w:color="auto"/>
                            <w:left w:val="none" w:sz="0" w:space="0" w:color="auto"/>
                            <w:bottom w:val="none" w:sz="0" w:space="0" w:color="auto"/>
                            <w:right w:val="none" w:sz="0" w:space="0" w:color="auto"/>
                          </w:divBdr>
                          <w:divsChild>
                            <w:div w:id="997535327">
                              <w:marLeft w:val="0"/>
                              <w:marRight w:val="0"/>
                              <w:marTop w:val="0"/>
                              <w:marBottom w:val="0"/>
                              <w:divBdr>
                                <w:top w:val="none" w:sz="0" w:space="0" w:color="auto"/>
                                <w:left w:val="none" w:sz="0" w:space="0" w:color="auto"/>
                                <w:bottom w:val="none" w:sz="0" w:space="0" w:color="auto"/>
                                <w:right w:val="none" w:sz="0" w:space="0" w:color="auto"/>
                              </w:divBdr>
                              <w:divsChild>
                                <w:div w:id="1310480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0109853">
              <w:marLeft w:val="0"/>
              <w:marRight w:val="0"/>
              <w:marTop w:val="0"/>
              <w:marBottom w:val="0"/>
              <w:divBdr>
                <w:top w:val="none" w:sz="0" w:space="0" w:color="auto"/>
                <w:left w:val="none" w:sz="0" w:space="0" w:color="auto"/>
                <w:bottom w:val="none" w:sz="0" w:space="0" w:color="auto"/>
                <w:right w:val="none" w:sz="0" w:space="0" w:color="auto"/>
              </w:divBdr>
              <w:divsChild>
                <w:div w:id="742065512">
                  <w:marLeft w:val="0"/>
                  <w:marRight w:val="0"/>
                  <w:marTop w:val="0"/>
                  <w:marBottom w:val="0"/>
                  <w:divBdr>
                    <w:top w:val="none" w:sz="0" w:space="0" w:color="auto"/>
                    <w:left w:val="none" w:sz="0" w:space="0" w:color="auto"/>
                    <w:bottom w:val="none" w:sz="0" w:space="0" w:color="auto"/>
                    <w:right w:val="none" w:sz="0" w:space="0" w:color="auto"/>
                  </w:divBdr>
                  <w:divsChild>
                    <w:div w:id="616641624">
                      <w:marLeft w:val="0"/>
                      <w:marRight w:val="0"/>
                      <w:marTop w:val="0"/>
                      <w:marBottom w:val="0"/>
                      <w:divBdr>
                        <w:top w:val="none" w:sz="0" w:space="0" w:color="auto"/>
                        <w:left w:val="none" w:sz="0" w:space="0" w:color="auto"/>
                        <w:bottom w:val="none" w:sz="0" w:space="0" w:color="auto"/>
                        <w:right w:val="none" w:sz="0" w:space="0" w:color="auto"/>
                      </w:divBdr>
                      <w:divsChild>
                        <w:div w:id="2101827571">
                          <w:marLeft w:val="0"/>
                          <w:marRight w:val="0"/>
                          <w:marTop w:val="0"/>
                          <w:marBottom w:val="0"/>
                          <w:divBdr>
                            <w:top w:val="none" w:sz="0" w:space="0" w:color="auto"/>
                            <w:left w:val="none" w:sz="0" w:space="0" w:color="auto"/>
                            <w:bottom w:val="none" w:sz="0" w:space="0" w:color="auto"/>
                            <w:right w:val="none" w:sz="0" w:space="0" w:color="auto"/>
                          </w:divBdr>
                          <w:divsChild>
                            <w:div w:id="948197716">
                              <w:marLeft w:val="0"/>
                              <w:marRight w:val="0"/>
                              <w:marTop w:val="0"/>
                              <w:marBottom w:val="0"/>
                              <w:divBdr>
                                <w:top w:val="none" w:sz="0" w:space="0" w:color="auto"/>
                                <w:left w:val="none" w:sz="0" w:space="0" w:color="auto"/>
                                <w:bottom w:val="none" w:sz="0" w:space="0" w:color="auto"/>
                                <w:right w:val="none" w:sz="0" w:space="0" w:color="auto"/>
                              </w:divBdr>
                              <w:divsChild>
                                <w:div w:id="1826358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18214838">
              <w:marLeft w:val="0"/>
              <w:marRight w:val="0"/>
              <w:marTop w:val="0"/>
              <w:marBottom w:val="0"/>
              <w:divBdr>
                <w:top w:val="none" w:sz="0" w:space="0" w:color="auto"/>
                <w:left w:val="none" w:sz="0" w:space="0" w:color="auto"/>
                <w:bottom w:val="none" w:sz="0" w:space="0" w:color="auto"/>
                <w:right w:val="none" w:sz="0" w:space="0" w:color="auto"/>
              </w:divBdr>
              <w:divsChild>
                <w:div w:id="1770158575">
                  <w:marLeft w:val="0"/>
                  <w:marRight w:val="0"/>
                  <w:marTop w:val="0"/>
                  <w:marBottom w:val="0"/>
                  <w:divBdr>
                    <w:top w:val="none" w:sz="0" w:space="0" w:color="auto"/>
                    <w:left w:val="none" w:sz="0" w:space="0" w:color="auto"/>
                    <w:bottom w:val="none" w:sz="0" w:space="0" w:color="auto"/>
                    <w:right w:val="none" w:sz="0" w:space="0" w:color="auto"/>
                  </w:divBdr>
                  <w:divsChild>
                    <w:div w:id="643047596">
                      <w:marLeft w:val="0"/>
                      <w:marRight w:val="0"/>
                      <w:marTop w:val="0"/>
                      <w:marBottom w:val="0"/>
                      <w:divBdr>
                        <w:top w:val="none" w:sz="0" w:space="0" w:color="auto"/>
                        <w:left w:val="none" w:sz="0" w:space="0" w:color="auto"/>
                        <w:bottom w:val="none" w:sz="0" w:space="0" w:color="auto"/>
                        <w:right w:val="none" w:sz="0" w:space="0" w:color="auto"/>
                      </w:divBdr>
                      <w:divsChild>
                        <w:div w:id="124347810">
                          <w:marLeft w:val="0"/>
                          <w:marRight w:val="0"/>
                          <w:marTop w:val="0"/>
                          <w:marBottom w:val="0"/>
                          <w:divBdr>
                            <w:top w:val="none" w:sz="0" w:space="0" w:color="auto"/>
                            <w:left w:val="none" w:sz="0" w:space="0" w:color="auto"/>
                            <w:bottom w:val="none" w:sz="0" w:space="0" w:color="auto"/>
                            <w:right w:val="none" w:sz="0" w:space="0" w:color="auto"/>
                          </w:divBdr>
                          <w:divsChild>
                            <w:div w:id="930550382">
                              <w:marLeft w:val="0"/>
                              <w:marRight w:val="0"/>
                              <w:marTop w:val="0"/>
                              <w:marBottom w:val="0"/>
                              <w:divBdr>
                                <w:top w:val="none" w:sz="0" w:space="0" w:color="auto"/>
                                <w:left w:val="none" w:sz="0" w:space="0" w:color="auto"/>
                                <w:bottom w:val="none" w:sz="0" w:space="0" w:color="auto"/>
                                <w:right w:val="none" w:sz="0" w:space="0" w:color="auto"/>
                              </w:divBdr>
                              <w:divsChild>
                                <w:div w:id="557673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5476115">
              <w:marLeft w:val="0"/>
              <w:marRight w:val="0"/>
              <w:marTop w:val="0"/>
              <w:marBottom w:val="0"/>
              <w:divBdr>
                <w:top w:val="none" w:sz="0" w:space="0" w:color="auto"/>
                <w:left w:val="none" w:sz="0" w:space="0" w:color="auto"/>
                <w:bottom w:val="none" w:sz="0" w:space="0" w:color="auto"/>
                <w:right w:val="none" w:sz="0" w:space="0" w:color="auto"/>
              </w:divBdr>
              <w:divsChild>
                <w:div w:id="1882935467">
                  <w:marLeft w:val="0"/>
                  <w:marRight w:val="0"/>
                  <w:marTop w:val="0"/>
                  <w:marBottom w:val="0"/>
                  <w:divBdr>
                    <w:top w:val="none" w:sz="0" w:space="0" w:color="auto"/>
                    <w:left w:val="none" w:sz="0" w:space="0" w:color="auto"/>
                    <w:bottom w:val="none" w:sz="0" w:space="0" w:color="auto"/>
                    <w:right w:val="none" w:sz="0" w:space="0" w:color="auto"/>
                  </w:divBdr>
                  <w:divsChild>
                    <w:div w:id="1331248886">
                      <w:marLeft w:val="0"/>
                      <w:marRight w:val="0"/>
                      <w:marTop w:val="0"/>
                      <w:marBottom w:val="0"/>
                      <w:divBdr>
                        <w:top w:val="none" w:sz="0" w:space="0" w:color="auto"/>
                        <w:left w:val="none" w:sz="0" w:space="0" w:color="auto"/>
                        <w:bottom w:val="none" w:sz="0" w:space="0" w:color="auto"/>
                        <w:right w:val="none" w:sz="0" w:space="0" w:color="auto"/>
                      </w:divBdr>
                      <w:divsChild>
                        <w:div w:id="955335637">
                          <w:marLeft w:val="0"/>
                          <w:marRight w:val="0"/>
                          <w:marTop w:val="0"/>
                          <w:marBottom w:val="0"/>
                          <w:divBdr>
                            <w:top w:val="none" w:sz="0" w:space="0" w:color="auto"/>
                            <w:left w:val="none" w:sz="0" w:space="0" w:color="auto"/>
                            <w:bottom w:val="none" w:sz="0" w:space="0" w:color="auto"/>
                            <w:right w:val="none" w:sz="0" w:space="0" w:color="auto"/>
                          </w:divBdr>
                          <w:divsChild>
                            <w:div w:id="2119642984">
                              <w:marLeft w:val="0"/>
                              <w:marRight w:val="0"/>
                              <w:marTop w:val="0"/>
                              <w:marBottom w:val="0"/>
                              <w:divBdr>
                                <w:top w:val="none" w:sz="0" w:space="0" w:color="auto"/>
                                <w:left w:val="none" w:sz="0" w:space="0" w:color="auto"/>
                                <w:bottom w:val="none" w:sz="0" w:space="0" w:color="auto"/>
                                <w:right w:val="none" w:sz="0" w:space="0" w:color="auto"/>
                              </w:divBdr>
                              <w:divsChild>
                                <w:div w:id="1134063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07365108">
              <w:marLeft w:val="0"/>
              <w:marRight w:val="0"/>
              <w:marTop w:val="0"/>
              <w:marBottom w:val="0"/>
              <w:divBdr>
                <w:top w:val="none" w:sz="0" w:space="0" w:color="auto"/>
                <w:left w:val="none" w:sz="0" w:space="0" w:color="auto"/>
                <w:bottom w:val="none" w:sz="0" w:space="0" w:color="auto"/>
                <w:right w:val="none" w:sz="0" w:space="0" w:color="auto"/>
              </w:divBdr>
              <w:divsChild>
                <w:div w:id="1252547314">
                  <w:marLeft w:val="0"/>
                  <w:marRight w:val="0"/>
                  <w:marTop w:val="0"/>
                  <w:marBottom w:val="0"/>
                  <w:divBdr>
                    <w:top w:val="none" w:sz="0" w:space="0" w:color="auto"/>
                    <w:left w:val="none" w:sz="0" w:space="0" w:color="auto"/>
                    <w:bottom w:val="none" w:sz="0" w:space="0" w:color="auto"/>
                    <w:right w:val="none" w:sz="0" w:space="0" w:color="auto"/>
                  </w:divBdr>
                  <w:divsChild>
                    <w:div w:id="1074821537">
                      <w:marLeft w:val="0"/>
                      <w:marRight w:val="0"/>
                      <w:marTop w:val="0"/>
                      <w:marBottom w:val="0"/>
                      <w:divBdr>
                        <w:top w:val="none" w:sz="0" w:space="0" w:color="auto"/>
                        <w:left w:val="none" w:sz="0" w:space="0" w:color="auto"/>
                        <w:bottom w:val="none" w:sz="0" w:space="0" w:color="auto"/>
                        <w:right w:val="none" w:sz="0" w:space="0" w:color="auto"/>
                      </w:divBdr>
                      <w:divsChild>
                        <w:div w:id="1675915557">
                          <w:marLeft w:val="0"/>
                          <w:marRight w:val="0"/>
                          <w:marTop w:val="0"/>
                          <w:marBottom w:val="0"/>
                          <w:divBdr>
                            <w:top w:val="none" w:sz="0" w:space="0" w:color="auto"/>
                            <w:left w:val="none" w:sz="0" w:space="0" w:color="auto"/>
                            <w:bottom w:val="none" w:sz="0" w:space="0" w:color="auto"/>
                            <w:right w:val="none" w:sz="0" w:space="0" w:color="auto"/>
                          </w:divBdr>
                          <w:divsChild>
                            <w:div w:id="105346973">
                              <w:marLeft w:val="0"/>
                              <w:marRight w:val="0"/>
                              <w:marTop w:val="0"/>
                              <w:marBottom w:val="0"/>
                              <w:divBdr>
                                <w:top w:val="none" w:sz="0" w:space="0" w:color="auto"/>
                                <w:left w:val="none" w:sz="0" w:space="0" w:color="auto"/>
                                <w:bottom w:val="none" w:sz="0" w:space="0" w:color="auto"/>
                                <w:right w:val="none" w:sz="0" w:space="0" w:color="auto"/>
                              </w:divBdr>
                              <w:divsChild>
                                <w:div w:id="1197741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0927625">
              <w:marLeft w:val="0"/>
              <w:marRight w:val="0"/>
              <w:marTop w:val="0"/>
              <w:marBottom w:val="0"/>
              <w:divBdr>
                <w:top w:val="none" w:sz="0" w:space="0" w:color="auto"/>
                <w:left w:val="none" w:sz="0" w:space="0" w:color="auto"/>
                <w:bottom w:val="none" w:sz="0" w:space="0" w:color="auto"/>
                <w:right w:val="none" w:sz="0" w:space="0" w:color="auto"/>
              </w:divBdr>
              <w:divsChild>
                <w:div w:id="1242761585">
                  <w:marLeft w:val="0"/>
                  <w:marRight w:val="0"/>
                  <w:marTop w:val="0"/>
                  <w:marBottom w:val="0"/>
                  <w:divBdr>
                    <w:top w:val="none" w:sz="0" w:space="0" w:color="auto"/>
                    <w:left w:val="none" w:sz="0" w:space="0" w:color="auto"/>
                    <w:bottom w:val="none" w:sz="0" w:space="0" w:color="auto"/>
                    <w:right w:val="none" w:sz="0" w:space="0" w:color="auto"/>
                  </w:divBdr>
                  <w:divsChild>
                    <w:div w:id="1557743242">
                      <w:marLeft w:val="0"/>
                      <w:marRight w:val="0"/>
                      <w:marTop w:val="0"/>
                      <w:marBottom w:val="0"/>
                      <w:divBdr>
                        <w:top w:val="none" w:sz="0" w:space="0" w:color="auto"/>
                        <w:left w:val="none" w:sz="0" w:space="0" w:color="auto"/>
                        <w:bottom w:val="none" w:sz="0" w:space="0" w:color="auto"/>
                        <w:right w:val="none" w:sz="0" w:space="0" w:color="auto"/>
                      </w:divBdr>
                      <w:divsChild>
                        <w:div w:id="764230996">
                          <w:marLeft w:val="0"/>
                          <w:marRight w:val="0"/>
                          <w:marTop w:val="0"/>
                          <w:marBottom w:val="0"/>
                          <w:divBdr>
                            <w:top w:val="none" w:sz="0" w:space="0" w:color="auto"/>
                            <w:left w:val="none" w:sz="0" w:space="0" w:color="auto"/>
                            <w:bottom w:val="none" w:sz="0" w:space="0" w:color="auto"/>
                            <w:right w:val="none" w:sz="0" w:space="0" w:color="auto"/>
                          </w:divBdr>
                          <w:divsChild>
                            <w:div w:id="7947563">
                              <w:marLeft w:val="0"/>
                              <w:marRight w:val="0"/>
                              <w:marTop w:val="0"/>
                              <w:marBottom w:val="0"/>
                              <w:divBdr>
                                <w:top w:val="none" w:sz="0" w:space="0" w:color="auto"/>
                                <w:left w:val="none" w:sz="0" w:space="0" w:color="auto"/>
                                <w:bottom w:val="none" w:sz="0" w:space="0" w:color="auto"/>
                                <w:right w:val="none" w:sz="0" w:space="0" w:color="auto"/>
                              </w:divBdr>
                              <w:divsChild>
                                <w:div w:id="417555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09302688">
              <w:marLeft w:val="0"/>
              <w:marRight w:val="0"/>
              <w:marTop w:val="0"/>
              <w:marBottom w:val="0"/>
              <w:divBdr>
                <w:top w:val="none" w:sz="0" w:space="0" w:color="auto"/>
                <w:left w:val="none" w:sz="0" w:space="0" w:color="auto"/>
                <w:bottom w:val="none" w:sz="0" w:space="0" w:color="auto"/>
                <w:right w:val="none" w:sz="0" w:space="0" w:color="auto"/>
              </w:divBdr>
              <w:divsChild>
                <w:div w:id="1986005200">
                  <w:marLeft w:val="0"/>
                  <w:marRight w:val="0"/>
                  <w:marTop w:val="0"/>
                  <w:marBottom w:val="0"/>
                  <w:divBdr>
                    <w:top w:val="none" w:sz="0" w:space="0" w:color="auto"/>
                    <w:left w:val="none" w:sz="0" w:space="0" w:color="auto"/>
                    <w:bottom w:val="none" w:sz="0" w:space="0" w:color="auto"/>
                    <w:right w:val="none" w:sz="0" w:space="0" w:color="auto"/>
                  </w:divBdr>
                  <w:divsChild>
                    <w:div w:id="596602063">
                      <w:marLeft w:val="0"/>
                      <w:marRight w:val="0"/>
                      <w:marTop w:val="0"/>
                      <w:marBottom w:val="0"/>
                      <w:divBdr>
                        <w:top w:val="none" w:sz="0" w:space="0" w:color="auto"/>
                        <w:left w:val="none" w:sz="0" w:space="0" w:color="auto"/>
                        <w:bottom w:val="none" w:sz="0" w:space="0" w:color="auto"/>
                        <w:right w:val="none" w:sz="0" w:space="0" w:color="auto"/>
                      </w:divBdr>
                      <w:divsChild>
                        <w:div w:id="1970014573">
                          <w:marLeft w:val="0"/>
                          <w:marRight w:val="0"/>
                          <w:marTop w:val="0"/>
                          <w:marBottom w:val="0"/>
                          <w:divBdr>
                            <w:top w:val="none" w:sz="0" w:space="0" w:color="auto"/>
                            <w:left w:val="none" w:sz="0" w:space="0" w:color="auto"/>
                            <w:bottom w:val="none" w:sz="0" w:space="0" w:color="auto"/>
                            <w:right w:val="none" w:sz="0" w:space="0" w:color="auto"/>
                          </w:divBdr>
                          <w:divsChild>
                            <w:div w:id="932855015">
                              <w:marLeft w:val="0"/>
                              <w:marRight w:val="0"/>
                              <w:marTop w:val="0"/>
                              <w:marBottom w:val="0"/>
                              <w:divBdr>
                                <w:top w:val="none" w:sz="0" w:space="0" w:color="auto"/>
                                <w:left w:val="none" w:sz="0" w:space="0" w:color="auto"/>
                                <w:bottom w:val="none" w:sz="0" w:space="0" w:color="auto"/>
                                <w:right w:val="none" w:sz="0" w:space="0" w:color="auto"/>
                              </w:divBdr>
                              <w:divsChild>
                                <w:div w:id="924000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3901653">
              <w:marLeft w:val="0"/>
              <w:marRight w:val="0"/>
              <w:marTop w:val="0"/>
              <w:marBottom w:val="0"/>
              <w:divBdr>
                <w:top w:val="none" w:sz="0" w:space="0" w:color="auto"/>
                <w:left w:val="none" w:sz="0" w:space="0" w:color="auto"/>
                <w:bottom w:val="none" w:sz="0" w:space="0" w:color="auto"/>
                <w:right w:val="none" w:sz="0" w:space="0" w:color="auto"/>
              </w:divBdr>
              <w:divsChild>
                <w:div w:id="128480736">
                  <w:marLeft w:val="0"/>
                  <w:marRight w:val="0"/>
                  <w:marTop w:val="0"/>
                  <w:marBottom w:val="0"/>
                  <w:divBdr>
                    <w:top w:val="none" w:sz="0" w:space="0" w:color="auto"/>
                    <w:left w:val="none" w:sz="0" w:space="0" w:color="auto"/>
                    <w:bottom w:val="none" w:sz="0" w:space="0" w:color="auto"/>
                    <w:right w:val="none" w:sz="0" w:space="0" w:color="auto"/>
                  </w:divBdr>
                  <w:divsChild>
                    <w:div w:id="466819581">
                      <w:marLeft w:val="0"/>
                      <w:marRight w:val="0"/>
                      <w:marTop w:val="0"/>
                      <w:marBottom w:val="0"/>
                      <w:divBdr>
                        <w:top w:val="none" w:sz="0" w:space="0" w:color="auto"/>
                        <w:left w:val="none" w:sz="0" w:space="0" w:color="auto"/>
                        <w:bottom w:val="none" w:sz="0" w:space="0" w:color="auto"/>
                        <w:right w:val="none" w:sz="0" w:space="0" w:color="auto"/>
                      </w:divBdr>
                      <w:divsChild>
                        <w:div w:id="35938225">
                          <w:marLeft w:val="0"/>
                          <w:marRight w:val="0"/>
                          <w:marTop w:val="0"/>
                          <w:marBottom w:val="0"/>
                          <w:divBdr>
                            <w:top w:val="none" w:sz="0" w:space="0" w:color="auto"/>
                            <w:left w:val="none" w:sz="0" w:space="0" w:color="auto"/>
                            <w:bottom w:val="none" w:sz="0" w:space="0" w:color="auto"/>
                            <w:right w:val="none" w:sz="0" w:space="0" w:color="auto"/>
                          </w:divBdr>
                          <w:divsChild>
                            <w:div w:id="1705247781">
                              <w:marLeft w:val="0"/>
                              <w:marRight w:val="0"/>
                              <w:marTop w:val="0"/>
                              <w:marBottom w:val="0"/>
                              <w:divBdr>
                                <w:top w:val="none" w:sz="0" w:space="0" w:color="auto"/>
                                <w:left w:val="none" w:sz="0" w:space="0" w:color="auto"/>
                                <w:bottom w:val="none" w:sz="0" w:space="0" w:color="auto"/>
                                <w:right w:val="none" w:sz="0" w:space="0" w:color="auto"/>
                              </w:divBdr>
                              <w:divsChild>
                                <w:div w:id="773673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86867920">
              <w:marLeft w:val="0"/>
              <w:marRight w:val="0"/>
              <w:marTop w:val="0"/>
              <w:marBottom w:val="0"/>
              <w:divBdr>
                <w:top w:val="none" w:sz="0" w:space="0" w:color="auto"/>
                <w:left w:val="none" w:sz="0" w:space="0" w:color="auto"/>
                <w:bottom w:val="none" w:sz="0" w:space="0" w:color="auto"/>
                <w:right w:val="none" w:sz="0" w:space="0" w:color="auto"/>
              </w:divBdr>
              <w:divsChild>
                <w:div w:id="2135169940">
                  <w:marLeft w:val="0"/>
                  <w:marRight w:val="0"/>
                  <w:marTop w:val="0"/>
                  <w:marBottom w:val="0"/>
                  <w:divBdr>
                    <w:top w:val="none" w:sz="0" w:space="0" w:color="auto"/>
                    <w:left w:val="none" w:sz="0" w:space="0" w:color="auto"/>
                    <w:bottom w:val="none" w:sz="0" w:space="0" w:color="auto"/>
                    <w:right w:val="none" w:sz="0" w:space="0" w:color="auto"/>
                  </w:divBdr>
                  <w:divsChild>
                    <w:div w:id="535121245">
                      <w:marLeft w:val="0"/>
                      <w:marRight w:val="0"/>
                      <w:marTop w:val="0"/>
                      <w:marBottom w:val="0"/>
                      <w:divBdr>
                        <w:top w:val="none" w:sz="0" w:space="0" w:color="auto"/>
                        <w:left w:val="none" w:sz="0" w:space="0" w:color="auto"/>
                        <w:bottom w:val="none" w:sz="0" w:space="0" w:color="auto"/>
                        <w:right w:val="none" w:sz="0" w:space="0" w:color="auto"/>
                      </w:divBdr>
                      <w:divsChild>
                        <w:div w:id="320426718">
                          <w:marLeft w:val="0"/>
                          <w:marRight w:val="0"/>
                          <w:marTop w:val="0"/>
                          <w:marBottom w:val="0"/>
                          <w:divBdr>
                            <w:top w:val="none" w:sz="0" w:space="0" w:color="auto"/>
                            <w:left w:val="none" w:sz="0" w:space="0" w:color="auto"/>
                            <w:bottom w:val="none" w:sz="0" w:space="0" w:color="auto"/>
                            <w:right w:val="none" w:sz="0" w:space="0" w:color="auto"/>
                          </w:divBdr>
                          <w:divsChild>
                            <w:div w:id="1499534414">
                              <w:marLeft w:val="0"/>
                              <w:marRight w:val="0"/>
                              <w:marTop w:val="0"/>
                              <w:marBottom w:val="0"/>
                              <w:divBdr>
                                <w:top w:val="none" w:sz="0" w:space="0" w:color="auto"/>
                                <w:left w:val="none" w:sz="0" w:space="0" w:color="auto"/>
                                <w:bottom w:val="none" w:sz="0" w:space="0" w:color="auto"/>
                                <w:right w:val="none" w:sz="0" w:space="0" w:color="auto"/>
                              </w:divBdr>
                              <w:divsChild>
                                <w:div w:id="1107117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02125944">
          <w:marLeft w:val="0"/>
          <w:marRight w:val="0"/>
          <w:marTop w:val="0"/>
          <w:marBottom w:val="0"/>
          <w:divBdr>
            <w:top w:val="none" w:sz="0" w:space="0" w:color="auto"/>
            <w:left w:val="none" w:sz="0" w:space="0" w:color="auto"/>
            <w:bottom w:val="none" w:sz="0" w:space="0" w:color="auto"/>
            <w:right w:val="none" w:sz="0" w:space="0" w:color="auto"/>
          </w:divBdr>
          <w:divsChild>
            <w:div w:id="802233534">
              <w:marLeft w:val="0"/>
              <w:marRight w:val="0"/>
              <w:marTop w:val="0"/>
              <w:marBottom w:val="0"/>
              <w:divBdr>
                <w:top w:val="none" w:sz="0" w:space="0" w:color="auto"/>
                <w:left w:val="none" w:sz="0" w:space="0" w:color="auto"/>
                <w:bottom w:val="none" w:sz="0" w:space="0" w:color="auto"/>
                <w:right w:val="none" w:sz="0" w:space="0" w:color="auto"/>
              </w:divBdr>
              <w:divsChild>
                <w:div w:id="1385638239">
                  <w:marLeft w:val="0"/>
                  <w:marRight w:val="0"/>
                  <w:marTop w:val="0"/>
                  <w:marBottom w:val="0"/>
                  <w:divBdr>
                    <w:top w:val="none" w:sz="0" w:space="0" w:color="auto"/>
                    <w:left w:val="none" w:sz="0" w:space="0" w:color="auto"/>
                    <w:bottom w:val="none" w:sz="0" w:space="0" w:color="auto"/>
                    <w:right w:val="none" w:sz="0" w:space="0" w:color="auto"/>
                  </w:divBdr>
                  <w:divsChild>
                    <w:div w:id="657271713">
                      <w:marLeft w:val="0"/>
                      <w:marRight w:val="0"/>
                      <w:marTop w:val="0"/>
                      <w:marBottom w:val="0"/>
                      <w:divBdr>
                        <w:top w:val="none" w:sz="0" w:space="0" w:color="auto"/>
                        <w:left w:val="none" w:sz="0" w:space="0" w:color="auto"/>
                        <w:bottom w:val="none" w:sz="0" w:space="0" w:color="auto"/>
                        <w:right w:val="none" w:sz="0" w:space="0" w:color="auto"/>
                      </w:divBdr>
                      <w:divsChild>
                        <w:div w:id="126246065">
                          <w:marLeft w:val="0"/>
                          <w:marRight w:val="0"/>
                          <w:marTop w:val="0"/>
                          <w:marBottom w:val="0"/>
                          <w:divBdr>
                            <w:top w:val="none" w:sz="0" w:space="0" w:color="auto"/>
                            <w:left w:val="none" w:sz="0" w:space="0" w:color="auto"/>
                            <w:bottom w:val="none" w:sz="0" w:space="0" w:color="auto"/>
                            <w:right w:val="none" w:sz="0" w:space="0" w:color="auto"/>
                          </w:divBdr>
                          <w:divsChild>
                            <w:div w:id="843058737">
                              <w:marLeft w:val="0"/>
                              <w:marRight w:val="0"/>
                              <w:marTop w:val="0"/>
                              <w:marBottom w:val="0"/>
                              <w:divBdr>
                                <w:top w:val="none" w:sz="0" w:space="0" w:color="auto"/>
                                <w:left w:val="none" w:sz="0" w:space="0" w:color="auto"/>
                                <w:bottom w:val="none" w:sz="0" w:space="0" w:color="auto"/>
                                <w:right w:val="none" w:sz="0" w:space="0" w:color="auto"/>
                              </w:divBdr>
                              <w:divsChild>
                                <w:div w:id="1252468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33214693">
              <w:marLeft w:val="0"/>
              <w:marRight w:val="0"/>
              <w:marTop w:val="0"/>
              <w:marBottom w:val="0"/>
              <w:divBdr>
                <w:top w:val="none" w:sz="0" w:space="0" w:color="auto"/>
                <w:left w:val="none" w:sz="0" w:space="0" w:color="auto"/>
                <w:bottom w:val="none" w:sz="0" w:space="0" w:color="auto"/>
                <w:right w:val="none" w:sz="0" w:space="0" w:color="auto"/>
              </w:divBdr>
              <w:divsChild>
                <w:div w:id="2144349732">
                  <w:marLeft w:val="0"/>
                  <w:marRight w:val="0"/>
                  <w:marTop w:val="0"/>
                  <w:marBottom w:val="0"/>
                  <w:divBdr>
                    <w:top w:val="none" w:sz="0" w:space="0" w:color="auto"/>
                    <w:left w:val="none" w:sz="0" w:space="0" w:color="auto"/>
                    <w:bottom w:val="none" w:sz="0" w:space="0" w:color="auto"/>
                    <w:right w:val="none" w:sz="0" w:space="0" w:color="auto"/>
                  </w:divBdr>
                  <w:divsChild>
                    <w:div w:id="659886728">
                      <w:marLeft w:val="0"/>
                      <w:marRight w:val="0"/>
                      <w:marTop w:val="0"/>
                      <w:marBottom w:val="0"/>
                      <w:divBdr>
                        <w:top w:val="none" w:sz="0" w:space="0" w:color="auto"/>
                        <w:left w:val="none" w:sz="0" w:space="0" w:color="auto"/>
                        <w:bottom w:val="none" w:sz="0" w:space="0" w:color="auto"/>
                        <w:right w:val="none" w:sz="0" w:space="0" w:color="auto"/>
                      </w:divBdr>
                      <w:divsChild>
                        <w:div w:id="450050587">
                          <w:marLeft w:val="0"/>
                          <w:marRight w:val="0"/>
                          <w:marTop w:val="0"/>
                          <w:marBottom w:val="0"/>
                          <w:divBdr>
                            <w:top w:val="none" w:sz="0" w:space="0" w:color="auto"/>
                            <w:left w:val="none" w:sz="0" w:space="0" w:color="auto"/>
                            <w:bottom w:val="none" w:sz="0" w:space="0" w:color="auto"/>
                            <w:right w:val="none" w:sz="0" w:space="0" w:color="auto"/>
                          </w:divBdr>
                          <w:divsChild>
                            <w:div w:id="475416425">
                              <w:marLeft w:val="0"/>
                              <w:marRight w:val="0"/>
                              <w:marTop w:val="0"/>
                              <w:marBottom w:val="0"/>
                              <w:divBdr>
                                <w:top w:val="none" w:sz="0" w:space="0" w:color="auto"/>
                                <w:left w:val="none" w:sz="0" w:space="0" w:color="auto"/>
                                <w:bottom w:val="none" w:sz="0" w:space="0" w:color="auto"/>
                                <w:right w:val="none" w:sz="0" w:space="0" w:color="auto"/>
                              </w:divBdr>
                              <w:divsChild>
                                <w:div w:id="586840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4696985">
              <w:marLeft w:val="0"/>
              <w:marRight w:val="0"/>
              <w:marTop w:val="0"/>
              <w:marBottom w:val="0"/>
              <w:divBdr>
                <w:top w:val="none" w:sz="0" w:space="0" w:color="auto"/>
                <w:left w:val="none" w:sz="0" w:space="0" w:color="auto"/>
                <w:bottom w:val="none" w:sz="0" w:space="0" w:color="auto"/>
                <w:right w:val="none" w:sz="0" w:space="0" w:color="auto"/>
              </w:divBdr>
              <w:divsChild>
                <w:div w:id="1795713667">
                  <w:marLeft w:val="0"/>
                  <w:marRight w:val="0"/>
                  <w:marTop w:val="0"/>
                  <w:marBottom w:val="0"/>
                  <w:divBdr>
                    <w:top w:val="none" w:sz="0" w:space="0" w:color="auto"/>
                    <w:left w:val="none" w:sz="0" w:space="0" w:color="auto"/>
                    <w:bottom w:val="none" w:sz="0" w:space="0" w:color="auto"/>
                    <w:right w:val="none" w:sz="0" w:space="0" w:color="auto"/>
                  </w:divBdr>
                  <w:divsChild>
                    <w:div w:id="371350684">
                      <w:marLeft w:val="0"/>
                      <w:marRight w:val="0"/>
                      <w:marTop w:val="0"/>
                      <w:marBottom w:val="0"/>
                      <w:divBdr>
                        <w:top w:val="none" w:sz="0" w:space="0" w:color="auto"/>
                        <w:left w:val="none" w:sz="0" w:space="0" w:color="auto"/>
                        <w:bottom w:val="none" w:sz="0" w:space="0" w:color="auto"/>
                        <w:right w:val="none" w:sz="0" w:space="0" w:color="auto"/>
                      </w:divBdr>
                      <w:divsChild>
                        <w:div w:id="1911033474">
                          <w:marLeft w:val="0"/>
                          <w:marRight w:val="0"/>
                          <w:marTop w:val="0"/>
                          <w:marBottom w:val="0"/>
                          <w:divBdr>
                            <w:top w:val="none" w:sz="0" w:space="0" w:color="auto"/>
                            <w:left w:val="none" w:sz="0" w:space="0" w:color="auto"/>
                            <w:bottom w:val="none" w:sz="0" w:space="0" w:color="auto"/>
                            <w:right w:val="none" w:sz="0" w:space="0" w:color="auto"/>
                          </w:divBdr>
                          <w:divsChild>
                            <w:div w:id="543369565">
                              <w:marLeft w:val="0"/>
                              <w:marRight w:val="0"/>
                              <w:marTop w:val="0"/>
                              <w:marBottom w:val="0"/>
                              <w:divBdr>
                                <w:top w:val="none" w:sz="0" w:space="0" w:color="auto"/>
                                <w:left w:val="none" w:sz="0" w:space="0" w:color="auto"/>
                                <w:bottom w:val="none" w:sz="0" w:space="0" w:color="auto"/>
                                <w:right w:val="none" w:sz="0" w:space="0" w:color="auto"/>
                              </w:divBdr>
                              <w:divsChild>
                                <w:div w:id="1854109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30540942">
      <w:bodyDiv w:val="1"/>
      <w:marLeft w:val="0"/>
      <w:marRight w:val="0"/>
      <w:marTop w:val="0"/>
      <w:marBottom w:val="0"/>
      <w:divBdr>
        <w:top w:val="none" w:sz="0" w:space="0" w:color="auto"/>
        <w:left w:val="none" w:sz="0" w:space="0" w:color="auto"/>
        <w:bottom w:val="none" w:sz="0" w:space="0" w:color="auto"/>
        <w:right w:val="none" w:sz="0" w:space="0" w:color="auto"/>
      </w:divBdr>
      <w:divsChild>
        <w:div w:id="440996666">
          <w:marLeft w:val="0"/>
          <w:marRight w:val="0"/>
          <w:marTop w:val="0"/>
          <w:marBottom w:val="0"/>
          <w:divBdr>
            <w:top w:val="none" w:sz="0" w:space="0" w:color="auto"/>
            <w:left w:val="none" w:sz="0" w:space="0" w:color="auto"/>
            <w:bottom w:val="none" w:sz="0" w:space="0" w:color="auto"/>
            <w:right w:val="none" w:sz="0" w:space="0" w:color="auto"/>
          </w:divBdr>
          <w:divsChild>
            <w:div w:id="1460606544">
              <w:marLeft w:val="0"/>
              <w:marRight w:val="0"/>
              <w:marTop w:val="0"/>
              <w:marBottom w:val="0"/>
              <w:divBdr>
                <w:top w:val="none" w:sz="0" w:space="0" w:color="auto"/>
                <w:left w:val="none" w:sz="0" w:space="0" w:color="auto"/>
                <w:bottom w:val="none" w:sz="0" w:space="0" w:color="auto"/>
                <w:right w:val="none" w:sz="0" w:space="0" w:color="auto"/>
              </w:divBdr>
              <w:divsChild>
                <w:div w:id="1226531762">
                  <w:marLeft w:val="0"/>
                  <w:marRight w:val="0"/>
                  <w:marTop w:val="0"/>
                  <w:marBottom w:val="0"/>
                  <w:divBdr>
                    <w:top w:val="none" w:sz="0" w:space="0" w:color="auto"/>
                    <w:left w:val="none" w:sz="0" w:space="0" w:color="auto"/>
                    <w:bottom w:val="none" w:sz="0" w:space="0" w:color="auto"/>
                    <w:right w:val="none" w:sz="0" w:space="0" w:color="auto"/>
                  </w:divBdr>
                  <w:divsChild>
                    <w:div w:id="2105999909">
                      <w:marLeft w:val="0"/>
                      <w:marRight w:val="0"/>
                      <w:marTop w:val="0"/>
                      <w:marBottom w:val="0"/>
                      <w:divBdr>
                        <w:top w:val="none" w:sz="0" w:space="0" w:color="auto"/>
                        <w:left w:val="none" w:sz="0" w:space="0" w:color="auto"/>
                        <w:bottom w:val="none" w:sz="0" w:space="0" w:color="auto"/>
                        <w:right w:val="none" w:sz="0" w:space="0" w:color="auto"/>
                      </w:divBdr>
                      <w:divsChild>
                        <w:div w:id="1396928483">
                          <w:marLeft w:val="0"/>
                          <w:marRight w:val="0"/>
                          <w:marTop w:val="0"/>
                          <w:marBottom w:val="0"/>
                          <w:divBdr>
                            <w:top w:val="none" w:sz="0" w:space="0" w:color="auto"/>
                            <w:left w:val="none" w:sz="0" w:space="0" w:color="auto"/>
                            <w:bottom w:val="none" w:sz="0" w:space="0" w:color="auto"/>
                            <w:right w:val="none" w:sz="0" w:space="0" w:color="auto"/>
                          </w:divBdr>
                          <w:divsChild>
                            <w:div w:id="478502897">
                              <w:marLeft w:val="0"/>
                              <w:marRight w:val="0"/>
                              <w:marTop w:val="0"/>
                              <w:marBottom w:val="0"/>
                              <w:divBdr>
                                <w:top w:val="none" w:sz="0" w:space="0" w:color="auto"/>
                                <w:left w:val="none" w:sz="0" w:space="0" w:color="auto"/>
                                <w:bottom w:val="none" w:sz="0" w:space="0" w:color="auto"/>
                                <w:right w:val="none" w:sz="0" w:space="0" w:color="auto"/>
                              </w:divBdr>
                              <w:divsChild>
                                <w:div w:id="523598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01165586">
          <w:marLeft w:val="0"/>
          <w:marRight w:val="0"/>
          <w:marTop w:val="0"/>
          <w:marBottom w:val="0"/>
          <w:divBdr>
            <w:top w:val="none" w:sz="0" w:space="0" w:color="auto"/>
            <w:left w:val="none" w:sz="0" w:space="0" w:color="auto"/>
            <w:bottom w:val="none" w:sz="0" w:space="0" w:color="auto"/>
            <w:right w:val="none" w:sz="0" w:space="0" w:color="auto"/>
          </w:divBdr>
          <w:divsChild>
            <w:div w:id="1677919200">
              <w:marLeft w:val="0"/>
              <w:marRight w:val="0"/>
              <w:marTop w:val="0"/>
              <w:marBottom w:val="0"/>
              <w:divBdr>
                <w:top w:val="none" w:sz="0" w:space="0" w:color="auto"/>
                <w:left w:val="none" w:sz="0" w:space="0" w:color="auto"/>
                <w:bottom w:val="none" w:sz="0" w:space="0" w:color="auto"/>
                <w:right w:val="none" w:sz="0" w:space="0" w:color="auto"/>
              </w:divBdr>
              <w:divsChild>
                <w:div w:id="649095882">
                  <w:marLeft w:val="0"/>
                  <w:marRight w:val="0"/>
                  <w:marTop w:val="0"/>
                  <w:marBottom w:val="0"/>
                  <w:divBdr>
                    <w:top w:val="none" w:sz="0" w:space="0" w:color="auto"/>
                    <w:left w:val="none" w:sz="0" w:space="0" w:color="auto"/>
                    <w:bottom w:val="none" w:sz="0" w:space="0" w:color="auto"/>
                    <w:right w:val="none" w:sz="0" w:space="0" w:color="auto"/>
                  </w:divBdr>
                  <w:divsChild>
                    <w:div w:id="1879587798">
                      <w:marLeft w:val="0"/>
                      <w:marRight w:val="0"/>
                      <w:marTop w:val="0"/>
                      <w:marBottom w:val="0"/>
                      <w:divBdr>
                        <w:top w:val="none" w:sz="0" w:space="0" w:color="auto"/>
                        <w:left w:val="none" w:sz="0" w:space="0" w:color="auto"/>
                        <w:bottom w:val="none" w:sz="0" w:space="0" w:color="auto"/>
                        <w:right w:val="none" w:sz="0" w:space="0" w:color="auto"/>
                      </w:divBdr>
                      <w:divsChild>
                        <w:div w:id="609892045">
                          <w:marLeft w:val="0"/>
                          <w:marRight w:val="0"/>
                          <w:marTop w:val="0"/>
                          <w:marBottom w:val="0"/>
                          <w:divBdr>
                            <w:top w:val="none" w:sz="0" w:space="0" w:color="auto"/>
                            <w:left w:val="none" w:sz="0" w:space="0" w:color="auto"/>
                            <w:bottom w:val="none" w:sz="0" w:space="0" w:color="auto"/>
                            <w:right w:val="none" w:sz="0" w:space="0" w:color="auto"/>
                          </w:divBdr>
                          <w:divsChild>
                            <w:div w:id="1504128624">
                              <w:marLeft w:val="0"/>
                              <w:marRight w:val="0"/>
                              <w:marTop w:val="0"/>
                              <w:marBottom w:val="0"/>
                              <w:divBdr>
                                <w:top w:val="none" w:sz="0" w:space="0" w:color="auto"/>
                                <w:left w:val="none" w:sz="0" w:space="0" w:color="auto"/>
                                <w:bottom w:val="none" w:sz="0" w:space="0" w:color="auto"/>
                                <w:right w:val="none" w:sz="0" w:space="0" w:color="auto"/>
                              </w:divBdr>
                              <w:divsChild>
                                <w:div w:id="471873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2525726">
              <w:marLeft w:val="0"/>
              <w:marRight w:val="0"/>
              <w:marTop w:val="0"/>
              <w:marBottom w:val="0"/>
              <w:divBdr>
                <w:top w:val="none" w:sz="0" w:space="0" w:color="auto"/>
                <w:left w:val="none" w:sz="0" w:space="0" w:color="auto"/>
                <w:bottom w:val="none" w:sz="0" w:space="0" w:color="auto"/>
                <w:right w:val="none" w:sz="0" w:space="0" w:color="auto"/>
              </w:divBdr>
              <w:divsChild>
                <w:div w:id="911430583">
                  <w:marLeft w:val="0"/>
                  <w:marRight w:val="0"/>
                  <w:marTop w:val="0"/>
                  <w:marBottom w:val="0"/>
                  <w:divBdr>
                    <w:top w:val="none" w:sz="0" w:space="0" w:color="auto"/>
                    <w:left w:val="none" w:sz="0" w:space="0" w:color="auto"/>
                    <w:bottom w:val="none" w:sz="0" w:space="0" w:color="auto"/>
                    <w:right w:val="none" w:sz="0" w:space="0" w:color="auto"/>
                  </w:divBdr>
                  <w:divsChild>
                    <w:div w:id="238751766">
                      <w:marLeft w:val="0"/>
                      <w:marRight w:val="0"/>
                      <w:marTop w:val="0"/>
                      <w:marBottom w:val="0"/>
                      <w:divBdr>
                        <w:top w:val="none" w:sz="0" w:space="0" w:color="auto"/>
                        <w:left w:val="none" w:sz="0" w:space="0" w:color="auto"/>
                        <w:bottom w:val="none" w:sz="0" w:space="0" w:color="auto"/>
                        <w:right w:val="none" w:sz="0" w:space="0" w:color="auto"/>
                      </w:divBdr>
                      <w:divsChild>
                        <w:div w:id="253393509">
                          <w:marLeft w:val="0"/>
                          <w:marRight w:val="0"/>
                          <w:marTop w:val="0"/>
                          <w:marBottom w:val="0"/>
                          <w:divBdr>
                            <w:top w:val="none" w:sz="0" w:space="0" w:color="auto"/>
                            <w:left w:val="none" w:sz="0" w:space="0" w:color="auto"/>
                            <w:bottom w:val="none" w:sz="0" w:space="0" w:color="auto"/>
                            <w:right w:val="none" w:sz="0" w:space="0" w:color="auto"/>
                          </w:divBdr>
                          <w:divsChild>
                            <w:div w:id="1799372354">
                              <w:marLeft w:val="0"/>
                              <w:marRight w:val="0"/>
                              <w:marTop w:val="0"/>
                              <w:marBottom w:val="0"/>
                              <w:divBdr>
                                <w:top w:val="none" w:sz="0" w:space="0" w:color="auto"/>
                                <w:left w:val="none" w:sz="0" w:space="0" w:color="auto"/>
                                <w:bottom w:val="none" w:sz="0" w:space="0" w:color="auto"/>
                                <w:right w:val="none" w:sz="0" w:space="0" w:color="auto"/>
                              </w:divBdr>
                              <w:divsChild>
                                <w:div w:id="676426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6884642">
              <w:marLeft w:val="0"/>
              <w:marRight w:val="0"/>
              <w:marTop w:val="0"/>
              <w:marBottom w:val="0"/>
              <w:divBdr>
                <w:top w:val="none" w:sz="0" w:space="0" w:color="auto"/>
                <w:left w:val="none" w:sz="0" w:space="0" w:color="auto"/>
                <w:bottom w:val="none" w:sz="0" w:space="0" w:color="auto"/>
                <w:right w:val="none" w:sz="0" w:space="0" w:color="auto"/>
              </w:divBdr>
              <w:divsChild>
                <w:div w:id="1819564582">
                  <w:marLeft w:val="0"/>
                  <w:marRight w:val="0"/>
                  <w:marTop w:val="0"/>
                  <w:marBottom w:val="0"/>
                  <w:divBdr>
                    <w:top w:val="none" w:sz="0" w:space="0" w:color="auto"/>
                    <w:left w:val="none" w:sz="0" w:space="0" w:color="auto"/>
                    <w:bottom w:val="none" w:sz="0" w:space="0" w:color="auto"/>
                    <w:right w:val="none" w:sz="0" w:space="0" w:color="auto"/>
                  </w:divBdr>
                  <w:divsChild>
                    <w:div w:id="1797987493">
                      <w:marLeft w:val="0"/>
                      <w:marRight w:val="0"/>
                      <w:marTop w:val="0"/>
                      <w:marBottom w:val="0"/>
                      <w:divBdr>
                        <w:top w:val="none" w:sz="0" w:space="0" w:color="auto"/>
                        <w:left w:val="none" w:sz="0" w:space="0" w:color="auto"/>
                        <w:bottom w:val="none" w:sz="0" w:space="0" w:color="auto"/>
                        <w:right w:val="none" w:sz="0" w:space="0" w:color="auto"/>
                      </w:divBdr>
                      <w:divsChild>
                        <w:div w:id="912590568">
                          <w:marLeft w:val="0"/>
                          <w:marRight w:val="0"/>
                          <w:marTop w:val="0"/>
                          <w:marBottom w:val="0"/>
                          <w:divBdr>
                            <w:top w:val="none" w:sz="0" w:space="0" w:color="auto"/>
                            <w:left w:val="none" w:sz="0" w:space="0" w:color="auto"/>
                            <w:bottom w:val="none" w:sz="0" w:space="0" w:color="auto"/>
                            <w:right w:val="none" w:sz="0" w:space="0" w:color="auto"/>
                          </w:divBdr>
                          <w:divsChild>
                            <w:div w:id="803278233">
                              <w:marLeft w:val="0"/>
                              <w:marRight w:val="0"/>
                              <w:marTop w:val="0"/>
                              <w:marBottom w:val="0"/>
                              <w:divBdr>
                                <w:top w:val="none" w:sz="0" w:space="0" w:color="auto"/>
                                <w:left w:val="none" w:sz="0" w:space="0" w:color="auto"/>
                                <w:bottom w:val="none" w:sz="0" w:space="0" w:color="auto"/>
                                <w:right w:val="none" w:sz="0" w:space="0" w:color="auto"/>
                              </w:divBdr>
                              <w:divsChild>
                                <w:div w:id="2114206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79723198">
              <w:marLeft w:val="0"/>
              <w:marRight w:val="0"/>
              <w:marTop w:val="0"/>
              <w:marBottom w:val="0"/>
              <w:divBdr>
                <w:top w:val="none" w:sz="0" w:space="0" w:color="auto"/>
                <w:left w:val="none" w:sz="0" w:space="0" w:color="auto"/>
                <w:bottom w:val="none" w:sz="0" w:space="0" w:color="auto"/>
                <w:right w:val="none" w:sz="0" w:space="0" w:color="auto"/>
              </w:divBdr>
              <w:divsChild>
                <w:div w:id="1556887941">
                  <w:marLeft w:val="0"/>
                  <w:marRight w:val="0"/>
                  <w:marTop w:val="0"/>
                  <w:marBottom w:val="0"/>
                  <w:divBdr>
                    <w:top w:val="none" w:sz="0" w:space="0" w:color="auto"/>
                    <w:left w:val="none" w:sz="0" w:space="0" w:color="auto"/>
                    <w:bottom w:val="none" w:sz="0" w:space="0" w:color="auto"/>
                    <w:right w:val="none" w:sz="0" w:space="0" w:color="auto"/>
                  </w:divBdr>
                  <w:divsChild>
                    <w:div w:id="983506862">
                      <w:marLeft w:val="0"/>
                      <w:marRight w:val="0"/>
                      <w:marTop w:val="0"/>
                      <w:marBottom w:val="0"/>
                      <w:divBdr>
                        <w:top w:val="none" w:sz="0" w:space="0" w:color="auto"/>
                        <w:left w:val="none" w:sz="0" w:space="0" w:color="auto"/>
                        <w:bottom w:val="none" w:sz="0" w:space="0" w:color="auto"/>
                        <w:right w:val="none" w:sz="0" w:space="0" w:color="auto"/>
                      </w:divBdr>
                      <w:divsChild>
                        <w:div w:id="409422411">
                          <w:marLeft w:val="0"/>
                          <w:marRight w:val="0"/>
                          <w:marTop w:val="0"/>
                          <w:marBottom w:val="0"/>
                          <w:divBdr>
                            <w:top w:val="none" w:sz="0" w:space="0" w:color="auto"/>
                            <w:left w:val="none" w:sz="0" w:space="0" w:color="auto"/>
                            <w:bottom w:val="none" w:sz="0" w:space="0" w:color="auto"/>
                            <w:right w:val="none" w:sz="0" w:space="0" w:color="auto"/>
                          </w:divBdr>
                          <w:divsChild>
                            <w:div w:id="650062758">
                              <w:marLeft w:val="0"/>
                              <w:marRight w:val="0"/>
                              <w:marTop w:val="0"/>
                              <w:marBottom w:val="0"/>
                              <w:divBdr>
                                <w:top w:val="none" w:sz="0" w:space="0" w:color="auto"/>
                                <w:left w:val="none" w:sz="0" w:space="0" w:color="auto"/>
                                <w:bottom w:val="none" w:sz="0" w:space="0" w:color="auto"/>
                                <w:right w:val="none" w:sz="0" w:space="0" w:color="auto"/>
                              </w:divBdr>
                              <w:divsChild>
                                <w:div w:id="441532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97602010">
              <w:marLeft w:val="0"/>
              <w:marRight w:val="0"/>
              <w:marTop w:val="0"/>
              <w:marBottom w:val="0"/>
              <w:divBdr>
                <w:top w:val="none" w:sz="0" w:space="0" w:color="auto"/>
                <w:left w:val="none" w:sz="0" w:space="0" w:color="auto"/>
                <w:bottom w:val="none" w:sz="0" w:space="0" w:color="auto"/>
                <w:right w:val="none" w:sz="0" w:space="0" w:color="auto"/>
              </w:divBdr>
              <w:divsChild>
                <w:div w:id="2120954548">
                  <w:marLeft w:val="0"/>
                  <w:marRight w:val="0"/>
                  <w:marTop w:val="0"/>
                  <w:marBottom w:val="0"/>
                  <w:divBdr>
                    <w:top w:val="none" w:sz="0" w:space="0" w:color="auto"/>
                    <w:left w:val="none" w:sz="0" w:space="0" w:color="auto"/>
                    <w:bottom w:val="none" w:sz="0" w:space="0" w:color="auto"/>
                    <w:right w:val="none" w:sz="0" w:space="0" w:color="auto"/>
                  </w:divBdr>
                  <w:divsChild>
                    <w:div w:id="1011906952">
                      <w:marLeft w:val="0"/>
                      <w:marRight w:val="0"/>
                      <w:marTop w:val="0"/>
                      <w:marBottom w:val="0"/>
                      <w:divBdr>
                        <w:top w:val="none" w:sz="0" w:space="0" w:color="auto"/>
                        <w:left w:val="none" w:sz="0" w:space="0" w:color="auto"/>
                        <w:bottom w:val="none" w:sz="0" w:space="0" w:color="auto"/>
                        <w:right w:val="none" w:sz="0" w:space="0" w:color="auto"/>
                      </w:divBdr>
                      <w:divsChild>
                        <w:div w:id="920408044">
                          <w:marLeft w:val="0"/>
                          <w:marRight w:val="0"/>
                          <w:marTop w:val="0"/>
                          <w:marBottom w:val="0"/>
                          <w:divBdr>
                            <w:top w:val="none" w:sz="0" w:space="0" w:color="auto"/>
                            <w:left w:val="none" w:sz="0" w:space="0" w:color="auto"/>
                            <w:bottom w:val="none" w:sz="0" w:space="0" w:color="auto"/>
                            <w:right w:val="none" w:sz="0" w:space="0" w:color="auto"/>
                          </w:divBdr>
                          <w:divsChild>
                            <w:div w:id="1405102378">
                              <w:marLeft w:val="0"/>
                              <w:marRight w:val="0"/>
                              <w:marTop w:val="0"/>
                              <w:marBottom w:val="0"/>
                              <w:divBdr>
                                <w:top w:val="none" w:sz="0" w:space="0" w:color="auto"/>
                                <w:left w:val="none" w:sz="0" w:space="0" w:color="auto"/>
                                <w:bottom w:val="none" w:sz="0" w:space="0" w:color="auto"/>
                                <w:right w:val="none" w:sz="0" w:space="0" w:color="auto"/>
                              </w:divBdr>
                              <w:divsChild>
                                <w:div w:id="218135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98837961">
              <w:marLeft w:val="0"/>
              <w:marRight w:val="0"/>
              <w:marTop w:val="0"/>
              <w:marBottom w:val="0"/>
              <w:divBdr>
                <w:top w:val="none" w:sz="0" w:space="0" w:color="auto"/>
                <w:left w:val="none" w:sz="0" w:space="0" w:color="auto"/>
                <w:bottom w:val="none" w:sz="0" w:space="0" w:color="auto"/>
                <w:right w:val="none" w:sz="0" w:space="0" w:color="auto"/>
              </w:divBdr>
              <w:divsChild>
                <w:div w:id="496306576">
                  <w:marLeft w:val="0"/>
                  <w:marRight w:val="0"/>
                  <w:marTop w:val="0"/>
                  <w:marBottom w:val="0"/>
                  <w:divBdr>
                    <w:top w:val="none" w:sz="0" w:space="0" w:color="auto"/>
                    <w:left w:val="none" w:sz="0" w:space="0" w:color="auto"/>
                    <w:bottom w:val="none" w:sz="0" w:space="0" w:color="auto"/>
                    <w:right w:val="none" w:sz="0" w:space="0" w:color="auto"/>
                  </w:divBdr>
                  <w:divsChild>
                    <w:div w:id="1884637210">
                      <w:marLeft w:val="0"/>
                      <w:marRight w:val="0"/>
                      <w:marTop w:val="0"/>
                      <w:marBottom w:val="0"/>
                      <w:divBdr>
                        <w:top w:val="none" w:sz="0" w:space="0" w:color="auto"/>
                        <w:left w:val="none" w:sz="0" w:space="0" w:color="auto"/>
                        <w:bottom w:val="none" w:sz="0" w:space="0" w:color="auto"/>
                        <w:right w:val="none" w:sz="0" w:space="0" w:color="auto"/>
                      </w:divBdr>
                      <w:divsChild>
                        <w:div w:id="135147219">
                          <w:marLeft w:val="0"/>
                          <w:marRight w:val="0"/>
                          <w:marTop w:val="0"/>
                          <w:marBottom w:val="0"/>
                          <w:divBdr>
                            <w:top w:val="none" w:sz="0" w:space="0" w:color="auto"/>
                            <w:left w:val="none" w:sz="0" w:space="0" w:color="auto"/>
                            <w:bottom w:val="none" w:sz="0" w:space="0" w:color="auto"/>
                            <w:right w:val="none" w:sz="0" w:space="0" w:color="auto"/>
                          </w:divBdr>
                          <w:divsChild>
                            <w:div w:id="576936753">
                              <w:marLeft w:val="0"/>
                              <w:marRight w:val="0"/>
                              <w:marTop w:val="0"/>
                              <w:marBottom w:val="0"/>
                              <w:divBdr>
                                <w:top w:val="none" w:sz="0" w:space="0" w:color="auto"/>
                                <w:left w:val="none" w:sz="0" w:space="0" w:color="auto"/>
                                <w:bottom w:val="none" w:sz="0" w:space="0" w:color="auto"/>
                                <w:right w:val="none" w:sz="0" w:space="0" w:color="auto"/>
                              </w:divBdr>
                              <w:divsChild>
                                <w:div w:id="386614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3157383">
              <w:marLeft w:val="0"/>
              <w:marRight w:val="0"/>
              <w:marTop w:val="0"/>
              <w:marBottom w:val="0"/>
              <w:divBdr>
                <w:top w:val="none" w:sz="0" w:space="0" w:color="auto"/>
                <w:left w:val="none" w:sz="0" w:space="0" w:color="auto"/>
                <w:bottom w:val="none" w:sz="0" w:space="0" w:color="auto"/>
                <w:right w:val="none" w:sz="0" w:space="0" w:color="auto"/>
              </w:divBdr>
              <w:divsChild>
                <w:div w:id="2002153522">
                  <w:marLeft w:val="0"/>
                  <w:marRight w:val="0"/>
                  <w:marTop w:val="0"/>
                  <w:marBottom w:val="0"/>
                  <w:divBdr>
                    <w:top w:val="none" w:sz="0" w:space="0" w:color="auto"/>
                    <w:left w:val="none" w:sz="0" w:space="0" w:color="auto"/>
                    <w:bottom w:val="none" w:sz="0" w:space="0" w:color="auto"/>
                    <w:right w:val="none" w:sz="0" w:space="0" w:color="auto"/>
                  </w:divBdr>
                  <w:divsChild>
                    <w:div w:id="195242714">
                      <w:marLeft w:val="0"/>
                      <w:marRight w:val="0"/>
                      <w:marTop w:val="0"/>
                      <w:marBottom w:val="0"/>
                      <w:divBdr>
                        <w:top w:val="none" w:sz="0" w:space="0" w:color="auto"/>
                        <w:left w:val="none" w:sz="0" w:space="0" w:color="auto"/>
                        <w:bottom w:val="none" w:sz="0" w:space="0" w:color="auto"/>
                        <w:right w:val="none" w:sz="0" w:space="0" w:color="auto"/>
                      </w:divBdr>
                      <w:divsChild>
                        <w:div w:id="1099105194">
                          <w:marLeft w:val="0"/>
                          <w:marRight w:val="0"/>
                          <w:marTop w:val="0"/>
                          <w:marBottom w:val="0"/>
                          <w:divBdr>
                            <w:top w:val="none" w:sz="0" w:space="0" w:color="auto"/>
                            <w:left w:val="none" w:sz="0" w:space="0" w:color="auto"/>
                            <w:bottom w:val="none" w:sz="0" w:space="0" w:color="auto"/>
                            <w:right w:val="none" w:sz="0" w:space="0" w:color="auto"/>
                          </w:divBdr>
                          <w:divsChild>
                            <w:div w:id="329409331">
                              <w:marLeft w:val="0"/>
                              <w:marRight w:val="0"/>
                              <w:marTop w:val="0"/>
                              <w:marBottom w:val="0"/>
                              <w:divBdr>
                                <w:top w:val="none" w:sz="0" w:space="0" w:color="auto"/>
                                <w:left w:val="none" w:sz="0" w:space="0" w:color="auto"/>
                                <w:bottom w:val="none" w:sz="0" w:space="0" w:color="auto"/>
                                <w:right w:val="none" w:sz="0" w:space="0" w:color="auto"/>
                              </w:divBdr>
                              <w:divsChild>
                                <w:div w:id="863983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0112903">
              <w:marLeft w:val="0"/>
              <w:marRight w:val="0"/>
              <w:marTop w:val="0"/>
              <w:marBottom w:val="0"/>
              <w:divBdr>
                <w:top w:val="none" w:sz="0" w:space="0" w:color="auto"/>
                <w:left w:val="none" w:sz="0" w:space="0" w:color="auto"/>
                <w:bottom w:val="none" w:sz="0" w:space="0" w:color="auto"/>
                <w:right w:val="none" w:sz="0" w:space="0" w:color="auto"/>
              </w:divBdr>
              <w:divsChild>
                <w:div w:id="1177116301">
                  <w:marLeft w:val="0"/>
                  <w:marRight w:val="0"/>
                  <w:marTop w:val="0"/>
                  <w:marBottom w:val="0"/>
                  <w:divBdr>
                    <w:top w:val="none" w:sz="0" w:space="0" w:color="auto"/>
                    <w:left w:val="none" w:sz="0" w:space="0" w:color="auto"/>
                    <w:bottom w:val="none" w:sz="0" w:space="0" w:color="auto"/>
                    <w:right w:val="none" w:sz="0" w:space="0" w:color="auto"/>
                  </w:divBdr>
                  <w:divsChild>
                    <w:div w:id="824322229">
                      <w:marLeft w:val="0"/>
                      <w:marRight w:val="0"/>
                      <w:marTop w:val="0"/>
                      <w:marBottom w:val="0"/>
                      <w:divBdr>
                        <w:top w:val="none" w:sz="0" w:space="0" w:color="auto"/>
                        <w:left w:val="none" w:sz="0" w:space="0" w:color="auto"/>
                        <w:bottom w:val="none" w:sz="0" w:space="0" w:color="auto"/>
                        <w:right w:val="none" w:sz="0" w:space="0" w:color="auto"/>
                      </w:divBdr>
                      <w:divsChild>
                        <w:div w:id="2137598343">
                          <w:marLeft w:val="0"/>
                          <w:marRight w:val="0"/>
                          <w:marTop w:val="0"/>
                          <w:marBottom w:val="0"/>
                          <w:divBdr>
                            <w:top w:val="none" w:sz="0" w:space="0" w:color="auto"/>
                            <w:left w:val="none" w:sz="0" w:space="0" w:color="auto"/>
                            <w:bottom w:val="none" w:sz="0" w:space="0" w:color="auto"/>
                            <w:right w:val="none" w:sz="0" w:space="0" w:color="auto"/>
                          </w:divBdr>
                          <w:divsChild>
                            <w:div w:id="43989523">
                              <w:marLeft w:val="0"/>
                              <w:marRight w:val="0"/>
                              <w:marTop w:val="0"/>
                              <w:marBottom w:val="0"/>
                              <w:divBdr>
                                <w:top w:val="none" w:sz="0" w:space="0" w:color="auto"/>
                                <w:left w:val="none" w:sz="0" w:space="0" w:color="auto"/>
                                <w:bottom w:val="none" w:sz="0" w:space="0" w:color="auto"/>
                                <w:right w:val="none" w:sz="0" w:space="0" w:color="auto"/>
                              </w:divBdr>
                              <w:divsChild>
                                <w:div w:id="998383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32007830">
              <w:marLeft w:val="0"/>
              <w:marRight w:val="0"/>
              <w:marTop w:val="0"/>
              <w:marBottom w:val="0"/>
              <w:divBdr>
                <w:top w:val="none" w:sz="0" w:space="0" w:color="auto"/>
                <w:left w:val="none" w:sz="0" w:space="0" w:color="auto"/>
                <w:bottom w:val="none" w:sz="0" w:space="0" w:color="auto"/>
                <w:right w:val="none" w:sz="0" w:space="0" w:color="auto"/>
              </w:divBdr>
              <w:divsChild>
                <w:div w:id="737439401">
                  <w:marLeft w:val="0"/>
                  <w:marRight w:val="0"/>
                  <w:marTop w:val="0"/>
                  <w:marBottom w:val="0"/>
                  <w:divBdr>
                    <w:top w:val="none" w:sz="0" w:space="0" w:color="auto"/>
                    <w:left w:val="none" w:sz="0" w:space="0" w:color="auto"/>
                    <w:bottom w:val="none" w:sz="0" w:space="0" w:color="auto"/>
                    <w:right w:val="none" w:sz="0" w:space="0" w:color="auto"/>
                  </w:divBdr>
                  <w:divsChild>
                    <w:div w:id="152793330">
                      <w:marLeft w:val="0"/>
                      <w:marRight w:val="0"/>
                      <w:marTop w:val="0"/>
                      <w:marBottom w:val="0"/>
                      <w:divBdr>
                        <w:top w:val="none" w:sz="0" w:space="0" w:color="auto"/>
                        <w:left w:val="none" w:sz="0" w:space="0" w:color="auto"/>
                        <w:bottom w:val="none" w:sz="0" w:space="0" w:color="auto"/>
                        <w:right w:val="none" w:sz="0" w:space="0" w:color="auto"/>
                      </w:divBdr>
                      <w:divsChild>
                        <w:div w:id="757293320">
                          <w:marLeft w:val="0"/>
                          <w:marRight w:val="0"/>
                          <w:marTop w:val="0"/>
                          <w:marBottom w:val="0"/>
                          <w:divBdr>
                            <w:top w:val="none" w:sz="0" w:space="0" w:color="auto"/>
                            <w:left w:val="none" w:sz="0" w:space="0" w:color="auto"/>
                            <w:bottom w:val="none" w:sz="0" w:space="0" w:color="auto"/>
                            <w:right w:val="none" w:sz="0" w:space="0" w:color="auto"/>
                          </w:divBdr>
                          <w:divsChild>
                            <w:div w:id="560334529">
                              <w:marLeft w:val="0"/>
                              <w:marRight w:val="0"/>
                              <w:marTop w:val="0"/>
                              <w:marBottom w:val="0"/>
                              <w:divBdr>
                                <w:top w:val="none" w:sz="0" w:space="0" w:color="auto"/>
                                <w:left w:val="none" w:sz="0" w:space="0" w:color="auto"/>
                                <w:bottom w:val="none" w:sz="0" w:space="0" w:color="auto"/>
                                <w:right w:val="none" w:sz="0" w:space="0" w:color="auto"/>
                              </w:divBdr>
                              <w:divsChild>
                                <w:div w:id="860629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90673026">
              <w:marLeft w:val="0"/>
              <w:marRight w:val="0"/>
              <w:marTop w:val="0"/>
              <w:marBottom w:val="0"/>
              <w:divBdr>
                <w:top w:val="none" w:sz="0" w:space="0" w:color="auto"/>
                <w:left w:val="none" w:sz="0" w:space="0" w:color="auto"/>
                <w:bottom w:val="none" w:sz="0" w:space="0" w:color="auto"/>
                <w:right w:val="none" w:sz="0" w:space="0" w:color="auto"/>
              </w:divBdr>
              <w:divsChild>
                <w:div w:id="290012868">
                  <w:marLeft w:val="0"/>
                  <w:marRight w:val="0"/>
                  <w:marTop w:val="0"/>
                  <w:marBottom w:val="0"/>
                  <w:divBdr>
                    <w:top w:val="none" w:sz="0" w:space="0" w:color="auto"/>
                    <w:left w:val="none" w:sz="0" w:space="0" w:color="auto"/>
                    <w:bottom w:val="none" w:sz="0" w:space="0" w:color="auto"/>
                    <w:right w:val="none" w:sz="0" w:space="0" w:color="auto"/>
                  </w:divBdr>
                  <w:divsChild>
                    <w:div w:id="2143619890">
                      <w:marLeft w:val="0"/>
                      <w:marRight w:val="0"/>
                      <w:marTop w:val="0"/>
                      <w:marBottom w:val="0"/>
                      <w:divBdr>
                        <w:top w:val="none" w:sz="0" w:space="0" w:color="auto"/>
                        <w:left w:val="none" w:sz="0" w:space="0" w:color="auto"/>
                        <w:bottom w:val="none" w:sz="0" w:space="0" w:color="auto"/>
                        <w:right w:val="none" w:sz="0" w:space="0" w:color="auto"/>
                      </w:divBdr>
                      <w:divsChild>
                        <w:div w:id="1343972642">
                          <w:marLeft w:val="0"/>
                          <w:marRight w:val="0"/>
                          <w:marTop w:val="0"/>
                          <w:marBottom w:val="0"/>
                          <w:divBdr>
                            <w:top w:val="none" w:sz="0" w:space="0" w:color="auto"/>
                            <w:left w:val="none" w:sz="0" w:space="0" w:color="auto"/>
                            <w:bottom w:val="none" w:sz="0" w:space="0" w:color="auto"/>
                            <w:right w:val="none" w:sz="0" w:space="0" w:color="auto"/>
                          </w:divBdr>
                          <w:divsChild>
                            <w:div w:id="1041249286">
                              <w:marLeft w:val="0"/>
                              <w:marRight w:val="0"/>
                              <w:marTop w:val="0"/>
                              <w:marBottom w:val="0"/>
                              <w:divBdr>
                                <w:top w:val="none" w:sz="0" w:space="0" w:color="auto"/>
                                <w:left w:val="none" w:sz="0" w:space="0" w:color="auto"/>
                                <w:bottom w:val="none" w:sz="0" w:space="0" w:color="auto"/>
                                <w:right w:val="none" w:sz="0" w:space="0" w:color="auto"/>
                              </w:divBdr>
                              <w:divsChild>
                                <w:div w:id="762265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46622343">
          <w:marLeft w:val="0"/>
          <w:marRight w:val="0"/>
          <w:marTop w:val="0"/>
          <w:marBottom w:val="0"/>
          <w:divBdr>
            <w:top w:val="none" w:sz="0" w:space="0" w:color="auto"/>
            <w:left w:val="none" w:sz="0" w:space="0" w:color="auto"/>
            <w:bottom w:val="none" w:sz="0" w:space="0" w:color="auto"/>
            <w:right w:val="none" w:sz="0" w:space="0" w:color="auto"/>
          </w:divBdr>
          <w:divsChild>
            <w:div w:id="13313587">
              <w:marLeft w:val="0"/>
              <w:marRight w:val="0"/>
              <w:marTop w:val="0"/>
              <w:marBottom w:val="0"/>
              <w:divBdr>
                <w:top w:val="none" w:sz="0" w:space="0" w:color="auto"/>
                <w:left w:val="none" w:sz="0" w:space="0" w:color="auto"/>
                <w:bottom w:val="none" w:sz="0" w:space="0" w:color="auto"/>
                <w:right w:val="none" w:sz="0" w:space="0" w:color="auto"/>
              </w:divBdr>
              <w:divsChild>
                <w:div w:id="1609511276">
                  <w:marLeft w:val="0"/>
                  <w:marRight w:val="0"/>
                  <w:marTop w:val="0"/>
                  <w:marBottom w:val="0"/>
                  <w:divBdr>
                    <w:top w:val="none" w:sz="0" w:space="0" w:color="auto"/>
                    <w:left w:val="none" w:sz="0" w:space="0" w:color="auto"/>
                    <w:bottom w:val="none" w:sz="0" w:space="0" w:color="auto"/>
                    <w:right w:val="none" w:sz="0" w:space="0" w:color="auto"/>
                  </w:divBdr>
                  <w:divsChild>
                    <w:div w:id="714505587">
                      <w:marLeft w:val="0"/>
                      <w:marRight w:val="0"/>
                      <w:marTop w:val="0"/>
                      <w:marBottom w:val="0"/>
                      <w:divBdr>
                        <w:top w:val="none" w:sz="0" w:space="0" w:color="auto"/>
                        <w:left w:val="none" w:sz="0" w:space="0" w:color="auto"/>
                        <w:bottom w:val="none" w:sz="0" w:space="0" w:color="auto"/>
                        <w:right w:val="none" w:sz="0" w:space="0" w:color="auto"/>
                      </w:divBdr>
                      <w:divsChild>
                        <w:div w:id="320546363">
                          <w:marLeft w:val="0"/>
                          <w:marRight w:val="0"/>
                          <w:marTop w:val="0"/>
                          <w:marBottom w:val="0"/>
                          <w:divBdr>
                            <w:top w:val="none" w:sz="0" w:space="0" w:color="auto"/>
                            <w:left w:val="none" w:sz="0" w:space="0" w:color="auto"/>
                            <w:bottom w:val="none" w:sz="0" w:space="0" w:color="auto"/>
                            <w:right w:val="none" w:sz="0" w:space="0" w:color="auto"/>
                          </w:divBdr>
                          <w:divsChild>
                            <w:div w:id="1139692780">
                              <w:marLeft w:val="0"/>
                              <w:marRight w:val="0"/>
                              <w:marTop w:val="0"/>
                              <w:marBottom w:val="0"/>
                              <w:divBdr>
                                <w:top w:val="none" w:sz="0" w:space="0" w:color="auto"/>
                                <w:left w:val="none" w:sz="0" w:space="0" w:color="auto"/>
                                <w:bottom w:val="none" w:sz="0" w:space="0" w:color="auto"/>
                                <w:right w:val="none" w:sz="0" w:space="0" w:color="auto"/>
                              </w:divBdr>
                              <w:divsChild>
                                <w:div w:id="2049378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26834755">
              <w:marLeft w:val="0"/>
              <w:marRight w:val="0"/>
              <w:marTop w:val="0"/>
              <w:marBottom w:val="0"/>
              <w:divBdr>
                <w:top w:val="none" w:sz="0" w:space="0" w:color="auto"/>
                <w:left w:val="none" w:sz="0" w:space="0" w:color="auto"/>
                <w:bottom w:val="none" w:sz="0" w:space="0" w:color="auto"/>
                <w:right w:val="none" w:sz="0" w:space="0" w:color="auto"/>
              </w:divBdr>
              <w:divsChild>
                <w:div w:id="1205169351">
                  <w:marLeft w:val="0"/>
                  <w:marRight w:val="0"/>
                  <w:marTop w:val="0"/>
                  <w:marBottom w:val="0"/>
                  <w:divBdr>
                    <w:top w:val="none" w:sz="0" w:space="0" w:color="auto"/>
                    <w:left w:val="none" w:sz="0" w:space="0" w:color="auto"/>
                    <w:bottom w:val="none" w:sz="0" w:space="0" w:color="auto"/>
                    <w:right w:val="none" w:sz="0" w:space="0" w:color="auto"/>
                  </w:divBdr>
                  <w:divsChild>
                    <w:div w:id="31347903">
                      <w:marLeft w:val="0"/>
                      <w:marRight w:val="0"/>
                      <w:marTop w:val="0"/>
                      <w:marBottom w:val="0"/>
                      <w:divBdr>
                        <w:top w:val="none" w:sz="0" w:space="0" w:color="auto"/>
                        <w:left w:val="none" w:sz="0" w:space="0" w:color="auto"/>
                        <w:bottom w:val="none" w:sz="0" w:space="0" w:color="auto"/>
                        <w:right w:val="none" w:sz="0" w:space="0" w:color="auto"/>
                      </w:divBdr>
                      <w:divsChild>
                        <w:div w:id="410546601">
                          <w:marLeft w:val="0"/>
                          <w:marRight w:val="0"/>
                          <w:marTop w:val="0"/>
                          <w:marBottom w:val="0"/>
                          <w:divBdr>
                            <w:top w:val="none" w:sz="0" w:space="0" w:color="auto"/>
                            <w:left w:val="none" w:sz="0" w:space="0" w:color="auto"/>
                            <w:bottom w:val="none" w:sz="0" w:space="0" w:color="auto"/>
                            <w:right w:val="none" w:sz="0" w:space="0" w:color="auto"/>
                          </w:divBdr>
                          <w:divsChild>
                            <w:div w:id="687097681">
                              <w:marLeft w:val="0"/>
                              <w:marRight w:val="0"/>
                              <w:marTop w:val="0"/>
                              <w:marBottom w:val="0"/>
                              <w:divBdr>
                                <w:top w:val="none" w:sz="0" w:space="0" w:color="auto"/>
                                <w:left w:val="none" w:sz="0" w:space="0" w:color="auto"/>
                                <w:bottom w:val="none" w:sz="0" w:space="0" w:color="auto"/>
                                <w:right w:val="none" w:sz="0" w:space="0" w:color="auto"/>
                              </w:divBdr>
                              <w:divsChild>
                                <w:div w:id="1960839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49191948">
              <w:marLeft w:val="0"/>
              <w:marRight w:val="0"/>
              <w:marTop w:val="0"/>
              <w:marBottom w:val="0"/>
              <w:divBdr>
                <w:top w:val="none" w:sz="0" w:space="0" w:color="auto"/>
                <w:left w:val="none" w:sz="0" w:space="0" w:color="auto"/>
                <w:bottom w:val="none" w:sz="0" w:space="0" w:color="auto"/>
                <w:right w:val="none" w:sz="0" w:space="0" w:color="auto"/>
              </w:divBdr>
              <w:divsChild>
                <w:div w:id="1493790545">
                  <w:marLeft w:val="0"/>
                  <w:marRight w:val="0"/>
                  <w:marTop w:val="0"/>
                  <w:marBottom w:val="0"/>
                  <w:divBdr>
                    <w:top w:val="none" w:sz="0" w:space="0" w:color="auto"/>
                    <w:left w:val="none" w:sz="0" w:space="0" w:color="auto"/>
                    <w:bottom w:val="none" w:sz="0" w:space="0" w:color="auto"/>
                    <w:right w:val="none" w:sz="0" w:space="0" w:color="auto"/>
                  </w:divBdr>
                  <w:divsChild>
                    <w:div w:id="1646230913">
                      <w:marLeft w:val="0"/>
                      <w:marRight w:val="0"/>
                      <w:marTop w:val="0"/>
                      <w:marBottom w:val="0"/>
                      <w:divBdr>
                        <w:top w:val="none" w:sz="0" w:space="0" w:color="auto"/>
                        <w:left w:val="none" w:sz="0" w:space="0" w:color="auto"/>
                        <w:bottom w:val="none" w:sz="0" w:space="0" w:color="auto"/>
                        <w:right w:val="none" w:sz="0" w:space="0" w:color="auto"/>
                      </w:divBdr>
                      <w:divsChild>
                        <w:div w:id="1332829697">
                          <w:marLeft w:val="0"/>
                          <w:marRight w:val="0"/>
                          <w:marTop w:val="0"/>
                          <w:marBottom w:val="0"/>
                          <w:divBdr>
                            <w:top w:val="none" w:sz="0" w:space="0" w:color="auto"/>
                            <w:left w:val="none" w:sz="0" w:space="0" w:color="auto"/>
                            <w:bottom w:val="none" w:sz="0" w:space="0" w:color="auto"/>
                            <w:right w:val="none" w:sz="0" w:space="0" w:color="auto"/>
                          </w:divBdr>
                          <w:divsChild>
                            <w:div w:id="1369986219">
                              <w:marLeft w:val="0"/>
                              <w:marRight w:val="0"/>
                              <w:marTop w:val="0"/>
                              <w:marBottom w:val="0"/>
                              <w:divBdr>
                                <w:top w:val="none" w:sz="0" w:space="0" w:color="auto"/>
                                <w:left w:val="none" w:sz="0" w:space="0" w:color="auto"/>
                                <w:bottom w:val="none" w:sz="0" w:space="0" w:color="auto"/>
                                <w:right w:val="none" w:sz="0" w:space="0" w:color="auto"/>
                              </w:divBdr>
                              <w:divsChild>
                                <w:div w:id="436676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87471322">
              <w:marLeft w:val="0"/>
              <w:marRight w:val="0"/>
              <w:marTop w:val="0"/>
              <w:marBottom w:val="0"/>
              <w:divBdr>
                <w:top w:val="none" w:sz="0" w:space="0" w:color="auto"/>
                <w:left w:val="none" w:sz="0" w:space="0" w:color="auto"/>
                <w:bottom w:val="none" w:sz="0" w:space="0" w:color="auto"/>
                <w:right w:val="none" w:sz="0" w:space="0" w:color="auto"/>
              </w:divBdr>
              <w:divsChild>
                <w:div w:id="505481519">
                  <w:marLeft w:val="0"/>
                  <w:marRight w:val="0"/>
                  <w:marTop w:val="0"/>
                  <w:marBottom w:val="0"/>
                  <w:divBdr>
                    <w:top w:val="none" w:sz="0" w:space="0" w:color="auto"/>
                    <w:left w:val="none" w:sz="0" w:space="0" w:color="auto"/>
                    <w:bottom w:val="none" w:sz="0" w:space="0" w:color="auto"/>
                    <w:right w:val="none" w:sz="0" w:space="0" w:color="auto"/>
                  </w:divBdr>
                  <w:divsChild>
                    <w:div w:id="537547786">
                      <w:marLeft w:val="0"/>
                      <w:marRight w:val="0"/>
                      <w:marTop w:val="0"/>
                      <w:marBottom w:val="0"/>
                      <w:divBdr>
                        <w:top w:val="none" w:sz="0" w:space="0" w:color="auto"/>
                        <w:left w:val="none" w:sz="0" w:space="0" w:color="auto"/>
                        <w:bottom w:val="none" w:sz="0" w:space="0" w:color="auto"/>
                        <w:right w:val="none" w:sz="0" w:space="0" w:color="auto"/>
                      </w:divBdr>
                      <w:divsChild>
                        <w:div w:id="1491217712">
                          <w:marLeft w:val="0"/>
                          <w:marRight w:val="0"/>
                          <w:marTop w:val="0"/>
                          <w:marBottom w:val="0"/>
                          <w:divBdr>
                            <w:top w:val="none" w:sz="0" w:space="0" w:color="auto"/>
                            <w:left w:val="none" w:sz="0" w:space="0" w:color="auto"/>
                            <w:bottom w:val="none" w:sz="0" w:space="0" w:color="auto"/>
                            <w:right w:val="none" w:sz="0" w:space="0" w:color="auto"/>
                          </w:divBdr>
                          <w:divsChild>
                            <w:div w:id="1074743220">
                              <w:marLeft w:val="0"/>
                              <w:marRight w:val="0"/>
                              <w:marTop w:val="0"/>
                              <w:marBottom w:val="0"/>
                              <w:divBdr>
                                <w:top w:val="none" w:sz="0" w:space="0" w:color="auto"/>
                                <w:left w:val="none" w:sz="0" w:space="0" w:color="auto"/>
                                <w:bottom w:val="none" w:sz="0" w:space="0" w:color="auto"/>
                                <w:right w:val="none" w:sz="0" w:space="0" w:color="auto"/>
                              </w:divBdr>
                              <w:divsChild>
                                <w:div w:id="1047677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00331883">
              <w:marLeft w:val="0"/>
              <w:marRight w:val="0"/>
              <w:marTop w:val="0"/>
              <w:marBottom w:val="0"/>
              <w:divBdr>
                <w:top w:val="none" w:sz="0" w:space="0" w:color="auto"/>
                <w:left w:val="none" w:sz="0" w:space="0" w:color="auto"/>
                <w:bottom w:val="none" w:sz="0" w:space="0" w:color="auto"/>
                <w:right w:val="none" w:sz="0" w:space="0" w:color="auto"/>
              </w:divBdr>
              <w:divsChild>
                <w:div w:id="1735884291">
                  <w:marLeft w:val="0"/>
                  <w:marRight w:val="0"/>
                  <w:marTop w:val="0"/>
                  <w:marBottom w:val="0"/>
                  <w:divBdr>
                    <w:top w:val="none" w:sz="0" w:space="0" w:color="auto"/>
                    <w:left w:val="none" w:sz="0" w:space="0" w:color="auto"/>
                    <w:bottom w:val="none" w:sz="0" w:space="0" w:color="auto"/>
                    <w:right w:val="none" w:sz="0" w:space="0" w:color="auto"/>
                  </w:divBdr>
                  <w:divsChild>
                    <w:div w:id="1275669246">
                      <w:marLeft w:val="0"/>
                      <w:marRight w:val="0"/>
                      <w:marTop w:val="0"/>
                      <w:marBottom w:val="0"/>
                      <w:divBdr>
                        <w:top w:val="none" w:sz="0" w:space="0" w:color="auto"/>
                        <w:left w:val="none" w:sz="0" w:space="0" w:color="auto"/>
                        <w:bottom w:val="none" w:sz="0" w:space="0" w:color="auto"/>
                        <w:right w:val="none" w:sz="0" w:space="0" w:color="auto"/>
                      </w:divBdr>
                      <w:divsChild>
                        <w:div w:id="2010519495">
                          <w:marLeft w:val="0"/>
                          <w:marRight w:val="0"/>
                          <w:marTop w:val="0"/>
                          <w:marBottom w:val="0"/>
                          <w:divBdr>
                            <w:top w:val="none" w:sz="0" w:space="0" w:color="auto"/>
                            <w:left w:val="none" w:sz="0" w:space="0" w:color="auto"/>
                            <w:bottom w:val="none" w:sz="0" w:space="0" w:color="auto"/>
                            <w:right w:val="none" w:sz="0" w:space="0" w:color="auto"/>
                          </w:divBdr>
                          <w:divsChild>
                            <w:div w:id="743259807">
                              <w:marLeft w:val="0"/>
                              <w:marRight w:val="0"/>
                              <w:marTop w:val="0"/>
                              <w:marBottom w:val="0"/>
                              <w:divBdr>
                                <w:top w:val="none" w:sz="0" w:space="0" w:color="auto"/>
                                <w:left w:val="none" w:sz="0" w:space="0" w:color="auto"/>
                                <w:bottom w:val="none" w:sz="0" w:space="0" w:color="auto"/>
                                <w:right w:val="none" w:sz="0" w:space="0" w:color="auto"/>
                              </w:divBdr>
                              <w:divsChild>
                                <w:div w:id="40176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7129499">
              <w:marLeft w:val="0"/>
              <w:marRight w:val="0"/>
              <w:marTop w:val="0"/>
              <w:marBottom w:val="0"/>
              <w:divBdr>
                <w:top w:val="none" w:sz="0" w:space="0" w:color="auto"/>
                <w:left w:val="none" w:sz="0" w:space="0" w:color="auto"/>
                <w:bottom w:val="none" w:sz="0" w:space="0" w:color="auto"/>
                <w:right w:val="none" w:sz="0" w:space="0" w:color="auto"/>
              </w:divBdr>
              <w:divsChild>
                <w:div w:id="922110757">
                  <w:marLeft w:val="0"/>
                  <w:marRight w:val="0"/>
                  <w:marTop w:val="0"/>
                  <w:marBottom w:val="0"/>
                  <w:divBdr>
                    <w:top w:val="none" w:sz="0" w:space="0" w:color="auto"/>
                    <w:left w:val="none" w:sz="0" w:space="0" w:color="auto"/>
                    <w:bottom w:val="none" w:sz="0" w:space="0" w:color="auto"/>
                    <w:right w:val="none" w:sz="0" w:space="0" w:color="auto"/>
                  </w:divBdr>
                  <w:divsChild>
                    <w:div w:id="1315909083">
                      <w:marLeft w:val="0"/>
                      <w:marRight w:val="0"/>
                      <w:marTop w:val="0"/>
                      <w:marBottom w:val="0"/>
                      <w:divBdr>
                        <w:top w:val="none" w:sz="0" w:space="0" w:color="auto"/>
                        <w:left w:val="none" w:sz="0" w:space="0" w:color="auto"/>
                        <w:bottom w:val="none" w:sz="0" w:space="0" w:color="auto"/>
                        <w:right w:val="none" w:sz="0" w:space="0" w:color="auto"/>
                      </w:divBdr>
                      <w:divsChild>
                        <w:div w:id="2082292072">
                          <w:marLeft w:val="0"/>
                          <w:marRight w:val="0"/>
                          <w:marTop w:val="0"/>
                          <w:marBottom w:val="0"/>
                          <w:divBdr>
                            <w:top w:val="none" w:sz="0" w:space="0" w:color="auto"/>
                            <w:left w:val="none" w:sz="0" w:space="0" w:color="auto"/>
                            <w:bottom w:val="none" w:sz="0" w:space="0" w:color="auto"/>
                            <w:right w:val="none" w:sz="0" w:space="0" w:color="auto"/>
                          </w:divBdr>
                          <w:divsChild>
                            <w:div w:id="2057242878">
                              <w:marLeft w:val="0"/>
                              <w:marRight w:val="0"/>
                              <w:marTop w:val="0"/>
                              <w:marBottom w:val="0"/>
                              <w:divBdr>
                                <w:top w:val="none" w:sz="0" w:space="0" w:color="auto"/>
                                <w:left w:val="none" w:sz="0" w:space="0" w:color="auto"/>
                                <w:bottom w:val="none" w:sz="0" w:space="0" w:color="auto"/>
                                <w:right w:val="none" w:sz="0" w:space="0" w:color="auto"/>
                              </w:divBdr>
                              <w:divsChild>
                                <w:div w:id="801652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microsoft.com/office/2007/relationships/hdphoto" Target="media/hdphoto1.wdp"/><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60</TotalTime>
  <Pages>12</Pages>
  <Words>4171</Words>
  <Characters>23777</Characters>
  <Application>Microsoft Office Word</Application>
  <DocSecurity>0</DocSecurity>
  <Lines>198</Lines>
  <Paragraphs>55</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27893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22</cp:revision>
  <dcterms:created xsi:type="dcterms:W3CDTF">2022-09-12T13:18:00Z</dcterms:created>
  <dcterms:modified xsi:type="dcterms:W3CDTF">2022-09-12T15:24:00Z</dcterms:modified>
</cp:coreProperties>
</file>