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0DDD35" w14:textId="77777777" w:rsidR="00135FB5" w:rsidRDefault="00135FB5" w:rsidP="00135FB5">
      <w:pPr>
        <w:pStyle w:val="Header"/>
      </w:pPr>
      <w:bookmarkStart w:id="0" w:name="_GoBack"/>
      <w:bookmarkEnd w:id="0"/>
      <w:r>
        <w:rPr>
          <w:rFonts w:ascii="Tahoma" w:eastAsia="Tahoma" w:hAnsi="Tahoma" w:cs="Tahoma"/>
          <w:i/>
          <w:lang w:bidi="cy-GB"/>
        </w:rPr>
        <w:t xml:space="preserve">          </w:t>
      </w:r>
      <w:r>
        <w:rPr>
          <w:rFonts w:ascii="Tahoma" w:eastAsia="Tahoma" w:hAnsi="Tahoma" w:cs="Tahoma"/>
          <w:i/>
          <w:noProof/>
          <w:lang w:bidi="cy-GB"/>
        </w:rPr>
        <w:drawing>
          <wp:inline distT="0" distB="0" distL="0" distR="0" wp14:anchorId="2133B7E6" wp14:editId="07777777">
            <wp:extent cx="4552950" cy="1181100"/>
            <wp:effectExtent l="0" t="0" r="0" b="0"/>
            <wp:docPr id="3" name="Picture 3" descr="Blue and go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lue and gol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A6659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0A37501D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5DAB6C7B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02EB378F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55A347DC" w14:textId="77777777" w:rsidR="00524958" w:rsidRPr="00C2210C" w:rsidRDefault="00524958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eastAsia="Arial" w:hAnsi="Arial" w:cs="Arial"/>
          <w:b/>
          <w:sz w:val="28"/>
          <w:lang w:bidi="cy-GB"/>
        </w:rPr>
        <w:t>BWRDD IECHYD PRIFYSGOL CAERDYDD A’R FRO</w:t>
      </w:r>
    </w:p>
    <w:p w14:paraId="25F2FBF9" w14:textId="77777777" w:rsidR="00524958" w:rsidRDefault="00524958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eastAsia="Arial" w:hAnsi="Arial" w:cs="Arial"/>
          <w:b/>
          <w:sz w:val="28"/>
          <w:lang w:bidi="cy-GB"/>
        </w:rPr>
        <w:t>CYFARFOD CYFFREDINOL BLYNYDDOL 2022</w:t>
      </w:r>
    </w:p>
    <w:p w14:paraId="03CCBC59" w14:textId="77777777" w:rsidR="00D21D54" w:rsidRDefault="00D21D54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F46E29">
        <w:rPr>
          <w:rFonts w:ascii="Arial" w:eastAsia="Arial" w:hAnsi="Arial" w:cs="Arial"/>
          <w:b/>
          <w:sz w:val="28"/>
          <w:lang w:bidi="cy-GB"/>
        </w:rPr>
        <w:t>I’W GYNNAL AR 19 GORFFENNAF AM 12.30 P.M.</w:t>
      </w:r>
    </w:p>
    <w:p w14:paraId="6A848901" w14:textId="77777777" w:rsidR="00231815" w:rsidRPr="00F46E29" w:rsidRDefault="00F46E29" w:rsidP="00F46E29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eastAsia="Arial" w:hAnsi="Arial" w:cs="Arial"/>
          <w:b/>
          <w:sz w:val="28"/>
          <w:lang w:bidi="cy-GB"/>
        </w:rPr>
        <w:t>CYFARFOD TEAMS</w:t>
      </w:r>
    </w:p>
    <w:p w14:paraId="6A05A809" w14:textId="77777777" w:rsidR="00524958" w:rsidRDefault="00524958">
      <w:pPr>
        <w:rPr>
          <w:rFonts w:ascii="Arial" w:hAnsi="Arial" w:cs="Arial"/>
          <w:sz w:val="24"/>
          <w:szCs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53"/>
      </w:tblGrid>
      <w:tr w:rsidR="00524958" w:rsidRPr="00C2210C" w14:paraId="66DCF65B" w14:textId="77777777" w:rsidTr="5B8FD7B5">
        <w:tc>
          <w:tcPr>
            <w:tcW w:w="3227" w:type="dxa"/>
            <w:shd w:val="clear" w:color="auto" w:fill="auto"/>
          </w:tcPr>
          <w:p w14:paraId="7B3DAE80" w14:textId="76C8107F" w:rsidR="00524958" w:rsidRDefault="00524958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 xml:space="preserve">Croeso, Cyflwyniadau a Chofnodion AGM 2021 </w:t>
            </w:r>
          </w:p>
          <w:p w14:paraId="742DDFAE" w14:textId="125B1A43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306382"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(15 munud</w:t>
            </w:r>
            <w:r w:rsidRPr="00306382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  <w:p w14:paraId="5A39BBE3" w14:textId="77777777"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14:paraId="38100DEC" w14:textId="77777777"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 xml:space="preserve">Charles Janczewski, Cadeirydd </w:t>
            </w:r>
          </w:p>
        </w:tc>
      </w:tr>
      <w:tr w:rsidR="00524958" w:rsidRPr="00C2210C" w14:paraId="12DF231C" w14:textId="77777777" w:rsidTr="5B8FD7B5">
        <w:trPr>
          <w:trHeight w:val="1849"/>
        </w:trPr>
        <w:tc>
          <w:tcPr>
            <w:tcW w:w="3227" w:type="dxa"/>
            <w:shd w:val="clear" w:color="auto" w:fill="auto"/>
          </w:tcPr>
          <w:p w14:paraId="0FF88E81" w14:textId="4C0B2720" w:rsidR="00524958" w:rsidRDefault="00FC3019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Adroddiad Blynyddol 2021/22</w:t>
            </w:r>
          </w:p>
          <w:p w14:paraId="62E8C599" w14:textId="168E6DEF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(15 munud</w:t>
            </w: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  <w:p w14:paraId="41C8F396" w14:textId="77777777" w:rsidR="00FC3019" w:rsidRPr="00C2210C" w:rsidRDefault="00FC3019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5A75616F" w14:textId="711C31D4" w:rsidR="00636743" w:rsidRDefault="008F1BF2" w:rsidP="00636743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 xml:space="preserve">Cyfrifon Ariannol 2021/22 </w:t>
            </w:r>
          </w:p>
          <w:p w14:paraId="61B08135" w14:textId="1C133484" w:rsidR="00306382" w:rsidRPr="00636743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(30 munud</w:t>
            </w: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  <w:p w14:paraId="0D0B940D" w14:textId="77777777" w:rsidR="0082284B" w:rsidRPr="005A06FB" w:rsidRDefault="0082284B" w:rsidP="005A06FB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14:paraId="32CE9B99" w14:textId="77777777" w:rsidR="00524958" w:rsidRPr="00C2210C" w:rsidRDefault="007206A7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Suzanne Rankin, Prif Weithredwr</w:t>
            </w:r>
          </w:p>
          <w:p w14:paraId="0E27B00A" w14:textId="77777777" w:rsidR="00524958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0061E4C" w14:textId="77777777" w:rsidR="003734D2" w:rsidRPr="00C2210C" w:rsidRDefault="003734D2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1F717216" w14:textId="77777777" w:rsidR="00524958" w:rsidRDefault="007206A7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 xml:space="preserve">Rob Mahoney, Dirprwy Gyfarwyddwr Cyllid  </w:t>
            </w:r>
          </w:p>
          <w:p w14:paraId="5B9FBA58" w14:textId="520E0C58" w:rsidR="00524958" w:rsidRPr="00C2210C" w:rsidRDefault="00FC3019" w:rsidP="5B8FD7B5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 xml:space="preserve">       </w:t>
            </w:r>
          </w:p>
        </w:tc>
      </w:tr>
      <w:tr w:rsidR="002F116B" w:rsidRPr="00C2210C" w14:paraId="3E76C53D" w14:textId="77777777" w:rsidTr="5B8FD7B5">
        <w:trPr>
          <w:trHeight w:val="1255"/>
        </w:trPr>
        <w:tc>
          <w:tcPr>
            <w:tcW w:w="3227" w:type="dxa"/>
            <w:shd w:val="clear" w:color="auto" w:fill="auto"/>
          </w:tcPr>
          <w:p w14:paraId="4E923A63" w14:textId="77777777" w:rsidR="002F116B" w:rsidRDefault="002F116B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Cwestiynau gan y Cyhoedd ar Adroddiad Blynyddol a Chyfrifon 2021/22</w:t>
            </w:r>
          </w:p>
          <w:p w14:paraId="40A42B95" w14:textId="0308731E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(20 munud</w:t>
            </w: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</w:tc>
        <w:tc>
          <w:tcPr>
            <w:tcW w:w="5953" w:type="dxa"/>
            <w:shd w:val="clear" w:color="auto" w:fill="auto"/>
          </w:tcPr>
          <w:p w14:paraId="24DA01B5" w14:textId="77777777" w:rsidR="002F116B" w:rsidRPr="00C2210C" w:rsidRDefault="002F116B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Charles Janczewski, Cadeirydd</w:t>
            </w:r>
          </w:p>
        </w:tc>
      </w:tr>
      <w:tr w:rsidR="0082284B" w:rsidRPr="00C2210C" w14:paraId="029B895C" w14:textId="77777777" w:rsidTr="5B8FD7B5">
        <w:trPr>
          <w:trHeight w:val="1255"/>
        </w:trPr>
        <w:tc>
          <w:tcPr>
            <w:tcW w:w="3227" w:type="dxa"/>
            <w:shd w:val="clear" w:color="auto" w:fill="auto"/>
          </w:tcPr>
          <w:p w14:paraId="6BE4CBCD" w14:textId="77777777" w:rsidR="0082284B" w:rsidRDefault="0082284B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Mabwysiadu'r Adroddiad Blynyddol a Chyfrifon</w:t>
            </w:r>
          </w:p>
          <w:p w14:paraId="13E76E4C" w14:textId="26D18109" w:rsidR="00306382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(5 munud</w:t>
            </w: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</w:tc>
        <w:tc>
          <w:tcPr>
            <w:tcW w:w="5953" w:type="dxa"/>
            <w:shd w:val="clear" w:color="auto" w:fill="auto"/>
          </w:tcPr>
          <w:p w14:paraId="2DD74B80" w14:textId="77777777" w:rsidR="0082284B" w:rsidRDefault="0082284B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Charles Janczewski, Cadeirydd</w:t>
            </w:r>
          </w:p>
        </w:tc>
      </w:tr>
      <w:tr w:rsidR="00524958" w:rsidRPr="00C2210C" w14:paraId="2EC5F994" w14:textId="77777777" w:rsidTr="5B8FD7B5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14:paraId="6DA6F4F3" w14:textId="77777777" w:rsidR="00524958" w:rsidRDefault="00524958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Adolygiad o’r Flwyddyn</w:t>
            </w:r>
          </w:p>
          <w:p w14:paraId="3EB8271A" w14:textId="173BD8BA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(5 munud</w:t>
            </w: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14:paraId="3505E974" w14:textId="77777777"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Fideo o gyflawniadau’r BIP yn 2021/22</w:t>
            </w:r>
          </w:p>
        </w:tc>
      </w:tr>
      <w:tr w:rsidR="5B8FD7B5" w14:paraId="226EE781" w14:textId="77777777" w:rsidTr="5B8FD7B5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14:paraId="14C1C9A3" w14:textId="77777777" w:rsidR="00636743" w:rsidRPr="00306382" w:rsidRDefault="00636743" w:rsidP="5B8FD7B5">
            <w:pPr>
              <w:pStyle w:val="ListParagraph"/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Ansawdd a Diogelwch</w:t>
            </w:r>
          </w:p>
          <w:p w14:paraId="4620283B" w14:textId="61A404A0" w:rsidR="00306382" w:rsidRDefault="00306382" w:rsidP="00306382">
            <w:pPr>
              <w:pStyle w:val="ListParagraph"/>
              <w:rPr>
                <w:rFonts w:asciiTheme="minorHAnsi" w:eastAsiaTheme="minorEastAsia" w:hAnsiTheme="minorHAnsi" w:cstheme="minorBidi"/>
                <w:sz w:val="24"/>
                <w:szCs w:val="24"/>
              </w:rPr>
            </w:pPr>
            <w:r>
              <w:rPr>
                <w:rFonts w:asciiTheme="minorHAnsi" w:eastAsiaTheme="minorEastAsia" w:hAnsiTheme="minorHAnsi" w:cstheme="minorBidi"/>
                <w:i/>
                <w:sz w:val="24"/>
                <w:szCs w:val="24"/>
                <w:lang w:bidi="cy-GB"/>
              </w:rPr>
              <w:t>(15 munud</w:t>
            </w:r>
            <w:r>
              <w:rPr>
                <w:rFonts w:asciiTheme="minorHAnsi" w:eastAsiaTheme="minorEastAsia" w:hAnsiTheme="minorHAnsi" w:cstheme="minorBidi"/>
                <w:sz w:val="24"/>
                <w:szCs w:val="24"/>
                <w:lang w:bidi="cy-GB"/>
              </w:rPr>
              <w:t>)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14:paraId="281BDDC9" w14:textId="26260368" w:rsidR="00636743" w:rsidRDefault="00636743" w:rsidP="5B8FD7B5">
            <w:pPr>
              <w:rPr>
                <w:rFonts w:eastAsia="Calibri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Meriel Jenney, Cyfarwyddwr Meddygol</w:t>
            </w:r>
          </w:p>
        </w:tc>
      </w:tr>
      <w:tr w:rsidR="00524958" w:rsidRPr="00C2210C" w14:paraId="5B6EEBE4" w14:textId="77777777" w:rsidTr="5B8FD7B5">
        <w:trPr>
          <w:trHeight w:val="41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14:paraId="2F59F578" w14:textId="77777777" w:rsidR="00524958" w:rsidRDefault="00524958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lastRenderedPageBreak/>
              <w:t>Sylwadau i gloi a diolch</w:t>
            </w:r>
          </w:p>
          <w:p w14:paraId="325D0802" w14:textId="507783C5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i/>
                <w:sz w:val="24"/>
                <w:szCs w:val="24"/>
                <w:lang w:bidi="cy-GB"/>
              </w:rPr>
              <w:t>(5 munud</w:t>
            </w: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)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14:paraId="1A6276D5" w14:textId="77777777"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Charles Janczewski, Cadeirydd</w:t>
            </w:r>
          </w:p>
        </w:tc>
      </w:tr>
    </w:tbl>
    <w:p w14:paraId="4B94D5A5" w14:textId="77777777" w:rsidR="00993F41" w:rsidRPr="00634DBC" w:rsidRDefault="00A241A3">
      <w:pPr>
        <w:rPr>
          <w:rFonts w:ascii="Arial" w:hAnsi="Arial" w:cs="Arial"/>
          <w:sz w:val="24"/>
          <w:szCs w:val="24"/>
        </w:rPr>
      </w:pPr>
    </w:p>
    <w:sectPr w:rsidR="00993F41" w:rsidRPr="00634DBC" w:rsidSect="0028011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DC65B" w14:textId="77777777" w:rsidR="00A241A3" w:rsidRDefault="00A241A3" w:rsidP="00024D94">
      <w:r>
        <w:separator/>
      </w:r>
    </w:p>
  </w:endnote>
  <w:endnote w:type="continuationSeparator" w:id="0">
    <w:p w14:paraId="68F6FD0E" w14:textId="77777777" w:rsidR="00A241A3" w:rsidRDefault="00A241A3" w:rsidP="00024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388954" w14:textId="77777777" w:rsidR="00024D94" w:rsidRDefault="00024D94">
    <w:pPr>
      <w:pStyle w:val="Foot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77095F03" wp14:editId="07777777">
          <wp:simplePos x="0" y="0"/>
          <wp:positionH relativeFrom="column">
            <wp:posOffset>-1080135</wp:posOffset>
          </wp:positionH>
          <wp:positionV relativeFrom="paragraph">
            <wp:posOffset>-918210</wp:posOffset>
          </wp:positionV>
          <wp:extent cx="7738251" cy="157062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oosh_ bilingual Caring for peopl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38251" cy="15706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26921B" w14:textId="77777777" w:rsidR="00A241A3" w:rsidRDefault="00A241A3" w:rsidP="00024D94">
      <w:r>
        <w:separator/>
      </w:r>
    </w:p>
  </w:footnote>
  <w:footnote w:type="continuationSeparator" w:id="0">
    <w:p w14:paraId="47627B9C" w14:textId="77777777" w:rsidR="00A241A3" w:rsidRDefault="00A241A3" w:rsidP="00024D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F73795"/>
    <w:multiLevelType w:val="multilevel"/>
    <w:tmpl w:val="E5D4AD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14E1E"/>
    <w:multiLevelType w:val="hybridMultilevel"/>
    <w:tmpl w:val="54D4DF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BAE"/>
    <w:rsid w:val="00006234"/>
    <w:rsid w:val="00024D94"/>
    <w:rsid w:val="00067CFB"/>
    <w:rsid w:val="00135FB5"/>
    <w:rsid w:val="001646B5"/>
    <w:rsid w:val="00184F15"/>
    <w:rsid w:val="001F1C95"/>
    <w:rsid w:val="00231815"/>
    <w:rsid w:val="0023583C"/>
    <w:rsid w:val="00240836"/>
    <w:rsid w:val="00280116"/>
    <w:rsid w:val="002F116B"/>
    <w:rsid w:val="00306382"/>
    <w:rsid w:val="00313BB5"/>
    <w:rsid w:val="00371DEC"/>
    <w:rsid w:val="003734D2"/>
    <w:rsid w:val="003C001A"/>
    <w:rsid w:val="0042347D"/>
    <w:rsid w:val="004441BF"/>
    <w:rsid w:val="00444770"/>
    <w:rsid w:val="00514B25"/>
    <w:rsid w:val="00520EEC"/>
    <w:rsid w:val="00524958"/>
    <w:rsid w:val="005A06FB"/>
    <w:rsid w:val="00634DBC"/>
    <w:rsid w:val="00636743"/>
    <w:rsid w:val="006C4B4E"/>
    <w:rsid w:val="007206A7"/>
    <w:rsid w:val="00727FE5"/>
    <w:rsid w:val="0082284B"/>
    <w:rsid w:val="00836BB9"/>
    <w:rsid w:val="008A4C73"/>
    <w:rsid w:val="008B7893"/>
    <w:rsid w:val="008F1BF2"/>
    <w:rsid w:val="009024DA"/>
    <w:rsid w:val="00907376"/>
    <w:rsid w:val="00915B1F"/>
    <w:rsid w:val="009D52FB"/>
    <w:rsid w:val="009E664C"/>
    <w:rsid w:val="00A241A3"/>
    <w:rsid w:val="00B57377"/>
    <w:rsid w:val="00BC69E1"/>
    <w:rsid w:val="00C2210C"/>
    <w:rsid w:val="00C2476C"/>
    <w:rsid w:val="00C95C7B"/>
    <w:rsid w:val="00D02BAE"/>
    <w:rsid w:val="00D21D54"/>
    <w:rsid w:val="00D24189"/>
    <w:rsid w:val="00E14A64"/>
    <w:rsid w:val="00F46E29"/>
    <w:rsid w:val="00F65FB9"/>
    <w:rsid w:val="00FA2B95"/>
    <w:rsid w:val="00FC3019"/>
    <w:rsid w:val="2C06B49C"/>
    <w:rsid w:val="5B8FD7B5"/>
    <w:rsid w:val="6E6EA6C5"/>
    <w:rsid w:val="7C7D9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84F7F7"/>
  <w15:docId w15:val="{35223073-F083-495F-B810-AA7F64FC9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71DEC"/>
    <w:pPr>
      <w:spacing w:after="0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24D94"/>
  </w:style>
  <w:style w:type="paragraph" w:styleId="Footer">
    <w:name w:val="footer"/>
    <w:basedOn w:val="Normal"/>
    <w:link w:val="Foot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4D94"/>
  </w:style>
  <w:style w:type="paragraph" w:styleId="BalloonText">
    <w:name w:val="Balloon Text"/>
    <w:basedOn w:val="Normal"/>
    <w:link w:val="BalloonTextChar"/>
    <w:uiPriority w:val="99"/>
    <w:semiHidden/>
    <w:unhideWhenUsed/>
    <w:rsid w:val="00024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D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1DE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247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58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Nia Mclellan (Cardiff and Vale UHB - Wod )</cp:lastModifiedBy>
  <cp:revision>2</cp:revision>
  <cp:lastPrinted>2021-06-22T09:37:00Z</cp:lastPrinted>
  <dcterms:created xsi:type="dcterms:W3CDTF">2022-07-18T15:53:00Z</dcterms:created>
  <dcterms:modified xsi:type="dcterms:W3CDTF">2022-07-18T15:53:00Z</dcterms:modified>
</cp:coreProperties>
</file>