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51F848"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p>
    <w:p w14:paraId="75AEB925" w14:textId="77777777" w:rsidR="00B60AC6" w:rsidRPr="0022708E" w:rsidRDefault="00B60AC6" w:rsidP="00B60AC6">
      <w:pPr>
        <w:spacing w:after="0" w:line="240" w:lineRule="auto"/>
        <w:ind w:left="-342" w:right="-691" w:firstLine="342"/>
        <w:rPr>
          <w:rFonts w:ascii="Arial" w:eastAsia="Times New Roman" w:hAnsi="Arial" w:cs="Arial"/>
          <w:b/>
          <w:sz w:val="24"/>
          <w:szCs w:val="24"/>
        </w:rPr>
      </w:pPr>
      <w:r>
        <w:rPr>
          <w:rFonts w:ascii="Arial" w:hAnsi="Arial" w:cs="Arial"/>
          <w:b/>
          <w:noProof/>
          <w:sz w:val="24"/>
          <w:szCs w:val="24"/>
          <w:lang w:eastAsia="en-GB"/>
        </w:rPr>
        <w:drawing>
          <wp:anchor distT="0" distB="0" distL="114300" distR="114300" simplePos="0" relativeHeight="251660288" behindDoc="0" locked="0" layoutInCell="1" allowOverlap="1" wp14:anchorId="2234BD58" wp14:editId="5C50943C">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4B01BC39" w14:textId="77777777" w:rsidR="00B60AC6" w:rsidRPr="009F1BC0" w:rsidRDefault="00B60AC6" w:rsidP="00B60AC6">
      <w:pPr>
        <w:spacing w:after="0" w:line="240" w:lineRule="auto"/>
        <w:ind w:left="-342" w:right="-691" w:firstLine="342"/>
        <w:jc w:val="center"/>
        <w:rPr>
          <w:rFonts w:ascii="Arial" w:eastAsia="Times New Roman" w:hAnsi="Arial" w:cs="Arial"/>
          <w:b/>
        </w:rPr>
      </w:pPr>
    </w:p>
    <w:p w14:paraId="1C9EB33F" w14:textId="77777777" w:rsidR="00B60AC6" w:rsidRPr="009F1BC0" w:rsidRDefault="00B60AC6" w:rsidP="00B60AC6">
      <w:pPr>
        <w:spacing w:after="0" w:line="240" w:lineRule="auto"/>
        <w:ind w:left="-342" w:right="-691" w:firstLine="342"/>
        <w:jc w:val="center"/>
        <w:rPr>
          <w:rFonts w:ascii="Arial" w:eastAsia="Times New Roman" w:hAnsi="Arial" w:cs="Arial"/>
          <w:b/>
        </w:rPr>
      </w:pPr>
    </w:p>
    <w:p w14:paraId="0F4F37E1" w14:textId="38AD40CD" w:rsidR="00B60AC6" w:rsidRPr="00F53A49" w:rsidRDefault="00A13ED5" w:rsidP="00B60AC6">
      <w:pPr>
        <w:spacing w:after="0" w:line="240" w:lineRule="auto"/>
        <w:ind w:left="-342" w:right="-691" w:firstLine="342"/>
        <w:jc w:val="center"/>
        <w:rPr>
          <w:rFonts w:ascii="Arial" w:eastAsia="Times New Roman" w:hAnsi="Arial" w:cs="Arial"/>
          <w:b/>
          <w:caps/>
          <w:sz w:val="24"/>
          <w:szCs w:val="24"/>
        </w:rPr>
      </w:pPr>
      <w:r>
        <w:rPr>
          <w:rFonts w:ascii="Arial" w:eastAsia="Times New Roman" w:hAnsi="Arial" w:cs="Arial"/>
          <w:b/>
          <w:sz w:val="24"/>
          <w:szCs w:val="24"/>
        </w:rPr>
        <w:t>C</w:t>
      </w:r>
      <w:r w:rsidR="00AD7838" w:rsidRPr="00F53A49">
        <w:rPr>
          <w:rFonts w:ascii="Arial" w:eastAsia="Times New Roman" w:hAnsi="Arial" w:cs="Arial"/>
          <w:b/>
          <w:sz w:val="24"/>
          <w:szCs w:val="24"/>
        </w:rPr>
        <w:t xml:space="preserve">onfirmed </w:t>
      </w:r>
      <w:r w:rsidR="00B60AC6" w:rsidRPr="00F53A49">
        <w:rPr>
          <w:rFonts w:ascii="Arial" w:eastAsia="Times New Roman" w:hAnsi="Arial" w:cs="Arial"/>
          <w:b/>
          <w:sz w:val="24"/>
          <w:szCs w:val="24"/>
        </w:rPr>
        <w:t xml:space="preserve">Minutes of the </w:t>
      </w:r>
      <w:r w:rsidR="00B748E7" w:rsidRPr="00F53A49">
        <w:rPr>
          <w:rFonts w:ascii="Arial" w:eastAsia="Times New Roman" w:hAnsi="Arial" w:cs="Arial"/>
          <w:b/>
          <w:sz w:val="24"/>
          <w:szCs w:val="24"/>
        </w:rPr>
        <w:t xml:space="preserve">Public </w:t>
      </w:r>
      <w:r w:rsidR="004F4034" w:rsidRPr="00F53A49">
        <w:rPr>
          <w:rFonts w:ascii="Arial" w:eastAsia="Times New Roman" w:hAnsi="Arial" w:cs="Arial"/>
          <w:b/>
          <w:sz w:val="24"/>
          <w:szCs w:val="24"/>
        </w:rPr>
        <w:t xml:space="preserve">Finance Committee Meeting </w:t>
      </w:r>
    </w:p>
    <w:p w14:paraId="6D1F6ADB" w14:textId="5A2388B0" w:rsidR="00B60AC6" w:rsidRPr="00F53A49" w:rsidRDefault="00B60AC6" w:rsidP="00B60AC6">
      <w:pPr>
        <w:spacing w:after="0" w:line="240" w:lineRule="auto"/>
        <w:ind w:left="-342" w:right="-691" w:firstLine="342"/>
        <w:jc w:val="center"/>
        <w:rPr>
          <w:rFonts w:ascii="Arial" w:eastAsia="Times New Roman" w:hAnsi="Arial" w:cs="Arial"/>
          <w:b/>
          <w:sz w:val="24"/>
          <w:szCs w:val="24"/>
        </w:rPr>
      </w:pPr>
      <w:r w:rsidRPr="00F53A49">
        <w:rPr>
          <w:rFonts w:ascii="Arial" w:eastAsia="Times New Roman" w:hAnsi="Arial" w:cs="Arial"/>
          <w:b/>
          <w:sz w:val="24"/>
          <w:szCs w:val="24"/>
        </w:rPr>
        <w:t xml:space="preserve">Held On </w:t>
      </w:r>
      <w:r w:rsidR="006756F2" w:rsidRPr="00F53A49">
        <w:rPr>
          <w:rFonts w:ascii="Arial" w:eastAsia="Times New Roman" w:hAnsi="Arial" w:cs="Arial"/>
          <w:b/>
          <w:sz w:val="24"/>
          <w:szCs w:val="24"/>
        </w:rPr>
        <w:t>1</w:t>
      </w:r>
      <w:r w:rsidR="005C6D14" w:rsidRPr="00F53A49">
        <w:rPr>
          <w:rFonts w:ascii="Arial" w:eastAsia="Times New Roman" w:hAnsi="Arial" w:cs="Arial"/>
          <w:b/>
          <w:sz w:val="24"/>
          <w:szCs w:val="24"/>
        </w:rPr>
        <w:t>6 Novem</w:t>
      </w:r>
      <w:r w:rsidR="006756F2" w:rsidRPr="00F53A49">
        <w:rPr>
          <w:rFonts w:ascii="Arial" w:eastAsia="Times New Roman" w:hAnsi="Arial" w:cs="Arial"/>
          <w:b/>
          <w:sz w:val="24"/>
          <w:szCs w:val="24"/>
        </w:rPr>
        <w:t xml:space="preserve">ber </w:t>
      </w:r>
      <w:r w:rsidR="004F4034" w:rsidRPr="00F53A49">
        <w:rPr>
          <w:rFonts w:ascii="Arial" w:eastAsia="Times New Roman" w:hAnsi="Arial" w:cs="Arial"/>
          <w:b/>
          <w:sz w:val="24"/>
          <w:szCs w:val="24"/>
        </w:rPr>
        <w:t xml:space="preserve">2022 </w:t>
      </w:r>
      <w:r w:rsidRPr="00F53A49">
        <w:rPr>
          <w:rFonts w:ascii="Arial" w:eastAsia="Times New Roman" w:hAnsi="Arial" w:cs="Arial"/>
          <w:b/>
          <w:sz w:val="24"/>
          <w:szCs w:val="24"/>
        </w:rPr>
        <w:t xml:space="preserve">at </w:t>
      </w:r>
      <w:r w:rsidR="004F4034" w:rsidRPr="00F53A49">
        <w:rPr>
          <w:rFonts w:ascii="Arial" w:eastAsia="Times New Roman" w:hAnsi="Arial" w:cs="Arial"/>
          <w:b/>
          <w:sz w:val="24"/>
          <w:szCs w:val="24"/>
        </w:rPr>
        <w:t>2pm</w:t>
      </w:r>
    </w:p>
    <w:p w14:paraId="695355A2" w14:textId="77777777" w:rsidR="00B60AC6" w:rsidRPr="00F53A49" w:rsidRDefault="00B60AC6" w:rsidP="00B60AC6">
      <w:pPr>
        <w:spacing w:after="0" w:line="240" w:lineRule="auto"/>
        <w:ind w:left="-342" w:right="-691" w:firstLine="342"/>
        <w:jc w:val="center"/>
        <w:rPr>
          <w:rFonts w:ascii="Arial" w:eastAsia="Times New Roman" w:hAnsi="Arial" w:cs="Arial"/>
          <w:b/>
          <w:sz w:val="24"/>
          <w:szCs w:val="24"/>
        </w:rPr>
      </w:pPr>
      <w:r w:rsidRPr="00F53A49">
        <w:rPr>
          <w:rFonts w:ascii="Arial" w:eastAsia="Times New Roman" w:hAnsi="Arial" w:cs="Arial"/>
          <w:b/>
          <w:sz w:val="24"/>
          <w:szCs w:val="24"/>
        </w:rPr>
        <w:t>Via MS Teams</w:t>
      </w:r>
    </w:p>
    <w:p w14:paraId="3D090E47" w14:textId="77777777" w:rsidR="00012656" w:rsidRPr="00F53A49" w:rsidRDefault="00012656" w:rsidP="00B60AC6">
      <w:pPr>
        <w:spacing w:after="0" w:line="240" w:lineRule="auto"/>
        <w:ind w:left="-342" w:right="-691" w:firstLine="342"/>
        <w:jc w:val="center"/>
        <w:rPr>
          <w:rFonts w:ascii="Arial" w:eastAsia="Times New Roman" w:hAnsi="Arial" w:cs="Arial"/>
          <w:b/>
          <w:sz w:val="24"/>
          <w:szCs w:val="24"/>
        </w:rPr>
      </w:pPr>
    </w:p>
    <w:tbl>
      <w:tblPr>
        <w:tblStyle w:val="TableGrid"/>
        <w:tblW w:w="0" w:type="auto"/>
        <w:jc w:val="center"/>
        <w:tblLook w:val="04A0" w:firstRow="1" w:lastRow="0" w:firstColumn="1" w:lastColumn="0" w:noHBand="0" w:noVBand="1"/>
      </w:tblPr>
      <w:tblGrid>
        <w:gridCol w:w="2689"/>
        <w:gridCol w:w="850"/>
        <w:gridCol w:w="5477"/>
      </w:tblGrid>
      <w:tr w:rsidR="004F4034" w:rsidRPr="00F53A49" w14:paraId="148A3D32"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759F40" w14:textId="77777777" w:rsidR="004F4034" w:rsidRPr="00F53A49" w:rsidRDefault="004F4034" w:rsidP="004A6A9B">
            <w:pPr>
              <w:spacing w:line="240" w:lineRule="auto"/>
              <w:ind w:right="-691"/>
              <w:rPr>
                <w:rFonts w:ascii="Arial" w:hAnsi="Arial" w:cs="Arial"/>
                <w:b/>
                <w:sz w:val="24"/>
                <w:szCs w:val="24"/>
                <w:lang w:eastAsia="en-GB"/>
              </w:rPr>
            </w:pPr>
            <w:r w:rsidRPr="00F53A49">
              <w:rPr>
                <w:rFonts w:ascii="Arial" w:hAnsi="Arial" w:cs="Arial"/>
                <w:b/>
                <w:sz w:val="24"/>
                <w:szCs w:val="24"/>
                <w:lang w:eastAsia="en-GB"/>
              </w:rPr>
              <w:t xml:space="preserve">Chair: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6B0B79" w14:textId="77777777" w:rsidR="004F4034" w:rsidRPr="00F53A49" w:rsidRDefault="004F4034" w:rsidP="004A6A9B">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A42E1F" w14:textId="77777777" w:rsidR="004F4034" w:rsidRPr="00F53A49" w:rsidRDefault="004F4034" w:rsidP="004A6A9B">
            <w:pPr>
              <w:spacing w:line="240" w:lineRule="auto"/>
              <w:ind w:right="668"/>
              <w:rPr>
                <w:rFonts w:ascii="Arial" w:hAnsi="Arial" w:cs="Arial"/>
                <w:snapToGrid w:val="0"/>
                <w:color w:val="FF0000"/>
                <w:sz w:val="24"/>
                <w:szCs w:val="24"/>
                <w:lang w:eastAsia="en-GB"/>
              </w:rPr>
            </w:pPr>
          </w:p>
        </w:tc>
      </w:tr>
      <w:tr w:rsidR="004F4034" w:rsidRPr="00F53A49" w14:paraId="6FEE4AFA"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65A6A3A" w14:textId="77777777" w:rsidR="004F4034" w:rsidRPr="00F53A49" w:rsidRDefault="004F4034" w:rsidP="004A6A9B">
            <w:pPr>
              <w:spacing w:line="240" w:lineRule="auto"/>
              <w:ind w:right="-691"/>
              <w:rPr>
                <w:rFonts w:ascii="Arial" w:hAnsi="Arial" w:cs="Arial"/>
                <w:sz w:val="24"/>
                <w:szCs w:val="24"/>
                <w:lang w:eastAsia="en-GB"/>
              </w:rPr>
            </w:pPr>
            <w:r w:rsidRPr="00F53A49">
              <w:rPr>
                <w:rFonts w:ascii="Arial" w:hAnsi="Arial" w:cs="Arial"/>
                <w:sz w:val="24"/>
                <w:szCs w:val="24"/>
                <w:lang w:eastAsia="en-GB"/>
              </w:rPr>
              <w:t>Rhian Thomas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5A9FC5A" w14:textId="77777777" w:rsidR="004F4034" w:rsidRPr="00F53A49" w:rsidRDefault="004F4034" w:rsidP="004A6A9B">
            <w:pPr>
              <w:spacing w:line="240" w:lineRule="auto"/>
              <w:ind w:right="-691"/>
              <w:rPr>
                <w:rFonts w:ascii="Arial" w:hAnsi="Arial" w:cs="Arial"/>
                <w:sz w:val="24"/>
                <w:szCs w:val="24"/>
                <w:lang w:eastAsia="en-GB"/>
              </w:rPr>
            </w:pPr>
            <w:r w:rsidRPr="00F53A49">
              <w:rPr>
                <w:rFonts w:ascii="Arial" w:hAnsi="Arial" w:cs="Arial"/>
                <w:sz w:val="24"/>
                <w:szCs w:val="24"/>
                <w:lang w:eastAsia="en-GB"/>
              </w:rPr>
              <w:t>RT</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0542D4E7" w14:textId="77777777" w:rsidR="004F4034" w:rsidRPr="00F53A49" w:rsidRDefault="004F4034" w:rsidP="004A6A9B">
            <w:pPr>
              <w:spacing w:line="240" w:lineRule="auto"/>
              <w:ind w:right="668"/>
              <w:rPr>
                <w:rFonts w:ascii="Arial" w:hAnsi="Arial" w:cs="Arial"/>
                <w:snapToGrid w:val="0"/>
                <w:sz w:val="24"/>
                <w:szCs w:val="24"/>
                <w:lang w:eastAsia="en-GB"/>
              </w:rPr>
            </w:pPr>
            <w:r w:rsidRPr="00F53A49">
              <w:rPr>
                <w:rFonts w:ascii="Arial" w:hAnsi="Arial" w:cs="Arial"/>
                <w:snapToGrid w:val="0"/>
                <w:sz w:val="24"/>
                <w:szCs w:val="24"/>
                <w:lang w:eastAsia="en-GB"/>
              </w:rPr>
              <w:t xml:space="preserve">Independent Member - Capital and Estates </w:t>
            </w:r>
          </w:p>
        </w:tc>
      </w:tr>
      <w:tr w:rsidR="004F4034" w:rsidRPr="00F53A49" w14:paraId="125522E8"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3BF4757" w14:textId="77777777" w:rsidR="004F4034" w:rsidRPr="00F53A49" w:rsidRDefault="004F4034" w:rsidP="004A6A9B">
            <w:pPr>
              <w:spacing w:line="240" w:lineRule="auto"/>
              <w:ind w:right="-691"/>
              <w:rPr>
                <w:rFonts w:ascii="Arial" w:hAnsi="Arial" w:cs="Arial"/>
                <w:color w:val="FF0000"/>
                <w:sz w:val="24"/>
                <w:szCs w:val="24"/>
                <w:lang w:eastAsia="en-GB"/>
              </w:rPr>
            </w:pPr>
            <w:r w:rsidRPr="00F53A49">
              <w:rPr>
                <w:rFonts w:ascii="Arial" w:hAnsi="Arial" w:cs="Arial"/>
                <w:b/>
                <w:sz w:val="24"/>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20AB72" w14:textId="77777777" w:rsidR="004F4034" w:rsidRPr="00F53A49" w:rsidRDefault="004F4034" w:rsidP="004A6A9B">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5E2243" w14:textId="77777777" w:rsidR="004F4034" w:rsidRPr="00F53A49" w:rsidRDefault="004F4034" w:rsidP="004A6A9B">
            <w:pPr>
              <w:spacing w:line="240" w:lineRule="auto"/>
              <w:ind w:right="668"/>
              <w:rPr>
                <w:rFonts w:ascii="Arial" w:hAnsi="Arial" w:cs="Arial"/>
                <w:snapToGrid w:val="0"/>
                <w:color w:val="FF0000"/>
                <w:sz w:val="24"/>
                <w:szCs w:val="24"/>
                <w:lang w:eastAsia="en-GB"/>
              </w:rPr>
            </w:pPr>
          </w:p>
        </w:tc>
      </w:tr>
      <w:tr w:rsidR="004F4034" w:rsidRPr="00F53A49" w14:paraId="23FE59F1"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tcPr>
          <w:p w14:paraId="6728EB75" w14:textId="77777777" w:rsidR="004F4034" w:rsidRPr="00F53A49" w:rsidRDefault="004F4034" w:rsidP="004A6A9B">
            <w:pPr>
              <w:spacing w:line="240" w:lineRule="auto"/>
              <w:rPr>
                <w:rFonts w:ascii="Arial" w:hAnsi="Arial" w:cs="Arial"/>
                <w:sz w:val="24"/>
                <w:szCs w:val="24"/>
                <w:lang w:eastAsia="en-GB"/>
              </w:rPr>
            </w:pPr>
            <w:r w:rsidRPr="00F53A49">
              <w:rPr>
                <w:rFonts w:ascii="Arial" w:hAnsi="Arial" w:cs="Arial"/>
                <w:sz w:val="24"/>
                <w:szCs w:val="24"/>
                <w:lang w:eastAsia="en-GB"/>
              </w:rPr>
              <w:t>John Union</w:t>
            </w:r>
          </w:p>
        </w:tc>
        <w:tc>
          <w:tcPr>
            <w:tcW w:w="850" w:type="dxa"/>
            <w:tcBorders>
              <w:top w:val="single" w:sz="4" w:space="0" w:color="auto"/>
              <w:left w:val="single" w:sz="4" w:space="0" w:color="auto"/>
              <w:bottom w:val="single" w:sz="4" w:space="0" w:color="auto"/>
              <w:right w:val="single" w:sz="4" w:space="0" w:color="auto"/>
            </w:tcBorders>
          </w:tcPr>
          <w:p w14:paraId="27DDC4CB" w14:textId="77777777" w:rsidR="004F4034" w:rsidRPr="00F53A49" w:rsidRDefault="004F4034" w:rsidP="004A6A9B">
            <w:pPr>
              <w:spacing w:line="240" w:lineRule="auto"/>
              <w:ind w:right="-691"/>
              <w:rPr>
                <w:rFonts w:ascii="Arial" w:hAnsi="Arial" w:cs="Arial"/>
                <w:sz w:val="24"/>
                <w:szCs w:val="24"/>
                <w:lang w:eastAsia="en-GB"/>
              </w:rPr>
            </w:pPr>
            <w:r w:rsidRPr="00F53A49">
              <w:rPr>
                <w:rFonts w:ascii="Arial" w:hAnsi="Arial" w:cs="Arial"/>
                <w:sz w:val="24"/>
                <w:szCs w:val="24"/>
                <w:lang w:eastAsia="en-GB"/>
              </w:rPr>
              <w:t>JU</w:t>
            </w:r>
          </w:p>
        </w:tc>
        <w:tc>
          <w:tcPr>
            <w:tcW w:w="5477" w:type="dxa"/>
            <w:tcBorders>
              <w:top w:val="single" w:sz="4" w:space="0" w:color="auto"/>
              <w:left w:val="single" w:sz="4" w:space="0" w:color="auto"/>
              <w:bottom w:val="single" w:sz="4" w:space="0" w:color="auto"/>
              <w:right w:val="single" w:sz="4" w:space="0" w:color="auto"/>
            </w:tcBorders>
          </w:tcPr>
          <w:p w14:paraId="01D358B2" w14:textId="77777777" w:rsidR="004F4034" w:rsidRPr="00F53A49" w:rsidRDefault="004F4034" w:rsidP="004A6A9B">
            <w:pPr>
              <w:spacing w:line="240" w:lineRule="auto"/>
              <w:rPr>
                <w:rFonts w:ascii="Arial" w:hAnsi="Arial" w:cs="Arial"/>
                <w:snapToGrid w:val="0"/>
                <w:sz w:val="24"/>
                <w:szCs w:val="24"/>
                <w:lang w:eastAsia="en-GB"/>
              </w:rPr>
            </w:pPr>
            <w:r w:rsidRPr="00F53A49">
              <w:rPr>
                <w:rFonts w:ascii="Arial" w:hAnsi="Arial" w:cs="Arial"/>
                <w:snapToGrid w:val="0"/>
                <w:sz w:val="24"/>
                <w:szCs w:val="24"/>
                <w:lang w:eastAsia="en-GB"/>
              </w:rPr>
              <w:t xml:space="preserve">Independent Member – Finance </w:t>
            </w:r>
          </w:p>
        </w:tc>
      </w:tr>
      <w:tr w:rsidR="004F4034" w:rsidRPr="00F53A49" w14:paraId="2C75ED61"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tcPr>
          <w:p w14:paraId="6FCD2BA5" w14:textId="77777777" w:rsidR="004F4034" w:rsidRPr="00F53A49" w:rsidRDefault="004F4034" w:rsidP="004A6A9B">
            <w:pPr>
              <w:spacing w:line="240" w:lineRule="auto"/>
              <w:rPr>
                <w:rFonts w:ascii="Arial" w:hAnsi="Arial" w:cs="Arial"/>
                <w:sz w:val="24"/>
                <w:szCs w:val="24"/>
                <w:lang w:eastAsia="en-GB"/>
              </w:rPr>
            </w:pPr>
            <w:r w:rsidRPr="00F53A49">
              <w:rPr>
                <w:rFonts w:ascii="Arial" w:hAnsi="Arial" w:cs="Arial"/>
                <w:sz w:val="24"/>
                <w:szCs w:val="24"/>
                <w:lang w:eastAsia="en-GB"/>
              </w:rPr>
              <w:t>David Edwards</w:t>
            </w:r>
          </w:p>
        </w:tc>
        <w:tc>
          <w:tcPr>
            <w:tcW w:w="850" w:type="dxa"/>
            <w:tcBorders>
              <w:top w:val="single" w:sz="4" w:space="0" w:color="auto"/>
              <w:left w:val="single" w:sz="4" w:space="0" w:color="auto"/>
              <w:bottom w:val="single" w:sz="4" w:space="0" w:color="auto"/>
              <w:right w:val="single" w:sz="4" w:space="0" w:color="auto"/>
            </w:tcBorders>
          </w:tcPr>
          <w:p w14:paraId="2D105985" w14:textId="77777777" w:rsidR="004F4034" w:rsidRPr="00F53A49" w:rsidRDefault="004F4034" w:rsidP="004A6A9B">
            <w:pPr>
              <w:spacing w:line="240" w:lineRule="auto"/>
              <w:ind w:right="-691"/>
              <w:rPr>
                <w:rFonts w:ascii="Arial" w:hAnsi="Arial" w:cs="Arial"/>
                <w:sz w:val="24"/>
                <w:szCs w:val="24"/>
                <w:lang w:eastAsia="en-GB"/>
              </w:rPr>
            </w:pPr>
            <w:r w:rsidRPr="00F53A49">
              <w:rPr>
                <w:rFonts w:ascii="Arial" w:hAnsi="Arial" w:cs="Arial"/>
                <w:sz w:val="24"/>
                <w:szCs w:val="24"/>
                <w:lang w:eastAsia="en-GB"/>
              </w:rPr>
              <w:t>DE</w:t>
            </w:r>
          </w:p>
        </w:tc>
        <w:tc>
          <w:tcPr>
            <w:tcW w:w="5477" w:type="dxa"/>
            <w:tcBorders>
              <w:top w:val="single" w:sz="4" w:space="0" w:color="auto"/>
              <w:left w:val="single" w:sz="4" w:space="0" w:color="auto"/>
              <w:bottom w:val="single" w:sz="4" w:space="0" w:color="auto"/>
              <w:right w:val="single" w:sz="4" w:space="0" w:color="auto"/>
            </w:tcBorders>
          </w:tcPr>
          <w:p w14:paraId="67471177" w14:textId="77777777" w:rsidR="004F4034" w:rsidRPr="00F53A49" w:rsidRDefault="004F4034" w:rsidP="004A6A9B">
            <w:pPr>
              <w:spacing w:line="240" w:lineRule="auto"/>
              <w:rPr>
                <w:rFonts w:ascii="Arial" w:hAnsi="Arial" w:cs="Arial"/>
                <w:snapToGrid w:val="0"/>
                <w:sz w:val="24"/>
                <w:szCs w:val="24"/>
                <w:lang w:eastAsia="en-GB"/>
              </w:rPr>
            </w:pPr>
            <w:r w:rsidRPr="00F53A49">
              <w:rPr>
                <w:rFonts w:ascii="Arial" w:hAnsi="Arial" w:cs="Arial"/>
                <w:snapToGrid w:val="0"/>
                <w:sz w:val="24"/>
                <w:szCs w:val="24"/>
                <w:lang w:eastAsia="en-GB"/>
              </w:rPr>
              <w:t>Independent Member – ICT</w:t>
            </w:r>
          </w:p>
        </w:tc>
      </w:tr>
      <w:tr w:rsidR="004F4034" w:rsidRPr="00F53A49" w14:paraId="0E7A8DA2"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207256" w14:textId="77777777" w:rsidR="004F4034" w:rsidRPr="00F53A49" w:rsidRDefault="004F4034" w:rsidP="004A6A9B">
            <w:pPr>
              <w:spacing w:line="240" w:lineRule="auto"/>
              <w:rPr>
                <w:rFonts w:ascii="Arial" w:hAnsi="Arial" w:cs="Arial"/>
                <w:b/>
                <w:color w:val="FF0000"/>
                <w:sz w:val="24"/>
                <w:szCs w:val="24"/>
                <w:lang w:eastAsia="en-GB"/>
              </w:rPr>
            </w:pPr>
            <w:r w:rsidRPr="00F53A49">
              <w:rPr>
                <w:rFonts w:ascii="Arial" w:hAnsi="Arial" w:cs="Arial"/>
                <w:b/>
                <w:sz w:val="24"/>
                <w:szCs w:val="24"/>
                <w:lang w:eastAsia="en-GB"/>
              </w:rPr>
              <w:t xml:space="preserve">In Attendance: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CF2DC0" w14:textId="77777777" w:rsidR="004F4034" w:rsidRPr="00F53A49" w:rsidRDefault="004F4034" w:rsidP="004A6A9B">
            <w:pPr>
              <w:spacing w:line="240" w:lineRule="auto"/>
              <w:ind w:right="-691"/>
              <w:rPr>
                <w:rFonts w:ascii="Arial" w:hAnsi="Arial" w:cs="Arial"/>
                <w:b/>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1AF6CA" w14:textId="77777777" w:rsidR="004F4034" w:rsidRPr="00F53A49" w:rsidRDefault="004F4034" w:rsidP="004A6A9B">
            <w:pPr>
              <w:spacing w:line="240" w:lineRule="auto"/>
              <w:rPr>
                <w:rFonts w:ascii="Arial" w:hAnsi="Arial" w:cs="Arial"/>
                <w:b/>
                <w:snapToGrid w:val="0"/>
                <w:color w:val="FF0000"/>
                <w:sz w:val="24"/>
                <w:szCs w:val="24"/>
                <w:lang w:eastAsia="en-GB"/>
              </w:rPr>
            </w:pPr>
          </w:p>
        </w:tc>
      </w:tr>
      <w:tr w:rsidR="00566A94" w:rsidRPr="00F53A49" w14:paraId="08875774"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tcPr>
          <w:p w14:paraId="0E984936" w14:textId="77777777" w:rsidR="00566A94" w:rsidRPr="00F53A49" w:rsidRDefault="00566A94" w:rsidP="00566A94">
            <w:pPr>
              <w:spacing w:line="240" w:lineRule="auto"/>
              <w:rPr>
                <w:rFonts w:ascii="Arial" w:hAnsi="Arial" w:cs="Arial"/>
                <w:sz w:val="24"/>
                <w:szCs w:val="24"/>
                <w:lang w:eastAsia="en-GB"/>
              </w:rPr>
            </w:pPr>
            <w:r w:rsidRPr="00F53A49">
              <w:rPr>
                <w:rFonts w:ascii="Arial" w:hAnsi="Arial" w:cs="Arial"/>
                <w:sz w:val="24"/>
                <w:szCs w:val="24"/>
                <w:lang w:eastAsia="en-GB"/>
              </w:rPr>
              <w:t>Charles Janczewski</w:t>
            </w:r>
          </w:p>
        </w:tc>
        <w:tc>
          <w:tcPr>
            <w:tcW w:w="850" w:type="dxa"/>
            <w:tcBorders>
              <w:top w:val="single" w:sz="4" w:space="0" w:color="auto"/>
              <w:left w:val="single" w:sz="4" w:space="0" w:color="auto"/>
              <w:bottom w:val="single" w:sz="4" w:space="0" w:color="auto"/>
              <w:right w:val="single" w:sz="4" w:space="0" w:color="auto"/>
            </w:tcBorders>
          </w:tcPr>
          <w:p w14:paraId="033D496E" w14:textId="77777777" w:rsidR="00566A94" w:rsidRPr="00F53A49" w:rsidRDefault="00566A94" w:rsidP="00566A94">
            <w:pPr>
              <w:spacing w:line="240" w:lineRule="auto"/>
              <w:ind w:right="-691"/>
              <w:rPr>
                <w:rFonts w:ascii="Arial" w:hAnsi="Arial" w:cs="Arial"/>
                <w:sz w:val="24"/>
                <w:szCs w:val="24"/>
                <w:lang w:eastAsia="en-GB"/>
              </w:rPr>
            </w:pPr>
            <w:r w:rsidRPr="00F53A49">
              <w:rPr>
                <w:rFonts w:ascii="Arial" w:hAnsi="Arial" w:cs="Arial"/>
                <w:sz w:val="24"/>
                <w:szCs w:val="24"/>
                <w:lang w:eastAsia="en-GB"/>
              </w:rPr>
              <w:t>CJ</w:t>
            </w:r>
          </w:p>
        </w:tc>
        <w:tc>
          <w:tcPr>
            <w:tcW w:w="5477" w:type="dxa"/>
            <w:tcBorders>
              <w:top w:val="single" w:sz="4" w:space="0" w:color="auto"/>
              <w:left w:val="single" w:sz="4" w:space="0" w:color="auto"/>
              <w:bottom w:val="single" w:sz="4" w:space="0" w:color="auto"/>
              <w:right w:val="single" w:sz="4" w:space="0" w:color="auto"/>
            </w:tcBorders>
          </w:tcPr>
          <w:p w14:paraId="6136A5E6" w14:textId="77777777" w:rsidR="00566A94" w:rsidRPr="00F53A49" w:rsidRDefault="00566A94" w:rsidP="00566A94">
            <w:pPr>
              <w:spacing w:line="240" w:lineRule="auto"/>
              <w:rPr>
                <w:rFonts w:ascii="Arial" w:hAnsi="Arial" w:cs="Arial"/>
                <w:snapToGrid w:val="0"/>
                <w:sz w:val="24"/>
                <w:szCs w:val="24"/>
                <w:lang w:eastAsia="en-GB"/>
              </w:rPr>
            </w:pPr>
            <w:r w:rsidRPr="00F53A49">
              <w:rPr>
                <w:rFonts w:ascii="Arial" w:hAnsi="Arial" w:cs="Arial"/>
                <w:snapToGrid w:val="0"/>
                <w:sz w:val="24"/>
                <w:szCs w:val="24"/>
                <w:lang w:eastAsia="en-GB"/>
              </w:rPr>
              <w:t>UHB Chair</w:t>
            </w:r>
          </w:p>
        </w:tc>
      </w:tr>
      <w:tr w:rsidR="004F4034" w:rsidRPr="00F53A49" w14:paraId="34A8BB18"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tcPr>
          <w:p w14:paraId="4B32C106" w14:textId="77777777" w:rsidR="004F4034" w:rsidRPr="00F53A49" w:rsidRDefault="004F4034" w:rsidP="004A6A9B">
            <w:pPr>
              <w:spacing w:line="240" w:lineRule="auto"/>
              <w:rPr>
                <w:rFonts w:ascii="Arial" w:hAnsi="Arial" w:cs="Arial"/>
                <w:sz w:val="24"/>
                <w:szCs w:val="24"/>
                <w:lang w:eastAsia="en-GB"/>
              </w:rPr>
            </w:pPr>
            <w:r w:rsidRPr="00F53A49">
              <w:rPr>
                <w:rFonts w:ascii="Arial" w:hAnsi="Arial" w:cs="Arial"/>
                <w:sz w:val="24"/>
                <w:szCs w:val="24"/>
                <w:lang w:eastAsia="en-GB"/>
              </w:rPr>
              <w:t xml:space="preserve">Abigail Harris </w:t>
            </w:r>
          </w:p>
        </w:tc>
        <w:tc>
          <w:tcPr>
            <w:tcW w:w="850" w:type="dxa"/>
            <w:tcBorders>
              <w:top w:val="single" w:sz="4" w:space="0" w:color="auto"/>
              <w:left w:val="single" w:sz="4" w:space="0" w:color="auto"/>
              <w:bottom w:val="single" w:sz="4" w:space="0" w:color="auto"/>
              <w:right w:val="single" w:sz="4" w:space="0" w:color="auto"/>
            </w:tcBorders>
          </w:tcPr>
          <w:p w14:paraId="7523F2BF" w14:textId="77777777" w:rsidR="004F4034" w:rsidRPr="00F53A49" w:rsidRDefault="004F4034" w:rsidP="004A6A9B">
            <w:pPr>
              <w:spacing w:line="240" w:lineRule="auto"/>
              <w:ind w:right="-691"/>
              <w:rPr>
                <w:rFonts w:ascii="Arial" w:hAnsi="Arial" w:cs="Arial"/>
                <w:sz w:val="24"/>
                <w:szCs w:val="24"/>
                <w:lang w:eastAsia="en-GB"/>
              </w:rPr>
            </w:pPr>
            <w:r w:rsidRPr="00F53A49">
              <w:rPr>
                <w:rFonts w:ascii="Arial" w:hAnsi="Arial" w:cs="Arial"/>
                <w:sz w:val="24"/>
                <w:szCs w:val="24"/>
                <w:lang w:eastAsia="en-GB"/>
              </w:rPr>
              <w:t>AH</w:t>
            </w:r>
          </w:p>
        </w:tc>
        <w:tc>
          <w:tcPr>
            <w:tcW w:w="5477" w:type="dxa"/>
            <w:tcBorders>
              <w:top w:val="single" w:sz="4" w:space="0" w:color="auto"/>
              <w:left w:val="single" w:sz="4" w:space="0" w:color="auto"/>
              <w:bottom w:val="single" w:sz="4" w:space="0" w:color="auto"/>
              <w:right w:val="single" w:sz="4" w:space="0" w:color="auto"/>
            </w:tcBorders>
          </w:tcPr>
          <w:p w14:paraId="7F2474FB" w14:textId="77777777" w:rsidR="004F4034" w:rsidRPr="00F53A49" w:rsidRDefault="004F4034" w:rsidP="004A6A9B">
            <w:pPr>
              <w:spacing w:line="240" w:lineRule="auto"/>
              <w:rPr>
                <w:rFonts w:ascii="Arial" w:hAnsi="Arial" w:cs="Arial"/>
                <w:sz w:val="24"/>
                <w:szCs w:val="24"/>
                <w:lang w:eastAsia="en-GB"/>
              </w:rPr>
            </w:pPr>
            <w:r w:rsidRPr="00F53A49">
              <w:rPr>
                <w:rFonts w:ascii="Arial" w:hAnsi="Arial" w:cs="Arial"/>
                <w:sz w:val="24"/>
                <w:szCs w:val="24"/>
                <w:lang w:eastAsia="en-GB"/>
              </w:rPr>
              <w:t xml:space="preserve">Executive Director of Strategic Planning </w:t>
            </w:r>
          </w:p>
        </w:tc>
      </w:tr>
      <w:tr w:rsidR="004F4034" w:rsidRPr="00F53A49" w14:paraId="004EAABC"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tcPr>
          <w:p w14:paraId="481E4F93" w14:textId="77777777" w:rsidR="004F4034" w:rsidRPr="00F53A49" w:rsidRDefault="004F4034" w:rsidP="004A6A9B">
            <w:pPr>
              <w:spacing w:line="240" w:lineRule="auto"/>
              <w:rPr>
                <w:rFonts w:ascii="Arial" w:hAnsi="Arial" w:cs="Arial"/>
                <w:sz w:val="24"/>
                <w:szCs w:val="24"/>
                <w:lang w:eastAsia="en-GB"/>
              </w:rPr>
            </w:pPr>
            <w:r w:rsidRPr="00F53A49">
              <w:rPr>
                <w:rFonts w:ascii="Arial" w:hAnsi="Arial" w:cs="Arial"/>
                <w:sz w:val="24"/>
                <w:szCs w:val="24"/>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14:paraId="4DDF9BA9" w14:textId="77777777" w:rsidR="004F4034" w:rsidRPr="00F53A49" w:rsidRDefault="004F4034" w:rsidP="004A6A9B">
            <w:pPr>
              <w:spacing w:line="240" w:lineRule="auto"/>
              <w:ind w:right="-691"/>
              <w:rPr>
                <w:rFonts w:ascii="Arial" w:hAnsi="Arial" w:cs="Arial"/>
                <w:sz w:val="24"/>
                <w:szCs w:val="24"/>
                <w:lang w:eastAsia="en-GB"/>
              </w:rPr>
            </w:pPr>
            <w:r w:rsidRPr="00F53A49">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16637365" w14:textId="77777777" w:rsidR="004F4034" w:rsidRPr="00F53A49" w:rsidRDefault="004F4034" w:rsidP="004A6A9B">
            <w:pPr>
              <w:spacing w:line="240" w:lineRule="auto"/>
              <w:rPr>
                <w:rFonts w:ascii="Arial" w:hAnsi="Arial" w:cs="Arial"/>
                <w:snapToGrid w:val="0"/>
                <w:sz w:val="24"/>
                <w:szCs w:val="24"/>
                <w:lang w:eastAsia="en-GB"/>
              </w:rPr>
            </w:pPr>
            <w:r w:rsidRPr="00F53A49">
              <w:rPr>
                <w:rFonts w:ascii="Arial" w:hAnsi="Arial" w:cs="Arial"/>
                <w:snapToGrid w:val="0"/>
                <w:sz w:val="24"/>
                <w:szCs w:val="24"/>
                <w:lang w:eastAsia="en-GB"/>
              </w:rPr>
              <w:t xml:space="preserve">Executive Director of Finance </w:t>
            </w:r>
          </w:p>
        </w:tc>
      </w:tr>
      <w:tr w:rsidR="00045B54" w:rsidRPr="00F53A49" w14:paraId="41B1F5F4"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tcPr>
          <w:p w14:paraId="04E5C2E4" w14:textId="77777777" w:rsidR="00045B54" w:rsidRPr="00F53A49" w:rsidRDefault="00045B54" w:rsidP="00045B54">
            <w:pPr>
              <w:spacing w:line="240" w:lineRule="auto"/>
              <w:rPr>
                <w:rFonts w:ascii="Arial" w:hAnsi="Arial" w:cs="Arial"/>
                <w:sz w:val="24"/>
                <w:szCs w:val="24"/>
                <w:lang w:eastAsia="en-GB"/>
              </w:rPr>
            </w:pPr>
            <w:r w:rsidRPr="00F53A49">
              <w:rPr>
                <w:rFonts w:ascii="Arial" w:hAnsi="Arial" w:cs="Arial"/>
                <w:sz w:val="24"/>
                <w:szCs w:val="24"/>
                <w:lang w:eastAsia="en-GB"/>
              </w:rPr>
              <w:t xml:space="preserve">Nicola Foreman </w:t>
            </w:r>
          </w:p>
        </w:tc>
        <w:tc>
          <w:tcPr>
            <w:tcW w:w="850" w:type="dxa"/>
            <w:tcBorders>
              <w:top w:val="single" w:sz="4" w:space="0" w:color="auto"/>
              <w:left w:val="single" w:sz="4" w:space="0" w:color="auto"/>
              <w:bottom w:val="single" w:sz="4" w:space="0" w:color="auto"/>
              <w:right w:val="single" w:sz="4" w:space="0" w:color="auto"/>
            </w:tcBorders>
          </w:tcPr>
          <w:p w14:paraId="7D725467" w14:textId="77777777" w:rsidR="00045B54" w:rsidRPr="00F53A49" w:rsidRDefault="00045B54" w:rsidP="00045B54">
            <w:pPr>
              <w:spacing w:line="240" w:lineRule="auto"/>
              <w:ind w:right="-691"/>
              <w:rPr>
                <w:rFonts w:ascii="Arial" w:hAnsi="Arial" w:cs="Arial"/>
                <w:sz w:val="24"/>
                <w:szCs w:val="24"/>
                <w:lang w:eastAsia="en-GB"/>
              </w:rPr>
            </w:pPr>
            <w:r w:rsidRPr="00F53A49">
              <w:rPr>
                <w:rFonts w:ascii="Arial" w:hAnsi="Arial" w:cs="Arial"/>
                <w:sz w:val="24"/>
                <w:szCs w:val="24"/>
                <w:lang w:eastAsia="en-GB"/>
              </w:rPr>
              <w:t>NF</w:t>
            </w:r>
          </w:p>
        </w:tc>
        <w:tc>
          <w:tcPr>
            <w:tcW w:w="5477" w:type="dxa"/>
            <w:tcBorders>
              <w:top w:val="single" w:sz="4" w:space="0" w:color="auto"/>
              <w:left w:val="single" w:sz="4" w:space="0" w:color="auto"/>
              <w:bottom w:val="single" w:sz="4" w:space="0" w:color="auto"/>
              <w:right w:val="single" w:sz="4" w:space="0" w:color="auto"/>
            </w:tcBorders>
          </w:tcPr>
          <w:p w14:paraId="261D00BC" w14:textId="77777777" w:rsidR="00045B54" w:rsidRPr="00F53A49" w:rsidRDefault="00045B54" w:rsidP="00045B54">
            <w:pPr>
              <w:spacing w:line="240" w:lineRule="auto"/>
              <w:rPr>
                <w:rFonts w:ascii="Arial" w:hAnsi="Arial" w:cs="Arial"/>
                <w:snapToGrid w:val="0"/>
                <w:sz w:val="24"/>
                <w:szCs w:val="24"/>
                <w:lang w:eastAsia="en-GB"/>
              </w:rPr>
            </w:pPr>
            <w:r w:rsidRPr="00F53A49">
              <w:rPr>
                <w:rFonts w:ascii="Arial" w:hAnsi="Arial" w:cs="Arial"/>
                <w:snapToGrid w:val="0"/>
                <w:sz w:val="24"/>
                <w:szCs w:val="24"/>
                <w:lang w:eastAsia="en-GB"/>
              </w:rPr>
              <w:t xml:space="preserve">Director of Corporate Governance </w:t>
            </w:r>
          </w:p>
        </w:tc>
      </w:tr>
      <w:tr w:rsidR="00566A94" w:rsidRPr="00F53A49" w14:paraId="694DAE91"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tcPr>
          <w:p w14:paraId="63355A52" w14:textId="77777777" w:rsidR="00566A94" w:rsidRPr="00F53A49" w:rsidRDefault="00566A94" w:rsidP="00566A94">
            <w:pPr>
              <w:spacing w:line="240" w:lineRule="auto"/>
              <w:rPr>
                <w:rFonts w:ascii="Arial" w:hAnsi="Arial" w:cs="Arial"/>
                <w:sz w:val="24"/>
                <w:szCs w:val="24"/>
                <w:lang w:eastAsia="en-GB"/>
              </w:rPr>
            </w:pPr>
            <w:r w:rsidRPr="00F53A49">
              <w:rPr>
                <w:rFonts w:ascii="Arial" w:hAnsi="Arial" w:cs="Arial"/>
                <w:sz w:val="24"/>
                <w:szCs w:val="24"/>
                <w:lang w:eastAsia="en-GB"/>
              </w:rPr>
              <w:t xml:space="preserve">Robert Mahoney </w:t>
            </w:r>
          </w:p>
        </w:tc>
        <w:tc>
          <w:tcPr>
            <w:tcW w:w="850" w:type="dxa"/>
            <w:tcBorders>
              <w:top w:val="single" w:sz="4" w:space="0" w:color="auto"/>
              <w:left w:val="single" w:sz="4" w:space="0" w:color="auto"/>
              <w:bottom w:val="single" w:sz="4" w:space="0" w:color="auto"/>
              <w:right w:val="single" w:sz="4" w:space="0" w:color="auto"/>
            </w:tcBorders>
          </w:tcPr>
          <w:p w14:paraId="10D6DCF9" w14:textId="77777777" w:rsidR="00566A94" w:rsidRPr="00F53A49" w:rsidRDefault="00566A94" w:rsidP="00566A94">
            <w:pPr>
              <w:spacing w:line="240" w:lineRule="auto"/>
              <w:ind w:right="-691"/>
              <w:rPr>
                <w:rFonts w:ascii="Arial" w:hAnsi="Arial" w:cs="Arial"/>
                <w:sz w:val="24"/>
                <w:szCs w:val="24"/>
                <w:lang w:eastAsia="en-GB"/>
              </w:rPr>
            </w:pPr>
            <w:r w:rsidRPr="00F53A49">
              <w:rPr>
                <w:rFonts w:ascii="Arial" w:hAnsi="Arial" w:cs="Arial"/>
                <w:sz w:val="24"/>
                <w:szCs w:val="24"/>
                <w:lang w:eastAsia="en-GB"/>
              </w:rPr>
              <w:t>RM</w:t>
            </w:r>
          </w:p>
        </w:tc>
        <w:tc>
          <w:tcPr>
            <w:tcW w:w="5477" w:type="dxa"/>
            <w:tcBorders>
              <w:top w:val="single" w:sz="4" w:space="0" w:color="auto"/>
              <w:left w:val="single" w:sz="4" w:space="0" w:color="auto"/>
              <w:bottom w:val="single" w:sz="4" w:space="0" w:color="auto"/>
              <w:right w:val="single" w:sz="4" w:space="0" w:color="auto"/>
            </w:tcBorders>
          </w:tcPr>
          <w:p w14:paraId="1DE8067D" w14:textId="77777777" w:rsidR="00566A94" w:rsidRPr="00F53A49" w:rsidRDefault="00566A94" w:rsidP="00566A94">
            <w:pPr>
              <w:spacing w:line="240" w:lineRule="auto"/>
              <w:rPr>
                <w:rFonts w:ascii="Arial" w:hAnsi="Arial" w:cs="Arial"/>
                <w:sz w:val="24"/>
                <w:szCs w:val="24"/>
                <w:lang w:eastAsia="en-GB"/>
              </w:rPr>
            </w:pPr>
            <w:r w:rsidRPr="00F53A49">
              <w:rPr>
                <w:rFonts w:ascii="Arial" w:hAnsi="Arial" w:cs="Arial"/>
                <w:sz w:val="24"/>
                <w:szCs w:val="24"/>
                <w:lang w:eastAsia="en-GB"/>
              </w:rPr>
              <w:t>Deputy Director of Finance (Operational)</w:t>
            </w:r>
          </w:p>
        </w:tc>
      </w:tr>
      <w:tr w:rsidR="00D07E7E" w:rsidRPr="00F53A49" w14:paraId="44F7441B"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tcPr>
          <w:p w14:paraId="642EE39D" w14:textId="77777777" w:rsidR="00D07E7E" w:rsidRPr="00F53A49" w:rsidRDefault="00D07E7E" w:rsidP="00045B54">
            <w:pPr>
              <w:spacing w:line="240" w:lineRule="auto"/>
              <w:rPr>
                <w:rFonts w:ascii="Arial" w:hAnsi="Arial" w:cs="Arial"/>
                <w:sz w:val="24"/>
                <w:szCs w:val="24"/>
                <w:lang w:eastAsia="en-GB"/>
              </w:rPr>
            </w:pPr>
            <w:r w:rsidRPr="00F53A49">
              <w:rPr>
                <w:rFonts w:ascii="Arial" w:hAnsi="Arial" w:cs="Arial"/>
                <w:sz w:val="24"/>
                <w:szCs w:val="24"/>
                <w:lang w:eastAsia="en-GB"/>
              </w:rPr>
              <w:t xml:space="preserve">Jason Roberts </w:t>
            </w:r>
          </w:p>
        </w:tc>
        <w:tc>
          <w:tcPr>
            <w:tcW w:w="850" w:type="dxa"/>
            <w:tcBorders>
              <w:top w:val="single" w:sz="4" w:space="0" w:color="auto"/>
              <w:left w:val="single" w:sz="4" w:space="0" w:color="auto"/>
              <w:bottom w:val="single" w:sz="4" w:space="0" w:color="auto"/>
              <w:right w:val="single" w:sz="4" w:space="0" w:color="auto"/>
            </w:tcBorders>
          </w:tcPr>
          <w:p w14:paraId="75DEF04C" w14:textId="77777777" w:rsidR="00D07E7E" w:rsidRPr="00F53A49" w:rsidRDefault="00D07E7E" w:rsidP="00045B54">
            <w:pPr>
              <w:spacing w:line="240" w:lineRule="auto"/>
              <w:ind w:right="-691"/>
              <w:rPr>
                <w:rFonts w:ascii="Arial" w:hAnsi="Arial" w:cs="Arial"/>
                <w:sz w:val="24"/>
                <w:szCs w:val="24"/>
                <w:lang w:eastAsia="en-GB"/>
              </w:rPr>
            </w:pPr>
            <w:r w:rsidRPr="00F53A49">
              <w:rPr>
                <w:rFonts w:ascii="Arial" w:hAnsi="Arial" w:cs="Arial"/>
                <w:sz w:val="24"/>
                <w:szCs w:val="24"/>
                <w:lang w:eastAsia="en-GB"/>
              </w:rPr>
              <w:t>JR</w:t>
            </w:r>
          </w:p>
        </w:tc>
        <w:tc>
          <w:tcPr>
            <w:tcW w:w="5477" w:type="dxa"/>
            <w:tcBorders>
              <w:top w:val="single" w:sz="4" w:space="0" w:color="auto"/>
              <w:left w:val="single" w:sz="4" w:space="0" w:color="auto"/>
              <w:bottom w:val="single" w:sz="4" w:space="0" w:color="auto"/>
              <w:right w:val="single" w:sz="4" w:space="0" w:color="auto"/>
            </w:tcBorders>
          </w:tcPr>
          <w:p w14:paraId="04B593E4" w14:textId="77777777" w:rsidR="00D07E7E" w:rsidRPr="00F53A49" w:rsidRDefault="00D07E7E" w:rsidP="00045B54">
            <w:pPr>
              <w:spacing w:line="240" w:lineRule="auto"/>
              <w:rPr>
                <w:rFonts w:ascii="Arial" w:hAnsi="Arial" w:cs="Arial"/>
                <w:snapToGrid w:val="0"/>
                <w:sz w:val="24"/>
                <w:szCs w:val="24"/>
                <w:lang w:eastAsia="en-GB"/>
              </w:rPr>
            </w:pPr>
            <w:r w:rsidRPr="00F53A49">
              <w:rPr>
                <w:rFonts w:ascii="Arial" w:hAnsi="Arial" w:cs="Arial"/>
                <w:snapToGrid w:val="0"/>
                <w:sz w:val="24"/>
                <w:szCs w:val="24"/>
                <w:lang w:eastAsia="en-GB"/>
              </w:rPr>
              <w:t xml:space="preserve">Executive Nurse Director </w:t>
            </w:r>
          </w:p>
        </w:tc>
      </w:tr>
      <w:tr w:rsidR="00D07E7E" w:rsidRPr="00F53A49" w14:paraId="21C8CF7A"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tcPr>
          <w:p w14:paraId="5CFC9513" w14:textId="4CB90951" w:rsidR="00D07E7E" w:rsidRPr="00F53A49" w:rsidRDefault="00A9403F" w:rsidP="00045B54">
            <w:pPr>
              <w:spacing w:line="240" w:lineRule="auto"/>
              <w:rPr>
                <w:rFonts w:ascii="Arial" w:hAnsi="Arial" w:cs="Arial"/>
                <w:sz w:val="24"/>
                <w:szCs w:val="24"/>
                <w:lang w:eastAsia="en-GB"/>
              </w:rPr>
            </w:pPr>
            <w:r w:rsidRPr="00F53A49">
              <w:rPr>
                <w:rFonts w:ascii="Arial" w:hAnsi="Arial" w:cs="Arial"/>
                <w:sz w:val="24"/>
                <w:szCs w:val="24"/>
                <w:lang w:eastAsia="en-GB"/>
              </w:rPr>
              <w:t>Mike Bond</w:t>
            </w:r>
          </w:p>
        </w:tc>
        <w:tc>
          <w:tcPr>
            <w:tcW w:w="850" w:type="dxa"/>
            <w:tcBorders>
              <w:top w:val="single" w:sz="4" w:space="0" w:color="auto"/>
              <w:left w:val="single" w:sz="4" w:space="0" w:color="auto"/>
              <w:bottom w:val="single" w:sz="4" w:space="0" w:color="auto"/>
              <w:right w:val="single" w:sz="4" w:space="0" w:color="auto"/>
            </w:tcBorders>
          </w:tcPr>
          <w:p w14:paraId="60EFEEDD" w14:textId="59EB4333" w:rsidR="00D07E7E" w:rsidRPr="00F53A49" w:rsidRDefault="00A9403F" w:rsidP="00045B54">
            <w:pPr>
              <w:spacing w:line="240" w:lineRule="auto"/>
              <w:ind w:right="-691"/>
              <w:rPr>
                <w:rFonts w:ascii="Arial" w:hAnsi="Arial" w:cs="Arial"/>
                <w:sz w:val="24"/>
                <w:szCs w:val="24"/>
                <w:lang w:eastAsia="en-GB"/>
              </w:rPr>
            </w:pPr>
            <w:r w:rsidRPr="00F53A49">
              <w:rPr>
                <w:rFonts w:ascii="Arial" w:hAnsi="Arial" w:cs="Arial"/>
                <w:sz w:val="24"/>
                <w:szCs w:val="24"/>
                <w:lang w:eastAsia="en-GB"/>
              </w:rPr>
              <w:t>MB</w:t>
            </w:r>
          </w:p>
        </w:tc>
        <w:tc>
          <w:tcPr>
            <w:tcW w:w="5477" w:type="dxa"/>
            <w:tcBorders>
              <w:top w:val="single" w:sz="4" w:space="0" w:color="auto"/>
              <w:left w:val="single" w:sz="4" w:space="0" w:color="auto"/>
              <w:bottom w:val="single" w:sz="4" w:space="0" w:color="auto"/>
              <w:right w:val="single" w:sz="4" w:space="0" w:color="auto"/>
            </w:tcBorders>
          </w:tcPr>
          <w:p w14:paraId="6FAB82E0" w14:textId="52E91943" w:rsidR="00D07E7E" w:rsidRPr="00F53A49" w:rsidRDefault="00A9403F" w:rsidP="00045B54">
            <w:pPr>
              <w:spacing w:line="240" w:lineRule="auto"/>
              <w:rPr>
                <w:rFonts w:ascii="Arial" w:hAnsi="Arial" w:cs="Arial"/>
                <w:snapToGrid w:val="0"/>
                <w:sz w:val="24"/>
                <w:szCs w:val="24"/>
                <w:lang w:eastAsia="en-GB"/>
              </w:rPr>
            </w:pPr>
            <w:r w:rsidRPr="00F53A49">
              <w:rPr>
                <w:rFonts w:ascii="Arial" w:hAnsi="Arial" w:cs="Arial"/>
                <w:snapToGrid w:val="0"/>
                <w:sz w:val="24"/>
                <w:szCs w:val="24"/>
                <w:lang w:eastAsia="en-GB"/>
              </w:rPr>
              <w:t xml:space="preserve">Managing Director – Acute Services </w:t>
            </w:r>
          </w:p>
        </w:tc>
      </w:tr>
      <w:tr w:rsidR="00A9403F" w:rsidRPr="00F53A49" w14:paraId="5DA4747E"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tcPr>
          <w:p w14:paraId="20A2C2E5" w14:textId="1FC42F0A" w:rsidR="00A9403F" w:rsidRPr="00F53A49" w:rsidRDefault="00A9403F" w:rsidP="00045B54">
            <w:pPr>
              <w:spacing w:line="240" w:lineRule="auto"/>
              <w:rPr>
                <w:rFonts w:ascii="Arial" w:hAnsi="Arial" w:cs="Arial"/>
                <w:sz w:val="24"/>
                <w:szCs w:val="24"/>
                <w:lang w:eastAsia="en-GB"/>
              </w:rPr>
            </w:pPr>
            <w:r w:rsidRPr="00F53A49">
              <w:rPr>
                <w:rFonts w:ascii="Arial" w:hAnsi="Arial" w:cs="Arial"/>
                <w:sz w:val="24"/>
                <w:szCs w:val="24"/>
                <w:lang w:eastAsia="en-GB"/>
              </w:rPr>
              <w:t>Kris Prosser</w:t>
            </w:r>
          </w:p>
        </w:tc>
        <w:tc>
          <w:tcPr>
            <w:tcW w:w="850" w:type="dxa"/>
            <w:tcBorders>
              <w:top w:val="single" w:sz="4" w:space="0" w:color="auto"/>
              <w:left w:val="single" w:sz="4" w:space="0" w:color="auto"/>
              <w:bottom w:val="single" w:sz="4" w:space="0" w:color="auto"/>
              <w:right w:val="single" w:sz="4" w:space="0" w:color="auto"/>
            </w:tcBorders>
          </w:tcPr>
          <w:p w14:paraId="1F1B7FCB" w14:textId="64566888" w:rsidR="00A9403F" w:rsidRPr="00F53A49" w:rsidRDefault="00A9403F" w:rsidP="00045B54">
            <w:pPr>
              <w:spacing w:line="240" w:lineRule="auto"/>
              <w:ind w:right="-691"/>
              <w:rPr>
                <w:rFonts w:ascii="Arial" w:hAnsi="Arial" w:cs="Arial"/>
                <w:sz w:val="24"/>
                <w:szCs w:val="24"/>
                <w:lang w:eastAsia="en-GB"/>
              </w:rPr>
            </w:pPr>
            <w:r w:rsidRPr="00F53A49">
              <w:rPr>
                <w:rFonts w:ascii="Arial" w:hAnsi="Arial" w:cs="Arial"/>
                <w:sz w:val="24"/>
                <w:szCs w:val="24"/>
                <w:lang w:eastAsia="en-GB"/>
              </w:rPr>
              <w:t>KP</w:t>
            </w:r>
          </w:p>
        </w:tc>
        <w:tc>
          <w:tcPr>
            <w:tcW w:w="5477" w:type="dxa"/>
            <w:tcBorders>
              <w:top w:val="single" w:sz="4" w:space="0" w:color="auto"/>
              <w:left w:val="single" w:sz="4" w:space="0" w:color="auto"/>
              <w:bottom w:val="single" w:sz="4" w:space="0" w:color="auto"/>
              <w:right w:val="single" w:sz="4" w:space="0" w:color="auto"/>
            </w:tcBorders>
          </w:tcPr>
          <w:p w14:paraId="7D0255DA" w14:textId="626319F1" w:rsidR="00A9403F" w:rsidRPr="00F53A49" w:rsidRDefault="00A9403F" w:rsidP="00045B54">
            <w:pPr>
              <w:spacing w:line="240" w:lineRule="auto"/>
              <w:rPr>
                <w:rFonts w:ascii="Arial" w:hAnsi="Arial" w:cs="Arial"/>
                <w:snapToGrid w:val="0"/>
                <w:sz w:val="24"/>
                <w:szCs w:val="24"/>
                <w:lang w:eastAsia="en-GB"/>
              </w:rPr>
            </w:pPr>
            <w:r w:rsidRPr="00F53A49">
              <w:rPr>
                <w:rFonts w:ascii="Arial" w:hAnsi="Arial" w:cs="Arial"/>
                <w:snapToGrid w:val="0"/>
                <w:sz w:val="24"/>
                <w:szCs w:val="24"/>
                <w:lang w:eastAsia="en-GB"/>
              </w:rPr>
              <w:t>Assistant Head of Finance - Financial Planning &amp; Transformation</w:t>
            </w:r>
          </w:p>
        </w:tc>
      </w:tr>
      <w:tr w:rsidR="0064508B" w:rsidRPr="00F53A49" w14:paraId="588F50AB"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tcPr>
          <w:p w14:paraId="00770287" w14:textId="7CF5A1D4" w:rsidR="0064508B" w:rsidRPr="00F53A49" w:rsidRDefault="0064508B" w:rsidP="00045B54">
            <w:pPr>
              <w:spacing w:line="240" w:lineRule="auto"/>
              <w:rPr>
                <w:rFonts w:ascii="Arial" w:hAnsi="Arial" w:cs="Arial"/>
                <w:sz w:val="24"/>
                <w:szCs w:val="24"/>
                <w:lang w:eastAsia="en-GB"/>
              </w:rPr>
            </w:pPr>
            <w:r w:rsidRPr="00F53A49">
              <w:rPr>
                <w:rFonts w:ascii="Arial" w:hAnsi="Arial" w:cs="Arial"/>
                <w:sz w:val="24"/>
                <w:szCs w:val="24"/>
                <w:lang w:eastAsia="en-GB"/>
              </w:rPr>
              <w:t xml:space="preserve">Geoff Walsh </w:t>
            </w:r>
          </w:p>
        </w:tc>
        <w:tc>
          <w:tcPr>
            <w:tcW w:w="850" w:type="dxa"/>
            <w:tcBorders>
              <w:top w:val="single" w:sz="4" w:space="0" w:color="auto"/>
              <w:left w:val="single" w:sz="4" w:space="0" w:color="auto"/>
              <w:bottom w:val="single" w:sz="4" w:space="0" w:color="auto"/>
              <w:right w:val="single" w:sz="4" w:space="0" w:color="auto"/>
            </w:tcBorders>
          </w:tcPr>
          <w:p w14:paraId="70A894CF" w14:textId="0A818A29" w:rsidR="0064508B" w:rsidRPr="00F53A49" w:rsidRDefault="0064508B" w:rsidP="00045B54">
            <w:pPr>
              <w:spacing w:line="240" w:lineRule="auto"/>
              <w:ind w:right="-691"/>
              <w:rPr>
                <w:rFonts w:ascii="Arial" w:hAnsi="Arial" w:cs="Arial"/>
                <w:sz w:val="24"/>
                <w:szCs w:val="24"/>
                <w:lang w:eastAsia="en-GB"/>
              </w:rPr>
            </w:pPr>
            <w:r w:rsidRPr="00F53A49">
              <w:rPr>
                <w:rFonts w:ascii="Arial" w:hAnsi="Arial" w:cs="Arial"/>
                <w:sz w:val="24"/>
                <w:szCs w:val="24"/>
                <w:lang w:eastAsia="en-GB"/>
              </w:rPr>
              <w:t>G</w:t>
            </w:r>
            <w:r w:rsidR="002555B5">
              <w:rPr>
                <w:rFonts w:ascii="Arial" w:hAnsi="Arial" w:cs="Arial"/>
                <w:sz w:val="24"/>
                <w:szCs w:val="24"/>
                <w:lang w:eastAsia="en-GB"/>
              </w:rPr>
              <w:t>W</w:t>
            </w:r>
          </w:p>
        </w:tc>
        <w:tc>
          <w:tcPr>
            <w:tcW w:w="5477" w:type="dxa"/>
            <w:tcBorders>
              <w:top w:val="single" w:sz="4" w:space="0" w:color="auto"/>
              <w:left w:val="single" w:sz="4" w:space="0" w:color="auto"/>
              <w:bottom w:val="single" w:sz="4" w:space="0" w:color="auto"/>
              <w:right w:val="single" w:sz="4" w:space="0" w:color="auto"/>
            </w:tcBorders>
          </w:tcPr>
          <w:p w14:paraId="0E61CA01" w14:textId="25DF450B" w:rsidR="0064508B" w:rsidRPr="00F53A49" w:rsidRDefault="0064508B" w:rsidP="00045B54">
            <w:pPr>
              <w:spacing w:line="240" w:lineRule="auto"/>
              <w:rPr>
                <w:rFonts w:ascii="Arial" w:hAnsi="Arial" w:cs="Arial"/>
                <w:snapToGrid w:val="0"/>
                <w:sz w:val="24"/>
                <w:szCs w:val="24"/>
                <w:lang w:eastAsia="en-GB"/>
              </w:rPr>
            </w:pPr>
            <w:r w:rsidRPr="00F53A49">
              <w:rPr>
                <w:rFonts w:ascii="Arial" w:hAnsi="Arial" w:cs="Arial"/>
                <w:snapToGrid w:val="0"/>
                <w:sz w:val="24"/>
                <w:szCs w:val="24"/>
                <w:lang w:eastAsia="en-GB"/>
              </w:rPr>
              <w:t>Director of Capital, Estates and Facilities</w:t>
            </w:r>
          </w:p>
        </w:tc>
      </w:tr>
      <w:tr w:rsidR="002555B5" w:rsidRPr="00F53A49" w14:paraId="4B0089F3" w14:textId="77777777" w:rsidTr="002555B5">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E40F66" w14:textId="4CBC8EA3" w:rsidR="002555B5" w:rsidRPr="002555B5" w:rsidRDefault="002555B5" w:rsidP="00045B54">
            <w:pPr>
              <w:spacing w:line="240" w:lineRule="auto"/>
              <w:rPr>
                <w:rFonts w:ascii="Arial" w:hAnsi="Arial" w:cs="Arial"/>
                <w:b/>
                <w:sz w:val="24"/>
                <w:szCs w:val="24"/>
                <w:lang w:eastAsia="en-GB"/>
              </w:rPr>
            </w:pPr>
            <w:r w:rsidRPr="002555B5">
              <w:rPr>
                <w:rFonts w:ascii="Arial" w:hAnsi="Arial" w:cs="Arial"/>
                <w:b/>
                <w:sz w:val="24"/>
                <w:szCs w:val="24"/>
                <w:lang w:eastAsia="en-GB"/>
              </w:rPr>
              <w:t xml:space="preserve">Observers: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2FAAF3" w14:textId="77777777" w:rsidR="002555B5" w:rsidRPr="00F53A49" w:rsidRDefault="002555B5" w:rsidP="00045B54">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BDFF86" w14:textId="77777777" w:rsidR="002555B5" w:rsidRPr="00F53A49" w:rsidRDefault="002555B5" w:rsidP="00045B54">
            <w:pPr>
              <w:spacing w:line="240" w:lineRule="auto"/>
              <w:rPr>
                <w:rFonts w:ascii="Arial" w:hAnsi="Arial" w:cs="Arial"/>
                <w:snapToGrid w:val="0"/>
                <w:sz w:val="24"/>
                <w:szCs w:val="24"/>
                <w:lang w:eastAsia="en-GB"/>
              </w:rPr>
            </w:pPr>
          </w:p>
        </w:tc>
      </w:tr>
      <w:tr w:rsidR="002555B5" w:rsidRPr="00F53A49" w14:paraId="2034EF16"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tcPr>
          <w:p w14:paraId="6402A702" w14:textId="7E66676A" w:rsidR="002555B5" w:rsidRPr="00F53A49" w:rsidRDefault="002555B5" w:rsidP="002555B5">
            <w:pPr>
              <w:spacing w:line="240" w:lineRule="auto"/>
              <w:rPr>
                <w:rFonts w:ascii="Arial" w:hAnsi="Arial" w:cs="Arial"/>
                <w:sz w:val="24"/>
                <w:szCs w:val="24"/>
                <w:lang w:eastAsia="en-GB"/>
              </w:rPr>
            </w:pPr>
            <w:r w:rsidRPr="00F53A49">
              <w:rPr>
                <w:rFonts w:ascii="Arial" w:hAnsi="Arial" w:cs="Arial"/>
                <w:sz w:val="24"/>
                <w:szCs w:val="24"/>
                <w:lang w:eastAsia="en-GB"/>
              </w:rPr>
              <w:t>Tim Davies</w:t>
            </w:r>
          </w:p>
        </w:tc>
        <w:tc>
          <w:tcPr>
            <w:tcW w:w="850" w:type="dxa"/>
            <w:tcBorders>
              <w:top w:val="single" w:sz="4" w:space="0" w:color="auto"/>
              <w:left w:val="single" w:sz="4" w:space="0" w:color="auto"/>
              <w:bottom w:val="single" w:sz="4" w:space="0" w:color="auto"/>
              <w:right w:val="single" w:sz="4" w:space="0" w:color="auto"/>
            </w:tcBorders>
          </w:tcPr>
          <w:p w14:paraId="54CDF395" w14:textId="399A4698" w:rsidR="002555B5" w:rsidRPr="00F53A49" w:rsidRDefault="002555B5" w:rsidP="002555B5">
            <w:pPr>
              <w:spacing w:line="240" w:lineRule="auto"/>
              <w:ind w:right="-691"/>
              <w:rPr>
                <w:rFonts w:ascii="Arial" w:hAnsi="Arial" w:cs="Arial"/>
                <w:sz w:val="24"/>
                <w:szCs w:val="24"/>
                <w:lang w:eastAsia="en-GB"/>
              </w:rPr>
            </w:pPr>
            <w:r w:rsidRPr="00F53A49">
              <w:rPr>
                <w:rFonts w:ascii="Arial" w:hAnsi="Arial" w:cs="Arial"/>
                <w:sz w:val="24"/>
                <w:szCs w:val="24"/>
                <w:lang w:eastAsia="en-GB"/>
              </w:rPr>
              <w:t>TD</w:t>
            </w:r>
          </w:p>
        </w:tc>
        <w:tc>
          <w:tcPr>
            <w:tcW w:w="5477" w:type="dxa"/>
            <w:tcBorders>
              <w:top w:val="single" w:sz="4" w:space="0" w:color="auto"/>
              <w:left w:val="single" w:sz="4" w:space="0" w:color="auto"/>
              <w:bottom w:val="single" w:sz="4" w:space="0" w:color="auto"/>
              <w:right w:val="single" w:sz="4" w:space="0" w:color="auto"/>
            </w:tcBorders>
          </w:tcPr>
          <w:p w14:paraId="7C067EA1" w14:textId="6E92FD13" w:rsidR="002555B5" w:rsidRPr="00F53A49" w:rsidRDefault="002555B5" w:rsidP="002555B5">
            <w:pPr>
              <w:spacing w:line="240" w:lineRule="auto"/>
              <w:rPr>
                <w:rFonts w:ascii="Arial" w:hAnsi="Arial" w:cs="Arial"/>
                <w:snapToGrid w:val="0"/>
                <w:sz w:val="24"/>
                <w:szCs w:val="24"/>
                <w:lang w:eastAsia="en-GB"/>
              </w:rPr>
            </w:pPr>
            <w:r w:rsidRPr="00F53A49">
              <w:rPr>
                <w:rFonts w:ascii="Arial" w:hAnsi="Arial" w:cs="Arial"/>
                <w:sz w:val="24"/>
                <w:szCs w:val="24"/>
                <w:lang w:eastAsia="en-GB"/>
              </w:rPr>
              <w:t xml:space="preserve">Head of Corporate Business </w:t>
            </w:r>
          </w:p>
        </w:tc>
      </w:tr>
      <w:tr w:rsidR="002555B5" w:rsidRPr="00F53A49" w14:paraId="6E4072FA"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tcPr>
          <w:p w14:paraId="08958E2C" w14:textId="6B0456B4" w:rsidR="002555B5" w:rsidRPr="00F53A49" w:rsidRDefault="002555B5" w:rsidP="002555B5">
            <w:pPr>
              <w:spacing w:line="240" w:lineRule="auto"/>
              <w:rPr>
                <w:rFonts w:ascii="Arial" w:hAnsi="Arial" w:cs="Arial"/>
                <w:sz w:val="24"/>
                <w:szCs w:val="24"/>
                <w:lang w:eastAsia="en-GB"/>
              </w:rPr>
            </w:pPr>
            <w:r>
              <w:rPr>
                <w:rFonts w:ascii="Arial" w:hAnsi="Arial" w:cs="Arial"/>
                <w:sz w:val="24"/>
                <w:szCs w:val="24"/>
                <w:lang w:eastAsia="en-GB"/>
              </w:rPr>
              <w:t xml:space="preserve">Marcia Donovan </w:t>
            </w:r>
          </w:p>
        </w:tc>
        <w:tc>
          <w:tcPr>
            <w:tcW w:w="850" w:type="dxa"/>
            <w:tcBorders>
              <w:top w:val="single" w:sz="4" w:space="0" w:color="auto"/>
              <w:left w:val="single" w:sz="4" w:space="0" w:color="auto"/>
              <w:bottom w:val="single" w:sz="4" w:space="0" w:color="auto"/>
              <w:right w:val="single" w:sz="4" w:space="0" w:color="auto"/>
            </w:tcBorders>
          </w:tcPr>
          <w:p w14:paraId="6C7BD0C0" w14:textId="4BA4329E" w:rsidR="002555B5" w:rsidRPr="00F53A49" w:rsidRDefault="002555B5" w:rsidP="002555B5">
            <w:pPr>
              <w:spacing w:line="240" w:lineRule="auto"/>
              <w:ind w:right="-691"/>
              <w:rPr>
                <w:rFonts w:ascii="Arial" w:hAnsi="Arial" w:cs="Arial"/>
                <w:sz w:val="24"/>
                <w:szCs w:val="24"/>
                <w:lang w:eastAsia="en-GB"/>
              </w:rPr>
            </w:pPr>
            <w:r>
              <w:rPr>
                <w:rFonts w:ascii="Arial" w:hAnsi="Arial" w:cs="Arial"/>
                <w:sz w:val="24"/>
                <w:szCs w:val="24"/>
                <w:lang w:eastAsia="en-GB"/>
              </w:rPr>
              <w:t>MD</w:t>
            </w:r>
          </w:p>
        </w:tc>
        <w:tc>
          <w:tcPr>
            <w:tcW w:w="5477" w:type="dxa"/>
            <w:tcBorders>
              <w:top w:val="single" w:sz="4" w:space="0" w:color="auto"/>
              <w:left w:val="single" w:sz="4" w:space="0" w:color="auto"/>
              <w:bottom w:val="single" w:sz="4" w:space="0" w:color="auto"/>
              <w:right w:val="single" w:sz="4" w:space="0" w:color="auto"/>
            </w:tcBorders>
          </w:tcPr>
          <w:p w14:paraId="65043A60" w14:textId="787E59DF" w:rsidR="002555B5" w:rsidRPr="00F53A49" w:rsidRDefault="002555B5" w:rsidP="002555B5">
            <w:pPr>
              <w:spacing w:line="240" w:lineRule="auto"/>
              <w:rPr>
                <w:rFonts w:ascii="Arial" w:hAnsi="Arial" w:cs="Arial"/>
                <w:sz w:val="24"/>
                <w:szCs w:val="24"/>
                <w:lang w:eastAsia="en-GB"/>
              </w:rPr>
            </w:pPr>
            <w:r>
              <w:rPr>
                <w:rFonts w:ascii="Arial" w:hAnsi="Arial" w:cs="Arial"/>
                <w:sz w:val="24"/>
                <w:szCs w:val="24"/>
                <w:lang w:eastAsia="en-GB"/>
              </w:rPr>
              <w:t>Head of Corporate Governance</w:t>
            </w:r>
          </w:p>
        </w:tc>
      </w:tr>
      <w:tr w:rsidR="004F4034" w:rsidRPr="00F53A49" w14:paraId="77A31DEA"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FCC37CA" w14:textId="77777777" w:rsidR="004F4034" w:rsidRPr="00F53A49" w:rsidRDefault="004F4034" w:rsidP="004A6A9B">
            <w:pPr>
              <w:spacing w:line="240" w:lineRule="auto"/>
              <w:rPr>
                <w:rFonts w:ascii="Arial" w:hAnsi="Arial" w:cs="Arial"/>
                <w:sz w:val="24"/>
                <w:szCs w:val="24"/>
                <w:lang w:eastAsia="en-GB"/>
              </w:rPr>
            </w:pPr>
            <w:r w:rsidRPr="00F53A49">
              <w:rPr>
                <w:rFonts w:ascii="Arial" w:hAnsi="Arial" w:cs="Arial"/>
                <w:b/>
                <w:sz w:val="24"/>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850A43" w14:textId="77777777" w:rsidR="004F4034" w:rsidRPr="00F53A49" w:rsidRDefault="004F4034" w:rsidP="004A6A9B">
            <w:pPr>
              <w:spacing w:line="240" w:lineRule="auto"/>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E789ED" w14:textId="77777777" w:rsidR="004F4034" w:rsidRPr="00F53A49" w:rsidRDefault="004F4034" w:rsidP="004A6A9B">
            <w:pPr>
              <w:spacing w:line="240" w:lineRule="auto"/>
              <w:rPr>
                <w:rFonts w:ascii="Arial" w:hAnsi="Arial" w:cs="Arial"/>
                <w:snapToGrid w:val="0"/>
                <w:color w:val="FF0000"/>
                <w:sz w:val="24"/>
                <w:szCs w:val="24"/>
                <w:lang w:eastAsia="en-GB"/>
              </w:rPr>
            </w:pPr>
          </w:p>
        </w:tc>
      </w:tr>
      <w:tr w:rsidR="004F4034" w:rsidRPr="00F53A49" w14:paraId="77C070CD"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tcPr>
          <w:p w14:paraId="47BF8B86" w14:textId="77777777" w:rsidR="004F4034" w:rsidRPr="00F53A49" w:rsidRDefault="004F4034" w:rsidP="004A6A9B">
            <w:pPr>
              <w:spacing w:line="240" w:lineRule="auto"/>
              <w:rPr>
                <w:rFonts w:ascii="Arial" w:hAnsi="Arial" w:cs="Arial"/>
                <w:sz w:val="24"/>
                <w:szCs w:val="24"/>
                <w:lang w:eastAsia="en-GB"/>
              </w:rPr>
            </w:pPr>
            <w:r w:rsidRPr="00F53A49">
              <w:rPr>
                <w:rFonts w:ascii="Arial" w:hAnsi="Arial" w:cs="Arial"/>
                <w:sz w:val="24"/>
                <w:szCs w:val="24"/>
                <w:lang w:eastAsia="en-GB"/>
              </w:rPr>
              <w:t>Sarah Mohamed</w:t>
            </w:r>
          </w:p>
        </w:tc>
        <w:tc>
          <w:tcPr>
            <w:tcW w:w="850" w:type="dxa"/>
            <w:tcBorders>
              <w:top w:val="single" w:sz="4" w:space="0" w:color="auto"/>
              <w:left w:val="single" w:sz="4" w:space="0" w:color="auto"/>
              <w:bottom w:val="single" w:sz="4" w:space="0" w:color="auto"/>
              <w:right w:val="single" w:sz="4" w:space="0" w:color="auto"/>
            </w:tcBorders>
          </w:tcPr>
          <w:p w14:paraId="1A5874B7" w14:textId="77777777" w:rsidR="004F4034" w:rsidRPr="00F53A49" w:rsidRDefault="004F4034" w:rsidP="004A6A9B">
            <w:pPr>
              <w:spacing w:line="240" w:lineRule="auto"/>
              <w:ind w:right="-691"/>
              <w:rPr>
                <w:rFonts w:ascii="Arial" w:hAnsi="Arial" w:cs="Arial"/>
                <w:sz w:val="24"/>
                <w:szCs w:val="24"/>
                <w:lang w:eastAsia="en-GB"/>
              </w:rPr>
            </w:pPr>
            <w:r w:rsidRPr="00F53A49">
              <w:rPr>
                <w:rFonts w:ascii="Arial" w:hAnsi="Arial" w:cs="Arial"/>
                <w:sz w:val="24"/>
                <w:szCs w:val="24"/>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4E824C93" w14:textId="77777777" w:rsidR="004F4034" w:rsidRPr="00F53A49" w:rsidRDefault="004F4034" w:rsidP="004A6A9B">
            <w:pPr>
              <w:spacing w:line="240" w:lineRule="auto"/>
              <w:rPr>
                <w:rFonts w:ascii="Arial" w:hAnsi="Arial" w:cs="Arial"/>
                <w:snapToGrid w:val="0"/>
                <w:sz w:val="24"/>
                <w:szCs w:val="24"/>
                <w:lang w:eastAsia="en-GB"/>
              </w:rPr>
            </w:pPr>
            <w:r w:rsidRPr="00F53A49">
              <w:rPr>
                <w:rFonts w:ascii="Arial" w:hAnsi="Arial" w:cs="Arial"/>
                <w:snapToGrid w:val="0"/>
                <w:sz w:val="24"/>
                <w:szCs w:val="24"/>
                <w:lang w:eastAsia="en-GB"/>
              </w:rPr>
              <w:t xml:space="preserve">Corporate Governance Officer </w:t>
            </w:r>
          </w:p>
        </w:tc>
      </w:tr>
      <w:tr w:rsidR="004F4034" w:rsidRPr="00F53A49" w14:paraId="2152D910" w14:textId="77777777" w:rsidTr="004A6A9B">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B45AAA" w14:textId="77777777" w:rsidR="004F4034" w:rsidRPr="00F53A49" w:rsidRDefault="004F4034" w:rsidP="004A6A9B">
            <w:pPr>
              <w:spacing w:line="240" w:lineRule="auto"/>
              <w:rPr>
                <w:rFonts w:ascii="Arial" w:hAnsi="Arial" w:cs="Arial"/>
                <w:color w:val="FF0000"/>
                <w:sz w:val="24"/>
                <w:szCs w:val="24"/>
                <w:lang w:eastAsia="en-GB"/>
              </w:rPr>
            </w:pPr>
            <w:r w:rsidRPr="00F53A49">
              <w:rPr>
                <w:rFonts w:ascii="Arial" w:hAnsi="Arial" w:cs="Arial"/>
                <w:b/>
                <w:sz w:val="24"/>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06FEB5" w14:textId="77777777" w:rsidR="004F4034" w:rsidRPr="00F53A49" w:rsidRDefault="004F4034" w:rsidP="004A6A9B">
            <w:pPr>
              <w:spacing w:line="240" w:lineRule="auto"/>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661C28" w14:textId="77777777" w:rsidR="004F4034" w:rsidRPr="00F53A49" w:rsidRDefault="004F4034" w:rsidP="004A6A9B">
            <w:pPr>
              <w:spacing w:line="240" w:lineRule="auto"/>
              <w:rPr>
                <w:rFonts w:ascii="Arial" w:hAnsi="Arial" w:cs="Arial"/>
                <w:snapToGrid w:val="0"/>
                <w:color w:val="FF0000"/>
                <w:sz w:val="24"/>
                <w:szCs w:val="24"/>
                <w:lang w:eastAsia="en-GB"/>
              </w:rPr>
            </w:pPr>
          </w:p>
        </w:tc>
      </w:tr>
      <w:tr w:rsidR="00A9403F" w:rsidRPr="00F53A49" w14:paraId="6816ED0D" w14:textId="77777777" w:rsidTr="006756F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025E0CF0" w14:textId="54F524C3" w:rsidR="00A9403F" w:rsidRPr="00F53A49" w:rsidRDefault="00A9403F" w:rsidP="00A9403F">
            <w:pPr>
              <w:spacing w:line="240" w:lineRule="auto"/>
              <w:rPr>
                <w:rFonts w:ascii="Arial" w:hAnsi="Arial" w:cs="Arial"/>
                <w:color w:val="000000" w:themeColor="text1"/>
                <w:sz w:val="24"/>
                <w:szCs w:val="24"/>
                <w:lang w:eastAsia="en-GB"/>
              </w:rPr>
            </w:pPr>
            <w:r w:rsidRPr="00F53A49">
              <w:rPr>
                <w:rFonts w:ascii="Arial" w:hAnsi="Arial" w:cs="Arial"/>
                <w:sz w:val="24"/>
                <w:szCs w:val="24"/>
                <w:lang w:eastAsia="en-GB"/>
              </w:rPr>
              <w:t>Paul Bostock</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D2309A8" w14:textId="5B902D32" w:rsidR="00A9403F" w:rsidRPr="00F53A49" w:rsidRDefault="00A9403F" w:rsidP="00A9403F">
            <w:pPr>
              <w:spacing w:line="240" w:lineRule="auto"/>
              <w:ind w:right="-691"/>
              <w:rPr>
                <w:rFonts w:ascii="Arial" w:hAnsi="Arial" w:cs="Arial"/>
                <w:color w:val="000000" w:themeColor="text1"/>
                <w:sz w:val="24"/>
                <w:szCs w:val="24"/>
                <w:lang w:eastAsia="en-GB"/>
              </w:rPr>
            </w:pPr>
            <w:r w:rsidRPr="00F53A49">
              <w:rPr>
                <w:rFonts w:ascii="Arial" w:hAnsi="Arial" w:cs="Arial"/>
                <w:sz w:val="24"/>
                <w:szCs w:val="24"/>
                <w:lang w:eastAsia="en-GB"/>
              </w:rPr>
              <w:t>PB</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74367442" w14:textId="4522C7A2" w:rsidR="00A9403F" w:rsidRPr="00F53A49" w:rsidRDefault="00A9403F" w:rsidP="00A9403F">
            <w:pPr>
              <w:spacing w:line="240" w:lineRule="auto"/>
              <w:rPr>
                <w:rFonts w:ascii="Arial" w:hAnsi="Arial" w:cs="Arial"/>
                <w:snapToGrid w:val="0"/>
                <w:color w:val="000000" w:themeColor="text1"/>
                <w:sz w:val="24"/>
                <w:szCs w:val="24"/>
                <w:lang w:eastAsia="en-GB"/>
              </w:rPr>
            </w:pPr>
            <w:r w:rsidRPr="00F53A49">
              <w:rPr>
                <w:rFonts w:ascii="Arial" w:hAnsi="Arial" w:cs="Arial"/>
                <w:snapToGrid w:val="0"/>
                <w:sz w:val="24"/>
                <w:szCs w:val="24"/>
                <w:lang w:eastAsia="en-GB"/>
              </w:rPr>
              <w:t xml:space="preserve">Chief Operating Officer </w:t>
            </w:r>
          </w:p>
        </w:tc>
      </w:tr>
    </w:tbl>
    <w:p w14:paraId="52910D46" w14:textId="77777777" w:rsidR="00B60AC6" w:rsidRPr="00F53A49" w:rsidRDefault="00B60AC6" w:rsidP="00B60AC6">
      <w:pPr>
        <w:spacing w:after="0" w:line="240" w:lineRule="auto"/>
        <w:ind w:right="-691"/>
        <w:rPr>
          <w:rFonts w:ascii="Arial" w:eastAsia="Times New Roman" w:hAnsi="Arial" w:cs="Arial"/>
          <w:b/>
          <w:sz w:val="24"/>
          <w:szCs w:val="24"/>
        </w:rPr>
      </w:pPr>
    </w:p>
    <w:p w14:paraId="21B71272" w14:textId="58008DCB" w:rsidR="00B60AC6" w:rsidRPr="00F53A49" w:rsidRDefault="00B60AC6" w:rsidP="00B60AC6">
      <w:pPr>
        <w:spacing w:line="240" w:lineRule="auto"/>
        <w:rPr>
          <w:rFonts w:ascii="Arial" w:hAnsi="Arial" w:cs="Arial"/>
          <w:sz w:val="24"/>
          <w:szCs w:val="24"/>
        </w:rPr>
      </w:pPr>
      <w:r w:rsidRPr="00F53A49">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1A53B5A3" wp14:editId="186C0103">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1073C2D"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10060" w:type="dxa"/>
        <w:tblLayout w:type="fixed"/>
        <w:tblLook w:val="04A0" w:firstRow="1" w:lastRow="0" w:firstColumn="1" w:lastColumn="0" w:noHBand="0" w:noVBand="1"/>
      </w:tblPr>
      <w:tblGrid>
        <w:gridCol w:w="1696"/>
        <w:gridCol w:w="6946"/>
        <w:gridCol w:w="1418"/>
      </w:tblGrid>
      <w:tr w:rsidR="00B60AC6" w:rsidRPr="00F53A49" w14:paraId="31ACBFCF" w14:textId="77777777" w:rsidTr="002555B5">
        <w:trPr>
          <w:trHeight w:val="246"/>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4B54FE" w14:textId="77777777" w:rsidR="00B60AC6" w:rsidRPr="00F53A49" w:rsidRDefault="00B60AC6" w:rsidP="004A6A9B">
            <w:pPr>
              <w:spacing w:line="240" w:lineRule="auto"/>
              <w:jc w:val="center"/>
              <w:rPr>
                <w:rFonts w:ascii="Arial" w:hAnsi="Arial" w:cs="Arial"/>
                <w:b/>
                <w:sz w:val="24"/>
                <w:szCs w:val="24"/>
                <w:lang w:eastAsia="en-GB"/>
              </w:rPr>
            </w:pPr>
            <w:r w:rsidRPr="00F53A49">
              <w:rPr>
                <w:rFonts w:ascii="Arial" w:hAnsi="Arial" w:cs="Arial"/>
                <w:b/>
                <w:sz w:val="24"/>
                <w:szCs w:val="24"/>
                <w:lang w:eastAsia="en-GB"/>
              </w:rPr>
              <w:t>Item No</w:t>
            </w:r>
          </w:p>
        </w:tc>
        <w:tc>
          <w:tcPr>
            <w:tcW w:w="694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0842E0" w14:textId="77777777" w:rsidR="00B60AC6" w:rsidRPr="00F53A49" w:rsidRDefault="00B60AC6" w:rsidP="004A6A9B">
            <w:pPr>
              <w:spacing w:line="240" w:lineRule="auto"/>
              <w:jc w:val="center"/>
              <w:rPr>
                <w:rFonts w:ascii="Arial" w:eastAsia="Arial" w:hAnsi="Arial" w:cs="Arial"/>
                <w:b/>
                <w:bCs/>
                <w:spacing w:val="-6"/>
                <w:sz w:val="24"/>
                <w:szCs w:val="24"/>
                <w:lang w:eastAsia="en-GB"/>
              </w:rPr>
            </w:pPr>
            <w:r w:rsidRPr="00F53A49">
              <w:rPr>
                <w:rFonts w:ascii="Arial" w:eastAsia="Arial" w:hAnsi="Arial" w:cs="Arial"/>
                <w:b/>
                <w:bCs/>
                <w:spacing w:val="-6"/>
                <w:sz w:val="24"/>
                <w:szCs w:val="24"/>
                <w:lang w:eastAsia="en-GB"/>
              </w:rPr>
              <w:t>Agenda Item</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FA8AD5" w14:textId="77777777" w:rsidR="00B60AC6" w:rsidRPr="00F53A49" w:rsidRDefault="00B60AC6" w:rsidP="004A6A9B">
            <w:pPr>
              <w:spacing w:line="240" w:lineRule="auto"/>
              <w:jc w:val="center"/>
              <w:rPr>
                <w:rFonts w:ascii="Arial" w:hAnsi="Arial" w:cs="Arial"/>
                <w:b/>
                <w:sz w:val="24"/>
                <w:szCs w:val="24"/>
                <w:lang w:eastAsia="en-GB"/>
              </w:rPr>
            </w:pPr>
            <w:r w:rsidRPr="00F53A49">
              <w:rPr>
                <w:rFonts w:ascii="Arial" w:hAnsi="Arial" w:cs="Arial"/>
                <w:b/>
                <w:sz w:val="24"/>
                <w:szCs w:val="24"/>
                <w:lang w:eastAsia="en-GB"/>
              </w:rPr>
              <w:t>Action</w:t>
            </w:r>
          </w:p>
        </w:tc>
      </w:tr>
      <w:tr w:rsidR="00B60AC6" w:rsidRPr="00F53A49" w14:paraId="2A7A24DC" w14:textId="77777777" w:rsidTr="002555B5">
        <w:trPr>
          <w:trHeight w:val="968"/>
        </w:trPr>
        <w:tc>
          <w:tcPr>
            <w:tcW w:w="1696" w:type="dxa"/>
            <w:tcBorders>
              <w:top w:val="single" w:sz="4" w:space="0" w:color="auto"/>
              <w:left w:val="single" w:sz="4" w:space="0" w:color="auto"/>
              <w:bottom w:val="single" w:sz="4" w:space="0" w:color="auto"/>
              <w:right w:val="single" w:sz="4" w:space="0" w:color="auto"/>
            </w:tcBorders>
          </w:tcPr>
          <w:p w14:paraId="4B47250A" w14:textId="77777777" w:rsidR="00EF4C2D" w:rsidRPr="00F53A49" w:rsidRDefault="00EF4C2D" w:rsidP="00EF4C2D">
            <w:pPr>
              <w:spacing w:line="240" w:lineRule="auto"/>
              <w:rPr>
                <w:rFonts w:ascii="Arial" w:hAnsi="Arial" w:cs="Arial"/>
                <w:b/>
                <w:sz w:val="24"/>
                <w:szCs w:val="24"/>
                <w:lang w:eastAsia="en-GB"/>
              </w:rPr>
            </w:pPr>
            <w:r w:rsidRPr="00F53A49">
              <w:rPr>
                <w:rFonts w:ascii="Arial" w:hAnsi="Arial" w:cs="Arial"/>
                <w:b/>
                <w:sz w:val="24"/>
                <w:szCs w:val="24"/>
                <w:lang w:eastAsia="en-GB"/>
              </w:rPr>
              <w:t xml:space="preserve">FC </w:t>
            </w:r>
          </w:p>
          <w:p w14:paraId="0364DD5C" w14:textId="64847FF2" w:rsidR="00B60AC6" w:rsidRPr="00F53A49" w:rsidRDefault="00782A65" w:rsidP="00EF4C2D">
            <w:pPr>
              <w:spacing w:line="240" w:lineRule="auto"/>
              <w:rPr>
                <w:rFonts w:ascii="Arial" w:hAnsi="Arial" w:cs="Arial"/>
                <w:b/>
                <w:sz w:val="24"/>
                <w:szCs w:val="24"/>
                <w:lang w:eastAsia="en-GB"/>
              </w:rPr>
            </w:pPr>
            <w:r w:rsidRPr="00F53A49">
              <w:rPr>
                <w:rFonts w:ascii="Arial" w:hAnsi="Arial" w:cs="Arial"/>
                <w:b/>
                <w:sz w:val="24"/>
                <w:szCs w:val="24"/>
                <w:lang w:eastAsia="en-GB"/>
              </w:rPr>
              <w:t>16</w:t>
            </w:r>
            <w:r w:rsidR="006756F2" w:rsidRPr="00F53A49">
              <w:rPr>
                <w:rFonts w:ascii="Arial" w:hAnsi="Arial" w:cs="Arial"/>
                <w:b/>
                <w:sz w:val="24"/>
                <w:szCs w:val="24"/>
                <w:lang w:eastAsia="en-GB"/>
              </w:rPr>
              <w:t>/</w:t>
            </w:r>
            <w:r w:rsidRPr="00F53A49">
              <w:rPr>
                <w:rFonts w:ascii="Arial" w:hAnsi="Arial" w:cs="Arial"/>
                <w:b/>
                <w:sz w:val="24"/>
                <w:szCs w:val="24"/>
                <w:lang w:eastAsia="en-GB"/>
              </w:rPr>
              <w:t>11</w:t>
            </w:r>
            <w:r w:rsidR="00566A94" w:rsidRPr="00F53A49">
              <w:rPr>
                <w:rFonts w:ascii="Arial" w:hAnsi="Arial" w:cs="Arial"/>
                <w:b/>
                <w:sz w:val="24"/>
                <w:szCs w:val="24"/>
                <w:lang w:eastAsia="en-GB"/>
              </w:rPr>
              <w:t>/</w:t>
            </w:r>
            <w:r w:rsidR="00EF4C2D" w:rsidRPr="00F53A49">
              <w:rPr>
                <w:rFonts w:ascii="Arial" w:hAnsi="Arial" w:cs="Arial"/>
                <w:b/>
                <w:sz w:val="24"/>
                <w:szCs w:val="24"/>
                <w:lang w:eastAsia="en-GB"/>
              </w:rPr>
              <w:t>001</w:t>
            </w:r>
          </w:p>
        </w:tc>
        <w:tc>
          <w:tcPr>
            <w:tcW w:w="6946" w:type="dxa"/>
            <w:tcBorders>
              <w:top w:val="single" w:sz="4" w:space="0" w:color="auto"/>
              <w:left w:val="single" w:sz="4" w:space="0" w:color="auto"/>
              <w:bottom w:val="single" w:sz="4" w:space="0" w:color="auto"/>
              <w:right w:val="single" w:sz="4" w:space="0" w:color="auto"/>
            </w:tcBorders>
          </w:tcPr>
          <w:p w14:paraId="4F8CB50A" w14:textId="77777777" w:rsidR="00B60AC6" w:rsidRPr="00F53A49" w:rsidRDefault="00B60AC6" w:rsidP="004A6A9B">
            <w:pPr>
              <w:spacing w:line="240" w:lineRule="auto"/>
              <w:rPr>
                <w:rFonts w:ascii="Arial" w:eastAsia="Arial" w:hAnsi="Arial" w:cs="Arial"/>
                <w:b/>
                <w:bCs/>
                <w:spacing w:val="-6"/>
                <w:sz w:val="24"/>
                <w:szCs w:val="24"/>
                <w:lang w:eastAsia="en-GB"/>
              </w:rPr>
            </w:pPr>
            <w:r w:rsidRPr="00F53A49">
              <w:rPr>
                <w:rFonts w:ascii="Arial" w:eastAsia="Arial" w:hAnsi="Arial" w:cs="Arial"/>
                <w:b/>
                <w:bCs/>
                <w:spacing w:val="-6"/>
                <w:sz w:val="24"/>
                <w:szCs w:val="24"/>
                <w:lang w:eastAsia="en-GB"/>
              </w:rPr>
              <w:t xml:space="preserve">Welcome &amp; Introduction </w:t>
            </w:r>
          </w:p>
          <w:p w14:paraId="640A1753" w14:textId="77777777" w:rsidR="00B60AC6" w:rsidRPr="00F53A49" w:rsidRDefault="00B60AC6" w:rsidP="004A6A9B">
            <w:pPr>
              <w:spacing w:line="240" w:lineRule="auto"/>
              <w:rPr>
                <w:rFonts w:ascii="Arial" w:hAnsi="Arial" w:cs="Arial"/>
                <w:bCs/>
                <w:sz w:val="24"/>
                <w:szCs w:val="24"/>
                <w:lang w:eastAsia="en-GB"/>
              </w:rPr>
            </w:pPr>
          </w:p>
          <w:p w14:paraId="722DAB0F" w14:textId="77777777" w:rsidR="003117CA" w:rsidRPr="00F53A49" w:rsidRDefault="003117CA" w:rsidP="003117CA">
            <w:pPr>
              <w:jc w:val="both"/>
              <w:rPr>
                <w:rFonts w:ascii="Arial" w:hAnsi="Arial" w:cs="Arial"/>
                <w:sz w:val="24"/>
                <w:szCs w:val="24"/>
              </w:rPr>
            </w:pPr>
            <w:r w:rsidRPr="00F53A49">
              <w:rPr>
                <w:rFonts w:ascii="Arial" w:hAnsi="Arial" w:cs="Arial"/>
                <w:sz w:val="24"/>
                <w:szCs w:val="24"/>
              </w:rPr>
              <w:t>The Committee Chair (CC) welcomed everyone to the meeting.</w:t>
            </w:r>
          </w:p>
          <w:p w14:paraId="5D084B78" w14:textId="77777777" w:rsidR="00D20B15" w:rsidRPr="00F53A49" w:rsidRDefault="00D20B15" w:rsidP="00B60AC6">
            <w:pPr>
              <w:spacing w:line="240" w:lineRule="auto"/>
              <w:rPr>
                <w:rFonts w:ascii="Arial" w:hAnsi="Arial" w:cs="Arial"/>
                <w:bCs/>
                <w:sz w:val="24"/>
                <w:szCs w:val="24"/>
                <w:lang w:eastAsia="en-GB"/>
              </w:rPr>
            </w:pPr>
          </w:p>
        </w:tc>
        <w:tc>
          <w:tcPr>
            <w:tcW w:w="1418" w:type="dxa"/>
            <w:tcBorders>
              <w:top w:val="single" w:sz="4" w:space="0" w:color="auto"/>
              <w:left w:val="single" w:sz="4" w:space="0" w:color="auto"/>
              <w:bottom w:val="single" w:sz="4" w:space="0" w:color="auto"/>
              <w:right w:val="single" w:sz="4" w:space="0" w:color="auto"/>
            </w:tcBorders>
          </w:tcPr>
          <w:p w14:paraId="22441F86" w14:textId="77777777" w:rsidR="00B60AC6" w:rsidRPr="00F53A49" w:rsidRDefault="00B60AC6" w:rsidP="004A6A9B">
            <w:pPr>
              <w:spacing w:line="240" w:lineRule="auto"/>
              <w:rPr>
                <w:rFonts w:ascii="Arial" w:hAnsi="Arial" w:cs="Arial"/>
                <w:b/>
                <w:sz w:val="24"/>
                <w:szCs w:val="24"/>
                <w:lang w:eastAsia="en-GB"/>
              </w:rPr>
            </w:pPr>
          </w:p>
        </w:tc>
      </w:tr>
      <w:tr w:rsidR="00B60AC6" w:rsidRPr="00F53A49" w14:paraId="63C20C3D" w14:textId="77777777" w:rsidTr="002555B5">
        <w:trPr>
          <w:trHeight w:val="977"/>
        </w:trPr>
        <w:tc>
          <w:tcPr>
            <w:tcW w:w="1696" w:type="dxa"/>
            <w:tcBorders>
              <w:top w:val="single" w:sz="4" w:space="0" w:color="auto"/>
              <w:left w:val="single" w:sz="4" w:space="0" w:color="auto"/>
              <w:bottom w:val="single" w:sz="4" w:space="0" w:color="auto"/>
              <w:right w:val="single" w:sz="4" w:space="0" w:color="auto"/>
            </w:tcBorders>
          </w:tcPr>
          <w:p w14:paraId="2AE4C2D9" w14:textId="77777777" w:rsidR="006756F2" w:rsidRPr="00F53A49" w:rsidRDefault="006756F2" w:rsidP="006756F2">
            <w:pPr>
              <w:spacing w:line="240" w:lineRule="auto"/>
              <w:rPr>
                <w:rFonts w:ascii="Arial" w:hAnsi="Arial" w:cs="Arial"/>
                <w:b/>
                <w:sz w:val="24"/>
                <w:szCs w:val="24"/>
                <w:lang w:eastAsia="en-GB"/>
              </w:rPr>
            </w:pPr>
            <w:r w:rsidRPr="00F53A49">
              <w:rPr>
                <w:rFonts w:ascii="Arial" w:hAnsi="Arial" w:cs="Arial"/>
                <w:b/>
                <w:sz w:val="24"/>
                <w:szCs w:val="24"/>
                <w:lang w:eastAsia="en-GB"/>
              </w:rPr>
              <w:t xml:space="preserve">FC </w:t>
            </w:r>
          </w:p>
          <w:p w14:paraId="2513B7C8" w14:textId="28251FC2" w:rsidR="00B60AC6" w:rsidRPr="00F53A49" w:rsidRDefault="006756F2" w:rsidP="006756F2">
            <w:pPr>
              <w:spacing w:line="240" w:lineRule="auto"/>
              <w:rPr>
                <w:rFonts w:ascii="Arial" w:hAnsi="Arial" w:cs="Arial"/>
                <w:b/>
                <w:sz w:val="24"/>
                <w:szCs w:val="24"/>
                <w:lang w:eastAsia="en-GB"/>
              </w:rPr>
            </w:pPr>
            <w:r w:rsidRPr="00F53A49">
              <w:rPr>
                <w:rFonts w:ascii="Arial" w:hAnsi="Arial" w:cs="Arial"/>
                <w:b/>
                <w:sz w:val="24"/>
                <w:szCs w:val="24"/>
                <w:lang w:eastAsia="en-GB"/>
              </w:rPr>
              <w:t>1</w:t>
            </w:r>
            <w:r w:rsidR="00782A65" w:rsidRPr="00F53A49">
              <w:rPr>
                <w:rFonts w:ascii="Arial" w:hAnsi="Arial" w:cs="Arial"/>
                <w:b/>
                <w:sz w:val="24"/>
                <w:szCs w:val="24"/>
                <w:lang w:eastAsia="en-GB"/>
              </w:rPr>
              <w:t>6</w:t>
            </w:r>
            <w:r w:rsidRPr="00F53A49">
              <w:rPr>
                <w:rFonts w:ascii="Arial" w:hAnsi="Arial" w:cs="Arial"/>
                <w:b/>
                <w:sz w:val="24"/>
                <w:szCs w:val="24"/>
                <w:lang w:eastAsia="en-GB"/>
              </w:rPr>
              <w:t>/1</w:t>
            </w:r>
            <w:r w:rsidR="00782A65" w:rsidRPr="00F53A49">
              <w:rPr>
                <w:rFonts w:ascii="Arial" w:hAnsi="Arial" w:cs="Arial"/>
                <w:b/>
                <w:sz w:val="24"/>
                <w:szCs w:val="24"/>
                <w:lang w:eastAsia="en-GB"/>
              </w:rPr>
              <w:t>1</w:t>
            </w:r>
            <w:r w:rsidRPr="00F53A49">
              <w:rPr>
                <w:rFonts w:ascii="Arial" w:hAnsi="Arial" w:cs="Arial"/>
                <w:b/>
                <w:sz w:val="24"/>
                <w:szCs w:val="24"/>
                <w:lang w:eastAsia="en-GB"/>
              </w:rPr>
              <w:t>/002</w:t>
            </w:r>
          </w:p>
        </w:tc>
        <w:tc>
          <w:tcPr>
            <w:tcW w:w="6946" w:type="dxa"/>
            <w:tcBorders>
              <w:top w:val="single" w:sz="4" w:space="0" w:color="auto"/>
              <w:left w:val="single" w:sz="4" w:space="0" w:color="auto"/>
              <w:bottom w:val="single" w:sz="4" w:space="0" w:color="auto"/>
              <w:right w:val="single" w:sz="4" w:space="0" w:color="auto"/>
            </w:tcBorders>
          </w:tcPr>
          <w:p w14:paraId="007E28EF" w14:textId="77777777" w:rsidR="00B60AC6" w:rsidRPr="00F53A49" w:rsidRDefault="00B60AC6" w:rsidP="004A6A9B">
            <w:pPr>
              <w:spacing w:line="240" w:lineRule="auto"/>
              <w:rPr>
                <w:rFonts w:ascii="Arial" w:eastAsia="Arial" w:hAnsi="Arial" w:cs="Arial"/>
                <w:b/>
                <w:bCs/>
                <w:sz w:val="24"/>
                <w:szCs w:val="24"/>
                <w:lang w:eastAsia="en-GB"/>
              </w:rPr>
            </w:pPr>
            <w:r w:rsidRPr="00F53A49">
              <w:rPr>
                <w:rFonts w:ascii="Arial" w:eastAsia="Arial" w:hAnsi="Arial" w:cs="Arial"/>
                <w:b/>
                <w:bCs/>
                <w:spacing w:val="-6"/>
                <w:sz w:val="24"/>
                <w:szCs w:val="24"/>
                <w:lang w:eastAsia="en-GB"/>
              </w:rPr>
              <w:t>A</w:t>
            </w:r>
            <w:r w:rsidRPr="00F53A49">
              <w:rPr>
                <w:rFonts w:ascii="Arial" w:eastAsia="Arial" w:hAnsi="Arial" w:cs="Arial"/>
                <w:b/>
                <w:bCs/>
                <w:spacing w:val="1"/>
                <w:sz w:val="24"/>
                <w:szCs w:val="24"/>
                <w:lang w:eastAsia="en-GB"/>
              </w:rPr>
              <w:t>p</w:t>
            </w:r>
            <w:r w:rsidRPr="00F53A49">
              <w:rPr>
                <w:rFonts w:ascii="Arial" w:eastAsia="Arial" w:hAnsi="Arial" w:cs="Arial"/>
                <w:b/>
                <w:bCs/>
                <w:sz w:val="24"/>
                <w:szCs w:val="24"/>
                <w:lang w:eastAsia="en-GB"/>
              </w:rPr>
              <w:t>ologi</w:t>
            </w:r>
            <w:r w:rsidRPr="00F53A49">
              <w:rPr>
                <w:rFonts w:ascii="Arial" w:eastAsia="Arial" w:hAnsi="Arial" w:cs="Arial"/>
                <w:b/>
                <w:bCs/>
                <w:spacing w:val="1"/>
                <w:sz w:val="24"/>
                <w:szCs w:val="24"/>
                <w:lang w:eastAsia="en-GB"/>
              </w:rPr>
              <w:t>e</w:t>
            </w:r>
            <w:r w:rsidRPr="00F53A49">
              <w:rPr>
                <w:rFonts w:ascii="Arial" w:eastAsia="Arial" w:hAnsi="Arial" w:cs="Arial"/>
                <w:b/>
                <w:bCs/>
                <w:sz w:val="24"/>
                <w:szCs w:val="24"/>
                <w:lang w:eastAsia="en-GB"/>
              </w:rPr>
              <w:t>s</w:t>
            </w:r>
            <w:r w:rsidRPr="00F53A49">
              <w:rPr>
                <w:rFonts w:ascii="Arial" w:eastAsia="Arial" w:hAnsi="Arial" w:cs="Arial"/>
                <w:b/>
                <w:bCs/>
                <w:spacing w:val="-7"/>
                <w:sz w:val="24"/>
                <w:szCs w:val="24"/>
                <w:lang w:eastAsia="en-GB"/>
              </w:rPr>
              <w:t xml:space="preserve"> </w:t>
            </w:r>
            <w:r w:rsidRPr="00F53A49">
              <w:rPr>
                <w:rFonts w:ascii="Arial" w:eastAsia="Arial" w:hAnsi="Arial" w:cs="Arial"/>
                <w:b/>
                <w:bCs/>
                <w:sz w:val="24"/>
                <w:szCs w:val="24"/>
                <w:lang w:eastAsia="en-GB"/>
              </w:rPr>
              <w:t>for</w:t>
            </w:r>
            <w:r w:rsidRPr="00F53A49">
              <w:rPr>
                <w:rFonts w:ascii="Arial" w:eastAsia="Arial" w:hAnsi="Arial" w:cs="Arial"/>
                <w:b/>
                <w:bCs/>
                <w:spacing w:val="-4"/>
                <w:sz w:val="24"/>
                <w:szCs w:val="24"/>
                <w:lang w:eastAsia="en-GB"/>
              </w:rPr>
              <w:t xml:space="preserve"> </w:t>
            </w:r>
            <w:r w:rsidRPr="00F53A49">
              <w:rPr>
                <w:rFonts w:ascii="Arial" w:eastAsia="Arial" w:hAnsi="Arial" w:cs="Arial"/>
                <w:b/>
                <w:bCs/>
                <w:spacing w:val="-6"/>
                <w:sz w:val="24"/>
                <w:szCs w:val="24"/>
                <w:lang w:eastAsia="en-GB"/>
              </w:rPr>
              <w:t>A</w:t>
            </w:r>
            <w:r w:rsidRPr="00F53A49">
              <w:rPr>
                <w:rFonts w:ascii="Arial" w:eastAsia="Arial" w:hAnsi="Arial" w:cs="Arial"/>
                <w:b/>
                <w:bCs/>
                <w:sz w:val="24"/>
                <w:szCs w:val="24"/>
                <w:lang w:eastAsia="en-GB"/>
              </w:rPr>
              <w:t>bse</w:t>
            </w:r>
            <w:r w:rsidRPr="00F53A49">
              <w:rPr>
                <w:rFonts w:ascii="Arial" w:eastAsia="Arial" w:hAnsi="Arial" w:cs="Arial"/>
                <w:b/>
                <w:bCs/>
                <w:spacing w:val="1"/>
                <w:sz w:val="24"/>
                <w:szCs w:val="24"/>
                <w:lang w:eastAsia="en-GB"/>
              </w:rPr>
              <w:t>n</w:t>
            </w:r>
            <w:r w:rsidRPr="00F53A49">
              <w:rPr>
                <w:rFonts w:ascii="Arial" w:eastAsia="Arial" w:hAnsi="Arial" w:cs="Arial"/>
                <w:b/>
                <w:bCs/>
                <w:sz w:val="24"/>
                <w:szCs w:val="24"/>
                <w:lang w:eastAsia="en-GB"/>
              </w:rPr>
              <w:t>ce</w:t>
            </w:r>
          </w:p>
          <w:p w14:paraId="02F511EC" w14:textId="77777777" w:rsidR="00B60AC6" w:rsidRPr="00F53A49" w:rsidRDefault="00B60AC6" w:rsidP="004A6A9B">
            <w:pPr>
              <w:spacing w:line="240" w:lineRule="auto"/>
              <w:rPr>
                <w:rFonts w:ascii="Arial" w:eastAsia="Arial" w:hAnsi="Arial" w:cs="Arial"/>
                <w:bCs/>
                <w:sz w:val="24"/>
                <w:szCs w:val="24"/>
                <w:lang w:eastAsia="en-GB"/>
              </w:rPr>
            </w:pPr>
          </w:p>
          <w:p w14:paraId="0EBD4DF3" w14:textId="77777777" w:rsidR="003117CA" w:rsidRPr="00F53A49" w:rsidRDefault="003117CA" w:rsidP="003117CA">
            <w:pPr>
              <w:pStyle w:val="NoSpacing"/>
              <w:jc w:val="both"/>
              <w:rPr>
                <w:rFonts w:ascii="Arial" w:eastAsia="Arial" w:hAnsi="Arial" w:cs="Arial"/>
                <w:b/>
                <w:bCs/>
              </w:rPr>
            </w:pPr>
            <w:r w:rsidRPr="00F53A49">
              <w:rPr>
                <w:rFonts w:ascii="Arial" w:eastAsia="Arial" w:hAnsi="Arial" w:cs="Arial"/>
                <w:b/>
                <w:bCs/>
              </w:rPr>
              <w:t>The Finance Committee resolved that:</w:t>
            </w:r>
          </w:p>
          <w:p w14:paraId="0F641FA2" w14:textId="77777777" w:rsidR="003117CA" w:rsidRPr="00F53A49" w:rsidRDefault="003117CA" w:rsidP="003117CA">
            <w:pPr>
              <w:pStyle w:val="NoSpacing"/>
              <w:jc w:val="both"/>
              <w:rPr>
                <w:rFonts w:ascii="Arial" w:eastAsia="Arial" w:hAnsi="Arial" w:cs="Arial"/>
                <w:b/>
                <w:bCs/>
              </w:rPr>
            </w:pPr>
          </w:p>
          <w:p w14:paraId="0F1E4576" w14:textId="64B955F0" w:rsidR="003117CA" w:rsidRPr="00F53A49" w:rsidRDefault="007F38BD" w:rsidP="00B45029">
            <w:pPr>
              <w:pStyle w:val="ListParagraph"/>
              <w:numPr>
                <w:ilvl w:val="0"/>
                <w:numId w:val="1"/>
              </w:numPr>
              <w:jc w:val="both"/>
              <w:rPr>
                <w:rFonts w:ascii="Arial" w:hAnsi="Arial" w:cs="Arial"/>
                <w:sz w:val="24"/>
                <w:szCs w:val="24"/>
              </w:rPr>
            </w:pPr>
            <w:r w:rsidRPr="00F53A49">
              <w:rPr>
                <w:rFonts w:ascii="Arial" w:hAnsi="Arial" w:cs="Arial"/>
                <w:sz w:val="24"/>
                <w:szCs w:val="24"/>
              </w:rPr>
              <w:t>A</w:t>
            </w:r>
            <w:r w:rsidR="003049E5" w:rsidRPr="00F53A49">
              <w:rPr>
                <w:rFonts w:ascii="Arial" w:hAnsi="Arial" w:cs="Arial"/>
                <w:sz w:val="24"/>
                <w:szCs w:val="24"/>
              </w:rPr>
              <w:t>p</w:t>
            </w:r>
            <w:r w:rsidR="003117CA" w:rsidRPr="00F53A49">
              <w:rPr>
                <w:rFonts w:ascii="Arial" w:hAnsi="Arial" w:cs="Arial"/>
                <w:sz w:val="24"/>
                <w:szCs w:val="24"/>
              </w:rPr>
              <w:t>ologies were noted.</w:t>
            </w:r>
          </w:p>
          <w:p w14:paraId="175B7329" w14:textId="77777777" w:rsidR="00B60AC6" w:rsidRPr="00F53A49" w:rsidRDefault="00B60AC6" w:rsidP="004A6A9B">
            <w:pPr>
              <w:spacing w:line="240" w:lineRule="auto"/>
              <w:rPr>
                <w:rFonts w:ascii="Arial" w:hAnsi="Arial" w:cs="Arial"/>
                <w:sz w:val="24"/>
                <w:szCs w:val="24"/>
                <w:lang w:eastAsia="en-GB"/>
              </w:rPr>
            </w:pPr>
          </w:p>
        </w:tc>
        <w:tc>
          <w:tcPr>
            <w:tcW w:w="1418" w:type="dxa"/>
            <w:tcBorders>
              <w:top w:val="single" w:sz="4" w:space="0" w:color="auto"/>
              <w:left w:val="single" w:sz="4" w:space="0" w:color="auto"/>
              <w:bottom w:val="single" w:sz="4" w:space="0" w:color="auto"/>
              <w:right w:val="single" w:sz="4" w:space="0" w:color="auto"/>
            </w:tcBorders>
          </w:tcPr>
          <w:p w14:paraId="2A5D98F7" w14:textId="77777777" w:rsidR="00B60AC6" w:rsidRPr="00F53A49" w:rsidRDefault="00B60AC6" w:rsidP="004A6A9B">
            <w:pPr>
              <w:spacing w:line="240" w:lineRule="auto"/>
              <w:rPr>
                <w:rFonts w:ascii="Arial" w:hAnsi="Arial" w:cs="Arial"/>
                <w:b/>
                <w:sz w:val="24"/>
                <w:szCs w:val="24"/>
                <w:lang w:eastAsia="en-GB"/>
              </w:rPr>
            </w:pPr>
          </w:p>
        </w:tc>
      </w:tr>
      <w:tr w:rsidR="00B60AC6" w:rsidRPr="00F53A49" w14:paraId="11C07D8F" w14:textId="77777777" w:rsidTr="002555B5">
        <w:trPr>
          <w:trHeight w:val="910"/>
        </w:trPr>
        <w:tc>
          <w:tcPr>
            <w:tcW w:w="1696" w:type="dxa"/>
            <w:tcBorders>
              <w:top w:val="single" w:sz="4" w:space="0" w:color="auto"/>
              <w:left w:val="single" w:sz="4" w:space="0" w:color="auto"/>
              <w:bottom w:val="single" w:sz="4" w:space="0" w:color="auto"/>
              <w:right w:val="single" w:sz="4" w:space="0" w:color="auto"/>
            </w:tcBorders>
          </w:tcPr>
          <w:p w14:paraId="265C73D0" w14:textId="77777777" w:rsidR="006756F2" w:rsidRPr="00F53A49" w:rsidRDefault="006756F2" w:rsidP="006756F2">
            <w:pPr>
              <w:spacing w:line="240" w:lineRule="auto"/>
              <w:rPr>
                <w:rFonts w:ascii="Arial" w:hAnsi="Arial" w:cs="Arial"/>
                <w:b/>
                <w:sz w:val="24"/>
                <w:szCs w:val="24"/>
                <w:lang w:eastAsia="en-GB"/>
              </w:rPr>
            </w:pPr>
            <w:r w:rsidRPr="00F53A49">
              <w:rPr>
                <w:rFonts w:ascii="Arial" w:hAnsi="Arial" w:cs="Arial"/>
                <w:b/>
                <w:sz w:val="24"/>
                <w:szCs w:val="24"/>
                <w:lang w:eastAsia="en-GB"/>
              </w:rPr>
              <w:t xml:space="preserve">FC </w:t>
            </w:r>
          </w:p>
          <w:p w14:paraId="43D3C715" w14:textId="2CF51883" w:rsidR="00B60AC6" w:rsidRPr="00F53A49" w:rsidRDefault="006756F2" w:rsidP="006756F2">
            <w:pPr>
              <w:spacing w:line="240" w:lineRule="auto"/>
              <w:rPr>
                <w:rFonts w:ascii="Arial" w:hAnsi="Arial" w:cs="Arial"/>
                <w:sz w:val="24"/>
                <w:szCs w:val="24"/>
                <w:lang w:eastAsia="en-GB"/>
              </w:rPr>
            </w:pPr>
            <w:r w:rsidRPr="00F53A49">
              <w:rPr>
                <w:rFonts w:ascii="Arial" w:hAnsi="Arial" w:cs="Arial"/>
                <w:b/>
                <w:sz w:val="24"/>
                <w:szCs w:val="24"/>
                <w:lang w:eastAsia="en-GB"/>
              </w:rPr>
              <w:t>1</w:t>
            </w:r>
            <w:r w:rsidR="00782A65" w:rsidRPr="00F53A49">
              <w:rPr>
                <w:rFonts w:ascii="Arial" w:hAnsi="Arial" w:cs="Arial"/>
                <w:b/>
                <w:sz w:val="24"/>
                <w:szCs w:val="24"/>
                <w:lang w:eastAsia="en-GB"/>
              </w:rPr>
              <w:t>6/11</w:t>
            </w:r>
            <w:r w:rsidRPr="00F53A49">
              <w:rPr>
                <w:rFonts w:ascii="Arial" w:hAnsi="Arial" w:cs="Arial"/>
                <w:b/>
                <w:sz w:val="24"/>
                <w:szCs w:val="24"/>
                <w:lang w:eastAsia="en-GB"/>
              </w:rPr>
              <w:t>/003</w:t>
            </w:r>
          </w:p>
        </w:tc>
        <w:tc>
          <w:tcPr>
            <w:tcW w:w="6946" w:type="dxa"/>
            <w:tcBorders>
              <w:top w:val="single" w:sz="4" w:space="0" w:color="auto"/>
              <w:left w:val="single" w:sz="4" w:space="0" w:color="auto"/>
              <w:bottom w:val="single" w:sz="4" w:space="0" w:color="auto"/>
              <w:right w:val="single" w:sz="4" w:space="0" w:color="auto"/>
            </w:tcBorders>
          </w:tcPr>
          <w:p w14:paraId="2E894646" w14:textId="77777777" w:rsidR="00B60AC6" w:rsidRPr="00F53A49" w:rsidRDefault="00B60AC6" w:rsidP="004A6A9B">
            <w:pPr>
              <w:spacing w:line="240" w:lineRule="auto"/>
              <w:rPr>
                <w:rFonts w:ascii="Arial" w:eastAsia="Arial" w:hAnsi="Arial" w:cs="Arial"/>
                <w:b/>
                <w:bCs/>
                <w:sz w:val="24"/>
                <w:szCs w:val="24"/>
                <w:lang w:eastAsia="en-GB"/>
              </w:rPr>
            </w:pPr>
            <w:r w:rsidRPr="00F53A49">
              <w:rPr>
                <w:rFonts w:ascii="Arial" w:eastAsia="Arial" w:hAnsi="Arial" w:cs="Arial"/>
                <w:b/>
                <w:bCs/>
                <w:sz w:val="24"/>
                <w:szCs w:val="24"/>
                <w:lang w:eastAsia="en-GB"/>
              </w:rPr>
              <w:t>De</w:t>
            </w:r>
            <w:r w:rsidRPr="00F53A49">
              <w:rPr>
                <w:rFonts w:ascii="Arial" w:eastAsia="Arial" w:hAnsi="Arial" w:cs="Arial"/>
                <w:b/>
                <w:bCs/>
                <w:spacing w:val="1"/>
                <w:sz w:val="24"/>
                <w:szCs w:val="24"/>
                <w:lang w:eastAsia="en-GB"/>
              </w:rPr>
              <w:t>c</w:t>
            </w:r>
            <w:r w:rsidRPr="00F53A49">
              <w:rPr>
                <w:rFonts w:ascii="Arial" w:eastAsia="Arial" w:hAnsi="Arial" w:cs="Arial"/>
                <w:b/>
                <w:bCs/>
                <w:sz w:val="24"/>
                <w:szCs w:val="24"/>
                <w:lang w:eastAsia="en-GB"/>
              </w:rPr>
              <w:t>l</w:t>
            </w:r>
            <w:r w:rsidRPr="00F53A49">
              <w:rPr>
                <w:rFonts w:ascii="Arial" w:eastAsia="Arial" w:hAnsi="Arial" w:cs="Arial"/>
                <w:b/>
                <w:bCs/>
                <w:spacing w:val="1"/>
                <w:sz w:val="24"/>
                <w:szCs w:val="24"/>
                <w:lang w:eastAsia="en-GB"/>
              </w:rPr>
              <w:t>a</w:t>
            </w:r>
            <w:r w:rsidRPr="00F53A49">
              <w:rPr>
                <w:rFonts w:ascii="Arial" w:eastAsia="Arial" w:hAnsi="Arial" w:cs="Arial"/>
                <w:b/>
                <w:bCs/>
                <w:spacing w:val="-3"/>
                <w:sz w:val="24"/>
                <w:szCs w:val="24"/>
                <w:lang w:eastAsia="en-GB"/>
              </w:rPr>
              <w:t>r</w:t>
            </w:r>
            <w:r w:rsidRPr="00F53A49">
              <w:rPr>
                <w:rFonts w:ascii="Arial" w:eastAsia="Arial" w:hAnsi="Arial" w:cs="Arial"/>
                <w:b/>
                <w:bCs/>
                <w:sz w:val="24"/>
                <w:szCs w:val="24"/>
                <w:lang w:eastAsia="en-GB"/>
              </w:rPr>
              <w:t>ations</w:t>
            </w:r>
            <w:r w:rsidRPr="00F53A49">
              <w:rPr>
                <w:rFonts w:ascii="Arial" w:eastAsia="Arial" w:hAnsi="Arial" w:cs="Arial"/>
                <w:b/>
                <w:bCs/>
                <w:spacing w:val="-7"/>
                <w:sz w:val="24"/>
                <w:szCs w:val="24"/>
                <w:lang w:eastAsia="en-GB"/>
              </w:rPr>
              <w:t xml:space="preserve"> </w:t>
            </w:r>
            <w:r w:rsidRPr="00F53A49">
              <w:rPr>
                <w:rFonts w:ascii="Arial" w:eastAsia="Arial" w:hAnsi="Arial" w:cs="Arial"/>
                <w:b/>
                <w:bCs/>
                <w:sz w:val="24"/>
                <w:szCs w:val="24"/>
                <w:lang w:eastAsia="en-GB"/>
              </w:rPr>
              <w:t>of</w:t>
            </w:r>
            <w:r w:rsidRPr="00F53A49">
              <w:rPr>
                <w:rFonts w:ascii="Arial" w:eastAsia="Arial" w:hAnsi="Arial" w:cs="Arial"/>
                <w:b/>
                <w:bCs/>
                <w:spacing w:val="-7"/>
                <w:sz w:val="24"/>
                <w:szCs w:val="24"/>
                <w:lang w:eastAsia="en-GB"/>
              </w:rPr>
              <w:t xml:space="preserve"> </w:t>
            </w:r>
            <w:r w:rsidRPr="00F53A49">
              <w:rPr>
                <w:rFonts w:ascii="Arial" w:eastAsia="Arial" w:hAnsi="Arial" w:cs="Arial"/>
                <w:b/>
                <w:bCs/>
                <w:sz w:val="24"/>
                <w:szCs w:val="24"/>
                <w:lang w:eastAsia="en-GB"/>
              </w:rPr>
              <w:t>In</w:t>
            </w:r>
            <w:r w:rsidRPr="00F53A49">
              <w:rPr>
                <w:rFonts w:ascii="Arial" w:eastAsia="Arial" w:hAnsi="Arial" w:cs="Arial"/>
                <w:b/>
                <w:bCs/>
                <w:spacing w:val="-1"/>
                <w:sz w:val="24"/>
                <w:szCs w:val="24"/>
                <w:lang w:eastAsia="en-GB"/>
              </w:rPr>
              <w:t>t</w:t>
            </w:r>
            <w:r w:rsidRPr="00F53A49">
              <w:rPr>
                <w:rFonts w:ascii="Arial" w:eastAsia="Arial" w:hAnsi="Arial" w:cs="Arial"/>
                <w:b/>
                <w:bCs/>
                <w:sz w:val="24"/>
                <w:szCs w:val="24"/>
                <w:lang w:eastAsia="en-GB"/>
              </w:rPr>
              <w:t>er</w:t>
            </w:r>
            <w:r w:rsidRPr="00F53A49">
              <w:rPr>
                <w:rFonts w:ascii="Arial" w:eastAsia="Arial" w:hAnsi="Arial" w:cs="Arial"/>
                <w:b/>
                <w:bCs/>
                <w:spacing w:val="-2"/>
                <w:sz w:val="24"/>
                <w:szCs w:val="24"/>
                <w:lang w:eastAsia="en-GB"/>
              </w:rPr>
              <w:t>e</w:t>
            </w:r>
            <w:r w:rsidRPr="00F53A49">
              <w:rPr>
                <w:rFonts w:ascii="Arial" w:eastAsia="Arial" w:hAnsi="Arial" w:cs="Arial"/>
                <w:b/>
                <w:bCs/>
                <w:sz w:val="24"/>
                <w:szCs w:val="24"/>
                <w:lang w:eastAsia="en-GB"/>
              </w:rPr>
              <w:t>st</w:t>
            </w:r>
          </w:p>
          <w:p w14:paraId="6359B682" w14:textId="77777777" w:rsidR="00B60AC6" w:rsidRPr="00F53A49" w:rsidRDefault="00B60AC6" w:rsidP="00B60AC6">
            <w:pPr>
              <w:spacing w:line="240" w:lineRule="auto"/>
              <w:rPr>
                <w:rFonts w:ascii="Arial" w:eastAsia="Arial" w:hAnsi="Arial" w:cs="Arial"/>
                <w:bCs/>
                <w:sz w:val="24"/>
                <w:szCs w:val="24"/>
                <w:lang w:eastAsia="en-GB"/>
              </w:rPr>
            </w:pPr>
          </w:p>
          <w:p w14:paraId="03BB7338" w14:textId="77777777" w:rsidR="003117CA" w:rsidRPr="00F53A49" w:rsidRDefault="003117CA" w:rsidP="003117CA">
            <w:pPr>
              <w:pStyle w:val="NoSpacing"/>
              <w:jc w:val="both"/>
              <w:rPr>
                <w:rFonts w:ascii="Arial" w:eastAsia="Arial" w:hAnsi="Arial" w:cs="Arial"/>
                <w:b/>
                <w:bCs/>
              </w:rPr>
            </w:pPr>
            <w:r w:rsidRPr="00F53A49">
              <w:rPr>
                <w:rFonts w:ascii="Arial" w:eastAsia="Arial" w:hAnsi="Arial" w:cs="Arial"/>
                <w:b/>
                <w:bCs/>
              </w:rPr>
              <w:t>The Finance Committee resolved that:</w:t>
            </w:r>
          </w:p>
          <w:p w14:paraId="493FE497" w14:textId="77777777" w:rsidR="003117CA" w:rsidRPr="00F53A49" w:rsidRDefault="003117CA" w:rsidP="003117CA">
            <w:pPr>
              <w:pStyle w:val="NoSpacing"/>
              <w:jc w:val="both"/>
              <w:rPr>
                <w:rFonts w:ascii="Arial" w:eastAsia="Arial" w:hAnsi="Arial" w:cs="Arial"/>
                <w:b/>
                <w:bCs/>
              </w:rPr>
            </w:pPr>
          </w:p>
          <w:p w14:paraId="33314601" w14:textId="77777777" w:rsidR="003117CA" w:rsidRPr="00F53A49" w:rsidRDefault="003117CA" w:rsidP="00B45029">
            <w:pPr>
              <w:pStyle w:val="ListParagraph"/>
              <w:numPr>
                <w:ilvl w:val="0"/>
                <w:numId w:val="2"/>
              </w:numPr>
              <w:jc w:val="both"/>
              <w:rPr>
                <w:rFonts w:ascii="Arial" w:hAnsi="Arial" w:cs="Arial"/>
                <w:sz w:val="24"/>
                <w:szCs w:val="24"/>
              </w:rPr>
            </w:pPr>
            <w:r w:rsidRPr="00F53A49">
              <w:rPr>
                <w:rFonts w:ascii="Arial" w:hAnsi="Arial" w:cs="Arial"/>
                <w:sz w:val="24"/>
                <w:szCs w:val="24"/>
              </w:rPr>
              <w:t>No Declarations of Interest were noted.</w:t>
            </w:r>
          </w:p>
          <w:p w14:paraId="04576357" w14:textId="77777777" w:rsidR="003117CA" w:rsidRPr="00F53A49" w:rsidRDefault="003117CA" w:rsidP="00B60AC6">
            <w:pPr>
              <w:spacing w:line="240" w:lineRule="auto"/>
              <w:rPr>
                <w:rFonts w:ascii="Arial" w:eastAsia="Arial" w:hAnsi="Arial" w:cs="Arial"/>
                <w:bCs/>
                <w:sz w:val="24"/>
                <w:szCs w:val="24"/>
                <w:lang w:eastAsia="en-GB"/>
              </w:rPr>
            </w:pPr>
          </w:p>
        </w:tc>
        <w:tc>
          <w:tcPr>
            <w:tcW w:w="1418" w:type="dxa"/>
            <w:tcBorders>
              <w:top w:val="single" w:sz="4" w:space="0" w:color="auto"/>
              <w:left w:val="single" w:sz="4" w:space="0" w:color="auto"/>
              <w:bottom w:val="single" w:sz="4" w:space="0" w:color="auto"/>
              <w:right w:val="single" w:sz="4" w:space="0" w:color="auto"/>
            </w:tcBorders>
          </w:tcPr>
          <w:p w14:paraId="278AC551" w14:textId="77777777" w:rsidR="00B60AC6" w:rsidRPr="00F53A49" w:rsidRDefault="00B60AC6" w:rsidP="004A6A9B">
            <w:pPr>
              <w:spacing w:line="240" w:lineRule="auto"/>
              <w:rPr>
                <w:rFonts w:ascii="Arial" w:hAnsi="Arial" w:cs="Arial"/>
                <w:sz w:val="24"/>
                <w:szCs w:val="24"/>
                <w:lang w:eastAsia="en-GB"/>
              </w:rPr>
            </w:pPr>
          </w:p>
        </w:tc>
      </w:tr>
      <w:tr w:rsidR="00B60AC6" w:rsidRPr="00F53A49" w14:paraId="794AD9CA" w14:textId="77777777" w:rsidTr="002555B5">
        <w:trPr>
          <w:trHeight w:val="274"/>
        </w:trPr>
        <w:tc>
          <w:tcPr>
            <w:tcW w:w="1696" w:type="dxa"/>
            <w:tcBorders>
              <w:top w:val="single" w:sz="4" w:space="0" w:color="auto"/>
              <w:left w:val="single" w:sz="4" w:space="0" w:color="auto"/>
              <w:bottom w:val="single" w:sz="4" w:space="0" w:color="auto"/>
              <w:right w:val="single" w:sz="4" w:space="0" w:color="auto"/>
            </w:tcBorders>
          </w:tcPr>
          <w:p w14:paraId="209D9538" w14:textId="77777777" w:rsidR="006756F2" w:rsidRPr="00F53A49" w:rsidRDefault="006756F2" w:rsidP="006756F2">
            <w:pPr>
              <w:spacing w:line="240" w:lineRule="auto"/>
              <w:rPr>
                <w:rFonts w:ascii="Arial" w:hAnsi="Arial" w:cs="Arial"/>
                <w:b/>
                <w:sz w:val="24"/>
                <w:szCs w:val="24"/>
                <w:lang w:eastAsia="en-GB"/>
              </w:rPr>
            </w:pPr>
            <w:r w:rsidRPr="00F53A49">
              <w:rPr>
                <w:rFonts w:ascii="Arial" w:hAnsi="Arial" w:cs="Arial"/>
                <w:b/>
                <w:sz w:val="24"/>
                <w:szCs w:val="24"/>
                <w:lang w:eastAsia="en-GB"/>
              </w:rPr>
              <w:t xml:space="preserve">FC </w:t>
            </w:r>
          </w:p>
          <w:p w14:paraId="587236A5" w14:textId="07017457" w:rsidR="00B60AC6" w:rsidRPr="00F53A49" w:rsidRDefault="006756F2" w:rsidP="006756F2">
            <w:pPr>
              <w:spacing w:line="240" w:lineRule="auto"/>
              <w:rPr>
                <w:rFonts w:ascii="Arial" w:hAnsi="Arial" w:cs="Arial"/>
                <w:sz w:val="24"/>
                <w:szCs w:val="24"/>
                <w:lang w:eastAsia="en-GB"/>
              </w:rPr>
            </w:pPr>
            <w:r w:rsidRPr="00F53A49">
              <w:rPr>
                <w:rFonts w:ascii="Arial" w:hAnsi="Arial" w:cs="Arial"/>
                <w:b/>
                <w:sz w:val="24"/>
                <w:szCs w:val="24"/>
                <w:lang w:eastAsia="en-GB"/>
              </w:rPr>
              <w:t>1</w:t>
            </w:r>
            <w:r w:rsidR="00782A65" w:rsidRPr="00F53A49">
              <w:rPr>
                <w:rFonts w:ascii="Arial" w:hAnsi="Arial" w:cs="Arial"/>
                <w:b/>
                <w:sz w:val="24"/>
                <w:szCs w:val="24"/>
                <w:lang w:eastAsia="en-GB"/>
              </w:rPr>
              <w:t>6/11</w:t>
            </w:r>
            <w:r w:rsidRPr="00F53A49">
              <w:rPr>
                <w:rFonts w:ascii="Arial" w:hAnsi="Arial" w:cs="Arial"/>
                <w:b/>
                <w:sz w:val="24"/>
                <w:szCs w:val="24"/>
                <w:lang w:eastAsia="en-GB"/>
              </w:rPr>
              <w:t>/004</w:t>
            </w:r>
          </w:p>
        </w:tc>
        <w:tc>
          <w:tcPr>
            <w:tcW w:w="6946" w:type="dxa"/>
            <w:tcBorders>
              <w:top w:val="single" w:sz="4" w:space="0" w:color="auto"/>
              <w:left w:val="single" w:sz="4" w:space="0" w:color="auto"/>
              <w:bottom w:val="single" w:sz="4" w:space="0" w:color="auto"/>
              <w:right w:val="single" w:sz="4" w:space="0" w:color="auto"/>
            </w:tcBorders>
          </w:tcPr>
          <w:p w14:paraId="30A745B6" w14:textId="22ED2EBE" w:rsidR="00B60AC6" w:rsidRPr="00F53A49" w:rsidRDefault="00B60AC6" w:rsidP="004A6A9B">
            <w:pPr>
              <w:spacing w:line="240" w:lineRule="auto"/>
              <w:rPr>
                <w:rFonts w:ascii="Arial" w:hAnsi="Arial" w:cs="Arial"/>
                <w:b/>
                <w:sz w:val="24"/>
                <w:szCs w:val="24"/>
              </w:rPr>
            </w:pPr>
            <w:r w:rsidRPr="00F53A49">
              <w:rPr>
                <w:rFonts w:ascii="Arial" w:hAnsi="Arial" w:cs="Arial"/>
                <w:b/>
                <w:sz w:val="24"/>
                <w:szCs w:val="24"/>
              </w:rPr>
              <w:t xml:space="preserve">Minutes of the </w:t>
            </w:r>
            <w:r w:rsidR="003117CA" w:rsidRPr="00F53A49">
              <w:rPr>
                <w:rFonts w:ascii="Arial" w:hAnsi="Arial" w:cs="Arial"/>
                <w:b/>
                <w:sz w:val="24"/>
                <w:szCs w:val="24"/>
              </w:rPr>
              <w:t>m</w:t>
            </w:r>
            <w:r w:rsidRPr="00F53A49">
              <w:rPr>
                <w:rFonts w:ascii="Arial" w:hAnsi="Arial" w:cs="Arial"/>
                <w:b/>
                <w:sz w:val="24"/>
                <w:szCs w:val="24"/>
              </w:rPr>
              <w:t xml:space="preserve">eeting Held </w:t>
            </w:r>
            <w:r w:rsidR="003117CA" w:rsidRPr="00F53A49">
              <w:rPr>
                <w:rFonts w:ascii="Arial" w:hAnsi="Arial" w:cs="Arial"/>
                <w:b/>
                <w:sz w:val="24"/>
                <w:szCs w:val="24"/>
              </w:rPr>
              <w:t xml:space="preserve">on </w:t>
            </w:r>
            <w:r w:rsidR="00130105" w:rsidRPr="00F53A49">
              <w:rPr>
                <w:rFonts w:ascii="Arial" w:hAnsi="Arial" w:cs="Arial"/>
                <w:b/>
                <w:sz w:val="24"/>
                <w:szCs w:val="24"/>
              </w:rPr>
              <w:t>19 October</w:t>
            </w:r>
            <w:r w:rsidR="00D054F6" w:rsidRPr="00F53A49">
              <w:rPr>
                <w:rFonts w:ascii="Arial" w:hAnsi="Arial" w:cs="Arial"/>
                <w:b/>
                <w:sz w:val="24"/>
                <w:szCs w:val="24"/>
              </w:rPr>
              <w:t xml:space="preserve"> </w:t>
            </w:r>
            <w:r w:rsidR="003117CA" w:rsidRPr="00F53A49">
              <w:rPr>
                <w:rFonts w:ascii="Arial" w:hAnsi="Arial" w:cs="Arial"/>
                <w:b/>
                <w:sz w:val="24"/>
                <w:szCs w:val="24"/>
              </w:rPr>
              <w:t>2022</w:t>
            </w:r>
          </w:p>
          <w:p w14:paraId="1C2A34EE" w14:textId="77777777" w:rsidR="003117CA" w:rsidRPr="00F53A49" w:rsidRDefault="003117CA" w:rsidP="004A6A9B">
            <w:pPr>
              <w:spacing w:line="240" w:lineRule="auto"/>
              <w:rPr>
                <w:rFonts w:ascii="Arial" w:hAnsi="Arial" w:cs="Arial"/>
                <w:b/>
                <w:sz w:val="24"/>
                <w:szCs w:val="24"/>
              </w:rPr>
            </w:pPr>
          </w:p>
          <w:p w14:paraId="1A3D51D3" w14:textId="58B673E2" w:rsidR="003117CA" w:rsidRPr="00F53A49" w:rsidRDefault="003117CA" w:rsidP="003117CA">
            <w:pPr>
              <w:spacing w:line="240" w:lineRule="auto"/>
              <w:rPr>
                <w:rFonts w:ascii="Arial" w:hAnsi="Arial" w:cs="Arial"/>
                <w:sz w:val="24"/>
                <w:szCs w:val="24"/>
              </w:rPr>
            </w:pPr>
            <w:r w:rsidRPr="00F53A49">
              <w:rPr>
                <w:rFonts w:ascii="Arial" w:hAnsi="Arial" w:cs="Arial"/>
                <w:sz w:val="24"/>
                <w:szCs w:val="24"/>
              </w:rPr>
              <w:lastRenderedPageBreak/>
              <w:t xml:space="preserve">The minutes of the meeting held on </w:t>
            </w:r>
            <w:r w:rsidR="00130105" w:rsidRPr="00F53A49">
              <w:rPr>
                <w:rFonts w:ascii="Arial" w:hAnsi="Arial" w:cs="Arial"/>
                <w:sz w:val="24"/>
                <w:szCs w:val="24"/>
              </w:rPr>
              <w:t xml:space="preserve">19 October </w:t>
            </w:r>
            <w:r w:rsidRPr="00F53A49">
              <w:rPr>
                <w:rFonts w:ascii="Arial" w:hAnsi="Arial" w:cs="Arial"/>
                <w:sz w:val="24"/>
                <w:szCs w:val="24"/>
              </w:rPr>
              <w:t>2022 were received.</w:t>
            </w:r>
          </w:p>
          <w:p w14:paraId="3D78CA71" w14:textId="77777777" w:rsidR="003117CA" w:rsidRPr="00F53A49" w:rsidRDefault="003117CA" w:rsidP="003117CA">
            <w:pPr>
              <w:spacing w:line="240" w:lineRule="auto"/>
              <w:rPr>
                <w:rFonts w:ascii="Arial" w:hAnsi="Arial" w:cs="Arial"/>
                <w:sz w:val="24"/>
                <w:szCs w:val="24"/>
              </w:rPr>
            </w:pPr>
          </w:p>
          <w:p w14:paraId="5DFB3321" w14:textId="77777777" w:rsidR="003117CA" w:rsidRPr="00F53A49" w:rsidRDefault="003117CA" w:rsidP="003117CA">
            <w:pPr>
              <w:pStyle w:val="NoSpacing"/>
              <w:jc w:val="both"/>
              <w:rPr>
                <w:rFonts w:ascii="Arial" w:eastAsia="Arial" w:hAnsi="Arial" w:cs="Arial"/>
                <w:b/>
                <w:bCs/>
              </w:rPr>
            </w:pPr>
            <w:r w:rsidRPr="00F53A49">
              <w:rPr>
                <w:rFonts w:ascii="Arial" w:eastAsia="Arial" w:hAnsi="Arial" w:cs="Arial"/>
                <w:b/>
                <w:bCs/>
              </w:rPr>
              <w:t>The Finance Committee resolved that:</w:t>
            </w:r>
          </w:p>
          <w:p w14:paraId="08E57047" w14:textId="77777777" w:rsidR="003117CA" w:rsidRPr="00F53A49" w:rsidRDefault="003117CA" w:rsidP="003117CA">
            <w:pPr>
              <w:spacing w:line="240" w:lineRule="auto"/>
              <w:rPr>
                <w:rFonts w:ascii="Arial" w:hAnsi="Arial" w:cs="Arial"/>
                <w:sz w:val="24"/>
                <w:szCs w:val="24"/>
              </w:rPr>
            </w:pPr>
          </w:p>
          <w:p w14:paraId="65110DDC" w14:textId="5128D5B0" w:rsidR="00B60AC6" w:rsidRPr="00F53A49" w:rsidRDefault="003117CA" w:rsidP="00B60AC6">
            <w:pPr>
              <w:pStyle w:val="ListParagraph"/>
              <w:numPr>
                <w:ilvl w:val="0"/>
                <w:numId w:val="3"/>
              </w:numPr>
              <w:spacing w:line="240" w:lineRule="auto"/>
              <w:rPr>
                <w:rFonts w:ascii="Arial" w:hAnsi="Arial" w:cs="Arial"/>
                <w:sz w:val="24"/>
                <w:szCs w:val="24"/>
              </w:rPr>
            </w:pPr>
            <w:r w:rsidRPr="00F53A49">
              <w:rPr>
                <w:rFonts w:ascii="Arial" w:hAnsi="Arial" w:cs="Arial"/>
                <w:sz w:val="24"/>
                <w:szCs w:val="24"/>
              </w:rPr>
              <w:t xml:space="preserve">The minutes of the meeting held on </w:t>
            </w:r>
            <w:r w:rsidR="00870280" w:rsidRPr="00F53A49">
              <w:rPr>
                <w:rFonts w:ascii="Arial" w:hAnsi="Arial" w:cs="Arial"/>
                <w:sz w:val="24"/>
                <w:szCs w:val="24"/>
              </w:rPr>
              <w:t xml:space="preserve">19 October </w:t>
            </w:r>
            <w:r w:rsidRPr="00F53A49">
              <w:rPr>
                <w:rFonts w:ascii="Arial" w:hAnsi="Arial" w:cs="Arial"/>
                <w:sz w:val="24"/>
                <w:szCs w:val="24"/>
              </w:rPr>
              <w:t>2022 were held as a true and accurate record of the meeting.</w:t>
            </w:r>
          </w:p>
          <w:p w14:paraId="5A4DA85B" w14:textId="77777777" w:rsidR="00045E5F" w:rsidRPr="00F53A49" w:rsidRDefault="00045E5F" w:rsidP="00045E5F">
            <w:pPr>
              <w:pStyle w:val="ListParagraph"/>
              <w:spacing w:line="240" w:lineRule="auto"/>
              <w:rPr>
                <w:rFonts w:ascii="Arial" w:hAnsi="Arial" w:cs="Arial"/>
                <w:sz w:val="24"/>
                <w:szCs w:val="24"/>
              </w:rPr>
            </w:pPr>
          </w:p>
        </w:tc>
        <w:tc>
          <w:tcPr>
            <w:tcW w:w="1418" w:type="dxa"/>
            <w:tcBorders>
              <w:top w:val="single" w:sz="4" w:space="0" w:color="auto"/>
              <w:left w:val="single" w:sz="4" w:space="0" w:color="auto"/>
              <w:bottom w:val="single" w:sz="4" w:space="0" w:color="auto"/>
              <w:right w:val="single" w:sz="4" w:space="0" w:color="auto"/>
            </w:tcBorders>
          </w:tcPr>
          <w:p w14:paraId="7040996D" w14:textId="77777777" w:rsidR="00B60AC6" w:rsidRPr="00F53A49" w:rsidRDefault="00B60AC6" w:rsidP="004A6A9B">
            <w:pPr>
              <w:spacing w:line="240" w:lineRule="auto"/>
              <w:rPr>
                <w:rFonts w:ascii="Arial" w:hAnsi="Arial" w:cs="Arial"/>
                <w:b/>
                <w:sz w:val="24"/>
                <w:szCs w:val="24"/>
                <w:lang w:eastAsia="en-GB"/>
              </w:rPr>
            </w:pPr>
          </w:p>
        </w:tc>
      </w:tr>
      <w:tr w:rsidR="00B60AC6" w:rsidRPr="00F53A49" w14:paraId="0B2206A0" w14:textId="77777777" w:rsidTr="002555B5">
        <w:trPr>
          <w:trHeight w:val="1545"/>
        </w:trPr>
        <w:tc>
          <w:tcPr>
            <w:tcW w:w="1696" w:type="dxa"/>
            <w:tcBorders>
              <w:top w:val="single" w:sz="4" w:space="0" w:color="auto"/>
              <w:left w:val="single" w:sz="4" w:space="0" w:color="auto"/>
              <w:bottom w:val="single" w:sz="4" w:space="0" w:color="auto"/>
              <w:right w:val="single" w:sz="4" w:space="0" w:color="auto"/>
            </w:tcBorders>
          </w:tcPr>
          <w:p w14:paraId="47920980" w14:textId="77777777" w:rsidR="006756F2" w:rsidRPr="00F53A49" w:rsidRDefault="006756F2" w:rsidP="006756F2">
            <w:pPr>
              <w:spacing w:line="240" w:lineRule="auto"/>
              <w:rPr>
                <w:rFonts w:ascii="Arial" w:hAnsi="Arial" w:cs="Arial"/>
                <w:b/>
                <w:sz w:val="24"/>
                <w:szCs w:val="24"/>
                <w:lang w:eastAsia="en-GB"/>
              </w:rPr>
            </w:pPr>
            <w:r w:rsidRPr="00F53A49">
              <w:rPr>
                <w:rFonts w:ascii="Arial" w:hAnsi="Arial" w:cs="Arial"/>
                <w:b/>
                <w:sz w:val="24"/>
                <w:szCs w:val="24"/>
                <w:lang w:eastAsia="en-GB"/>
              </w:rPr>
              <w:t xml:space="preserve">FC </w:t>
            </w:r>
          </w:p>
          <w:p w14:paraId="48835BBA" w14:textId="152AB6FF" w:rsidR="00B60AC6" w:rsidRPr="00F53A49" w:rsidRDefault="006756F2" w:rsidP="006756F2">
            <w:pPr>
              <w:spacing w:line="240" w:lineRule="auto"/>
              <w:rPr>
                <w:rFonts w:ascii="Arial" w:hAnsi="Arial" w:cs="Arial"/>
                <w:b/>
                <w:sz w:val="24"/>
                <w:szCs w:val="24"/>
                <w:lang w:eastAsia="en-GB"/>
              </w:rPr>
            </w:pPr>
            <w:r w:rsidRPr="00F53A49">
              <w:rPr>
                <w:rFonts w:ascii="Arial" w:hAnsi="Arial" w:cs="Arial"/>
                <w:b/>
                <w:sz w:val="24"/>
                <w:szCs w:val="24"/>
                <w:lang w:eastAsia="en-GB"/>
              </w:rPr>
              <w:t>1</w:t>
            </w:r>
            <w:r w:rsidR="00782A65" w:rsidRPr="00F53A49">
              <w:rPr>
                <w:rFonts w:ascii="Arial" w:hAnsi="Arial" w:cs="Arial"/>
                <w:b/>
                <w:sz w:val="24"/>
                <w:szCs w:val="24"/>
                <w:lang w:eastAsia="en-GB"/>
              </w:rPr>
              <w:t>6/11</w:t>
            </w:r>
            <w:r w:rsidRPr="00F53A49">
              <w:rPr>
                <w:rFonts w:ascii="Arial" w:hAnsi="Arial" w:cs="Arial"/>
                <w:b/>
                <w:sz w:val="24"/>
                <w:szCs w:val="24"/>
                <w:lang w:eastAsia="en-GB"/>
              </w:rPr>
              <w:t>/005</w:t>
            </w:r>
          </w:p>
        </w:tc>
        <w:tc>
          <w:tcPr>
            <w:tcW w:w="6946" w:type="dxa"/>
            <w:tcBorders>
              <w:top w:val="single" w:sz="4" w:space="0" w:color="auto"/>
              <w:left w:val="single" w:sz="4" w:space="0" w:color="auto"/>
              <w:bottom w:val="single" w:sz="4" w:space="0" w:color="auto"/>
              <w:right w:val="single" w:sz="4" w:space="0" w:color="auto"/>
            </w:tcBorders>
          </w:tcPr>
          <w:p w14:paraId="7262BB72" w14:textId="0D205DBE" w:rsidR="003117CA" w:rsidRPr="00F53A49" w:rsidRDefault="00B60AC6" w:rsidP="00B60AC6">
            <w:pPr>
              <w:spacing w:line="240" w:lineRule="auto"/>
              <w:rPr>
                <w:rFonts w:ascii="Arial" w:eastAsia="Arial" w:hAnsi="Arial" w:cs="Arial"/>
                <w:b/>
                <w:bCs/>
                <w:sz w:val="24"/>
                <w:szCs w:val="24"/>
                <w:lang w:eastAsia="en-GB"/>
              </w:rPr>
            </w:pPr>
            <w:r w:rsidRPr="00F53A49">
              <w:rPr>
                <w:rFonts w:ascii="Arial" w:eastAsia="Arial" w:hAnsi="Arial" w:cs="Arial"/>
                <w:b/>
                <w:bCs/>
                <w:sz w:val="24"/>
                <w:szCs w:val="24"/>
                <w:lang w:eastAsia="en-GB"/>
              </w:rPr>
              <w:t>Action Log</w:t>
            </w:r>
            <w:r w:rsidR="003117CA" w:rsidRPr="00F53A49">
              <w:rPr>
                <w:rFonts w:ascii="Arial" w:eastAsia="Arial" w:hAnsi="Arial" w:cs="Arial"/>
                <w:b/>
                <w:bCs/>
                <w:sz w:val="24"/>
                <w:szCs w:val="24"/>
                <w:lang w:eastAsia="en-GB"/>
              </w:rPr>
              <w:t xml:space="preserve"> following the meeting held on </w:t>
            </w:r>
            <w:r w:rsidR="00A0794F" w:rsidRPr="00F53A49">
              <w:rPr>
                <w:rFonts w:ascii="Arial" w:eastAsia="Arial" w:hAnsi="Arial" w:cs="Arial"/>
                <w:b/>
                <w:bCs/>
                <w:sz w:val="24"/>
                <w:szCs w:val="24"/>
                <w:lang w:eastAsia="en-GB"/>
              </w:rPr>
              <w:t xml:space="preserve">19 October </w:t>
            </w:r>
            <w:r w:rsidR="00D054F6" w:rsidRPr="00F53A49">
              <w:rPr>
                <w:rFonts w:ascii="Arial" w:eastAsia="Arial" w:hAnsi="Arial" w:cs="Arial"/>
                <w:b/>
                <w:bCs/>
                <w:sz w:val="24"/>
                <w:szCs w:val="24"/>
                <w:lang w:eastAsia="en-GB"/>
              </w:rPr>
              <w:t>2022</w:t>
            </w:r>
          </w:p>
          <w:p w14:paraId="50BDEC30" w14:textId="77777777" w:rsidR="00D054F6" w:rsidRPr="00F53A49" w:rsidRDefault="00D054F6" w:rsidP="00B60AC6">
            <w:pPr>
              <w:spacing w:line="240" w:lineRule="auto"/>
              <w:rPr>
                <w:rFonts w:ascii="Arial" w:eastAsia="Arial" w:hAnsi="Arial" w:cs="Arial"/>
                <w:bCs/>
                <w:sz w:val="24"/>
                <w:szCs w:val="24"/>
                <w:lang w:eastAsia="en-GB"/>
              </w:rPr>
            </w:pPr>
          </w:p>
          <w:p w14:paraId="211ADD4F" w14:textId="77777777" w:rsidR="003117CA" w:rsidRPr="00F53A49" w:rsidRDefault="003117CA" w:rsidP="003117CA">
            <w:pPr>
              <w:spacing w:line="240" w:lineRule="auto"/>
              <w:rPr>
                <w:rFonts w:ascii="Arial" w:eastAsia="Arial" w:hAnsi="Arial" w:cs="Arial"/>
                <w:bCs/>
                <w:sz w:val="24"/>
                <w:szCs w:val="24"/>
                <w:lang w:eastAsia="en-GB"/>
              </w:rPr>
            </w:pPr>
            <w:r w:rsidRPr="00F53A49">
              <w:rPr>
                <w:rFonts w:ascii="Arial" w:eastAsia="Arial" w:hAnsi="Arial" w:cs="Arial"/>
                <w:bCs/>
                <w:sz w:val="24"/>
                <w:szCs w:val="24"/>
                <w:lang w:eastAsia="en-GB"/>
              </w:rPr>
              <w:t xml:space="preserve">The Action Log was received. </w:t>
            </w:r>
          </w:p>
          <w:p w14:paraId="1EA8DA72" w14:textId="77777777" w:rsidR="003117CA" w:rsidRPr="00F53A49" w:rsidRDefault="003117CA" w:rsidP="003117CA">
            <w:pPr>
              <w:spacing w:line="240" w:lineRule="auto"/>
              <w:rPr>
                <w:rFonts w:ascii="Arial" w:eastAsia="Arial" w:hAnsi="Arial" w:cs="Arial"/>
                <w:bCs/>
                <w:sz w:val="24"/>
                <w:szCs w:val="24"/>
                <w:lang w:eastAsia="en-GB"/>
              </w:rPr>
            </w:pPr>
          </w:p>
          <w:p w14:paraId="4ED10A79" w14:textId="77777777" w:rsidR="003117CA" w:rsidRPr="00F53A49" w:rsidRDefault="003117CA" w:rsidP="003117CA">
            <w:pPr>
              <w:pStyle w:val="NoSpacing"/>
              <w:jc w:val="both"/>
              <w:rPr>
                <w:rFonts w:ascii="Arial" w:eastAsia="Arial" w:hAnsi="Arial" w:cs="Arial"/>
                <w:b/>
                <w:bCs/>
              </w:rPr>
            </w:pPr>
            <w:r w:rsidRPr="00F53A49">
              <w:rPr>
                <w:rFonts w:ascii="Arial" w:eastAsia="Arial" w:hAnsi="Arial" w:cs="Arial"/>
                <w:b/>
                <w:bCs/>
              </w:rPr>
              <w:t>The Finance Committee resolved that:</w:t>
            </w:r>
          </w:p>
          <w:p w14:paraId="448BB39A" w14:textId="77777777" w:rsidR="003117CA" w:rsidRPr="00F53A49" w:rsidRDefault="003117CA" w:rsidP="003117CA">
            <w:pPr>
              <w:pStyle w:val="NoSpacing"/>
              <w:jc w:val="both"/>
              <w:rPr>
                <w:rFonts w:ascii="Arial" w:eastAsia="Arial" w:hAnsi="Arial" w:cs="Arial"/>
                <w:b/>
                <w:bCs/>
              </w:rPr>
            </w:pPr>
          </w:p>
          <w:p w14:paraId="3E75E726" w14:textId="77777777" w:rsidR="003117CA" w:rsidRPr="00F53A49" w:rsidRDefault="003117CA" w:rsidP="00B45029">
            <w:pPr>
              <w:pStyle w:val="ListParagraph"/>
              <w:numPr>
                <w:ilvl w:val="0"/>
                <w:numId w:val="4"/>
              </w:numPr>
              <w:spacing w:line="240" w:lineRule="auto"/>
              <w:rPr>
                <w:rFonts w:ascii="Arial" w:eastAsia="Arial" w:hAnsi="Arial" w:cs="Arial"/>
                <w:bCs/>
                <w:sz w:val="24"/>
                <w:szCs w:val="24"/>
                <w:lang w:val="en-US"/>
              </w:rPr>
            </w:pPr>
            <w:r w:rsidRPr="00F53A49">
              <w:rPr>
                <w:rFonts w:ascii="Arial" w:eastAsia="Arial" w:hAnsi="Arial" w:cs="Arial"/>
                <w:bCs/>
                <w:sz w:val="24"/>
                <w:szCs w:val="24"/>
                <w:lang w:val="en-US"/>
              </w:rPr>
              <w:t xml:space="preserve">The Action Log was up to date. </w:t>
            </w:r>
          </w:p>
          <w:p w14:paraId="4C316C3A" w14:textId="77777777" w:rsidR="003117CA" w:rsidRPr="00F53A49" w:rsidRDefault="003117CA" w:rsidP="003117CA">
            <w:pPr>
              <w:pStyle w:val="ListParagraph"/>
              <w:spacing w:line="240" w:lineRule="auto"/>
              <w:rPr>
                <w:rFonts w:ascii="Arial" w:eastAsia="Arial" w:hAnsi="Arial" w:cs="Arial"/>
                <w:bCs/>
                <w:sz w:val="24"/>
                <w:szCs w:val="24"/>
                <w:lang w:val="en-US"/>
              </w:rPr>
            </w:pPr>
          </w:p>
        </w:tc>
        <w:tc>
          <w:tcPr>
            <w:tcW w:w="1418" w:type="dxa"/>
            <w:tcBorders>
              <w:top w:val="single" w:sz="4" w:space="0" w:color="auto"/>
              <w:left w:val="single" w:sz="4" w:space="0" w:color="auto"/>
              <w:bottom w:val="single" w:sz="4" w:space="0" w:color="auto"/>
              <w:right w:val="single" w:sz="4" w:space="0" w:color="auto"/>
            </w:tcBorders>
          </w:tcPr>
          <w:p w14:paraId="1F11DB98" w14:textId="77777777" w:rsidR="00B60AC6" w:rsidRPr="00F53A49" w:rsidRDefault="00B60AC6" w:rsidP="004A6A9B">
            <w:pPr>
              <w:spacing w:line="240" w:lineRule="auto"/>
              <w:rPr>
                <w:rFonts w:ascii="Arial" w:hAnsi="Arial" w:cs="Arial"/>
                <w:sz w:val="24"/>
                <w:szCs w:val="24"/>
                <w:lang w:eastAsia="en-GB"/>
              </w:rPr>
            </w:pPr>
          </w:p>
        </w:tc>
      </w:tr>
      <w:tr w:rsidR="003117CA" w:rsidRPr="00F53A49" w14:paraId="76C308F0" w14:textId="77777777" w:rsidTr="002555B5">
        <w:trPr>
          <w:trHeight w:val="1285"/>
        </w:trPr>
        <w:tc>
          <w:tcPr>
            <w:tcW w:w="1696" w:type="dxa"/>
            <w:tcBorders>
              <w:top w:val="single" w:sz="4" w:space="0" w:color="auto"/>
              <w:left w:val="single" w:sz="4" w:space="0" w:color="auto"/>
              <w:bottom w:val="single" w:sz="4" w:space="0" w:color="auto"/>
              <w:right w:val="single" w:sz="4" w:space="0" w:color="auto"/>
            </w:tcBorders>
          </w:tcPr>
          <w:p w14:paraId="3364E8A4" w14:textId="77777777" w:rsidR="006756F2" w:rsidRPr="00F53A49" w:rsidRDefault="006756F2" w:rsidP="006756F2">
            <w:pPr>
              <w:spacing w:line="240" w:lineRule="auto"/>
              <w:rPr>
                <w:rFonts w:ascii="Arial" w:hAnsi="Arial" w:cs="Arial"/>
                <w:b/>
                <w:sz w:val="24"/>
                <w:szCs w:val="24"/>
                <w:lang w:eastAsia="en-GB"/>
              </w:rPr>
            </w:pPr>
            <w:r w:rsidRPr="00F53A49">
              <w:rPr>
                <w:rFonts w:ascii="Arial" w:hAnsi="Arial" w:cs="Arial"/>
                <w:b/>
                <w:sz w:val="24"/>
                <w:szCs w:val="24"/>
                <w:lang w:eastAsia="en-GB"/>
              </w:rPr>
              <w:t xml:space="preserve">FC </w:t>
            </w:r>
          </w:p>
          <w:p w14:paraId="413D9E1D" w14:textId="09F99AC7" w:rsidR="003117CA" w:rsidRPr="00F53A49" w:rsidRDefault="006756F2" w:rsidP="006756F2">
            <w:pPr>
              <w:spacing w:line="240" w:lineRule="auto"/>
              <w:rPr>
                <w:rFonts w:ascii="Arial" w:hAnsi="Arial" w:cs="Arial"/>
                <w:b/>
                <w:sz w:val="24"/>
                <w:szCs w:val="24"/>
                <w:lang w:eastAsia="en-GB"/>
              </w:rPr>
            </w:pPr>
            <w:r w:rsidRPr="00F53A49">
              <w:rPr>
                <w:rFonts w:ascii="Arial" w:hAnsi="Arial" w:cs="Arial"/>
                <w:b/>
                <w:sz w:val="24"/>
                <w:szCs w:val="24"/>
                <w:lang w:eastAsia="en-GB"/>
              </w:rPr>
              <w:t>1</w:t>
            </w:r>
            <w:r w:rsidR="00782A65" w:rsidRPr="00F53A49">
              <w:rPr>
                <w:rFonts w:ascii="Arial" w:hAnsi="Arial" w:cs="Arial"/>
                <w:b/>
                <w:sz w:val="24"/>
                <w:szCs w:val="24"/>
                <w:lang w:eastAsia="en-GB"/>
              </w:rPr>
              <w:t>6/11</w:t>
            </w:r>
            <w:r w:rsidRPr="00F53A49">
              <w:rPr>
                <w:rFonts w:ascii="Arial" w:hAnsi="Arial" w:cs="Arial"/>
                <w:b/>
                <w:sz w:val="24"/>
                <w:szCs w:val="24"/>
                <w:lang w:eastAsia="en-GB"/>
              </w:rPr>
              <w:t>/006</w:t>
            </w:r>
          </w:p>
        </w:tc>
        <w:tc>
          <w:tcPr>
            <w:tcW w:w="6946" w:type="dxa"/>
            <w:tcBorders>
              <w:top w:val="single" w:sz="4" w:space="0" w:color="auto"/>
              <w:left w:val="single" w:sz="4" w:space="0" w:color="auto"/>
              <w:bottom w:val="single" w:sz="4" w:space="0" w:color="auto"/>
              <w:right w:val="single" w:sz="4" w:space="0" w:color="auto"/>
            </w:tcBorders>
          </w:tcPr>
          <w:p w14:paraId="73E7A3C3" w14:textId="77777777" w:rsidR="003117CA" w:rsidRPr="00F53A49" w:rsidRDefault="003117CA" w:rsidP="003117CA">
            <w:pPr>
              <w:spacing w:line="240" w:lineRule="auto"/>
              <w:rPr>
                <w:rFonts w:ascii="Arial" w:eastAsia="Arial" w:hAnsi="Arial" w:cs="Arial"/>
                <w:b/>
                <w:bCs/>
                <w:sz w:val="24"/>
                <w:szCs w:val="24"/>
                <w:lang w:eastAsia="en-GB"/>
              </w:rPr>
            </w:pPr>
            <w:r w:rsidRPr="00F53A49">
              <w:rPr>
                <w:rFonts w:ascii="Arial" w:eastAsia="Arial" w:hAnsi="Arial" w:cs="Arial"/>
                <w:b/>
                <w:bCs/>
                <w:sz w:val="24"/>
                <w:szCs w:val="24"/>
                <w:lang w:eastAsia="en-GB"/>
              </w:rPr>
              <w:t xml:space="preserve">Chairs Action since previous meeting </w:t>
            </w:r>
          </w:p>
          <w:p w14:paraId="188258E4" w14:textId="77777777" w:rsidR="003117CA" w:rsidRPr="00F53A49" w:rsidRDefault="003117CA" w:rsidP="003117CA">
            <w:pPr>
              <w:spacing w:line="240" w:lineRule="auto"/>
              <w:rPr>
                <w:rFonts w:ascii="Arial" w:eastAsia="Arial" w:hAnsi="Arial" w:cs="Arial"/>
                <w:b/>
                <w:bCs/>
                <w:sz w:val="24"/>
                <w:szCs w:val="24"/>
                <w:lang w:eastAsia="en-GB"/>
              </w:rPr>
            </w:pPr>
          </w:p>
          <w:p w14:paraId="5B98EFC7" w14:textId="45544D16" w:rsidR="003117CA" w:rsidRPr="00F53A49" w:rsidRDefault="003117CA" w:rsidP="00B60AC6">
            <w:pPr>
              <w:spacing w:line="240" w:lineRule="auto"/>
              <w:rPr>
                <w:rFonts w:ascii="Arial" w:hAnsi="Arial" w:cs="Arial"/>
                <w:sz w:val="24"/>
                <w:szCs w:val="24"/>
              </w:rPr>
            </w:pPr>
            <w:r w:rsidRPr="00F53A49">
              <w:rPr>
                <w:rFonts w:ascii="Arial" w:hAnsi="Arial" w:cs="Arial"/>
                <w:sz w:val="24"/>
                <w:szCs w:val="24"/>
              </w:rPr>
              <w:t xml:space="preserve">There had been no Chair’s </w:t>
            </w:r>
            <w:r w:rsidR="00542FAF" w:rsidRPr="00F53A49">
              <w:rPr>
                <w:rFonts w:ascii="Arial" w:hAnsi="Arial" w:cs="Arial"/>
                <w:sz w:val="24"/>
                <w:szCs w:val="24"/>
              </w:rPr>
              <w:t>A</w:t>
            </w:r>
            <w:r w:rsidRPr="00F53A49">
              <w:rPr>
                <w:rFonts w:ascii="Arial" w:hAnsi="Arial" w:cs="Arial"/>
                <w:sz w:val="24"/>
                <w:szCs w:val="24"/>
              </w:rPr>
              <w:t>ctions taken since the last meeting.</w:t>
            </w:r>
          </w:p>
        </w:tc>
        <w:tc>
          <w:tcPr>
            <w:tcW w:w="1418" w:type="dxa"/>
            <w:tcBorders>
              <w:top w:val="single" w:sz="4" w:space="0" w:color="auto"/>
              <w:left w:val="single" w:sz="4" w:space="0" w:color="auto"/>
              <w:bottom w:val="single" w:sz="4" w:space="0" w:color="auto"/>
              <w:right w:val="single" w:sz="4" w:space="0" w:color="auto"/>
            </w:tcBorders>
          </w:tcPr>
          <w:p w14:paraId="1533940A" w14:textId="77777777" w:rsidR="003117CA" w:rsidRPr="00F53A49" w:rsidRDefault="003117CA" w:rsidP="004A6A9B">
            <w:pPr>
              <w:spacing w:line="240" w:lineRule="auto"/>
              <w:rPr>
                <w:rFonts w:ascii="Arial" w:hAnsi="Arial" w:cs="Arial"/>
                <w:sz w:val="24"/>
                <w:szCs w:val="24"/>
                <w:lang w:eastAsia="en-GB"/>
              </w:rPr>
            </w:pPr>
          </w:p>
        </w:tc>
      </w:tr>
      <w:tr w:rsidR="003117CA" w:rsidRPr="00F53A49" w14:paraId="41F48A87" w14:textId="77777777" w:rsidTr="002555B5">
        <w:trPr>
          <w:trHeight w:val="500"/>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3AE011" w14:textId="77777777" w:rsidR="003117CA" w:rsidRPr="00F53A49" w:rsidRDefault="003117CA" w:rsidP="004A6A9B">
            <w:pPr>
              <w:spacing w:line="240" w:lineRule="auto"/>
              <w:rPr>
                <w:rFonts w:ascii="Arial" w:hAnsi="Arial" w:cs="Arial"/>
                <w:b/>
                <w:sz w:val="24"/>
                <w:szCs w:val="24"/>
                <w:lang w:eastAsia="en-GB"/>
              </w:rPr>
            </w:pPr>
          </w:p>
        </w:tc>
        <w:tc>
          <w:tcPr>
            <w:tcW w:w="694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B2AFD5" w14:textId="77777777" w:rsidR="003117CA" w:rsidRPr="00F53A49" w:rsidRDefault="00706656" w:rsidP="003117CA">
            <w:pPr>
              <w:spacing w:line="240" w:lineRule="auto"/>
              <w:rPr>
                <w:rFonts w:ascii="Arial" w:eastAsia="Arial" w:hAnsi="Arial" w:cs="Arial"/>
                <w:b/>
                <w:bCs/>
                <w:sz w:val="24"/>
                <w:szCs w:val="24"/>
                <w:lang w:eastAsia="en-GB"/>
              </w:rPr>
            </w:pPr>
            <w:r w:rsidRPr="00F53A49">
              <w:rPr>
                <w:rFonts w:ascii="Arial" w:eastAsia="Arial" w:hAnsi="Arial" w:cs="Arial"/>
                <w:b/>
                <w:bCs/>
                <w:sz w:val="24"/>
                <w:szCs w:val="24"/>
                <w:lang w:eastAsia="en-GB"/>
              </w:rPr>
              <w:t>Items for Review and Assurance</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107F69" w14:textId="77777777" w:rsidR="003117CA" w:rsidRPr="00F53A49" w:rsidRDefault="003117CA" w:rsidP="004A6A9B">
            <w:pPr>
              <w:spacing w:line="240" w:lineRule="auto"/>
              <w:rPr>
                <w:rFonts w:ascii="Arial" w:hAnsi="Arial" w:cs="Arial"/>
                <w:sz w:val="24"/>
                <w:szCs w:val="24"/>
                <w:lang w:eastAsia="en-GB"/>
              </w:rPr>
            </w:pPr>
          </w:p>
        </w:tc>
      </w:tr>
      <w:tr w:rsidR="00D054F6" w:rsidRPr="00F53A49" w14:paraId="52AD1F92" w14:textId="77777777" w:rsidTr="002555B5">
        <w:trPr>
          <w:trHeight w:val="1545"/>
        </w:trPr>
        <w:tc>
          <w:tcPr>
            <w:tcW w:w="1696" w:type="dxa"/>
            <w:tcBorders>
              <w:top w:val="single" w:sz="4" w:space="0" w:color="auto"/>
              <w:left w:val="single" w:sz="4" w:space="0" w:color="auto"/>
              <w:bottom w:val="single" w:sz="4" w:space="0" w:color="auto"/>
              <w:right w:val="single" w:sz="4" w:space="0" w:color="auto"/>
            </w:tcBorders>
          </w:tcPr>
          <w:p w14:paraId="5D733D66" w14:textId="77777777" w:rsidR="006756F2" w:rsidRPr="00F53A49" w:rsidRDefault="006756F2" w:rsidP="006756F2">
            <w:pPr>
              <w:spacing w:line="240" w:lineRule="auto"/>
              <w:rPr>
                <w:rFonts w:ascii="Arial" w:hAnsi="Arial" w:cs="Arial"/>
                <w:b/>
                <w:sz w:val="24"/>
                <w:szCs w:val="24"/>
                <w:lang w:eastAsia="en-GB"/>
              </w:rPr>
            </w:pPr>
            <w:r w:rsidRPr="00F53A49">
              <w:rPr>
                <w:rFonts w:ascii="Arial" w:hAnsi="Arial" w:cs="Arial"/>
                <w:b/>
                <w:sz w:val="24"/>
                <w:szCs w:val="24"/>
                <w:lang w:eastAsia="en-GB"/>
              </w:rPr>
              <w:t xml:space="preserve">FC </w:t>
            </w:r>
          </w:p>
          <w:p w14:paraId="29076286" w14:textId="6CC0A4CB" w:rsidR="00D054F6" w:rsidRPr="00F53A49" w:rsidRDefault="006756F2" w:rsidP="006756F2">
            <w:pPr>
              <w:spacing w:line="240" w:lineRule="auto"/>
              <w:rPr>
                <w:rFonts w:ascii="Arial" w:hAnsi="Arial" w:cs="Arial"/>
                <w:b/>
                <w:sz w:val="24"/>
                <w:szCs w:val="24"/>
                <w:lang w:eastAsia="en-GB"/>
              </w:rPr>
            </w:pPr>
            <w:r w:rsidRPr="00F53A49">
              <w:rPr>
                <w:rFonts w:ascii="Arial" w:hAnsi="Arial" w:cs="Arial"/>
                <w:b/>
                <w:sz w:val="24"/>
                <w:szCs w:val="24"/>
                <w:lang w:eastAsia="en-GB"/>
              </w:rPr>
              <w:t>1</w:t>
            </w:r>
            <w:r w:rsidR="00782A65" w:rsidRPr="00F53A49">
              <w:rPr>
                <w:rFonts w:ascii="Arial" w:hAnsi="Arial" w:cs="Arial"/>
                <w:b/>
                <w:sz w:val="24"/>
                <w:szCs w:val="24"/>
                <w:lang w:eastAsia="en-GB"/>
              </w:rPr>
              <w:t>6/11</w:t>
            </w:r>
            <w:r w:rsidRPr="00F53A49">
              <w:rPr>
                <w:rFonts w:ascii="Arial" w:hAnsi="Arial" w:cs="Arial"/>
                <w:b/>
                <w:sz w:val="24"/>
                <w:szCs w:val="24"/>
                <w:lang w:eastAsia="en-GB"/>
              </w:rPr>
              <w:t>/007</w:t>
            </w:r>
          </w:p>
        </w:tc>
        <w:tc>
          <w:tcPr>
            <w:tcW w:w="6946" w:type="dxa"/>
            <w:tcBorders>
              <w:top w:val="single" w:sz="4" w:space="0" w:color="auto"/>
              <w:left w:val="single" w:sz="4" w:space="0" w:color="auto"/>
              <w:bottom w:val="single" w:sz="4" w:space="0" w:color="auto"/>
              <w:right w:val="single" w:sz="4" w:space="0" w:color="auto"/>
            </w:tcBorders>
          </w:tcPr>
          <w:p w14:paraId="1B5B7ACF" w14:textId="6C5023EA" w:rsidR="00D054F6" w:rsidRPr="00F53A49" w:rsidRDefault="00D054F6" w:rsidP="00D054F6">
            <w:pPr>
              <w:rPr>
                <w:rFonts w:ascii="Arial" w:hAnsi="Arial" w:cs="Arial"/>
                <w:b/>
                <w:sz w:val="24"/>
                <w:szCs w:val="24"/>
              </w:rPr>
            </w:pPr>
            <w:r w:rsidRPr="00F53A49">
              <w:rPr>
                <w:rFonts w:ascii="Arial" w:hAnsi="Arial" w:cs="Arial"/>
                <w:b/>
                <w:sz w:val="24"/>
                <w:szCs w:val="24"/>
              </w:rPr>
              <w:t xml:space="preserve">Financial Report – Month </w:t>
            </w:r>
            <w:r w:rsidR="00543861" w:rsidRPr="00F53A49">
              <w:rPr>
                <w:rFonts w:ascii="Arial" w:hAnsi="Arial" w:cs="Arial"/>
                <w:b/>
                <w:sz w:val="24"/>
                <w:szCs w:val="24"/>
              </w:rPr>
              <w:t>7</w:t>
            </w:r>
          </w:p>
          <w:p w14:paraId="1F831FA8" w14:textId="77777777" w:rsidR="00C56EED" w:rsidRPr="00F53A49" w:rsidRDefault="00C56EED" w:rsidP="00D054F6">
            <w:pPr>
              <w:rPr>
                <w:rFonts w:ascii="Arial" w:hAnsi="Arial" w:cs="Arial"/>
                <w:b/>
                <w:sz w:val="24"/>
                <w:szCs w:val="24"/>
              </w:rPr>
            </w:pPr>
          </w:p>
          <w:p w14:paraId="04623C50" w14:textId="1C1F77E9" w:rsidR="00C56EED" w:rsidRPr="00F53A49" w:rsidRDefault="00C56EED" w:rsidP="00D054F6">
            <w:pPr>
              <w:rPr>
                <w:rFonts w:ascii="Arial" w:hAnsi="Arial" w:cs="Arial"/>
                <w:sz w:val="24"/>
                <w:szCs w:val="24"/>
              </w:rPr>
            </w:pPr>
            <w:r w:rsidRPr="00F53A49">
              <w:rPr>
                <w:rFonts w:ascii="Arial" w:hAnsi="Arial" w:cs="Arial"/>
                <w:sz w:val="24"/>
                <w:szCs w:val="24"/>
              </w:rPr>
              <w:t xml:space="preserve">The Deputy Director of Finance Operations (DDFO) presented the Financial Report Month </w:t>
            </w:r>
            <w:r w:rsidR="00782A65" w:rsidRPr="00F53A49">
              <w:rPr>
                <w:rFonts w:ascii="Arial" w:hAnsi="Arial" w:cs="Arial"/>
                <w:sz w:val="24"/>
                <w:szCs w:val="24"/>
              </w:rPr>
              <w:t>7</w:t>
            </w:r>
            <w:r w:rsidRPr="00F53A49">
              <w:rPr>
                <w:rFonts w:ascii="Arial" w:hAnsi="Arial" w:cs="Arial"/>
                <w:sz w:val="24"/>
                <w:szCs w:val="24"/>
              </w:rPr>
              <w:t xml:space="preserve"> and highlighted the following</w:t>
            </w:r>
            <w:r w:rsidR="00543861" w:rsidRPr="00F53A49">
              <w:rPr>
                <w:rFonts w:ascii="Arial" w:hAnsi="Arial" w:cs="Arial"/>
                <w:sz w:val="24"/>
                <w:szCs w:val="24"/>
              </w:rPr>
              <w:t>:</w:t>
            </w:r>
          </w:p>
          <w:p w14:paraId="7E47E1BC" w14:textId="26ABDD10" w:rsidR="00543861" w:rsidRPr="00F53A49" w:rsidRDefault="00543861" w:rsidP="00D054F6">
            <w:pPr>
              <w:rPr>
                <w:rFonts w:ascii="Arial" w:hAnsi="Arial" w:cs="Arial"/>
                <w:sz w:val="24"/>
                <w:szCs w:val="24"/>
              </w:rPr>
            </w:pPr>
          </w:p>
          <w:p w14:paraId="253F3355" w14:textId="57DFA8FC" w:rsidR="00543861" w:rsidRPr="00F53A49" w:rsidRDefault="005A0908" w:rsidP="005A0908">
            <w:pPr>
              <w:rPr>
                <w:rFonts w:ascii="Arial" w:hAnsi="Arial" w:cs="Arial"/>
                <w:sz w:val="24"/>
                <w:szCs w:val="24"/>
              </w:rPr>
            </w:pPr>
            <w:r w:rsidRPr="00F53A49">
              <w:rPr>
                <w:rFonts w:ascii="Arial" w:hAnsi="Arial" w:cs="Arial"/>
                <w:sz w:val="24"/>
                <w:szCs w:val="24"/>
              </w:rPr>
              <w:t>At month 7</w:t>
            </w:r>
            <w:r w:rsidR="00205F12" w:rsidRPr="00F53A49">
              <w:rPr>
                <w:rFonts w:ascii="Arial" w:hAnsi="Arial" w:cs="Arial"/>
                <w:sz w:val="24"/>
                <w:szCs w:val="24"/>
              </w:rPr>
              <w:t xml:space="preserve">, </w:t>
            </w:r>
            <w:r w:rsidRPr="00F53A49">
              <w:rPr>
                <w:rFonts w:ascii="Arial" w:hAnsi="Arial" w:cs="Arial"/>
                <w:sz w:val="24"/>
                <w:szCs w:val="24"/>
              </w:rPr>
              <w:t xml:space="preserve">the </w:t>
            </w:r>
            <w:r w:rsidR="00A834B2" w:rsidRPr="00F53A49">
              <w:rPr>
                <w:rFonts w:ascii="Arial" w:hAnsi="Arial" w:cs="Arial"/>
                <w:sz w:val="24"/>
                <w:szCs w:val="24"/>
              </w:rPr>
              <w:t>Health Board</w:t>
            </w:r>
            <w:r w:rsidRPr="00F53A49">
              <w:rPr>
                <w:rFonts w:ascii="Arial" w:hAnsi="Arial" w:cs="Arial"/>
                <w:sz w:val="24"/>
                <w:szCs w:val="24"/>
              </w:rPr>
              <w:t xml:space="preserve"> repor</w:t>
            </w:r>
            <w:r w:rsidR="00A834B2" w:rsidRPr="00F53A49">
              <w:rPr>
                <w:rFonts w:ascii="Arial" w:hAnsi="Arial" w:cs="Arial"/>
                <w:sz w:val="24"/>
                <w:szCs w:val="24"/>
              </w:rPr>
              <w:t>ted</w:t>
            </w:r>
            <w:r w:rsidRPr="00F53A49">
              <w:rPr>
                <w:rFonts w:ascii="Arial" w:hAnsi="Arial" w:cs="Arial"/>
                <w:sz w:val="24"/>
                <w:szCs w:val="24"/>
              </w:rPr>
              <w:t xml:space="preserve"> an overspend of £15.430m against </w:t>
            </w:r>
            <w:r w:rsidR="00205F12" w:rsidRPr="00F53A49">
              <w:rPr>
                <w:rFonts w:ascii="Arial" w:hAnsi="Arial" w:cs="Arial"/>
                <w:sz w:val="24"/>
                <w:szCs w:val="24"/>
              </w:rPr>
              <w:t>the</w:t>
            </w:r>
            <w:r w:rsidRPr="00F53A49">
              <w:rPr>
                <w:rFonts w:ascii="Arial" w:hAnsi="Arial" w:cs="Arial"/>
                <w:sz w:val="24"/>
                <w:szCs w:val="24"/>
              </w:rPr>
              <w:t xml:space="preserve"> submitted draft plan. Th</w:t>
            </w:r>
            <w:r w:rsidR="00677628">
              <w:rPr>
                <w:rFonts w:ascii="Arial" w:hAnsi="Arial" w:cs="Arial"/>
                <w:sz w:val="24"/>
                <w:szCs w:val="24"/>
              </w:rPr>
              <w:t xml:space="preserve">at </w:t>
            </w:r>
            <w:r w:rsidRPr="00F53A49">
              <w:rPr>
                <w:rFonts w:ascii="Arial" w:hAnsi="Arial" w:cs="Arial"/>
                <w:sz w:val="24"/>
                <w:szCs w:val="24"/>
              </w:rPr>
              <w:t>comprised of £5.455m of</w:t>
            </w:r>
            <w:r w:rsidR="00A834B2" w:rsidRPr="00F53A49">
              <w:rPr>
                <w:rFonts w:ascii="Arial" w:hAnsi="Arial" w:cs="Arial"/>
                <w:sz w:val="24"/>
                <w:szCs w:val="24"/>
              </w:rPr>
              <w:t xml:space="preserve"> </w:t>
            </w:r>
            <w:r w:rsidRPr="00F53A49">
              <w:rPr>
                <w:rFonts w:ascii="Arial" w:hAnsi="Arial" w:cs="Arial"/>
                <w:sz w:val="24"/>
                <w:szCs w:val="24"/>
              </w:rPr>
              <w:t>operational overspend and the planned deficit of £9.975m (seven</w:t>
            </w:r>
            <w:r w:rsidR="00A834B2" w:rsidRPr="00F53A49">
              <w:rPr>
                <w:rFonts w:ascii="Arial" w:hAnsi="Arial" w:cs="Arial"/>
                <w:sz w:val="24"/>
                <w:szCs w:val="24"/>
              </w:rPr>
              <w:t xml:space="preserve"> </w:t>
            </w:r>
            <w:r w:rsidRPr="00F53A49">
              <w:rPr>
                <w:rFonts w:ascii="Arial" w:hAnsi="Arial" w:cs="Arial"/>
                <w:sz w:val="24"/>
                <w:szCs w:val="24"/>
              </w:rPr>
              <w:t>twelfths of the annual planned deficit of £17.1m set out in 2022/23 financial plan).</w:t>
            </w:r>
          </w:p>
          <w:p w14:paraId="42442DB1" w14:textId="4C99AB0E" w:rsidR="00A834B2" w:rsidRPr="00F53A49" w:rsidRDefault="00A834B2" w:rsidP="005A0908">
            <w:pPr>
              <w:rPr>
                <w:rFonts w:ascii="Arial" w:hAnsi="Arial" w:cs="Arial"/>
                <w:sz w:val="24"/>
                <w:szCs w:val="24"/>
              </w:rPr>
            </w:pPr>
          </w:p>
          <w:p w14:paraId="3E440410" w14:textId="06D1CCB0" w:rsidR="00A834B2" w:rsidRPr="00F53A49" w:rsidRDefault="00A834B2" w:rsidP="00A834B2">
            <w:pPr>
              <w:rPr>
                <w:rFonts w:ascii="Arial" w:hAnsi="Arial" w:cs="Arial"/>
                <w:sz w:val="24"/>
                <w:szCs w:val="24"/>
              </w:rPr>
            </w:pPr>
            <w:r w:rsidRPr="00F53A49">
              <w:rPr>
                <w:rFonts w:ascii="Arial" w:hAnsi="Arial" w:cs="Arial"/>
                <w:sz w:val="24"/>
                <w:szCs w:val="24"/>
              </w:rPr>
              <w:t xml:space="preserve">The Health Board </w:t>
            </w:r>
            <w:r w:rsidR="00847379">
              <w:rPr>
                <w:rFonts w:ascii="Arial" w:hAnsi="Arial" w:cs="Arial"/>
                <w:sz w:val="24"/>
                <w:szCs w:val="24"/>
              </w:rPr>
              <w:t xml:space="preserve">had </w:t>
            </w:r>
            <w:r w:rsidRPr="00F53A49">
              <w:rPr>
                <w:rFonts w:ascii="Arial" w:hAnsi="Arial" w:cs="Arial"/>
                <w:sz w:val="24"/>
                <w:szCs w:val="24"/>
              </w:rPr>
              <w:t xml:space="preserve">assumed that </w:t>
            </w:r>
            <w:proofErr w:type="spellStart"/>
            <w:r w:rsidRPr="00F53A49">
              <w:rPr>
                <w:rFonts w:ascii="Arial" w:hAnsi="Arial" w:cs="Arial"/>
                <w:sz w:val="24"/>
                <w:szCs w:val="24"/>
              </w:rPr>
              <w:t>Covid</w:t>
            </w:r>
            <w:proofErr w:type="spellEnd"/>
            <w:r w:rsidRPr="00F53A49">
              <w:rPr>
                <w:rFonts w:ascii="Arial" w:hAnsi="Arial" w:cs="Arial"/>
                <w:sz w:val="24"/>
                <w:szCs w:val="24"/>
              </w:rPr>
              <w:t xml:space="preserve"> and exceptional costs incurred to date</w:t>
            </w:r>
            <w:r w:rsidR="00847379">
              <w:rPr>
                <w:rFonts w:ascii="Arial" w:hAnsi="Arial" w:cs="Arial"/>
                <w:sz w:val="24"/>
                <w:szCs w:val="24"/>
              </w:rPr>
              <w:t xml:space="preserve"> (</w:t>
            </w:r>
            <w:proofErr w:type="spellStart"/>
            <w:r w:rsidR="00733B82">
              <w:rPr>
                <w:rFonts w:ascii="Arial" w:hAnsi="Arial" w:cs="Arial"/>
                <w:sz w:val="24"/>
                <w:szCs w:val="24"/>
              </w:rPr>
              <w:t>ie</w:t>
            </w:r>
            <w:proofErr w:type="spellEnd"/>
            <w:r w:rsidR="00733B82">
              <w:rPr>
                <w:rFonts w:ascii="Arial" w:hAnsi="Arial" w:cs="Arial"/>
                <w:sz w:val="24"/>
                <w:szCs w:val="24"/>
              </w:rPr>
              <w:t xml:space="preserve"> </w:t>
            </w:r>
            <w:r w:rsidRPr="00F53A49">
              <w:rPr>
                <w:rFonts w:ascii="Arial" w:hAnsi="Arial" w:cs="Arial"/>
                <w:sz w:val="24"/>
                <w:szCs w:val="24"/>
              </w:rPr>
              <w:t>£45.725m</w:t>
            </w:r>
            <w:r w:rsidR="00847379">
              <w:rPr>
                <w:rFonts w:ascii="Arial" w:hAnsi="Arial" w:cs="Arial"/>
                <w:sz w:val="24"/>
                <w:szCs w:val="24"/>
              </w:rPr>
              <w:t>)</w:t>
            </w:r>
            <w:r w:rsidRPr="00F53A49">
              <w:rPr>
                <w:rFonts w:ascii="Arial" w:hAnsi="Arial" w:cs="Arial"/>
                <w:sz w:val="24"/>
                <w:szCs w:val="24"/>
              </w:rPr>
              <w:t xml:space="preserve"> w</w:t>
            </w:r>
            <w:r w:rsidR="00205F12" w:rsidRPr="00F53A49">
              <w:rPr>
                <w:rFonts w:ascii="Arial" w:hAnsi="Arial" w:cs="Arial"/>
                <w:sz w:val="24"/>
                <w:szCs w:val="24"/>
              </w:rPr>
              <w:t xml:space="preserve">ould </w:t>
            </w:r>
            <w:r w:rsidRPr="00F53A49">
              <w:rPr>
                <w:rFonts w:ascii="Arial" w:hAnsi="Arial" w:cs="Arial"/>
                <w:sz w:val="24"/>
                <w:szCs w:val="24"/>
              </w:rPr>
              <w:t xml:space="preserve">be funded by Welsh Government </w:t>
            </w:r>
            <w:r w:rsidR="00F53A49">
              <w:rPr>
                <w:rFonts w:ascii="Arial" w:hAnsi="Arial" w:cs="Arial"/>
                <w:sz w:val="24"/>
                <w:szCs w:val="24"/>
              </w:rPr>
              <w:t xml:space="preserve">(WG) </w:t>
            </w:r>
            <w:r w:rsidRPr="00F53A49">
              <w:rPr>
                <w:rFonts w:ascii="Arial" w:hAnsi="Arial" w:cs="Arial"/>
                <w:sz w:val="24"/>
                <w:szCs w:val="24"/>
              </w:rPr>
              <w:t>and</w:t>
            </w:r>
            <w:r w:rsidR="00847379">
              <w:rPr>
                <w:rFonts w:ascii="Arial" w:hAnsi="Arial" w:cs="Arial"/>
                <w:sz w:val="24"/>
                <w:szCs w:val="24"/>
              </w:rPr>
              <w:t xml:space="preserve"> that</w:t>
            </w:r>
            <w:r w:rsidRPr="00F53A49">
              <w:rPr>
                <w:rFonts w:ascii="Arial" w:hAnsi="Arial" w:cs="Arial"/>
                <w:sz w:val="24"/>
                <w:szCs w:val="24"/>
              </w:rPr>
              <w:t xml:space="preserve"> further costs w</w:t>
            </w:r>
            <w:r w:rsidR="00205F12" w:rsidRPr="00F53A49">
              <w:rPr>
                <w:rFonts w:ascii="Arial" w:hAnsi="Arial" w:cs="Arial"/>
                <w:sz w:val="24"/>
                <w:szCs w:val="24"/>
              </w:rPr>
              <w:t xml:space="preserve">ould </w:t>
            </w:r>
            <w:r w:rsidRPr="00F53A49">
              <w:rPr>
                <w:rFonts w:ascii="Arial" w:hAnsi="Arial" w:cs="Arial"/>
                <w:sz w:val="24"/>
                <w:szCs w:val="24"/>
              </w:rPr>
              <w:t>continue to be funded to the end of the financial year</w:t>
            </w:r>
            <w:r w:rsidR="00205F12" w:rsidRPr="00F53A49">
              <w:rPr>
                <w:rFonts w:ascii="Arial" w:hAnsi="Arial" w:cs="Arial"/>
                <w:sz w:val="24"/>
                <w:szCs w:val="24"/>
              </w:rPr>
              <w:t xml:space="preserve">. </w:t>
            </w:r>
          </w:p>
          <w:p w14:paraId="334E9568" w14:textId="77777777" w:rsidR="00543861" w:rsidRPr="00F53A49" w:rsidRDefault="00543861" w:rsidP="00543861">
            <w:pPr>
              <w:rPr>
                <w:rFonts w:ascii="Arial" w:hAnsi="Arial" w:cs="Arial"/>
                <w:sz w:val="24"/>
                <w:szCs w:val="24"/>
              </w:rPr>
            </w:pPr>
          </w:p>
          <w:p w14:paraId="68C67F03" w14:textId="22C46847" w:rsidR="00543861" w:rsidRPr="00F53A49" w:rsidRDefault="00543861" w:rsidP="00543861">
            <w:pPr>
              <w:rPr>
                <w:rFonts w:ascii="Arial" w:hAnsi="Arial" w:cs="Arial"/>
                <w:sz w:val="24"/>
                <w:szCs w:val="24"/>
                <w:u w:val="single"/>
              </w:rPr>
            </w:pPr>
            <w:r w:rsidRPr="00F53A49">
              <w:rPr>
                <w:rFonts w:ascii="Arial" w:hAnsi="Arial" w:cs="Arial"/>
                <w:sz w:val="24"/>
                <w:szCs w:val="24"/>
                <w:u w:val="single"/>
              </w:rPr>
              <w:t>Table 4</w:t>
            </w:r>
            <w:r w:rsidR="00096D60" w:rsidRPr="00F53A49">
              <w:rPr>
                <w:rFonts w:ascii="Arial" w:hAnsi="Arial" w:cs="Arial"/>
                <w:sz w:val="24"/>
                <w:szCs w:val="24"/>
                <w:u w:val="single"/>
              </w:rPr>
              <w:t>: Financial Performance for the period ended 31st October 2022</w:t>
            </w:r>
          </w:p>
          <w:p w14:paraId="56B3A35B" w14:textId="77777777" w:rsidR="005E44D1" w:rsidRPr="00F53A49" w:rsidRDefault="005E44D1" w:rsidP="00543861">
            <w:pPr>
              <w:rPr>
                <w:rFonts w:ascii="Arial" w:hAnsi="Arial" w:cs="Arial"/>
                <w:sz w:val="24"/>
                <w:szCs w:val="24"/>
              </w:rPr>
            </w:pPr>
          </w:p>
          <w:p w14:paraId="4ED4432B" w14:textId="1FE70168" w:rsidR="002C7B6E" w:rsidRPr="00F53A49" w:rsidRDefault="00205F12" w:rsidP="00255750">
            <w:pPr>
              <w:pStyle w:val="ListParagraph"/>
              <w:numPr>
                <w:ilvl w:val="0"/>
                <w:numId w:val="8"/>
              </w:numPr>
              <w:rPr>
                <w:rFonts w:ascii="Arial" w:hAnsi="Arial" w:cs="Arial"/>
                <w:sz w:val="24"/>
                <w:szCs w:val="24"/>
              </w:rPr>
            </w:pPr>
            <w:r w:rsidRPr="00F53A49">
              <w:rPr>
                <w:rFonts w:ascii="Arial" w:hAnsi="Arial" w:cs="Arial"/>
                <w:sz w:val="24"/>
                <w:szCs w:val="24"/>
              </w:rPr>
              <w:t>It was noted that c</w:t>
            </w:r>
            <w:r w:rsidR="00543861" w:rsidRPr="00F53A49">
              <w:rPr>
                <w:rFonts w:ascii="Arial" w:hAnsi="Arial" w:cs="Arial"/>
                <w:sz w:val="24"/>
                <w:szCs w:val="24"/>
              </w:rPr>
              <w:t xml:space="preserve">onsistent cost pressures </w:t>
            </w:r>
            <w:r w:rsidR="00096D60" w:rsidRPr="00F53A49">
              <w:rPr>
                <w:rFonts w:ascii="Arial" w:hAnsi="Arial" w:cs="Arial"/>
                <w:sz w:val="24"/>
                <w:szCs w:val="24"/>
              </w:rPr>
              <w:t>were being</w:t>
            </w:r>
            <w:r w:rsidR="00543861" w:rsidRPr="00F53A49">
              <w:rPr>
                <w:rFonts w:ascii="Arial" w:hAnsi="Arial" w:cs="Arial"/>
                <w:sz w:val="24"/>
                <w:szCs w:val="24"/>
              </w:rPr>
              <w:t xml:space="preserve"> experienc</w:t>
            </w:r>
            <w:r w:rsidRPr="00F53A49">
              <w:rPr>
                <w:rFonts w:ascii="Arial" w:hAnsi="Arial" w:cs="Arial"/>
                <w:sz w:val="24"/>
                <w:szCs w:val="24"/>
              </w:rPr>
              <w:t>ed</w:t>
            </w:r>
            <w:r w:rsidR="00096D60" w:rsidRPr="00F53A49">
              <w:rPr>
                <w:rFonts w:ascii="Arial" w:hAnsi="Arial" w:cs="Arial"/>
                <w:sz w:val="24"/>
                <w:szCs w:val="24"/>
              </w:rPr>
              <w:t xml:space="preserve"> by the Health Board. </w:t>
            </w:r>
          </w:p>
          <w:p w14:paraId="7C2DABCC" w14:textId="337700D0" w:rsidR="00096D60" w:rsidRPr="00F53A49" w:rsidRDefault="00096D60" w:rsidP="00255750">
            <w:pPr>
              <w:pStyle w:val="ListParagraph"/>
              <w:numPr>
                <w:ilvl w:val="0"/>
                <w:numId w:val="8"/>
              </w:numPr>
              <w:rPr>
                <w:rFonts w:ascii="Arial" w:hAnsi="Arial" w:cs="Arial"/>
                <w:sz w:val="24"/>
                <w:szCs w:val="24"/>
              </w:rPr>
            </w:pPr>
            <w:r w:rsidRPr="00F53A49">
              <w:rPr>
                <w:rFonts w:ascii="Arial" w:hAnsi="Arial" w:cs="Arial"/>
                <w:sz w:val="24"/>
                <w:szCs w:val="24"/>
              </w:rPr>
              <w:t xml:space="preserve">The largest operational overspends were in the </w:t>
            </w:r>
            <w:r w:rsidR="00847379">
              <w:rPr>
                <w:rFonts w:ascii="Arial" w:hAnsi="Arial" w:cs="Arial"/>
                <w:sz w:val="24"/>
                <w:szCs w:val="24"/>
              </w:rPr>
              <w:t>(</w:t>
            </w:r>
            <w:proofErr w:type="spellStart"/>
            <w:r w:rsidR="00847379">
              <w:rPr>
                <w:rFonts w:ascii="Arial" w:hAnsi="Arial" w:cs="Arial"/>
                <w:sz w:val="24"/>
                <w:szCs w:val="24"/>
              </w:rPr>
              <w:t>i</w:t>
            </w:r>
            <w:proofErr w:type="spellEnd"/>
            <w:r w:rsidR="00847379">
              <w:rPr>
                <w:rFonts w:ascii="Arial" w:hAnsi="Arial" w:cs="Arial"/>
                <w:sz w:val="24"/>
                <w:szCs w:val="24"/>
              </w:rPr>
              <w:t xml:space="preserve">) </w:t>
            </w:r>
            <w:r w:rsidRPr="00F53A49">
              <w:rPr>
                <w:rFonts w:ascii="Arial" w:hAnsi="Arial" w:cs="Arial"/>
                <w:sz w:val="24"/>
                <w:szCs w:val="24"/>
              </w:rPr>
              <w:t xml:space="preserve">Medicine Clinical Board (£3.175m deficit) where the main pressure areas </w:t>
            </w:r>
            <w:r w:rsidR="00F53A49">
              <w:rPr>
                <w:rFonts w:ascii="Arial" w:hAnsi="Arial" w:cs="Arial"/>
                <w:sz w:val="24"/>
                <w:szCs w:val="24"/>
              </w:rPr>
              <w:t xml:space="preserve">were </w:t>
            </w:r>
            <w:r w:rsidRPr="00F53A49">
              <w:rPr>
                <w:rFonts w:ascii="Arial" w:hAnsi="Arial" w:cs="Arial"/>
                <w:sz w:val="24"/>
                <w:szCs w:val="24"/>
              </w:rPr>
              <w:t>nursing and medical staffing</w:t>
            </w:r>
            <w:r w:rsidR="00847379">
              <w:rPr>
                <w:rFonts w:ascii="Arial" w:hAnsi="Arial" w:cs="Arial"/>
                <w:sz w:val="24"/>
                <w:szCs w:val="24"/>
              </w:rPr>
              <w:t xml:space="preserve">, (ii) </w:t>
            </w:r>
            <w:r w:rsidRPr="00F53A49">
              <w:rPr>
                <w:rFonts w:ascii="Arial" w:hAnsi="Arial" w:cs="Arial"/>
                <w:sz w:val="24"/>
                <w:szCs w:val="24"/>
              </w:rPr>
              <w:t xml:space="preserve">Mental Health </w:t>
            </w:r>
            <w:r w:rsidR="00847379">
              <w:rPr>
                <w:rFonts w:ascii="Arial" w:hAnsi="Arial" w:cs="Arial"/>
                <w:sz w:val="24"/>
                <w:szCs w:val="24"/>
              </w:rPr>
              <w:t xml:space="preserve">Clinical Board </w:t>
            </w:r>
            <w:r w:rsidRPr="00F53A49">
              <w:rPr>
                <w:rFonts w:ascii="Arial" w:hAnsi="Arial" w:cs="Arial"/>
                <w:sz w:val="24"/>
                <w:szCs w:val="24"/>
              </w:rPr>
              <w:t xml:space="preserve">(£2.192m deficit) where there </w:t>
            </w:r>
            <w:r w:rsidR="00F53A49">
              <w:rPr>
                <w:rFonts w:ascii="Arial" w:hAnsi="Arial" w:cs="Arial"/>
                <w:sz w:val="24"/>
                <w:szCs w:val="24"/>
              </w:rPr>
              <w:t>were</w:t>
            </w:r>
            <w:r w:rsidRPr="00F53A49">
              <w:rPr>
                <w:rFonts w:ascii="Arial" w:hAnsi="Arial" w:cs="Arial"/>
                <w:sz w:val="24"/>
                <w:szCs w:val="24"/>
              </w:rPr>
              <w:t xml:space="preserve"> nursing and continuing healthcare </w:t>
            </w:r>
            <w:r w:rsidR="00733B82">
              <w:rPr>
                <w:rFonts w:ascii="Arial" w:hAnsi="Arial" w:cs="Arial"/>
                <w:sz w:val="24"/>
                <w:szCs w:val="24"/>
              </w:rPr>
              <w:t xml:space="preserve">(CHC) </w:t>
            </w:r>
            <w:r w:rsidRPr="00F53A49">
              <w:rPr>
                <w:rFonts w:ascii="Arial" w:hAnsi="Arial" w:cs="Arial"/>
                <w:sz w:val="24"/>
                <w:szCs w:val="24"/>
              </w:rPr>
              <w:t>placement pressures</w:t>
            </w:r>
            <w:r w:rsidR="00847379">
              <w:rPr>
                <w:rFonts w:ascii="Arial" w:hAnsi="Arial" w:cs="Arial"/>
                <w:sz w:val="24"/>
                <w:szCs w:val="24"/>
              </w:rPr>
              <w:t>,</w:t>
            </w:r>
            <w:r w:rsidRPr="00F53A49">
              <w:rPr>
                <w:rFonts w:ascii="Arial" w:hAnsi="Arial" w:cs="Arial"/>
                <w:sz w:val="24"/>
                <w:szCs w:val="24"/>
              </w:rPr>
              <w:t xml:space="preserve"> and </w:t>
            </w:r>
            <w:r w:rsidR="00847379">
              <w:rPr>
                <w:rFonts w:ascii="Arial" w:hAnsi="Arial" w:cs="Arial"/>
                <w:sz w:val="24"/>
                <w:szCs w:val="24"/>
              </w:rPr>
              <w:t xml:space="preserve">(iii) </w:t>
            </w:r>
            <w:r w:rsidRPr="00F53A49">
              <w:rPr>
                <w:rFonts w:ascii="Arial" w:hAnsi="Arial" w:cs="Arial"/>
                <w:sz w:val="24"/>
                <w:szCs w:val="24"/>
              </w:rPr>
              <w:t xml:space="preserve">Capital Estates &amp; Facilities (£2.169m deficit) where there </w:t>
            </w:r>
            <w:r w:rsidR="00F53A49">
              <w:rPr>
                <w:rFonts w:ascii="Arial" w:hAnsi="Arial" w:cs="Arial"/>
                <w:sz w:val="24"/>
                <w:szCs w:val="24"/>
              </w:rPr>
              <w:t>were</w:t>
            </w:r>
            <w:r w:rsidRPr="00F53A49">
              <w:rPr>
                <w:rFonts w:ascii="Arial" w:hAnsi="Arial" w:cs="Arial"/>
                <w:sz w:val="24"/>
                <w:szCs w:val="24"/>
              </w:rPr>
              <w:t xml:space="preserve"> pressures against security costs, </w:t>
            </w:r>
            <w:r w:rsidR="00847379">
              <w:rPr>
                <w:rFonts w:ascii="Arial" w:hAnsi="Arial" w:cs="Arial"/>
                <w:sz w:val="24"/>
                <w:szCs w:val="24"/>
              </w:rPr>
              <w:t>P</w:t>
            </w:r>
            <w:r w:rsidRPr="00F53A49">
              <w:rPr>
                <w:rFonts w:ascii="Arial" w:hAnsi="Arial" w:cs="Arial"/>
                <w:sz w:val="24"/>
                <w:szCs w:val="24"/>
              </w:rPr>
              <w:t xml:space="preserve">atient catering in EU and commercial income. </w:t>
            </w:r>
          </w:p>
          <w:p w14:paraId="797F4868" w14:textId="6ED89E13" w:rsidR="00543861" w:rsidRPr="00F53A49" w:rsidRDefault="00205F12" w:rsidP="00255750">
            <w:pPr>
              <w:pStyle w:val="ListParagraph"/>
              <w:numPr>
                <w:ilvl w:val="0"/>
                <w:numId w:val="8"/>
              </w:numPr>
              <w:rPr>
                <w:rFonts w:ascii="Arial" w:hAnsi="Arial" w:cs="Arial"/>
                <w:sz w:val="24"/>
                <w:szCs w:val="24"/>
              </w:rPr>
            </w:pPr>
            <w:r w:rsidRPr="00F53A49">
              <w:rPr>
                <w:rFonts w:ascii="Arial" w:hAnsi="Arial" w:cs="Arial"/>
                <w:sz w:val="24"/>
                <w:szCs w:val="24"/>
              </w:rPr>
              <w:lastRenderedPageBreak/>
              <w:t xml:space="preserve">The </w:t>
            </w:r>
            <w:r w:rsidR="00543861" w:rsidRPr="00F53A49">
              <w:rPr>
                <w:rFonts w:ascii="Arial" w:hAnsi="Arial" w:cs="Arial"/>
                <w:sz w:val="24"/>
                <w:szCs w:val="24"/>
              </w:rPr>
              <w:t xml:space="preserve">performance of </w:t>
            </w:r>
            <w:r w:rsidR="00847379">
              <w:rPr>
                <w:rFonts w:ascii="Arial" w:hAnsi="Arial" w:cs="Arial"/>
                <w:sz w:val="24"/>
                <w:szCs w:val="24"/>
              </w:rPr>
              <w:t>the C</w:t>
            </w:r>
            <w:r w:rsidR="00543861" w:rsidRPr="00F53A49">
              <w:rPr>
                <w:rFonts w:ascii="Arial" w:hAnsi="Arial" w:cs="Arial"/>
                <w:sz w:val="24"/>
                <w:szCs w:val="24"/>
              </w:rPr>
              <w:t xml:space="preserve">linical </w:t>
            </w:r>
            <w:r w:rsidR="00847379">
              <w:rPr>
                <w:rFonts w:ascii="Arial" w:hAnsi="Arial" w:cs="Arial"/>
                <w:sz w:val="24"/>
                <w:szCs w:val="24"/>
              </w:rPr>
              <w:t>B</w:t>
            </w:r>
            <w:r w:rsidR="00543861" w:rsidRPr="00F53A49">
              <w:rPr>
                <w:rFonts w:ascii="Arial" w:hAnsi="Arial" w:cs="Arial"/>
                <w:sz w:val="24"/>
                <w:szCs w:val="24"/>
              </w:rPr>
              <w:t xml:space="preserve">oards </w:t>
            </w:r>
            <w:r w:rsidR="002C7B6E" w:rsidRPr="00F53A49">
              <w:rPr>
                <w:rFonts w:ascii="Arial" w:hAnsi="Arial" w:cs="Arial"/>
                <w:sz w:val="24"/>
                <w:szCs w:val="24"/>
              </w:rPr>
              <w:t>was</w:t>
            </w:r>
            <w:r w:rsidRPr="00F53A49">
              <w:rPr>
                <w:rFonts w:ascii="Arial" w:hAnsi="Arial" w:cs="Arial"/>
                <w:sz w:val="24"/>
                <w:szCs w:val="24"/>
              </w:rPr>
              <w:t xml:space="preserve"> being reviewed</w:t>
            </w:r>
            <w:r w:rsidR="00F53A49">
              <w:rPr>
                <w:rFonts w:ascii="Arial" w:hAnsi="Arial" w:cs="Arial"/>
                <w:sz w:val="24"/>
                <w:szCs w:val="24"/>
              </w:rPr>
              <w:t xml:space="preserve"> regularly</w:t>
            </w:r>
            <w:r w:rsidRPr="00F53A49">
              <w:rPr>
                <w:rFonts w:ascii="Arial" w:hAnsi="Arial" w:cs="Arial"/>
                <w:sz w:val="24"/>
                <w:szCs w:val="24"/>
              </w:rPr>
              <w:t xml:space="preserve"> with </w:t>
            </w:r>
            <w:r w:rsidR="002C7B6E" w:rsidRPr="00F53A49">
              <w:rPr>
                <w:rFonts w:ascii="Arial" w:hAnsi="Arial" w:cs="Arial"/>
                <w:sz w:val="24"/>
                <w:szCs w:val="24"/>
              </w:rPr>
              <w:t xml:space="preserve">the relevant </w:t>
            </w:r>
            <w:r w:rsidR="00733B82">
              <w:rPr>
                <w:rFonts w:ascii="Arial" w:hAnsi="Arial" w:cs="Arial"/>
                <w:sz w:val="24"/>
                <w:szCs w:val="24"/>
              </w:rPr>
              <w:t>E</w:t>
            </w:r>
            <w:r w:rsidR="00543861" w:rsidRPr="00F53A49">
              <w:rPr>
                <w:rFonts w:ascii="Arial" w:hAnsi="Arial" w:cs="Arial"/>
                <w:sz w:val="24"/>
                <w:szCs w:val="24"/>
              </w:rPr>
              <w:t>xecutive</w:t>
            </w:r>
            <w:r w:rsidRPr="00F53A49">
              <w:rPr>
                <w:rFonts w:ascii="Arial" w:hAnsi="Arial" w:cs="Arial"/>
                <w:sz w:val="24"/>
                <w:szCs w:val="24"/>
              </w:rPr>
              <w:t xml:space="preserve">s. </w:t>
            </w:r>
          </w:p>
          <w:p w14:paraId="21934E3C" w14:textId="77777777" w:rsidR="00096D60" w:rsidRPr="00F53A49" w:rsidRDefault="00096D60" w:rsidP="00543861">
            <w:pPr>
              <w:rPr>
                <w:rFonts w:ascii="Arial" w:hAnsi="Arial" w:cs="Arial"/>
                <w:sz w:val="24"/>
                <w:szCs w:val="24"/>
              </w:rPr>
            </w:pPr>
          </w:p>
          <w:p w14:paraId="445AA5DE" w14:textId="7E2AFF3E" w:rsidR="00543861" w:rsidRPr="00F53A49" w:rsidRDefault="00096D60" w:rsidP="00543861">
            <w:pPr>
              <w:rPr>
                <w:rFonts w:ascii="Arial" w:hAnsi="Arial" w:cs="Arial"/>
                <w:sz w:val="24"/>
                <w:szCs w:val="24"/>
                <w:u w:val="single"/>
              </w:rPr>
            </w:pPr>
            <w:r w:rsidRPr="00F53A49">
              <w:rPr>
                <w:rFonts w:ascii="Arial" w:hAnsi="Arial" w:cs="Arial"/>
                <w:sz w:val="24"/>
                <w:szCs w:val="24"/>
                <w:u w:val="single"/>
              </w:rPr>
              <w:t>Table 5 Key Cost pressures and risks within delegated positions as at Month 7</w:t>
            </w:r>
          </w:p>
          <w:p w14:paraId="649A110F" w14:textId="77777777" w:rsidR="00543861" w:rsidRPr="00F53A49" w:rsidRDefault="00543861" w:rsidP="00543861">
            <w:pPr>
              <w:rPr>
                <w:rFonts w:ascii="Arial" w:hAnsi="Arial" w:cs="Arial"/>
                <w:sz w:val="24"/>
                <w:szCs w:val="24"/>
              </w:rPr>
            </w:pPr>
          </w:p>
          <w:p w14:paraId="058D5D5F" w14:textId="39E9672C" w:rsidR="00543861" w:rsidRPr="00F53A49" w:rsidRDefault="00847379" w:rsidP="00543861">
            <w:pPr>
              <w:rPr>
                <w:rFonts w:ascii="Arial" w:hAnsi="Arial" w:cs="Arial"/>
                <w:sz w:val="24"/>
                <w:szCs w:val="24"/>
              </w:rPr>
            </w:pPr>
            <w:r>
              <w:rPr>
                <w:rFonts w:ascii="Arial" w:hAnsi="Arial" w:cs="Arial"/>
                <w:sz w:val="24"/>
                <w:szCs w:val="24"/>
              </w:rPr>
              <w:t>In the covering report (</w:t>
            </w:r>
            <w:proofErr w:type="spellStart"/>
            <w:r>
              <w:rPr>
                <w:rFonts w:ascii="Arial" w:hAnsi="Arial" w:cs="Arial"/>
                <w:sz w:val="24"/>
                <w:szCs w:val="24"/>
              </w:rPr>
              <w:t>i</w:t>
            </w:r>
            <w:proofErr w:type="spellEnd"/>
            <w:r>
              <w:rPr>
                <w:rFonts w:ascii="Arial" w:hAnsi="Arial" w:cs="Arial"/>
                <w:sz w:val="24"/>
                <w:szCs w:val="24"/>
              </w:rPr>
              <w:t>) t</w:t>
            </w:r>
            <w:r w:rsidR="00252C4E" w:rsidRPr="00F53A49">
              <w:rPr>
                <w:rFonts w:ascii="Arial" w:hAnsi="Arial" w:cs="Arial"/>
                <w:sz w:val="24"/>
                <w:szCs w:val="24"/>
              </w:rPr>
              <w:t>he b</w:t>
            </w:r>
            <w:r w:rsidR="00543861" w:rsidRPr="00F53A49">
              <w:rPr>
                <w:rFonts w:ascii="Arial" w:hAnsi="Arial" w:cs="Arial"/>
                <w:sz w:val="24"/>
                <w:szCs w:val="24"/>
              </w:rPr>
              <w:t xml:space="preserve">lue line </w:t>
            </w:r>
            <w:r w:rsidR="00B3532B" w:rsidRPr="00F53A49">
              <w:rPr>
                <w:rFonts w:ascii="Arial" w:hAnsi="Arial" w:cs="Arial"/>
                <w:sz w:val="24"/>
                <w:szCs w:val="24"/>
              </w:rPr>
              <w:t>show</w:t>
            </w:r>
            <w:r w:rsidR="00F53A49">
              <w:rPr>
                <w:rFonts w:ascii="Arial" w:hAnsi="Arial" w:cs="Arial"/>
                <w:sz w:val="24"/>
                <w:szCs w:val="24"/>
              </w:rPr>
              <w:t>ed</w:t>
            </w:r>
            <w:r w:rsidR="00B3532B" w:rsidRPr="00F53A49">
              <w:rPr>
                <w:rFonts w:ascii="Arial" w:hAnsi="Arial" w:cs="Arial"/>
                <w:sz w:val="24"/>
                <w:szCs w:val="24"/>
              </w:rPr>
              <w:t xml:space="preserve"> the </w:t>
            </w:r>
            <w:r w:rsidR="00543861" w:rsidRPr="00F53A49">
              <w:rPr>
                <w:rFonts w:ascii="Arial" w:hAnsi="Arial" w:cs="Arial"/>
                <w:sz w:val="24"/>
                <w:szCs w:val="24"/>
              </w:rPr>
              <w:t>planned deficit</w:t>
            </w:r>
            <w:r>
              <w:rPr>
                <w:rFonts w:ascii="Arial" w:hAnsi="Arial" w:cs="Arial"/>
                <w:sz w:val="24"/>
                <w:szCs w:val="24"/>
              </w:rPr>
              <w:t xml:space="preserve"> and (</w:t>
            </w:r>
            <w:proofErr w:type="spellStart"/>
            <w:r>
              <w:rPr>
                <w:rFonts w:ascii="Arial" w:hAnsi="Arial" w:cs="Arial"/>
                <w:sz w:val="24"/>
                <w:szCs w:val="24"/>
              </w:rPr>
              <w:t>i</w:t>
            </w:r>
            <w:proofErr w:type="spellEnd"/>
            <w:r>
              <w:rPr>
                <w:rFonts w:ascii="Arial" w:hAnsi="Arial" w:cs="Arial"/>
                <w:sz w:val="24"/>
                <w:szCs w:val="24"/>
              </w:rPr>
              <w:t>) t</w:t>
            </w:r>
            <w:r w:rsidR="00543861" w:rsidRPr="00F53A49">
              <w:rPr>
                <w:rFonts w:ascii="Arial" w:hAnsi="Arial" w:cs="Arial"/>
                <w:sz w:val="24"/>
                <w:szCs w:val="24"/>
              </w:rPr>
              <w:t>he</w:t>
            </w:r>
            <w:r>
              <w:rPr>
                <w:rFonts w:ascii="Arial" w:hAnsi="Arial" w:cs="Arial"/>
                <w:sz w:val="24"/>
                <w:szCs w:val="24"/>
              </w:rPr>
              <w:t xml:space="preserve"> red</w:t>
            </w:r>
            <w:r w:rsidR="00543861" w:rsidRPr="00F53A49">
              <w:rPr>
                <w:rFonts w:ascii="Arial" w:hAnsi="Arial" w:cs="Arial"/>
                <w:sz w:val="24"/>
                <w:szCs w:val="24"/>
              </w:rPr>
              <w:t xml:space="preserve"> line </w:t>
            </w:r>
            <w:r w:rsidR="00C55CF4" w:rsidRPr="00F53A49">
              <w:rPr>
                <w:rFonts w:ascii="Arial" w:hAnsi="Arial" w:cs="Arial"/>
                <w:sz w:val="24"/>
                <w:szCs w:val="24"/>
              </w:rPr>
              <w:t>indicate</w:t>
            </w:r>
            <w:r w:rsidR="00F53A49">
              <w:rPr>
                <w:rFonts w:ascii="Arial" w:hAnsi="Arial" w:cs="Arial"/>
                <w:sz w:val="24"/>
                <w:szCs w:val="24"/>
              </w:rPr>
              <w:t>d</w:t>
            </w:r>
            <w:r w:rsidR="00C55CF4" w:rsidRPr="00F53A49">
              <w:rPr>
                <w:rFonts w:ascii="Arial" w:hAnsi="Arial" w:cs="Arial"/>
                <w:sz w:val="24"/>
                <w:szCs w:val="24"/>
              </w:rPr>
              <w:t xml:space="preserve"> that the Health Board could</w:t>
            </w:r>
            <w:r w:rsidR="00543861" w:rsidRPr="00F53A49">
              <w:rPr>
                <w:rFonts w:ascii="Arial" w:hAnsi="Arial" w:cs="Arial"/>
                <w:sz w:val="24"/>
                <w:szCs w:val="24"/>
              </w:rPr>
              <w:t xml:space="preserve"> be heading </w:t>
            </w:r>
            <w:r>
              <w:rPr>
                <w:rFonts w:ascii="Arial" w:hAnsi="Arial" w:cs="Arial"/>
                <w:sz w:val="24"/>
                <w:szCs w:val="24"/>
              </w:rPr>
              <w:t xml:space="preserve">towards </w:t>
            </w:r>
            <w:r w:rsidR="00752320" w:rsidRPr="00F53A49">
              <w:rPr>
                <w:rFonts w:ascii="Arial" w:hAnsi="Arial" w:cs="Arial"/>
                <w:sz w:val="24"/>
                <w:szCs w:val="24"/>
              </w:rPr>
              <w:t xml:space="preserve">a </w:t>
            </w:r>
            <w:r w:rsidR="00543861" w:rsidRPr="00F53A49">
              <w:rPr>
                <w:rFonts w:ascii="Arial" w:hAnsi="Arial" w:cs="Arial"/>
                <w:sz w:val="24"/>
                <w:szCs w:val="24"/>
              </w:rPr>
              <w:t xml:space="preserve">£30m deficit. </w:t>
            </w:r>
            <w:r w:rsidR="00752320" w:rsidRPr="00F53A49">
              <w:rPr>
                <w:rFonts w:ascii="Arial" w:hAnsi="Arial" w:cs="Arial"/>
                <w:sz w:val="24"/>
                <w:szCs w:val="24"/>
              </w:rPr>
              <w:t xml:space="preserve">There </w:t>
            </w:r>
            <w:r>
              <w:rPr>
                <w:rFonts w:ascii="Arial" w:hAnsi="Arial" w:cs="Arial"/>
                <w:sz w:val="24"/>
                <w:szCs w:val="24"/>
              </w:rPr>
              <w:t>we</w:t>
            </w:r>
            <w:r w:rsidR="00752320" w:rsidRPr="00F53A49">
              <w:rPr>
                <w:rFonts w:ascii="Arial" w:hAnsi="Arial" w:cs="Arial"/>
                <w:sz w:val="24"/>
                <w:szCs w:val="24"/>
              </w:rPr>
              <w:t>re mitigations in place to get</w:t>
            </w:r>
            <w:r>
              <w:rPr>
                <w:rFonts w:ascii="Arial" w:hAnsi="Arial" w:cs="Arial"/>
                <w:sz w:val="24"/>
                <w:szCs w:val="24"/>
              </w:rPr>
              <w:t xml:space="preserve"> reduce that </w:t>
            </w:r>
            <w:r w:rsidR="00752320" w:rsidRPr="00F53A49">
              <w:rPr>
                <w:rFonts w:ascii="Arial" w:hAnsi="Arial" w:cs="Arial"/>
                <w:sz w:val="24"/>
                <w:szCs w:val="24"/>
              </w:rPr>
              <w:t xml:space="preserve">to £26m. </w:t>
            </w:r>
          </w:p>
          <w:p w14:paraId="1B43AEBA" w14:textId="77777777" w:rsidR="00543861" w:rsidRPr="00F53A49" w:rsidRDefault="00543861" w:rsidP="00543861">
            <w:pPr>
              <w:rPr>
                <w:rFonts w:ascii="Arial" w:hAnsi="Arial" w:cs="Arial"/>
                <w:sz w:val="24"/>
                <w:szCs w:val="24"/>
              </w:rPr>
            </w:pPr>
          </w:p>
          <w:p w14:paraId="544EEDAF" w14:textId="76949ECC" w:rsidR="00752320" w:rsidRPr="00F53A49" w:rsidRDefault="001C566F" w:rsidP="00543861">
            <w:pPr>
              <w:rPr>
                <w:rFonts w:ascii="Arial" w:hAnsi="Arial" w:cs="Arial"/>
                <w:sz w:val="24"/>
                <w:szCs w:val="24"/>
              </w:rPr>
            </w:pPr>
            <w:r w:rsidRPr="00F53A49">
              <w:rPr>
                <w:rFonts w:ascii="Arial" w:hAnsi="Arial" w:cs="Arial"/>
                <w:sz w:val="24"/>
                <w:szCs w:val="24"/>
              </w:rPr>
              <w:t xml:space="preserve">The UHB Chair </w:t>
            </w:r>
            <w:r w:rsidR="00F53A49">
              <w:rPr>
                <w:rFonts w:ascii="Arial" w:hAnsi="Arial" w:cs="Arial"/>
                <w:sz w:val="24"/>
                <w:szCs w:val="24"/>
              </w:rPr>
              <w:t xml:space="preserve">requested an </w:t>
            </w:r>
            <w:r w:rsidR="005A1D27" w:rsidRPr="00F53A49">
              <w:rPr>
                <w:rFonts w:ascii="Arial" w:hAnsi="Arial" w:cs="Arial"/>
                <w:sz w:val="24"/>
                <w:szCs w:val="24"/>
              </w:rPr>
              <w:t>explanation</w:t>
            </w:r>
            <w:r w:rsidR="00D61FB7" w:rsidRPr="00F53A49">
              <w:rPr>
                <w:rFonts w:ascii="Arial" w:hAnsi="Arial" w:cs="Arial"/>
                <w:sz w:val="24"/>
                <w:szCs w:val="24"/>
              </w:rPr>
              <w:t xml:space="preserve"> </w:t>
            </w:r>
            <w:r w:rsidR="00F53A49">
              <w:rPr>
                <w:rFonts w:ascii="Arial" w:hAnsi="Arial" w:cs="Arial"/>
                <w:sz w:val="24"/>
                <w:szCs w:val="24"/>
              </w:rPr>
              <w:t xml:space="preserve">regarding </w:t>
            </w:r>
            <w:r w:rsidR="00543861" w:rsidRPr="00F53A49">
              <w:rPr>
                <w:rFonts w:ascii="Arial" w:hAnsi="Arial" w:cs="Arial"/>
                <w:sz w:val="24"/>
                <w:szCs w:val="24"/>
              </w:rPr>
              <w:t xml:space="preserve">why </w:t>
            </w:r>
            <w:r w:rsidR="00F53A49">
              <w:rPr>
                <w:rFonts w:ascii="Arial" w:hAnsi="Arial" w:cs="Arial"/>
                <w:sz w:val="24"/>
                <w:szCs w:val="24"/>
              </w:rPr>
              <w:t>the Health Board w</w:t>
            </w:r>
            <w:r w:rsidR="00847379">
              <w:rPr>
                <w:rFonts w:ascii="Arial" w:hAnsi="Arial" w:cs="Arial"/>
                <w:sz w:val="24"/>
                <w:szCs w:val="24"/>
              </w:rPr>
              <w:t xml:space="preserve">as exceeding </w:t>
            </w:r>
            <w:r w:rsidR="00543861" w:rsidRPr="00F53A49">
              <w:rPr>
                <w:rFonts w:ascii="Arial" w:hAnsi="Arial" w:cs="Arial"/>
                <w:sz w:val="24"/>
                <w:szCs w:val="24"/>
              </w:rPr>
              <w:t>the trajectory</w:t>
            </w:r>
            <w:r w:rsidR="00F53A49">
              <w:rPr>
                <w:rFonts w:ascii="Arial" w:hAnsi="Arial" w:cs="Arial"/>
                <w:sz w:val="24"/>
                <w:szCs w:val="24"/>
              </w:rPr>
              <w:t xml:space="preserve">. </w:t>
            </w:r>
          </w:p>
          <w:p w14:paraId="107BDFE3" w14:textId="77777777" w:rsidR="00752320" w:rsidRPr="00F53A49" w:rsidRDefault="00752320" w:rsidP="00543861">
            <w:pPr>
              <w:rPr>
                <w:rFonts w:ascii="Arial" w:hAnsi="Arial" w:cs="Arial"/>
                <w:sz w:val="24"/>
                <w:szCs w:val="24"/>
              </w:rPr>
            </w:pPr>
          </w:p>
          <w:p w14:paraId="2FA7E980" w14:textId="3E9CE8BA" w:rsidR="00543861" w:rsidRPr="00F53A49" w:rsidRDefault="00543861" w:rsidP="00752320">
            <w:pPr>
              <w:rPr>
                <w:rFonts w:ascii="Arial" w:hAnsi="Arial" w:cs="Arial"/>
                <w:sz w:val="24"/>
                <w:szCs w:val="24"/>
              </w:rPr>
            </w:pPr>
            <w:r w:rsidRPr="00F53A49">
              <w:rPr>
                <w:rFonts w:ascii="Arial" w:hAnsi="Arial" w:cs="Arial"/>
                <w:sz w:val="24"/>
                <w:szCs w:val="24"/>
              </w:rPr>
              <w:t xml:space="preserve">The </w:t>
            </w:r>
            <w:r w:rsidR="00752320" w:rsidRPr="00F53A49">
              <w:rPr>
                <w:rFonts w:ascii="Arial" w:hAnsi="Arial" w:cs="Arial"/>
                <w:sz w:val="24"/>
                <w:szCs w:val="24"/>
              </w:rPr>
              <w:t xml:space="preserve">UHB Chair also added that page 5 stated “the risks will potentially lead to a further increase in the Forecast Deficit to £26.9m following Board approval.” This was incorrect because the Board had not </w:t>
            </w:r>
            <w:r w:rsidRPr="00F53A49">
              <w:rPr>
                <w:rFonts w:ascii="Arial" w:hAnsi="Arial" w:cs="Arial"/>
                <w:sz w:val="24"/>
                <w:szCs w:val="24"/>
              </w:rPr>
              <w:t>signed</w:t>
            </w:r>
            <w:r w:rsidR="00752320" w:rsidRPr="00F53A49">
              <w:rPr>
                <w:rFonts w:ascii="Arial" w:hAnsi="Arial" w:cs="Arial"/>
                <w:sz w:val="24"/>
                <w:szCs w:val="24"/>
              </w:rPr>
              <w:t xml:space="preserve"> th</w:t>
            </w:r>
            <w:r w:rsidR="00847379">
              <w:rPr>
                <w:rFonts w:ascii="Arial" w:hAnsi="Arial" w:cs="Arial"/>
                <w:sz w:val="24"/>
                <w:szCs w:val="24"/>
              </w:rPr>
              <w:t>at</w:t>
            </w:r>
            <w:r w:rsidRPr="00F53A49">
              <w:rPr>
                <w:rFonts w:ascii="Arial" w:hAnsi="Arial" w:cs="Arial"/>
                <w:sz w:val="24"/>
                <w:szCs w:val="24"/>
              </w:rPr>
              <w:t xml:space="preserve"> off</w:t>
            </w:r>
            <w:r w:rsidR="00752320" w:rsidRPr="00F53A49">
              <w:rPr>
                <w:rFonts w:ascii="Arial" w:hAnsi="Arial" w:cs="Arial"/>
                <w:sz w:val="24"/>
                <w:szCs w:val="24"/>
              </w:rPr>
              <w:t xml:space="preserve"> yet. </w:t>
            </w:r>
          </w:p>
          <w:p w14:paraId="57B594C3" w14:textId="77777777" w:rsidR="00543861" w:rsidRPr="00F53A49" w:rsidRDefault="00543861" w:rsidP="00543861">
            <w:pPr>
              <w:rPr>
                <w:rFonts w:ascii="Arial" w:hAnsi="Arial" w:cs="Arial"/>
                <w:sz w:val="24"/>
                <w:szCs w:val="24"/>
              </w:rPr>
            </w:pPr>
          </w:p>
          <w:p w14:paraId="6C18DEB2" w14:textId="3F2C7F0A" w:rsidR="00543861" w:rsidRPr="00F53A49" w:rsidRDefault="00752320" w:rsidP="00543861">
            <w:pPr>
              <w:rPr>
                <w:rFonts w:ascii="Arial" w:hAnsi="Arial" w:cs="Arial"/>
                <w:sz w:val="24"/>
                <w:szCs w:val="24"/>
              </w:rPr>
            </w:pPr>
            <w:r w:rsidRPr="00F53A49">
              <w:rPr>
                <w:rFonts w:ascii="Arial" w:hAnsi="Arial" w:cs="Arial"/>
                <w:sz w:val="24"/>
                <w:szCs w:val="24"/>
              </w:rPr>
              <w:t xml:space="preserve">The DDFO responded that there </w:t>
            </w:r>
            <w:r w:rsidR="00847379">
              <w:rPr>
                <w:rFonts w:ascii="Arial" w:hAnsi="Arial" w:cs="Arial"/>
                <w:sz w:val="24"/>
                <w:szCs w:val="24"/>
              </w:rPr>
              <w:t>wa</w:t>
            </w:r>
            <w:r w:rsidRPr="00F53A49">
              <w:rPr>
                <w:rFonts w:ascii="Arial" w:hAnsi="Arial" w:cs="Arial"/>
                <w:sz w:val="24"/>
                <w:szCs w:val="24"/>
              </w:rPr>
              <w:t xml:space="preserve">s a </w:t>
            </w:r>
            <w:r w:rsidR="00543861" w:rsidRPr="00F53A49">
              <w:rPr>
                <w:rFonts w:ascii="Arial" w:hAnsi="Arial" w:cs="Arial"/>
                <w:sz w:val="24"/>
                <w:szCs w:val="24"/>
              </w:rPr>
              <w:t>trend at the moment</w:t>
            </w:r>
            <w:r w:rsidRPr="00F53A49">
              <w:rPr>
                <w:rFonts w:ascii="Arial" w:hAnsi="Arial" w:cs="Arial"/>
                <w:sz w:val="24"/>
                <w:szCs w:val="24"/>
              </w:rPr>
              <w:t xml:space="preserve"> which </w:t>
            </w:r>
            <w:r w:rsidR="00847379">
              <w:rPr>
                <w:rFonts w:ascii="Arial" w:hAnsi="Arial" w:cs="Arial"/>
                <w:sz w:val="24"/>
                <w:szCs w:val="24"/>
              </w:rPr>
              <w:t>wa</w:t>
            </w:r>
            <w:r w:rsidRPr="00F53A49">
              <w:rPr>
                <w:rFonts w:ascii="Arial" w:hAnsi="Arial" w:cs="Arial"/>
                <w:sz w:val="24"/>
                <w:szCs w:val="24"/>
              </w:rPr>
              <w:t xml:space="preserve">s above the £17.1m. </w:t>
            </w:r>
            <w:r w:rsidR="00196A5E" w:rsidRPr="00F53A49">
              <w:rPr>
                <w:rFonts w:ascii="Arial" w:hAnsi="Arial" w:cs="Arial"/>
                <w:sz w:val="24"/>
                <w:szCs w:val="24"/>
              </w:rPr>
              <w:t>The trend w</w:t>
            </w:r>
            <w:r w:rsidR="00847379">
              <w:rPr>
                <w:rFonts w:ascii="Arial" w:hAnsi="Arial" w:cs="Arial"/>
                <w:sz w:val="24"/>
                <w:szCs w:val="24"/>
              </w:rPr>
              <w:t>ould</w:t>
            </w:r>
            <w:r w:rsidR="00196A5E" w:rsidRPr="00F53A49">
              <w:rPr>
                <w:rFonts w:ascii="Arial" w:hAnsi="Arial" w:cs="Arial"/>
                <w:sz w:val="24"/>
                <w:szCs w:val="24"/>
              </w:rPr>
              <w:t xml:space="preserve"> change to </w:t>
            </w:r>
            <w:r w:rsidR="00196A5E" w:rsidRPr="00170535">
              <w:rPr>
                <w:rFonts w:ascii="Arial" w:hAnsi="Arial" w:cs="Arial"/>
                <w:sz w:val="24"/>
                <w:szCs w:val="24"/>
              </w:rPr>
              <w:t>£</w:t>
            </w:r>
            <w:r w:rsidR="00170535">
              <w:rPr>
                <w:rFonts w:ascii="Arial" w:hAnsi="Arial" w:cs="Arial"/>
                <w:sz w:val="24"/>
                <w:szCs w:val="24"/>
              </w:rPr>
              <w:t>19</w:t>
            </w:r>
            <w:r w:rsidR="00E17710" w:rsidRPr="00170535">
              <w:rPr>
                <w:rFonts w:ascii="Arial" w:hAnsi="Arial" w:cs="Arial"/>
                <w:sz w:val="24"/>
                <w:szCs w:val="24"/>
              </w:rPr>
              <w:t>.850m following</w:t>
            </w:r>
            <w:r w:rsidR="00E17710" w:rsidRPr="00F53A49">
              <w:rPr>
                <w:rFonts w:ascii="Arial" w:hAnsi="Arial" w:cs="Arial"/>
                <w:sz w:val="24"/>
                <w:szCs w:val="24"/>
              </w:rPr>
              <w:t xml:space="preserve"> the approval of the </w:t>
            </w:r>
            <w:r w:rsidR="00847379">
              <w:rPr>
                <w:rFonts w:ascii="Arial" w:hAnsi="Arial" w:cs="Arial"/>
                <w:sz w:val="24"/>
                <w:szCs w:val="24"/>
              </w:rPr>
              <w:t>W</w:t>
            </w:r>
            <w:r w:rsidR="00E17710" w:rsidRPr="00F53A49">
              <w:rPr>
                <w:rFonts w:ascii="Arial" w:hAnsi="Arial" w:cs="Arial"/>
                <w:sz w:val="24"/>
                <w:szCs w:val="24"/>
              </w:rPr>
              <w:t xml:space="preserve">inter </w:t>
            </w:r>
            <w:r w:rsidR="00847379">
              <w:rPr>
                <w:rFonts w:ascii="Arial" w:hAnsi="Arial" w:cs="Arial"/>
                <w:sz w:val="24"/>
                <w:szCs w:val="24"/>
              </w:rPr>
              <w:t>P</w:t>
            </w:r>
            <w:r w:rsidR="00E17710" w:rsidRPr="00F53A49">
              <w:rPr>
                <w:rFonts w:ascii="Arial" w:hAnsi="Arial" w:cs="Arial"/>
                <w:sz w:val="24"/>
                <w:szCs w:val="24"/>
              </w:rPr>
              <w:t xml:space="preserve">lan. </w:t>
            </w:r>
            <w:r w:rsidR="009E5646">
              <w:rPr>
                <w:rFonts w:ascii="Arial" w:hAnsi="Arial" w:cs="Arial"/>
                <w:sz w:val="24"/>
                <w:szCs w:val="24"/>
              </w:rPr>
              <w:t>The</w:t>
            </w:r>
            <w:r w:rsidR="00847379">
              <w:rPr>
                <w:rFonts w:ascii="Arial" w:hAnsi="Arial" w:cs="Arial"/>
                <w:sz w:val="24"/>
                <w:szCs w:val="24"/>
              </w:rPr>
              <w:t xml:space="preserve"> Finance Team was </w:t>
            </w:r>
            <w:r w:rsidR="009E5646">
              <w:rPr>
                <w:rFonts w:ascii="Arial" w:hAnsi="Arial" w:cs="Arial"/>
                <w:sz w:val="24"/>
                <w:szCs w:val="24"/>
              </w:rPr>
              <w:t>n</w:t>
            </w:r>
            <w:r w:rsidR="00E17710" w:rsidRPr="00F53A49">
              <w:rPr>
                <w:rFonts w:ascii="Arial" w:hAnsi="Arial" w:cs="Arial"/>
                <w:sz w:val="24"/>
                <w:szCs w:val="24"/>
              </w:rPr>
              <w:t xml:space="preserve">ow concerned about the other cost pressures and the ability to </w:t>
            </w:r>
            <w:r w:rsidR="00847379">
              <w:rPr>
                <w:rFonts w:ascii="Arial" w:hAnsi="Arial" w:cs="Arial"/>
                <w:sz w:val="24"/>
                <w:szCs w:val="24"/>
              </w:rPr>
              <w:t>“</w:t>
            </w:r>
            <w:r w:rsidR="00E17710" w:rsidRPr="00F53A49">
              <w:rPr>
                <w:rFonts w:ascii="Arial" w:hAnsi="Arial" w:cs="Arial"/>
                <w:sz w:val="24"/>
                <w:szCs w:val="24"/>
              </w:rPr>
              <w:t>reign in</w:t>
            </w:r>
            <w:r w:rsidR="00847379">
              <w:rPr>
                <w:rFonts w:ascii="Arial" w:hAnsi="Arial" w:cs="Arial"/>
                <w:sz w:val="24"/>
                <w:szCs w:val="24"/>
              </w:rPr>
              <w:t>”</w:t>
            </w:r>
            <w:r w:rsidR="00E17710" w:rsidRPr="00F53A49">
              <w:rPr>
                <w:rFonts w:ascii="Arial" w:hAnsi="Arial" w:cs="Arial"/>
                <w:sz w:val="24"/>
                <w:szCs w:val="24"/>
              </w:rPr>
              <w:t xml:space="preserve"> those cost pressures. </w:t>
            </w:r>
          </w:p>
          <w:p w14:paraId="1124350C" w14:textId="77777777" w:rsidR="00543861" w:rsidRPr="00F53A49" w:rsidRDefault="00543861" w:rsidP="00543861">
            <w:pPr>
              <w:rPr>
                <w:rFonts w:ascii="Arial" w:hAnsi="Arial" w:cs="Arial"/>
                <w:sz w:val="24"/>
                <w:szCs w:val="24"/>
              </w:rPr>
            </w:pPr>
          </w:p>
          <w:p w14:paraId="2A4C7AB7" w14:textId="26163429" w:rsidR="00543861" w:rsidRPr="00F53A49" w:rsidRDefault="00E17710" w:rsidP="00543861">
            <w:pPr>
              <w:rPr>
                <w:rFonts w:ascii="Arial" w:hAnsi="Arial" w:cs="Arial"/>
                <w:sz w:val="24"/>
                <w:szCs w:val="24"/>
              </w:rPr>
            </w:pPr>
            <w:r w:rsidRPr="00F53A49">
              <w:rPr>
                <w:rFonts w:ascii="Arial" w:hAnsi="Arial" w:cs="Arial"/>
                <w:sz w:val="24"/>
                <w:szCs w:val="24"/>
              </w:rPr>
              <w:t xml:space="preserve">The UHB Chair stated it </w:t>
            </w:r>
            <w:r w:rsidR="009E5646">
              <w:rPr>
                <w:rFonts w:ascii="Arial" w:hAnsi="Arial" w:cs="Arial"/>
                <w:sz w:val="24"/>
                <w:szCs w:val="24"/>
              </w:rPr>
              <w:t>was</w:t>
            </w:r>
            <w:r w:rsidRPr="00F53A49">
              <w:rPr>
                <w:rFonts w:ascii="Arial" w:hAnsi="Arial" w:cs="Arial"/>
                <w:sz w:val="24"/>
                <w:szCs w:val="24"/>
              </w:rPr>
              <w:t xml:space="preserve"> </w:t>
            </w:r>
            <w:r w:rsidR="00847379">
              <w:rPr>
                <w:rFonts w:ascii="Arial" w:hAnsi="Arial" w:cs="Arial"/>
                <w:sz w:val="24"/>
                <w:szCs w:val="24"/>
              </w:rPr>
              <w:t>“</w:t>
            </w:r>
            <w:r w:rsidR="00543861" w:rsidRPr="00F53A49">
              <w:rPr>
                <w:rFonts w:ascii="Arial" w:hAnsi="Arial" w:cs="Arial"/>
                <w:sz w:val="24"/>
                <w:szCs w:val="24"/>
              </w:rPr>
              <w:t xml:space="preserve">subject to </w:t>
            </w:r>
            <w:r w:rsidRPr="00F53A49">
              <w:rPr>
                <w:rFonts w:ascii="Arial" w:hAnsi="Arial" w:cs="Arial"/>
                <w:sz w:val="24"/>
                <w:szCs w:val="24"/>
              </w:rPr>
              <w:t>B</w:t>
            </w:r>
            <w:r w:rsidR="00543861" w:rsidRPr="00F53A49">
              <w:rPr>
                <w:rFonts w:ascii="Arial" w:hAnsi="Arial" w:cs="Arial"/>
                <w:sz w:val="24"/>
                <w:szCs w:val="24"/>
              </w:rPr>
              <w:t>oard approval</w:t>
            </w:r>
            <w:r w:rsidR="00847379">
              <w:rPr>
                <w:rFonts w:ascii="Arial" w:hAnsi="Arial" w:cs="Arial"/>
                <w:sz w:val="24"/>
                <w:szCs w:val="24"/>
              </w:rPr>
              <w:t>”</w:t>
            </w:r>
            <w:r w:rsidRPr="00F53A49">
              <w:rPr>
                <w:rFonts w:ascii="Arial" w:hAnsi="Arial" w:cs="Arial"/>
                <w:sz w:val="24"/>
                <w:szCs w:val="24"/>
              </w:rPr>
              <w:t xml:space="preserve"> and not </w:t>
            </w:r>
            <w:r w:rsidR="00847379">
              <w:rPr>
                <w:rFonts w:ascii="Arial" w:hAnsi="Arial" w:cs="Arial"/>
                <w:sz w:val="24"/>
                <w:szCs w:val="24"/>
              </w:rPr>
              <w:t>“</w:t>
            </w:r>
            <w:r w:rsidRPr="00F53A49">
              <w:rPr>
                <w:rFonts w:ascii="Arial" w:hAnsi="Arial" w:cs="Arial"/>
                <w:sz w:val="24"/>
                <w:szCs w:val="24"/>
              </w:rPr>
              <w:t>following Board approval</w:t>
            </w:r>
            <w:r w:rsidR="00847379">
              <w:rPr>
                <w:rFonts w:ascii="Arial" w:hAnsi="Arial" w:cs="Arial"/>
                <w:sz w:val="24"/>
                <w:szCs w:val="24"/>
              </w:rPr>
              <w:t>”</w:t>
            </w:r>
            <w:r w:rsidRPr="00F53A49">
              <w:rPr>
                <w:rFonts w:ascii="Arial" w:hAnsi="Arial" w:cs="Arial"/>
                <w:sz w:val="24"/>
                <w:szCs w:val="24"/>
              </w:rPr>
              <w:t xml:space="preserve">. </w:t>
            </w:r>
          </w:p>
          <w:p w14:paraId="4F77A030" w14:textId="77777777" w:rsidR="00E17710" w:rsidRPr="00F53A49" w:rsidRDefault="00E17710" w:rsidP="00543861">
            <w:pPr>
              <w:rPr>
                <w:rFonts w:ascii="Arial" w:hAnsi="Arial" w:cs="Arial"/>
                <w:sz w:val="24"/>
                <w:szCs w:val="24"/>
              </w:rPr>
            </w:pPr>
          </w:p>
          <w:p w14:paraId="6313B8C5" w14:textId="745C8ED8" w:rsidR="00E17710" w:rsidRPr="00F53A49" w:rsidRDefault="00E17710" w:rsidP="00D2669F">
            <w:pPr>
              <w:rPr>
                <w:rFonts w:ascii="Arial" w:hAnsi="Arial" w:cs="Arial"/>
                <w:sz w:val="24"/>
                <w:szCs w:val="24"/>
              </w:rPr>
            </w:pPr>
            <w:r w:rsidRPr="00F53A49">
              <w:rPr>
                <w:rFonts w:ascii="Arial" w:hAnsi="Arial" w:cs="Arial"/>
                <w:sz w:val="24"/>
                <w:szCs w:val="24"/>
              </w:rPr>
              <w:t xml:space="preserve">The UHB Chair </w:t>
            </w:r>
            <w:r w:rsidR="00733B82">
              <w:rPr>
                <w:rFonts w:ascii="Arial" w:hAnsi="Arial" w:cs="Arial"/>
                <w:sz w:val="24"/>
                <w:szCs w:val="24"/>
              </w:rPr>
              <w:t xml:space="preserve">asked </w:t>
            </w:r>
            <w:r w:rsidRPr="00F53A49">
              <w:rPr>
                <w:rFonts w:ascii="Arial" w:hAnsi="Arial" w:cs="Arial"/>
                <w:sz w:val="24"/>
                <w:szCs w:val="24"/>
              </w:rPr>
              <w:t xml:space="preserve">the DDFO </w:t>
            </w:r>
            <w:r w:rsidR="00733B82">
              <w:rPr>
                <w:rFonts w:ascii="Arial" w:hAnsi="Arial" w:cs="Arial"/>
                <w:sz w:val="24"/>
                <w:szCs w:val="24"/>
              </w:rPr>
              <w:t xml:space="preserve">to </w:t>
            </w:r>
            <w:r w:rsidR="005764DE">
              <w:rPr>
                <w:rFonts w:ascii="Arial" w:hAnsi="Arial" w:cs="Arial"/>
                <w:sz w:val="24"/>
                <w:szCs w:val="24"/>
              </w:rPr>
              <w:t xml:space="preserve">highlight </w:t>
            </w:r>
            <w:r w:rsidR="00D2669F" w:rsidRPr="00F53A49">
              <w:rPr>
                <w:rFonts w:ascii="Arial" w:hAnsi="Arial" w:cs="Arial"/>
                <w:sz w:val="24"/>
                <w:szCs w:val="24"/>
              </w:rPr>
              <w:t>the main causes of th</w:t>
            </w:r>
            <w:r w:rsidR="002E0B73" w:rsidRPr="00F53A49">
              <w:rPr>
                <w:rFonts w:ascii="Arial" w:hAnsi="Arial" w:cs="Arial"/>
                <w:sz w:val="24"/>
                <w:szCs w:val="24"/>
              </w:rPr>
              <w:t xml:space="preserve">e operational overspend. </w:t>
            </w:r>
            <w:r w:rsidR="00D2669F" w:rsidRPr="00F53A49">
              <w:rPr>
                <w:rFonts w:ascii="Arial" w:hAnsi="Arial" w:cs="Arial"/>
                <w:sz w:val="24"/>
                <w:szCs w:val="24"/>
              </w:rPr>
              <w:t xml:space="preserve"> </w:t>
            </w:r>
          </w:p>
          <w:p w14:paraId="6918D279" w14:textId="77777777" w:rsidR="00E17710" w:rsidRPr="00F53A49" w:rsidRDefault="00E17710" w:rsidP="00D2669F">
            <w:pPr>
              <w:rPr>
                <w:rFonts w:ascii="Arial" w:hAnsi="Arial" w:cs="Arial"/>
                <w:sz w:val="24"/>
                <w:szCs w:val="24"/>
              </w:rPr>
            </w:pPr>
          </w:p>
          <w:p w14:paraId="37B8B656" w14:textId="224ACAB5" w:rsidR="00D2669F" w:rsidRPr="00F53A49" w:rsidRDefault="002E0B73" w:rsidP="00D2669F">
            <w:pPr>
              <w:rPr>
                <w:rFonts w:ascii="Arial" w:hAnsi="Arial" w:cs="Arial"/>
                <w:sz w:val="24"/>
                <w:szCs w:val="24"/>
              </w:rPr>
            </w:pPr>
            <w:r w:rsidRPr="00F53A49">
              <w:rPr>
                <w:rFonts w:ascii="Arial" w:hAnsi="Arial" w:cs="Arial"/>
                <w:sz w:val="24"/>
                <w:szCs w:val="24"/>
              </w:rPr>
              <w:t>The DDFO responded that a r</w:t>
            </w:r>
            <w:r w:rsidR="00D2669F" w:rsidRPr="00F53A49">
              <w:rPr>
                <w:rFonts w:ascii="Arial" w:hAnsi="Arial" w:cs="Arial"/>
                <w:sz w:val="24"/>
                <w:szCs w:val="24"/>
              </w:rPr>
              <w:t>eport</w:t>
            </w:r>
            <w:r w:rsidR="005764DE">
              <w:rPr>
                <w:rFonts w:ascii="Arial" w:hAnsi="Arial" w:cs="Arial"/>
                <w:sz w:val="24"/>
                <w:szCs w:val="24"/>
              </w:rPr>
              <w:t xml:space="preserve"> </w:t>
            </w:r>
            <w:r w:rsidR="00733B82">
              <w:rPr>
                <w:rFonts w:ascii="Arial" w:hAnsi="Arial" w:cs="Arial"/>
                <w:sz w:val="24"/>
                <w:szCs w:val="24"/>
              </w:rPr>
              <w:t xml:space="preserve">would be </w:t>
            </w:r>
            <w:r w:rsidR="005764DE">
              <w:rPr>
                <w:rFonts w:ascii="Arial" w:hAnsi="Arial" w:cs="Arial"/>
                <w:sz w:val="24"/>
                <w:szCs w:val="24"/>
              </w:rPr>
              <w:t xml:space="preserve">presented </w:t>
            </w:r>
            <w:r w:rsidR="00D2669F" w:rsidRPr="00F53A49">
              <w:rPr>
                <w:rFonts w:ascii="Arial" w:hAnsi="Arial" w:cs="Arial"/>
                <w:sz w:val="24"/>
                <w:szCs w:val="24"/>
              </w:rPr>
              <w:t>in</w:t>
            </w:r>
            <w:r w:rsidRPr="00F53A49">
              <w:rPr>
                <w:rFonts w:ascii="Arial" w:hAnsi="Arial" w:cs="Arial"/>
                <w:sz w:val="24"/>
                <w:szCs w:val="24"/>
              </w:rPr>
              <w:t xml:space="preserve"> the </w:t>
            </w:r>
            <w:r w:rsidR="00120F3B">
              <w:rPr>
                <w:rFonts w:ascii="Arial" w:hAnsi="Arial" w:cs="Arial"/>
                <w:sz w:val="24"/>
                <w:szCs w:val="24"/>
              </w:rPr>
              <w:t>P</w:t>
            </w:r>
            <w:r w:rsidR="00646791" w:rsidRPr="00F53A49">
              <w:rPr>
                <w:rFonts w:ascii="Arial" w:hAnsi="Arial" w:cs="Arial"/>
                <w:sz w:val="24"/>
                <w:szCs w:val="24"/>
              </w:rPr>
              <w:t>rivate</w:t>
            </w:r>
            <w:r w:rsidR="00D2669F" w:rsidRPr="00F53A49">
              <w:rPr>
                <w:rFonts w:ascii="Arial" w:hAnsi="Arial" w:cs="Arial"/>
                <w:sz w:val="24"/>
                <w:szCs w:val="24"/>
              </w:rPr>
              <w:t xml:space="preserve"> </w:t>
            </w:r>
            <w:r w:rsidR="00120F3B">
              <w:rPr>
                <w:rFonts w:ascii="Arial" w:hAnsi="Arial" w:cs="Arial"/>
                <w:sz w:val="24"/>
                <w:szCs w:val="24"/>
              </w:rPr>
              <w:t>session of the C</w:t>
            </w:r>
            <w:r w:rsidR="00D2669F" w:rsidRPr="00F53A49">
              <w:rPr>
                <w:rFonts w:ascii="Arial" w:hAnsi="Arial" w:cs="Arial"/>
                <w:sz w:val="24"/>
                <w:szCs w:val="24"/>
              </w:rPr>
              <w:t xml:space="preserve">ommittee </w:t>
            </w:r>
            <w:r w:rsidR="00733B82">
              <w:rPr>
                <w:rFonts w:ascii="Arial" w:hAnsi="Arial" w:cs="Arial"/>
                <w:sz w:val="24"/>
                <w:szCs w:val="24"/>
              </w:rPr>
              <w:t xml:space="preserve">and </w:t>
            </w:r>
            <w:r w:rsidR="00D2669F" w:rsidRPr="00F53A49">
              <w:rPr>
                <w:rFonts w:ascii="Arial" w:hAnsi="Arial" w:cs="Arial"/>
                <w:sz w:val="24"/>
                <w:szCs w:val="24"/>
              </w:rPr>
              <w:t>w</w:t>
            </w:r>
            <w:r w:rsidR="00120F3B">
              <w:rPr>
                <w:rFonts w:ascii="Arial" w:hAnsi="Arial" w:cs="Arial"/>
                <w:sz w:val="24"/>
                <w:szCs w:val="24"/>
              </w:rPr>
              <w:t xml:space="preserve">ould </w:t>
            </w:r>
            <w:r w:rsidR="00D2669F" w:rsidRPr="00F53A49">
              <w:rPr>
                <w:rFonts w:ascii="Arial" w:hAnsi="Arial" w:cs="Arial"/>
                <w:sz w:val="24"/>
                <w:szCs w:val="24"/>
              </w:rPr>
              <w:t>go into more detail.</w:t>
            </w:r>
          </w:p>
          <w:p w14:paraId="70D9C872" w14:textId="6DEBA3B0" w:rsidR="0022380B" w:rsidRPr="00F53A49" w:rsidRDefault="0022380B" w:rsidP="00D2669F">
            <w:pPr>
              <w:rPr>
                <w:rFonts w:ascii="Arial" w:hAnsi="Arial" w:cs="Arial"/>
                <w:sz w:val="24"/>
                <w:szCs w:val="24"/>
              </w:rPr>
            </w:pPr>
          </w:p>
          <w:p w14:paraId="2EAC9CAF" w14:textId="23B6EFAC" w:rsidR="000A777A" w:rsidRDefault="0022380B" w:rsidP="00D2669F">
            <w:pPr>
              <w:rPr>
                <w:rFonts w:ascii="Arial" w:hAnsi="Arial" w:cs="Arial"/>
                <w:sz w:val="24"/>
                <w:szCs w:val="24"/>
              </w:rPr>
            </w:pPr>
            <w:r w:rsidRPr="00F53A49">
              <w:rPr>
                <w:rFonts w:ascii="Arial" w:hAnsi="Arial" w:cs="Arial"/>
                <w:sz w:val="24"/>
                <w:szCs w:val="24"/>
              </w:rPr>
              <w:t xml:space="preserve">The UHB Chair stated that he </w:t>
            </w:r>
            <w:r w:rsidR="00FA51D7">
              <w:rPr>
                <w:rFonts w:ascii="Arial" w:hAnsi="Arial" w:cs="Arial"/>
                <w:sz w:val="24"/>
                <w:szCs w:val="24"/>
              </w:rPr>
              <w:t>wa</w:t>
            </w:r>
            <w:r w:rsidRPr="00F53A49">
              <w:rPr>
                <w:rFonts w:ascii="Arial" w:hAnsi="Arial" w:cs="Arial"/>
                <w:sz w:val="24"/>
                <w:szCs w:val="24"/>
              </w:rPr>
              <w:t xml:space="preserve">s worried that the </w:t>
            </w:r>
            <w:r w:rsidR="00FA51D7">
              <w:rPr>
                <w:rFonts w:ascii="Arial" w:hAnsi="Arial" w:cs="Arial"/>
                <w:sz w:val="24"/>
                <w:szCs w:val="24"/>
              </w:rPr>
              <w:t>“</w:t>
            </w:r>
            <w:r w:rsidRPr="00F53A49">
              <w:rPr>
                <w:rFonts w:ascii="Arial" w:hAnsi="Arial" w:cs="Arial"/>
                <w:sz w:val="24"/>
                <w:szCs w:val="24"/>
              </w:rPr>
              <w:t>drift</w:t>
            </w:r>
            <w:r w:rsidR="00FA51D7">
              <w:rPr>
                <w:rFonts w:ascii="Arial" w:hAnsi="Arial" w:cs="Arial"/>
                <w:sz w:val="24"/>
                <w:szCs w:val="24"/>
              </w:rPr>
              <w:t>” wa</w:t>
            </w:r>
            <w:r w:rsidRPr="00F53A49">
              <w:rPr>
                <w:rFonts w:ascii="Arial" w:hAnsi="Arial" w:cs="Arial"/>
                <w:sz w:val="24"/>
                <w:szCs w:val="24"/>
              </w:rPr>
              <w:t>s being accepted too re</w:t>
            </w:r>
            <w:r w:rsidR="000A777A" w:rsidRPr="00F53A49">
              <w:rPr>
                <w:rFonts w:ascii="Arial" w:hAnsi="Arial" w:cs="Arial"/>
                <w:sz w:val="24"/>
                <w:szCs w:val="24"/>
              </w:rPr>
              <w:t>adily.</w:t>
            </w:r>
          </w:p>
          <w:p w14:paraId="2B0627C1" w14:textId="77777777" w:rsidR="009E5646" w:rsidRPr="00F53A49" w:rsidRDefault="009E5646" w:rsidP="00D2669F">
            <w:pPr>
              <w:rPr>
                <w:rFonts w:ascii="Arial" w:hAnsi="Arial" w:cs="Arial"/>
                <w:sz w:val="24"/>
                <w:szCs w:val="24"/>
              </w:rPr>
            </w:pPr>
          </w:p>
          <w:p w14:paraId="1865AA8E" w14:textId="6A55847E" w:rsidR="00D2669F" w:rsidRPr="00F53A49" w:rsidRDefault="00B827E7" w:rsidP="00D2669F">
            <w:pPr>
              <w:rPr>
                <w:rFonts w:ascii="Arial" w:hAnsi="Arial" w:cs="Arial"/>
                <w:sz w:val="24"/>
                <w:szCs w:val="24"/>
              </w:rPr>
            </w:pPr>
            <w:r w:rsidRPr="00F53A49">
              <w:rPr>
                <w:rFonts w:ascii="Arial" w:hAnsi="Arial" w:cs="Arial"/>
                <w:sz w:val="24"/>
                <w:szCs w:val="24"/>
              </w:rPr>
              <w:t>The DDFO responded that</w:t>
            </w:r>
            <w:r w:rsidR="00D2669F" w:rsidRPr="00F53A49">
              <w:rPr>
                <w:rFonts w:ascii="Arial" w:hAnsi="Arial" w:cs="Arial"/>
                <w:sz w:val="24"/>
                <w:szCs w:val="24"/>
              </w:rPr>
              <w:t xml:space="preserve"> table 5 show</w:t>
            </w:r>
            <w:r w:rsidR="005C3EC8" w:rsidRPr="00F53A49">
              <w:rPr>
                <w:rFonts w:ascii="Arial" w:hAnsi="Arial" w:cs="Arial"/>
                <w:sz w:val="24"/>
                <w:szCs w:val="24"/>
              </w:rPr>
              <w:t xml:space="preserve">ed </w:t>
            </w:r>
            <w:r w:rsidR="009A781B" w:rsidRPr="00F53A49">
              <w:rPr>
                <w:rFonts w:ascii="Arial" w:hAnsi="Arial" w:cs="Arial"/>
                <w:sz w:val="24"/>
                <w:szCs w:val="24"/>
              </w:rPr>
              <w:t xml:space="preserve">the </w:t>
            </w:r>
            <w:r w:rsidR="00D2669F" w:rsidRPr="00F53A49">
              <w:rPr>
                <w:rFonts w:ascii="Arial" w:hAnsi="Arial" w:cs="Arial"/>
                <w:sz w:val="24"/>
                <w:szCs w:val="24"/>
              </w:rPr>
              <w:t>pressure</w:t>
            </w:r>
            <w:r w:rsidR="009A781B" w:rsidRPr="00F53A49">
              <w:rPr>
                <w:rFonts w:ascii="Arial" w:hAnsi="Arial" w:cs="Arial"/>
                <w:sz w:val="24"/>
                <w:szCs w:val="24"/>
              </w:rPr>
              <w:t xml:space="preserve">s. There </w:t>
            </w:r>
            <w:r w:rsidR="005C3EC8" w:rsidRPr="00F53A49">
              <w:rPr>
                <w:rFonts w:ascii="Arial" w:hAnsi="Arial" w:cs="Arial"/>
                <w:sz w:val="24"/>
                <w:szCs w:val="24"/>
              </w:rPr>
              <w:t>was</w:t>
            </w:r>
            <w:r w:rsidR="009A781B" w:rsidRPr="00F53A49">
              <w:rPr>
                <w:rFonts w:ascii="Arial" w:hAnsi="Arial" w:cs="Arial"/>
                <w:sz w:val="24"/>
                <w:szCs w:val="24"/>
              </w:rPr>
              <w:t xml:space="preserve"> no one issue that ha</w:t>
            </w:r>
            <w:r w:rsidR="009E5646">
              <w:rPr>
                <w:rFonts w:ascii="Arial" w:hAnsi="Arial" w:cs="Arial"/>
                <w:sz w:val="24"/>
                <w:szCs w:val="24"/>
              </w:rPr>
              <w:t>d</w:t>
            </w:r>
            <w:r w:rsidR="009A781B" w:rsidRPr="00F53A49">
              <w:rPr>
                <w:rFonts w:ascii="Arial" w:hAnsi="Arial" w:cs="Arial"/>
                <w:sz w:val="24"/>
                <w:szCs w:val="24"/>
              </w:rPr>
              <w:t xml:space="preserve"> caused the £1.1m increase. It </w:t>
            </w:r>
            <w:r w:rsidR="009E5646">
              <w:rPr>
                <w:rFonts w:ascii="Arial" w:hAnsi="Arial" w:cs="Arial"/>
                <w:sz w:val="24"/>
                <w:szCs w:val="24"/>
              </w:rPr>
              <w:t>was</w:t>
            </w:r>
            <w:r w:rsidR="009A781B" w:rsidRPr="00F53A49">
              <w:rPr>
                <w:rFonts w:ascii="Arial" w:hAnsi="Arial" w:cs="Arial"/>
                <w:sz w:val="24"/>
                <w:szCs w:val="24"/>
              </w:rPr>
              <w:t xml:space="preserve"> broadly </w:t>
            </w:r>
            <w:r w:rsidR="00FA51D7">
              <w:rPr>
                <w:rFonts w:ascii="Arial" w:hAnsi="Arial" w:cs="Arial"/>
                <w:sz w:val="24"/>
                <w:szCs w:val="24"/>
              </w:rPr>
              <w:t>“</w:t>
            </w:r>
            <w:r w:rsidR="009A781B" w:rsidRPr="00F53A49">
              <w:rPr>
                <w:rFonts w:ascii="Arial" w:hAnsi="Arial" w:cs="Arial"/>
                <w:sz w:val="24"/>
                <w:szCs w:val="24"/>
              </w:rPr>
              <w:t>on trend</w:t>
            </w:r>
            <w:r w:rsidR="00FA51D7">
              <w:rPr>
                <w:rFonts w:ascii="Arial" w:hAnsi="Arial" w:cs="Arial"/>
                <w:sz w:val="24"/>
                <w:szCs w:val="24"/>
              </w:rPr>
              <w:t>”</w:t>
            </w:r>
            <w:r w:rsidR="009A781B" w:rsidRPr="00F53A49">
              <w:rPr>
                <w:rFonts w:ascii="Arial" w:hAnsi="Arial" w:cs="Arial"/>
                <w:sz w:val="24"/>
                <w:szCs w:val="24"/>
              </w:rPr>
              <w:t xml:space="preserve"> to what ha</w:t>
            </w:r>
            <w:r w:rsidR="009E5646">
              <w:rPr>
                <w:rFonts w:ascii="Arial" w:hAnsi="Arial" w:cs="Arial"/>
                <w:sz w:val="24"/>
                <w:szCs w:val="24"/>
              </w:rPr>
              <w:t>d</w:t>
            </w:r>
            <w:r w:rsidR="009A781B" w:rsidRPr="00F53A49">
              <w:rPr>
                <w:rFonts w:ascii="Arial" w:hAnsi="Arial" w:cs="Arial"/>
                <w:sz w:val="24"/>
                <w:szCs w:val="24"/>
              </w:rPr>
              <w:t xml:space="preserve"> previously happened in the past 5 months. It </w:t>
            </w:r>
            <w:r w:rsidR="009E5646">
              <w:rPr>
                <w:rFonts w:ascii="Arial" w:hAnsi="Arial" w:cs="Arial"/>
                <w:sz w:val="24"/>
                <w:szCs w:val="24"/>
              </w:rPr>
              <w:t>was</w:t>
            </w:r>
            <w:r w:rsidR="009A781B" w:rsidRPr="00F53A49">
              <w:rPr>
                <w:rFonts w:ascii="Arial" w:hAnsi="Arial" w:cs="Arial"/>
                <w:sz w:val="24"/>
                <w:szCs w:val="24"/>
              </w:rPr>
              <w:t xml:space="preserve"> </w:t>
            </w:r>
            <w:r w:rsidR="00D2669F" w:rsidRPr="00F53A49">
              <w:rPr>
                <w:rFonts w:ascii="Arial" w:hAnsi="Arial" w:cs="Arial"/>
                <w:sz w:val="24"/>
                <w:szCs w:val="24"/>
              </w:rPr>
              <w:t>not hugely out</w:t>
            </w:r>
            <w:r w:rsidR="009A781B" w:rsidRPr="00F53A49">
              <w:rPr>
                <w:rFonts w:ascii="Arial" w:hAnsi="Arial" w:cs="Arial"/>
                <w:sz w:val="24"/>
                <w:szCs w:val="24"/>
              </w:rPr>
              <w:t xml:space="preserve"> </w:t>
            </w:r>
            <w:r w:rsidR="00FA51D7">
              <w:rPr>
                <w:rFonts w:ascii="Arial" w:hAnsi="Arial" w:cs="Arial"/>
                <w:sz w:val="24"/>
                <w:szCs w:val="24"/>
              </w:rPr>
              <w:t xml:space="preserve">of sync </w:t>
            </w:r>
            <w:r w:rsidR="009A781B" w:rsidRPr="00F53A49">
              <w:rPr>
                <w:rFonts w:ascii="Arial" w:hAnsi="Arial" w:cs="Arial"/>
                <w:sz w:val="24"/>
                <w:szCs w:val="24"/>
              </w:rPr>
              <w:t xml:space="preserve">and </w:t>
            </w:r>
            <w:r w:rsidR="00FA51D7">
              <w:rPr>
                <w:rFonts w:ascii="Arial" w:hAnsi="Arial" w:cs="Arial"/>
                <w:sz w:val="24"/>
                <w:szCs w:val="24"/>
              </w:rPr>
              <w:t xml:space="preserve">was </w:t>
            </w:r>
            <w:r w:rsidR="009A781B" w:rsidRPr="00F53A49">
              <w:rPr>
                <w:rFonts w:ascii="Arial" w:hAnsi="Arial" w:cs="Arial"/>
                <w:sz w:val="24"/>
                <w:szCs w:val="24"/>
              </w:rPr>
              <w:t xml:space="preserve">still in line with previous trends. </w:t>
            </w:r>
            <w:r w:rsidR="00D2669F" w:rsidRPr="00F53A49">
              <w:rPr>
                <w:rFonts w:ascii="Arial" w:hAnsi="Arial" w:cs="Arial"/>
                <w:sz w:val="24"/>
                <w:szCs w:val="24"/>
              </w:rPr>
              <w:t xml:space="preserve"> </w:t>
            </w:r>
          </w:p>
          <w:p w14:paraId="0F4CC708" w14:textId="77777777" w:rsidR="00D2669F" w:rsidRPr="00F53A49" w:rsidRDefault="00D2669F" w:rsidP="00D2669F">
            <w:pPr>
              <w:rPr>
                <w:rFonts w:ascii="Arial" w:hAnsi="Arial" w:cs="Arial"/>
                <w:sz w:val="24"/>
                <w:szCs w:val="24"/>
              </w:rPr>
            </w:pPr>
          </w:p>
          <w:p w14:paraId="0F7C2F4A" w14:textId="3F3BC935" w:rsidR="00D2669F" w:rsidRPr="00F53A49" w:rsidRDefault="009A781B" w:rsidP="00D2669F">
            <w:pPr>
              <w:rPr>
                <w:rFonts w:ascii="Arial" w:hAnsi="Arial" w:cs="Arial"/>
                <w:sz w:val="24"/>
                <w:szCs w:val="24"/>
              </w:rPr>
            </w:pPr>
            <w:r w:rsidRPr="00F53A49">
              <w:rPr>
                <w:rFonts w:ascii="Arial" w:hAnsi="Arial" w:cs="Arial"/>
                <w:sz w:val="24"/>
                <w:szCs w:val="24"/>
              </w:rPr>
              <w:t>The UHB Chair responded that he was</w:t>
            </w:r>
            <w:r w:rsidR="00D2669F" w:rsidRPr="00F53A49">
              <w:rPr>
                <w:rFonts w:ascii="Arial" w:hAnsi="Arial" w:cs="Arial"/>
                <w:sz w:val="24"/>
                <w:szCs w:val="24"/>
              </w:rPr>
              <w:t xml:space="preserve"> uncomfortable with the trend</w:t>
            </w:r>
            <w:r w:rsidR="008722CE" w:rsidRPr="00F53A49">
              <w:rPr>
                <w:rFonts w:ascii="Arial" w:hAnsi="Arial" w:cs="Arial"/>
                <w:sz w:val="24"/>
                <w:szCs w:val="24"/>
              </w:rPr>
              <w:t xml:space="preserve"> and queried w</w:t>
            </w:r>
            <w:r w:rsidR="00D2669F" w:rsidRPr="00F53A49">
              <w:rPr>
                <w:rFonts w:ascii="Arial" w:hAnsi="Arial" w:cs="Arial"/>
                <w:sz w:val="24"/>
                <w:szCs w:val="24"/>
              </w:rPr>
              <w:t xml:space="preserve">hat actions </w:t>
            </w:r>
            <w:r w:rsidR="008722CE" w:rsidRPr="00F53A49">
              <w:rPr>
                <w:rFonts w:ascii="Arial" w:hAnsi="Arial" w:cs="Arial"/>
                <w:sz w:val="24"/>
                <w:szCs w:val="24"/>
              </w:rPr>
              <w:t xml:space="preserve">were </w:t>
            </w:r>
            <w:r w:rsidRPr="00F53A49">
              <w:rPr>
                <w:rFonts w:ascii="Arial" w:hAnsi="Arial" w:cs="Arial"/>
                <w:sz w:val="24"/>
                <w:szCs w:val="24"/>
              </w:rPr>
              <w:t xml:space="preserve">being taken </w:t>
            </w:r>
            <w:r w:rsidR="00D2669F" w:rsidRPr="00F53A49">
              <w:rPr>
                <w:rFonts w:ascii="Arial" w:hAnsi="Arial" w:cs="Arial"/>
                <w:sz w:val="24"/>
                <w:szCs w:val="24"/>
              </w:rPr>
              <w:t xml:space="preserve">to </w:t>
            </w:r>
            <w:r w:rsidRPr="00F53A49">
              <w:rPr>
                <w:rFonts w:ascii="Arial" w:hAnsi="Arial" w:cs="Arial"/>
                <w:sz w:val="24"/>
                <w:szCs w:val="24"/>
              </w:rPr>
              <w:t>alleviate the</w:t>
            </w:r>
            <w:r w:rsidR="00D2669F" w:rsidRPr="00F53A49">
              <w:rPr>
                <w:rFonts w:ascii="Arial" w:hAnsi="Arial" w:cs="Arial"/>
                <w:sz w:val="24"/>
                <w:szCs w:val="24"/>
              </w:rPr>
              <w:t xml:space="preserve"> trend. </w:t>
            </w:r>
          </w:p>
          <w:p w14:paraId="2A2ED1E5" w14:textId="77777777" w:rsidR="00D2669F" w:rsidRPr="00F53A49" w:rsidRDefault="00D2669F" w:rsidP="00D2669F">
            <w:pPr>
              <w:rPr>
                <w:rFonts w:ascii="Arial" w:hAnsi="Arial" w:cs="Arial"/>
                <w:sz w:val="24"/>
                <w:szCs w:val="24"/>
              </w:rPr>
            </w:pPr>
          </w:p>
          <w:p w14:paraId="613717E1" w14:textId="709795B9" w:rsidR="00D2669F" w:rsidRPr="00F53A49" w:rsidRDefault="00E35296" w:rsidP="00D2669F">
            <w:pPr>
              <w:rPr>
                <w:rFonts w:ascii="Arial" w:hAnsi="Arial" w:cs="Arial"/>
                <w:sz w:val="24"/>
                <w:szCs w:val="24"/>
              </w:rPr>
            </w:pPr>
            <w:r w:rsidRPr="00F53A49">
              <w:rPr>
                <w:rFonts w:ascii="Arial" w:hAnsi="Arial" w:cs="Arial"/>
                <w:sz w:val="24"/>
                <w:szCs w:val="24"/>
              </w:rPr>
              <w:t xml:space="preserve">The DDFO stated that the </w:t>
            </w:r>
            <w:r w:rsidR="00FA51D7">
              <w:rPr>
                <w:rFonts w:ascii="Arial" w:hAnsi="Arial" w:cs="Arial"/>
                <w:sz w:val="24"/>
                <w:szCs w:val="24"/>
              </w:rPr>
              <w:t>F</w:t>
            </w:r>
            <w:r w:rsidRPr="00F53A49">
              <w:rPr>
                <w:rFonts w:ascii="Arial" w:hAnsi="Arial" w:cs="Arial"/>
                <w:sz w:val="24"/>
                <w:szCs w:val="24"/>
              </w:rPr>
              <w:t xml:space="preserve">inance </w:t>
            </w:r>
            <w:r w:rsidR="00BD2C11">
              <w:rPr>
                <w:rFonts w:ascii="Arial" w:hAnsi="Arial" w:cs="Arial"/>
                <w:sz w:val="24"/>
                <w:szCs w:val="24"/>
              </w:rPr>
              <w:t>T</w:t>
            </w:r>
            <w:r w:rsidRPr="00F53A49">
              <w:rPr>
                <w:rFonts w:ascii="Arial" w:hAnsi="Arial" w:cs="Arial"/>
                <w:sz w:val="24"/>
                <w:szCs w:val="24"/>
              </w:rPr>
              <w:t>eam w</w:t>
            </w:r>
            <w:r w:rsidR="00FA51D7">
              <w:rPr>
                <w:rFonts w:ascii="Arial" w:hAnsi="Arial" w:cs="Arial"/>
                <w:sz w:val="24"/>
                <w:szCs w:val="24"/>
              </w:rPr>
              <w:t>as</w:t>
            </w:r>
            <w:r w:rsidRPr="00F53A49">
              <w:rPr>
                <w:rFonts w:ascii="Arial" w:hAnsi="Arial" w:cs="Arial"/>
                <w:sz w:val="24"/>
                <w:szCs w:val="24"/>
              </w:rPr>
              <w:t xml:space="preserve"> meeting monthly</w:t>
            </w:r>
            <w:r w:rsidR="00D2669F" w:rsidRPr="00F53A49">
              <w:rPr>
                <w:rFonts w:ascii="Arial" w:hAnsi="Arial" w:cs="Arial"/>
                <w:sz w:val="24"/>
                <w:szCs w:val="24"/>
              </w:rPr>
              <w:t xml:space="preserve"> with the </w:t>
            </w:r>
            <w:r w:rsidR="00FA51D7">
              <w:rPr>
                <w:rFonts w:ascii="Arial" w:hAnsi="Arial" w:cs="Arial"/>
                <w:sz w:val="24"/>
                <w:szCs w:val="24"/>
              </w:rPr>
              <w:t>C</w:t>
            </w:r>
            <w:r w:rsidR="00D2669F" w:rsidRPr="00F53A49">
              <w:rPr>
                <w:rFonts w:ascii="Arial" w:hAnsi="Arial" w:cs="Arial"/>
                <w:sz w:val="24"/>
                <w:szCs w:val="24"/>
              </w:rPr>
              <w:t xml:space="preserve">linical </w:t>
            </w:r>
            <w:r w:rsidR="00FA51D7">
              <w:rPr>
                <w:rFonts w:ascii="Arial" w:hAnsi="Arial" w:cs="Arial"/>
                <w:sz w:val="24"/>
                <w:szCs w:val="24"/>
              </w:rPr>
              <w:t>B</w:t>
            </w:r>
            <w:r w:rsidR="00D2669F" w:rsidRPr="00F53A49">
              <w:rPr>
                <w:rFonts w:ascii="Arial" w:hAnsi="Arial" w:cs="Arial"/>
                <w:sz w:val="24"/>
                <w:szCs w:val="24"/>
              </w:rPr>
              <w:t>oards</w:t>
            </w:r>
            <w:r w:rsidRPr="00F53A49">
              <w:rPr>
                <w:rFonts w:ascii="Arial" w:hAnsi="Arial" w:cs="Arial"/>
                <w:sz w:val="24"/>
                <w:szCs w:val="24"/>
              </w:rPr>
              <w:t xml:space="preserve"> to</w:t>
            </w:r>
            <w:r w:rsidR="00D2669F" w:rsidRPr="00F53A49">
              <w:rPr>
                <w:rFonts w:ascii="Arial" w:hAnsi="Arial" w:cs="Arial"/>
                <w:sz w:val="24"/>
                <w:szCs w:val="24"/>
              </w:rPr>
              <w:t xml:space="preserve"> discuss actions and improvement plans</w:t>
            </w:r>
            <w:r w:rsidR="00FA51D7">
              <w:rPr>
                <w:rFonts w:ascii="Arial" w:hAnsi="Arial" w:cs="Arial"/>
                <w:sz w:val="24"/>
                <w:szCs w:val="24"/>
              </w:rPr>
              <w:t>.</w:t>
            </w:r>
            <w:r w:rsidR="00D2669F" w:rsidRPr="00F53A49">
              <w:rPr>
                <w:rFonts w:ascii="Arial" w:hAnsi="Arial" w:cs="Arial"/>
                <w:sz w:val="24"/>
                <w:szCs w:val="24"/>
              </w:rPr>
              <w:t xml:space="preserve"> </w:t>
            </w:r>
          </w:p>
          <w:p w14:paraId="199BFCD7" w14:textId="77777777" w:rsidR="00D2669F" w:rsidRPr="00F53A49" w:rsidRDefault="00D2669F" w:rsidP="00D2669F">
            <w:pPr>
              <w:rPr>
                <w:rFonts w:ascii="Arial" w:hAnsi="Arial" w:cs="Arial"/>
                <w:sz w:val="24"/>
                <w:szCs w:val="24"/>
              </w:rPr>
            </w:pPr>
          </w:p>
          <w:p w14:paraId="6F065359" w14:textId="2506425A" w:rsidR="00D2669F" w:rsidRPr="00F53A49" w:rsidRDefault="00E35296" w:rsidP="00D2669F">
            <w:pPr>
              <w:rPr>
                <w:rFonts w:ascii="Arial" w:hAnsi="Arial" w:cs="Arial"/>
                <w:sz w:val="24"/>
                <w:szCs w:val="24"/>
              </w:rPr>
            </w:pPr>
            <w:r w:rsidRPr="00F53A49">
              <w:rPr>
                <w:rFonts w:ascii="Arial" w:hAnsi="Arial" w:cs="Arial"/>
                <w:sz w:val="24"/>
                <w:szCs w:val="24"/>
              </w:rPr>
              <w:t xml:space="preserve">The UHB Chair </w:t>
            </w:r>
            <w:r w:rsidR="00F65867" w:rsidRPr="00F53A49">
              <w:rPr>
                <w:rFonts w:ascii="Arial" w:hAnsi="Arial" w:cs="Arial"/>
                <w:sz w:val="24"/>
                <w:szCs w:val="24"/>
              </w:rPr>
              <w:t xml:space="preserve">stated that he was looking for </w:t>
            </w:r>
            <w:r w:rsidR="008A2219" w:rsidRPr="00F53A49">
              <w:rPr>
                <w:rFonts w:ascii="Arial" w:hAnsi="Arial" w:cs="Arial"/>
                <w:sz w:val="24"/>
                <w:szCs w:val="24"/>
              </w:rPr>
              <w:t xml:space="preserve">the terms </w:t>
            </w:r>
            <w:r w:rsidR="00F65867" w:rsidRPr="00F53A49">
              <w:rPr>
                <w:rFonts w:ascii="Arial" w:hAnsi="Arial" w:cs="Arial"/>
                <w:sz w:val="24"/>
                <w:szCs w:val="24"/>
              </w:rPr>
              <w:t xml:space="preserve">“grip and control” to alleviate the trend.  </w:t>
            </w:r>
          </w:p>
          <w:p w14:paraId="60B8767D" w14:textId="77777777" w:rsidR="00D2669F" w:rsidRPr="00F53A49" w:rsidRDefault="00D2669F" w:rsidP="00D2669F">
            <w:pPr>
              <w:rPr>
                <w:rFonts w:ascii="Arial" w:hAnsi="Arial" w:cs="Arial"/>
                <w:sz w:val="24"/>
                <w:szCs w:val="24"/>
              </w:rPr>
            </w:pPr>
          </w:p>
          <w:p w14:paraId="1FA68EAD" w14:textId="1708B330" w:rsidR="00D2669F" w:rsidRPr="00F53A49" w:rsidRDefault="00F65867" w:rsidP="00D2669F">
            <w:pPr>
              <w:rPr>
                <w:rFonts w:ascii="Arial" w:hAnsi="Arial" w:cs="Arial"/>
                <w:sz w:val="24"/>
                <w:szCs w:val="24"/>
              </w:rPr>
            </w:pPr>
            <w:r w:rsidRPr="00F53A49">
              <w:rPr>
                <w:rFonts w:ascii="Arial" w:hAnsi="Arial" w:cs="Arial"/>
                <w:sz w:val="24"/>
                <w:szCs w:val="24"/>
              </w:rPr>
              <w:t xml:space="preserve">The EDF stated </w:t>
            </w:r>
            <w:r w:rsidR="008A2219" w:rsidRPr="00F53A49">
              <w:rPr>
                <w:rFonts w:ascii="Arial" w:hAnsi="Arial" w:cs="Arial"/>
                <w:sz w:val="24"/>
                <w:szCs w:val="24"/>
              </w:rPr>
              <w:t xml:space="preserve">it may seem that the </w:t>
            </w:r>
            <w:r w:rsidR="00D2669F" w:rsidRPr="00F53A49">
              <w:rPr>
                <w:rFonts w:ascii="Arial" w:hAnsi="Arial" w:cs="Arial"/>
                <w:sz w:val="24"/>
                <w:szCs w:val="24"/>
              </w:rPr>
              <w:t xml:space="preserve">trend </w:t>
            </w:r>
            <w:r w:rsidR="008A2219" w:rsidRPr="00F53A49">
              <w:rPr>
                <w:rFonts w:ascii="Arial" w:hAnsi="Arial" w:cs="Arial"/>
                <w:sz w:val="24"/>
                <w:szCs w:val="24"/>
              </w:rPr>
              <w:t xml:space="preserve">was being accepted but </w:t>
            </w:r>
            <w:r w:rsidR="00FA51D7">
              <w:rPr>
                <w:rFonts w:ascii="Arial" w:hAnsi="Arial" w:cs="Arial"/>
                <w:sz w:val="24"/>
                <w:szCs w:val="24"/>
              </w:rPr>
              <w:t xml:space="preserve">assured the Committee that </w:t>
            </w:r>
            <w:r w:rsidR="008A2219" w:rsidRPr="00F53A49">
              <w:rPr>
                <w:rFonts w:ascii="Arial" w:hAnsi="Arial" w:cs="Arial"/>
                <w:sz w:val="24"/>
                <w:szCs w:val="24"/>
              </w:rPr>
              <w:t>it definitely was not</w:t>
            </w:r>
            <w:r w:rsidR="00253056" w:rsidRPr="00F53A49">
              <w:rPr>
                <w:rFonts w:ascii="Arial" w:hAnsi="Arial" w:cs="Arial"/>
                <w:sz w:val="24"/>
                <w:szCs w:val="24"/>
              </w:rPr>
              <w:t xml:space="preserve">. </w:t>
            </w:r>
            <w:r w:rsidR="00D2669F" w:rsidRPr="00F53A49">
              <w:rPr>
                <w:rFonts w:ascii="Arial" w:hAnsi="Arial" w:cs="Arial"/>
                <w:sz w:val="24"/>
                <w:szCs w:val="24"/>
              </w:rPr>
              <w:t>T</w:t>
            </w:r>
            <w:r w:rsidR="00CD6DA2" w:rsidRPr="00F53A49">
              <w:rPr>
                <w:rFonts w:ascii="Arial" w:hAnsi="Arial" w:cs="Arial"/>
                <w:sz w:val="24"/>
                <w:szCs w:val="24"/>
              </w:rPr>
              <w:t xml:space="preserve">here </w:t>
            </w:r>
            <w:r w:rsidR="00FA51D7">
              <w:rPr>
                <w:rFonts w:ascii="Arial" w:hAnsi="Arial" w:cs="Arial"/>
                <w:sz w:val="24"/>
                <w:szCs w:val="24"/>
              </w:rPr>
              <w:t>wer</w:t>
            </w:r>
            <w:r w:rsidR="00CD6DA2" w:rsidRPr="00F53A49">
              <w:rPr>
                <w:rFonts w:ascii="Arial" w:hAnsi="Arial" w:cs="Arial"/>
                <w:sz w:val="24"/>
                <w:szCs w:val="24"/>
              </w:rPr>
              <w:t xml:space="preserve">e </w:t>
            </w:r>
            <w:r w:rsidR="00FA51D7">
              <w:rPr>
                <w:rFonts w:ascii="Arial" w:hAnsi="Arial" w:cs="Arial"/>
                <w:sz w:val="24"/>
                <w:szCs w:val="24"/>
              </w:rPr>
              <w:t xml:space="preserve">items </w:t>
            </w:r>
            <w:r w:rsidR="00D2669F" w:rsidRPr="00F53A49">
              <w:rPr>
                <w:rFonts w:ascii="Arial" w:hAnsi="Arial" w:cs="Arial"/>
                <w:sz w:val="24"/>
                <w:szCs w:val="24"/>
              </w:rPr>
              <w:t>that ha</w:t>
            </w:r>
            <w:r w:rsidR="00FA51D7">
              <w:rPr>
                <w:rFonts w:ascii="Arial" w:hAnsi="Arial" w:cs="Arial"/>
                <w:sz w:val="24"/>
                <w:szCs w:val="24"/>
              </w:rPr>
              <w:t>d</w:t>
            </w:r>
            <w:r w:rsidR="00D2669F" w:rsidRPr="00F53A49">
              <w:rPr>
                <w:rFonts w:ascii="Arial" w:hAnsi="Arial" w:cs="Arial"/>
                <w:sz w:val="24"/>
                <w:szCs w:val="24"/>
              </w:rPr>
              <w:t xml:space="preserve"> caused cost pressures </w:t>
            </w:r>
            <w:r w:rsidR="00CD6DA2" w:rsidRPr="00F53A49">
              <w:rPr>
                <w:rFonts w:ascii="Arial" w:hAnsi="Arial" w:cs="Arial"/>
                <w:sz w:val="24"/>
                <w:szCs w:val="24"/>
              </w:rPr>
              <w:t>which were not</w:t>
            </w:r>
            <w:r w:rsidR="00D2669F" w:rsidRPr="00F53A49">
              <w:rPr>
                <w:rFonts w:ascii="Arial" w:hAnsi="Arial" w:cs="Arial"/>
                <w:sz w:val="24"/>
                <w:szCs w:val="24"/>
              </w:rPr>
              <w:t xml:space="preserve"> funded under </w:t>
            </w:r>
            <w:proofErr w:type="spellStart"/>
            <w:r w:rsidR="00CD6DA2" w:rsidRPr="00F53A49">
              <w:rPr>
                <w:rFonts w:ascii="Arial" w:hAnsi="Arial" w:cs="Arial"/>
                <w:sz w:val="24"/>
                <w:szCs w:val="24"/>
              </w:rPr>
              <w:t>Co</w:t>
            </w:r>
            <w:r w:rsidR="00D2669F" w:rsidRPr="00F53A49">
              <w:rPr>
                <w:rFonts w:ascii="Arial" w:hAnsi="Arial" w:cs="Arial"/>
                <w:sz w:val="24"/>
                <w:szCs w:val="24"/>
              </w:rPr>
              <w:t>vid</w:t>
            </w:r>
            <w:proofErr w:type="spellEnd"/>
            <w:r w:rsidR="00D2669F" w:rsidRPr="00F53A49">
              <w:rPr>
                <w:rFonts w:ascii="Arial" w:hAnsi="Arial" w:cs="Arial"/>
                <w:sz w:val="24"/>
                <w:szCs w:val="24"/>
              </w:rPr>
              <w:t xml:space="preserve"> response</w:t>
            </w:r>
            <w:r w:rsidR="00CD6DA2" w:rsidRPr="00F53A49">
              <w:rPr>
                <w:rFonts w:ascii="Arial" w:hAnsi="Arial" w:cs="Arial"/>
                <w:sz w:val="24"/>
                <w:szCs w:val="24"/>
              </w:rPr>
              <w:t xml:space="preserve"> costs</w:t>
            </w:r>
            <w:r w:rsidR="00733B82">
              <w:rPr>
                <w:rFonts w:ascii="Arial" w:hAnsi="Arial" w:cs="Arial"/>
                <w:sz w:val="24"/>
                <w:szCs w:val="24"/>
              </w:rPr>
              <w:t xml:space="preserve"> which had </w:t>
            </w:r>
            <w:r w:rsidR="00CD6DA2" w:rsidRPr="00F53A49">
              <w:rPr>
                <w:rFonts w:ascii="Arial" w:hAnsi="Arial" w:cs="Arial"/>
                <w:sz w:val="24"/>
                <w:szCs w:val="24"/>
              </w:rPr>
              <w:t>included f</w:t>
            </w:r>
            <w:r w:rsidR="00D2669F" w:rsidRPr="00F53A49">
              <w:rPr>
                <w:rFonts w:ascii="Arial" w:hAnsi="Arial" w:cs="Arial"/>
                <w:sz w:val="24"/>
                <w:szCs w:val="24"/>
              </w:rPr>
              <w:t xml:space="preserve">ood prices and income </w:t>
            </w:r>
            <w:r w:rsidR="00CD6DA2" w:rsidRPr="00F53A49">
              <w:rPr>
                <w:rFonts w:ascii="Arial" w:hAnsi="Arial" w:cs="Arial"/>
                <w:sz w:val="24"/>
                <w:szCs w:val="24"/>
              </w:rPr>
              <w:t>shortfalls</w:t>
            </w:r>
            <w:r w:rsidR="00D2669F" w:rsidRPr="00F53A49">
              <w:rPr>
                <w:rFonts w:ascii="Arial" w:hAnsi="Arial" w:cs="Arial"/>
                <w:sz w:val="24"/>
                <w:szCs w:val="24"/>
              </w:rPr>
              <w:t xml:space="preserve"> </w:t>
            </w:r>
            <w:r w:rsidR="00CD6DA2" w:rsidRPr="00F53A49">
              <w:rPr>
                <w:rFonts w:ascii="Arial" w:hAnsi="Arial" w:cs="Arial"/>
                <w:sz w:val="24"/>
                <w:szCs w:val="24"/>
              </w:rPr>
              <w:t xml:space="preserve">that were being </w:t>
            </w:r>
            <w:r w:rsidR="00D2669F" w:rsidRPr="00F53A49">
              <w:rPr>
                <w:rFonts w:ascii="Arial" w:hAnsi="Arial" w:cs="Arial"/>
                <w:sz w:val="24"/>
                <w:szCs w:val="24"/>
              </w:rPr>
              <w:t>experienc</w:t>
            </w:r>
            <w:r w:rsidR="00CD6DA2" w:rsidRPr="00F53A49">
              <w:rPr>
                <w:rFonts w:ascii="Arial" w:hAnsi="Arial" w:cs="Arial"/>
                <w:sz w:val="24"/>
                <w:szCs w:val="24"/>
              </w:rPr>
              <w:t>ed</w:t>
            </w:r>
            <w:r w:rsidR="00D2669F" w:rsidRPr="00F53A49">
              <w:rPr>
                <w:rFonts w:ascii="Arial" w:hAnsi="Arial" w:cs="Arial"/>
                <w:sz w:val="24"/>
                <w:szCs w:val="24"/>
              </w:rPr>
              <w:t xml:space="preserve">. </w:t>
            </w:r>
            <w:r w:rsidR="00CD6DA2" w:rsidRPr="00F53A49">
              <w:rPr>
                <w:rFonts w:ascii="Arial" w:hAnsi="Arial" w:cs="Arial"/>
                <w:sz w:val="24"/>
                <w:szCs w:val="24"/>
              </w:rPr>
              <w:t>Th</w:t>
            </w:r>
            <w:r w:rsidR="00733B82">
              <w:rPr>
                <w:rFonts w:ascii="Arial" w:hAnsi="Arial" w:cs="Arial"/>
                <w:sz w:val="24"/>
                <w:szCs w:val="24"/>
              </w:rPr>
              <w:t>at</w:t>
            </w:r>
            <w:r w:rsidR="00CD6DA2" w:rsidRPr="00F53A49">
              <w:rPr>
                <w:rFonts w:ascii="Arial" w:hAnsi="Arial" w:cs="Arial"/>
                <w:sz w:val="24"/>
                <w:szCs w:val="24"/>
              </w:rPr>
              <w:t xml:space="preserve"> was s</w:t>
            </w:r>
            <w:r w:rsidR="00D2669F" w:rsidRPr="00F53A49">
              <w:rPr>
                <w:rFonts w:ascii="Arial" w:hAnsi="Arial" w:cs="Arial"/>
                <w:sz w:val="24"/>
                <w:szCs w:val="24"/>
              </w:rPr>
              <w:t>ubject to a review at</w:t>
            </w:r>
            <w:r w:rsidR="00CD6DA2" w:rsidRPr="00F53A49">
              <w:rPr>
                <w:rFonts w:ascii="Arial" w:hAnsi="Arial" w:cs="Arial"/>
                <w:sz w:val="24"/>
                <w:szCs w:val="24"/>
              </w:rPr>
              <w:t xml:space="preserve"> the moment. </w:t>
            </w:r>
          </w:p>
          <w:p w14:paraId="4667716F" w14:textId="77777777" w:rsidR="00CD6DA2" w:rsidRPr="00F53A49" w:rsidRDefault="00CD6DA2" w:rsidP="00D2669F">
            <w:pPr>
              <w:rPr>
                <w:rFonts w:ascii="Arial" w:hAnsi="Arial" w:cs="Arial"/>
                <w:sz w:val="24"/>
                <w:szCs w:val="24"/>
              </w:rPr>
            </w:pPr>
          </w:p>
          <w:p w14:paraId="53BC4096" w14:textId="7895FF16" w:rsidR="00D2669F" w:rsidRPr="00F53A49" w:rsidRDefault="00CD6DA2" w:rsidP="00D2669F">
            <w:pPr>
              <w:rPr>
                <w:rFonts w:ascii="Arial" w:hAnsi="Arial" w:cs="Arial"/>
                <w:sz w:val="24"/>
                <w:szCs w:val="24"/>
              </w:rPr>
            </w:pPr>
            <w:r w:rsidRPr="00F53A49">
              <w:rPr>
                <w:rFonts w:ascii="Arial" w:hAnsi="Arial" w:cs="Arial"/>
                <w:sz w:val="24"/>
                <w:szCs w:val="24"/>
              </w:rPr>
              <w:t>The EDF added that the b</w:t>
            </w:r>
            <w:r w:rsidR="00D2669F" w:rsidRPr="00F53A49">
              <w:rPr>
                <w:rFonts w:ascii="Arial" w:hAnsi="Arial" w:cs="Arial"/>
                <w:sz w:val="24"/>
                <w:szCs w:val="24"/>
              </w:rPr>
              <w:t xml:space="preserve">iggest pressure </w:t>
            </w:r>
            <w:r w:rsidR="00A3461A" w:rsidRPr="00F53A49">
              <w:rPr>
                <w:rFonts w:ascii="Arial" w:hAnsi="Arial" w:cs="Arial"/>
                <w:sz w:val="24"/>
                <w:szCs w:val="24"/>
              </w:rPr>
              <w:t xml:space="preserve">was the </w:t>
            </w:r>
            <w:r w:rsidR="00D2669F" w:rsidRPr="00F53A49">
              <w:rPr>
                <w:rFonts w:ascii="Arial" w:hAnsi="Arial" w:cs="Arial"/>
                <w:sz w:val="24"/>
                <w:szCs w:val="24"/>
              </w:rPr>
              <w:t xml:space="preserve">capacity in </w:t>
            </w:r>
            <w:r w:rsidR="00CB7B86" w:rsidRPr="00F53A49">
              <w:rPr>
                <w:rFonts w:ascii="Arial" w:hAnsi="Arial" w:cs="Arial"/>
                <w:sz w:val="24"/>
                <w:szCs w:val="24"/>
              </w:rPr>
              <w:t xml:space="preserve">terms of </w:t>
            </w:r>
            <w:r w:rsidR="00D2669F" w:rsidRPr="00F53A49">
              <w:rPr>
                <w:rFonts w:ascii="Arial" w:hAnsi="Arial" w:cs="Arial"/>
                <w:sz w:val="24"/>
                <w:szCs w:val="24"/>
              </w:rPr>
              <w:t xml:space="preserve">bed base and </w:t>
            </w:r>
            <w:r w:rsidR="00CB7B86" w:rsidRPr="00F53A49">
              <w:rPr>
                <w:rFonts w:ascii="Arial" w:hAnsi="Arial" w:cs="Arial"/>
                <w:sz w:val="24"/>
                <w:szCs w:val="24"/>
              </w:rPr>
              <w:t xml:space="preserve">the </w:t>
            </w:r>
            <w:r w:rsidR="00D2669F" w:rsidRPr="00F53A49">
              <w:rPr>
                <w:rFonts w:ascii="Arial" w:hAnsi="Arial" w:cs="Arial"/>
                <w:sz w:val="24"/>
                <w:szCs w:val="24"/>
              </w:rPr>
              <w:t xml:space="preserve">cost of </w:t>
            </w:r>
            <w:r w:rsidR="00CB7B86" w:rsidRPr="00F53A49">
              <w:rPr>
                <w:rFonts w:ascii="Arial" w:hAnsi="Arial" w:cs="Arial"/>
                <w:sz w:val="24"/>
                <w:szCs w:val="24"/>
              </w:rPr>
              <w:t xml:space="preserve">manning the </w:t>
            </w:r>
            <w:r w:rsidR="00D2669F" w:rsidRPr="00F53A49">
              <w:rPr>
                <w:rFonts w:ascii="Arial" w:hAnsi="Arial" w:cs="Arial"/>
                <w:sz w:val="24"/>
                <w:szCs w:val="24"/>
              </w:rPr>
              <w:t xml:space="preserve">bed base. </w:t>
            </w:r>
            <w:r w:rsidR="004F67EA" w:rsidRPr="00F53A49">
              <w:rPr>
                <w:rFonts w:ascii="Arial" w:hAnsi="Arial" w:cs="Arial"/>
                <w:sz w:val="24"/>
                <w:szCs w:val="24"/>
              </w:rPr>
              <w:t>Th</w:t>
            </w:r>
            <w:r w:rsidR="00FA51D7">
              <w:rPr>
                <w:rFonts w:ascii="Arial" w:hAnsi="Arial" w:cs="Arial"/>
                <w:sz w:val="24"/>
                <w:szCs w:val="24"/>
              </w:rPr>
              <w:t>at</w:t>
            </w:r>
            <w:r w:rsidR="004F67EA" w:rsidRPr="00F53A49">
              <w:rPr>
                <w:rFonts w:ascii="Arial" w:hAnsi="Arial" w:cs="Arial"/>
                <w:sz w:val="24"/>
                <w:szCs w:val="24"/>
              </w:rPr>
              <w:t xml:space="preserve"> included </w:t>
            </w:r>
            <w:r w:rsidR="00D2669F" w:rsidRPr="00F53A49">
              <w:rPr>
                <w:rFonts w:ascii="Arial" w:hAnsi="Arial" w:cs="Arial"/>
                <w:sz w:val="24"/>
                <w:szCs w:val="24"/>
              </w:rPr>
              <w:t>C</w:t>
            </w:r>
            <w:r w:rsidR="003A00EB" w:rsidRPr="00F53A49">
              <w:rPr>
                <w:rFonts w:ascii="Arial" w:hAnsi="Arial" w:cs="Arial"/>
                <w:sz w:val="24"/>
                <w:szCs w:val="24"/>
              </w:rPr>
              <w:t>HC</w:t>
            </w:r>
            <w:r w:rsidR="00D2669F" w:rsidRPr="00F53A49">
              <w:rPr>
                <w:rFonts w:ascii="Arial" w:hAnsi="Arial" w:cs="Arial"/>
                <w:sz w:val="24"/>
                <w:szCs w:val="24"/>
              </w:rPr>
              <w:t xml:space="preserve"> placements </w:t>
            </w:r>
            <w:r w:rsidR="00FA51D7">
              <w:rPr>
                <w:rFonts w:ascii="Arial" w:hAnsi="Arial" w:cs="Arial"/>
                <w:sz w:val="24"/>
                <w:szCs w:val="24"/>
              </w:rPr>
              <w:t xml:space="preserve">following the </w:t>
            </w:r>
            <w:proofErr w:type="spellStart"/>
            <w:r w:rsidR="003A00EB" w:rsidRPr="00F53A49">
              <w:rPr>
                <w:rFonts w:ascii="Arial" w:hAnsi="Arial" w:cs="Arial"/>
                <w:sz w:val="24"/>
                <w:szCs w:val="24"/>
              </w:rPr>
              <w:t>Co</w:t>
            </w:r>
            <w:r w:rsidR="00D2669F" w:rsidRPr="00F53A49">
              <w:rPr>
                <w:rFonts w:ascii="Arial" w:hAnsi="Arial" w:cs="Arial"/>
                <w:sz w:val="24"/>
                <w:szCs w:val="24"/>
              </w:rPr>
              <w:t>vid</w:t>
            </w:r>
            <w:proofErr w:type="spellEnd"/>
            <w:r w:rsidR="00D2669F" w:rsidRPr="00F53A49">
              <w:rPr>
                <w:rFonts w:ascii="Arial" w:hAnsi="Arial" w:cs="Arial"/>
                <w:sz w:val="24"/>
                <w:szCs w:val="24"/>
              </w:rPr>
              <w:t xml:space="preserve"> response</w:t>
            </w:r>
            <w:r w:rsidR="004F67EA" w:rsidRPr="00F53A49">
              <w:rPr>
                <w:rFonts w:ascii="Arial" w:hAnsi="Arial" w:cs="Arial"/>
                <w:sz w:val="24"/>
                <w:szCs w:val="24"/>
              </w:rPr>
              <w:t xml:space="preserve"> and trying to expedite d</w:t>
            </w:r>
            <w:r w:rsidR="00D2669F" w:rsidRPr="00F53A49">
              <w:rPr>
                <w:rFonts w:ascii="Arial" w:hAnsi="Arial" w:cs="Arial"/>
                <w:sz w:val="24"/>
                <w:szCs w:val="24"/>
              </w:rPr>
              <w:t>elays in</w:t>
            </w:r>
            <w:r w:rsidR="004F67EA" w:rsidRPr="00F53A49">
              <w:rPr>
                <w:rFonts w:ascii="Arial" w:hAnsi="Arial" w:cs="Arial"/>
                <w:sz w:val="24"/>
                <w:szCs w:val="24"/>
              </w:rPr>
              <w:t xml:space="preserve">to the community. </w:t>
            </w:r>
            <w:r w:rsidR="00D2669F" w:rsidRPr="00F53A49">
              <w:rPr>
                <w:rFonts w:ascii="Arial" w:hAnsi="Arial" w:cs="Arial"/>
                <w:sz w:val="24"/>
                <w:szCs w:val="24"/>
              </w:rPr>
              <w:t xml:space="preserve"> </w:t>
            </w:r>
            <w:r w:rsidR="0096202B" w:rsidRPr="00F53A49">
              <w:rPr>
                <w:rFonts w:ascii="Arial" w:hAnsi="Arial" w:cs="Arial"/>
                <w:sz w:val="24"/>
                <w:szCs w:val="24"/>
              </w:rPr>
              <w:t xml:space="preserve">This </w:t>
            </w:r>
            <w:r w:rsidR="00B36AFB" w:rsidRPr="00F53A49">
              <w:rPr>
                <w:rFonts w:ascii="Arial" w:hAnsi="Arial" w:cs="Arial"/>
                <w:sz w:val="24"/>
                <w:szCs w:val="24"/>
              </w:rPr>
              <w:t>was</w:t>
            </w:r>
            <w:r w:rsidR="0096202B" w:rsidRPr="00F53A49">
              <w:rPr>
                <w:rFonts w:ascii="Arial" w:hAnsi="Arial" w:cs="Arial"/>
                <w:sz w:val="24"/>
                <w:szCs w:val="24"/>
              </w:rPr>
              <w:t xml:space="preserve"> not accepted and there </w:t>
            </w:r>
            <w:r w:rsidR="00B36AFB" w:rsidRPr="00F53A49">
              <w:rPr>
                <w:rFonts w:ascii="Arial" w:hAnsi="Arial" w:cs="Arial"/>
                <w:sz w:val="24"/>
                <w:szCs w:val="24"/>
              </w:rPr>
              <w:t xml:space="preserve">were </w:t>
            </w:r>
            <w:r w:rsidR="0096202B" w:rsidRPr="00F53A49">
              <w:rPr>
                <w:rFonts w:ascii="Arial" w:hAnsi="Arial" w:cs="Arial"/>
                <w:sz w:val="24"/>
                <w:szCs w:val="24"/>
              </w:rPr>
              <w:t xml:space="preserve">certain levels of </w:t>
            </w:r>
            <w:r w:rsidR="00FA51D7">
              <w:rPr>
                <w:rFonts w:ascii="Arial" w:hAnsi="Arial" w:cs="Arial"/>
                <w:sz w:val="24"/>
                <w:szCs w:val="24"/>
              </w:rPr>
              <w:t>“</w:t>
            </w:r>
            <w:r w:rsidR="0096202B" w:rsidRPr="00F53A49">
              <w:rPr>
                <w:rFonts w:ascii="Arial" w:hAnsi="Arial" w:cs="Arial"/>
                <w:sz w:val="24"/>
                <w:szCs w:val="24"/>
              </w:rPr>
              <w:t>grip</w:t>
            </w:r>
            <w:r w:rsidR="00FA51D7">
              <w:rPr>
                <w:rFonts w:ascii="Arial" w:hAnsi="Arial" w:cs="Arial"/>
                <w:sz w:val="24"/>
                <w:szCs w:val="24"/>
              </w:rPr>
              <w:t>”</w:t>
            </w:r>
            <w:r w:rsidR="0096202B" w:rsidRPr="00F53A49">
              <w:rPr>
                <w:rFonts w:ascii="Arial" w:hAnsi="Arial" w:cs="Arial"/>
                <w:sz w:val="24"/>
                <w:szCs w:val="24"/>
              </w:rPr>
              <w:t xml:space="preserve">. </w:t>
            </w:r>
          </w:p>
          <w:p w14:paraId="7806AE1A" w14:textId="77777777" w:rsidR="00D2669F" w:rsidRPr="00F53A49" w:rsidRDefault="00D2669F" w:rsidP="00D2669F">
            <w:pPr>
              <w:rPr>
                <w:rFonts w:ascii="Arial" w:hAnsi="Arial" w:cs="Arial"/>
                <w:sz w:val="24"/>
                <w:szCs w:val="24"/>
              </w:rPr>
            </w:pPr>
          </w:p>
          <w:p w14:paraId="718B0F26" w14:textId="0C2418BC" w:rsidR="00D2669F" w:rsidRPr="00F53A49" w:rsidRDefault="008D2C08" w:rsidP="00D2669F">
            <w:pPr>
              <w:rPr>
                <w:rFonts w:ascii="Arial" w:hAnsi="Arial" w:cs="Arial"/>
                <w:sz w:val="24"/>
                <w:szCs w:val="24"/>
              </w:rPr>
            </w:pPr>
            <w:r w:rsidRPr="00F53A49">
              <w:rPr>
                <w:rFonts w:ascii="Arial" w:hAnsi="Arial" w:cs="Arial"/>
                <w:sz w:val="24"/>
                <w:szCs w:val="24"/>
              </w:rPr>
              <w:t xml:space="preserve">The </w:t>
            </w:r>
            <w:r w:rsidR="0096202B" w:rsidRPr="00F53A49">
              <w:rPr>
                <w:rFonts w:ascii="Arial" w:hAnsi="Arial" w:cs="Arial"/>
                <w:sz w:val="24"/>
                <w:szCs w:val="24"/>
              </w:rPr>
              <w:t xml:space="preserve">Managing Director – Acute Services (MDAS) stated that </w:t>
            </w:r>
            <w:r w:rsidR="00D2669F" w:rsidRPr="00F53A49">
              <w:rPr>
                <w:rFonts w:ascii="Arial" w:hAnsi="Arial" w:cs="Arial"/>
                <w:sz w:val="24"/>
                <w:szCs w:val="24"/>
              </w:rPr>
              <w:t xml:space="preserve">each </w:t>
            </w:r>
            <w:r w:rsidR="00FA51D7">
              <w:rPr>
                <w:rFonts w:ascii="Arial" w:hAnsi="Arial" w:cs="Arial"/>
                <w:sz w:val="24"/>
                <w:szCs w:val="24"/>
              </w:rPr>
              <w:t>C</w:t>
            </w:r>
            <w:r w:rsidR="00D2669F" w:rsidRPr="00F53A49">
              <w:rPr>
                <w:rFonts w:ascii="Arial" w:hAnsi="Arial" w:cs="Arial"/>
                <w:sz w:val="24"/>
                <w:szCs w:val="24"/>
              </w:rPr>
              <w:t xml:space="preserve">linical </w:t>
            </w:r>
            <w:r w:rsidR="00FA51D7">
              <w:rPr>
                <w:rFonts w:ascii="Arial" w:hAnsi="Arial" w:cs="Arial"/>
                <w:sz w:val="24"/>
                <w:szCs w:val="24"/>
              </w:rPr>
              <w:t>B</w:t>
            </w:r>
            <w:r w:rsidR="00D2669F" w:rsidRPr="00F53A49">
              <w:rPr>
                <w:rFonts w:ascii="Arial" w:hAnsi="Arial" w:cs="Arial"/>
                <w:sz w:val="24"/>
                <w:szCs w:val="24"/>
              </w:rPr>
              <w:t xml:space="preserve">oard </w:t>
            </w:r>
            <w:r w:rsidR="00E60644" w:rsidRPr="00F53A49">
              <w:rPr>
                <w:rFonts w:ascii="Arial" w:hAnsi="Arial" w:cs="Arial"/>
                <w:sz w:val="24"/>
                <w:szCs w:val="24"/>
              </w:rPr>
              <w:t>was</w:t>
            </w:r>
            <w:r w:rsidR="00D2669F" w:rsidRPr="00F53A49">
              <w:rPr>
                <w:rFonts w:ascii="Arial" w:hAnsi="Arial" w:cs="Arial"/>
                <w:sz w:val="24"/>
                <w:szCs w:val="24"/>
              </w:rPr>
              <w:t xml:space="preserve"> </w:t>
            </w:r>
            <w:r w:rsidR="00FA51D7">
              <w:rPr>
                <w:rFonts w:ascii="Arial" w:hAnsi="Arial" w:cs="Arial"/>
                <w:sz w:val="24"/>
                <w:szCs w:val="24"/>
              </w:rPr>
              <w:t xml:space="preserve">considering where </w:t>
            </w:r>
            <w:r w:rsidR="00733B82">
              <w:rPr>
                <w:rFonts w:ascii="Arial" w:hAnsi="Arial" w:cs="Arial"/>
                <w:sz w:val="24"/>
                <w:szCs w:val="24"/>
              </w:rPr>
              <w:t>it</w:t>
            </w:r>
            <w:r w:rsidR="00FA51D7">
              <w:rPr>
                <w:rFonts w:ascii="Arial" w:hAnsi="Arial" w:cs="Arial"/>
                <w:sz w:val="24"/>
                <w:szCs w:val="24"/>
              </w:rPr>
              <w:t xml:space="preserve"> could reduce expenditure quickly.  For example, m</w:t>
            </w:r>
            <w:r w:rsidR="00E60644" w:rsidRPr="00F53A49">
              <w:rPr>
                <w:rFonts w:ascii="Arial" w:hAnsi="Arial" w:cs="Arial"/>
                <w:sz w:val="24"/>
                <w:szCs w:val="24"/>
              </w:rPr>
              <w:t>ore c</w:t>
            </w:r>
            <w:r w:rsidR="009E5646">
              <w:rPr>
                <w:rFonts w:ascii="Arial" w:hAnsi="Arial" w:cs="Arial"/>
                <w:sz w:val="24"/>
                <w:szCs w:val="24"/>
              </w:rPr>
              <w:t xml:space="preserve">ould </w:t>
            </w:r>
            <w:r w:rsidR="00E60644" w:rsidRPr="00F53A49">
              <w:rPr>
                <w:rFonts w:ascii="Arial" w:hAnsi="Arial" w:cs="Arial"/>
                <w:sz w:val="24"/>
                <w:szCs w:val="24"/>
              </w:rPr>
              <w:t xml:space="preserve">be done </w:t>
            </w:r>
            <w:r w:rsidR="00D2669F" w:rsidRPr="00F53A49">
              <w:rPr>
                <w:rFonts w:ascii="Arial" w:hAnsi="Arial" w:cs="Arial"/>
                <w:sz w:val="24"/>
                <w:szCs w:val="24"/>
              </w:rPr>
              <w:t>around utili</w:t>
            </w:r>
            <w:r w:rsidR="00733B82">
              <w:rPr>
                <w:rFonts w:ascii="Arial" w:hAnsi="Arial" w:cs="Arial"/>
                <w:sz w:val="24"/>
                <w:szCs w:val="24"/>
              </w:rPr>
              <w:t>s</w:t>
            </w:r>
            <w:r w:rsidR="00D2669F" w:rsidRPr="00F53A49">
              <w:rPr>
                <w:rFonts w:ascii="Arial" w:hAnsi="Arial" w:cs="Arial"/>
                <w:sz w:val="24"/>
                <w:szCs w:val="24"/>
              </w:rPr>
              <w:t>ing workforce</w:t>
            </w:r>
            <w:r w:rsidR="00FA51D7">
              <w:rPr>
                <w:rFonts w:ascii="Arial" w:hAnsi="Arial" w:cs="Arial"/>
                <w:sz w:val="24"/>
                <w:szCs w:val="24"/>
              </w:rPr>
              <w:t xml:space="preserve">, and the </w:t>
            </w:r>
            <w:r w:rsidR="00E60644" w:rsidRPr="00F53A49">
              <w:rPr>
                <w:rFonts w:ascii="Arial" w:hAnsi="Arial" w:cs="Arial"/>
                <w:sz w:val="24"/>
                <w:szCs w:val="24"/>
              </w:rPr>
              <w:t>h</w:t>
            </w:r>
            <w:r w:rsidR="00D2669F" w:rsidRPr="00F53A49">
              <w:rPr>
                <w:rFonts w:ascii="Arial" w:hAnsi="Arial" w:cs="Arial"/>
                <w:sz w:val="24"/>
                <w:szCs w:val="24"/>
              </w:rPr>
              <w:t xml:space="preserve">igh sick rate and </w:t>
            </w:r>
            <w:r w:rsidR="00E60644" w:rsidRPr="00F53A49">
              <w:rPr>
                <w:rFonts w:ascii="Arial" w:hAnsi="Arial" w:cs="Arial"/>
                <w:sz w:val="24"/>
                <w:szCs w:val="24"/>
              </w:rPr>
              <w:t>agency</w:t>
            </w:r>
            <w:r w:rsidR="00D2669F" w:rsidRPr="00F53A49">
              <w:rPr>
                <w:rFonts w:ascii="Arial" w:hAnsi="Arial" w:cs="Arial"/>
                <w:sz w:val="24"/>
                <w:szCs w:val="24"/>
              </w:rPr>
              <w:t xml:space="preserve"> spend. </w:t>
            </w:r>
          </w:p>
          <w:p w14:paraId="7ED10EC0" w14:textId="77777777" w:rsidR="00D2669F" w:rsidRPr="00F53A49" w:rsidRDefault="00D2669F" w:rsidP="00D2669F">
            <w:pPr>
              <w:rPr>
                <w:rFonts w:ascii="Arial" w:hAnsi="Arial" w:cs="Arial"/>
                <w:sz w:val="24"/>
                <w:szCs w:val="24"/>
              </w:rPr>
            </w:pPr>
          </w:p>
          <w:p w14:paraId="1AB5B4C0" w14:textId="2A4F3DA0" w:rsidR="00D2669F" w:rsidRPr="00F53A49" w:rsidRDefault="00A3134D" w:rsidP="00D2669F">
            <w:pPr>
              <w:rPr>
                <w:rFonts w:ascii="Arial" w:hAnsi="Arial" w:cs="Arial"/>
                <w:sz w:val="24"/>
                <w:szCs w:val="24"/>
              </w:rPr>
            </w:pPr>
            <w:r w:rsidRPr="00F53A49">
              <w:rPr>
                <w:rFonts w:ascii="Arial" w:hAnsi="Arial" w:cs="Arial"/>
                <w:sz w:val="24"/>
                <w:szCs w:val="24"/>
              </w:rPr>
              <w:t xml:space="preserve">The </w:t>
            </w:r>
            <w:r w:rsidR="00136CD6" w:rsidRPr="00F53A49">
              <w:rPr>
                <w:rFonts w:ascii="Arial" w:hAnsi="Arial" w:cs="Arial"/>
                <w:sz w:val="24"/>
                <w:szCs w:val="24"/>
              </w:rPr>
              <w:t>Independent Member – ICT (IMI) queried how confident the</w:t>
            </w:r>
            <w:r w:rsidR="00FA51D7">
              <w:rPr>
                <w:rFonts w:ascii="Arial" w:hAnsi="Arial" w:cs="Arial"/>
                <w:sz w:val="24"/>
                <w:szCs w:val="24"/>
              </w:rPr>
              <w:t xml:space="preserve"> Finance </w:t>
            </w:r>
            <w:r w:rsidR="00136CD6" w:rsidRPr="00F53A49">
              <w:rPr>
                <w:rFonts w:ascii="Arial" w:hAnsi="Arial" w:cs="Arial"/>
                <w:sz w:val="24"/>
                <w:szCs w:val="24"/>
              </w:rPr>
              <w:t>team w</w:t>
            </w:r>
            <w:r w:rsidR="00FA51D7">
              <w:rPr>
                <w:rFonts w:ascii="Arial" w:hAnsi="Arial" w:cs="Arial"/>
                <w:sz w:val="24"/>
                <w:szCs w:val="24"/>
              </w:rPr>
              <w:t xml:space="preserve">as </w:t>
            </w:r>
            <w:r w:rsidR="00136CD6" w:rsidRPr="00F53A49">
              <w:rPr>
                <w:rFonts w:ascii="Arial" w:hAnsi="Arial" w:cs="Arial"/>
                <w:sz w:val="24"/>
                <w:szCs w:val="24"/>
              </w:rPr>
              <w:t xml:space="preserve">in </w:t>
            </w:r>
            <w:r w:rsidR="00FA51D7">
              <w:rPr>
                <w:rFonts w:ascii="Arial" w:hAnsi="Arial" w:cs="Arial"/>
                <w:sz w:val="24"/>
                <w:szCs w:val="24"/>
              </w:rPr>
              <w:t xml:space="preserve">relation to </w:t>
            </w:r>
            <w:r w:rsidR="00136CD6" w:rsidRPr="00F53A49">
              <w:rPr>
                <w:rFonts w:ascii="Arial" w:hAnsi="Arial" w:cs="Arial"/>
                <w:sz w:val="24"/>
                <w:szCs w:val="24"/>
              </w:rPr>
              <w:t xml:space="preserve">the green line on the graph </w:t>
            </w:r>
            <w:r w:rsidR="00D2669F" w:rsidRPr="00F53A49">
              <w:rPr>
                <w:rFonts w:ascii="Arial" w:hAnsi="Arial" w:cs="Arial"/>
                <w:sz w:val="24"/>
                <w:szCs w:val="24"/>
              </w:rPr>
              <w:t>based on assumptions and getting</w:t>
            </w:r>
            <w:r w:rsidR="00136CD6" w:rsidRPr="00F53A49">
              <w:rPr>
                <w:rFonts w:ascii="Arial" w:hAnsi="Arial" w:cs="Arial"/>
                <w:sz w:val="24"/>
                <w:szCs w:val="24"/>
              </w:rPr>
              <w:t xml:space="preserve"> </w:t>
            </w:r>
            <w:r w:rsidR="00FA51D7">
              <w:rPr>
                <w:rFonts w:ascii="Arial" w:hAnsi="Arial" w:cs="Arial"/>
                <w:sz w:val="24"/>
                <w:szCs w:val="24"/>
              </w:rPr>
              <w:t>a “</w:t>
            </w:r>
            <w:r w:rsidR="00D2669F" w:rsidRPr="00F53A49">
              <w:rPr>
                <w:rFonts w:ascii="Arial" w:hAnsi="Arial" w:cs="Arial"/>
                <w:sz w:val="24"/>
                <w:szCs w:val="24"/>
              </w:rPr>
              <w:t>grip</w:t>
            </w:r>
            <w:r w:rsidR="00FA51D7">
              <w:rPr>
                <w:rFonts w:ascii="Arial" w:hAnsi="Arial" w:cs="Arial"/>
                <w:sz w:val="24"/>
                <w:szCs w:val="24"/>
              </w:rPr>
              <w:t>”</w:t>
            </w:r>
            <w:r w:rsidR="00D2669F" w:rsidRPr="00F53A49">
              <w:rPr>
                <w:rFonts w:ascii="Arial" w:hAnsi="Arial" w:cs="Arial"/>
                <w:sz w:val="24"/>
                <w:szCs w:val="24"/>
              </w:rPr>
              <w:t xml:space="preserve"> o</w:t>
            </w:r>
            <w:r w:rsidR="00136CD6" w:rsidRPr="00F53A49">
              <w:rPr>
                <w:rFonts w:ascii="Arial" w:hAnsi="Arial" w:cs="Arial"/>
                <w:sz w:val="24"/>
                <w:szCs w:val="24"/>
              </w:rPr>
              <w:t>f the</w:t>
            </w:r>
            <w:r w:rsidR="00D2669F" w:rsidRPr="00F53A49">
              <w:rPr>
                <w:rFonts w:ascii="Arial" w:hAnsi="Arial" w:cs="Arial"/>
                <w:sz w:val="24"/>
                <w:szCs w:val="24"/>
              </w:rPr>
              <w:t xml:space="preserve"> </w:t>
            </w:r>
            <w:r w:rsidR="00FA51D7">
              <w:rPr>
                <w:rFonts w:ascii="Arial" w:hAnsi="Arial" w:cs="Arial"/>
                <w:sz w:val="24"/>
                <w:szCs w:val="24"/>
              </w:rPr>
              <w:t>C</w:t>
            </w:r>
            <w:r w:rsidR="00D2669F" w:rsidRPr="00F53A49">
              <w:rPr>
                <w:rFonts w:ascii="Arial" w:hAnsi="Arial" w:cs="Arial"/>
                <w:sz w:val="24"/>
                <w:szCs w:val="24"/>
              </w:rPr>
              <w:t xml:space="preserve">linical </w:t>
            </w:r>
            <w:r w:rsidR="00FA51D7">
              <w:rPr>
                <w:rFonts w:ascii="Arial" w:hAnsi="Arial" w:cs="Arial"/>
                <w:sz w:val="24"/>
                <w:szCs w:val="24"/>
              </w:rPr>
              <w:t>B</w:t>
            </w:r>
            <w:r w:rsidR="00D2669F" w:rsidRPr="00F53A49">
              <w:rPr>
                <w:rFonts w:ascii="Arial" w:hAnsi="Arial" w:cs="Arial"/>
                <w:sz w:val="24"/>
                <w:szCs w:val="24"/>
              </w:rPr>
              <w:t>oards</w:t>
            </w:r>
            <w:r w:rsidR="00FA51D7">
              <w:rPr>
                <w:rFonts w:ascii="Arial" w:hAnsi="Arial" w:cs="Arial"/>
                <w:sz w:val="24"/>
                <w:szCs w:val="24"/>
              </w:rPr>
              <w:t>’ expenditure</w:t>
            </w:r>
            <w:r w:rsidR="00D2669F" w:rsidRPr="00F53A49">
              <w:rPr>
                <w:rFonts w:ascii="Arial" w:hAnsi="Arial" w:cs="Arial"/>
                <w:sz w:val="24"/>
                <w:szCs w:val="24"/>
              </w:rPr>
              <w:t xml:space="preserve">. </w:t>
            </w:r>
          </w:p>
          <w:p w14:paraId="47E3F9A0" w14:textId="77777777" w:rsidR="00D2669F" w:rsidRPr="00F53A49" w:rsidRDefault="00D2669F" w:rsidP="00D2669F">
            <w:pPr>
              <w:rPr>
                <w:rFonts w:ascii="Arial" w:hAnsi="Arial" w:cs="Arial"/>
                <w:sz w:val="24"/>
                <w:szCs w:val="24"/>
              </w:rPr>
            </w:pPr>
          </w:p>
          <w:p w14:paraId="0FEC3ABB" w14:textId="73DB1176" w:rsidR="00D2669F" w:rsidRPr="00F53A49" w:rsidRDefault="00136CD6" w:rsidP="00D2669F">
            <w:pPr>
              <w:rPr>
                <w:rFonts w:ascii="Arial" w:hAnsi="Arial" w:cs="Arial"/>
                <w:sz w:val="24"/>
                <w:szCs w:val="24"/>
              </w:rPr>
            </w:pPr>
            <w:r w:rsidRPr="00F53A49">
              <w:rPr>
                <w:rFonts w:ascii="Arial" w:hAnsi="Arial" w:cs="Arial"/>
                <w:sz w:val="24"/>
                <w:szCs w:val="24"/>
              </w:rPr>
              <w:t xml:space="preserve">The DDFO responded that </w:t>
            </w:r>
            <w:r w:rsidR="00D2669F" w:rsidRPr="00F53A49">
              <w:rPr>
                <w:rFonts w:ascii="Arial" w:hAnsi="Arial" w:cs="Arial"/>
                <w:sz w:val="24"/>
                <w:szCs w:val="24"/>
              </w:rPr>
              <w:t xml:space="preserve">there </w:t>
            </w:r>
            <w:r w:rsidRPr="00F53A49">
              <w:rPr>
                <w:rFonts w:ascii="Arial" w:hAnsi="Arial" w:cs="Arial"/>
                <w:sz w:val="24"/>
                <w:szCs w:val="24"/>
              </w:rPr>
              <w:t>were</w:t>
            </w:r>
            <w:r w:rsidR="00D2669F" w:rsidRPr="00F53A49">
              <w:rPr>
                <w:rFonts w:ascii="Arial" w:hAnsi="Arial" w:cs="Arial"/>
                <w:sz w:val="24"/>
                <w:szCs w:val="24"/>
              </w:rPr>
              <w:t xml:space="preserve"> aspects that c</w:t>
            </w:r>
            <w:r w:rsidR="006B6008" w:rsidRPr="00F53A49">
              <w:rPr>
                <w:rFonts w:ascii="Arial" w:hAnsi="Arial" w:cs="Arial"/>
                <w:sz w:val="24"/>
                <w:szCs w:val="24"/>
              </w:rPr>
              <w:t>ould</w:t>
            </w:r>
            <w:r w:rsidR="00786B7D" w:rsidRPr="00F53A49">
              <w:rPr>
                <w:rFonts w:ascii="Arial" w:hAnsi="Arial" w:cs="Arial"/>
                <w:sz w:val="24"/>
                <w:szCs w:val="24"/>
              </w:rPr>
              <w:t xml:space="preserve"> </w:t>
            </w:r>
            <w:r w:rsidR="00D2669F" w:rsidRPr="00F53A49">
              <w:rPr>
                <w:rFonts w:ascii="Arial" w:hAnsi="Arial" w:cs="Arial"/>
                <w:sz w:val="24"/>
                <w:szCs w:val="24"/>
              </w:rPr>
              <w:t>help with</w:t>
            </w:r>
            <w:r w:rsidR="00362FD4" w:rsidRPr="00F53A49">
              <w:rPr>
                <w:rFonts w:ascii="Arial" w:hAnsi="Arial" w:cs="Arial"/>
                <w:sz w:val="24"/>
                <w:szCs w:val="24"/>
              </w:rPr>
              <w:t xml:space="preserve"> the</w:t>
            </w:r>
            <w:r w:rsidR="00D2669F" w:rsidRPr="00F53A49">
              <w:rPr>
                <w:rFonts w:ascii="Arial" w:hAnsi="Arial" w:cs="Arial"/>
                <w:sz w:val="24"/>
                <w:szCs w:val="24"/>
              </w:rPr>
              <w:t xml:space="preserve"> green line. </w:t>
            </w:r>
            <w:r w:rsidR="00362FD4" w:rsidRPr="00F53A49">
              <w:rPr>
                <w:rFonts w:ascii="Arial" w:hAnsi="Arial" w:cs="Arial"/>
                <w:sz w:val="24"/>
                <w:szCs w:val="24"/>
              </w:rPr>
              <w:t xml:space="preserve">A </w:t>
            </w:r>
            <w:r w:rsidR="00D2669F" w:rsidRPr="00F53A49">
              <w:rPr>
                <w:rFonts w:ascii="Arial" w:hAnsi="Arial" w:cs="Arial"/>
                <w:sz w:val="24"/>
                <w:szCs w:val="24"/>
              </w:rPr>
              <w:t xml:space="preserve">detailed </w:t>
            </w:r>
            <w:r w:rsidR="00362FD4" w:rsidRPr="00F53A49">
              <w:rPr>
                <w:rFonts w:ascii="Arial" w:hAnsi="Arial" w:cs="Arial"/>
                <w:sz w:val="24"/>
                <w:szCs w:val="24"/>
              </w:rPr>
              <w:t>discussion</w:t>
            </w:r>
            <w:r w:rsidR="00D2669F" w:rsidRPr="00F53A49">
              <w:rPr>
                <w:rFonts w:ascii="Arial" w:hAnsi="Arial" w:cs="Arial"/>
                <w:sz w:val="24"/>
                <w:szCs w:val="24"/>
              </w:rPr>
              <w:t xml:space="preserve"> </w:t>
            </w:r>
            <w:r w:rsidR="00362FD4" w:rsidRPr="00F53A49">
              <w:rPr>
                <w:rFonts w:ascii="Arial" w:hAnsi="Arial" w:cs="Arial"/>
                <w:sz w:val="24"/>
                <w:szCs w:val="24"/>
              </w:rPr>
              <w:t>would be had in the</w:t>
            </w:r>
            <w:r w:rsidR="00D2669F" w:rsidRPr="00F53A49">
              <w:rPr>
                <w:rFonts w:ascii="Arial" w:hAnsi="Arial" w:cs="Arial"/>
                <w:sz w:val="24"/>
                <w:szCs w:val="24"/>
              </w:rPr>
              <w:t xml:space="preserve"> </w:t>
            </w:r>
            <w:r w:rsidR="00FA51D7">
              <w:rPr>
                <w:rFonts w:ascii="Arial" w:hAnsi="Arial" w:cs="Arial"/>
                <w:sz w:val="24"/>
                <w:szCs w:val="24"/>
              </w:rPr>
              <w:t>P</w:t>
            </w:r>
            <w:r w:rsidR="00D2669F" w:rsidRPr="00F53A49">
              <w:rPr>
                <w:rFonts w:ascii="Arial" w:hAnsi="Arial" w:cs="Arial"/>
                <w:sz w:val="24"/>
                <w:szCs w:val="24"/>
              </w:rPr>
              <w:t>rivate</w:t>
            </w:r>
            <w:r w:rsidR="00362FD4" w:rsidRPr="00F53A49">
              <w:rPr>
                <w:rFonts w:ascii="Arial" w:hAnsi="Arial" w:cs="Arial"/>
                <w:sz w:val="24"/>
                <w:szCs w:val="24"/>
              </w:rPr>
              <w:t xml:space="preserve"> meeting</w:t>
            </w:r>
            <w:r w:rsidR="00D2669F" w:rsidRPr="00F53A49">
              <w:rPr>
                <w:rFonts w:ascii="Arial" w:hAnsi="Arial" w:cs="Arial"/>
                <w:sz w:val="24"/>
                <w:szCs w:val="24"/>
              </w:rPr>
              <w:t>.</w:t>
            </w:r>
          </w:p>
          <w:p w14:paraId="7495D5F9" w14:textId="77777777" w:rsidR="00D2669F" w:rsidRPr="00F53A49" w:rsidRDefault="00D2669F" w:rsidP="00D2669F">
            <w:pPr>
              <w:rPr>
                <w:rFonts w:ascii="Arial" w:hAnsi="Arial" w:cs="Arial"/>
                <w:sz w:val="24"/>
                <w:szCs w:val="24"/>
              </w:rPr>
            </w:pPr>
          </w:p>
          <w:p w14:paraId="333E9A95" w14:textId="66793560" w:rsidR="00D2669F" w:rsidRPr="00F53A49" w:rsidRDefault="00FF5A26" w:rsidP="00D2669F">
            <w:pPr>
              <w:rPr>
                <w:rFonts w:ascii="Arial" w:hAnsi="Arial" w:cs="Arial"/>
                <w:sz w:val="24"/>
                <w:szCs w:val="24"/>
              </w:rPr>
            </w:pPr>
            <w:r w:rsidRPr="00F53A49">
              <w:rPr>
                <w:rFonts w:ascii="Arial" w:hAnsi="Arial" w:cs="Arial"/>
                <w:sz w:val="24"/>
                <w:szCs w:val="24"/>
              </w:rPr>
              <w:t xml:space="preserve">The EDF </w:t>
            </w:r>
            <w:r w:rsidR="00D818DB" w:rsidRPr="00F53A49">
              <w:rPr>
                <w:rFonts w:ascii="Arial" w:hAnsi="Arial" w:cs="Arial"/>
                <w:sz w:val="24"/>
                <w:szCs w:val="24"/>
              </w:rPr>
              <w:t xml:space="preserve">stated </w:t>
            </w:r>
            <w:r w:rsidR="00D2669F" w:rsidRPr="00F53A49">
              <w:rPr>
                <w:rFonts w:ascii="Arial" w:hAnsi="Arial" w:cs="Arial"/>
                <w:sz w:val="24"/>
                <w:szCs w:val="24"/>
              </w:rPr>
              <w:t xml:space="preserve">there </w:t>
            </w:r>
            <w:r w:rsidR="00D818DB" w:rsidRPr="00F53A49">
              <w:rPr>
                <w:rFonts w:ascii="Arial" w:hAnsi="Arial" w:cs="Arial"/>
                <w:sz w:val="24"/>
                <w:szCs w:val="24"/>
              </w:rPr>
              <w:t>was a</w:t>
            </w:r>
            <w:r w:rsidR="00D2669F" w:rsidRPr="00F53A49">
              <w:rPr>
                <w:rFonts w:ascii="Arial" w:hAnsi="Arial" w:cs="Arial"/>
                <w:sz w:val="24"/>
                <w:szCs w:val="24"/>
              </w:rPr>
              <w:t xml:space="preserve"> level of improvement </w:t>
            </w:r>
            <w:r w:rsidR="00D818DB" w:rsidRPr="00F53A49">
              <w:rPr>
                <w:rFonts w:ascii="Arial" w:hAnsi="Arial" w:cs="Arial"/>
                <w:sz w:val="24"/>
                <w:szCs w:val="24"/>
              </w:rPr>
              <w:t>needed</w:t>
            </w:r>
            <w:r w:rsidR="00D2669F" w:rsidRPr="00F53A49">
              <w:rPr>
                <w:rFonts w:ascii="Arial" w:hAnsi="Arial" w:cs="Arial"/>
                <w:sz w:val="24"/>
                <w:szCs w:val="24"/>
              </w:rPr>
              <w:t xml:space="preserve"> to get to the position required. </w:t>
            </w:r>
          </w:p>
          <w:p w14:paraId="47B07917" w14:textId="21F3A757" w:rsidR="00C56EED" w:rsidRPr="00F53A49" w:rsidRDefault="00C56EED" w:rsidP="00D054F6">
            <w:pPr>
              <w:rPr>
                <w:rFonts w:ascii="Arial" w:hAnsi="Arial" w:cs="Arial"/>
                <w:sz w:val="24"/>
                <w:szCs w:val="24"/>
              </w:rPr>
            </w:pPr>
          </w:p>
          <w:p w14:paraId="7907EDEF" w14:textId="5DA95233" w:rsidR="00D2669F" w:rsidRPr="00F53A49" w:rsidRDefault="00D818DB" w:rsidP="00D2669F">
            <w:pPr>
              <w:rPr>
                <w:rFonts w:ascii="Arial" w:hAnsi="Arial" w:cs="Arial"/>
                <w:sz w:val="24"/>
                <w:szCs w:val="24"/>
                <w:u w:val="single"/>
              </w:rPr>
            </w:pPr>
            <w:r w:rsidRPr="00F53A49">
              <w:rPr>
                <w:rFonts w:ascii="Arial" w:hAnsi="Arial" w:cs="Arial"/>
                <w:sz w:val="24"/>
                <w:szCs w:val="24"/>
                <w:u w:val="single"/>
              </w:rPr>
              <w:t>Table 6 – Exceptional Cost forecast for 2022-23</w:t>
            </w:r>
          </w:p>
          <w:p w14:paraId="43C35674" w14:textId="77777777" w:rsidR="00D818DB" w:rsidRPr="00F53A49" w:rsidRDefault="00D818DB" w:rsidP="00D2669F">
            <w:pPr>
              <w:rPr>
                <w:rFonts w:ascii="Arial" w:hAnsi="Arial" w:cs="Arial"/>
                <w:sz w:val="24"/>
                <w:szCs w:val="24"/>
              </w:rPr>
            </w:pPr>
          </w:p>
          <w:p w14:paraId="26BBD1A0" w14:textId="3639BFBF" w:rsidR="0043623D" w:rsidRPr="00F53A49" w:rsidRDefault="0043623D" w:rsidP="0043623D">
            <w:pPr>
              <w:spacing w:line="240" w:lineRule="auto"/>
              <w:ind w:right="-284"/>
              <w:rPr>
                <w:rFonts w:ascii="Arial" w:hAnsi="Arial" w:cs="Arial"/>
                <w:sz w:val="24"/>
                <w:szCs w:val="24"/>
              </w:rPr>
            </w:pPr>
            <w:r w:rsidRPr="00F53A49">
              <w:rPr>
                <w:rFonts w:ascii="Arial" w:hAnsi="Arial" w:cs="Arial"/>
                <w:sz w:val="24"/>
                <w:szCs w:val="24"/>
              </w:rPr>
              <w:t>It was noted that e</w:t>
            </w:r>
            <w:r w:rsidR="00D2669F" w:rsidRPr="00F53A49">
              <w:rPr>
                <w:rFonts w:ascii="Arial" w:hAnsi="Arial" w:cs="Arial"/>
                <w:sz w:val="24"/>
                <w:szCs w:val="24"/>
              </w:rPr>
              <w:t>nergy costs ha</w:t>
            </w:r>
            <w:r w:rsidRPr="00F53A49">
              <w:rPr>
                <w:rFonts w:ascii="Arial" w:hAnsi="Arial" w:cs="Arial"/>
                <w:sz w:val="24"/>
                <w:szCs w:val="24"/>
              </w:rPr>
              <w:t>d</w:t>
            </w:r>
            <w:r w:rsidR="00D2669F" w:rsidRPr="00F53A49">
              <w:rPr>
                <w:rFonts w:ascii="Arial" w:hAnsi="Arial" w:cs="Arial"/>
                <w:sz w:val="24"/>
                <w:szCs w:val="24"/>
              </w:rPr>
              <w:t xml:space="preserve"> gone down</w:t>
            </w:r>
            <w:r w:rsidRPr="00F53A49">
              <w:rPr>
                <w:rFonts w:ascii="Arial" w:hAnsi="Arial" w:cs="Arial"/>
                <w:sz w:val="24"/>
                <w:szCs w:val="24"/>
              </w:rPr>
              <w:t xml:space="preserve">. The energy forecast would remain a live piece of work involving the </w:t>
            </w:r>
            <w:r w:rsidR="00FA51D7">
              <w:rPr>
                <w:rFonts w:ascii="Arial" w:hAnsi="Arial" w:cs="Arial"/>
                <w:sz w:val="24"/>
                <w:szCs w:val="24"/>
              </w:rPr>
              <w:t>Health Board’s</w:t>
            </w:r>
            <w:r w:rsidRPr="00F53A49">
              <w:rPr>
                <w:rFonts w:ascii="Arial" w:hAnsi="Arial" w:cs="Arial"/>
                <w:sz w:val="24"/>
                <w:szCs w:val="24"/>
              </w:rPr>
              <w:t xml:space="preserve"> Capital and Estates Team and Shared Services</w:t>
            </w:r>
            <w:r w:rsidR="00FA51D7">
              <w:rPr>
                <w:rFonts w:ascii="Arial" w:hAnsi="Arial" w:cs="Arial"/>
                <w:sz w:val="24"/>
                <w:szCs w:val="24"/>
              </w:rPr>
              <w:t>’</w:t>
            </w:r>
            <w:r w:rsidRPr="00F53A49">
              <w:rPr>
                <w:rFonts w:ascii="Arial" w:hAnsi="Arial" w:cs="Arial"/>
                <w:sz w:val="24"/>
                <w:szCs w:val="24"/>
              </w:rPr>
              <w:t xml:space="preserve"> market intelligence, in light of the volatility of market intelligence.</w:t>
            </w:r>
          </w:p>
          <w:p w14:paraId="6D051741" w14:textId="77777777" w:rsidR="00D2669F" w:rsidRPr="00F53A49" w:rsidRDefault="00D2669F" w:rsidP="00D2669F">
            <w:pPr>
              <w:rPr>
                <w:rFonts w:ascii="Arial" w:hAnsi="Arial" w:cs="Arial"/>
                <w:sz w:val="24"/>
                <w:szCs w:val="24"/>
              </w:rPr>
            </w:pPr>
          </w:p>
          <w:p w14:paraId="775A0076" w14:textId="0E094361" w:rsidR="00D2669F" w:rsidRPr="00F53A49" w:rsidRDefault="00D2669F" w:rsidP="00D2669F">
            <w:pPr>
              <w:rPr>
                <w:rFonts w:ascii="Arial" w:hAnsi="Arial" w:cs="Arial"/>
                <w:sz w:val="24"/>
                <w:szCs w:val="24"/>
                <w:u w:val="single"/>
              </w:rPr>
            </w:pPr>
            <w:proofErr w:type="spellStart"/>
            <w:r w:rsidRPr="00F53A49">
              <w:rPr>
                <w:rFonts w:ascii="Arial" w:hAnsi="Arial" w:cs="Arial"/>
                <w:sz w:val="24"/>
                <w:szCs w:val="24"/>
                <w:u w:val="single"/>
              </w:rPr>
              <w:t>Covid</w:t>
            </w:r>
            <w:proofErr w:type="spellEnd"/>
            <w:r w:rsidRPr="00F53A49">
              <w:rPr>
                <w:rFonts w:ascii="Arial" w:hAnsi="Arial" w:cs="Arial"/>
                <w:sz w:val="24"/>
                <w:szCs w:val="24"/>
                <w:u w:val="single"/>
              </w:rPr>
              <w:t xml:space="preserve"> </w:t>
            </w:r>
            <w:r w:rsidR="00F01DC4" w:rsidRPr="00F53A49">
              <w:rPr>
                <w:rFonts w:ascii="Arial" w:hAnsi="Arial" w:cs="Arial"/>
                <w:sz w:val="24"/>
                <w:szCs w:val="24"/>
                <w:u w:val="single"/>
              </w:rPr>
              <w:t>19 E</w:t>
            </w:r>
            <w:r w:rsidRPr="00F53A49">
              <w:rPr>
                <w:rFonts w:ascii="Arial" w:hAnsi="Arial" w:cs="Arial"/>
                <w:sz w:val="24"/>
                <w:szCs w:val="24"/>
                <w:u w:val="single"/>
              </w:rPr>
              <w:t>xpenditure</w:t>
            </w:r>
            <w:r w:rsidR="00F01DC4" w:rsidRPr="00F53A49">
              <w:rPr>
                <w:rFonts w:ascii="Arial" w:hAnsi="Arial" w:cs="Arial"/>
                <w:sz w:val="24"/>
                <w:szCs w:val="24"/>
                <w:u w:val="single"/>
              </w:rPr>
              <w:t xml:space="preserve"> and Funding </w:t>
            </w:r>
            <w:r w:rsidRPr="00F53A49">
              <w:rPr>
                <w:rFonts w:ascii="Arial" w:hAnsi="Arial" w:cs="Arial"/>
                <w:sz w:val="24"/>
                <w:szCs w:val="24"/>
                <w:u w:val="single"/>
              </w:rPr>
              <w:t xml:space="preserve"> </w:t>
            </w:r>
          </w:p>
          <w:p w14:paraId="4FB3A65C" w14:textId="77777777" w:rsidR="00617983" w:rsidRPr="00F53A49" w:rsidRDefault="00617983" w:rsidP="00D2669F">
            <w:pPr>
              <w:rPr>
                <w:rFonts w:ascii="Arial" w:hAnsi="Arial" w:cs="Arial"/>
                <w:sz w:val="24"/>
                <w:szCs w:val="24"/>
                <w:u w:val="single"/>
              </w:rPr>
            </w:pPr>
          </w:p>
          <w:p w14:paraId="2974A753" w14:textId="63AA9532" w:rsidR="00D2669F" w:rsidRPr="00F53A49" w:rsidRDefault="005F49AC" w:rsidP="0044470C">
            <w:pPr>
              <w:rPr>
                <w:rFonts w:ascii="Arial" w:hAnsi="Arial" w:cs="Arial"/>
                <w:sz w:val="24"/>
                <w:szCs w:val="24"/>
              </w:rPr>
            </w:pPr>
            <w:r w:rsidRPr="00F53A49">
              <w:rPr>
                <w:rFonts w:ascii="Arial" w:hAnsi="Arial" w:cs="Arial"/>
                <w:sz w:val="24"/>
                <w:szCs w:val="24"/>
              </w:rPr>
              <w:t xml:space="preserve">It was noted that this </w:t>
            </w:r>
            <w:r w:rsidR="00733B82">
              <w:rPr>
                <w:rFonts w:ascii="Arial" w:hAnsi="Arial" w:cs="Arial"/>
                <w:sz w:val="24"/>
                <w:szCs w:val="24"/>
              </w:rPr>
              <w:t xml:space="preserve">had </w:t>
            </w:r>
            <w:r w:rsidRPr="00F53A49">
              <w:rPr>
                <w:rFonts w:ascii="Arial" w:hAnsi="Arial" w:cs="Arial"/>
                <w:sz w:val="24"/>
                <w:szCs w:val="24"/>
              </w:rPr>
              <w:t>r</w:t>
            </w:r>
            <w:r w:rsidR="00D2669F" w:rsidRPr="00F53A49">
              <w:rPr>
                <w:rFonts w:ascii="Arial" w:hAnsi="Arial" w:cs="Arial"/>
                <w:sz w:val="24"/>
                <w:szCs w:val="24"/>
              </w:rPr>
              <w:t>emain</w:t>
            </w:r>
            <w:r w:rsidRPr="00F53A49">
              <w:rPr>
                <w:rFonts w:ascii="Arial" w:hAnsi="Arial" w:cs="Arial"/>
                <w:sz w:val="24"/>
                <w:szCs w:val="24"/>
              </w:rPr>
              <w:t>ed</w:t>
            </w:r>
            <w:r w:rsidR="00D2669F" w:rsidRPr="00F53A49">
              <w:rPr>
                <w:rFonts w:ascii="Arial" w:hAnsi="Arial" w:cs="Arial"/>
                <w:sz w:val="24"/>
                <w:szCs w:val="24"/>
              </w:rPr>
              <w:t xml:space="preserve"> consistent</w:t>
            </w:r>
            <w:r w:rsidR="0044470C" w:rsidRPr="00F53A49">
              <w:rPr>
                <w:rFonts w:ascii="Arial" w:hAnsi="Arial" w:cs="Arial"/>
                <w:sz w:val="24"/>
                <w:szCs w:val="24"/>
              </w:rPr>
              <w:t xml:space="preserve"> overall</w:t>
            </w:r>
            <w:r w:rsidRPr="00F53A49">
              <w:rPr>
                <w:rFonts w:ascii="Arial" w:hAnsi="Arial" w:cs="Arial"/>
                <w:sz w:val="24"/>
                <w:szCs w:val="24"/>
              </w:rPr>
              <w:t>.</w:t>
            </w:r>
            <w:r w:rsidR="0044470C" w:rsidRPr="00F53A49">
              <w:rPr>
                <w:rFonts w:ascii="Arial" w:hAnsi="Arial" w:cs="Arial"/>
                <w:sz w:val="24"/>
                <w:szCs w:val="24"/>
              </w:rPr>
              <w:t xml:space="preserve"> There was a s</w:t>
            </w:r>
            <w:r w:rsidR="00D2669F" w:rsidRPr="00F53A49">
              <w:rPr>
                <w:rFonts w:ascii="Arial" w:hAnsi="Arial" w:cs="Arial"/>
                <w:sz w:val="24"/>
                <w:szCs w:val="24"/>
              </w:rPr>
              <w:t xml:space="preserve">light change in some of </w:t>
            </w:r>
            <w:r w:rsidR="0044470C" w:rsidRPr="00F53A49">
              <w:rPr>
                <w:rFonts w:ascii="Arial" w:hAnsi="Arial" w:cs="Arial"/>
                <w:sz w:val="24"/>
                <w:szCs w:val="24"/>
              </w:rPr>
              <w:t xml:space="preserve">the </w:t>
            </w:r>
            <w:r w:rsidR="00D2669F" w:rsidRPr="00F53A49">
              <w:rPr>
                <w:rFonts w:ascii="Arial" w:hAnsi="Arial" w:cs="Arial"/>
                <w:sz w:val="24"/>
                <w:szCs w:val="24"/>
              </w:rPr>
              <w:t>bed base closing</w:t>
            </w:r>
            <w:r w:rsidR="0044470C" w:rsidRPr="00F53A49">
              <w:rPr>
                <w:rFonts w:ascii="Arial" w:hAnsi="Arial" w:cs="Arial"/>
                <w:sz w:val="24"/>
                <w:szCs w:val="24"/>
              </w:rPr>
              <w:t xml:space="preserve"> down. There ha</w:t>
            </w:r>
            <w:r w:rsidR="00422130">
              <w:rPr>
                <w:rFonts w:ascii="Arial" w:hAnsi="Arial" w:cs="Arial"/>
                <w:sz w:val="24"/>
                <w:szCs w:val="24"/>
              </w:rPr>
              <w:t>d</w:t>
            </w:r>
            <w:r w:rsidR="0044470C" w:rsidRPr="00F53A49">
              <w:rPr>
                <w:rFonts w:ascii="Arial" w:hAnsi="Arial" w:cs="Arial"/>
                <w:sz w:val="24"/>
                <w:szCs w:val="24"/>
              </w:rPr>
              <w:t xml:space="preserve"> also been a s</w:t>
            </w:r>
            <w:r w:rsidR="00D2669F" w:rsidRPr="00F53A49">
              <w:rPr>
                <w:rFonts w:ascii="Arial" w:hAnsi="Arial" w:cs="Arial"/>
                <w:sz w:val="24"/>
                <w:szCs w:val="24"/>
              </w:rPr>
              <w:t xml:space="preserve">light increase in costs. </w:t>
            </w:r>
            <w:r w:rsidR="0044470C" w:rsidRPr="00F53A49">
              <w:rPr>
                <w:rFonts w:ascii="Arial" w:hAnsi="Arial" w:cs="Arial"/>
                <w:sz w:val="24"/>
                <w:szCs w:val="24"/>
              </w:rPr>
              <w:t>T</w:t>
            </w:r>
            <w:r w:rsidR="00733B82">
              <w:rPr>
                <w:rFonts w:ascii="Arial" w:hAnsi="Arial" w:cs="Arial"/>
                <w:sz w:val="24"/>
                <w:szCs w:val="24"/>
              </w:rPr>
              <w:t>hat</w:t>
            </w:r>
            <w:r w:rsidR="0044470C" w:rsidRPr="00F53A49">
              <w:rPr>
                <w:rFonts w:ascii="Arial" w:hAnsi="Arial" w:cs="Arial"/>
                <w:sz w:val="24"/>
                <w:szCs w:val="24"/>
              </w:rPr>
              <w:t xml:space="preserve"> would be discussed </w:t>
            </w:r>
            <w:r w:rsidR="00D2669F" w:rsidRPr="00F53A49">
              <w:rPr>
                <w:rFonts w:ascii="Arial" w:hAnsi="Arial" w:cs="Arial"/>
                <w:sz w:val="24"/>
                <w:szCs w:val="24"/>
              </w:rPr>
              <w:t xml:space="preserve">further in </w:t>
            </w:r>
            <w:r w:rsidR="0044470C" w:rsidRPr="00F53A49">
              <w:rPr>
                <w:rFonts w:ascii="Arial" w:hAnsi="Arial" w:cs="Arial"/>
                <w:sz w:val="24"/>
                <w:szCs w:val="24"/>
              </w:rPr>
              <w:t xml:space="preserve">the </w:t>
            </w:r>
            <w:r w:rsidR="003129EB">
              <w:rPr>
                <w:rFonts w:ascii="Arial" w:hAnsi="Arial" w:cs="Arial"/>
                <w:sz w:val="24"/>
                <w:szCs w:val="24"/>
              </w:rPr>
              <w:t>P</w:t>
            </w:r>
            <w:r w:rsidR="00D2669F" w:rsidRPr="00F53A49">
              <w:rPr>
                <w:rFonts w:ascii="Arial" w:hAnsi="Arial" w:cs="Arial"/>
                <w:sz w:val="24"/>
                <w:szCs w:val="24"/>
              </w:rPr>
              <w:t>rivate</w:t>
            </w:r>
            <w:r w:rsidR="003129EB">
              <w:rPr>
                <w:rFonts w:ascii="Arial" w:hAnsi="Arial" w:cs="Arial"/>
                <w:sz w:val="24"/>
                <w:szCs w:val="24"/>
              </w:rPr>
              <w:t xml:space="preserve"> session of the C</w:t>
            </w:r>
            <w:r w:rsidR="00D2669F" w:rsidRPr="00F53A49">
              <w:rPr>
                <w:rFonts w:ascii="Arial" w:hAnsi="Arial" w:cs="Arial"/>
                <w:sz w:val="24"/>
                <w:szCs w:val="24"/>
              </w:rPr>
              <w:t xml:space="preserve">ommittee. </w:t>
            </w:r>
          </w:p>
          <w:p w14:paraId="356F3A85" w14:textId="77777777" w:rsidR="00D2669F" w:rsidRPr="00F53A49" w:rsidRDefault="00D2669F" w:rsidP="00D2669F">
            <w:pPr>
              <w:rPr>
                <w:rFonts w:ascii="Arial" w:hAnsi="Arial" w:cs="Arial"/>
                <w:sz w:val="24"/>
                <w:szCs w:val="24"/>
              </w:rPr>
            </w:pPr>
          </w:p>
          <w:p w14:paraId="2A3F944F" w14:textId="6C240C43" w:rsidR="00D2669F" w:rsidRPr="00F53A49" w:rsidRDefault="009379FD" w:rsidP="00D2669F">
            <w:pPr>
              <w:rPr>
                <w:rFonts w:ascii="Arial" w:hAnsi="Arial" w:cs="Arial"/>
                <w:sz w:val="24"/>
                <w:szCs w:val="24"/>
                <w:u w:val="single"/>
              </w:rPr>
            </w:pPr>
            <w:r w:rsidRPr="00F53A49">
              <w:rPr>
                <w:rFonts w:ascii="Arial" w:hAnsi="Arial" w:cs="Arial"/>
                <w:sz w:val="24"/>
                <w:szCs w:val="24"/>
                <w:u w:val="single"/>
              </w:rPr>
              <w:t>Table 9: Risk Register at October 2022</w:t>
            </w:r>
          </w:p>
          <w:p w14:paraId="2590E1FF" w14:textId="3EC94351" w:rsidR="00D2669F" w:rsidRPr="00F53A49" w:rsidRDefault="00D2669F" w:rsidP="00D2669F">
            <w:pPr>
              <w:rPr>
                <w:rFonts w:ascii="Arial" w:hAnsi="Arial" w:cs="Arial"/>
                <w:sz w:val="24"/>
                <w:szCs w:val="24"/>
              </w:rPr>
            </w:pPr>
          </w:p>
          <w:p w14:paraId="4A2844FB" w14:textId="5467F667" w:rsidR="00E26CDE" w:rsidRPr="00F53A49" w:rsidRDefault="00E26CDE" w:rsidP="00D2669F">
            <w:pPr>
              <w:rPr>
                <w:rFonts w:ascii="Arial" w:hAnsi="Arial" w:cs="Arial"/>
                <w:sz w:val="24"/>
                <w:szCs w:val="24"/>
              </w:rPr>
            </w:pPr>
            <w:r w:rsidRPr="00F53A49">
              <w:rPr>
                <w:rFonts w:ascii="Arial" w:hAnsi="Arial" w:cs="Arial"/>
                <w:sz w:val="24"/>
                <w:szCs w:val="24"/>
              </w:rPr>
              <w:lastRenderedPageBreak/>
              <w:t xml:space="preserve">It was noted that the top risk was 25. </w:t>
            </w:r>
            <w:r w:rsidR="00E625CC" w:rsidRPr="00F53A49">
              <w:rPr>
                <w:rFonts w:ascii="Arial" w:hAnsi="Arial" w:cs="Arial"/>
                <w:sz w:val="24"/>
                <w:szCs w:val="24"/>
              </w:rPr>
              <w:t>The top three w</w:t>
            </w:r>
            <w:r w:rsidR="00422130">
              <w:rPr>
                <w:rFonts w:ascii="Arial" w:hAnsi="Arial" w:cs="Arial"/>
                <w:sz w:val="24"/>
                <w:szCs w:val="24"/>
              </w:rPr>
              <w:t xml:space="preserve">ould </w:t>
            </w:r>
            <w:r w:rsidR="00E625CC" w:rsidRPr="00F53A49">
              <w:rPr>
                <w:rFonts w:ascii="Arial" w:hAnsi="Arial" w:cs="Arial"/>
                <w:sz w:val="24"/>
                <w:szCs w:val="24"/>
              </w:rPr>
              <w:t xml:space="preserve">align with the </w:t>
            </w:r>
            <w:r w:rsidR="003129EB">
              <w:rPr>
                <w:rFonts w:ascii="Arial" w:hAnsi="Arial" w:cs="Arial"/>
                <w:sz w:val="24"/>
                <w:szCs w:val="24"/>
              </w:rPr>
              <w:t>C</w:t>
            </w:r>
            <w:r w:rsidR="00E625CC" w:rsidRPr="00F53A49">
              <w:rPr>
                <w:rFonts w:ascii="Arial" w:hAnsi="Arial" w:cs="Arial"/>
                <w:sz w:val="24"/>
                <w:szCs w:val="24"/>
              </w:rPr>
              <w:t xml:space="preserve">orporate </w:t>
            </w:r>
            <w:r w:rsidR="003129EB">
              <w:rPr>
                <w:rFonts w:ascii="Arial" w:hAnsi="Arial" w:cs="Arial"/>
                <w:sz w:val="24"/>
                <w:szCs w:val="24"/>
              </w:rPr>
              <w:t>Risk R</w:t>
            </w:r>
            <w:r w:rsidR="00E625CC" w:rsidRPr="00F53A49">
              <w:rPr>
                <w:rFonts w:ascii="Arial" w:hAnsi="Arial" w:cs="Arial"/>
                <w:sz w:val="24"/>
                <w:szCs w:val="24"/>
              </w:rPr>
              <w:t xml:space="preserve">egister. </w:t>
            </w:r>
          </w:p>
          <w:p w14:paraId="6B053ADD" w14:textId="42B01DFB" w:rsidR="00E625CC" w:rsidRPr="00F53A49" w:rsidRDefault="00E625CC" w:rsidP="00D2669F">
            <w:pPr>
              <w:rPr>
                <w:rFonts w:ascii="Arial" w:hAnsi="Arial" w:cs="Arial"/>
                <w:sz w:val="24"/>
                <w:szCs w:val="24"/>
              </w:rPr>
            </w:pPr>
          </w:p>
          <w:p w14:paraId="797AFD06" w14:textId="3364AE87" w:rsidR="00E625CC" w:rsidRPr="00F53A49" w:rsidRDefault="00E625CC" w:rsidP="00D2669F">
            <w:pPr>
              <w:rPr>
                <w:rFonts w:ascii="Arial" w:hAnsi="Arial" w:cs="Arial"/>
                <w:sz w:val="24"/>
                <w:szCs w:val="24"/>
              </w:rPr>
            </w:pPr>
            <w:r w:rsidRPr="00F53A49">
              <w:rPr>
                <w:rFonts w:ascii="Arial" w:hAnsi="Arial" w:cs="Arial"/>
                <w:sz w:val="24"/>
                <w:szCs w:val="24"/>
              </w:rPr>
              <w:t xml:space="preserve">The sub-risks </w:t>
            </w:r>
            <w:r w:rsidR="00422130">
              <w:rPr>
                <w:rFonts w:ascii="Arial" w:hAnsi="Arial" w:cs="Arial"/>
                <w:sz w:val="24"/>
                <w:szCs w:val="24"/>
              </w:rPr>
              <w:t>were</w:t>
            </w:r>
            <w:r w:rsidRPr="00F53A49">
              <w:rPr>
                <w:rFonts w:ascii="Arial" w:hAnsi="Arial" w:cs="Arial"/>
                <w:sz w:val="24"/>
                <w:szCs w:val="24"/>
              </w:rPr>
              <w:t xml:space="preserve"> the assessment of the additional risks</w:t>
            </w:r>
            <w:r w:rsidR="00324B75" w:rsidRPr="00F53A49">
              <w:rPr>
                <w:rFonts w:ascii="Arial" w:hAnsi="Arial" w:cs="Arial"/>
                <w:sz w:val="24"/>
                <w:szCs w:val="24"/>
              </w:rPr>
              <w:t xml:space="preserve"> within </w:t>
            </w:r>
            <w:r w:rsidR="003129EB">
              <w:rPr>
                <w:rFonts w:ascii="Arial" w:hAnsi="Arial" w:cs="Arial"/>
                <w:sz w:val="24"/>
                <w:szCs w:val="24"/>
              </w:rPr>
              <w:t>F</w:t>
            </w:r>
            <w:r w:rsidR="00324B75" w:rsidRPr="00F53A49">
              <w:rPr>
                <w:rFonts w:ascii="Arial" w:hAnsi="Arial" w:cs="Arial"/>
                <w:sz w:val="24"/>
                <w:szCs w:val="24"/>
              </w:rPr>
              <w:t xml:space="preserve">inance. </w:t>
            </w:r>
          </w:p>
          <w:p w14:paraId="4B234C0A" w14:textId="5D688A1B" w:rsidR="00E26CDE" w:rsidRPr="00F53A49" w:rsidRDefault="00E26CDE" w:rsidP="00D2669F">
            <w:pPr>
              <w:rPr>
                <w:rFonts w:ascii="Arial" w:hAnsi="Arial" w:cs="Arial"/>
                <w:sz w:val="24"/>
                <w:szCs w:val="24"/>
              </w:rPr>
            </w:pPr>
          </w:p>
          <w:p w14:paraId="423AB9B2" w14:textId="5F188B4E" w:rsidR="00D2669F" w:rsidRPr="00F53A49" w:rsidRDefault="00D2669F" w:rsidP="00D2669F">
            <w:pPr>
              <w:rPr>
                <w:rFonts w:ascii="Arial" w:hAnsi="Arial" w:cs="Arial"/>
                <w:sz w:val="24"/>
                <w:szCs w:val="24"/>
                <w:u w:val="single"/>
              </w:rPr>
            </w:pPr>
            <w:r w:rsidRPr="00F53A49">
              <w:rPr>
                <w:rFonts w:ascii="Arial" w:hAnsi="Arial" w:cs="Arial"/>
                <w:sz w:val="24"/>
                <w:szCs w:val="24"/>
                <w:u w:val="single"/>
              </w:rPr>
              <w:t>Savings</w:t>
            </w:r>
            <w:r w:rsidR="00F01DC4" w:rsidRPr="00F53A49">
              <w:rPr>
                <w:rFonts w:ascii="Arial" w:hAnsi="Arial" w:cs="Arial"/>
                <w:sz w:val="24"/>
                <w:szCs w:val="24"/>
                <w:u w:val="single"/>
              </w:rPr>
              <w:t xml:space="preserve"> </w:t>
            </w:r>
            <w:r w:rsidRPr="00F53A49">
              <w:rPr>
                <w:rFonts w:ascii="Arial" w:hAnsi="Arial" w:cs="Arial"/>
                <w:sz w:val="24"/>
                <w:szCs w:val="24"/>
                <w:u w:val="single"/>
              </w:rPr>
              <w:t xml:space="preserve">programme </w:t>
            </w:r>
          </w:p>
          <w:p w14:paraId="4BA505F4" w14:textId="5891DF2F" w:rsidR="00F01DC4" w:rsidRPr="00F53A49" w:rsidRDefault="000F7992" w:rsidP="00D2669F">
            <w:pPr>
              <w:rPr>
                <w:rFonts w:ascii="Arial" w:hAnsi="Arial" w:cs="Arial"/>
                <w:sz w:val="24"/>
                <w:szCs w:val="24"/>
                <w:u w:val="single"/>
              </w:rPr>
            </w:pPr>
            <w:r w:rsidRPr="00F53A49">
              <w:rPr>
                <w:rFonts w:ascii="Arial" w:hAnsi="Arial" w:cs="Arial"/>
                <w:sz w:val="24"/>
                <w:szCs w:val="24"/>
                <w:u w:val="single"/>
              </w:rPr>
              <w:t xml:space="preserve"> </w:t>
            </w:r>
          </w:p>
          <w:p w14:paraId="61F2B522" w14:textId="2D20738F" w:rsidR="00D2669F" w:rsidRPr="00F53A49" w:rsidRDefault="003129EB" w:rsidP="00255750">
            <w:pPr>
              <w:pStyle w:val="ListParagraph"/>
              <w:numPr>
                <w:ilvl w:val="0"/>
                <w:numId w:val="7"/>
              </w:numPr>
              <w:spacing w:line="240" w:lineRule="auto"/>
              <w:ind w:right="-284"/>
              <w:contextualSpacing w:val="0"/>
              <w:rPr>
                <w:rFonts w:ascii="Arial" w:hAnsi="Arial" w:cs="Arial"/>
                <w:sz w:val="24"/>
                <w:szCs w:val="24"/>
              </w:rPr>
            </w:pPr>
            <w:r>
              <w:rPr>
                <w:rFonts w:ascii="Arial" w:hAnsi="Arial" w:cs="Arial"/>
                <w:sz w:val="24"/>
                <w:szCs w:val="24"/>
              </w:rPr>
              <w:t>There were s</w:t>
            </w:r>
            <w:r w:rsidR="00D2669F" w:rsidRPr="00F53A49">
              <w:rPr>
                <w:rFonts w:ascii="Arial" w:hAnsi="Arial" w:cs="Arial"/>
                <w:sz w:val="24"/>
                <w:szCs w:val="24"/>
              </w:rPr>
              <w:t xml:space="preserve">till additional savings </w:t>
            </w:r>
            <w:r w:rsidR="00F61C4B">
              <w:rPr>
                <w:rFonts w:ascii="Arial" w:hAnsi="Arial" w:cs="Arial"/>
                <w:sz w:val="24"/>
                <w:szCs w:val="24"/>
              </w:rPr>
              <w:t>identified</w:t>
            </w:r>
            <w:r>
              <w:rPr>
                <w:rFonts w:ascii="Arial" w:hAnsi="Arial" w:cs="Arial"/>
                <w:sz w:val="24"/>
                <w:szCs w:val="24"/>
              </w:rPr>
              <w:t xml:space="preserve"> in the saving </w:t>
            </w:r>
            <w:r w:rsidR="00D2669F" w:rsidRPr="00F53A49">
              <w:rPr>
                <w:rFonts w:ascii="Arial" w:hAnsi="Arial" w:cs="Arial"/>
                <w:sz w:val="24"/>
                <w:szCs w:val="24"/>
              </w:rPr>
              <w:t>programme to</w:t>
            </w:r>
            <w:r>
              <w:rPr>
                <w:rFonts w:ascii="Arial" w:hAnsi="Arial" w:cs="Arial"/>
                <w:sz w:val="24"/>
                <w:szCs w:val="24"/>
              </w:rPr>
              <w:t xml:space="preserve"> be </w:t>
            </w:r>
            <w:r w:rsidR="00D2669F" w:rsidRPr="00F53A49">
              <w:rPr>
                <w:rFonts w:ascii="Arial" w:hAnsi="Arial" w:cs="Arial"/>
                <w:sz w:val="24"/>
                <w:szCs w:val="24"/>
              </w:rPr>
              <w:t>achieve</w:t>
            </w:r>
            <w:r>
              <w:rPr>
                <w:rFonts w:ascii="Arial" w:hAnsi="Arial" w:cs="Arial"/>
                <w:sz w:val="24"/>
                <w:szCs w:val="24"/>
              </w:rPr>
              <w:t>d</w:t>
            </w:r>
            <w:r w:rsidR="00D2669F" w:rsidRPr="00F53A49">
              <w:rPr>
                <w:rFonts w:ascii="Arial" w:hAnsi="Arial" w:cs="Arial"/>
                <w:sz w:val="24"/>
                <w:szCs w:val="24"/>
              </w:rPr>
              <w:t xml:space="preserve">. </w:t>
            </w:r>
          </w:p>
          <w:p w14:paraId="371BC087" w14:textId="18B3CCAD" w:rsidR="00D2669F" w:rsidRPr="00F53A49" w:rsidRDefault="003129EB" w:rsidP="00255750">
            <w:pPr>
              <w:pStyle w:val="ListParagraph"/>
              <w:numPr>
                <w:ilvl w:val="0"/>
                <w:numId w:val="7"/>
              </w:numPr>
              <w:spacing w:line="240" w:lineRule="auto"/>
              <w:ind w:right="-284"/>
              <w:contextualSpacing w:val="0"/>
              <w:rPr>
                <w:rFonts w:ascii="Arial" w:hAnsi="Arial" w:cs="Arial"/>
                <w:sz w:val="24"/>
                <w:szCs w:val="24"/>
              </w:rPr>
            </w:pPr>
            <w:r>
              <w:rPr>
                <w:rFonts w:ascii="Arial" w:hAnsi="Arial" w:cs="Arial"/>
                <w:sz w:val="24"/>
                <w:szCs w:val="24"/>
              </w:rPr>
              <w:t xml:space="preserve">It was a </w:t>
            </w:r>
            <w:r w:rsidR="00D2669F" w:rsidRPr="00F53A49">
              <w:rPr>
                <w:rFonts w:ascii="Arial" w:hAnsi="Arial" w:cs="Arial"/>
                <w:sz w:val="24"/>
                <w:szCs w:val="24"/>
              </w:rPr>
              <w:t xml:space="preserve">high risk as </w:t>
            </w:r>
            <w:r>
              <w:rPr>
                <w:rFonts w:ascii="Arial" w:hAnsi="Arial" w:cs="Arial"/>
                <w:sz w:val="24"/>
                <w:szCs w:val="24"/>
              </w:rPr>
              <w:t xml:space="preserve">there was now </w:t>
            </w:r>
            <w:r w:rsidR="00D2669F" w:rsidRPr="00F53A49">
              <w:rPr>
                <w:rFonts w:ascii="Arial" w:hAnsi="Arial" w:cs="Arial"/>
                <w:sz w:val="24"/>
                <w:szCs w:val="24"/>
              </w:rPr>
              <w:t>less time to deliver</w:t>
            </w:r>
            <w:r>
              <w:rPr>
                <w:rFonts w:ascii="Arial" w:hAnsi="Arial" w:cs="Arial"/>
                <w:sz w:val="24"/>
                <w:szCs w:val="24"/>
              </w:rPr>
              <w:t xml:space="preserve"> those.</w:t>
            </w:r>
            <w:r w:rsidR="00D2669F" w:rsidRPr="00F53A49">
              <w:rPr>
                <w:rFonts w:ascii="Arial" w:hAnsi="Arial" w:cs="Arial"/>
                <w:sz w:val="24"/>
                <w:szCs w:val="24"/>
              </w:rPr>
              <w:t xml:space="preserve"> </w:t>
            </w:r>
          </w:p>
          <w:p w14:paraId="2867F161" w14:textId="49FEC3C8" w:rsidR="00324B75" w:rsidRPr="00F53A49" w:rsidRDefault="00324B75" w:rsidP="00255750">
            <w:pPr>
              <w:pStyle w:val="ListParagraph"/>
              <w:numPr>
                <w:ilvl w:val="0"/>
                <w:numId w:val="7"/>
              </w:numPr>
              <w:spacing w:line="240" w:lineRule="auto"/>
              <w:ind w:right="-284"/>
              <w:contextualSpacing w:val="0"/>
              <w:rPr>
                <w:rFonts w:ascii="Arial" w:hAnsi="Arial" w:cs="Arial"/>
                <w:sz w:val="24"/>
                <w:szCs w:val="24"/>
              </w:rPr>
            </w:pPr>
          </w:p>
          <w:p w14:paraId="55B43230" w14:textId="2B564B02" w:rsidR="00324B75" w:rsidRPr="00F53A49" w:rsidRDefault="00324B75" w:rsidP="00324B75">
            <w:pPr>
              <w:rPr>
                <w:rFonts w:ascii="Arial" w:hAnsi="Arial" w:cs="Arial"/>
                <w:sz w:val="24"/>
                <w:szCs w:val="24"/>
              </w:rPr>
            </w:pPr>
            <w:r w:rsidRPr="00F53A49">
              <w:rPr>
                <w:rFonts w:ascii="Arial" w:hAnsi="Arial" w:cs="Arial"/>
                <w:sz w:val="24"/>
                <w:szCs w:val="24"/>
              </w:rPr>
              <w:t xml:space="preserve">The sub-risks </w:t>
            </w:r>
            <w:r w:rsidR="005C04FE">
              <w:rPr>
                <w:rFonts w:ascii="Arial" w:hAnsi="Arial" w:cs="Arial"/>
                <w:sz w:val="24"/>
                <w:szCs w:val="24"/>
              </w:rPr>
              <w:t>we</w:t>
            </w:r>
            <w:r w:rsidRPr="00F53A49">
              <w:rPr>
                <w:rFonts w:ascii="Arial" w:hAnsi="Arial" w:cs="Arial"/>
                <w:sz w:val="24"/>
                <w:szCs w:val="24"/>
              </w:rPr>
              <w:t xml:space="preserve">re the assessment of the additional risks within </w:t>
            </w:r>
            <w:r w:rsidR="005C04FE">
              <w:rPr>
                <w:rFonts w:ascii="Arial" w:hAnsi="Arial" w:cs="Arial"/>
                <w:sz w:val="24"/>
                <w:szCs w:val="24"/>
              </w:rPr>
              <w:t>F</w:t>
            </w:r>
            <w:r w:rsidRPr="00F53A49">
              <w:rPr>
                <w:rFonts w:ascii="Arial" w:hAnsi="Arial" w:cs="Arial"/>
                <w:sz w:val="24"/>
                <w:szCs w:val="24"/>
              </w:rPr>
              <w:t xml:space="preserve">inance. At month 7, the </w:t>
            </w:r>
            <w:r w:rsidR="005C04FE">
              <w:rPr>
                <w:rFonts w:ascii="Arial" w:hAnsi="Arial" w:cs="Arial"/>
                <w:sz w:val="24"/>
                <w:szCs w:val="24"/>
              </w:rPr>
              <w:t xml:space="preserve">Health Board was </w:t>
            </w:r>
            <w:r w:rsidRPr="00F53A49">
              <w:rPr>
                <w:rFonts w:ascii="Arial" w:hAnsi="Arial" w:cs="Arial"/>
                <w:sz w:val="24"/>
                <w:szCs w:val="24"/>
              </w:rPr>
              <w:t>forecasting £17.467m of savings to deliver against the revised £19.400m savings target</w:t>
            </w:r>
            <w:r w:rsidR="005C04FE">
              <w:rPr>
                <w:rFonts w:ascii="Arial" w:hAnsi="Arial" w:cs="Arial"/>
                <w:sz w:val="24"/>
                <w:szCs w:val="24"/>
              </w:rPr>
              <w:t xml:space="preserve"> which left </w:t>
            </w:r>
            <w:r w:rsidRPr="00F53A49">
              <w:rPr>
                <w:rFonts w:ascii="Arial" w:hAnsi="Arial" w:cs="Arial"/>
                <w:sz w:val="24"/>
                <w:szCs w:val="24"/>
              </w:rPr>
              <w:t xml:space="preserve">a further £1.933m </w:t>
            </w:r>
            <w:r w:rsidR="005C04FE">
              <w:rPr>
                <w:rFonts w:ascii="Arial" w:hAnsi="Arial" w:cs="Arial"/>
                <w:sz w:val="24"/>
                <w:szCs w:val="24"/>
              </w:rPr>
              <w:t xml:space="preserve">of </w:t>
            </w:r>
            <w:r w:rsidRPr="00F53A49">
              <w:rPr>
                <w:rFonts w:ascii="Arial" w:hAnsi="Arial" w:cs="Arial"/>
                <w:sz w:val="24"/>
                <w:szCs w:val="24"/>
              </w:rPr>
              <w:t>schemes to identify. Th</w:t>
            </w:r>
            <w:r w:rsidR="005C04FE">
              <w:rPr>
                <w:rFonts w:ascii="Arial" w:hAnsi="Arial" w:cs="Arial"/>
                <w:sz w:val="24"/>
                <w:szCs w:val="24"/>
              </w:rPr>
              <w:t>at</w:t>
            </w:r>
            <w:r w:rsidRPr="00F53A49">
              <w:rPr>
                <w:rFonts w:ascii="Arial" w:hAnsi="Arial" w:cs="Arial"/>
                <w:sz w:val="24"/>
                <w:szCs w:val="24"/>
              </w:rPr>
              <w:t xml:space="preserve"> represent</w:t>
            </w:r>
            <w:r w:rsidR="005C04FE">
              <w:rPr>
                <w:rFonts w:ascii="Arial" w:hAnsi="Arial" w:cs="Arial"/>
                <w:sz w:val="24"/>
                <w:szCs w:val="24"/>
              </w:rPr>
              <w:t>ed</w:t>
            </w:r>
            <w:r w:rsidRPr="00F53A49">
              <w:rPr>
                <w:rFonts w:ascii="Arial" w:hAnsi="Arial" w:cs="Arial"/>
                <w:sz w:val="24"/>
                <w:szCs w:val="24"/>
              </w:rPr>
              <w:t xml:space="preserve"> a marginal increase in identified schemes of £0.010m in month. Delegated budget holders </w:t>
            </w:r>
            <w:r w:rsidR="005C04FE">
              <w:rPr>
                <w:rFonts w:ascii="Arial" w:hAnsi="Arial" w:cs="Arial"/>
                <w:sz w:val="24"/>
                <w:szCs w:val="24"/>
              </w:rPr>
              <w:t>wer</w:t>
            </w:r>
            <w:r w:rsidRPr="00F53A49">
              <w:rPr>
                <w:rFonts w:ascii="Arial" w:hAnsi="Arial" w:cs="Arial"/>
                <w:sz w:val="24"/>
                <w:szCs w:val="24"/>
              </w:rPr>
              <w:t>e being pressed to close the remaining gap through the established internal review process.</w:t>
            </w:r>
          </w:p>
          <w:p w14:paraId="7CF64E39" w14:textId="77777777" w:rsidR="00324B75" w:rsidRPr="00F53A49" w:rsidRDefault="00324B75" w:rsidP="00324B75">
            <w:pPr>
              <w:rPr>
                <w:rFonts w:ascii="Arial" w:hAnsi="Arial" w:cs="Arial"/>
                <w:sz w:val="24"/>
                <w:szCs w:val="24"/>
              </w:rPr>
            </w:pPr>
          </w:p>
          <w:p w14:paraId="1023EB67" w14:textId="50625142" w:rsidR="00324B75" w:rsidRPr="00F53A49" w:rsidRDefault="00324B75" w:rsidP="00324B75">
            <w:pPr>
              <w:rPr>
                <w:rFonts w:ascii="Arial" w:hAnsi="Arial" w:cs="Arial"/>
                <w:sz w:val="24"/>
                <w:szCs w:val="24"/>
              </w:rPr>
            </w:pPr>
            <w:r w:rsidRPr="00F53A49">
              <w:rPr>
                <w:rFonts w:ascii="Arial" w:hAnsi="Arial" w:cs="Arial"/>
                <w:sz w:val="24"/>
                <w:szCs w:val="24"/>
              </w:rPr>
              <w:t>The</w:t>
            </w:r>
            <w:r w:rsidR="005C04FE">
              <w:rPr>
                <w:rFonts w:ascii="Arial" w:hAnsi="Arial" w:cs="Arial"/>
                <w:sz w:val="24"/>
                <w:szCs w:val="24"/>
              </w:rPr>
              <w:t xml:space="preserve"> Committee was informed that there was </w:t>
            </w:r>
            <w:r w:rsidRPr="00F53A49">
              <w:rPr>
                <w:rFonts w:ascii="Arial" w:hAnsi="Arial" w:cs="Arial"/>
                <w:sz w:val="24"/>
                <w:szCs w:val="24"/>
              </w:rPr>
              <w:t>still</w:t>
            </w:r>
            <w:r w:rsidR="005C04FE">
              <w:rPr>
                <w:rFonts w:ascii="Arial" w:hAnsi="Arial" w:cs="Arial"/>
                <w:sz w:val="24"/>
                <w:szCs w:val="24"/>
              </w:rPr>
              <w:t xml:space="preserve"> some</w:t>
            </w:r>
            <w:r w:rsidRPr="00F53A49">
              <w:rPr>
                <w:rFonts w:ascii="Arial" w:hAnsi="Arial" w:cs="Arial"/>
                <w:sz w:val="24"/>
                <w:szCs w:val="24"/>
              </w:rPr>
              <w:t xml:space="preserve"> way to go </w:t>
            </w:r>
            <w:r w:rsidR="005C04FE">
              <w:rPr>
                <w:rFonts w:ascii="Arial" w:hAnsi="Arial" w:cs="Arial"/>
                <w:sz w:val="24"/>
                <w:szCs w:val="24"/>
              </w:rPr>
              <w:t xml:space="preserve">to </w:t>
            </w:r>
            <w:r w:rsidRPr="00F53A49">
              <w:rPr>
                <w:rFonts w:ascii="Arial" w:hAnsi="Arial" w:cs="Arial"/>
                <w:sz w:val="24"/>
                <w:szCs w:val="24"/>
              </w:rPr>
              <w:t>achieve the last savings before year end. As</w:t>
            </w:r>
            <w:r w:rsidR="005C04FE">
              <w:rPr>
                <w:rFonts w:ascii="Arial" w:hAnsi="Arial" w:cs="Arial"/>
                <w:sz w:val="24"/>
                <w:szCs w:val="24"/>
              </w:rPr>
              <w:t xml:space="preserve"> the</w:t>
            </w:r>
            <w:r w:rsidRPr="00F53A49">
              <w:rPr>
                <w:rFonts w:ascii="Arial" w:hAnsi="Arial" w:cs="Arial"/>
                <w:sz w:val="24"/>
                <w:szCs w:val="24"/>
              </w:rPr>
              <w:t xml:space="preserve"> months </w:t>
            </w:r>
            <w:r w:rsidR="005C04FE">
              <w:rPr>
                <w:rFonts w:ascii="Arial" w:hAnsi="Arial" w:cs="Arial"/>
                <w:sz w:val="24"/>
                <w:szCs w:val="24"/>
              </w:rPr>
              <w:t>we</w:t>
            </w:r>
            <w:r w:rsidRPr="00F53A49">
              <w:rPr>
                <w:rFonts w:ascii="Arial" w:hAnsi="Arial" w:cs="Arial"/>
                <w:sz w:val="24"/>
                <w:szCs w:val="24"/>
              </w:rPr>
              <w:t xml:space="preserve">re diminishing towards year end, there </w:t>
            </w:r>
            <w:r w:rsidR="005C04FE">
              <w:rPr>
                <w:rFonts w:ascii="Arial" w:hAnsi="Arial" w:cs="Arial"/>
                <w:sz w:val="24"/>
                <w:szCs w:val="24"/>
              </w:rPr>
              <w:t xml:space="preserve">would be </w:t>
            </w:r>
            <w:r w:rsidRPr="00F53A49">
              <w:rPr>
                <w:rFonts w:ascii="Arial" w:hAnsi="Arial" w:cs="Arial"/>
                <w:sz w:val="24"/>
                <w:szCs w:val="24"/>
              </w:rPr>
              <w:t xml:space="preserve">less time to deliver </w:t>
            </w:r>
            <w:r w:rsidR="005C04FE">
              <w:rPr>
                <w:rFonts w:ascii="Arial" w:hAnsi="Arial" w:cs="Arial"/>
                <w:sz w:val="24"/>
                <w:szCs w:val="24"/>
              </w:rPr>
              <w:t>those savings.</w:t>
            </w:r>
          </w:p>
          <w:p w14:paraId="7B8C986B" w14:textId="77777777" w:rsidR="00324B75" w:rsidRPr="00F53A49" w:rsidRDefault="00324B75" w:rsidP="00324B75">
            <w:pPr>
              <w:spacing w:line="240" w:lineRule="auto"/>
              <w:ind w:right="-284"/>
              <w:rPr>
                <w:rFonts w:ascii="Arial" w:hAnsi="Arial" w:cs="Arial"/>
                <w:sz w:val="24"/>
                <w:szCs w:val="24"/>
              </w:rPr>
            </w:pPr>
          </w:p>
          <w:p w14:paraId="61640BE2" w14:textId="1808E8D5" w:rsidR="00D2669F" w:rsidRPr="00F53A49" w:rsidRDefault="00324B75" w:rsidP="00D2669F">
            <w:pPr>
              <w:rPr>
                <w:rFonts w:ascii="Arial" w:hAnsi="Arial" w:cs="Arial"/>
                <w:sz w:val="24"/>
                <w:szCs w:val="24"/>
              </w:rPr>
            </w:pPr>
            <w:r w:rsidRPr="00F53A49">
              <w:rPr>
                <w:rFonts w:ascii="Arial" w:hAnsi="Arial" w:cs="Arial"/>
                <w:sz w:val="24"/>
                <w:szCs w:val="24"/>
              </w:rPr>
              <w:t xml:space="preserve">The </w:t>
            </w:r>
            <w:r w:rsidR="00D2669F" w:rsidRPr="00F53A49">
              <w:rPr>
                <w:rFonts w:ascii="Arial" w:hAnsi="Arial" w:cs="Arial"/>
                <w:sz w:val="24"/>
                <w:szCs w:val="24"/>
              </w:rPr>
              <w:t xml:space="preserve">CC </w:t>
            </w:r>
            <w:r w:rsidRPr="00F53A49">
              <w:rPr>
                <w:rFonts w:ascii="Arial" w:hAnsi="Arial" w:cs="Arial"/>
                <w:sz w:val="24"/>
                <w:szCs w:val="24"/>
              </w:rPr>
              <w:t xml:space="preserve">queried that the </w:t>
            </w:r>
            <w:r w:rsidR="00D2669F" w:rsidRPr="00F53A49">
              <w:rPr>
                <w:rFonts w:ascii="Arial" w:hAnsi="Arial" w:cs="Arial"/>
                <w:sz w:val="24"/>
                <w:szCs w:val="24"/>
              </w:rPr>
              <w:t xml:space="preserve">red column </w:t>
            </w:r>
            <w:r w:rsidRPr="00F53A49">
              <w:rPr>
                <w:rFonts w:ascii="Arial" w:hAnsi="Arial" w:cs="Arial"/>
                <w:sz w:val="24"/>
                <w:szCs w:val="24"/>
              </w:rPr>
              <w:t>was</w:t>
            </w:r>
            <w:r w:rsidR="00D2669F" w:rsidRPr="00F53A49">
              <w:rPr>
                <w:rFonts w:ascii="Arial" w:hAnsi="Arial" w:cs="Arial"/>
                <w:sz w:val="24"/>
                <w:szCs w:val="24"/>
              </w:rPr>
              <w:t xml:space="preserve"> looking empty. </w:t>
            </w:r>
            <w:r w:rsidRPr="00F53A49">
              <w:rPr>
                <w:rFonts w:ascii="Arial" w:hAnsi="Arial" w:cs="Arial"/>
                <w:sz w:val="24"/>
                <w:szCs w:val="24"/>
              </w:rPr>
              <w:t xml:space="preserve">The CC queried whether the Committee should be worried about the lack of red options. </w:t>
            </w:r>
          </w:p>
          <w:p w14:paraId="5628C7A6" w14:textId="28D8EA74" w:rsidR="00D2669F" w:rsidRPr="00F53A49" w:rsidRDefault="00D2669F" w:rsidP="00D2669F">
            <w:pPr>
              <w:rPr>
                <w:rFonts w:ascii="Arial" w:hAnsi="Arial" w:cs="Arial"/>
                <w:sz w:val="24"/>
                <w:szCs w:val="24"/>
              </w:rPr>
            </w:pPr>
          </w:p>
          <w:p w14:paraId="24A72B06" w14:textId="67480889" w:rsidR="00324B75" w:rsidRPr="00F53A49" w:rsidRDefault="00324B75" w:rsidP="00D2669F">
            <w:pPr>
              <w:rPr>
                <w:rFonts w:ascii="Arial" w:hAnsi="Arial" w:cs="Arial"/>
                <w:sz w:val="24"/>
                <w:szCs w:val="24"/>
              </w:rPr>
            </w:pPr>
            <w:r w:rsidRPr="00F53A49">
              <w:rPr>
                <w:rFonts w:ascii="Arial" w:hAnsi="Arial" w:cs="Arial"/>
                <w:sz w:val="24"/>
                <w:szCs w:val="24"/>
              </w:rPr>
              <w:t xml:space="preserve">The DDFO responded that it </w:t>
            </w:r>
            <w:r w:rsidR="005C04FE">
              <w:rPr>
                <w:rFonts w:ascii="Arial" w:hAnsi="Arial" w:cs="Arial"/>
                <w:sz w:val="24"/>
                <w:szCs w:val="24"/>
              </w:rPr>
              <w:t>wa</w:t>
            </w:r>
            <w:r w:rsidRPr="00F53A49">
              <w:rPr>
                <w:rFonts w:ascii="Arial" w:hAnsi="Arial" w:cs="Arial"/>
                <w:sz w:val="24"/>
                <w:szCs w:val="24"/>
              </w:rPr>
              <w:t xml:space="preserve">s of concern. The </w:t>
            </w:r>
            <w:r w:rsidR="005C04FE">
              <w:rPr>
                <w:rFonts w:ascii="Arial" w:hAnsi="Arial" w:cs="Arial"/>
                <w:sz w:val="24"/>
                <w:szCs w:val="24"/>
              </w:rPr>
              <w:t xml:space="preserve">Finance </w:t>
            </w:r>
            <w:r w:rsidRPr="00F53A49">
              <w:rPr>
                <w:rFonts w:ascii="Arial" w:hAnsi="Arial" w:cs="Arial"/>
                <w:sz w:val="24"/>
                <w:szCs w:val="24"/>
              </w:rPr>
              <w:t xml:space="preserve">team </w:t>
            </w:r>
            <w:r w:rsidR="005C04FE">
              <w:rPr>
                <w:rFonts w:ascii="Arial" w:hAnsi="Arial" w:cs="Arial"/>
                <w:sz w:val="24"/>
                <w:szCs w:val="24"/>
              </w:rPr>
              <w:t xml:space="preserve">was </w:t>
            </w:r>
            <w:r w:rsidRPr="00F53A49">
              <w:rPr>
                <w:rFonts w:ascii="Arial" w:hAnsi="Arial" w:cs="Arial"/>
                <w:sz w:val="24"/>
                <w:szCs w:val="24"/>
              </w:rPr>
              <w:t xml:space="preserve">going to look at procurement savings with </w:t>
            </w:r>
            <w:r w:rsidR="005C04FE">
              <w:rPr>
                <w:rFonts w:ascii="Arial" w:hAnsi="Arial" w:cs="Arial"/>
                <w:sz w:val="24"/>
                <w:szCs w:val="24"/>
              </w:rPr>
              <w:t>P</w:t>
            </w:r>
            <w:r w:rsidRPr="00F53A49">
              <w:rPr>
                <w:rFonts w:ascii="Arial" w:hAnsi="Arial" w:cs="Arial"/>
                <w:sz w:val="24"/>
                <w:szCs w:val="24"/>
              </w:rPr>
              <w:t xml:space="preserve">rocurement </w:t>
            </w:r>
            <w:r w:rsidR="005C04FE">
              <w:rPr>
                <w:rFonts w:ascii="Arial" w:hAnsi="Arial" w:cs="Arial"/>
                <w:sz w:val="24"/>
                <w:szCs w:val="24"/>
              </w:rPr>
              <w:t xml:space="preserve">team </w:t>
            </w:r>
            <w:r w:rsidRPr="00F53A49">
              <w:rPr>
                <w:rFonts w:ascii="Arial" w:hAnsi="Arial" w:cs="Arial"/>
                <w:sz w:val="24"/>
                <w:szCs w:val="24"/>
              </w:rPr>
              <w:t>and</w:t>
            </w:r>
            <w:r w:rsidR="005C04FE">
              <w:rPr>
                <w:rFonts w:ascii="Arial" w:hAnsi="Arial" w:cs="Arial"/>
                <w:sz w:val="24"/>
                <w:szCs w:val="24"/>
              </w:rPr>
              <w:t xml:space="preserve"> the C</w:t>
            </w:r>
            <w:r w:rsidRPr="00F53A49">
              <w:rPr>
                <w:rFonts w:ascii="Arial" w:hAnsi="Arial" w:cs="Arial"/>
                <w:sz w:val="24"/>
                <w:szCs w:val="24"/>
              </w:rPr>
              <w:t xml:space="preserve">linical </w:t>
            </w:r>
            <w:r w:rsidR="005C04FE">
              <w:rPr>
                <w:rFonts w:ascii="Arial" w:hAnsi="Arial" w:cs="Arial"/>
                <w:sz w:val="24"/>
                <w:szCs w:val="24"/>
              </w:rPr>
              <w:t>B</w:t>
            </w:r>
            <w:r w:rsidRPr="00F53A49">
              <w:rPr>
                <w:rFonts w:ascii="Arial" w:hAnsi="Arial" w:cs="Arial"/>
                <w:sz w:val="24"/>
                <w:szCs w:val="24"/>
              </w:rPr>
              <w:t xml:space="preserve">oards. </w:t>
            </w:r>
          </w:p>
          <w:p w14:paraId="75801061" w14:textId="5B9D6B44" w:rsidR="00D2669F" w:rsidRPr="00F53A49" w:rsidRDefault="00D2669F" w:rsidP="00D2669F">
            <w:pPr>
              <w:rPr>
                <w:rFonts w:ascii="Arial" w:hAnsi="Arial" w:cs="Arial"/>
                <w:sz w:val="24"/>
                <w:szCs w:val="24"/>
              </w:rPr>
            </w:pPr>
            <w:r w:rsidRPr="00F53A49">
              <w:rPr>
                <w:rFonts w:ascii="Arial" w:hAnsi="Arial" w:cs="Arial"/>
                <w:sz w:val="24"/>
                <w:szCs w:val="24"/>
              </w:rPr>
              <w:t xml:space="preserve"> </w:t>
            </w:r>
          </w:p>
          <w:p w14:paraId="794BAE56" w14:textId="005247C7" w:rsidR="00324B75" w:rsidRPr="00F53A49" w:rsidRDefault="00324B75" w:rsidP="00D2669F">
            <w:pPr>
              <w:rPr>
                <w:rFonts w:ascii="Arial" w:hAnsi="Arial" w:cs="Arial"/>
                <w:sz w:val="24"/>
                <w:szCs w:val="24"/>
              </w:rPr>
            </w:pPr>
            <w:r w:rsidRPr="00F53A49">
              <w:rPr>
                <w:rFonts w:ascii="Arial" w:hAnsi="Arial" w:cs="Arial"/>
                <w:sz w:val="24"/>
                <w:szCs w:val="24"/>
              </w:rPr>
              <w:t xml:space="preserve">The </w:t>
            </w:r>
            <w:r w:rsidR="00D2669F" w:rsidRPr="00F53A49">
              <w:rPr>
                <w:rFonts w:ascii="Arial" w:hAnsi="Arial" w:cs="Arial"/>
                <w:sz w:val="24"/>
                <w:szCs w:val="24"/>
              </w:rPr>
              <w:t>EDF</w:t>
            </w:r>
            <w:r w:rsidRPr="00F53A49">
              <w:rPr>
                <w:rFonts w:ascii="Arial" w:hAnsi="Arial" w:cs="Arial"/>
                <w:sz w:val="24"/>
                <w:szCs w:val="24"/>
              </w:rPr>
              <w:t xml:space="preserve"> stated that the </w:t>
            </w:r>
            <w:r w:rsidR="005C04FE">
              <w:rPr>
                <w:rFonts w:ascii="Arial" w:hAnsi="Arial" w:cs="Arial"/>
                <w:sz w:val="24"/>
                <w:szCs w:val="24"/>
              </w:rPr>
              <w:t xml:space="preserve">Finance team did not </w:t>
            </w:r>
            <w:r w:rsidRPr="00F53A49">
              <w:rPr>
                <w:rFonts w:ascii="Arial" w:hAnsi="Arial" w:cs="Arial"/>
                <w:sz w:val="24"/>
                <w:szCs w:val="24"/>
              </w:rPr>
              <w:t>accept that the savings target w</w:t>
            </w:r>
            <w:r w:rsidR="005C04FE">
              <w:rPr>
                <w:rFonts w:ascii="Arial" w:hAnsi="Arial" w:cs="Arial"/>
                <w:sz w:val="24"/>
                <w:szCs w:val="24"/>
              </w:rPr>
              <w:t xml:space="preserve">ould </w:t>
            </w:r>
            <w:r w:rsidRPr="00F53A49">
              <w:rPr>
                <w:rFonts w:ascii="Arial" w:hAnsi="Arial" w:cs="Arial"/>
                <w:sz w:val="24"/>
                <w:szCs w:val="24"/>
              </w:rPr>
              <w:t xml:space="preserve">not be met. </w:t>
            </w:r>
            <w:r w:rsidR="007618C6" w:rsidRPr="00F53A49">
              <w:rPr>
                <w:rFonts w:ascii="Arial" w:hAnsi="Arial" w:cs="Arial"/>
                <w:sz w:val="24"/>
                <w:szCs w:val="24"/>
              </w:rPr>
              <w:t xml:space="preserve">The </w:t>
            </w:r>
            <w:r w:rsidR="005C04FE">
              <w:rPr>
                <w:rFonts w:ascii="Arial" w:hAnsi="Arial" w:cs="Arial"/>
                <w:sz w:val="24"/>
                <w:szCs w:val="24"/>
              </w:rPr>
              <w:t xml:space="preserve">Finance </w:t>
            </w:r>
            <w:r w:rsidR="007618C6" w:rsidRPr="00F53A49">
              <w:rPr>
                <w:rFonts w:ascii="Arial" w:hAnsi="Arial" w:cs="Arial"/>
                <w:sz w:val="24"/>
                <w:szCs w:val="24"/>
              </w:rPr>
              <w:t>team w</w:t>
            </w:r>
            <w:r w:rsidR="005C04FE">
              <w:rPr>
                <w:rFonts w:ascii="Arial" w:hAnsi="Arial" w:cs="Arial"/>
                <w:sz w:val="24"/>
                <w:szCs w:val="24"/>
              </w:rPr>
              <w:t xml:space="preserve">ould </w:t>
            </w:r>
            <w:r w:rsidR="003101BA" w:rsidRPr="00F53A49">
              <w:rPr>
                <w:rFonts w:ascii="Arial" w:hAnsi="Arial" w:cs="Arial"/>
                <w:sz w:val="24"/>
                <w:szCs w:val="24"/>
              </w:rPr>
              <w:t>need to commit to the elements of the plan that c</w:t>
            </w:r>
            <w:r w:rsidR="00733B82">
              <w:rPr>
                <w:rFonts w:ascii="Arial" w:hAnsi="Arial" w:cs="Arial"/>
                <w:sz w:val="24"/>
                <w:szCs w:val="24"/>
              </w:rPr>
              <w:t>ould</w:t>
            </w:r>
            <w:r w:rsidR="003101BA" w:rsidRPr="00F53A49">
              <w:rPr>
                <w:rFonts w:ascii="Arial" w:hAnsi="Arial" w:cs="Arial"/>
                <w:sz w:val="24"/>
                <w:szCs w:val="24"/>
              </w:rPr>
              <w:t xml:space="preserve"> be delivered.</w:t>
            </w:r>
            <w:r w:rsidR="007618C6" w:rsidRPr="00F53A49">
              <w:rPr>
                <w:rFonts w:ascii="Arial" w:hAnsi="Arial" w:cs="Arial"/>
                <w:sz w:val="24"/>
                <w:szCs w:val="24"/>
              </w:rPr>
              <w:t xml:space="preserve"> During conversations with the </w:t>
            </w:r>
            <w:r w:rsidR="005C04FE">
              <w:rPr>
                <w:rFonts w:ascii="Arial" w:hAnsi="Arial" w:cs="Arial"/>
                <w:sz w:val="24"/>
                <w:szCs w:val="24"/>
              </w:rPr>
              <w:t>C</w:t>
            </w:r>
            <w:r w:rsidR="007618C6" w:rsidRPr="00F53A49">
              <w:rPr>
                <w:rFonts w:ascii="Arial" w:hAnsi="Arial" w:cs="Arial"/>
                <w:sz w:val="24"/>
                <w:szCs w:val="24"/>
              </w:rPr>
              <w:t xml:space="preserve">linical </w:t>
            </w:r>
            <w:r w:rsidR="005C04FE">
              <w:rPr>
                <w:rFonts w:ascii="Arial" w:hAnsi="Arial" w:cs="Arial"/>
                <w:sz w:val="24"/>
                <w:szCs w:val="24"/>
              </w:rPr>
              <w:t>B</w:t>
            </w:r>
            <w:r w:rsidR="007618C6" w:rsidRPr="00F53A49">
              <w:rPr>
                <w:rFonts w:ascii="Arial" w:hAnsi="Arial" w:cs="Arial"/>
                <w:sz w:val="24"/>
                <w:szCs w:val="24"/>
              </w:rPr>
              <w:t>oards</w:t>
            </w:r>
            <w:r w:rsidR="00733B82">
              <w:rPr>
                <w:rFonts w:ascii="Arial" w:hAnsi="Arial" w:cs="Arial"/>
                <w:sz w:val="24"/>
                <w:szCs w:val="24"/>
              </w:rPr>
              <w:t xml:space="preserve"> </w:t>
            </w:r>
            <w:r w:rsidR="007618C6" w:rsidRPr="00F53A49">
              <w:rPr>
                <w:rFonts w:ascii="Arial" w:hAnsi="Arial" w:cs="Arial"/>
                <w:sz w:val="24"/>
                <w:szCs w:val="24"/>
              </w:rPr>
              <w:t>help with corporate elements</w:t>
            </w:r>
            <w:r w:rsidR="005C04FE">
              <w:rPr>
                <w:rFonts w:ascii="Arial" w:hAnsi="Arial" w:cs="Arial"/>
                <w:sz w:val="24"/>
                <w:szCs w:val="24"/>
              </w:rPr>
              <w:t>,</w:t>
            </w:r>
            <w:r w:rsidR="007618C6" w:rsidRPr="00F53A49">
              <w:rPr>
                <w:rFonts w:ascii="Arial" w:hAnsi="Arial" w:cs="Arial"/>
                <w:sz w:val="24"/>
                <w:szCs w:val="24"/>
              </w:rPr>
              <w:t xml:space="preserve"> such as procurement</w:t>
            </w:r>
            <w:r w:rsidR="00733B82">
              <w:rPr>
                <w:rFonts w:ascii="Arial" w:hAnsi="Arial" w:cs="Arial"/>
                <w:sz w:val="24"/>
                <w:szCs w:val="24"/>
              </w:rPr>
              <w:t>, had been requested</w:t>
            </w:r>
            <w:r w:rsidR="007618C6" w:rsidRPr="00F53A49">
              <w:rPr>
                <w:rFonts w:ascii="Arial" w:hAnsi="Arial" w:cs="Arial"/>
                <w:sz w:val="24"/>
                <w:szCs w:val="24"/>
              </w:rPr>
              <w:t xml:space="preserve">. </w:t>
            </w:r>
          </w:p>
          <w:p w14:paraId="1A8D9F91" w14:textId="77777777" w:rsidR="00324B75" w:rsidRPr="00F53A49" w:rsidRDefault="00324B75" w:rsidP="00D2669F">
            <w:pPr>
              <w:rPr>
                <w:rFonts w:ascii="Arial" w:hAnsi="Arial" w:cs="Arial"/>
                <w:sz w:val="24"/>
                <w:szCs w:val="24"/>
              </w:rPr>
            </w:pPr>
          </w:p>
          <w:p w14:paraId="79B656FA" w14:textId="1B290878" w:rsidR="00D2669F" w:rsidRPr="00F53A49" w:rsidRDefault="007618C6" w:rsidP="00D2669F">
            <w:pPr>
              <w:rPr>
                <w:rFonts w:ascii="Arial" w:hAnsi="Arial" w:cs="Arial"/>
                <w:sz w:val="24"/>
                <w:szCs w:val="24"/>
              </w:rPr>
            </w:pPr>
            <w:r w:rsidRPr="00F53A49">
              <w:rPr>
                <w:rFonts w:ascii="Arial" w:hAnsi="Arial" w:cs="Arial"/>
                <w:sz w:val="24"/>
                <w:szCs w:val="24"/>
              </w:rPr>
              <w:t>The EDF added that i</w:t>
            </w:r>
            <w:r w:rsidR="00D2669F" w:rsidRPr="00F53A49">
              <w:rPr>
                <w:rFonts w:ascii="Arial" w:hAnsi="Arial" w:cs="Arial"/>
                <w:sz w:val="24"/>
                <w:szCs w:val="24"/>
              </w:rPr>
              <w:t xml:space="preserve">t </w:t>
            </w:r>
            <w:r w:rsidRPr="00F53A49">
              <w:rPr>
                <w:rFonts w:ascii="Arial" w:hAnsi="Arial" w:cs="Arial"/>
                <w:sz w:val="24"/>
                <w:szCs w:val="24"/>
              </w:rPr>
              <w:t>wa</w:t>
            </w:r>
            <w:r w:rsidR="00D2669F" w:rsidRPr="00F53A49">
              <w:rPr>
                <w:rFonts w:ascii="Arial" w:hAnsi="Arial" w:cs="Arial"/>
                <w:sz w:val="24"/>
                <w:szCs w:val="24"/>
              </w:rPr>
              <w:t xml:space="preserve">s important to </w:t>
            </w:r>
            <w:r w:rsidR="00D1501E" w:rsidRPr="00F53A49">
              <w:rPr>
                <w:rFonts w:ascii="Arial" w:hAnsi="Arial" w:cs="Arial"/>
                <w:sz w:val="24"/>
                <w:szCs w:val="24"/>
              </w:rPr>
              <w:t>start planning next year’s</w:t>
            </w:r>
            <w:r w:rsidR="00D2669F" w:rsidRPr="00F53A49">
              <w:rPr>
                <w:rFonts w:ascii="Arial" w:hAnsi="Arial" w:cs="Arial"/>
                <w:sz w:val="24"/>
                <w:szCs w:val="24"/>
              </w:rPr>
              <w:t xml:space="preserve"> savings. </w:t>
            </w:r>
          </w:p>
          <w:p w14:paraId="6333BE50" w14:textId="77777777" w:rsidR="00D2669F" w:rsidRPr="00F53A49" w:rsidRDefault="00D2669F" w:rsidP="00D2669F">
            <w:pPr>
              <w:rPr>
                <w:rFonts w:ascii="Arial" w:hAnsi="Arial" w:cs="Arial"/>
                <w:sz w:val="24"/>
                <w:szCs w:val="24"/>
              </w:rPr>
            </w:pPr>
          </w:p>
          <w:p w14:paraId="5318E8E4" w14:textId="77777777" w:rsidR="00D2669F" w:rsidRPr="00F53A49" w:rsidRDefault="00D2669F" w:rsidP="00D2669F">
            <w:pPr>
              <w:rPr>
                <w:rFonts w:ascii="Arial" w:hAnsi="Arial" w:cs="Arial"/>
                <w:sz w:val="24"/>
                <w:szCs w:val="24"/>
                <w:u w:val="single"/>
              </w:rPr>
            </w:pPr>
            <w:r w:rsidRPr="00F53A49">
              <w:rPr>
                <w:rFonts w:ascii="Arial" w:hAnsi="Arial" w:cs="Arial"/>
                <w:sz w:val="24"/>
                <w:szCs w:val="24"/>
                <w:u w:val="single"/>
              </w:rPr>
              <w:t xml:space="preserve">Balance sheet </w:t>
            </w:r>
          </w:p>
          <w:p w14:paraId="7DAB46E5" w14:textId="77777777" w:rsidR="00D2669F" w:rsidRPr="00F53A49" w:rsidRDefault="00D2669F" w:rsidP="00D2669F">
            <w:pPr>
              <w:rPr>
                <w:rFonts w:ascii="Arial" w:hAnsi="Arial" w:cs="Arial"/>
                <w:sz w:val="24"/>
                <w:szCs w:val="24"/>
              </w:rPr>
            </w:pPr>
          </w:p>
          <w:p w14:paraId="2ECBB7C1" w14:textId="544E153D" w:rsidR="00D2669F" w:rsidRPr="00F53A49" w:rsidRDefault="00D1501E" w:rsidP="00D1501E">
            <w:pPr>
              <w:rPr>
                <w:rFonts w:ascii="Arial" w:hAnsi="Arial" w:cs="Arial"/>
                <w:sz w:val="24"/>
                <w:szCs w:val="24"/>
              </w:rPr>
            </w:pPr>
            <w:r w:rsidRPr="00F53A49">
              <w:rPr>
                <w:rFonts w:ascii="Arial" w:hAnsi="Arial" w:cs="Arial"/>
                <w:sz w:val="24"/>
                <w:szCs w:val="24"/>
              </w:rPr>
              <w:t xml:space="preserve">It was noted that there </w:t>
            </w:r>
            <w:r w:rsidR="00422130">
              <w:rPr>
                <w:rFonts w:ascii="Arial" w:hAnsi="Arial" w:cs="Arial"/>
                <w:sz w:val="24"/>
                <w:szCs w:val="24"/>
              </w:rPr>
              <w:t>was</w:t>
            </w:r>
            <w:r w:rsidRPr="00F53A49">
              <w:rPr>
                <w:rFonts w:ascii="Arial" w:hAnsi="Arial" w:cs="Arial"/>
                <w:sz w:val="24"/>
                <w:szCs w:val="24"/>
              </w:rPr>
              <w:t xml:space="preserve"> an impact</w:t>
            </w:r>
            <w:r w:rsidR="00D2669F" w:rsidRPr="00F53A49">
              <w:rPr>
                <w:rFonts w:ascii="Arial" w:hAnsi="Arial" w:cs="Arial"/>
                <w:sz w:val="24"/>
                <w:szCs w:val="24"/>
              </w:rPr>
              <w:t xml:space="preserve"> on cash flow because of </w:t>
            </w:r>
            <w:r w:rsidRPr="00F53A49">
              <w:rPr>
                <w:rFonts w:ascii="Arial" w:hAnsi="Arial" w:cs="Arial"/>
                <w:sz w:val="24"/>
                <w:szCs w:val="24"/>
              </w:rPr>
              <w:t xml:space="preserve">the deficit. </w:t>
            </w:r>
          </w:p>
          <w:p w14:paraId="585524A1" w14:textId="77777777" w:rsidR="00D2669F" w:rsidRPr="00F53A49" w:rsidRDefault="00D2669F" w:rsidP="00D2669F">
            <w:pPr>
              <w:rPr>
                <w:rFonts w:ascii="Arial" w:hAnsi="Arial" w:cs="Arial"/>
                <w:sz w:val="24"/>
                <w:szCs w:val="24"/>
              </w:rPr>
            </w:pPr>
          </w:p>
          <w:p w14:paraId="556B1332" w14:textId="2686D5D9" w:rsidR="00D2669F" w:rsidRPr="00F53A49" w:rsidRDefault="00D2669F" w:rsidP="00D2669F">
            <w:pPr>
              <w:rPr>
                <w:rFonts w:ascii="Arial" w:hAnsi="Arial" w:cs="Arial"/>
                <w:sz w:val="24"/>
                <w:szCs w:val="24"/>
                <w:u w:val="single"/>
              </w:rPr>
            </w:pPr>
            <w:r w:rsidRPr="00F53A49">
              <w:rPr>
                <w:rFonts w:ascii="Arial" w:hAnsi="Arial" w:cs="Arial"/>
                <w:sz w:val="24"/>
                <w:szCs w:val="24"/>
                <w:u w:val="single"/>
              </w:rPr>
              <w:t xml:space="preserve">Public </w:t>
            </w:r>
            <w:r w:rsidR="005C04FE">
              <w:rPr>
                <w:rFonts w:ascii="Arial" w:hAnsi="Arial" w:cs="Arial"/>
                <w:sz w:val="24"/>
                <w:szCs w:val="24"/>
                <w:u w:val="single"/>
              </w:rPr>
              <w:t>S</w:t>
            </w:r>
            <w:r w:rsidRPr="00F53A49">
              <w:rPr>
                <w:rFonts w:ascii="Arial" w:hAnsi="Arial" w:cs="Arial"/>
                <w:sz w:val="24"/>
                <w:szCs w:val="24"/>
                <w:u w:val="single"/>
              </w:rPr>
              <w:t xml:space="preserve">ector compliance </w:t>
            </w:r>
          </w:p>
          <w:p w14:paraId="45FEEDA2" w14:textId="77777777" w:rsidR="00B93A7F" w:rsidRPr="00F53A49" w:rsidRDefault="00B93A7F" w:rsidP="00B93A7F">
            <w:pPr>
              <w:spacing w:line="240" w:lineRule="auto"/>
              <w:ind w:right="-284"/>
              <w:rPr>
                <w:rFonts w:ascii="Arial" w:hAnsi="Arial" w:cs="Arial"/>
                <w:sz w:val="24"/>
                <w:szCs w:val="24"/>
              </w:rPr>
            </w:pPr>
          </w:p>
          <w:p w14:paraId="0E3F866A" w14:textId="0AE41791" w:rsidR="00EC742F" w:rsidRPr="00F53A49" w:rsidRDefault="00B93A7F" w:rsidP="00B93A7F">
            <w:pPr>
              <w:rPr>
                <w:rFonts w:ascii="Arial" w:hAnsi="Arial" w:cs="Arial"/>
                <w:sz w:val="24"/>
                <w:szCs w:val="24"/>
              </w:rPr>
            </w:pPr>
            <w:r w:rsidRPr="00F53A49">
              <w:rPr>
                <w:rFonts w:ascii="Arial" w:hAnsi="Arial" w:cs="Arial"/>
                <w:sz w:val="24"/>
                <w:szCs w:val="24"/>
              </w:rPr>
              <w:t xml:space="preserve">The </w:t>
            </w:r>
            <w:r w:rsidR="005C04FE">
              <w:rPr>
                <w:rFonts w:ascii="Arial" w:hAnsi="Arial" w:cs="Arial"/>
                <w:sz w:val="24"/>
                <w:szCs w:val="24"/>
              </w:rPr>
              <w:t>Health Board</w:t>
            </w:r>
            <w:r w:rsidRPr="00F53A49">
              <w:rPr>
                <w:rFonts w:ascii="Arial" w:hAnsi="Arial" w:cs="Arial"/>
                <w:sz w:val="24"/>
                <w:szCs w:val="24"/>
              </w:rPr>
              <w:t xml:space="preserve">’s </w:t>
            </w:r>
            <w:r w:rsidR="005C04FE">
              <w:rPr>
                <w:rFonts w:ascii="Arial" w:hAnsi="Arial" w:cs="Arial"/>
                <w:sz w:val="24"/>
                <w:szCs w:val="24"/>
              </w:rPr>
              <w:t>P</w:t>
            </w:r>
            <w:r w:rsidRPr="00F53A49">
              <w:rPr>
                <w:rFonts w:ascii="Arial" w:hAnsi="Arial" w:cs="Arial"/>
                <w:sz w:val="24"/>
                <w:szCs w:val="24"/>
              </w:rPr>
              <w:t xml:space="preserve">ublic </w:t>
            </w:r>
            <w:r w:rsidR="005C04FE">
              <w:rPr>
                <w:rFonts w:ascii="Arial" w:hAnsi="Arial" w:cs="Arial"/>
                <w:sz w:val="24"/>
                <w:szCs w:val="24"/>
              </w:rPr>
              <w:t>S</w:t>
            </w:r>
            <w:r w:rsidRPr="00F53A49">
              <w:rPr>
                <w:rFonts w:ascii="Arial" w:hAnsi="Arial" w:cs="Arial"/>
                <w:sz w:val="24"/>
                <w:szCs w:val="24"/>
              </w:rPr>
              <w:t xml:space="preserve">ector payment compliance performance </w:t>
            </w:r>
            <w:r w:rsidR="00D94552">
              <w:rPr>
                <w:rFonts w:ascii="Arial" w:hAnsi="Arial" w:cs="Arial"/>
                <w:sz w:val="24"/>
                <w:szCs w:val="24"/>
              </w:rPr>
              <w:t xml:space="preserve">had </w:t>
            </w:r>
            <w:r w:rsidRPr="00F53A49">
              <w:rPr>
                <w:rFonts w:ascii="Arial" w:hAnsi="Arial" w:cs="Arial"/>
                <w:sz w:val="24"/>
                <w:szCs w:val="24"/>
              </w:rPr>
              <w:t>remain</w:t>
            </w:r>
            <w:r w:rsidR="002403B2">
              <w:rPr>
                <w:rFonts w:ascii="Arial" w:hAnsi="Arial" w:cs="Arial"/>
                <w:sz w:val="24"/>
                <w:szCs w:val="24"/>
              </w:rPr>
              <w:t xml:space="preserve">ed </w:t>
            </w:r>
            <w:r w:rsidRPr="00F53A49">
              <w:rPr>
                <w:rFonts w:ascii="Arial" w:hAnsi="Arial" w:cs="Arial"/>
                <w:sz w:val="24"/>
                <w:szCs w:val="24"/>
              </w:rPr>
              <w:t>below the target of 95%. Performance for the 7 months to the end of October was 94.3%. Whilst th</w:t>
            </w:r>
            <w:r w:rsidR="00D94552">
              <w:rPr>
                <w:rFonts w:ascii="Arial" w:hAnsi="Arial" w:cs="Arial"/>
                <w:sz w:val="24"/>
                <w:szCs w:val="24"/>
              </w:rPr>
              <w:t xml:space="preserve">at had </w:t>
            </w:r>
            <w:r w:rsidRPr="00F53A49">
              <w:rPr>
                <w:rFonts w:ascii="Arial" w:hAnsi="Arial" w:cs="Arial"/>
                <w:sz w:val="24"/>
                <w:szCs w:val="24"/>
              </w:rPr>
              <w:t>remain</w:t>
            </w:r>
            <w:r w:rsidR="002403B2">
              <w:rPr>
                <w:rFonts w:ascii="Arial" w:hAnsi="Arial" w:cs="Arial"/>
                <w:sz w:val="24"/>
                <w:szCs w:val="24"/>
              </w:rPr>
              <w:t xml:space="preserve">ed </w:t>
            </w:r>
            <w:r w:rsidRPr="00F53A49">
              <w:rPr>
                <w:rFonts w:ascii="Arial" w:hAnsi="Arial" w:cs="Arial"/>
                <w:sz w:val="24"/>
                <w:szCs w:val="24"/>
              </w:rPr>
              <w:t xml:space="preserve">below the target, it </w:t>
            </w:r>
            <w:r w:rsidR="002403B2">
              <w:rPr>
                <w:rFonts w:ascii="Arial" w:hAnsi="Arial" w:cs="Arial"/>
                <w:sz w:val="24"/>
                <w:szCs w:val="24"/>
              </w:rPr>
              <w:t>was</w:t>
            </w:r>
            <w:r w:rsidRPr="00F53A49">
              <w:rPr>
                <w:rFonts w:ascii="Arial" w:hAnsi="Arial" w:cs="Arial"/>
                <w:sz w:val="24"/>
                <w:szCs w:val="24"/>
              </w:rPr>
              <w:t xml:space="preserve"> an improvement of 0.4% in month.</w:t>
            </w:r>
          </w:p>
          <w:p w14:paraId="3D654BDF" w14:textId="721C84F9" w:rsidR="00B93A7F" w:rsidRPr="00F53A49" w:rsidRDefault="00B93A7F" w:rsidP="00B93A7F">
            <w:pPr>
              <w:rPr>
                <w:rFonts w:ascii="Arial" w:hAnsi="Arial" w:cs="Arial"/>
                <w:sz w:val="24"/>
                <w:szCs w:val="24"/>
              </w:rPr>
            </w:pPr>
          </w:p>
          <w:p w14:paraId="4B2631ED" w14:textId="7BD8360F" w:rsidR="00B93A7F" w:rsidRPr="00F53A49" w:rsidRDefault="00B93A7F" w:rsidP="00B93A7F">
            <w:pPr>
              <w:rPr>
                <w:rFonts w:ascii="Arial" w:hAnsi="Arial" w:cs="Arial"/>
                <w:sz w:val="24"/>
                <w:szCs w:val="24"/>
              </w:rPr>
            </w:pPr>
            <w:r w:rsidRPr="00F53A49">
              <w:rPr>
                <w:rFonts w:ascii="Arial" w:hAnsi="Arial" w:cs="Arial"/>
                <w:sz w:val="24"/>
                <w:szCs w:val="24"/>
              </w:rPr>
              <w:t xml:space="preserve">Performance </w:t>
            </w:r>
            <w:r w:rsidR="002403B2">
              <w:rPr>
                <w:rFonts w:ascii="Arial" w:hAnsi="Arial" w:cs="Arial"/>
                <w:sz w:val="24"/>
                <w:szCs w:val="24"/>
              </w:rPr>
              <w:t>was</w:t>
            </w:r>
            <w:r w:rsidRPr="00F53A49">
              <w:rPr>
                <w:rFonts w:ascii="Arial" w:hAnsi="Arial" w:cs="Arial"/>
                <w:sz w:val="24"/>
                <w:szCs w:val="24"/>
              </w:rPr>
              <w:t xml:space="preserve"> expected to improve in the coming months as newer </w:t>
            </w:r>
            <w:r w:rsidR="00D94552">
              <w:rPr>
                <w:rFonts w:ascii="Arial" w:hAnsi="Arial" w:cs="Arial"/>
                <w:sz w:val="24"/>
                <w:szCs w:val="24"/>
              </w:rPr>
              <w:t>“</w:t>
            </w:r>
            <w:r w:rsidRPr="00F53A49">
              <w:rPr>
                <w:rFonts w:ascii="Arial" w:hAnsi="Arial" w:cs="Arial"/>
                <w:sz w:val="24"/>
                <w:szCs w:val="24"/>
              </w:rPr>
              <w:t>holds</w:t>
            </w:r>
            <w:r w:rsidR="00D94552">
              <w:rPr>
                <w:rFonts w:ascii="Arial" w:hAnsi="Arial" w:cs="Arial"/>
                <w:sz w:val="24"/>
                <w:szCs w:val="24"/>
              </w:rPr>
              <w:t>”</w:t>
            </w:r>
            <w:r w:rsidRPr="00F53A49">
              <w:rPr>
                <w:rFonts w:ascii="Arial" w:hAnsi="Arial" w:cs="Arial"/>
                <w:sz w:val="24"/>
                <w:szCs w:val="24"/>
              </w:rPr>
              <w:t xml:space="preserve"> w</w:t>
            </w:r>
            <w:r w:rsidR="002403B2">
              <w:rPr>
                <w:rFonts w:ascii="Arial" w:hAnsi="Arial" w:cs="Arial"/>
                <w:sz w:val="24"/>
                <w:szCs w:val="24"/>
              </w:rPr>
              <w:t>ould</w:t>
            </w:r>
            <w:r w:rsidRPr="00F53A49">
              <w:rPr>
                <w:rFonts w:ascii="Arial" w:hAnsi="Arial" w:cs="Arial"/>
                <w:sz w:val="24"/>
                <w:szCs w:val="24"/>
              </w:rPr>
              <w:t xml:space="preserve"> be cleared, and then paid, within the 30 days target. Work </w:t>
            </w:r>
            <w:r w:rsidR="002403B2">
              <w:rPr>
                <w:rFonts w:ascii="Arial" w:hAnsi="Arial" w:cs="Arial"/>
                <w:sz w:val="24"/>
                <w:szCs w:val="24"/>
              </w:rPr>
              <w:t xml:space="preserve">was </w:t>
            </w:r>
            <w:r w:rsidRPr="00F53A49">
              <w:rPr>
                <w:rFonts w:ascii="Arial" w:hAnsi="Arial" w:cs="Arial"/>
                <w:sz w:val="24"/>
                <w:szCs w:val="24"/>
              </w:rPr>
              <w:t xml:space="preserve">ongoing with departments, including training, to address the level of orders not receipted, and the high number of workforce and nursing holds, which should improve the </w:t>
            </w:r>
            <w:r w:rsidR="00D94552">
              <w:rPr>
                <w:rFonts w:ascii="Arial" w:hAnsi="Arial" w:cs="Arial"/>
                <w:sz w:val="24"/>
                <w:szCs w:val="24"/>
              </w:rPr>
              <w:t>Health Board</w:t>
            </w:r>
            <w:r w:rsidRPr="00F53A49">
              <w:rPr>
                <w:rFonts w:ascii="Arial" w:hAnsi="Arial" w:cs="Arial"/>
                <w:sz w:val="24"/>
                <w:szCs w:val="24"/>
              </w:rPr>
              <w:t>’s position.</w:t>
            </w:r>
          </w:p>
          <w:p w14:paraId="6DE7B1C5" w14:textId="6C9BB219" w:rsidR="00B93A7F" w:rsidRPr="00F53A49" w:rsidRDefault="00B93A7F" w:rsidP="00B93A7F">
            <w:pPr>
              <w:rPr>
                <w:rFonts w:ascii="Arial" w:hAnsi="Arial" w:cs="Arial"/>
                <w:sz w:val="24"/>
                <w:szCs w:val="24"/>
              </w:rPr>
            </w:pPr>
          </w:p>
          <w:p w14:paraId="78AD9A0F" w14:textId="07F1A627" w:rsidR="009D314F" w:rsidRPr="00F53A49" w:rsidRDefault="009D314F" w:rsidP="00D054F6">
            <w:pPr>
              <w:rPr>
                <w:rFonts w:ascii="Arial" w:hAnsi="Arial" w:cs="Arial"/>
                <w:b/>
                <w:sz w:val="24"/>
                <w:szCs w:val="24"/>
              </w:rPr>
            </w:pPr>
            <w:r w:rsidRPr="00F53A49">
              <w:rPr>
                <w:rFonts w:ascii="Arial" w:hAnsi="Arial" w:cs="Arial"/>
                <w:b/>
                <w:sz w:val="24"/>
                <w:szCs w:val="24"/>
              </w:rPr>
              <w:t>The Finance Committee resolved that</w:t>
            </w:r>
            <w:r w:rsidR="00D94552">
              <w:rPr>
                <w:rFonts w:ascii="Arial" w:hAnsi="Arial" w:cs="Arial"/>
                <w:b/>
                <w:sz w:val="24"/>
                <w:szCs w:val="24"/>
              </w:rPr>
              <w:t xml:space="preserve"> at Month 7</w:t>
            </w:r>
            <w:r w:rsidRPr="00F53A49">
              <w:rPr>
                <w:rFonts w:ascii="Arial" w:hAnsi="Arial" w:cs="Arial"/>
                <w:b/>
                <w:sz w:val="24"/>
                <w:szCs w:val="24"/>
              </w:rPr>
              <w:t>:</w:t>
            </w:r>
          </w:p>
          <w:p w14:paraId="2B81BFC1" w14:textId="77777777" w:rsidR="00DB2A64" w:rsidRPr="00F53A49" w:rsidRDefault="00DB2A64" w:rsidP="00DB2A64">
            <w:pPr>
              <w:rPr>
                <w:rFonts w:ascii="Arial" w:hAnsi="Arial" w:cs="Arial"/>
                <w:b/>
                <w:sz w:val="24"/>
                <w:szCs w:val="24"/>
              </w:rPr>
            </w:pPr>
          </w:p>
          <w:p w14:paraId="798ED29F" w14:textId="309EDCD4" w:rsidR="00DB2A64" w:rsidRPr="00F53A49" w:rsidRDefault="00DB2A64" w:rsidP="00255750">
            <w:pPr>
              <w:pStyle w:val="ListParagraph"/>
              <w:numPr>
                <w:ilvl w:val="0"/>
                <w:numId w:val="9"/>
              </w:numPr>
              <w:rPr>
                <w:rFonts w:ascii="Arial" w:hAnsi="Arial" w:cs="Arial"/>
                <w:sz w:val="24"/>
                <w:szCs w:val="24"/>
              </w:rPr>
            </w:pPr>
            <w:r w:rsidRPr="00F53A49">
              <w:rPr>
                <w:rFonts w:ascii="Arial" w:hAnsi="Arial" w:cs="Arial"/>
                <w:sz w:val="24"/>
                <w:szCs w:val="24"/>
              </w:rPr>
              <w:t>T</w:t>
            </w:r>
            <w:r w:rsidR="00253056" w:rsidRPr="00F53A49">
              <w:rPr>
                <w:rFonts w:ascii="Arial" w:hAnsi="Arial" w:cs="Arial"/>
                <w:sz w:val="24"/>
                <w:szCs w:val="24"/>
              </w:rPr>
              <w:t>he reported overspend of £15.430m due to £5.455m of operational pressures and a planning deficit of £9.975m</w:t>
            </w:r>
            <w:r w:rsidRPr="00F53A49">
              <w:rPr>
                <w:rFonts w:ascii="Arial" w:hAnsi="Arial" w:cs="Arial"/>
                <w:sz w:val="24"/>
                <w:szCs w:val="24"/>
              </w:rPr>
              <w:t xml:space="preserve"> w</w:t>
            </w:r>
            <w:r w:rsidR="00D94552">
              <w:rPr>
                <w:rFonts w:ascii="Arial" w:hAnsi="Arial" w:cs="Arial"/>
                <w:sz w:val="24"/>
                <w:szCs w:val="24"/>
              </w:rPr>
              <w:t>as</w:t>
            </w:r>
            <w:r w:rsidRPr="00F53A49">
              <w:rPr>
                <w:rFonts w:ascii="Arial" w:hAnsi="Arial" w:cs="Arial"/>
                <w:sz w:val="24"/>
                <w:szCs w:val="24"/>
              </w:rPr>
              <w:t xml:space="preserve"> noted. </w:t>
            </w:r>
          </w:p>
          <w:p w14:paraId="5A21B056" w14:textId="5C7FDC44" w:rsidR="00DB2A64" w:rsidRPr="00F53A49" w:rsidRDefault="00DB2A64" w:rsidP="00255750">
            <w:pPr>
              <w:pStyle w:val="ListParagraph"/>
              <w:numPr>
                <w:ilvl w:val="0"/>
                <w:numId w:val="9"/>
              </w:numPr>
              <w:rPr>
                <w:rFonts w:ascii="Arial" w:hAnsi="Arial" w:cs="Arial"/>
                <w:sz w:val="24"/>
                <w:szCs w:val="24"/>
              </w:rPr>
            </w:pPr>
            <w:r w:rsidRPr="00F53A49">
              <w:rPr>
                <w:rFonts w:ascii="Arial" w:hAnsi="Arial" w:cs="Arial"/>
                <w:sz w:val="24"/>
                <w:szCs w:val="24"/>
              </w:rPr>
              <w:t>T</w:t>
            </w:r>
            <w:r w:rsidR="00253056" w:rsidRPr="00F53A49">
              <w:rPr>
                <w:rFonts w:ascii="Arial" w:hAnsi="Arial" w:cs="Arial"/>
                <w:sz w:val="24"/>
                <w:szCs w:val="24"/>
              </w:rPr>
              <w:t xml:space="preserve">he financial impact of COVID 19 which </w:t>
            </w:r>
            <w:r w:rsidR="00EF60C2" w:rsidRPr="00F53A49">
              <w:rPr>
                <w:rFonts w:ascii="Arial" w:hAnsi="Arial" w:cs="Arial"/>
                <w:sz w:val="24"/>
                <w:szCs w:val="24"/>
              </w:rPr>
              <w:t>was</w:t>
            </w:r>
            <w:r w:rsidR="00253056" w:rsidRPr="00F53A49">
              <w:rPr>
                <w:rFonts w:ascii="Arial" w:hAnsi="Arial" w:cs="Arial"/>
                <w:sz w:val="24"/>
                <w:szCs w:val="24"/>
              </w:rPr>
              <w:t xml:space="preserve"> assessed at £35.494m</w:t>
            </w:r>
            <w:r w:rsidR="00D94552">
              <w:rPr>
                <w:rFonts w:ascii="Arial" w:hAnsi="Arial" w:cs="Arial"/>
                <w:sz w:val="24"/>
                <w:szCs w:val="24"/>
              </w:rPr>
              <w:t>,</w:t>
            </w:r>
            <w:r w:rsidRPr="00F53A49">
              <w:rPr>
                <w:rFonts w:ascii="Arial" w:hAnsi="Arial" w:cs="Arial"/>
                <w:sz w:val="24"/>
                <w:szCs w:val="24"/>
              </w:rPr>
              <w:t xml:space="preserve"> was noted.</w:t>
            </w:r>
          </w:p>
          <w:p w14:paraId="14C8B8AB" w14:textId="77777777" w:rsidR="00DB2A64" w:rsidRPr="00F53A49" w:rsidRDefault="00DB2A64" w:rsidP="00255750">
            <w:pPr>
              <w:pStyle w:val="ListParagraph"/>
              <w:numPr>
                <w:ilvl w:val="0"/>
                <w:numId w:val="9"/>
              </w:numPr>
              <w:rPr>
                <w:rFonts w:ascii="Arial" w:hAnsi="Arial" w:cs="Arial"/>
                <w:sz w:val="24"/>
                <w:szCs w:val="24"/>
              </w:rPr>
            </w:pPr>
            <w:r w:rsidRPr="00F53A49">
              <w:rPr>
                <w:rFonts w:ascii="Arial" w:hAnsi="Arial" w:cs="Arial"/>
                <w:sz w:val="24"/>
                <w:szCs w:val="24"/>
              </w:rPr>
              <w:t>T</w:t>
            </w:r>
            <w:r w:rsidR="00253056" w:rsidRPr="00F53A49">
              <w:rPr>
                <w:rFonts w:ascii="Arial" w:hAnsi="Arial" w:cs="Arial"/>
                <w:sz w:val="24"/>
                <w:szCs w:val="24"/>
              </w:rPr>
              <w:t>he additional Welsh Government COVID 19 funding of £35.494m assumed within the position</w:t>
            </w:r>
            <w:r w:rsidRPr="00F53A49">
              <w:rPr>
                <w:rFonts w:ascii="Arial" w:hAnsi="Arial" w:cs="Arial"/>
                <w:sz w:val="24"/>
                <w:szCs w:val="24"/>
              </w:rPr>
              <w:t xml:space="preserve"> was noted.</w:t>
            </w:r>
          </w:p>
          <w:p w14:paraId="0039DB0F" w14:textId="66D50D5B" w:rsidR="00DB2A64" w:rsidRPr="00F53A49" w:rsidRDefault="00DB2A64" w:rsidP="00255750">
            <w:pPr>
              <w:pStyle w:val="ListParagraph"/>
              <w:numPr>
                <w:ilvl w:val="0"/>
                <w:numId w:val="9"/>
              </w:numPr>
              <w:rPr>
                <w:rFonts w:ascii="Arial" w:hAnsi="Arial" w:cs="Arial"/>
                <w:sz w:val="24"/>
                <w:szCs w:val="24"/>
              </w:rPr>
            </w:pPr>
            <w:r w:rsidRPr="00F53A49">
              <w:rPr>
                <w:rFonts w:ascii="Arial" w:hAnsi="Arial" w:cs="Arial"/>
                <w:sz w:val="24"/>
                <w:szCs w:val="24"/>
              </w:rPr>
              <w:t>T</w:t>
            </w:r>
            <w:r w:rsidR="00253056" w:rsidRPr="00F53A49">
              <w:rPr>
                <w:rFonts w:ascii="Arial" w:hAnsi="Arial" w:cs="Arial"/>
                <w:sz w:val="24"/>
                <w:szCs w:val="24"/>
              </w:rPr>
              <w:t xml:space="preserve">he financial impact of Exceptional Inflationary Pressures which </w:t>
            </w:r>
            <w:r w:rsidR="006367A7" w:rsidRPr="00F53A49">
              <w:rPr>
                <w:rFonts w:ascii="Arial" w:hAnsi="Arial" w:cs="Arial"/>
                <w:sz w:val="24"/>
                <w:szCs w:val="24"/>
              </w:rPr>
              <w:t>was</w:t>
            </w:r>
            <w:r w:rsidR="00253056" w:rsidRPr="00F53A49">
              <w:rPr>
                <w:rFonts w:ascii="Arial" w:hAnsi="Arial" w:cs="Arial"/>
                <w:sz w:val="24"/>
                <w:szCs w:val="24"/>
              </w:rPr>
              <w:t xml:space="preserve"> assessed at £10.231m</w:t>
            </w:r>
            <w:r w:rsidRPr="00F53A49">
              <w:rPr>
                <w:rFonts w:ascii="Arial" w:hAnsi="Arial" w:cs="Arial"/>
                <w:sz w:val="24"/>
                <w:szCs w:val="24"/>
              </w:rPr>
              <w:t xml:space="preserve"> was noted.</w:t>
            </w:r>
          </w:p>
          <w:p w14:paraId="342626F6" w14:textId="77777777" w:rsidR="00DB2A64" w:rsidRPr="00F53A49" w:rsidRDefault="00DB2A64" w:rsidP="00255750">
            <w:pPr>
              <w:pStyle w:val="ListParagraph"/>
              <w:numPr>
                <w:ilvl w:val="0"/>
                <w:numId w:val="9"/>
              </w:numPr>
              <w:rPr>
                <w:rFonts w:ascii="Arial" w:hAnsi="Arial" w:cs="Arial"/>
                <w:sz w:val="24"/>
                <w:szCs w:val="24"/>
              </w:rPr>
            </w:pPr>
            <w:r w:rsidRPr="00F53A49">
              <w:rPr>
                <w:rFonts w:ascii="Arial" w:hAnsi="Arial" w:cs="Arial"/>
                <w:sz w:val="24"/>
                <w:szCs w:val="24"/>
              </w:rPr>
              <w:t>T</w:t>
            </w:r>
            <w:r w:rsidR="00253056" w:rsidRPr="00F53A49">
              <w:rPr>
                <w:rFonts w:ascii="Arial" w:hAnsi="Arial" w:cs="Arial"/>
                <w:sz w:val="24"/>
                <w:szCs w:val="24"/>
              </w:rPr>
              <w:t xml:space="preserve">he additional Exceptional Inflationary Pressures </w:t>
            </w:r>
            <w:r w:rsidRPr="00F53A49">
              <w:rPr>
                <w:rFonts w:ascii="Arial" w:hAnsi="Arial" w:cs="Arial"/>
                <w:sz w:val="24"/>
                <w:szCs w:val="24"/>
              </w:rPr>
              <w:t>f</w:t>
            </w:r>
            <w:r w:rsidR="00253056" w:rsidRPr="00F53A49">
              <w:rPr>
                <w:rFonts w:ascii="Arial" w:hAnsi="Arial" w:cs="Arial"/>
                <w:sz w:val="24"/>
                <w:szCs w:val="24"/>
              </w:rPr>
              <w:t>unding of £10.231m assumed within</w:t>
            </w:r>
            <w:r w:rsidRPr="00F53A49">
              <w:rPr>
                <w:rFonts w:ascii="Arial" w:hAnsi="Arial" w:cs="Arial"/>
                <w:sz w:val="24"/>
                <w:szCs w:val="24"/>
              </w:rPr>
              <w:t xml:space="preserve"> </w:t>
            </w:r>
            <w:r w:rsidR="00253056" w:rsidRPr="00F53A49">
              <w:rPr>
                <w:rFonts w:ascii="Arial" w:hAnsi="Arial" w:cs="Arial"/>
                <w:sz w:val="24"/>
                <w:szCs w:val="24"/>
              </w:rPr>
              <w:t>the position</w:t>
            </w:r>
            <w:r w:rsidRPr="00F53A49">
              <w:rPr>
                <w:rFonts w:ascii="Arial" w:hAnsi="Arial" w:cs="Arial"/>
                <w:sz w:val="24"/>
                <w:szCs w:val="24"/>
              </w:rPr>
              <w:t xml:space="preserve"> was noted. </w:t>
            </w:r>
          </w:p>
          <w:p w14:paraId="17897044" w14:textId="20D0EAC2" w:rsidR="00DB2A64" w:rsidRPr="00F53A49" w:rsidRDefault="00DB2A64" w:rsidP="00255750">
            <w:pPr>
              <w:pStyle w:val="ListParagraph"/>
              <w:numPr>
                <w:ilvl w:val="0"/>
                <w:numId w:val="9"/>
              </w:numPr>
              <w:rPr>
                <w:rFonts w:ascii="Arial" w:hAnsi="Arial" w:cs="Arial"/>
                <w:sz w:val="24"/>
                <w:szCs w:val="24"/>
              </w:rPr>
            </w:pPr>
            <w:r w:rsidRPr="00F53A49">
              <w:rPr>
                <w:rFonts w:ascii="Arial" w:hAnsi="Arial" w:cs="Arial"/>
                <w:sz w:val="24"/>
                <w:szCs w:val="24"/>
              </w:rPr>
              <w:t>T</w:t>
            </w:r>
            <w:r w:rsidR="00253056" w:rsidRPr="00F53A49">
              <w:rPr>
                <w:rFonts w:ascii="Arial" w:hAnsi="Arial" w:cs="Arial"/>
                <w:sz w:val="24"/>
                <w:szCs w:val="24"/>
              </w:rPr>
              <w:t>he forecast deficit of £19.850m, which comprise</w:t>
            </w:r>
            <w:r w:rsidR="006367A7" w:rsidRPr="00F53A49">
              <w:rPr>
                <w:rFonts w:ascii="Arial" w:hAnsi="Arial" w:cs="Arial"/>
                <w:sz w:val="24"/>
                <w:szCs w:val="24"/>
              </w:rPr>
              <w:t>d</w:t>
            </w:r>
            <w:r w:rsidR="00253056" w:rsidRPr="00F53A49">
              <w:rPr>
                <w:rFonts w:ascii="Arial" w:hAnsi="Arial" w:cs="Arial"/>
                <w:sz w:val="24"/>
                <w:szCs w:val="24"/>
              </w:rPr>
              <w:t xml:space="preserve"> of the £17.1m planned deficit identified in the Final Financial plan and £2.850m of additional winter planning costs approved by the UHB Board</w:t>
            </w:r>
            <w:r w:rsidRPr="00F53A49">
              <w:rPr>
                <w:rFonts w:ascii="Arial" w:hAnsi="Arial" w:cs="Arial"/>
                <w:sz w:val="24"/>
                <w:szCs w:val="24"/>
              </w:rPr>
              <w:t xml:space="preserve"> was noted.</w:t>
            </w:r>
          </w:p>
          <w:p w14:paraId="71A72005" w14:textId="79166A14" w:rsidR="00F76736" w:rsidRPr="00F53A49" w:rsidRDefault="00DB2A64" w:rsidP="00255750">
            <w:pPr>
              <w:pStyle w:val="ListParagraph"/>
              <w:numPr>
                <w:ilvl w:val="0"/>
                <w:numId w:val="9"/>
              </w:numPr>
              <w:rPr>
                <w:rFonts w:ascii="Arial" w:hAnsi="Arial" w:cs="Arial"/>
                <w:sz w:val="24"/>
                <w:szCs w:val="24"/>
              </w:rPr>
            </w:pPr>
            <w:r w:rsidRPr="00F53A49">
              <w:rPr>
                <w:rFonts w:ascii="Arial" w:hAnsi="Arial" w:cs="Arial"/>
                <w:sz w:val="24"/>
                <w:szCs w:val="24"/>
              </w:rPr>
              <w:t>T</w:t>
            </w:r>
            <w:r w:rsidR="00253056" w:rsidRPr="00F53A49">
              <w:rPr>
                <w:rFonts w:ascii="Arial" w:hAnsi="Arial" w:cs="Arial"/>
                <w:sz w:val="24"/>
                <w:szCs w:val="24"/>
              </w:rPr>
              <w:t>he 2021/22 brought forward Underlying Deficit of £29.7m and the planned forecast carry forward of £20.0m to 2023/24</w:t>
            </w:r>
            <w:r w:rsidRPr="00F53A49">
              <w:rPr>
                <w:rFonts w:ascii="Arial" w:hAnsi="Arial" w:cs="Arial"/>
                <w:sz w:val="24"/>
                <w:szCs w:val="24"/>
              </w:rPr>
              <w:t xml:space="preserve"> was noted. </w:t>
            </w:r>
          </w:p>
          <w:p w14:paraId="7DAA6825" w14:textId="16DF7990" w:rsidR="001E5A84" w:rsidRPr="00F53A49" w:rsidRDefault="001E5A84" w:rsidP="001E5A84">
            <w:pPr>
              <w:rPr>
                <w:rFonts w:ascii="Arial" w:hAnsi="Arial" w:cs="Arial"/>
                <w:i/>
                <w:sz w:val="24"/>
                <w:szCs w:val="24"/>
              </w:rPr>
            </w:pPr>
          </w:p>
        </w:tc>
        <w:tc>
          <w:tcPr>
            <w:tcW w:w="1418" w:type="dxa"/>
            <w:tcBorders>
              <w:top w:val="single" w:sz="4" w:space="0" w:color="auto"/>
              <w:left w:val="single" w:sz="4" w:space="0" w:color="auto"/>
              <w:bottom w:val="single" w:sz="4" w:space="0" w:color="auto"/>
              <w:right w:val="single" w:sz="4" w:space="0" w:color="auto"/>
            </w:tcBorders>
          </w:tcPr>
          <w:p w14:paraId="0D6A427D" w14:textId="77777777" w:rsidR="000F11A8" w:rsidRPr="00F53A49" w:rsidRDefault="000F11A8" w:rsidP="00D054F6">
            <w:pPr>
              <w:spacing w:line="240" w:lineRule="auto"/>
              <w:rPr>
                <w:rFonts w:ascii="Arial" w:hAnsi="Arial" w:cs="Arial"/>
                <w:b/>
                <w:sz w:val="24"/>
                <w:szCs w:val="24"/>
                <w:lang w:eastAsia="en-GB"/>
              </w:rPr>
            </w:pPr>
          </w:p>
          <w:p w14:paraId="40857061" w14:textId="77777777" w:rsidR="00264D48" w:rsidRPr="00F53A49" w:rsidRDefault="00264D48" w:rsidP="00D054F6">
            <w:pPr>
              <w:spacing w:line="240" w:lineRule="auto"/>
              <w:rPr>
                <w:rFonts w:ascii="Arial" w:hAnsi="Arial" w:cs="Arial"/>
                <w:b/>
                <w:sz w:val="24"/>
                <w:szCs w:val="24"/>
                <w:lang w:eastAsia="en-GB"/>
              </w:rPr>
            </w:pPr>
          </w:p>
          <w:p w14:paraId="5A351134" w14:textId="77777777" w:rsidR="00EC742F" w:rsidRPr="00F53A49" w:rsidRDefault="00EC742F" w:rsidP="00D054F6">
            <w:pPr>
              <w:spacing w:line="240" w:lineRule="auto"/>
              <w:rPr>
                <w:rFonts w:ascii="Arial" w:hAnsi="Arial" w:cs="Arial"/>
                <w:b/>
                <w:sz w:val="24"/>
                <w:szCs w:val="24"/>
                <w:lang w:eastAsia="en-GB"/>
              </w:rPr>
            </w:pPr>
          </w:p>
          <w:p w14:paraId="40E1DB2C" w14:textId="77777777" w:rsidR="00EC742F" w:rsidRPr="00F53A49" w:rsidRDefault="00EC742F" w:rsidP="00D054F6">
            <w:pPr>
              <w:spacing w:line="240" w:lineRule="auto"/>
              <w:rPr>
                <w:rFonts w:ascii="Arial" w:hAnsi="Arial" w:cs="Arial"/>
                <w:b/>
                <w:sz w:val="24"/>
                <w:szCs w:val="24"/>
                <w:lang w:eastAsia="en-GB"/>
              </w:rPr>
            </w:pPr>
          </w:p>
          <w:p w14:paraId="33A1F450" w14:textId="77777777" w:rsidR="00EC742F" w:rsidRPr="00F53A49" w:rsidRDefault="00EC742F" w:rsidP="00D054F6">
            <w:pPr>
              <w:spacing w:line="240" w:lineRule="auto"/>
              <w:rPr>
                <w:rFonts w:ascii="Arial" w:hAnsi="Arial" w:cs="Arial"/>
                <w:b/>
                <w:sz w:val="24"/>
                <w:szCs w:val="24"/>
                <w:lang w:eastAsia="en-GB"/>
              </w:rPr>
            </w:pPr>
          </w:p>
          <w:p w14:paraId="672665EB" w14:textId="77777777" w:rsidR="00EC742F" w:rsidRPr="00F53A49" w:rsidRDefault="00EC742F" w:rsidP="00D054F6">
            <w:pPr>
              <w:spacing w:line="240" w:lineRule="auto"/>
              <w:rPr>
                <w:rFonts w:ascii="Arial" w:hAnsi="Arial" w:cs="Arial"/>
                <w:b/>
                <w:sz w:val="24"/>
                <w:szCs w:val="24"/>
                <w:lang w:eastAsia="en-GB"/>
              </w:rPr>
            </w:pPr>
          </w:p>
          <w:p w14:paraId="4720E5CD" w14:textId="77777777" w:rsidR="00EC742F" w:rsidRPr="00F53A49" w:rsidRDefault="00EC742F" w:rsidP="00D054F6">
            <w:pPr>
              <w:spacing w:line="240" w:lineRule="auto"/>
              <w:rPr>
                <w:rFonts w:ascii="Arial" w:hAnsi="Arial" w:cs="Arial"/>
                <w:b/>
                <w:sz w:val="24"/>
                <w:szCs w:val="24"/>
                <w:lang w:eastAsia="en-GB"/>
              </w:rPr>
            </w:pPr>
          </w:p>
          <w:p w14:paraId="541CC5DC" w14:textId="77777777" w:rsidR="00EC742F" w:rsidRPr="00F53A49" w:rsidRDefault="00EC742F" w:rsidP="00D054F6">
            <w:pPr>
              <w:spacing w:line="240" w:lineRule="auto"/>
              <w:rPr>
                <w:rFonts w:ascii="Arial" w:hAnsi="Arial" w:cs="Arial"/>
                <w:b/>
                <w:sz w:val="24"/>
                <w:szCs w:val="24"/>
                <w:lang w:eastAsia="en-GB"/>
              </w:rPr>
            </w:pPr>
          </w:p>
          <w:p w14:paraId="6EDF6156" w14:textId="77777777" w:rsidR="00EC742F" w:rsidRPr="00F53A49" w:rsidRDefault="00EC742F" w:rsidP="00D054F6">
            <w:pPr>
              <w:spacing w:line="240" w:lineRule="auto"/>
              <w:rPr>
                <w:rFonts w:ascii="Arial" w:hAnsi="Arial" w:cs="Arial"/>
                <w:b/>
                <w:sz w:val="24"/>
                <w:szCs w:val="24"/>
                <w:lang w:eastAsia="en-GB"/>
              </w:rPr>
            </w:pPr>
          </w:p>
          <w:p w14:paraId="0AA606F9" w14:textId="77777777" w:rsidR="00EC742F" w:rsidRPr="00F53A49" w:rsidRDefault="00EC742F" w:rsidP="00D054F6">
            <w:pPr>
              <w:spacing w:line="240" w:lineRule="auto"/>
              <w:rPr>
                <w:rFonts w:ascii="Arial" w:hAnsi="Arial" w:cs="Arial"/>
                <w:b/>
                <w:sz w:val="24"/>
                <w:szCs w:val="24"/>
                <w:lang w:eastAsia="en-GB"/>
              </w:rPr>
            </w:pPr>
          </w:p>
          <w:p w14:paraId="1E663322" w14:textId="77777777" w:rsidR="00EC742F" w:rsidRPr="00F53A49" w:rsidRDefault="00EC742F" w:rsidP="00D054F6">
            <w:pPr>
              <w:spacing w:line="240" w:lineRule="auto"/>
              <w:rPr>
                <w:rFonts w:ascii="Arial" w:hAnsi="Arial" w:cs="Arial"/>
                <w:b/>
                <w:sz w:val="24"/>
                <w:szCs w:val="24"/>
                <w:lang w:eastAsia="en-GB"/>
              </w:rPr>
            </w:pPr>
          </w:p>
          <w:p w14:paraId="51C46D6D" w14:textId="77777777" w:rsidR="00EC742F" w:rsidRPr="00F53A49" w:rsidRDefault="00EC742F" w:rsidP="00D054F6">
            <w:pPr>
              <w:spacing w:line="240" w:lineRule="auto"/>
              <w:rPr>
                <w:rFonts w:ascii="Arial" w:hAnsi="Arial" w:cs="Arial"/>
                <w:b/>
                <w:sz w:val="24"/>
                <w:szCs w:val="24"/>
                <w:lang w:eastAsia="en-GB"/>
              </w:rPr>
            </w:pPr>
          </w:p>
          <w:p w14:paraId="77A6D2C6" w14:textId="77777777" w:rsidR="00EC742F" w:rsidRPr="00F53A49" w:rsidRDefault="00EC742F" w:rsidP="00D054F6">
            <w:pPr>
              <w:spacing w:line="240" w:lineRule="auto"/>
              <w:rPr>
                <w:rFonts w:ascii="Arial" w:hAnsi="Arial" w:cs="Arial"/>
                <w:b/>
                <w:sz w:val="24"/>
                <w:szCs w:val="24"/>
                <w:lang w:eastAsia="en-GB"/>
              </w:rPr>
            </w:pPr>
          </w:p>
          <w:p w14:paraId="55F0F083" w14:textId="77777777" w:rsidR="00EC742F" w:rsidRPr="00F53A49" w:rsidRDefault="00EC742F" w:rsidP="00D054F6">
            <w:pPr>
              <w:spacing w:line="240" w:lineRule="auto"/>
              <w:rPr>
                <w:rFonts w:ascii="Arial" w:hAnsi="Arial" w:cs="Arial"/>
                <w:b/>
                <w:sz w:val="24"/>
                <w:szCs w:val="24"/>
                <w:lang w:eastAsia="en-GB"/>
              </w:rPr>
            </w:pPr>
          </w:p>
          <w:p w14:paraId="009C5E42" w14:textId="77777777" w:rsidR="00EC742F" w:rsidRPr="00F53A49" w:rsidRDefault="00EC742F" w:rsidP="00D054F6">
            <w:pPr>
              <w:spacing w:line="240" w:lineRule="auto"/>
              <w:rPr>
                <w:rFonts w:ascii="Arial" w:hAnsi="Arial" w:cs="Arial"/>
                <w:b/>
                <w:sz w:val="24"/>
                <w:szCs w:val="24"/>
                <w:lang w:eastAsia="en-GB"/>
              </w:rPr>
            </w:pPr>
          </w:p>
          <w:p w14:paraId="7619B120" w14:textId="21CDBE37" w:rsidR="00EC742F" w:rsidRPr="00F53A49" w:rsidRDefault="00EC742F" w:rsidP="00D054F6">
            <w:pPr>
              <w:spacing w:line="240" w:lineRule="auto"/>
              <w:rPr>
                <w:rFonts w:ascii="Arial" w:hAnsi="Arial" w:cs="Arial"/>
                <w:b/>
                <w:sz w:val="24"/>
                <w:szCs w:val="24"/>
                <w:lang w:eastAsia="en-GB"/>
              </w:rPr>
            </w:pPr>
          </w:p>
        </w:tc>
      </w:tr>
      <w:tr w:rsidR="006609DD" w:rsidRPr="00F53A49" w14:paraId="24536216" w14:textId="77777777" w:rsidTr="002555B5">
        <w:trPr>
          <w:trHeight w:val="1545"/>
        </w:trPr>
        <w:tc>
          <w:tcPr>
            <w:tcW w:w="1696" w:type="dxa"/>
            <w:tcBorders>
              <w:top w:val="single" w:sz="4" w:space="0" w:color="auto"/>
              <w:left w:val="single" w:sz="4" w:space="0" w:color="auto"/>
              <w:bottom w:val="single" w:sz="4" w:space="0" w:color="auto"/>
              <w:right w:val="single" w:sz="4" w:space="0" w:color="auto"/>
            </w:tcBorders>
          </w:tcPr>
          <w:p w14:paraId="1389EF89" w14:textId="77777777" w:rsidR="00285134" w:rsidRPr="00F53A49" w:rsidRDefault="00285134" w:rsidP="00285134">
            <w:pPr>
              <w:spacing w:line="240" w:lineRule="auto"/>
              <w:rPr>
                <w:rFonts w:ascii="Arial" w:hAnsi="Arial" w:cs="Arial"/>
                <w:b/>
                <w:sz w:val="24"/>
                <w:szCs w:val="24"/>
                <w:lang w:eastAsia="en-GB"/>
              </w:rPr>
            </w:pPr>
            <w:r w:rsidRPr="00F53A49">
              <w:rPr>
                <w:rFonts w:ascii="Arial" w:hAnsi="Arial" w:cs="Arial"/>
                <w:b/>
                <w:sz w:val="24"/>
                <w:szCs w:val="24"/>
                <w:lang w:eastAsia="en-GB"/>
              </w:rPr>
              <w:lastRenderedPageBreak/>
              <w:t xml:space="preserve">FC </w:t>
            </w:r>
          </w:p>
          <w:p w14:paraId="3B102823" w14:textId="66E4C199" w:rsidR="006609DD" w:rsidRPr="00F53A49" w:rsidRDefault="00285134" w:rsidP="00285134">
            <w:pPr>
              <w:spacing w:line="240" w:lineRule="auto"/>
              <w:rPr>
                <w:rFonts w:ascii="Arial" w:hAnsi="Arial" w:cs="Arial"/>
                <w:b/>
                <w:sz w:val="24"/>
                <w:szCs w:val="24"/>
                <w:lang w:eastAsia="en-GB"/>
              </w:rPr>
            </w:pPr>
            <w:r w:rsidRPr="00F53A49">
              <w:rPr>
                <w:rFonts w:ascii="Arial" w:hAnsi="Arial" w:cs="Arial"/>
                <w:b/>
                <w:sz w:val="24"/>
                <w:szCs w:val="24"/>
                <w:lang w:eastAsia="en-GB"/>
              </w:rPr>
              <w:t>16/11/00</w:t>
            </w:r>
            <w:r>
              <w:rPr>
                <w:rFonts w:ascii="Arial" w:hAnsi="Arial" w:cs="Arial"/>
                <w:b/>
                <w:sz w:val="24"/>
                <w:szCs w:val="24"/>
                <w:lang w:eastAsia="en-GB"/>
              </w:rPr>
              <w:t>8</w:t>
            </w:r>
          </w:p>
        </w:tc>
        <w:tc>
          <w:tcPr>
            <w:tcW w:w="6946" w:type="dxa"/>
            <w:tcBorders>
              <w:top w:val="single" w:sz="4" w:space="0" w:color="auto"/>
              <w:left w:val="single" w:sz="4" w:space="0" w:color="auto"/>
              <w:bottom w:val="single" w:sz="4" w:space="0" w:color="auto"/>
              <w:right w:val="single" w:sz="4" w:space="0" w:color="auto"/>
            </w:tcBorders>
          </w:tcPr>
          <w:p w14:paraId="7CD99B06" w14:textId="77777777" w:rsidR="006609DD" w:rsidRPr="00F53A49" w:rsidRDefault="006609DD" w:rsidP="006609DD">
            <w:pPr>
              <w:rPr>
                <w:rFonts w:ascii="Arial" w:hAnsi="Arial" w:cs="Arial"/>
                <w:b/>
                <w:sz w:val="24"/>
                <w:szCs w:val="24"/>
              </w:rPr>
            </w:pPr>
            <w:r w:rsidRPr="00F53A49">
              <w:rPr>
                <w:rFonts w:ascii="Arial" w:hAnsi="Arial" w:cs="Arial"/>
                <w:b/>
                <w:sz w:val="24"/>
                <w:szCs w:val="24"/>
              </w:rPr>
              <w:t>2022-23 Strategic Cash Request Submission</w:t>
            </w:r>
          </w:p>
          <w:p w14:paraId="431D415F" w14:textId="77777777" w:rsidR="006609DD" w:rsidRPr="00F53A49" w:rsidRDefault="006609DD" w:rsidP="006609DD">
            <w:pPr>
              <w:rPr>
                <w:rFonts w:ascii="Arial" w:hAnsi="Arial" w:cs="Arial"/>
                <w:sz w:val="24"/>
                <w:szCs w:val="24"/>
              </w:rPr>
            </w:pPr>
          </w:p>
          <w:p w14:paraId="605332A4" w14:textId="3A1BAB05" w:rsidR="00356809" w:rsidRPr="00F53A49" w:rsidRDefault="00356809" w:rsidP="006609DD">
            <w:pPr>
              <w:rPr>
                <w:rFonts w:ascii="Arial" w:hAnsi="Arial" w:cs="Arial"/>
                <w:sz w:val="24"/>
                <w:szCs w:val="24"/>
              </w:rPr>
            </w:pPr>
            <w:r w:rsidRPr="00F53A49">
              <w:rPr>
                <w:rFonts w:ascii="Arial" w:hAnsi="Arial" w:cs="Arial"/>
                <w:sz w:val="24"/>
                <w:szCs w:val="24"/>
              </w:rPr>
              <w:t xml:space="preserve">The DDFO presented the 2022-23 Strategic Cash Request Submission Paper and highlighted the following: </w:t>
            </w:r>
          </w:p>
          <w:p w14:paraId="6178D188" w14:textId="77777777" w:rsidR="00356809" w:rsidRPr="00F53A49" w:rsidRDefault="00356809" w:rsidP="006609DD">
            <w:pPr>
              <w:rPr>
                <w:rFonts w:ascii="Arial" w:hAnsi="Arial" w:cs="Arial"/>
                <w:sz w:val="24"/>
                <w:szCs w:val="24"/>
              </w:rPr>
            </w:pPr>
          </w:p>
          <w:p w14:paraId="0D3260DA" w14:textId="79DE8303" w:rsidR="006609DD" w:rsidRPr="00F53A49" w:rsidRDefault="00FE2396" w:rsidP="00255750">
            <w:pPr>
              <w:pStyle w:val="ListParagraph"/>
              <w:numPr>
                <w:ilvl w:val="0"/>
                <w:numId w:val="10"/>
              </w:numPr>
              <w:rPr>
                <w:rFonts w:ascii="Arial" w:hAnsi="Arial" w:cs="Arial"/>
                <w:sz w:val="24"/>
                <w:szCs w:val="24"/>
              </w:rPr>
            </w:pPr>
            <w:r w:rsidRPr="00F53A49">
              <w:rPr>
                <w:rFonts w:ascii="Arial" w:hAnsi="Arial" w:cs="Arial"/>
                <w:sz w:val="24"/>
                <w:szCs w:val="24"/>
              </w:rPr>
              <w:t xml:space="preserve">Cash </w:t>
            </w:r>
            <w:r w:rsidR="002403B2">
              <w:rPr>
                <w:rFonts w:ascii="Arial" w:hAnsi="Arial" w:cs="Arial"/>
                <w:sz w:val="24"/>
                <w:szCs w:val="24"/>
              </w:rPr>
              <w:t>was</w:t>
            </w:r>
            <w:r w:rsidRPr="00F53A49">
              <w:rPr>
                <w:rFonts w:ascii="Arial" w:hAnsi="Arial" w:cs="Arial"/>
                <w:sz w:val="24"/>
                <w:szCs w:val="24"/>
              </w:rPr>
              <w:t xml:space="preserve"> needed to fund the </w:t>
            </w:r>
            <w:r w:rsidR="006609DD" w:rsidRPr="00F53A49">
              <w:rPr>
                <w:rFonts w:ascii="Arial" w:hAnsi="Arial" w:cs="Arial"/>
                <w:sz w:val="24"/>
                <w:szCs w:val="24"/>
              </w:rPr>
              <w:t xml:space="preserve">forecasting </w:t>
            </w:r>
            <w:r w:rsidR="00BE757D" w:rsidRPr="00F53A49">
              <w:rPr>
                <w:rFonts w:ascii="Arial" w:hAnsi="Arial" w:cs="Arial"/>
                <w:sz w:val="24"/>
                <w:szCs w:val="24"/>
              </w:rPr>
              <w:t>deficit</w:t>
            </w:r>
            <w:r w:rsidRPr="00F53A49">
              <w:rPr>
                <w:rFonts w:ascii="Arial" w:hAnsi="Arial" w:cs="Arial"/>
                <w:sz w:val="24"/>
                <w:szCs w:val="24"/>
              </w:rPr>
              <w:t xml:space="preserve">. </w:t>
            </w:r>
            <w:r w:rsidR="006609DD" w:rsidRPr="00F53A49">
              <w:rPr>
                <w:rFonts w:ascii="Arial" w:hAnsi="Arial" w:cs="Arial"/>
                <w:sz w:val="24"/>
                <w:szCs w:val="24"/>
              </w:rPr>
              <w:t xml:space="preserve"> </w:t>
            </w:r>
          </w:p>
          <w:p w14:paraId="60BA3CF2" w14:textId="598A82C3" w:rsidR="006609DD" w:rsidRPr="002555B5" w:rsidRDefault="0029588D" w:rsidP="00255750">
            <w:pPr>
              <w:pStyle w:val="ListParagraph"/>
              <w:numPr>
                <w:ilvl w:val="0"/>
                <w:numId w:val="10"/>
              </w:numPr>
              <w:rPr>
                <w:rFonts w:ascii="Arial" w:hAnsi="Arial" w:cs="Arial"/>
                <w:sz w:val="24"/>
                <w:szCs w:val="24"/>
              </w:rPr>
            </w:pPr>
            <w:r w:rsidRPr="00F53A49">
              <w:rPr>
                <w:rFonts w:ascii="Arial" w:hAnsi="Arial" w:cs="Arial"/>
                <w:sz w:val="24"/>
                <w:szCs w:val="24"/>
              </w:rPr>
              <w:t>The</w:t>
            </w:r>
            <w:r w:rsidR="00D94552">
              <w:rPr>
                <w:rFonts w:ascii="Arial" w:hAnsi="Arial" w:cs="Arial"/>
                <w:sz w:val="24"/>
                <w:szCs w:val="24"/>
              </w:rPr>
              <w:t xml:space="preserve"> Health Board </w:t>
            </w:r>
            <w:r w:rsidRPr="00F53A49">
              <w:rPr>
                <w:rFonts w:ascii="Arial" w:hAnsi="Arial" w:cs="Arial"/>
                <w:sz w:val="24"/>
                <w:szCs w:val="24"/>
              </w:rPr>
              <w:t>h</w:t>
            </w:r>
            <w:r w:rsidR="006609DD" w:rsidRPr="00F53A49">
              <w:rPr>
                <w:rFonts w:ascii="Arial" w:hAnsi="Arial" w:cs="Arial"/>
                <w:sz w:val="24"/>
                <w:szCs w:val="24"/>
              </w:rPr>
              <w:t>a</w:t>
            </w:r>
            <w:r w:rsidR="00DC61D9" w:rsidRPr="00F53A49">
              <w:rPr>
                <w:rFonts w:ascii="Arial" w:hAnsi="Arial" w:cs="Arial"/>
                <w:sz w:val="24"/>
                <w:szCs w:val="24"/>
              </w:rPr>
              <w:t>d</w:t>
            </w:r>
            <w:r w:rsidR="006609DD" w:rsidRPr="00F53A49">
              <w:rPr>
                <w:rFonts w:ascii="Arial" w:hAnsi="Arial" w:cs="Arial"/>
                <w:sz w:val="24"/>
                <w:szCs w:val="24"/>
              </w:rPr>
              <w:t xml:space="preserve"> submitted </w:t>
            </w:r>
            <w:r w:rsidRPr="00F53A49">
              <w:rPr>
                <w:rFonts w:ascii="Arial" w:hAnsi="Arial" w:cs="Arial"/>
                <w:sz w:val="24"/>
                <w:szCs w:val="24"/>
              </w:rPr>
              <w:t xml:space="preserve">the assessment of the </w:t>
            </w:r>
            <w:r w:rsidRPr="002555B5">
              <w:rPr>
                <w:rFonts w:ascii="Arial" w:hAnsi="Arial" w:cs="Arial"/>
                <w:sz w:val="24"/>
                <w:szCs w:val="24"/>
              </w:rPr>
              <w:t xml:space="preserve">balance sheet movement </w:t>
            </w:r>
            <w:r w:rsidR="006609DD" w:rsidRPr="002555B5">
              <w:rPr>
                <w:rFonts w:ascii="Arial" w:hAnsi="Arial" w:cs="Arial"/>
                <w:sz w:val="24"/>
                <w:szCs w:val="24"/>
              </w:rPr>
              <w:t>to W</w:t>
            </w:r>
            <w:r w:rsidR="00D94552" w:rsidRPr="002555B5">
              <w:rPr>
                <w:rFonts w:ascii="Arial" w:hAnsi="Arial" w:cs="Arial"/>
                <w:sz w:val="24"/>
                <w:szCs w:val="24"/>
              </w:rPr>
              <w:t>elsh Government (W</w:t>
            </w:r>
            <w:r w:rsidR="006609DD" w:rsidRPr="002555B5">
              <w:rPr>
                <w:rFonts w:ascii="Arial" w:hAnsi="Arial" w:cs="Arial"/>
                <w:sz w:val="24"/>
                <w:szCs w:val="24"/>
              </w:rPr>
              <w:t>G</w:t>
            </w:r>
            <w:r w:rsidR="00D94552" w:rsidRPr="002555B5">
              <w:rPr>
                <w:rFonts w:ascii="Arial" w:hAnsi="Arial" w:cs="Arial"/>
                <w:sz w:val="24"/>
                <w:szCs w:val="24"/>
              </w:rPr>
              <w:t>)</w:t>
            </w:r>
            <w:r w:rsidRPr="002555B5">
              <w:rPr>
                <w:rFonts w:ascii="Arial" w:hAnsi="Arial" w:cs="Arial"/>
                <w:sz w:val="24"/>
                <w:szCs w:val="24"/>
              </w:rPr>
              <w:t xml:space="preserve">. </w:t>
            </w:r>
          </w:p>
          <w:p w14:paraId="47E62B48" w14:textId="7D52ECA3" w:rsidR="004F7727" w:rsidRPr="002555B5" w:rsidRDefault="004F7727" w:rsidP="00255750">
            <w:pPr>
              <w:pStyle w:val="ListParagraph"/>
              <w:numPr>
                <w:ilvl w:val="0"/>
                <w:numId w:val="10"/>
              </w:numPr>
              <w:rPr>
                <w:rFonts w:ascii="Arial" w:hAnsi="Arial" w:cs="Arial"/>
                <w:sz w:val="24"/>
                <w:szCs w:val="24"/>
              </w:rPr>
            </w:pPr>
            <w:r w:rsidRPr="002555B5">
              <w:rPr>
                <w:rFonts w:ascii="Arial" w:hAnsi="Arial" w:cs="Arial"/>
                <w:sz w:val="24"/>
                <w:szCs w:val="24"/>
              </w:rPr>
              <w:t>A confirmation of the year end forecast would need to be sent to WG. Th</w:t>
            </w:r>
            <w:r w:rsidR="00D94552" w:rsidRPr="002555B5">
              <w:rPr>
                <w:rFonts w:ascii="Arial" w:hAnsi="Arial" w:cs="Arial"/>
                <w:sz w:val="24"/>
                <w:szCs w:val="24"/>
              </w:rPr>
              <w:t>at</w:t>
            </w:r>
            <w:r w:rsidRPr="002555B5">
              <w:rPr>
                <w:rFonts w:ascii="Arial" w:hAnsi="Arial" w:cs="Arial"/>
                <w:sz w:val="24"/>
                <w:szCs w:val="24"/>
              </w:rPr>
              <w:t xml:space="preserve"> would need to be covered by WG and </w:t>
            </w:r>
            <w:r w:rsidR="0065072D" w:rsidRPr="002555B5">
              <w:rPr>
                <w:rFonts w:ascii="Arial" w:hAnsi="Arial" w:cs="Arial"/>
                <w:sz w:val="24"/>
                <w:szCs w:val="24"/>
              </w:rPr>
              <w:t>an</w:t>
            </w:r>
            <w:r w:rsidRPr="002555B5">
              <w:rPr>
                <w:rFonts w:ascii="Arial" w:hAnsi="Arial" w:cs="Arial"/>
                <w:sz w:val="24"/>
                <w:szCs w:val="24"/>
              </w:rPr>
              <w:t xml:space="preserve"> </w:t>
            </w:r>
            <w:r w:rsidR="00D94552" w:rsidRPr="002555B5">
              <w:rPr>
                <w:rFonts w:ascii="Arial" w:hAnsi="Arial" w:cs="Arial"/>
                <w:sz w:val="24"/>
                <w:szCs w:val="24"/>
              </w:rPr>
              <w:t>A</w:t>
            </w:r>
            <w:r w:rsidRPr="002555B5">
              <w:rPr>
                <w:rFonts w:ascii="Arial" w:hAnsi="Arial" w:cs="Arial"/>
                <w:sz w:val="24"/>
                <w:szCs w:val="24"/>
              </w:rPr>
              <w:t xml:space="preserve">ccountable </w:t>
            </w:r>
            <w:r w:rsidR="00D94552" w:rsidRPr="002555B5">
              <w:rPr>
                <w:rFonts w:ascii="Arial" w:hAnsi="Arial" w:cs="Arial"/>
                <w:sz w:val="24"/>
                <w:szCs w:val="24"/>
              </w:rPr>
              <w:t>O</w:t>
            </w:r>
            <w:r w:rsidR="00AA76F0" w:rsidRPr="002555B5">
              <w:rPr>
                <w:rFonts w:ascii="Arial" w:hAnsi="Arial" w:cs="Arial"/>
                <w:sz w:val="24"/>
                <w:szCs w:val="24"/>
              </w:rPr>
              <w:t>fficer</w:t>
            </w:r>
            <w:r w:rsidR="00D94552" w:rsidRPr="002555B5">
              <w:rPr>
                <w:rFonts w:ascii="Arial" w:hAnsi="Arial" w:cs="Arial"/>
                <w:sz w:val="24"/>
                <w:szCs w:val="24"/>
              </w:rPr>
              <w:t>’</w:t>
            </w:r>
            <w:r w:rsidR="00AA76F0" w:rsidRPr="002555B5">
              <w:rPr>
                <w:rFonts w:ascii="Arial" w:hAnsi="Arial" w:cs="Arial"/>
                <w:sz w:val="24"/>
                <w:szCs w:val="24"/>
              </w:rPr>
              <w:t>s</w:t>
            </w:r>
            <w:r w:rsidRPr="002555B5">
              <w:rPr>
                <w:rFonts w:ascii="Arial" w:hAnsi="Arial" w:cs="Arial"/>
                <w:sz w:val="24"/>
                <w:szCs w:val="24"/>
              </w:rPr>
              <w:t xml:space="preserve"> letter would be required. </w:t>
            </w:r>
          </w:p>
          <w:p w14:paraId="5C24608F" w14:textId="77777777" w:rsidR="006609DD" w:rsidRPr="00F53A49" w:rsidRDefault="006609DD" w:rsidP="006609DD">
            <w:pPr>
              <w:rPr>
                <w:rFonts w:ascii="Arial" w:hAnsi="Arial" w:cs="Arial"/>
                <w:sz w:val="24"/>
                <w:szCs w:val="24"/>
              </w:rPr>
            </w:pPr>
          </w:p>
          <w:p w14:paraId="63AEBE7D" w14:textId="3632771A" w:rsidR="006609DD" w:rsidRPr="00F53A49" w:rsidRDefault="007B5683" w:rsidP="007B5683">
            <w:pPr>
              <w:rPr>
                <w:rFonts w:ascii="Arial" w:hAnsi="Arial" w:cs="Arial"/>
                <w:sz w:val="24"/>
                <w:szCs w:val="24"/>
              </w:rPr>
            </w:pPr>
            <w:r w:rsidRPr="00F53A49">
              <w:rPr>
                <w:rFonts w:ascii="Arial" w:hAnsi="Arial" w:cs="Arial"/>
                <w:sz w:val="24"/>
                <w:szCs w:val="24"/>
              </w:rPr>
              <w:t>The UHB Chair re</w:t>
            </w:r>
            <w:r w:rsidR="0056452E" w:rsidRPr="00F53A49">
              <w:rPr>
                <w:rFonts w:ascii="Arial" w:hAnsi="Arial" w:cs="Arial"/>
                <w:sz w:val="24"/>
                <w:szCs w:val="24"/>
              </w:rPr>
              <w:t>quested</w:t>
            </w:r>
            <w:r w:rsidRPr="00F53A49">
              <w:rPr>
                <w:rFonts w:ascii="Arial" w:hAnsi="Arial" w:cs="Arial"/>
                <w:sz w:val="24"/>
                <w:szCs w:val="24"/>
              </w:rPr>
              <w:t xml:space="preserve"> that the w</w:t>
            </w:r>
            <w:r w:rsidR="006609DD" w:rsidRPr="00F53A49">
              <w:rPr>
                <w:rFonts w:ascii="Arial" w:hAnsi="Arial" w:cs="Arial"/>
                <w:sz w:val="24"/>
                <w:szCs w:val="24"/>
              </w:rPr>
              <w:t xml:space="preserve">ording </w:t>
            </w:r>
            <w:r w:rsidR="0056452E" w:rsidRPr="00F53A49">
              <w:rPr>
                <w:rFonts w:ascii="Arial" w:hAnsi="Arial" w:cs="Arial"/>
                <w:sz w:val="24"/>
                <w:szCs w:val="24"/>
              </w:rPr>
              <w:t xml:space="preserve">in the recommendation </w:t>
            </w:r>
            <w:r w:rsidR="00D94552">
              <w:rPr>
                <w:rFonts w:ascii="Arial" w:hAnsi="Arial" w:cs="Arial"/>
                <w:sz w:val="24"/>
                <w:szCs w:val="24"/>
              </w:rPr>
              <w:t xml:space="preserve">should </w:t>
            </w:r>
            <w:r w:rsidRPr="00F53A49">
              <w:rPr>
                <w:rFonts w:ascii="Arial" w:hAnsi="Arial" w:cs="Arial"/>
                <w:sz w:val="24"/>
                <w:szCs w:val="24"/>
              </w:rPr>
              <w:t xml:space="preserve">be changed </w:t>
            </w:r>
            <w:r w:rsidR="00AA76F0" w:rsidRPr="00F53A49">
              <w:rPr>
                <w:rFonts w:ascii="Arial" w:hAnsi="Arial" w:cs="Arial"/>
                <w:sz w:val="24"/>
                <w:szCs w:val="24"/>
              </w:rPr>
              <w:t>to “</w:t>
            </w:r>
            <w:r w:rsidR="00146160" w:rsidRPr="00F53A49">
              <w:rPr>
                <w:rFonts w:ascii="Arial" w:hAnsi="Arial" w:cs="Arial"/>
                <w:sz w:val="24"/>
                <w:szCs w:val="24"/>
              </w:rPr>
              <w:t xml:space="preserve">the </w:t>
            </w:r>
            <w:r w:rsidR="00D94552">
              <w:rPr>
                <w:rFonts w:ascii="Arial" w:hAnsi="Arial" w:cs="Arial"/>
                <w:sz w:val="24"/>
                <w:szCs w:val="24"/>
              </w:rPr>
              <w:t>C</w:t>
            </w:r>
            <w:r w:rsidR="00146160" w:rsidRPr="00F53A49">
              <w:rPr>
                <w:rFonts w:ascii="Arial" w:hAnsi="Arial" w:cs="Arial"/>
                <w:sz w:val="24"/>
                <w:szCs w:val="24"/>
              </w:rPr>
              <w:t xml:space="preserve">ommittee </w:t>
            </w:r>
            <w:r w:rsidR="00146160" w:rsidRPr="00F53A49">
              <w:rPr>
                <w:rFonts w:ascii="Arial" w:hAnsi="Arial" w:cs="Arial"/>
                <w:sz w:val="24"/>
                <w:szCs w:val="24"/>
              </w:rPr>
              <w:lastRenderedPageBreak/>
              <w:t>recommend to the Board</w:t>
            </w:r>
            <w:r w:rsidR="00AA76F0" w:rsidRPr="00F53A49">
              <w:rPr>
                <w:rFonts w:ascii="Arial" w:hAnsi="Arial" w:cs="Arial"/>
                <w:sz w:val="24"/>
                <w:szCs w:val="24"/>
              </w:rPr>
              <w:t>”</w:t>
            </w:r>
            <w:r w:rsidR="00146160" w:rsidRPr="00F53A49">
              <w:rPr>
                <w:rFonts w:ascii="Arial" w:hAnsi="Arial" w:cs="Arial"/>
                <w:sz w:val="24"/>
                <w:szCs w:val="24"/>
              </w:rPr>
              <w:t xml:space="preserve"> b</w:t>
            </w:r>
            <w:r w:rsidR="00AA76F0" w:rsidRPr="00F53A49">
              <w:rPr>
                <w:rFonts w:ascii="Arial" w:hAnsi="Arial" w:cs="Arial"/>
                <w:sz w:val="24"/>
                <w:szCs w:val="24"/>
              </w:rPr>
              <w:t xml:space="preserve">ecause the </w:t>
            </w:r>
            <w:r w:rsidR="002403B2">
              <w:rPr>
                <w:rFonts w:ascii="Arial" w:hAnsi="Arial" w:cs="Arial"/>
                <w:sz w:val="24"/>
                <w:szCs w:val="24"/>
              </w:rPr>
              <w:t>C</w:t>
            </w:r>
            <w:r w:rsidR="00AA76F0" w:rsidRPr="00F53A49">
              <w:rPr>
                <w:rFonts w:ascii="Arial" w:hAnsi="Arial" w:cs="Arial"/>
                <w:sz w:val="24"/>
                <w:szCs w:val="24"/>
              </w:rPr>
              <w:t xml:space="preserve">ommittee </w:t>
            </w:r>
            <w:r w:rsidR="00146160" w:rsidRPr="00F53A49">
              <w:rPr>
                <w:rFonts w:ascii="Arial" w:hAnsi="Arial" w:cs="Arial"/>
                <w:sz w:val="24"/>
                <w:szCs w:val="24"/>
              </w:rPr>
              <w:t>c</w:t>
            </w:r>
            <w:r w:rsidR="00D94552">
              <w:rPr>
                <w:rFonts w:ascii="Arial" w:hAnsi="Arial" w:cs="Arial"/>
                <w:sz w:val="24"/>
                <w:szCs w:val="24"/>
              </w:rPr>
              <w:t>ould n</w:t>
            </w:r>
            <w:r w:rsidR="00146160" w:rsidRPr="00F53A49">
              <w:rPr>
                <w:rFonts w:ascii="Arial" w:hAnsi="Arial" w:cs="Arial"/>
                <w:sz w:val="24"/>
                <w:szCs w:val="24"/>
              </w:rPr>
              <w:t xml:space="preserve">ot approve </w:t>
            </w:r>
            <w:r w:rsidR="00AA76F0" w:rsidRPr="00F53A49">
              <w:rPr>
                <w:rFonts w:ascii="Arial" w:hAnsi="Arial" w:cs="Arial"/>
                <w:sz w:val="24"/>
                <w:szCs w:val="24"/>
              </w:rPr>
              <w:t xml:space="preserve">the recommendation </w:t>
            </w:r>
            <w:r w:rsidR="00146160" w:rsidRPr="00F53A49">
              <w:rPr>
                <w:rFonts w:ascii="Arial" w:hAnsi="Arial" w:cs="Arial"/>
                <w:sz w:val="24"/>
                <w:szCs w:val="24"/>
              </w:rPr>
              <w:t>itself.</w:t>
            </w:r>
          </w:p>
          <w:p w14:paraId="70528ADB" w14:textId="147384DC" w:rsidR="006609DD" w:rsidRPr="00F53A49" w:rsidRDefault="006609DD" w:rsidP="00D054F6">
            <w:pPr>
              <w:rPr>
                <w:rFonts w:ascii="Arial" w:hAnsi="Arial" w:cs="Arial"/>
                <w:b/>
                <w:sz w:val="24"/>
                <w:szCs w:val="24"/>
              </w:rPr>
            </w:pPr>
          </w:p>
          <w:p w14:paraId="1766A4C5" w14:textId="47B981EC" w:rsidR="00CE10E3" w:rsidRPr="00F53A49" w:rsidRDefault="00CE10E3" w:rsidP="00CE10E3">
            <w:pPr>
              <w:rPr>
                <w:rFonts w:ascii="Arial" w:hAnsi="Arial" w:cs="Arial"/>
                <w:b/>
                <w:sz w:val="24"/>
                <w:szCs w:val="24"/>
              </w:rPr>
            </w:pPr>
            <w:r w:rsidRPr="00F53A49">
              <w:rPr>
                <w:rFonts w:ascii="Arial" w:hAnsi="Arial" w:cs="Arial"/>
                <w:b/>
                <w:sz w:val="24"/>
                <w:szCs w:val="24"/>
              </w:rPr>
              <w:t>The Finance Committee resolved that:</w:t>
            </w:r>
          </w:p>
          <w:p w14:paraId="32BA1C38" w14:textId="28D94FE2" w:rsidR="00146160" w:rsidRPr="00F53A49" w:rsidRDefault="00146160" w:rsidP="00CE10E3">
            <w:pPr>
              <w:rPr>
                <w:rFonts w:ascii="Arial" w:hAnsi="Arial" w:cs="Arial"/>
                <w:b/>
                <w:sz w:val="24"/>
                <w:szCs w:val="24"/>
              </w:rPr>
            </w:pPr>
          </w:p>
          <w:p w14:paraId="12FAD159" w14:textId="490FF27E" w:rsidR="00692B2F" w:rsidRPr="00F53A49" w:rsidRDefault="00146160" w:rsidP="00255750">
            <w:pPr>
              <w:pStyle w:val="ListParagraph"/>
              <w:numPr>
                <w:ilvl w:val="0"/>
                <w:numId w:val="14"/>
              </w:numPr>
              <w:rPr>
                <w:rFonts w:ascii="Arial" w:hAnsi="Arial" w:cs="Arial"/>
                <w:sz w:val="24"/>
                <w:szCs w:val="24"/>
              </w:rPr>
            </w:pPr>
            <w:r w:rsidRPr="00F53A49">
              <w:rPr>
                <w:rFonts w:ascii="Arial" w:hAnsi="Arial" w:cs="Arial"/>
                <w:sz w:val="24"/>
                <w:szCs w:val="24"/>
              </w:rPr>
              <w:t>The UHB</w:t>
            </w:r>
            <w:r w:rsidR="00D94552">
              <w:rPr>
                <w:rFonts w:ascii="Arial" w:hAnsi="Arial" w:cs="Arial"/>
                <w:sz w:val="24"/>
                <w:szCs w:val="24"/>
              </w:rPr>
              <w:t>’</w:t>
            </w:r>
            <w:r w:rsidRPr="00F53A49">
              <w:rPr>
                <w:rFonts w:ascii="Arial" w:hAnsi="Arial" w:cs="Arial"/>
                <w:sz w:val="24"/>
                <w:szCs w:val="24"/>
              </w:rPr>
              <w:t>s working cash balance requirement of £4.234m identified in the October 2022 Welsh Government Monitoring return</w:t>
            </w:r>
            <w:r w:rsidR="00D94552">
              <w:rPr>
                <w:rFonts w:ascii="Arial" w:hAnsi="Arial" w:cs="Arial"/>
                <w:sz w:val="24"/>
                <w:szCs w:val="24"/>
              </w:rPr>
              <w:t>,</w:t>
            </w:r>
            <w:r w:rsidRPr="00F53A49">
              <w:rPr>
                <w:rFonts w:ascii="Arial" w:hAnsi="Arial" w:cs="Arial"/>
                <w:sz w:val="24"/>
                <w:szCs w:val="24"/>
              </w:rPr>
              <w:t xml:space="preserve"> was noted</w:t>
            </w:r>
            <w:r w:rsidR="00D94552">
              <w:rPr>
                <w:rFonts w:ascii="Arial" w:hAnsi="Arial" w:cs="Arial"/>
                <w:sz w:val="24"/>
                <w:szCs w:val="24"/>
              </w:rPr>
              <w:t>; and</w:t>
            </w:r>
          </w:p>
          <w:p w14:paraId="1A05D147" w14:textId="03D6A1A5" w:rsidR="00146160" w:rsidRPr="00F53A49" w:rsidRDefault="00146160" w:rsidP="00255750">
            <w:pPr>
              <w:pStyle w:val="ListParagraph"/>
              <w:numPr>
                <w:ilvl w:val="0"/>
                <w:numId w:val="14"/>
              </w:numPr>
              <w:rPr>
                <w:rFonts w:ascii="Arial" w:hAnsi="Arial" w:cs="Arial"/>
                <w:sz w:val="24"/>
                <w:szCs w:val="24"/>
              </w:rPr>
            </w:pPr>
            <w:r w:rsidRPr="00F53A49">
              <w:rPr>
                <w:rFonts w:ascii="Arial" w:hAnsi="Arial" w:cs="Arial"/>
                <w:sz w:val="24"/>
                <w:szCs w:val="24"/>
              </w:rPr>
              <w:t>the UHB</w:t>
            </w:r>
            <w:r w:rsidR="00D94552">
              <w:rPr>
                <w:rFonts w:ascii="Arial" w:hAnsi="Arial" w:cs="Arial"/>
                <w:sz w:val="24"/>
                <w:szCs w:val="24"/>
              </w:rPr>
              <w:t>’</w:t>
            </w:r>
            <w:r w:rsidRPr="00F53A49">
              <w:rPr>
                <w:rFonts w:ascii="Arial" w:hAnsi="Arial" w:cs="Arial"/>
                <w:sz w:val="24"/>
                <w:szCs w:val="24"/>
              </w:rPr>
              <w:t>s application to Welsh Government for Strategic Cash Support of in support of its 2022/23 forecast deficit</w:t>
            </w:r>
            <w:r w:rsidR="00D94552">
              <w:rPr>
                <w:rFonts w:ascii="Arial" w:hAnsi="Arial" w:cs="Arial"/>
                <w:sz w:val="24"/>
                <w:szCs w:val="24"/>
              </w:rPr>
              <w:t xml:space="preserve"> </w:t>
            </w:r>
            <w:r w:rsidR="009620D2">
              <w:rPr>
                <w:rFonts w:ascii="Arial" w:hAnsi="Arial" w:cs="Arial"/>
                <w:sz w:val="24"/>
                <w:szCs w:val="24"/>
              </w:rPr>
              <w:t>was</w:t>
            </w:r>
            <w:r w:rsidR="00D94552">
              <w:rPr>
                <w:rFonts w:ascii="Arial" w:hAnsi="Arial" w:cs="Arial"/>
                <w:sz w:val="24"/>
                <w:szCs w:val="24"/>
              </w:rPr>
              <w:t xml:space="preserve"> recommended to Board for approval</w:t>
            </w:r>
            <w:r w:rsidRPr="00F53A49">
              <w:rPr>
                <w:rFonts w:ascii="Arial" w:hAnsi="Arial" w:cs="Arial"/>
                <w:sz w:val="24"/>
                <w:szCs w:val="24"/>
              </w:rPr>
              <w:t>.</w:t>
            </w:r>
          </w:p>
          <w:p w14:paraId="75E09E01" w14:textId="777A665F" w:rsidR="00FD5465" w:rsidRPr="00F53A49" w:rsidRDefault="00FD5465" w:rsidP="00D054F6">
            <w:pPr>
              <w:rPr>
                <w:rFonts w:ascii="Arial" w:hAnsi="Arial" w:cs="Arial"/>
                <w:b/>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5253AF4" w14:textId="77777777" w:rsidR="006609DD" w:rsidRDefault="006609DD" w:rsidP="00D054F6">
            <w:pPr>
              <w:spacing w:line="240" w:lineRule="auto"/>
              <w:rPr>
                <w:rFonts w:ascii="Arial" w:hAnsi="Arial" w:cs="Arial"/>
                <w:b/>
                <w:sz w:val="24"/>
                <w:szCs w:val="24"/>
                <w:lang w:eastAsia="en-GB"/>
              </w:rPr>
            </w:pPr>
          </w:p>
          <w:p w14:paraId="3CA7BA32" w14:textId="77777777" w:rsidR="002555B5" w:rsidRDefault="002555B5" w:rsidP="00D054F6">
            <w:pPr>
              <w:spacing w:line="240" w:lineRule="auto"/>
              <w:rPr>
                <w:rFonts w:ascii="Arial" w:hAnsi="Arial" w:cs="Arial"/>
                <w:b/>
                <w:sz w:val="24"/>
                <w:szCs w:val="24"/>
                <w:lang w:eastAsia="en-GB"/>
              </w:rPr>
            </w:pPr>
          </w:p>
          <w:p w14:paraId="2D8A3C4F" w14:textId="77777777" w:rsidR="002555B5" w:rsidRDefault="002555B5" w:rsidP="00D054F6">
            <w:pPr>
              <w:spacing w:line="240" w:lineRule="auto"/>
              <w:rPr>
                <w:rFonts w:ascii="Arial" w:hAnsi="Arial" w:cs="Arial"/>
                <w:b/>
                <w:sz w:val="24"/>
                <w:szCs w:val="24"/>
                <w:lang w:eastAsia="en-GB"/>
              </w:rPr>
            </w:pPr>
          </w:p>
          <w:p w14:paraId="2DEC8FE3" w14:textId="77777777" w:rsidR="002555B5" w:rsidRDefault="002555B5" w:rsidP="00D054F6">
            <w:pPr>
              <w:spacing w:line="240" w:lineRule="auto"/>
              <w:rPr>
                <w:rFonts w:ascii="Arial" w:hAnsi="Arial" w:cs="Arial"/>
                <w:b/>
                <w:sz w:val="24"/>
                <w:szCs w:val="24"/>
                <w:lang w:eastAsia="en-GB"/>
              </w:rPr>
            </w:pPr>
          </w:p>
          <w:p w14:paraId="552611B9" w14:textId="77777777" w:rsidR="002555B5" w:rsidRDefault="002555B5" w:rsidP="00D054F6">
            <w:pPr>
              <w:spacing w:line="240" w:lineRule="auto"/>
              <w:rPr>
                <w:rFonts w:ascii="Arial" w:hAnsi="Arial" w:cs="Arial"/>
                <w:b/>
                <w:sz w:val="24"/>
                <w:szCs w:val="24"/>
                <w:lang w:eastAsia="en-GB"/>
              </w:rPr>
            </w:pPr>
          </w:p>
          <w:p w14:paraId="2475ADDE" w14:textId="77777777" w:rsidR="002555B5" w:rsidRDefault="002555B5" w:rsidP="00D054F6">
            <w:pPr>
              <w:spacing w:line="240" w:lineRule="auto"/>
              <w:rPr>
                <w:rFonts w:ascii="Arial" w:hAnsi="Arial" w:cs="Arial"/>
                <w:b/>
                <w:sz w:val="24"/>
                <w:szCs w:val="24"/>
                <w:lang w:eastAsia="en-GB"/>
              </w:rPr>
            </w:pPr>
          </w:p>
          <w:p w14:paraId="64EB852E" w14:textId="77777777" w:rsidR="002555B5" w:rsidRDefault="002555B5" w:rsidP="00D054F6">
            <w:pPr>
              <w:spacing w:line="240" w:lineRule="auto"/>
              <w:rPr>
                <w:rFonts w:ascii="Arial" w:hAnsi="Arial" w:cs="Arial"/>
                <w:b/>
                <w:sz w:val="24"/>
                <w:szCs w:val="24"/>
                <w:lang w:eastAsia="en-GB"/>
              </w:rPr>
            </w:pPr>
          </w:p>
          <w:p w14:paraId="39873B6B" w14:textId="77777777" w:rsidR="002555B5" w:rsidRDefault="002555B5" w:rsidP="00D054F6">
            <w:pPr>
              <w:spacing w:line="240" w:lineRule="auto"/>
              <w:rPr>
                <w:rFonts w:ascii="Arial" w:hAnsi="Arial" w:cs="Arial"/>
                <w:b/>
                <w:sz w:val="24"/>
                <w:szCs w:val="24"/>
                <w:lang w:eastAsia="en-GB"/>
              </w:rPr>
            </w:pPr>
          </w:p>
          <w:p w14:paraId="469511C7" w14:textId="77777777" w:rsidR="002555B5" w:rsidRDefault="002555B5" w:rsidP="00D054F6">
            <w:pPr>
              <w:spacing w:line="240" w:lineRule="auto"/>
              <w:rPr>
                <w:rFonts w:ascii="Arial" w:hAnsi="Arial" w:cs="Arial"/>
                <w:b/>
                <w:sz w:val="24"/>
                <w:szCs w:val="24"/>
                <w:lang w:eastAsia="en-GB"/>
              </w:rPr>
            </w:pPr>
          </w:p>
          <w:p w14:paraId="451A7DA8" w14:textId="1DC1E987" w:rsidR="002555B5" w:rsidRPr="00F53A49" w:rsidRDefault="002555B5" w:rsidP="00D054F6">
            <w:pPr>
              <w:spacing w:line="240" w:lineRule="auto"/>
              <w:rPr>
                <w:rFonts w:ascii="Arial" w:hAnsi="Arial" w:cs="Arial"/>
                <w:b/>
                <w:sz w:val="24"/>
                <w:szCs w:val="24"/>
                <w:lang w:eastAsia="en-GB"/>
              </w:rPr>
            </w:pPr>
            <w:r>
              <w:rPr>
                <w:rFonts w:ascii="Arial" w:hAnsi="Arial" w:cs="Arial"/>
                <w:b/>
                <w:sz w:val="24"/>
                <w:szCs w:val="24"/>
                <w:lang w:eastAsia="en-GB"/>
              </w:rPr>
              <w:t>EDF</w:t>
            </w:r>
          </w:p>
        </w:tc>
      </w:tr>
      <w:tr w:rsidR="006609DD" w:rsidRPr="00F53A49" w14:paraId="635D467C" w14:textId="77777777" w:rsidTr="002555B5">
        <w:trPr>
          <w:trHeight w:val="1545"/>
        </w:trPr>
        <w:tc>
          <w:tcPr>
            <w:tcW w:w="1696" w:type="dxa"/>
            <w:tcBorders>
              <w:top w:val="single" w:sz="4" w:space="0" w:color="auto"/>
              <w:left w:val="single" w:sz="4" w:space="0" w:color="auto"/>
              <w:bottom w:val="single" w:sz="4" w:space="0" w:color="auto"/>
              <w:right w:val="single" w:sz="4" w:space="0" w:color="auto"/>
            </w:tcBorders>
          </w:tcPr>
          <w:p w14:paraId="70E3F1FB" w14:textId="77777777" w:rsidR="00285134" w:rsidRPr="00F53A49" w:rsidRDefault="00285134" w:rsidP="00285134">
            <w:pPr>
              <w:spacing w:line="240" w:lineRule="auto"/>
              <w:rPr>
                <w:rFonts w:ascii="Arial" w:hAnsi="Arial" w:cs="Arial"/>
                <w:b/>
                <w:sz w:val="24"/>
                <w:szCs w:val="24"/>
                <w:lang w:eastAsia="en-GB"/>
              </w:rPr>
            </w:pPr>
            <w:r w:rsidRPr="00F53A49">
              <w:rPr>
                <w:rFonts w:ascii="Arial" w:hAnsi="Arial" w:cs="Arial"/>
                <w:b/>
                <w:sz w:val="24"/>
                <w:szCs w:val="24"/>
                <w:lang w:eastAsia="en-GB"/>
              </w:rPr>
              <w:t xml:space="preserve">FC </w:t>
            </w:r>
          </w:p>
          <w:p w14:paraId="1954FFD8" w14:textId="3F10A65B" w:rsidR="006609DD" w:rsidRPr="00F53A49" w:rsidRDefault="00285134" w:rsidP="00285134">
            <w:pPr>
              <w:spacing w:line="240" w:lineRule="auto"/>
              <w:rPr>
                <w:rFonts w:ascii="Arial" w:hAnsi="Arial" w:cs="Arial"/>
                <w:b/>
                <w:sz w:val="24"/>
                <w:szCs w:val="24"/>
                <w:lang w:eastAsia="en-GB"/>
              </w:rPr>
            </w:pPr>
            <w:r w:rsidRPr="00F53A49">
              <w:rPr>
                <w:rFonts w:ascii="Arial" w:hAnsi="Arial" w:cs="Arial"/>
                <w:b/>
                <w:sz w:val="24"/>
                <w:szCs w:val="24"/>
                <w:lang w:eastAsia="en-GB"/>
              </w:rPr>
              <w:t>16/11/00</w:t>
            </w:r>
            <w:r>
              <w:rPr>
                <w:rFonts w:ascii="Arial" w:hAnsi="Arial" w:cs="Arial"/>
                <w:b/>
                <w:sz w:val="24"/>
                <w:szCs w:val="24"/>
                <w:lang w:eastAsia="en-GB"/>
              </w:rPr>
              <w:t>9</w:t>
            </w:r>
          </w:p>
        </w:tc>
        <w:tc>
          <w:tcPr>
            <w:tcW w:w="6946" w:type="dxa"/>
            <w:tcBorders>
              <w:top w:val="single" w:sz="4" w:space="0" w:color="auto"/>
              <w:left w:val="single" w:sz="4" w:space="0" w:color="auto"/>
              <w:bottom w:val="single" w:sz="4" w:space="0" w:color="auto"/>
              <w:right w:val="single" w:sz="4" w:space="0" w:color="auto"/>
            </w:tcBorders>
          </w:tcPr>
          <w:p w14:paraId="3E9B983B" w14:textId="77777777" w:rsidR="006609DD" w:rsidRPr="00F53A49" w:rsidRDefault="006609DD" w:rsidP="006609DD">
            <w:pPr>
              <w:rPr>
                <w:rFonts w:ascii="Arial" w:hAnsi="Arial" w:cs="Arial"/>
                <w:b/>
                <w:sz w:val="24"/>
                <w:szCs w:val="24"/>
              </w:rPr>
            </w:pPr>
            <w:r w:rsidRPr="00F53A49">
              <w:rPr>
                <w:rFonts w:ascii="Arial" w:hAnsi="Arial" w:cs="Arial"/>
                <w:b/>
                <w:sz w:val="24"/>
                <w:szCs w:val="24"/>
              </w:rPr>
              <w:t xml:space="preserve">Financial performance of Clinical Boards – Verbal </w:t>
            </w:r>
          </w:p>
          <w:p w14:paraId="722BD603" w14:textId="77777777" w:rsidR="006609DD" w:rsidRPr="00F53A49" w:rsidRDefault="006609DD" w:rsidP="006609DD">
            <w:pPr>
              <w:rPr>
                <w:rFonts w:ascii="Arial" w:hAnsi="Arial" w:cs="Arial"/>
                <w:sz w:val="24"/>
                <w:szCs w:val="24"/>
                <w:highlight w:val="yellow"/>
              </w:rPr>
            </w:pPr>
          </w:p>
          <w:p w14:paraId="16BE3557" w14:textId="5308D60F" w:rsidR="006609DD" w:rsidRPr="00F53A49" w:rsidRDefault="00146160" w:rsidP="006609DD">
            <w:pPr>
              <w:rPr>
                <w:rFonts w:ascii="Arial" w:hAnsi="Arial" w:cs="Arial"/>
                <w:sz w:val="24"/>
                <w:szCs w:val="24"/>
              </w:rPr>
            </w:pPr>
            <w:r w:rsidRPr="00F53A49">
              <w:rPr>
                <w:rFonts w:ascii="Arial" w:hAnsi="Arial" w:cs="Arial"/>
                <w:sz w:val="24"/>
                <w:szCs w:val="24"/>
              </w:rPr>
              <w:t xml:space="preserve">The MDAS updated the Committee on the following: </w:t>
            </w:r>
          </w:p>
          <w:p w14:paraId="1A111503" w14:textId="77777777" w:rsidR="006609DD" w:rsidRPr="00F53A49" w:rsidRDefault="006609DD" w:rsidP="006609DD">
            <w:pPr>
              <w:rPr>
                <w:rFonts w:ascii="Arial" w:hAnsi="Arial" w:cs="Arial"/>
                <w:sz w:val="24"/>
                <w:szCs w:val="24"/>
              </w:rPr>
            </w:pPr>
          </w:p>
          <w:p w14:paraId="1C5FD5BB" w14:textId="1E3091F1" w:rsidR="006609DD" w:rsidRPr="00F53A49" w:rsidRDefault="007606A1" w:rsidP="00255750">
            <w:pPr>
              <w:pStyle w:val="ListParagraph"/>
              <w:numPr>
                <w:ilvl w:val="0"/>
                <w:numId w:val="12"/>
              </w:numPr>
              <w:rPr>
                <w:rFonts w:ascii="Arial" w:hAnsi="Arial" w:cs="Arial"/>
                <w:sz w:val="24"/>
                <w:szCs w:val="24"/>
              </w:rPr>
            </w:pPr>
            <w:r w:rsidRPr="00F53A49">
              <w:rPr>
                <w:rFonts w:ascii="Arial" w:hAnsi="Arial" w:cs="Arial"/>
                <w:sz w:val="24"/>
                <w:szCs w:val="24"/>
              </w:rPr>
              <w:t>The b</w:t>
            </w:r>
            <w:r w:rsidR="006609DD" w:rsidRPr="00F53A49">
              <w:rPr>
                <w:rFonts w:ascii="Arial" w:hAnsi="Arial" w:cs="Arial"/>
                <w:sz w:val="24"/>
                <w:szCs w:val="24"/>
              </w:rPr>
              <w:t xml:space="preserve">iggest movement in </w:t>
            </w:r>
            <w:r w:rsidR="00105E55" w:rsidRPr="00F53A49">
              <w:rPr>
                <w:rFonts w:ascii="Arial" w:hAnsi="Arial" w:cs="Arial"/>
                <w:sz w:val="24"/>
                <w:szCs w:val="24"/>
              </w:rPr>
              <w:t xml:space="preserve">the </w:t>
            </w:r>
            <w:r w:rsidR="003317E4">
              <w:rPr>
                <w:rFonts w:ascii="Arial" w:hAnsi="Arial" w:cs="Arial"/>
                <w:sz w:val="24"/>
                <w:szCs w:val="24"/>
              </w:rPr>
              <w:t>C</w:t>
            </w:r>
            <w:r w:rsidR="006609DD" w:rsidRPr="00F53A49">
              <w:rPr>
                <w:rFonts w:ascii="Arial" w:hAnsi="Arial" w:cs="Arial"/>
                <w:sz w:val="24"/>
                <w:szCs w:val="24"/>
              </w:rPr>
              <w:t xml:space="preserve">linical </w:t>
            </w:r>
            <w:r w:rsidR="003317E4">
              <w:rPr>
                <w:rFonts w:ascii="Arial" w:hAnsi="Arial" w:cs="Arial"/>
                <w:sz w:val="24"/>
                <w:szCs w:val="24"/>
              </w:rPr>
              <w:t>B</w:t>
            </w:r>
            <w:r w:rsidR="006609DD" w:rsidRPr="00F53A49">
              <w:rPr>
                <w:rFonts w:ascii="Arial" w:hAnsi="Arial" w:cs="Arial"/>
                <w:sz w:val="24"/>
                <w:szCs w:val="24"/>
              </w:rPr>
              <w:t xml:space="preserve">oards </w:t>
            </w:r>
            <w:r w:rsidRPr="00F53A49">
              <w:rPr>
                <w:rFonts w:ascii="Arial" w:hAnsi="Arial" w:cs="Arial"/>
                <w:sz w:val="24"/>
                <w:szCs w:val="24"/>
              </w:rPr>
              <w:t xml:space="preserve">was money spent </w:t>
            </w:r>
            <w:r w:rsidR="006609DD" w:rsidRPr="00F53A49">
              <w:rPr>
                <w:rFonts w:ascii="Arial" w:hAnsi="Arial" w:cs="Arial"/>
                <w:sz w:val="24"/>
                <w:szCs w:val="24"/>
              </w:rPr>
              <w:t>on agency and medical expenditure</w:t>
            </w:r>
            <w:r w:rsidR="00AA76F0" w:rsidRPr="00F53A49">
              <w:rPr>
                <w:rFonts w:ascii="Arial" w:hAnsi="Arial" w:cs="Arial"/>
                <w:sz w:val="24"/>
                <w:szCs w:val="24"/>
              </w:rPr>
              <w:t>s</w:t>
            </w:r>
            <w:r w:rsidR="006609DD" w:rsidRPr="00F53A49">
              <w:rPr>
                <w:rFonts w:ascii="Arial" w:hAnsi="Arial" w:cs="Arial"/>
                <w:sz w:val="24"/>
                <w:szCs w:val="24"/>
              </w:rPr>
              <w:t xml:space="preserve">. </w:t>
            </w:r>
          </w:p>
          <w:p w14:paraId="23971EE8" w14:textId="5BC67E5F" w:rsidR="006609DD" w:rsidRPr="00F53A49" w:rsidRDefault="00AA76F0" w:rsidP="00255750">
            <w:pPr>
              <w:pStyle w:val="ListParagraph"/>
              <w:numPr>
                <w:ilvl w:val="0"/>
                <w:numId w:val="12"/>
              </w:numPr>
              <w:rPr>
                <w:rFonts w:ascii="Arial" w:hAnsi="Arial" w:cs="Arial"/>
                <w:sz w:val="24"/>
                <w:szCs w:val="24"/>
              </w:rPr>
            </w:pPr>
            <w:r w:rsidRPr="00F53A49">
              <w:rPr>
                <w:rFonts w:ascii="Arial" w:hAnsi="Arial" w:cs="Arial"/>
                <w:sz w:val="24"/>
                <w:szCs w:val="24"/>
              </w:rPr>
              <w:t>Following conversation</w:t>
            </w:r>
            <w:r w:rsidR="003317E4">
              <w:rPr>
                <w:rFonts w:ascii="Arial" w:hAnsi="Arial" w:cs="Arial"/>
                <w:sz w:val="24"/>
                <w:szCs w:val="24"/>
              </w:rPr>
              <w:t>s</w:t>
            </w:r>
            <w:r w:rsidRPr="00F53A49">
              <w:rPr>
                <w:rFonts w:ascii="Arial" w:hAnsi="Arial" w:cs="Arial"/>
                <w:sz w:val="24"/>
                <w:szCs w:val="24"/>
              </w:rPr>
              <w:t xml:space="preserve"> with the</w:t>
            </w:r>
            <w:r w:rsidR="006609DD" w:rsidRPr="00F53A49">
              <w:rPr>
                <w:rFonts w:ascii="Arial" w:hAnsi="Arial" w:cs="Arial"/>
                <w:sz w:val="24"/>
                <w:szCs w:val="24"/>
              </w:rPr>
              <w:t xml:space="preserve"> </w:t>
            </w:r>
            <w:r w:rsidR="003317E4">
              <w:rPr>
                <w:rFonts w:ascii="Arial" w:hAnsi="Arial" w:cs="Arial"/>
                <w:sz w:val="24"/>
                <w:szCs w:val="24"/>
              </w:rPr>
              <w:t>P</w:t>
            </w:r>
            <w:r w:rsidR="006609DD" w:rsidRPr="00F53A49">
              <w:rPr>
                <w:rFonts w:ascii="Arial" w:hAnsi="Arial" w:cs="Arial"/>
                <w:sz w:val="24"/>
                <w:szCs w:val="24"/>
              </w:rPr>
              <w:t xml:space="preserve">eople and </w:t>
            </w:r>
            <w:r w:rsidR="003317E4">
              <w:rPr>
                <w:rFonts w:ascii="Arial" w:hAnsi="Arial" w:cs="Arial"/>
                <w:sz w:val="24"/>
                <w:szCs w:val="24"/>
              </w:rPr>
              <w:t>C</w:t>
            </w:r>
            <w:r w:rsidR="006609DD" w:rsidRPr="00F53A49">
              <w:rPr>
                <w:rFonts w:ascii="Arial" w:hAnsi="Arial" w:cs="Arial"/>
                <w:sz w:val="24"/>
                <w:szCs w:val="24"/>
              </w:rPr>
              <w:t>ulture</w:t>
            </w:r>
            <w:r w:rsidRPr="00F53A49">
              <w:rPr>
                <w:rFonts w:ascii="Arial" w:hAnsi="Arial" w:cs="Arial"/>
                <w:sz w:val="24"/>
                <w:szCs w:val="24"/>
              </w:rPr>
              <w:t xml:space="preserve"> team, </w:t>
            </w:r>
            <w:r w:rsidR="00877EBB" w:rsidRPr="00F53A49">
              <w:rPr>
                <w:rFonts w:ascii="Arial" w:hAnsi="Arial" w:cs="Arial"/>
                <w:sz w:val="24"/>
                <w:szCs w:val="24"/>
              </w:rPr>
              <w:t xml:space="preserve">vacancies </w:t>
            </w:r>
            <w:r w:rsidR="000B0F0F">
              <w:rPr>
                <w:rFonts w:ascii="Arial" w:hAnsi="Arial" w:cs="Arial"/>
                <w:sz w:val="24"/>
                <w:szCs w:val="24"/>
              </w:rPr>
              <w:t>were</w:t>
            </w:r>
            <w:r w:rsidR="003317E4">
              <w:rPr>
                <w:rFonts w:ascii="Arial" w:hAnsi="Arial" w:cs="Arial"/>
                <w:sz w:val="24"/>
                <w:szCs w:val="24"/>
              </w:rPr>
              <w:t xml:space="preserve"> being</w:t>
            </w:r>
            <w:r w:rsidR="006609DD" w:rsidRPr="00F53A49">
              <w:rPr>
                <w:rFonts w:ascii="Arial" w:hAnsi="Arial" w:cs="Arial"/>
                <w:sz w:val="24"/>
                <w:szCs w:val="24"/>
              </w:rPr>
              <w:t xml:space="preserve"> fill</w:t>
            </w:r>
            <w:r w:rsidR="003317E4">
              <w:rPr>
                <w:rFonts w:ascii="Arial" w:hAnsi="Arial" w:cs="Arial"/>
                <w:sz w:val="24"/>
                <w:szCs w:val="24"/>
              </w:rPr>
              <w:t>ed</w:t>
            </w:r>
            <w:r w:rsidR="00877EBB" w:rsidRPr="00F53A49">
              <w:rPr>
                <w:rFonts w:ascii="Arial" w:hAnsi="Arial" w:cs="Arial"/>
                <w:sz w:val="24"/>
                <w:szCs w:val="24"/>
              </w:rPr>
              <w:t xml:space="preserve"> and </w:t>
            </w:r>
            <w:r w:rsidR="006609DD" w:rsidRPr="00F53A49">
              <w:rPr>
                <w:rFonts w:ascii="Arial" w:hAnsi="Arial" w:cs="Arial"/>
                <w:sz w:val="24"/>
                <w:szCs w:val="24"/>
              </w:rPr>
              <w:t xml:space="preserve">turnover rates </w:t>
            </w:r>
            <w:r w:rsidR="000B0F0F">
              <w:rPr>
                <w:rFonts w:ascii="Arial" w:hAnsi="Arial" w:cs="Arial"/>
                <w:sz w:val="24"/>
                <w:szCs w:val="24"/>
              </w:rPr>
              <w:t>were</w:t>
            </w:r>
            <w:r w:rsidR="006609DD" w:rsidRPr="00F53A49">
              <w:rPr>
                <w:rFonts w:ascii="Arial" w:hAnsi="Arial" w:cs="Arial"/>
                <w:sz w:val="24"/>
                <w:szCs w:val="24"/>
              </w:rPr>
              <w:t xml:space="preserve"> reducing</w:t>
            </w:r>
            <w:r w:rsidR="009620D2">
              <w:rPr>
                <w:rFonts w:ascii="Arial" w:hAnsi="Arial" w:cs="Arial"/>
                <w:sz w:val="24"/>
                <w:szCs w:val="24"/>
              </w:rPr>
              <w:t xml:space="preserve"> which </w:t>
            </w:r>
            <w:r w:rsidR="00877EBB" w:rsidRPr="00F53A49">
              <w:rPr>
                <w:rFonts w:ascii="Arial" w:hAnsi="Arial" w:cs="Arial"/>
                <w:sz w:val="24"/>
                <w:szCs w:val="24"/>
              </w:rPr>
              <w:t>s</w:t>
            </w:r>
            <w:r w:rsidR="006609DD" w:rsidRPr="00F53A49">
              <w:rPr>
                <w:rFonts w:ascii="Arial" w:hAnsi="Arial" w:cs="Arial"/>
                <w:sz w:val="24"/>
                <w:szCs w:val="24"/>
              </w:rPr>
              <w:t xml:space="preserve">hould </w:t>
            </w:r>
            <w:r w:rsidR="003317E4">
              <w:rPr>
                <w:rFonts w:ascii="Arial" w:hAnsi="Arial" w:cs="Arial"/>
                <w:sz w:val="24"/>
                <w:szCs w:val="24"/>
              </w:rPr>
              <w:t xml:space="preserve">help </w:t>
            </w:r>
            <w:r w:rsidR="006609DD" w:rsidRPr="00F53A49">
              <w:rPr>
                <w:rFonts w:ascii="Arial" w:hAnsi="Arial" w:cs="Arial"/>
                <w:sz w:val="24"/>
                <w:szCs w:val="24"/>
              </w:rPr>
              <w:t xml:space="preserve">to drive down the premium </w:t>
            </w:r>
            <w:r w:rsidR="00877EBB" w:rsidRPr="00F53A49">
              <w:rPr>
                <w:rFonts w:ascii="Arial" w:hAnsi="Arial" w:cs="Arial"/>
                <w:sz w:val="24"/>
                <w:szCs w:val="24"/>
              </w:rPr>
              <w:t xml:space="preserve">agency </w:t>
            </w:r>
            <w:r w:rsidR="006609DD" w:rsidRPr="00F53A49">
              <w:rPr>
                <w:rFonts w:ascii="Arial" w:hAnsi="Arial" w:cs="Arial"/>
                <w:sz w:val="24"/>
                <w:szCs w:val="24"/>
              </w:rPr>
              <w:t xml:space="preserve">costs. </w:t>
            </w:r>
          </w:p>
          <w:p w14:paraId="7789780E" w14:textId="2A0C5750" w:rsidR="006609DD" w:rsidRPr="00F53A49" w:rsidRDefault="00877EBB" w:rsidP="00255750">
            <w:pPr>
              <w:pStyle w:val="ListParagraph"/>
              <w:numPr>
                <w:ilvl w:val="0"/>
                <w:numId w:val="12"/>
              </w:numPr>
              <w:rPr>
                <w:rFonts w:ascii="Arial" w:hAnsi="Arial" w:cs="Arial"/>
                <w:sz w:val="24"/>
                <w:szCs w:val="24"/>
              </w:rPr>
            </w:pPr>
            <w:r w:rsidRPr="00F53A49">
              <w:rPr>
                <w:rFonts w:ascii="Arial" w:hAnsi="Arial" w:cs="Arial"/>
                <w:sz w:val="24"/>
                <w:szCs w:val="24"/>
              </w:rPr>
              <w:t>M</w:t>
            </w:r>
            <w:r w:rsidR="006609DD" w:rsidRPr="00F53A49">
              <w:rPr>
                <w:rFonts w:ascii="Arial" w:hAnsi="Arial" w:cs="Arial"/>
                <w:sz w:val="24"/>
                <w:szCs w:val="24"/>
              </w:rPr>
              <w:t>edical staffing costs</w:t>
            </w:r>
            <w:r w:rsidR="003317E4">
              <w:rPr>
                <w:rFonts w:ascii="Arial" w:hAnsi="Arial" w:cs="Arial"/>
                <w:sz w:val="24"/>
                <w:szCs w:val="24"/>
              </w:rPr>
              <w:t xml:space="preserve"> – </w:t>
            </w:r>
            <w:r w:rsidRPr="00F53A49">
              <w:rPr>
                <w:rFonts w:ascii="Arial" w:hAnsi="Arial" w:cs="Arial"/>
                <w:sz w:val="24"/>
                <w:szCs w:val="24"/>
              </w:rPr>
              <w:t>thought</w:t>
            </w:r>
            <w:r w:rsidR="003317E4">
              <w:rPr>
                <w:rFonts w:ascii="Arial" w:hAnsi="Arial" w:cs="Arial"/>
                <w:sz w:val="24"/>
                <w:szCs w:val="24"/>
              </w:rPr>
              <w:t xml:space="preserve"> was required</w:t>
            </w:r>
            <w:r w:rsidRPr="00F53A49">
              <w:rPr>
                <w:rFonts w:ascii="Arial" w:hAnsi="Arial" w:cs="Arial"/>
                <w:sz w:val="24"/>
                <w:szCs w:val="24"/>
              </w:rPr>
              <w:t xml:space="preserve"> about h</w:t>
            </w:r>
            <w:r w:rsidR="006609DD" w:rsidRPr="00F53A49">
              <w:rPr>
                <w:rFonts w:ascii="Arial" w:hAnsi="Arial" w:cs="Arial"/>
                <w:sz w:val="24"/>
                <w:szCs w:val="24"/>
              </w:rPr>
              <w:t xml:space="preserve">ow </w:t>
            </w:r>
            <w:r w:rsidRPr="00F53A49">
              <w:rPr>
                <w:rFonts w:ascii="Arial" w:hAnsi="Arial" w:cs="Arial"/>
                <w:sz w:val="24"/>
                <w:szCs w:val="24"/>
              </w:rPr>
              <w:t>to</w:t>
            </w:r>
            <w:r w:rsidR="006609DD" w:rsidRPr="00F53A49">
              <w:rPr>
                <w:rFonts w:ascii="Arial" w:hAnsi="Arial" w:cs="Arial"/>
                <w:sz w:val="24"/>
                <w:szCs w:val="24"/>
              </w:rPr>
              <w:t xml:space="preserve"> use medical staff in the best way.  </w:t>
            </w:r>
          </w:p>
          <w:p w14:paraId="6FCF9FC1" w14:textId="77777777" w:rsidR="006609DD" w:rsidRPr="00F53A49" w:rsidRDefault="006609DD" w:rsidP="006609DD">
            <w:pPr>
              <w:rPr>
                <w:rFonts w:ascii="Arial" w:hAnsi="Arial" w:cs="Arial"/>
                <w:sz w:val="24"/>
                <w:szCs w:val="24"/>
              </w:rPr>
            </w:pPr>
          </w:p>
          <w:p w14:paraId="0B3093E5" w14:textId="3C3C2AC4" w:rsidR="006609DD" w:rsidRPr="00F53A49" w:rsidRDefault="007261DF" w:rsidP="006609DD">
            <w:pPr>
              <w:rPr>
                <w:rFonts w:ascii="Arial" w:hAnsi="Arial" w:cs="Arial"/>
                <w:sz w:val="24"/>
                <w:szCs w:val="24"/>
              </w:rPr>
            </w:pPr>
            <w:r w:rsidRPr="00F53A49">
              <w:rPr>
                <w:rFonts w:ascii="Arial" w:hAnsi="Arial" w:cs="Arial"/>
                <w:sz w:val="24"/>
                <w:szCs w:val="24"/>
              </w:rPr>
              <w:t xml:space="preserve">The CC queried what was </w:t>
            </w:r>
            <w:r w:rsidR="006609DD" w:rsidRPr="00F53A49">
              <w:rPr>
                <w:rFonts w:ascii="Arial" w:hAnsi="Arial" w:cs="Arial"/>
                <w:sz w:val="24"/>
                <w:szCs w:val="24"/>
              </w:rPr>
              <w:t>practically being done</w:t>
            </w:r>
            <w:r w:rsidRPr="00F53A49">
              <w:rPr>
                <w:rFonts w:ascii="Arial" w:hAnsi="Arial" w:cs="Arial"/>
                <w:sz w:val="24"/>
                <w:szCs w:val="24"/>
              </w:rPr>
              <w:t xml:space="preserve"> to improve the situation. </w:t>
            </w:r>
          </w:p>
          <w:p w14:paraId="61A67781" w14:textId="77777777" w:rsidR="006609DD" w:rsidRPr="00F53A49" w:rsidRDefault="006609DD" w:rsidP="006609DD">
            <w:pPr>
              <w:rPr>
                <w:rFonts w:ascii="Arial" w:hAnsi="Arial" w:cs="Arial"/>
                <w:sz w:val="24"/>
                <w:szCs w:val="24"/>
              </w:rPr>
            </w:pPr>
          </w:p>
          <w:p w14:paraId="4A437C5C" w14:textId="367E5308" w:rsidR="006609DD" w:rsidRPr="00F53A49" w:rsidRDefault="007261DF" w:rsidP="006609DD">
            <w:pPr>
              <w:rPr>
                <w:rFonts w:ascii="Arial" w:hAnsi="Arial" w:cs="Arial"/>
                <w:sz w:val="24"/>
                <w:szCs w:val="24"/>
              </w:rPr>
            </w:pPr>
            <w:r w:rsidRPr="00F53A49">
              <w:rPr>
                <w:rFonts w:ascii="Arial" w:hAnsi="Arial" w:cs="Arial"/>
                <w:sz w:val="24"/>
                <w:szCs w:val="24"/>
              </w:rPr>
              <w:t xml:space="preserve">The MDAS responded that they </w:t>
            </w:r>
            <w:r w:rsidR="006609DD" w:rsidRPr="00F53A49">
              <w:rPr>
                <w:rFonts w:ascii="Arial" w:hAnsi="Arial" w:cs="Arial"/>
                <w:sz w:val="24"/>
                <w:szCs w:val="24"/>
              </w:rPr>
              <w:t>d</w:t>
            </w:r>
            <w:r w:rsidR="003317E4">
              <w:rPr>
                <w:rFonts w:ascii="Arial" w:hAnsi="Arial" w:cs="Arial"/>
                <w:sz w:val="24"/>
                <w:szCs w:val="24"/>
              </w:rPr>
              <w:t>id</w:t>
            </w:r>
            <w:r w:rsidR="006609DD" w:rsidRPr="00F53A49">
              <w:rPr>
                <w:rFonts w:ascii="Arial" w:hAnsi="Arial" w:cs="Arial"/>
                <w:sz w:val="24"/>
                <w:szCs w:val="24"/>
              </w:rPr>
              <w:t xml:space="preserve"> have systems and mechanisms in place. </w:t>
            </w:r>
            <w:r w:rsidRPr="00F53A49">
              <w:rPr>
                <w:rFonts w:ascii="Arial" w:hAnsi="Arial" w:cs="Arial"/>
                <w:sz w:val="24"/>
                <w:szCs w:val="24"/>
              </w:rPr>
              <w:t>They n</w:t>
            </w:r>
            <w:r w:rsidR="006609DD" w:rsidRPr="00F53A49">
              <w:rPr>
                <w:rFonts w:ascii="Arial" w:hAnsi="Arial" w:cs="Arial"/>
                <w:sz w:val="24"/>
                <w:szCs w:val="24"/>
              </w:rPr>
              <w:t>eed</w:t>
            </w:r>
            <w:r w:rsidR="003317E4">
              <w:rPr>
                <w:rFonts w:ascii="Arial" w:hAnsi="Arial" w:cs="Arial"/>
                <w:sz w:val="24"/>
                <w:szCs w:val="24"/>
              </w:rPr>
              <w:t>ed</w:t>
            </w:r>
            <w:r w:rsidR="006609DD" w:rsidRPr="00F53A49">
              <w:rPr>
                <w:rFonts w:ascii="Arial" w:hAnsi="Arial" w:cs="Arial"/>
                <w:sz w:val="24"/>
                <w:szCs w:val="24"/>
              </w:rPr>
              <w:t xml:space="preserve"> to find out w</w:t>
            </w:r>
            <w:bookmarkStart w:id="0" w:name="_GoBack"/>
            <w:bookmarkEnd w:id="0"/>
            <w:r w:rsidR="006609DD" w:rsidRPr="00F53A49">
              <w:rPr>
                <w:rFonts w:ascii="Arial" w:hAnsi="Arial" w:cs="Arial"/>
                <w:sz w:val="24"/>
                <w:szCs w:val="24"/>
              </w:rPr>
              <w:t>ays to be able to share it</w:t>
            </w:r>
            <w:r w:rsidRPr="00F53A49">
              <w:rPr>
                <w:rFonts w:ascii="Arial" w:hAnsi="Arial" w:cs="Arial"/>
                <w:sz w:val="24"/>
                <w:szCs w:val="24"/>
              </w:rPr>
              <w:t xml:space="preserve"> with the Committee. </w:t>
            </w:r>
          </w:p>
          <w:p w14:paraId="1A06AFDD" w14:textId="77777777" w:rsidR="006609DD" w:rsidRPr="00F53A49" w:rsidRDefault="006609DD" w:rsidP="006609DD">
            <w:pPr>
              <w:rPr>
                <w:rFonts w:ascii="Arial" w:hAnsi="Arial" w:cs="Arial"/>
                <w:sz w:val="24"/>
                <w:szCs w:val="24"/>
              </w:rPr>
            </w:pPr>
          </w:p>
          <w:p w14:paraId="1C474DE7" w14:textId="787EA243" w:rsidR="003F67BB" w:rsidRPr="00F53A49" w:rsidRDefault="007261DF" w:rsidP="006609DD">
            <w:pPr>
              <w:rPr>
                <w:rFonts w:ascii="Arial" w:hAnsi="Arial" w:cs="Arial"/>
                <w:sz w:val="24"/>
                <w:szCs w:val="24"/>
              </w:rPr>
            </w:pPr>
            <w:r w:rsidRPr="00F53A49">
              <w:rPr>
                <w:rFonts w:ascii="Arial" w:hAnsi="Arial" w:cs="Arial"/>
                <w:sz w:val="24"/>
                <w:szCs w:val="24"/>
              </w:rPr>
              <w:t xml:space="preserve">The UHB Chair suggested that a </w:t>
            </w:r>
            <w:r w:rsidR="006609DD" w:rsidRPr="00F53A49">
              <w:rPr>
                <w:rFonts w:ascii="Arial" w:hAnsi="Arial" w:cs="Arial"/>
                <w:sz w:val="24"/>
                <w:szCs w:val="24"/>
              </w:rPr>
              <w:t>deep dive on how</w:t>
            </w:r>
            <w:r w:rsidRPr="00F53A49">
              <w:rPr>
                <w:rFonts w:ascii="Arial" w:hAnsi="Arial" w:cs="Arial"/>
                <w:sz w:val="24"/>
                <w:szCs w:val="24"/>
              </w:rPr>
              <w:t xml:space="preserve"> the</w:t>
            </w:r>
            <w:r w:rsidR="006609DD" w:rsidRPr="00F53A49">
              <w:rPr>
                <w:rFonts w:ascii="Arial" w:hAnsi="Arial" w:cs="Arial"/>
                <w:sz w:val="24"/>
                <w:szCs w:val="24"/>
              </w:rPr>
              <w:t xml:space="preserve"> </w:t>
            </w:r>
            <w:r w:rsidR="002555B5">
              <w:rPr>
                <w:rFonts w:ascii="Arial" w:hAnsi="Arial" w:cs="Arial"/>
                <w:sz w:val="24"/>
                <w:szCs w:val="24"/>
              </w:rPr>
              <w:t xml:space="preserve">clinical boards </w:t>
            </w:r>
            <w:r w:rsidRPr="00F53A49">
              <w:rPr>
                <w:rFonts w:ascii="Arial" w:hAnsi="Arial" w:cs="Arial"/>
                <w:sz w:val="24"/>
                <w:szCs w:val="24"/>
              </w:rPr>
              <w:t>w</w:t>
            </w:r>
            <w:r w:rsidR="002555B5">
              <w:rPr>
                <w:rFonts w:ascii="Arial" w:hAnsi="Arial" w:cs="Arial"/>
                <w:sz w:val="24"/>
                <w:szCs w:val="24"/>
              </w:rPr>
              <w:t>ere</w:t>
            </w:r>
            <w:r w:rsidRPr="00F53A49">
              <w:rPr>
                <w:rFonts w:ascii="Arial" w:hAnsi="Arial" w:cs="Arial"/>
                <w:sz w:val="24"/>
                <w:szCs w:val="24"/>
              </w:rPr>
              <w:t xml:space="preserve"> </w:t>
            </w:r>
            <w:r w:rsidR="006609DD" w:rsidRPr="00F53A49">
              <w:rPr>
                <w:rFonts w:ascii="Arial" w:hAnsi="Arial" w:cs="Arial"/>
                <w:sz w:val="24"/>
                <w:szCs w:val="24"/>
              </w:rPr>
              <w:t>following through with</w:t>
            </w:r>
            <w:r w:rsidRPr="00F53A49">
              <w:rPr>
                <w:rFonts w:ascii="Arial" w:hAnsi="Arial" w:cs="Arial"/>
                <w:sz w:val="24"/>
                <w:szCs w:val="24"/>
              </w:rPr>
              <w:t xml:space="preserve"> their actions to improve the situation</w:t>
            </w:r>
            <w:r w:rsidR="008B00DC">
              <w:rPr>
                <w:rFonts w:ascii="Arial" w:hAnsi="Arial" w:cs="Arial"/>
                <w:sz w:val="24"/>
                <w:szCs w:val="24"/>
              </w:rPr>
              <w:t xml:space="preserve"> would be useful. </w:t>
            </w:r>
          </w:p>
          <w:p w14:paraId="4B7A5E1F" w14:textId="3079B5E3" w:rsidR="003F67BB" w:rsidRPr="00F53A49" w:rsidRDefault="003F67BB" w:rsidP="006609DD">
            <w:pPr>
              <w:rPr>
                <w:rFonts w:ascii="Arial" w:hAnsi="Arial" w:cs="Arial"/>
                <w:sz w:val="24"/>
                <w:szCs w:val="24"/>
              </w:rPr>
            </w:pPr>
          </w:p>
          <w:p w14:paraId="3E5F711F" w14:textId="77777777" w:rsidR="003F67BB" w:rsidRPr="00F53A49" w:rsidRDefault="003F67BB" w:rsidP="003F67BB">
            <w:pPr>
              <w:rPr>
                <w:rFonts w:ascii="Arial" w:hAnsi="Arial" w:cs="Arial"/>
                <w:b/>
                <w:sz w:val="24"/>
                <w:szCs w:val="24"/>
              </w:rPr>
            </w:pPr>
            <w:r w:rsidRPr="00F53A49">
              <w:rPr>
                <w:rFonts w:ascii="Arial" w:hAnsi="Arial" w:cs="Arial"/>
                <w:b/>
                <w:sz w:val="24"/>
                <w:szCs w:val="24"/>
              </w:rPr>
              <w:t>The Finance Committee resolved that:</w:t>
            </w:r>
          </w:p>
          <w:p w14:paraId="48438B26" w14:textId="7457A79C" w:rsidR="003F67BB" w:rsidRPr="00F53A49" w:rsidRDefault="003F67BB" w:rsidP="006609DD">
            <w:pPr>
              <w:rPr>
                <w:rFonts w:ascii="Arial" w:hAnsi="Arial" w:cs="Arial"/>
                <w:sz w:val="24"/>
                <w:szCs w:val="24"/>
              </w:rPr>
            </w:pPr>
          </w:p>
          <w:p w14:paraId="00BDF288" w14:textId="6B6A8576" w:rsidR="003F67BB" w:rsidRPr="00F53A49" w:rsidRDefault="00146160" w:rsidP="00255750">
            <w:pPr>
              <w:pStyle w:val="ListParagraph"/>
              <w:numPr>
                <w:ilvl w:val="0"/>
                <w:numId w:val="11"/>
              </w:numPr>
              <w:rPr>
                <w:rFonts w:ascii="Arial" w:hAnsi="Arial" w:cs="Arial"/>
                <w:sz w:val="24"/>
                <w:szCs w:val="24"/>
              </w:rPr>
            </w:pPr>
            <w:r w:rsidRPr="00F53A49">
              <w:rPr>
                <w:rFonts w:ascii="Arial" w:hAnsi="Arial" w:cs="Arial"/>
                <w:sz w:val="24"/>
                <w:szCs w:val="24"/>
              </w:rPr>
              <w:t xml:space="preserve">The Financial performance of Clinical Boards </w:t>
            </w:r>
            <w:r w:rsidR="007261DF" w:rsidRPr="00F53A49">
              <w:rPr>
                <w:rFonts w:ascii="Arial" w:hAnsi="Arial" w:cs="Arial"/>
                <w:sz w:val="24"/>
                <w:szCs w:val="24"/>
              </w:rPr>
              <w:t>v</w:t>
            </w:r>
            <w:r w:rsidRPr="00F53A49">
              <w:rPr>
                <w:rFonts w:ascii="Arial" w:hAnsi="Arial" w:cs="Arial"/>
                <w:sz w:val="24"/>
                <w:szCs w:val="24"/>
              </w:rPr>
              <w:t xml:space="preserve">erbal </w:t>
            </w:r>
            <w:r w:rsidR="007261DF" w:rsidRPr="00F53A49">
              <w:rPr>
                <w:rFonts w:ascii="Arial" w:hAnsi="Arial" w:cs="Arial"/>
                <w:sz w:val="24"/>
                <w:szCs w:val="24"/>
              </w:rPr>
              <w:t xml:space="preserve">update </w:t>
            </w:r>
            <w:r w:rsidRPr="00F53A49">
              <w:rPr>
                <w:rFonts w:ascii="Arial" w:hAnsi="Arial" w:cs="Arial"/>
                <w:sz w:val="24"/>
                <w:szCs w:val="24"/>
              </w:rPr>
              <w:t xml:space="preserve">was noted. </w:t>
            </w:r>
          </w:p>
          <w:p w14:paraId="6CE7C9C6" w14:textId="77777777" w:rsidR="006609DD" w:rsidRPr="00F53A49" w:rsidRDefault="006609DD" w:rsidP="006609DD">
            <w:pPr>
              <w:rPr>
                <w:rFonts w:ascii="Arial" w:hAnsi="Arial" w:cs="Arial"/>
                <w:b/>
                <w:sz w:val="24"/>
                <w:szCs w:val="24"/>
              </w:rPr>
            </w:pPr>
          </w:p>
        </w:tc>
        <w:tc>
          <w:tcPr>
            <w:tcW w:w="1418" w:type="dxa"/>
            <w:tcBorders>
              <w:top w:val="single" w:sz="4" w:space="0" w:color="auto"/>
              <w:left w:val="single" w:sz="4" w:space="0" w:color="auto"/>
              <w:bottom w:val="single" w:sz="4" w:space="0" w:color="auto"/>
              <w:right w:val="single" w:sz="4" w:space="0" w:color="auto"/>
            </w:tcBorders>
          </w:tcPr>
          <w:p w14:paraId="54907F6A" w14:textId="77777777" w:rsidR="006609DD" w:rsidRDefault="006609DD" w:rsidP="00D054F6">
            <w:pPr>
              <w:spacing w:line="240" w:lineRule="auto"/>
              <w:rPr>
                <w:rFonts w:ascii="Arial" w:hAnsi="Arial" w:cs="Arial"/>
                <w:b/>
                <w:sz w:val="24"/>
                <w:szCs w:val="24"/>
                <w:lang w:eastAsia="en-GB"/>
              </w:rPr>
            </w:pPr>
          </w:p>
          <w:p w14:paraId="0F582C19" w14:textId="77777777" w:rsidR="002555B5" w:rsidRDefault="002555B5" w:rsidP="00D054F6">
            <w:pPr>
              <w:spacing w:line="240" w:lineRule="auto"/>
              <w:rPr>
                <w:rFonts w:ascii="Arial" w:hAnsi="Arial" w:cs="Arial"/>
                <w:b/>
                <w:sz w:val="24"/>
                <w:szCs w:val="24"/>
                <w:lang w:eastAsia="en-GB"/>
              </w:rPr>
            </w:pPr>
          </w:p>
          <w:p w14:paraId="5B8D00CC" w14:textId="77777777" w:rsidR="002555B5" w:rsidRDefault="002555B5" w:rsidP="00D054F6">
            <w:pPr>
              <w:spacing w:line="240" w:lineRule="auto"/>
              <w:rPr>
                <w:rFonts w:ascii="Arial" w:hAnsi="Arial" w:cs="Arial"/>
                <w:b/>
                <w:sz w:val="24"/>
                <w:szCs w:val="24"/>
                <w:lang w:eastAsia="en-GB"/>
              </w:rPr>
            </w:pPr>
          </w:p>
          <w:p w14:paraId="6A8A8D09" w14:textId="77777777" w:rsidR="002555B5" w:rsidRDefault="002555B5" w:rsidP="00D054F6">
            <w:pPr>
              <w:spacing w:line="240" w:lineRule="auto"/>
              <w:rPr>
                <w:rFonts w:ascii="Arial" w:hAnsi="Arial" w:cs="Arial"/>
                <w:b/>
                <w:sz w:val="24"/>
                <w:szCs w:val="24"/>
                <w:lang w:eastAsia="en-GB"/>
              </w:rPr>
            </w:pPr>
          </w:p>
          <w:p w14:paraId="33956754" w14:textId="77777777" w:rsidR="002555B5" w:rsidRDefault="002555B5" w:rsidP="00D054F6">
            <w:pPr>
              <w:spacing w:line="240" w:lineRule="auto"/>
              <w:rPr>
                <w:rFonts w:ascii="Arial" w:hAnsi="Arial" w:cs="Arial"/>
                <w:b/>
                <w:sz w:val="24"/>
                <w:szCs w:val="24"/>
                <w:lang w:eastAsia="en-GB"/>
              </w:rPr>
            </w:pPr>
          </w:p>
          <w:p w14:paraId="609320C1" w14:textId="77777777" w:rsidR="002555B5" w:rsidRDefault="002555B5" w:rsidP="00D054F6">
            <w:pPr>
              <w:spacing w:line="240" w:lineRule="auto"/>
              <w:rPr>
                <w:rFonts w:ascii="Arial" w:hAnsi="Arial" w:cs="Arial"/>
                <w:b/>
                <w:sz w:val="24"/>
                <w:szCs w:val="24"/>
                <w:lang w:eastAsia="en-GB"/>
              </w:rPr>
            </w:pPr>
          </w:p>
          <w:p w14:paraId="01B9D10C" w14:textId="77777777" w:rsidR="002555B5" w:rsidRDefault="002555B5" w:rsidP="00D054F6">
            <w:pPr>
              <w:spacing w:line="240" w:lineRule="auto"/>
              <w:rPr>
                <w:rFonts w:ascii="Arial" w:hAnsi="Arial" w:cs="Arial"/>
                <w:b/>
                <w:sz w:val="24"/>
                <w:szCs w:val="24"/>
                <w:lang w:eastAsia="en-GB"/>
              </w:rPr>
            </w:pPr>
          </w:p>
          <w:p w14:paraId="0CBCDF1B" w14:textId="77777777" w:rsidR="002555B5" w:rsidRDefault="002555B5" w:rsidP="00D054F6">
            <w:pPr>
              <w:spacing w:line="240" w:lineRule="auto"/>
              <w:rPr>
                <w:rFonts w:ascii="Arial" w:hAnsi="Arial" w:cs="Arial"/>
                <w:b/>
                <w:sz w:val="24"/>
                <w:szCs w:val="24"/>
                <w:lang w:eastAsia="en-GB"/>
              </w:rPr>
            </w:pPr>
          </w:p>
          <w:p w14:paraId="3DEB4266" w14:textId="77777777" w:rsidR="002555B5" w:rsidRDefault="002555B5" w:rsidP="00D054F6">
            <w:pPr>
              <w:spacing w:line="240" w:lineRule="auto"/>
              <w:rPr>
                <w:rFonts w:ascii="Arial" w:hAnsi="Arial" w:cs="Arial"/>
                <w:b/>
                <w:sz w:val="24"/>
                <w:szCs w:val="24"/>
                <w:lang w:eastAsia="en-GB"/>
              </w:rPr>
            </w:pPr>
          </w:p>
          <w:p w14:paraId="2DB9054B" w14:textId="77777777" w:rsidR="002555B5" w:rsidRDefault="002555B5" w:rsidP="00D054F6">
            <w:pPr>
              <w:spacing w:line="240" w:lineRule="auto"/>
              <w:rPr>
                <w:rFonts w:ascii="Arial" w:hAnsi="Arial" w:cs="Arial"/>
                <w:b/>
                <w:sz w:val="24"/>
                <w:szCs w:val="24"/>
                <w:lang w:eastAsia="en-GB"/>
              </w:rPr>
            </w:pPr>
          </w:p>
          <w:p w14:paraId="4069E314" w14:textId="77777777" w:rsidR="002555B5" w:rsidRDefault="002555B5" w:rsidP="00D054F6">
            <w:pPr>
              <w:spacing w:line="240" w:lineRule="auto"/>
              <w:rPr>
                <w:rFonts w:ascii="Arial" w:hAnsi="Arial" w:cs="Arial"/>
                <w:b/>
                <w:sz w:val="24"/>
                <w:szCs w:val="24"/>
                <w:lang w:eastAsia="en-GB"/>
              </w:rPr>
            </w:pPr>
          </w:p>
          <w:p w14:paraId="65D73815" w14:textId="77777777" w:rsidR="002555B5" w:rsidRDefault="002555B5" w:rsidP="00D054F6">
            <w:pPr>
              <w:spacing w:line="240" w:lineRule="auto"/>
              <w:rPr>
                <w:rFonts w:ascii="Arial" w:hAnsi="Arial" w:cs="Arial"/>
                <w:b/>
                <w:sz w:val="24"/>
                <w:szCs w:val="24"/>
                <w:lang w:eastAsia="en-GB"/>
              </w:rPr>
            </w:pPr>
          </w:p>
          <w:p w14:paraId="76B0337F" w14:textId="77777777" w:rsidR="002555B5" w:rsidRDefault="002555B5" w:rsidP="00D054F6">
            <w:pPr>
              <w:spacing w:line="240" w:lineRule="auto"/>
              <w:rPr>
                <w:rFonts w:ascii="Arial" w:hAnsi="Arial" w:cs="Arial"/>
                <w:b/>
                <w:sz w:val="24"/>
                <w:szCs w:val="24"/>
                <w:lang w:eastAsia="en-GB"/>
              </w:rPr>
            </w:pPr>
          </w:p>
          <w:p w14:paraId="0AD783C0" w14:textId="77777777" w:rsidR="002555B5" w:rsidRDefault="002555B5" w:rsidP="00D054F6">
            <w:pPr>
              <w:spacing w:line="240" w:lineRule="auto"/>
              <w:rPr>
                <w:rFonts w:ascii="Arial" w:hAnsi="Arial" w:cs="Arial"/>
                <w:b/>
                <w:sz w:val="24"/>
                <w:szCs w:val="24"/>
                <w:lang w:eastAsia="en-GB"/>
              </w:rPr>
            </w:pPr>
          </w:p>
          <w:p w14:paraId="7F1D1AD0" w14:textId="77777777" w:rsidR="002555B5" w:rsidRDefault="002555B5" w:rsidP="00D054F6">
            <w:pPr>
              <w:spacing w:line="240" w:lineRule="auto"/>
              <w:rPr>
                <w:rFonts w:ascii="Arial" w:hAnsi="Arial" w:cs="Arial"/>
                <w:b/>
                <w:sz w:val="24"/>
                <w:szCs w:val="24"/>
                <w:lang w:eastAsia="en-GB"/>
              </w:rPr>
            </w:pPr>
          </w:p>
          <w:p w14:paraId="394CD265" w14:textId="77777777" w:rsidR="002555B5" w:rsidRDefault="002555B5" w:rsidP="00D054F6">
            <w:pPr>
              <w:spacing w:line="240" w:lineRule="auto"/>
              <w:rPr>
                <w:rFonts w:ascii="Arial" w:hAnsi="Arial" w:cs="Arial"/>
                <w:b/>
                <w:sz w:val="24"/>
                <w:szCs w:val="24"/>
                <w:lang w:eastAsia="en-GB"/>
              </w:rPr>
            </w:pPr>
          </w:p>
          <w:p w14:paraId="7E22C02B" w14:textId="77777777" w:rsidR="002555B5" w:rsidRDefault="002555B5" w:rsidP="00D054F6">
            <w:pPr>
              <w:spacing w:line="240" w:lineRule="auto"/>
              <w:rPr>
                <w:rFonts w:ascii="Arial" w:hAnsi="Arial" w:cs="Arial"/>
                <w:b/>
                <w:sz w:val="24"/>
                <w:szCs w:val="24"/>
                <w:lang w:eastAsia="en-GB"/>
              </w:rPr>
            </w:pPr>
          </w:p>
          <w:p w14:paraId="46670DAD" w14:textId="77777777" w:rsidR="002555B5" w:rsidRDefault="002555B5" w:rsidP="00D054F6">
            <w:pPr>
              <w:spacing w:line="240" w:lineRule="auto"/>
              <w:rPr>
                <w:rFonts w:ascii="Arial" w:hAnsi="Arial" w:cs="Arial"/>
                <w:b/>
                <w:sz w:val="24"/>
                <w:szCs w:val="24"/>
                <w:lang w:eastAsia="en-GB"/>
              </w:rPr>
            </w:pPr>
          </w:p>
          <w:p w14:paraId="4814F541" w14:textId="77777777" w:rsidR="002555B5" w:rsidRDefault="002555B5" w:rsidP="00D054F6">
            <w:pPr>
              <w:spacing w:line="240" w:lineRule="auto"/>
              <w:rPr>
                <w:rFonts w:ascii="Arial" w:hAnsi="Arial" w:cs="Arial"/>
                <w:b/>
                <w:sz w:val="24"/>
                <w:szCs w:val="24"/>
                <w:lang w:eastAsia="en-GB"/>
              </w:rPr>
            </w:pPr>
          </w:p>
          <w:p w14:paraId="2C1A88E5" w14:textId="77777777" w:rsidR="002555B5" w:rsidRDefault="002555B5" w:rsidP="00D054F6">
            <w:pPr>
              <w:spacing w:line="240" w:lineRule="auto"/>
              <w:rPr>
                <w:rFonts w:ascii="Arial" w:hAnsi="Arial" w:cs="Arial"/>
                <w:b/>
                <w:sz w:val="24"/>
                <w:szCs w:val="24"/>
                <w:lang w:eastAsia="en-GB"/>
              </w:rPr>
            </w:pPr>
          </w:p>
          <w:p w14:paraId="2AB86C9D" w14:textId="77777777" w:rsidR="002555B5" w:rsidRDefault="002555B5" w:rsidP="00D054F6">
            <w:pPr>
              <w:spacing w:line="240" w:lineRule="auto"/>
              <w:rPr>
                <w:rFonts w:ascii="Arial" w:hAnsi="Arial" w:cs="Arial"/>
                <w:b/>
                <w:sz w:val="24"/>
                <w:szCs w:val="24"/>
                <w:lang w:eastAsia="en-GB"/>
              </w:rPr>
            </w:pPr>
          </w:p>
          <w:p w14:paraId="234DD923" w14:textId="77777777" w:rsidR="002555B5" w:rsidRDefault="002555B5" w:rsidP="00D054F6">
            <w:pPr>
              <w:spacing w:line="240" w:lineRule="auto"/>
              <w:rPr>
                <w:rFonts w:ascii="Arial" w:hAnsi="Arial" w:cs="Arial"/>
                <w:b/>
                <w:sz w:val="24"/>
                <w:szCs w:val="24"/>
                <w:lang w:eastAsia="en-GB"/>
              </w:rPr>
            </w:pPr>
          </w:p>
          <w:p w14:paraId="133495A3" w14:textId="75E5E449" w:rsidR="002555B5" w:rsidRPr="00F53A49" w:rsidRDefault="002555B5" w:rsidP="00D054F6">
            <w:pPr>
              <w:spacing w:line="240" w:lineRule="auto"/>
              <w:rPr>
                <w:rFonts w:ascii="Arial" w:hAnsi="Arial" w:cs="Arial"/>
                <w:b/>
                <w:sz w:val="24"/>
                <w:szCs w:val="24"/>
                <w:lang w:eastAsia="en-GB"/>
              </w:rPr>
            </w:pPr>
            <w:r>
              <w:rPr>
                <w:rFonts w:ascii="Arial" w:hAnsi="Arial" w:cs="Arial"/>
                <w:b/>
                <w:sz w:val="24"/>
                <w:szCs w:val="24"/>
                <w:lang w:eastAsia="en-GB"/>
              </w:rPr>
              <w:t>COO/EDF</w:t>
            </w:r>
          </w:p>
        </w:tc>
      </w:tr>
      <w:tr w:rsidR="006609DD" w:rsidRPr="00F53A49" w14:paraId="3E51B3F2" w14:textId="77777777" w:rsidTr="002555B5">
        <w:trPr>
          <w:trHeight w:val="841"/>
        </w:trPr>
        <w:tc>
          <w:tcPr>
            <w:tcW w:w="1696" w:type="dxa"/>
            <w:tcBorders>
              <w:top w:val="single" w:sz="4" w:space="0" w:color="auto"/>
              <w:left w:val="single" w:sz="4" w:space="0" w:color="auto"/>
              <w:bottom w:val="single" w:sz="4" w:space="0" w:color="auto"/>
              <w:right w:val="single" w:sz="4" w:space="0" w:color="auto"/>
            </w:tcBorders>
          </w:tcPr>
          <w:p w14:paraId="7CCACE6A" w14:textId="77777777" w:rsidR="00285134" w:rsidRPr="00F53A49" w:rsidRDefault="00285134" w:rsidP="00285134">
            <w:pPr>
              <w:spacing w:line="240" w:lineRule="auto"/>
              <w:rPr>
                <w:rFonts w:ascii="Arial" w:hAnsi="Arial" w:cs="Arial"/>
                <w:b/>
                <w:sz w:val="24"/>
                <w:szCs w:val="24"/>
                <w:lang w:eastAsia="en-GB"/>
              </w:rPr>
            </w:pPr>
            <w:r w:rsidRPr="00F53A49">
              <w:rPr>
                <w:rFonts w:ascii="Arial" w:hAnsi="Arial" w:cs="Arial"/>
                <w:b/>
                <w:sz w:val="24"/>
                <w:szCs w:val="24"/>
                <w:lang w:eastAsia="en-GB"/>
              </w:rPr>
              <w:t xml:space="preserve">FC </w:t>
            </w:r>
          </w:p>
          <w:p w14:paraId="43FD8149" w14:textId="6E814CBD" w:rsidR="006609DD" w:rsidRPr="00F53A49" w:rsidRDefault="00285134" w:rsidP="00285134">
            <w:pPr>
              <w:spacing w:line="240" w:lineRule="auto"/>
              <w:rPr>
                <w:rFonts w:ascii="Arial" w:hAnsi="Arial" w:cs="Arial"/>
                <w:b/>
                <w:sz w:val="24"/>
                <w:szCs w:val="24"/>
                <w:lang w:eastAsia="en-GB"/>
              </w:rPr>
            </w:pPr>
            <w:r w:rsidRPr="00F53A49">
              <w:rPr>
                <w:rFonts w:ascii="Arial" w:hAnsi="Arial" w:cs="Arial"/>
                <w:b/>
                <w:sz w:val="24"/>
                <w:szCs w:val="24"/>
                <w:lang w:eastAsia="en-GB"/>
              </w:rPr>
              <w:t>16/11/0</w:t>
            </w:r>
            <w:r>
              <w:rPr>
                <w:rFonts w:ascii="Arial" w:hAnsi="Arial" w:cs="Arial"/>
                <w:b/>
                <w:sz w:val="24"/>
                <w:szCs w:val="24"/>
                <w:lang w:eastAsia="en-GB"/>
              </w:rPr>
              <w:t>10</w:t>
            </w:r>
          </w:p>
        </w:tc>
        <w:tc>
          <w:tcPr>
            <w:tcW w:w="6946" w:type="dxa"/>
            <w:tcBorders>
              <w:top w:val="single" w:sz="4" w:space="0" w:color="auto"/>
              <w:left w:val="single" w:sz="4" w:space="0" w:color="auto"/>
              <w:bottom w:val="single" w:sz="4" w:space="0" w:color="auto"/>
              <w:right w:val="single" w:sz="4" w:space="0" w:color="auto"/>
            </w:tcBorders>
          </w:tcPr>
          <w:p w14:paraId="0F3212C1" w14:textId="77777777" w:rsidR="006609DD" w:rsidRPr="00F53A49" w:rsidRDefault="006609DD" w:rsidP="006609DD">
            <w:pPr>
              <w:rPr>
                <w:rFonts w:ascii="Arial" w:hAnsi="Arial" w:cs="Arial"/>
                <w:b/>
                <w:sz w:val="24"/>
                <w:szCs w:val="24"/>
              </w:rPr>
            </w:pPr>
            <w:r w:rsidRPr="00F53A49">
              <w:rPr>
                <w:rFonts w:ascii="Arial" w:hAnsi="Arial" w:cs="Arial"/>
                <w:b/>
                <w:sz w:val="24"/>
                <w:szCs w:val="24"/>
              </w:rPr>
              <w:t>Board Assurance Framework – Financial Risk</w:t>
            </w:r>
          </w:p>
          <w:p w14:paraId="0F0640D2" w14:textId="77777777" w:rsidR="006609DD" w:rsidRPr="00F53A49" w:rsidRDefault="006609DD" w:rsidP="006609DD">
            <w:pPr>
              <w:rPr>
                <w:rFonts w:ascii="Arial" w:hAnsi="Arial" w:cs="Arial"/>
                <w:sz w:val="24"/>
                <w:szCs w:val="24"/>
              </w:rPr>
            </w:pPr>
          </w:p>
          <w:p w14:paraId="7DF16F6F" w14:textId="68ED06AC" w:rsidR="006609DD" w:rsidRPr="00F53A49" w:rsidRDefault="00692B2F" w:rsidP="006609DD">
            <w:pPr>
              <w:rPr>
                <w:rFonts w:ascii="Arial" w:hAnsi="Arial" w:cs="Arial"/>
                <w:sz w:val="24"/>
                <w:szCs w:val="24"/>
              </w:rPr>
            </w:pPr>
            <w:r w:rsidRPr="00F53A49">
              <w:rPr>
                <w:rFonts w:ascii="Arial" w:hAnsi="Arial" w:cs="Arial"/>
                <w:sz w:val="24"/>
                <w:szCs w:val="24"/>
              </w:rPr>
              <w:t xml:space="preserve">The </w:t>
            </w:r>
            <w:r w:rsidR="00531A1C">
              <w:rPr>
                <w:rFonts w:ascii="Arial" w:hAnsi="Arial" w:cs="Arial"/>
                <w:sz w:val="24"/>
                <w:szCs w:val="24"/>
              </w:rPr>
              <w:t>Director of Corporate Governance (</w:t>
            </w:r>
            <w:r w:rsidR="006609DD" w:rsidRPr="00F53A49">
              <w:rPr>
                <w:rFonts w:ascii="Arial" w:hAnsi="Arial" w:cs="Arial"/>
                <w:sz w:val="24"/>
                <w:szCs w:val="24"/>
              </w:rPr>
              <w:t>DCG</w:t>
            </w:r>
            <w:r w:rsidR="00531A1C">
              <w:rPr>
                <w:rFonts w:ascii="Arial" w:hAnsi="Arial" w:cs="Arial"/>
                <w:sz w:val="24"/>
                <w:szCs w:val="24"/>
              </w:rPr>
              <w:t>)</w:t>
            </w:r>
            <w:r w:rsidR="006609DD" w:rsidRPr="00F53A49">
              <w:rPr>
                <w:rFonts w:ascii="Arial" w:hAnsi="Arial" w:cs="Arial"/>
                <w:sz w:val="24"/>
                <w:szCs w:val="24"/>
              </w:rPr>
              <w:t xml:space="preserve"> </w:t>
            </w:r>
            <w:r w:rsidR="00105E55" w:rsidRPr="00F53A49">
              <w:rPr>
                <w:rFonts w:ascii="Arial" w:hAnsi="Arial" w:cs="Arial"/>
                <w:sz w:val="24"/>
                <w:szCs w:val="24"/>
              </w:rPr>
              <w:t>stated that she had</w:t>
            </w:r>
            <w:r w:rsidR="006609DD" w:rsidRPr="00F53A49">
              <w:rPr>
                <w:rFonts w:ascii="Arial" w:hAnsi="Arial" w:cs="Arial"/>
                <w:sz w:val="24"/>
                <w:szCs w:val="24"/>
              </w:rPr>
              <w:t xml:space="preserve"> reviewed </w:t>
            </w:r>
            <w:r w:rsidR="00105E55" w:rsidRPr="00F53A49">
              <w:rPr>
                <w:rFonts w:ascii="Arial" w:hAnsi="Arial" w:cs="Arial"/>
                <w:sz w:val="24"/>
                <w:szCs w:val="24"/>
              </w:rPr>
              <w:t xml:space="preserve">the BAF </w:t>
            </w:r>
            <w:r w:rsidR="006609DD" w:rsidRPr="00F53A49">
              <w:rPr>
                <w:rFonts w:ascii="Arial" w:hAnsi="Arial" w:cs="Arial"/>
                <w:sz w:val="24"/>
                <w:szCs w:val="24"/>
              </w:rPr>
              <w:t>with</w:t>
            </w:r>
            <w:r w:rsidR="00105E55" w:rsidRPr="00F53A49">
              <w:rPr>
                <w:rFonts w:ascii="Arial" w:hAnsi="Arial" w:cs="Arial"/>
                <w:sz w:val="24"/>
                <w:szCs w:val="24"/>
              </w:rPr>
              <w:t xml:space="preserve"> the EDF</w:t>
            </w:r>
            <w:r w:rsidR="009620D2">
              <w:rPr>
                <w:rFonts w:ascii="Arial" w:hAnsi="Arial" w:cs="Arial"/>
                <w:sz w:val="24"/>
                <w:szCs w:val="24"/>
              </w:rPr>
              <w:t>,</w:t>
            </w:r>
            <w:r w:rsidR="00531A1C">
              <w:rPr>
                <w:rFonts w:ascii="Arial" w:hAnsi="Arial" w:cs="Arial"/>
                <w:sz w:val="24"/>
                <w:szCs w:val="24"/>
              </w:rPr>
              <w:t xml:space="preserve"> following which </w:t>
            </w:r>
            <w:r w:rsidR="006609DD" w:rsidRPr="00F53A49">
              <w:rPr>
                <w:rFonts w:ascii="Arial" w:hAnsi="Arial" w:cs="Arial"/>
                <w:sz w:val="24"/>
                <w:szCs w:val="24"/>
              </w:rPr>
              <w:t xml:space="preserve">the </w:t>
            </w:r>
            <w:r w:rsidR="008B00DC">
              <w:rPr>
                <w:rFonts w:ascii="Arial" w:hAnsi="Arial" w:cs="Arial"/>
                <w:sz w:val="24"/>
                <w:szCs w:val="24"/>
              </w:rPr>
              <w:t xml:space="preserve">financial </w:t>
            </w:r>
            <w:r w:rsidR="006609DD" w:rsidRPr="00F53A49">
              <w:rPr>
                <w:rFonts w:ascii="Arial" w:hAnsi="Arial" w:cs="Arial"/>
                <w:sz w:val="24"/>
                <w:szCs w:val="24"/>
              </w:rPr>
              <w:t>risk</w:t>
            </w:r>
            <w:r w:rsidR="00105E55" w:rsidRPr="00F53A49">
              <w:rPr>
                <w:rFonts w:ascii="Arial" w:hAnsi="Arial" w:cs="Arial"/>
                <w:sz w:val="24"/>
                <w:szCs w:val="24"/>
              </w:rPr>
              <w:t xml:space="preserve"> </w:t>
            </w:r>
            <w:r w:rsidR="00531A1C">
              <w:rPr>
                <w:rFonts w:ascii="Arial" w:hAnsi="Arial" w:cs="Arial"/>
                <w:sz w:val="24"/>
                <w:szCs w:val="24"/>
              </w:rPr>
              <w:t xml:space="preserve">had increased </w:t>
            </w:r>
            <w:r w:rsidR="00105E55" w:rsidRPr="00F53A49">
              <w:rPr>
                <w:rFonts w:ascii="Arial" w:hAnsi="Arial" w:cs="Arial"/>
                <w:sz w:val="24"/>
                <w:szCs w:val="24"/>
              </w:rPr>
              <w:t>f</w:t>
            </w:r>
            <w:r w:rsidR="006609DD" w:rsidRPr="00F53A49">
              <w:rPr>
                <w:rFonts w:ascii="Arial" w:hAnsi="Arial" w:cs="Arial"/>
                <w:sz w:val="24"/>
                <w:szCs w:val="24"/>
              </w:rPr>
              <w:t>rom 15 to 20</w:t>
            </w:r>
            <w:r w:rsidR="00531A1C">
              <w:rPr>
                <w:rFonts w:ascii="Arial" w:hAnsi="Arial" w:cs="Arial"/>
                <w:sz w:val="24"/>
                <w:szCs w:val="24"/>
              </w:rPr>
              <w:t>.  The BAF set out the</w:t>
            </w:r>
            <w:r w:rsidR="006609DD" w:rsidRPr="00F53A49">
              <w:rPr>
                <w:rFonts w:ascii="Arial" w:hAnsi="Arial" w:cs="Arial"/>
                <w:sz w:val="24"/>
                <w:szCs w:val="24"/>
              </w:rPr>
              <w:t xml:space="preserve"> narrative </w:t>
            </w:r>
            <w:r w:rsidR="00531A1C">
              <w:rPr>
                <w:rFonts w:ascii="Arial" w:hAnsi="Arial" w:cs="Arial"/>
                <w:sz w:val="24"/>
                <w:szCs w:val="24"/>
              </w:rPr>
              <w:t xml:space="preserve">around that and </w:t>
            </w:r>
            <w:r w:rsidR="00105E55" w:rsidRPr="00F53A49">
              <w:rPr>
                <w:rFonts w:ascii="Arial" w:hAnsi="Arial" w:cs="Arial"/>
                <w:sz w:val="24"/>
                <w:szCs w:val="24"/>
              </w:rPr>
              <w:t xml:space="preserve">also </w:t>
            </w:r>
            <w:r w:rsidR="006609DD" w:rsidRPr="00F53A49">
              <w:rPr>
                <w:rFonts w:ascii="Arial" w:hAnsi="Arial" w:cs="Arial"/>
                <w:sz w:val="24"/>
                <w:szCs w:val="24"/>
              </w:rPr>
              <w:t>included</w:t>
            </w:r>
            <w:r w:rsidR="00531A1C">
              <w:rPr>
                <w:rFonts w:ascii="Arial" w:hAnsi="Arial" w:cs="Arial"/>
                <w:sz w:val="24"/>
                <w:szCs w:val="24"/>
              </w:rPr>
              <w:t xml:space="preserve"> the </w:t>
            </w:r>
            <w:r w:rsidR="006609DD" w:rsidRPr="00F53A49">
              <w:rPr>
                <w:rFonts w:ascii="Arial" w:hAnsi="Arial" w:cs="Arial"/>
                <w:sz w:val="24"/>
                <w:szCs w:val="24"/>
              </w:rPr>
              <w:t>actions</w:t>
            </w:r>
            <w:r w:rsidR="00531A1C">
              <w:rPr>
                <w:rFonts w:ascii="Arial" w:hAnsi="Arial" w:cs="Arial"/>
                <w:sz w:val="24"/>
                <w:szCs w:val="24"/>
              </w:rPr>
              <w:t xml:space="preserve"> being </w:t>
            </w:r>
            <w:proofErr w:type="gramStart"/>
            <w:r w:rsidR="00531A1C">
              <w:rPr>
                <w:rFonts w:ascii="Arial" w:hAnsi="Arial" w:cs="Arial"/>
                <w:sz w:val="24"/>
                <w:szCs w:val="24"/>
              </w:rPr>
              <w:t xml:space="preserve">taken </w:t>
            </w:r>
            <w:r w:rsidR="006609DD" w:rsidRPr="00F53A49">
              <w:rPr>
                <w:rFonts w:ascii="Arial" w:hAnsi="Arial" w:cs="Arial"/>
                <w:sz w:val="24"/>
                <w:szCs w:val="24"/>
              </w:rPr>
              <w:t xml:space="preserve"> to</w:t>
            </w:r>
            <w:proofErr w:type="gramEnd"/>
            <w:r w:rsidR="006609DD" w:rsidRPr="00F53A49">
              <w:rPr>
                <w:rFonts w:ascii="Arial" w:hAnsi="Arial" w:cs="Arial"/>
                <w:sz w:val="24"/>
                <w:szCs w:val="24"/>
              </w:rPr>
              <w:t xml:space="preserve"> mitigate the risk. </w:t>
            </w:r>
          </w:p>
          <w:p w14:paraId="324CE98A" w14:textId="77777777" w:rsidR="006609DD" w:rsidRPr="00F53A49" w:rsidRDefault="006609DD" w:rsidP="006609DD">
            <w:pPr>
              <w:rPr>
                <w:rFonts w:ascii="Arial" w:hAnsi="Arial" w:cs="Arial"/>
                <w:sz w:val="24"/>
                <w:szCs w:val="24"/>
              </w:rPr>
            </w:pPr>
          </w:p>
          <w:p w14:paraId="4BA8227B" w14:textId="2BBFB169" w:rsidR="006609DD" w:rsidRPr="00F53A49" w:rsidRDefault="00AF7EC6" w:rsidP="006609DD">
            <w:pPr>
              <w:rPr>
                <w:rFonts w:ascii="Arial" w:hAnsi="Arial" w:cs="Arial"/>
                <w:sz w:val="24"/>
                <w:szCs w:val="24"/>
              </w:rPr>
            </w:pPr>
            <w:r w:rsidRPr="00F53A49">
              <w:rPr>
                <w:rFonts w:ascii="Arial" w:hAnsi="Arial" w:cs="Arial"/>
                <w:sz w:val="24"/>
                <w:szCs w:val="24"/>
              </w:rPr>
              <w:lastRenderedPageBreak/>
              <w:t xml:space="preserve">This would be </w:t>
            </w:r>
            <w:r w:rsidR="006609DD" w:rsidRPr="00F53A49">
              <w:rPr>
                <w:rFonts w:ascii="Arial" w:hAnsi="Arial" w:cs="Arial"/>
                <w:sz w:val="24"/>
                <w:szCs w:val="24"/>
              </w:rPr>
              <w:t>reported through the full BAF which</w:t>
            </w:r>
            <w:r w:rsidR="008B00DC">
              <w:rPr>
                <w:rFonts w:ascii="Arial" w:hAnsi="Arial" w:cs="Arial"/>
                <w:sz w:val="24"/>
                <w:szCs w:val="24"/>
              </w:rPr>
              <w:t xml:space="preserve"> would go</w:t>
            </w:r>
            <w:r w:rsidR="006609DD" w:rsidRPr="00F53A49">
              <w:rPr>
                <w:rFonts w:ascii="Arial" w:hAnsi="Arial" w:cs="Arial"/>
                <w:sz w:val="24"/>
                <w:szCs w:val="24"/>
              </w:rPr>
              <w:t xml:space="preserve"> to the</w:t>
            </w:r>
            <w:r w:rsidR="007261DF" w:rsidRPr="00F53A49">
              <w:rPr>
                <w:rFonts w:ascii="Arial" w:hAnsi="Arial" w:cs="Arial"/>
                <w:sz w:val="24"/>
                <w:szCs w:val="24"/>
              </w:rPr>
              <w:t xml:space="preserve"> </w:t>
            </w:r>
            <w:r w:rsidR="006609DD" w:rsidRPr="00F53A49">
              <w:rPr>
                <w:rFonts w:ascii="Arial" w:hAnsi="Arial" w:cs="Arial"/>
                <w:sz w:val="24"/>
                <w:szCs w:val="24"/>
              </w:rPr>
              <w:t>Board</w:t>
            </w:r>
            <w:r w:rsidR="007261DF" w:rsidRPr="00F53A49">
              <w:rPr>
                <w:rFonts w:ascii="Arial" w:hAnsi="Arial" w:cs="Arial"/>
                <w:sz w:val="24"/>
                <w:szCs w:val="24"/>
              </w:rPr>
              <w:t xml:space="preserve"> meeting. </w:t>
            </w:r>
            <w:r w:rsidR="006609DD" w:rsidRPr="00F53A49">
              <w:rPr>
                <w:rFonts w:ascii="Arial" w:hAnsi="Arial" w:cs="Arial"/>
                <w:sz w:val="24"/>
                <w:szCs w:val="24"/>
              </w:rPr>
              <w:t xml:space="preserve"> </w:t>
            </w:r>
          </w:p>
          <w:p w14:paraId="0C3FB03D" w14:textId="6E8375E2" w:rsidR="006609DD" w:rsidRPr="00F53A49" w:rsidRDefault="006609DD" w:rsidP="006609DD">
            <w:pPr>
              <w:rPr>
                <w:rFonts w:ascii="Arial" w:hAnsi="Arial" w:cs="Arial"/>
                <w:sz w:val="24"/>
                <w:szCs w:val="24"/>
              </w:rPr>
            </w:pPr>
          </w:p>
          <w:p w14:paraId="0A668AA5" w14:textId="09F92F94" w:rsidR="003F67BB" w:rsidRPr="00F53A49" w:rsidRDefault="003F67BB" w:rsidP="003F67BB">
            <w:pPr>
              <w:rPr>
                <w:rFonts w:ascii="Arial" w:hAnsi="Arial" w:cs="Arial"/>
                <w:b/>
                <w:sz w:val="24"/>
                <w:szCs w:val="24"/>
              </w:rPr>
            </w:pPr>
            <w:r w:rsidRPr="00F53A49">
              <w:rPr>
                <w:rFonts w:ascii="Arial" w:hAnsi="Arial" w:cs="Arial"/>
                <w:b/>
                <w:sz w:val="24"/>
                <w:szCs w:val="24"/>
              </w:rPr>
              <w:t>The Finance Committee resolved that:</w:t>
            </w:r>
          </w:p>
          <w:p w14:paraId="37A3094C" w14:textId="04A87BDC" w:rsidR="00DD0E52" w:rsidRPr="00F53A49" w:rsidRDefault="00DD0E52" w:rsidP="003F67BB">
            <w:pPr>
              <w:rPr>
                <w:rFonts w:ascii="Arial" w:hAnsi="Arial" w:cs="Arial"/>
                <w:b/>
                <w:sz w:val="24"/>
                <w:szCs w:val="24"/>
              </w:rPr>
            </w:pPr>
          </w:p>
          <w:p w14:paraId="4EA452D4" w14:textId="30F1880A" w:rsidR="00DD0E52" w:rsidRPr="00F53A49" w:rsidRDefault="00485664" w:rsidP="00255750">
            <w:pPr>
              <w:pStyle w:val="ListParagraph"/>
              <w:numPr>
                <w:ilvl w:val="0"/>
                <w:numId w:val="13"/>
              </w:numPr>
              <w:rPr>
                <w:rFonts w:ascii="Arial" w:hAnsi="Arial" w:cs="Arial"/>
                <w:sz w:val="24"/>
                <w:szCs w:val="24"/>
              </w:rPr>
            </w:pPr>
            <w:r w:rsidRPr="00F53A49">
              <w:rPr>
                <w:rFonts w:ascii="Arial" w:hAnsi="Arial" w:cs="Arial"/>
                <w:sz w:val="24"/>
                <w:szCs w:val="24"/>
              </w:rPr>
              <w:t>The attached risk in relation to Financial Sustainability</w:t>
            </w:r>
            <w:r w:rsidR="00183637" w:rsidRPr="00F53A49">
              <w:rPr>
                <w:rFonts w:ascii="Arial" w:hAnsi="Arial" w:cs="Arial"/>
                <w:sz w:val="24"/>
                <w:szCs w:val="24"/>
              </w:rPr>
              <w:t xml:space="preserve"> was reviewed</w:t>
            </w:r>
            <w:r w:rsidRPr="00F53A49">
              <w:rPr>
                <w:rFonts w:ascii="Arial" w:hAnsi="Arial" w:cs="Arial"/>
                <w:sz w:val="24"/>
                <w:szCs w:val="24"/>
              </w:rPr>
              <w:t xml:space="preserve"> to enable the Committee to provide further assurance to the Board when the Board Assurance Framework </w:t>
            </w:r>
            <w:r w:rsidR="00183637" w:rsidRPr="00F53A49">
              <w:rPr>
                <w:rFonts w:ascii="Arial" w:hAnsi="Arial" w:cs="Arial"/>
                <w:sz w:val="24"/>
                <w:szCs w:val="24"/>
              </w:rPr>
              <w:t>wa</w:t>
            </w:r>
            <w:r w:rsidRPr="00F53A49">
              <w:rPr>
                <w:rFonts w:ascii="Arial" w:hAnsi="Arial" w:cs="Arial"/>
                <w:sz w:val="24"/>
                <w:szCs w:val="24"/>
              </w:rPr>
              <w:t>s reviewed in its entirety</w:t>
            </w:r>
            <w:r w:rsidR="00183637" w:rsidRPr="00F53A49">
              <w:rPr>
                <w:rFonts w:ascii="Arial" w:hAnsi="Arial" w:cs="Arial"/>
                <w:sz w:val="24"/>
                <w:szCs w:val="24"/>
              </w:rPr>
              <w:t xml:space="preserve">. </w:t>
            </w:r>
          </w:p>
          <w:p w14:paraId="6F559706" w14:textId="77777777" w:rsidR="006609DD" w:rsidRPr="00F53A49" w:rsidRDefault="006609DD" w:rsidP="006609DD">
            <w:pPr>
              <w:rPr>
                <w:rFonts w:ascii="Arial" w:hAnsi="Arial" w:cs="Arial"/>
                <w:b/>
                <w:sz w:val="24"/>
                <w:szCs w:val="24"/>
              </w:rPr>
            </w:pPr>
          </w:p>
        </w:tc>
        <w:tc>
          <w:tcPr>
            <w:tcW w:w="1418" w:type="dxa"/>
            <w:tcBorders>
              <w:top w:val="single" w:sz="4" w:space="0" w:color="auto"/>
              <w:left w:val="single" w:sz="4" w:space="0" w:color="auto"/>
              <w:bottom w:val="single" w:sz="4" w:space="0" w:color="auto"/>
              <w:right w:val="single" w:sz="4" w:space="0" w:color="auto"/>
            </w:tcBorders>
          </w:tcPr>
          <w:p w14:paraId="418FA249" w14:textId="77777777" w:rsidR="006609DD" w:rsidRPr="00F53A49" w:rsidRDefault="006609DD" w:rsidP="00D054F6">
            <w:pPr>
              <w:spacing w:line="240" w:lineRule="auto"/>
              <w:rPr>
                <w:rFonts w:ascii="Arial" w:hAnsi="Arial" w:cs="Arial"/>
                <w:b/>
                <w:sz w:val="24"/>
                <w:szCs w:val="24"/>
                <w:lang w:eastAsia="en-GB"/>
              </w:rPr>
            </w:pPr>
          </w:p>
        </w:tc>
      </w:tr>
      <w:tr w:rsidR="006609DD" w:rsidRPr="00F53A49" w14:paraId="5408A793" w14:textId="77777777" w:rsidTr="002555B5">
        <w:trPr>
          <w:trHeight w:val="1125"/>
        </w:trPr>
        <w:tc>
          <w:tcPr>
            <w:tcW w:w="1696" w:type="dxa"/>
            <w:tcBorders>
              <w:top w:val="single" w:sz="4" w:space="0" w:color="auto"/>
              <w:left w:val="single" w:sz="4" w:space="0" w:color="auto"/>
              <w:bottom w:val="single" w:sz="4" w:space="0" w:color="auto"/>
              <w:right w:val="single" w:sz="4" w:space="0" w:color="auto"/>
            </w:tcBorders>
          </w:tcPr>
          <w:p w14:paraId="7169D755" w14:textId="77777777" w:rsidR="00285134" w:rsidRPr="00F53A49" w:rsidRDefault="00285134" w:rsidP="00285134">
            <w:pPr>
              <w:spacing w:line="240" w:lineRule="auto"/>
              <w:rPr>
                <w:rFonts w:ascii="Arial" w:hAnsi="Arial" w:cs="Arial"/>
                <w:b/>
                <w:sz w:val="24"/>
                <w:szCs w:val="24"/>
                <w:lang w:eastAsia="en-GB"/>
              </w:rPr>
            </w:pPr>
            <w:r w:rsidRPr="00F53A49">
              <w:rPr>
                <w:rFonts w:ascii="Arial" w:hAnsi="Arial" w:cs="Arial"/>
                <w:b/>
                <w:sz w:val="24"/>
                <w:szCs w:val="24"/>
                <w:lang w:eastAsia="en-GB"/>
              </w:rPr>
              <w:t xml:space="preserve">FC </w:t>
            </w:r>
          </w:p>
          <w:p w14:paraId="1B65F3A1" w14:textId="5B8D7AA0" w:rsidR="006609DD" w:rsidRPr="00F53A49" w:rsidRDefault="00285134" w:rsidP="00285134">
            <w:pPr>
              <w:spacing w:line="240" w:lineRule="auto"/>
              <w:rPr>
                <w:rFonts w:ascii="Arial" w:hAnsi="Arial" w:cs="Arial"/>
                <w:b/>
                <w:sz w:val="24"/>
                <w:szCs w:val="24"/>
                <w:lang w:eastAsia="en-GB"/>
              </w:rPr>
            </w:pPr>
            <w:r w:rsidRPr="00F53A49">
              <w:rPr>
                <w:rFonts w:ascii="Arial" w:hAnsi="Arial" w:cs="Arial"/>
                <w:b/>
                <w:sz w:val="24"/>
                <w:szCs w:val="24"/>
                <w:lang w:eastAsia="en-GB"/>
              </w:rPr>
              <w:t>16/11/0</w:t>
            </w:r>
            <w:r>
              <w:rPr>
                <w:rFonts w:ascii="Arial" w:hAnsi="Arial" w:cs="Arial"/>
                <w:b/>
                <w:sz w:val="24"/>
                <w:szCs w:val="24"/>
                <w:lang w:eastAsia="en-GB"/>
              </w:rPr>
              <w:t>11</w:t>
            </w:r>
          </w:p>
        </w:tc>
        <w:tc>
          <w:tcPr>
            <w:tcW w:w="6946" w:type="dxa"/>
            <w:tcBorders>
              <w:top w:val="single" w:sz="4" w:space="0" w:color="auto"/>
              <w:left w:val="single" w:sz="4" w:space="0" w:color="auto"/>
              <w:bottom w:val="single" w:sz="4" w:space="0" w:color="auto"/>
              <w:right w:val="single" w:sz="4" w:space="0" w:color="auto"/>
            </w:tcBorders>
          </w:tcPr>
          <w:p w14:paraId="2B13B53F" w14:textId="77777777" w:rsidR="006609DD" w:rsidRPr="00F53A49" w:rsidRDefault="006609DD" w:rsidP="006609DD">
            <w:pPr>
              <w:rPr>
                <w:rFonts w:ascii="Arial" w:hAnsi="Arial" w:cs="Arial"/>
                <w:b/>
                <w:sz w:val="24"/>
                <w:szCs w:val="24"/>
              </w:rPr>
            </w:pPr>
            <w:r w:rsidRPr="00F53A49">
              <w:rPr>
                <w:rFonts w:ascii="Arial" w:hAnsi="Arial" w:cs="Arial"/>
                <w:b/>
                <w:sz w:val="24"/>
                <w:szCs w:val="24"/>
              </w:rPr>
              <w:t xml:space="preserve">Operational Pressures </w:t>
            </w:r>
          </w:p>
          <w:p w14:paraId="2E1D0189" w14:textId="77777777" w:rsidR="006609DD" w:rsidRPr="00F53A49" w:rsidRDefault="006609DD" w:rsidP="006609DD">
            <w:pPr>
              <w:rPr>
                <w:rFonts w:ascii="Arial" w:hAnsi="Arial" w:cs="Arial"/>
                <w:sz w:val="24"/>
                <w:szCs w:val="24"/>
              </w:rPr>
            </w:pPr>
          </w:p>
          <w:p w14:paraId="48A8D2C8" w14:textId="2929AE90" w:rsidR="006609DD" w:rsidRPr="00F53A49" w:rsidRDefault="00183637" w:rsidP="006609DD">
            <w:pPr>
              <w:rPr>
                <w:rFonts w:ascii="Arial" w:hAnsi="Arial" w:cs="Arial"/>
                <w:sz w:val="24"/>
                <w:szCs w:val="24"/>
              </w:rPr>
            </w:pPr>
            <w:r w:rsidRPr="00F53A49">
              <w:rPr>
                <w:rFonts w:ascii="Arial" w:hAnsi="Arial" w:cs="Arial"/>
                <w:sz w:val="24"/>
                <w:szCs w:val="24"/>
              </w:rPr>
              <w:t xml:space="preserve">The MDAS advised the Committee on the following: </w:t>
            </w:r>
          </w:p>
          <w:p w14:paraId="3F1A8116" w14:textId="77777777" w:rsidR="00183637" w:rsidRPr="00F53A49" w:rsidRDefault="00183637" w:rsidP="006609DD">
            <w:pPr>
              <w:rPr>
                <w:rFonts w:ascii="Arial" w:hAnsi="Arial" w:cs="Arial"/>
                <w:sz w:val="24"/>
                <w:szCs w:val="24"/>
              </w:rPr>
            </w:pPr>
          </w:p>
          <w:p w14:paraId="0FAB2AA9" w14:textId="7F68AA39" w:rsidR="006609DD" w:rsidRPr="00376C83" w:rsidRDefault="00C75C03" w:rsidP="00376C83">
            <w:pPr>
              <w:pStyle w:val="ListParagraph"/>
              <w:numPr>
                <w:ilvl w:val="0"/>
                <w:numId w:val="19"/>
              </w:numPr>
              <w:rPr>
                <w:rFonts w:ascii="Arial" w:hAnsi="Arial" w:cs="Arial"/>
                <w:sz w:val="24"/>
                <w:szCs w:val="24"/>
              </w:rPr>
            </w:pPr>
            <w:r w:rsidRPr="00376C83">
              <w:rPr>
                <w:rFonts w:ascii="Arial" w:hAnsi="Arial" w:cs="Arial"/>
                <w:sz w:val="24"/>
                <w:szCs w:val="24"/>
              </w:rPr>
              <w:t xml:space="preserve">The Health Board </w:t>
            </w:r>
            <w:r w:rsidR="00531A1C">
              <w:rPr>
                <w:rFonts w:ascii="Arial" w:hAnsi="Arial" w:cs="Arial"/>
                <w:sz w:val="24"/>
                <w:szCs w:val="24"/>
              </w:rPr>
              <w:t>was</w:t>
            </w:r>
            <w:r w:rsidRPr="00376C83">
              <w:rPr>
                <w:rFonts w:ascii="Arial" w:hAnsi="Arial" w:cs="Arial"/>
                <w:sz w:val="24"/>
                <w:szCs w:val="24"/>
              </w:rPr>
              <w:t xml:space="preserve"> coming to a </w:t>
            </w:r>
            <w:r w:rsidR="006609DD" w:rsidRPr="00376C83">
              <w:rPr>
                <w:rFonts w:ascii="Arial" w:hAnsi="Arial" w:cs="Arial"/>
                <w:sz w:val="24"/>
                <w:szCs w:val="24"/>
              </w:rPr>
              <w:t xml:space="preserve">challenging part of year. </w:t>
            </w:r>
            <w:r w:rsidRPr="00376C83">
              <w:rPr>
                <w:rFonts w:ascii="Arial" w:hAnsi="Arial" w:cs="Arial"/>
                <w:sz w:val="24"/>
                <w:szCs w:val="24"/>
              </w:rPr>
              <w:t xml:space="preserve">The </w:t>
            </w:r>
            <w:r w:rsidR="00531A1C">
              <w:rPr>
                <w:rFonts w:ascii="Arial" w:hAnsi="Arial" w:cs="Arial"/>
                <w:sz w:val="24"/>
                <w:szCs w:val="24"/>
              </w:rPr>
              <w:t>W</w:t>
            </w:r>
            <w:r w:rsidR="006609DD" w:rsidRPr="00376C83">
              <w:rPr>
                <w:rFonts w:ascii="Arial" w:hAnsi="Arial" w:cs="Arial"/>
                <w:sz w:val="24"/>
                <w:szCs w:val="24"/>
              </w:rPr>
              <w:t xml:space="preserve">inter </w:t>
            </w:r>
            <w:r w:rsidR="00531A1C">
              <w:rPr>
                <w:rFonts w:ascii="Arial" w:hAnsi="Arial" w:cs="Arial"/>
                <w:sz w:val="24"/>
                <w:szCs w:val="24"/>
              </w:rPr>
              <w:t>P</w:t>
            </w:r>
            <w:r w:rsidR="006609DD" w:rsidRPr="00376C83">
              <w:rPr>
                <w:rFonts w:ascii="Arial" w:hAnsi="Arial" w:cs="Arial"/>
                <w:sz w:val="24"/>
                <w:szCs w:val="24"/>
              </w:rPr>
              <w:t xml:space="preserve">lan and additional capacity </w:t>
            </w:r>
            <w:r w:rsidR="00E241FB">
              <w:rPr>
                <w:rFonts w:ascii="Arial" w:hAnsi="Arial" w:cs="Arial"/>
                <w:sz w:val="24"/>
                <w:szCs w:val="24"/>
              </w:rPr>
              <w:t>would</w:t>
            </w:r>
            <w:r w:rsidR="006609DD" w:rsidRPr="00376C83">
              <w:rPr>
                <w:rFonts w:ascii="Arial" w:hAnsi="Arial" w:cs="Arial"/>
                <w:sz w:val="24"/>
                <w:szCs w:val="24"/>
              </w:rPr>
              <w:t xml:space="preserve"> need to </w:t>
            </w:r>
            <w:r w:rsidRPr="00376C83">
              <w:rPr>
                <w:rFonts w:ascii="Arial" w:hAnsi="Arial" w:cs="Arial"/>
                <w:sz w:val="24"/>
                <w:szCs w:val="24"/>
              </w:rPr>
              <w:t xml:space="preserve">be </w:t>
            </w:r>
            <w:r w:rsidR="006609DD" w:rsidRPr="00376C83">
              <w:rPr>
                <w:rFonts w:ascii="Arial" w:hAnsi="Arial" w:cs="Arial"/>
                <w:sz w:val="24"/>
                <w:szCs w:val="24"/>
              </w:rPr>
              <w:t>implement</w:t>
            </w:r>
            <w:r w:rsidRPr="00376C83">
              <w:rPr>
                <w:rFonts w:ascii="Arial" w:hAnsi="Arial" w:cs="Arial"/>
                <w:sz w:val="24"/>
                <w:szCs w:val="24"/>
              </w:rPr>
              <w:t>ed.</w:t>
            </w:r>
            <w:r w:rsidR="006609DD" w:rsidRPr="00376C83">
              <w:rPr>
                <w:rFonts w:ascii="Arial" w:hAnsi="Arial" w:cs="Arial"/>
                <w:sz w:val="24"/>
                <w:szCs w:val="24"/>
              </w:rPr>
              <w:t xml:space="preserve"> </w:t>
            </w:r>
          </w:p>
          <w:p w14:paraId="34904D5E" w14:textId="65CC5F40" w:rsidR="006609DD" w:rsidRPr="00376C83" w:rsidRDefault="00C75C03" w:rsidP="00376C83">
            <w:pPr>
              <w:pStyle w:val="ListParagraph"/>
              <w:numPr>
                <w:ilvl w:val="0"/>
                <w:numId w:val="19"/>
              </w:numPr>
              <w:rPr>
                <w:rFonts w:ascii="Arial" w:hAnsi="Arial" w:cs="Arial"/>
                <w:sz w:val="24"/>
                <w:szCs w:val="24"/>
              </w:rPr>
            </w:pPr>
            <w:r w:rsidRPr="00376C83">
              <w:rPr>
                <w:rFonts w:ascii="Arial" w:hAnsi="Arial" w:cs="Arial"/>
                <w:sz w:val="24"/>
                <w:szCs w:val="24"/>
              </w:rPr>
              <w:t xml:space="preserve">There </w:t>
            </w:r>
            <w:r w:rsidR="00E241FB">
              <w:rPr>
                <w:rFonts w:ascii="Arial" w:hAnsi="Arial" w:cs="Arial"/>
                <w:sz w:val="24"/>
                <w:szCs w:val="24"/>
              </w:rPr>
              <w:t>was an</w:t>
            </w:r>
            <w:r w:rsidRPr="00376C83">
              <w:rPr>
                <w:rFonts w:ascii="Arial" w:hAnsi="Arial" w:cs="Arial"/>
                <w:sz w:val="24"/>
                <w:szCs w:val="24"/>
              </w:rPr>
              <w:t xml:space="preserve"> additional</w:t>
            </w:r>
            <w:r w:rsidR="006609DD" w:rsidRPr="00376C83">
              <w:rPr>
                <w:rFonts w:ascii="Arial" w:hAnsi="Arial" w:cs="Arial"/>
                <w:sz w:val="24"/>
                <w:szCs w:val="24"/>
              </w:rPr>
              <w:t xml:space="preserve"> ward in UHW A5. </w:t>
            </w:r>
          </w:p>
          <w:p w14:paraId="1EF4DCED" w14:textId="4A1FCD87" w:rsidR="006609DD" w:rsidRPr="00376C83" w:rsidRDefault="00C75C03" w:rsidP="00376C83">
            <w:pPr>
              <w:pStyle w:val="ListParagraph"/>
              <w:numPr>
                <w:ilvl w:val="0"/>
                <w:numId w:val="19"/>
              </w:numPr>
              <w:rPr>
                <w:rFonts w:ascii="Arial" w:hAnsi="Arial" w:cs="Arial"/>
                <w:sz w:val="24"/>
                <w:szCs w:val="24"/>
              </w:rPr>
            </w:pPr>
            <w:r w:rsidRPr="00376C83">
              <w:rPr>
                <w:rFonts w:ascii="Arial" w:hAnsi="Arial" w:cs="Arial"/>
                <w:sz w:val="24"/>
                <w:szCs w:val="24"/>
              </w:rPr>
              <w:t>There</w:t>
            </w:r>
            <w:r w:rsidR="00E241FB">
              <w:rPr>
                <w:rFonts w:ascii="Arial" w:hAnsi="Arial" w:cs="Arial"/>
                <w:sz w:val="24"/>
                <w:szCs w:val="24"/>
              </w:rPr>
              <w:t xml:space="preserve"> was</w:t>
            </w:r>
            <w:r w:rsidRPr="00376C83">
              <w:rPr>
                <w:rFonts w:ascii="Arial" w:hAnsi="Arial" w:cs="Arial"/>
                <w:sz w:val="24"/>
                <w:szCs w:val="24"/>
              </w:rPr>
              <w:t xml:space="preserve"> good progress </w:t>
            </w:r>
            <w:r w:rsidR="006609DD" w:rsidRPr="00376C83">
              <w:rPr>
                <w:rFonts w:ascii="Arial" w:hAnsi="Arial" w:cs="Arial"/>
                <w:sz w:val="24"/>
                <w:szCs w:val="24"/>
              </w:rPr>
              <w:t xml:space="preserve">in </w:t>
            </w:r>
            <w:r w:rsidRPr="00376C83">
              <w:rPr>
                <w:rFonts w:ascii="Arial" w:hAnsi="Arial" w:cs="Arial"/>
                <w:sz w:val="24"/>
                <w:szCs w:val="24"/>
              </w:rPr>
              <w:t xml:space="preserve">the </w:t>
            </w:r>
            <w:r w:rsidR="006609DD" w:rsidRPr="00376C83">
              <w:rPr>
                <w:rFonts w:ascii="Arial" w:hAnsi="Arial" w:cs="Arial"/>
                <w:sz w:val="24"/>
                <w:szCs w:val="24"/>
              </w:rPr>
              <w:t xml:space="preserve">EU and assessment footprint. </w:t>
            </w:r>
            <w:r w:rsidRPr="00376C83">
              <w:rPr>
                <w:rFonts w:ascii="Arial" w:hAnsi="Arial" w:cs="Arial"/>
                <w:sz w:val="24"/>
                <w:szCs w:val="24"/>
              </w:rPr>
              <w:t xml:space="preserve">The </w:t>
            </w:r>
            <w:r w:rsidR="00531A1C">
              <w:rPr>
                <w:rFonts w:ascii="Arial" w:hAnsi="Arial" w:cs="Arial"/>
                <w:sz w:val="24"/>
                <w:szCs w:val="24"/>
              </w:rPr>
              <w:t xml:space="preserve">Clinical </w:t>
            </w:r>
            <w:r w:rsidRPr="00376C83">
              <w:rPr>
                <w:rFonts w:ascii="Arial" w:hAnsi="Arial" w:cs="Arial"/>
                <w:sz w:val="24"/>
                <w:szCs w:val="24"/>
              </w:rPr>
              <w:t xml:space="preserve">teams </w:t>
            </w:r>
            <w:r w:rsidR="00E241FB">
              <w:rPr>
                <w:rFonts w:ascii="Arial" w:hAnsi="Arial" w:cs="Arial"/>
                <w:sz w:val="24"/>
                <w:szCs w:val="24"/>
              </w:rPr>
              <w:t>were</w:t>
            </w:r>
            <w:r w:rsidRPr="00376C83">
              <w:rPr>
                <w:rFonts w:ascii="Arial" w:hAnsi="Arial" w:cs="Arial"/>
                <w:sz w:val="24"/>
                <w:szCs w:val="24"/>
              </w:rPr>
              <w:t xml:space="preserve"> m</w:t>
            </w:r>
            <w:r w:rsidR="006609DD" w:rsidRPr="00376C83">
              <w:rPr>
                <w:rFonts w:ascii="Arial" w:hAnsi="Arial" w:cs="Arial"/>
                <w:sz w:val="24"/>
                <w:szCs w:val="24"/>
              </w:rPr>
              <w:t xml:space="preserve">anaging to hand over ambulances in 4 hours. </w:t>
            </w:r>
            <w:r w:rsidRPr="00376C83">
              <w:rPr>
                <w:rFonts w:ascii="Arial" w:hAnsi="Arial" w:cs="Arial"/>
                <w:sz w:val="24"/>
                <w:szCs w:val="24"/>
              </w:rPr>
              <w:t>They p</w:t>
            </w:r>
            <w:r w:rsidR="006609DD" w:rsidRPr="00376C83">
              <w:rPr>
                <w:rFonts w:ascii="Arial" w:hAnsi="Arial" w:cs="Arial"/>
                <w:sz w:val="24"/>
                <w:szCs w:val="24"/>
              </w:rPr>
              <w:t>reviously lost 600-700 hours a week</w:t>
            </w:r>
            <w:r w:rsidR="00531A1C">
              <w:rPr>
                <w:rFonts w:ascii="Arial" w:hAnsi="Arial" w:cs="Arial"/>
                <w:sz w:val="24"/>
                <w:szCs w:val="24"/>
              </w:rPr>
              <w:t xml:space="preserve"> and that </w:t>
            </w:r>
            <w:r w:rsidRPr="00376C83">
              <w:rPr>
                <w:rFonts w:ascii="Arial" w:hAnsi="Arial" w:cs="Arial"/>
                <w:sz w:val="24"/>
                <w:szCs w:val="24"/>
              </w:rPr>
              <w:t>ha</w:t>
            </w:r>
            <w:r w:rsidR="00531A1C">
              <w:rPr>
                <w:rFonts w:ascii="Arial" w:hAnsi="Arial" w:cs="Arial"/>
                <w:sz w:val="24"/>
                <w:szCs w:val="24"/>
              </w:rPr>
              <w:t>d</w:t>
            </w:r>
            <w:r w:rsidRPr="00376C83">
              <w:rPr>
                <w:rFonts w:ascii="Arial" w:hAnsi="Arial" w:cs="Arial"/>
                <w:sz w:val="24"/>
                <w:szCs w:val="24"/>
              </w:rPr>
              <w:t xml:space="preserve"> </w:t>
            </w:r>
            <w:r w:rsidR="006609DD" w:rsidRPr="00376C83">
              <w:rPr>
                <w:rFonts w:ascii="Arial" w:hAnsi="Arial" w:cs="Arial"/>
                <w:sz w:val="24"/>
                <w:szCs w:val="24"/>
              </w:rPr>
              <w:t xml:space="preserve">now </w:t>
            </w:r>
            <w:r w:rsidRPr="00376C83">
              <w:rPr>
                <w:rFonts w:ascii="Arial" w:hAnsi="Arial" w:cs="Arial"/>
                <w:sz w:val="24"/>
                <w:szCs w:val="24"/>
              </w:rPr>
              <w:t>dropped</w:t>
            </w:r>
            <w:r w:rsidR="006609DD" w:rsidRPr="00376C83">
              <w:rPr>
                <w:rFonts w:ascii="Arial" w:hAnsi="Arial" w:cs="Arial"/>
                <w:sz w:val="24"/>
                <w:szCs w:val="24"/>
              </w:rPr>
              <w:t xml:space="preserve"> to 350-400 hours. </w:t>
            </w:r>
          </w:p>
          <w:p w14:paraId="30AE946A" w14:textId="44A195FE" w:rsidR="00C75C03" w:rsidRPr="00376C83" w:rsidRDefault="006609DD" w:rsidP="00376C83">
            <w:pPr>
              <w:pStyle w:val="ListParagraph"/>
              <w:numPr>
                <w:ilvl w:val="0"/>
                <w:numId w:val="19"/>
              </w:numPr>
              <w:rPr>
                <w:rFonts w:ascii="Arial" w:hAnsi="Arial" w:cs="Arial"/>
                <w:sz w:val="24"/>
                <w:szCs w:val="24"/>
              </w:rPr>
            </w:pPr>
            <w:r w:rsidRPr="00376C83">
              <w:rPr>
                <w:rFonts w:ascii="Arial" w:hAnsi="Arial" w:cs="Arial"/>
                <w:sz w:val="24"/>
                <w:szCs w:val="24"/>
              </w:rPr>
              <w:t xml:space="preserve">A lot of it was down to </w:t>
            </w:r>
            <w:r w:rsidR="00C75C03" w:rsidRPr="00376C83">
              <w:rPr>
                <w:rFonts w:ascii="Arial" w:hAnsi="Arial" w:cs="Arial"/>
                <w:sz w:val="24"/>
                <w:szCs w:val="24"/>
              </w:rPr>
              <w:t>changing</w:t>
            </w:r>
            <w:r w:rsidRPr="00376C83">
              <w:rPr>
                <w:rFonts w:ascii="Arial" w:hAnsi="Arial" w:cs="Arial"/>
                <w:sz w:val="24"/>
                <w:szCs w:val="24"/>
              </w:rPr>
              <w:t xml:space="preserve"> the way </w:t>
            </w:r>
            <w:r w:rsidR="00C75C03" w:rsidRPr="00376C83">
              <w:rPr>
                <w:rFonts w:ascii="Arial" w:hAnsi="Arial" w:cs="Arial"/>
                <w:sz w:val="24"/>
                <w:szCs w:val="24"/>
              </w:rPr>
              <w:t>the teams</w:t>
            </w:r>
            <w:r w:rsidRPr="00376C83">
              <w:rPr>
                <w:rFonts w:ascii="Arial" w:hAnsi="Arial" w:cs="Arial"/>
                <w:sz w:val="24"/>
                <w:szCs w:val="24"/>
              </w:rPr>
              <w:t xml:space="preserve"> work</w:t>
            </w:r>
            <w:r w:rsidR="00E241FB">
              <w:rPr>
                <w:rFonts w:ascii="Arial" w:hAnsi="Arial" w:cs="Arial"/>
                <w:sz w:val="24"/>
                <w:szCs w:val="24"/>
              </w:rPr>
              <w:t>.</w:t>
            </w:r>
            <w:r w:rsidR="00484540" w:rsidRPr="00376C83">
              <w:rPr>
                <w:rFonts w:ascii="Arial" w:hAnsi="Arial" w:cs="Arial"/>
                <w:sz w:val="24"/>
                <w:szCs w:val="24"/>
              </w:rPr>
              <w:t xml:space="preserve"> </w:t>
            </w:r>
          </w:p>
          <w:p w14:paraId="32CC3868" w14:textId="411C9394" w:rsidR="006609DD" w:rsidRPr="00376C83" w:rsidRDefault="00C75C03" w:rsidP="00376C83">
            <w:pPr>
              <w:pStyle w:val="ListParagraph"/>
              <w:numPr>
                <w:ilvl w:val="0"/>
                <w:numId w:val="19"/>
              </w:numPr>
              <w:rPr>
                <w:rFonts w:ascii="Arial" w:hAnsi="Arial" w:cs="Arial"/>
                <w:sz w:val="24"/>
                <w:szCs w:val="24"/>
              </w:rPr>
            </w:pPr>
            <w:r w:rsidRPr="00376C83">
              <w:rPr>
                <w:rFonts w:ascii="Arial" w:hAnsi="Arial" w:cs="Arial"/>
                <w:sz w:val="24"/>
                <w:szCs w:val="24"/>
              </w:rPr>
              <w:t>A</w:t>
            </w:r>
            <w:r w:rsidR="006609DD" w:rsidRPr="00376C83">
              <w:rPr>
                <w:rFonts w:ascii="Arial" w:hAnsi="Arial" w:cs="Arial"/>
                <w:sz w:val="24"/>
                <w:szCs w:val="24"/>
              </w:rPr>
              <w:t>cute short stay beds</w:t>
            </w:r>
            <w:r w:rsidR="00484540" w:rsidRPr="00376C83">
              <w:rPr>
                <w:rFonts w:ascii="Arial" w:hAnsi="Arial" w:cs="Arial"/>
                <w:sz w:val="24"/>
                <w:szCs w:val="24"/>
              </w:rPr>
              <w:t xml:space="preserve"> in</w:t>
            </w:r>
            <w:r w:rsidR="006609DD" w:rsidRPr="00376C83">
              <w:rPr>
                <w:rFonts w:ascii="Arial" w:hAnsi="Arial" w:cs="Arial"/>
                <w:sz w:val="24"/>
                <w:szCs w:val="24"/>
              </w:rPr>
              <w:t xml:space="preserve"> A1</w:t>
            </w:r>
            <w:r w:rsidRPr="00376C83">
              <w:rPr>
                <w:rFonts w:ascii="Arial" w:hAnsi="Arial" w:cs="Arial"/>
                <w:sz w:val="24"/>
                <w:szCs w:val="24"/>
              </w:rPr>
              <w:t xml:space="preserve"> ha</w:t>
            </w:r>
            <w:r w:rsidR="00531A1C">
              <w:rPr>
                <w:rFonts w:ascii="Arial" w:hAnsi="Arial" w:cs="Arial"/>
                <w:sz w:val="24"/>
                <w:szCs w:val="24"/>
              </w:rPr>
              <w:t>d</w:t>
            </w:r>
            <w:r w:rsidRPr="00376C83">
              <w:rPr>
                <w:rFonts w:ascii="Arial" w:hAnsi="Arial" w:cs="Arial"/>
                <w:sz w:val="24"/>
                <w:szCs w:val="24"/>
              </w:rPr>
              <w:t xml:space="preserve"> been ring fenced. </w:t>
            </w:r>
          </w:p>
          <w:p w14:paraId="5597939E" w14:textId="6F1CAF5A" w:rsidR="00484540" w:rsidRPr="00376C83" w:rsidRDefault="00484540" w:rsidP="00376C83">
            <w:pPr>
              <w:pStyle w:val="ListParagraph"/>
              <w:numPr>
                <w:ilvl w:val="0"/>
                <w:numId w:val="19"/>
              </w:numPr>
              <w:rPr>
                <w:rFonts w:ascii="Arial" w:hAnsi="Arial" w:cs="Arial"/>
                <w:sz w:val="24"/>
                <w:szCs w:val="24"/>
              </w:rPr>
            </w:pPr>
            <w:r w:rsidRPr="00376C83">
              <w:rPr>
                <w:rFonts w:ascii="Arial" w:hAnsi="Arial" w:cs="Arial"/>
                <w:sz w:val="24"/>
                <w:szCs w:val="24"/>
              </w:rPr>
              <w:t xml:space="preserve">A </w:t>
            </w:r>
            <w:r w:rsidR="006609DD" w:rsidRPr="00376C83">
              <w:rPr>
                <w:rFonts w:ascii="Arial" w:hAnsi="Arial" w:cs="Arial"/>
                <w:sz w:val="24"/>
                <w:szCs w:val="24"/>
              </w:rPr>
              <w:t xml:space="preserve">new </w:t>
            </w:r>
            <w:r w:rsidR="00531A1C">
              <w:rPr>
                <w:rFonts w:ascii="Arial" w:hAnsi="Arial" w:cs="Arial"/>
                <w:sz w:val="24"/>
                <w:szCs w:val="24"/>
              </w:rPr>
              <w:t>F</w:t>
            </w:r>
            <w:r w:rsidR="006609DD" w:rsidRPr="00376C83">
              <w:rPr>
                <w:rFonts w:ascii="Arial" w:hAnsi="Arial" w:cs="Arial"/>
                <w:sz w:val="24"/>
                <w:szCs w:val="24"/>
              </w:rPr>
              <w:t>rail service</w:t>
            </w:r>
            <w:r w:rsidRPr="00376C83">
              <w:rPr>
                <w:rFonts w:ascii="Arial" w:hAnsi="Arial" w:cs="Arial"/>
                <w:sz w:val="24"/>
                <w:szCs w:val="24"/>
              </w:rPr>
              <w:t xml:space="preserve"> ha</w:t>
            </w:r>
            <w:r w:rsidR="00531A1C">
              <w:rPr>
                <w:rFonts w:ascii="Arial" w:hAnsi="Arial" w:cs="Arial"/>
                <w:sz w:val="24"/>
                <w:szCs w:val="24"/>
              </w:rPr>
              <w:t>d</w:t>
            </w:r>
            <w:r w:rsidRPr="00376C83">
              <w:rPr>
                <w:rFonts w:ascii="Arial" w:hAnsi="Arial" w:cs="Arial"/>
                <w:sz w:val="24"/>
                <w:szCs w:val="24"/>
              </w:rPr>
              <w:t xml:space="preserve"> been introduced. The plan </w:t>
            </w:r>
            <w:r w:rsidR="00531A1C">
              <w:rPr>
                <w:rFonts w:ascii="Arial" w:hAnsi="Arial" w:cs="Arial"/>
                <w:sz w:val="24"/>
                <w:szCs w:val="24"/>
              </w:rPr>
              <w:t>wa</w:t>
            </w:r>
            <w:r w:rsidRPr="00376C83">
              <w:rPr>
                <w:rFonts w:ascii="Arial" w:hAnsi="Arial" w:cs="Arial"/>
                <w:sz w:val="24"/>
                <w:szCs w:val="24"/>
              </w:rPr>
              <w:t>s to s</w:t>
            </w:r>
            <w:r w:rsidR="006609DD" w:rsidRPr="00376C83">
              <w:rPr>
                <w:rFonts w:ascii="Arial" w:hAnsi="Arial" w:cs="Arial"/>
                <w:sz w:val="24"/>
                <w:szCs w:val="24"/>
              </w:rPr>
              <w:t>ee every frail person within a</w:t>
            </w:r>
            <w:r w:rsidRPr="00376C83">
              <w:rPr>
                <w:rFonts w:ascii="Arial" w:hAnsi="Arial" w:cs="Arial"/>
                <w:sz w:val="24"/>
                <w:szCs w:val="24"/>
              </w:rPr>
              <w:t xml:space="preserve">n </w:t>
            </w:r>
            <w:r w:rsidR="006609DD" w:rsidRPr="00376C83">
              <w:rPr>
                <w:rFonts w:ascii="Arial" w:hAnsi="Arial" w:cs="Arial"/>
                <w:sz w:val="24"/>
                <w:szCs w:val="24"/>
              </w:rPr>
              <w:t>hour</w:t>
            </w:r>
            <w:r w:rsidR="00531A1C">
              <w:rPr>
                <w:rFonts w:ascii="Arial" w:hAnsi="Arial" w:cs="Arial"/>
                <w:sz w:val="24"/>
                <w:szCs w:val="24"/>
              </w:rPr>
              <w:t xml:space="preserve"> of </w:t>
            </w:r>
            <w:r w:rsidR="009B7384">
              <w:rPr>
                <w:rFonts w:ascii="Arial" w:hAnsi="Arial" w:cs="Arial"/>
                <w:sz w:val="24"/>
                <w:szCs w:val="24"/>
              </w:rPr>
              <w:t>hospital admittance</w:t>
            </w:r>
            <w:r w:rsidR="006609DD" w:rsidRPr="00376C83">
              <w:rPr>
                <w:rFonts w:ascii="Arial" w:hAnsi="Arial" w:cs="Arial"/>
                <w:sz w:val="24"/>
                <w:szCs w:val="24"/>
              </w:rPr>
              <w:t xml:space="preserve">. </w:t>
            </w:r>
            <w:r w:rsidRPr="00376C83">
              <w:rPr>
                <w:rFonts w:ascii="Arial" w:hAnsi="Arial" w:cs="Arial"/>
                <w:sz w:val="24"/>
                <w:szCs w:val="24"/>
              </w:rPr>
              <w:t>Th</w:t>
            </w:r>
            <w:r w:rsidR="009B7384">
              <w:rPr>
                <w:rFonts w:ascii="Arial" w:hAnsi="Arial" w:cs="Arial"/>
                <w:sz w:val="24"/>
                <w:szCs w:val="24"/>
              </w:rPr>
              <w:t>at</w:t>
            </w:r>
            <w:r w:rsidRPr="00376C83">
              <w:rPr>
                <w:rFonts w:ascii="Arial" w:hAnsi="Arial" w:cs="Arial"/>
                <w:sz w:val="24"/>
                <w:szCs w:val="24"/>
              </w:rPr>
              <w:t xml:space="preserve"> </w:t>
            </w:r>
            <w:r w:rsidR="009B7384">
              <w:rPr>
                <w:rFonts w:ascii="Arial" w:hAnsi="Arial" w:cs="Arial"/>
                <w:sz w:val="24"/>
                <w:szCs w:val="24"/>
              </w:rPr>
              <w:t>wa</w:t>
            </w:r>
            <w:r w:rsidRPr="00376C83">
              <w:rPr>
                <w:rFonts w:ascii="Arial" w:hAnsi="Arial" w:cs="Arial"/>
                <w:sz w:val="24"/>
                <w:szCs w:val="24"/>
              </w:rPr>
              <w:t>s m</w:t>
            </w:r>
            <w:r w:rsidR="006609DD" w:rsidRPr="00376C83">
              <w:rPr>
                <w:rFonts w:ascii="Arial" w:hAnsi="Arial" w:cs="Arial"/>
                <w:sz w:val="24"/>
                <w:szCs w:val="24"/>
              </w:rPr>
              <w:t xml:space="preserve">anaged through senior </w:t>
            </w:r>
            <w:r w:rsidRPr="00376C83">
              <w:rPr>
                <w:rFonts w:ascii="Arial" w:hAnsi="Arial" w:cs="Arial"/>
                <w:sz w:val="24"/>
                <w:szCs w:val="24"/>
              </w:rPr>
              <w:t>clinicians</w:t>
            </w:r>
            <w:r w:rsidR="006609DD" w:rsidRPr="00376C83">
              <w:rPr>
                <w:rFonts w:ascii="Arial" w:hAnsi="Arial" w:cs="Arial"/>
                <w:sz w:val="24"/>
                <w:szCs w:val="24"/>
              </w:rPr>
              <w:t xml:space="preserve">. </w:t>
            </w:r>
          </w:p>
          <w:p w14:paraId="5059F188" w14:textId="3A7FF8BF" w:rsidR="0064508B" w:rsidRPr="00376C83" w:rsidRDefault="00484540" w:rsidP="00376C83">
            <w:pPr>
              <w:pStyle w:val="ListParagraph"/>
              <w:numPr>
                <w:ilvl w:val="0"/>
                <w:numId w:val="19"/>
              </w:numPr>
              <w:rPr>
                <w:rFonts w:ascii="Arial" w:hAnsi="Arial" w:cs="Arial"/>
                <w:sz w:val="24"/>
                <w:szCs w:val="24"/>
              </w:rPr>
            </w:pPr>
            <w:r w:rsidRPr="00376C83">
              <w:rPr>
                <w:rFonts w:ascii="Arial" w:hAnsi="Arial" w:cs="Arial"/>
                <w:sz w:val="24"/>
                <w:szCs w:val="24"/>
              </w:rPr>
              <w:t>M</w:t>
            </w:r>
            <w:r w:rsidR="006609DD" w:rsidRPr="00376C83">
              <w:rPr>
                <w:rFonts w:ascii="Arial" w:hAnsi="Arial" w:cs="Arial"/>
                <w:sz w:val="24"/>
                <w:szCs w:val="24"/>
              </w:rPr>
              <w:t>edical SD</w:t>
            </w:r>
            <w:r w:rsidR="0064508B" w:rsidRPr="00376C83">
              <w:rPr>
                <w:rFonts w:ascii="Arial" w:hAnsi="Arial" w:cs="Arial"/>
                <w:sz w:val="24"/>
                <w:szCs w:val="24"/>
              </w:rPr>
              <w:t>EC</w:t>
            </w:r>
            <w:r w:rsidR="006609DD" w:rsidRPr="00376C83">
              <w:rPr>
                <w:rFonts w:ascii="Arial" w:hAnsi="Arial" w:cs="Arial"/>
                <w:sz w:val="24"/>
                <w:szCs w:val="24"/>
              </w:rPr>
              <w:t xml:space="preserve"> </w:t>
            </w:r>
            <w:r w:rsidRPr="00376C83">
              <w:rPr>
                <w:rFonts w:ascii="Arial" w:hAnsi="Arial" w:cs="Arial"/>
                <w:sz w:val="24"/>
                <w:szCs w:val="24"/>
              </w:rPr>
              <w:t>ha</w:t>
            </w:r>
            <w:r w:rsidR="009B7384">
              <w:rPr>
                <w:rFonts w:ascii="Arial" w:hAnsi="Arial" w:cs="Arial"/>
                <w:sz w:val="24"/>
                <w:szCs w:val="24"/>
              </w:rPr>
              <w:t>d</w:t>
            </w:r>
            <w:r w:rsidRPr="00376C83">
              <w:rPr>
                <w:rFonts w:ascii="Arial" w:hAnsi="Arial" w:cs="Arial"/>
                <w:sz w:val="24"/>
                <w:szCs w:val="24"/>
              </w:rPr>
              <w:t xml:space="preserve"> also been moved </w:t>
            </w:r>
            <w:r w:rsidR="006609DD" w:rsidRPr="00376C83">
              <w:rPr>
                <w:rFonts w:ascii="Arial" w:hAnsi="Arial" w:cs="Arial"/>
                <w:sz w:val="24"/>
                <w:szCs w:val="24"/>
              </w:rPr>
              <w:t>out of</w:t>
            </w:r>
            <w:r w:rsidRPr="00376C83">
              <w:rPr>
                <w:rFonts w:ascii="Arial" w:hAnsi="Arial" w:cs="Arial"/>
                <w:sz w:val="24"/>
                <w:szCs w:val="24"/>
              </w:rPr>
              <w:t xml:space="preserve"> the</w:t>
            </w:r>
            <w:r w:rsidR="006609DD" w:rsidRPr="00376C83">
              <w:rPr>
                <w:rFonts w:ascii="Arial" w:hAnsi="Arial" w:cs="Arial"/>
                <w:sz w:val="24"/>
                <w:szCs w:val="24"/>
              </w:rPr>
              <w:t xml:space="preserve"> EU into first floor</w:t>
            </w:r>
            <w:r w:rsidR="0064508B" w:rsidRPr="00376C83">
              <w:rPr>
                <w:rFonts w:ascii="Arial" w:hAnsi="Arial" w:cs="Arial"/>
                <w:sz w:val="24"/>
                <w:szCs w:val="24"/>
              </w:rPr>
              <w:t xml:space="preserve">. </w:t>
            </w:r>
          </w:p>
          <w:p w14:paraId="5B2F3E29" w14:textId="5DD57E9A" w:rsidR="0064508B" w:rsidRDefault="0064508B" w:rsidP="0064508B">
            <w:pPr>
              <w:pStyle w:val="ListParagraph"/>
              <w:numPr>
                <w:ilvl w:val="0"/>
                <w:numId w:val="19"/>
              </w:numPr>
              <w:rPr>
                <w:rFonts w:ascii="Arial" w:hAnsi="Arial" w:cs="Arial"/>
                <w:sz w:val="24"/>
                <w:szCs w:val="24"/>
              </w:rPr>
            </w:pPr>
            <w:r w:rsidRPr="00376C83">
              <w:rPr>
                <w:rFonts w:ascii="Arial" w:hAnsi="Arial" w:cs="Arial"/>
                <w:sz w:val="24"/>
                <w:szCs w:val="24"/>
              </w:rPr>
              <w:t xml:space="preserve">The </w:t>
            </w:r>
            <w:r w:rsidR="009B7384">
              <w:rPr>
                <w:rFonts w:ascii="Arial" w:hAnsi="Arial" w:cs="Arial"/>
                <w:sz w:val="24"/>
                <w:szCs w:val="24"/>
              </w:rPr>
              <w:t xml:space="preserve">clinical </w:t>
            </w:r>
            <w:r w:rsidRPr="00376C83">
              <w:rPr>
                <w:rFonts w:ascii="Arial" w:hAnsi="Arial" w:cs="Arial"/>
                <w:sz w:val="24"/>
                <w:szCs w:val="24"/>
              </w:rPr>
              <w:t xml:space="preserve">teams </w:t>
            </w:r>
            <w:r w:rsidR="009B7384">
              <w:rPr>
                <w:rFonts w:ascii="Arial" w:hAnsi="Arial" w:cs="Arial"/>
                <w:sz w:val="24"/>
                <w:szCs w:val="24"/>
              </w:rPr>
              <w:t>we</w:t>
            </w:r>
            <w:r w:rsidRPr="00376C83">
              <w:rPr>
                <w:rFonts w:ascii="Arial" w:hAnsi="Arial" w:cs="Arial"/>
                <w:sz w:val="24"/>
                <w:szCs w:val="24"/>
              </w:rPr>
              <w:t>re also l</w:t>
            </w:r>
            <w:r w:rsidR="006609DD" w:rsidRPr="00376C83">
              <w:rPr>
                <w:rFonts w:ascii="Arial" w:hAnsi="Arial" w:cs="Arial"/>
                <w:sz w:val="24"/>
                <w:szCs w:val="24"/>
              </w:rPr>
              <w:t xml:space="preserve">ooking to triage GP referrals. </w:t>
            </w:r>
          </w:p>
          <w:p w14:paraId="6266B7E7" w14:textId="3ED02F5F" w:rsidR="002555B5" w:rsidRDefault="002555B5" w:rsidP="002555B5">
            <w:pPr>
              <w:rPr>
                <w:rFonts w:ascii="Arial" w:hAnsi="Arial" w:cs="Arial"/>
                <w:sz w:val="24"/>
                <w:szCs w:val="24"/>
              </w:rPr>
            </w:pPr>
          </w:p>
          <w:p w14:paraId="53B61AAA" w14:textId="284CD507" w:rsidR="002555B5" w:rsidRPr="002555B5" w:rsidRDefault="002555B5" w:rsidP="002555B5">
            <w:pPr>
              <w:rPr>
                <w:rFonts w:ascii="Arial" w:hAnsi="Arial" w:cs="Arial"/>
                <w:sz w:val="24"/>
                <w:szCs w:val="24"/>
              </w:rPr>
            </w:pPr>
            <w:r>
              <w:rPr>
                <w:rFonts w:ascii="Arial" w:hAnsi="Arial" w:cs="Arial"/>
                <w:sz w:val="24"/>
                <w:szCs w:val="24"/>
              </w:rPr>
              <w:t xml:space="preserve">The UHB Chair stated that the operational pressures update was not required at the finance committee. </w:t>
            </w:r>
          </w:p>
          <w:p w14:paraId="3C902A8D" w14:textId="77777777" w:rsidR="0064508B" w:rsidRPr="00F53A49" w:rsidRDefault="0064508B" w:rsidP="0064508B">
            <w:pPr>
              <w:spacing w:line="240" w:lineRule="auto"/>
              <w:ind w:right="-284"/>
              <w:rPr>
                <w:rFonts w:ascii="Arial" w:hAnsi="Arial" w:cs="Arial"/>
                <w:b/>
                <w:sz w:val="24"/>
                <w:szCs w:val="24"/>
              </w:rPr>
            </w:pPr>
          </w:p>
          <w:p w14:paraId="698ADDDF" w14:textId="05BCF1AD" w:rsidR="006609DD" w:rsidRPr="00F53A49" w:rsidRDefault="005F5122" w:rsidP="0064508B">
            <w:pPr>
              <w:spacing w:line="240" w:lineRule="auto"/>
              <w:ind w:right="-284"/>
              <w:rPr>
                <w:rFonts w:ascii="Arial" w:hAnsi="Arial" w:cs="Arial"/>
                <w:sz w:val="24"/>
                <w:szCs w:val="24"/>
              </w:rPr>
            </w:pPr>
            <w:r w:rsidRPr="00F53A49">
              <w:rPr>
                <w:rFonts w:ascii="Arial" w:hAnsi="Arial" w:cs="Arial"/>
                <w:b/>
                <w:sz w:val="24"/>
                <w:szCs w:val="24"/>
              </w:rPr>
              <w:t>The Finance Committee resolved that:</w:t>
            </w:r>
          </w:p>
          <w:p w14:paraId="21BA398C" w14:textId="77777777" w:rsidR="0052782D" w:rsidRPr="00F53A49" w:rsidRDefault="0052782D" w:rsidP="00053913">
            <w:pPr>
              <w:rPr>
                <w:rFonts w:ascii="Arial" w:hAnsi="Arial" w:cs="Arial"/>
                <w:b/>
                <w:sz w:val="24"/>
                <w:szCs w:val="24"/>
              </w:rPr>
            </w:pPr>
          </w:p>
          <w:p w14:paraId="0A88AABA" w14:textId="13C04DB2" w:rsidR="0052782D" w:rsidRDefault="00444C11" w:rsidP="00255750">
            <w:pPr>
              <w:pStyle w:val="ListParagraph"/>
              <w:numPr>
                <w:ilvl w:val="0"/>
                <w:numId w:val="16"/>
              </w:numPr>
              <w:rPr>
                <w:rFonts w:ascii="Arial" w:hAnsi="Arial" w:cs="Arial"/>
                <w:sz w:val="24"/>
                <w:szCs w:val="24"/>
              </w:rPr>
            </w:pPr>
            <w:r w:rsidRPr="00F53A49">
              <w:rPr>
                <w:rFonts w:ascii="Arial" w:hAnsi="Arial" w:cs="Arial"/>
                <w:sz w:val="24"/>
                <w:szCs w:val="24"/>
              </w:rPr>
              <w:t xml:space="preserve">The Operational Pressures Update was noted. </w:t>
            </w:r>
          </w:p>
          <w:p w14:paraId="537152B2" w14:textId="65B2B85A" w:rsidR="002555B5" w:rsidRPr="00F53A49" w:rsidRDefault="002555B5" w:rsidP="00255750">
            <w:pPr>
              <w:pStyle w:val="ListParagraph"/>
              <w:numPr>
                <w:ilvl w:val="0"/>
                <w:numId w:val="16"/>
              </w:numPr>
              <w:rPr>
                <w:rFonts w:ascii="Arial" w:hAnsi="Arial" w:cs="Arial"/>
                <w:sz w:val="24"/>
                <w:szCs w:val="24"/>
              </w:rPr>
            </w:pPr>
            <w:r>
              <w:rPr>
                <w:rFonts w:ascii="Arial" w:hAnsi="Arial" w:cs="Arial"/>
                <w:sz w:val="24"/>
                <w:szCs w:val="24"/>
              </w:rPr>
              <w:t xml:space="preserve">It was agreed that the Operational </w:t>
            </w:r>
            <w:r w:rsidR="0094438F">
              <w:rPr>
                <w:rFonts w:ascii="Arial" w:hAnsi="Arial" w:cs="Arial"/>
                <w:sz w:val="24"/>
                <w:szCs w:val="24"/>
              </w:rPr>
              <w:t xml:space="preserve">Pressures </w:t>
            </w:r>
            <w:r>
              <w:rPr>
                <w:rFonts w:ascii="Arial" w:hAnsi="Arial" w:cs="Arial"/>
                <w:sz w:val="24"/>
                <w:szCs w:val="24"/>
              </w:rPr>
              <w:t>Update w</w:t>
            </w:r>
            <w:r w:rsidR="0094438F">
              <w:rPr>
                <w:rFonts w:ascii="Arial" w:hAnsi="Arial" w:cs="Arial"/>
                <w:sz w:val="24"/>
                <w:szCs w:val="24"/>
              </w:rPr>
              <w:t xml:space="preserve">ould not be brought to the Finance Committee. </w:t>
            </w:r>
          </w:p>
          <w:p w14:paraId="31401F3C" w14:textId="7881117C" w:rsidR="0052782D" w:rsidRPr="00F53A49" w:rsidRDefault="0052782D" w:rsidP="00053913">
            <w:pPr>
              <w:rPr>
                <w:rFonts w:ascii="Arial" w:hAnsi="Arial" w:cs="Arial"/>
                <w:b/>
                <w:sz w:val="24"/>
                <w:szCs w:val="24"/>
              </w:rPr>
            </w:pPr>
          </w:p>
        </w:tc>
        <w:tc>
          <w:tcPr>
            <w:tcW w:w="1418" w:type="dxa"/>
            <w:tcBorders>
              <w:top w:val="single" w:sz="4" w:space="0" w:color="auto"/>
              <w:left w:val="single" w:sz="4" w:space="0" w:color="auto"/>
              <w:bottom w:val="single" w:sz="4" w:space="0" w:color="auto"/>
              <w:right w:val="single" w:sz="4" w:space="0" w:color="auto"/>
            </w:tcBorders>
          </w:tcPr>
          <w:p w14:paraId="03FB2009" w14:textId="77777777" w:rsidR="006609DD" w:rsidRPr="00F53A49" w:rsidRDefault="006609DD" w:rsidP="00D054F6">
            <w:pPr>
              <w:spacing w:line="240" w:lineRule="auto"/>
              <w:rPr>
                <w:rFonts w:ascii="Arial" w:hAnsi="Arial" w:cs="Arial"/>
                <w:b/>
                <w:sz w:val="24"/>
                <w:szCs w:val="24"/>
                <w:lang w:eastAsia="en-GB"/>
              </w:rPr>
            </w:pPr>
          </w:p>
        </w:tc>
      </w:tr>
      <w:tr w:rsidR="00D054F6" w:rsidRPr="00F53A49" w14:paraId="00FAE744" w14:textId="77777777" w:rsidTr="002555B5">
        <w:trPr>
          <w:trHeight w:val="352"/>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A1031F" w14:textId="77777777" w:rsidR="00D054F6" w:rsidRPr="00F53A49" w:rsidRDefault="00D054F6" w:rsidP="00D054F6">
            <w:pPr>
              <w:spacing w:line="240" w:lineRule="auto"/>
              <w:rPr>
                <w:rFonts w:ascii="Arial" w:hAnsi="Arial" w:cs="Arial"/>
                <w:b/>
                <w:sz w:val="24"/>
                <w:szCs w:val="24"/>
                <w:lang w:eastAsia="en-GB"/>
              </w:rPr>
            </w:pPr>
          </w:p>
        </w:tc>
        <w:tc>
          <w:tcPr>
            <w:tcW w:w="694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01A95B" w14:textId="77777777" w:rsidR="00D054F6" w:rsidRPr="00F53A49" w:rsidRDefault="00D054F6" w:rsidP="00D054F6">
            <w:pPr>
              <w:jc w:val="both"/>
              <w:rPr>
                <w:rFonts w:ascii="Arial" w:hAnsi="Arial" w:cs="Arial"/>
                <w:b/>
                <w:sz w:val="24"/>
                <w:szCs w:val="24"/>
              </w:rPr>
            </w:pPr>
            <w:r w:rsidRPr="00F53A49">
              <w:rPr>
                <w:rFonts w:ascii="Arial" w:hAnsi="Arial" w:cs="Arial"/>
                <w:b/>
                <w:sz w:val="24"/>
                <w:szCs w:val="24"/>
              </w:rPr>
              <w:t>Items for Information and Noting</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CAF3E2" w14:textId="77777777" w:rsidR="00D054F6" w:rsidRPr="00F53A49" w:rsidRDefault="00D054F6" w:rsidP="00D054F6">
            <w:pPr>
              <w:spacing w:line="240" w:lineRule="auto"/>
              <w:rPr>
                <w:rFonts w:ascii="Arial" w:hAnsi="Arial" w:cs="Arial"/>
                <w:sz w:val="24"/>
                <w:szCs w:val="24"/>
                <w:lang w:eastAsia="en-GB"/>
              </w:rPr>
            </w:pPr>
          </w:p>
        </w:tc>
      </w:tr>
      <w:tr w:rsidR="006609DD" w:rsidRPr="00F53A49" w14:paraId="3D214F4B" w14:textId="77777777" w:rsidTr="0094438F">
        <w:trPr>
          <w:trHeight w:val="1408"/>
        </w:trPr>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tcPr>
          <w:p w14:paraId="5DA63579" w14:textId="77777777" w:rsidR="00285134" w:rsidRPr="00F53A49" w:rsidRDefault="00285134" w:rsidP="00285134">
            <w:pPr>
              <w:spacing w:line="240" w:lineRule="auto"/>
              <w:rPr>
                <w:rFonts w:ascii="Arial" w:hAnsi="Arial" w:cs="Arial"/>
                <w:b/>
                <w:sz w:val="24"/>
                <w:szCs w:val="24"/>
                <w:lang w:eastAsia="en-GB"/>
              </w:rPr>
            </w:pPr>
            <w:r w:rsidRPr="00F53A49">
              <w:rPr>
                <w:rFonts w:ascii="Arial" w:hAnsi="Arial" w:cs="Arial"/>
                <w:b/>
                <w:sz w:val="24"/>
                <w:szCs w:val="24"/>
                <w:lang w:eastAsia="en-GB"/>
              </w:rPr>
              <w:t xml:space="preserve">FC </w:t>
            </w:r>
          </w:p>
          <w:p w14:paraId="74CB8543" w14:textId="23A0984F" w:rsidR="006609DD" w:rsidRPr="00F53A49" w:rsidRDefault="00285134" w:rsidP="00285134">
            <w:pPr>
              <w:spacing w:line="240" w:lineRule="auto"/>
              <w:rPr>
                <w:rFonts w:ascii="Arial" w:hAnsi="Arial" w:cs="Arial"/>
                <w:b/>
                <w:sz w:val="24"/>
                <w:szCs w:val="24"/>
                <w:lang w:eastAsia="en-GB"/>
              </w:rPr>
            </w:pPr>
            <w:r w:rsidRPr="00F53A49">
              <w:rPr>
                <w:rFonts w:ascii="Arial" w:hAnsi="Arial" w:cs="Arial"/>
                <w:b/>
                <w:sz w:val="24"/>
                <w:szCs w:val="24"/>
                <w:lang w:eastAsia="en-GB"/>
              </w:rPr>
              <w:t>16/11/0</w:t>
            </w:r>
            <w:r>
              <w:rPr>
                <w:rFonts w:ascii="Arial" w:hAnsi="Arial" w:cs="Arial"/>
                <w:b/>
                <w:sz w:val="24"/>
                <w:szCs w:val="24"/>
                <w:lang w:eastAsia="en-GB"/>
              </w:rPr>
              <w:t>12</w:t>
            </w:r>
          </w:p>
        </w:tc>
        <w:tc>
          <w:tcPr>
            <w:tcW w:w="6946" w:type="dxa"/>
            <w:tcBorders>
              <w:top w:val="single" w:sz="4" w:space="0" w:color="auto"/>
              <w:left w:val="single" w:sz="4" w:space="0" w:color="auto"/>
              <w:bottom w:val="single" w:sz="4" w:space="0" w:color="auto"/>
              <w:right w:val="single" w:sz="4" w:space="0" w:color="auto"/>
            </w:tcBorders>
            <w:shd w:val="clear" w:color="auto" w:fill="FFFFFF" w:themeFill="background1"/>
          </w:tcPr>
          <w:p w14:paraId="0D28017D" w14:textId="77777777" w:rsidR="006609DD" w:rsidRPr="00F53A49" w:rsidRDefault="006609DD" w:rsidP="006609DD">
            <w:pPr>
              <w:jc w:val="both"/>
              <w:rPr>
                <w:rFonts w:ascii="Arial" w:hAnsi="Arial" w:cs="Arial"/>
                <w:b/>
                <w:sz w:val="24"/>
                <w:szCs w:val="24"/>
                <w:lang w:val="cy-GB" w:eastAsia="en-GB"/>
              </w:rPr>
            </w:pPr>
            <w:r w:rsidRPr="00F53A49">
              <w:rPr>
                <w:rFonts w:ascii="Arial" w:hAnsi="Arial" w:cs="Arial"/>
                <w:b/>
                <w:sz w:val="24"/>
                <w:szCs w:val="24"/>
                <w:lang w:val="cy-GB" w:eastAsia="en-GB"/>
              </w:rPr>
              <w:t xml:space="preserve">Tertiary Tower Long term solution – Business Case </w:t>
            </w:r>
          </w:p>
          <w:p w14:paraId="52CDE297" w14:textId="77777777" w:rsidR="006609DD" w:rsidRPr="00F53A49" w:rsidRDefault="006609DD" w:rsidP="006609DD">
            <w:pPr>
              <w:jc w:val="both"/>
              <w:rPr>
                <w:rFonts w:ascii="Arial" w:hAnsi="Arial" w:cs="Arial"/>
                <w:b/>
                <w:sz w:val="24"/>
                <w:szCs w:val="24"/>
                <w:highlight w:val="yellow"/>
              </w:rPr>
            </w:pPr>
          </w:p>
          <w:p w14:paraId="3F7A8DF4" w14:textId="6118EFF3" w:rsidR="006609DD" w:rsidRDefault="0064508B" w:rsidP="006609DD">
            <w:pPr>
              <w:jc w:val="both"/>
              <w:rPr>
                <w:rFonts w:ascii="Arial" w:hAnsi="Arial" w:cs="Arial"/>
                <w:sz w:val="24"/>
                <w:szCs w:val="24"/>
              </w:rPr>
            </w:pPr>
            <w:r w:rsidRPr="00F53A49">
              <w:rPr>
                <w:rFonts w:ascii="Arial" w:hAnsi="Arial" w:cs="Arial"/>
                <w:sz w:val="24"/>
                <w:szCs w:val="24"/>
              </w:rPr>
              <w:t xml:space="preserve">The Director of Capital, Estates and Facilities (DCEF) presented the Tertiary Tower Long term solution – Business Case and highlighted the following: </w:t>
            </w:r>
          </w:p>
          <w:p w14:paraId="14BA31F2" w14:textId="461ABD46" w:rsidR="001420C5" w:rsidRDefault="001420C5" w:rsidP="006609DD">
            <w:pPr>
              <w:jc w:val="both"/>
              <w:rPr>
                <w:rFonts w:ascii="Arial" w:hAnsi="Arial" w:cs="Arial"/>
                <w:sz w:val="24"/>
                <w:szCs w:val="24"/>
              </w:rPr>
            </w:pPr>
          </w:p>
          <w:p w14:paraId="0ADBEE4A" w14:textId="0FBFC5FD" w:rsidR="001420C5" w:rsidRDefault="000303E1" w:rsidP="000303E1">
            <w:pPr>
              <w:pStyle w:val="ListParagraph"/>
              <w:numPr>
                <w:ilvl w:val="0"/>
                <w:numId w:val="22"/>
              </w:numPr>
              <w:jc w:val="both"/>
              <w:rPr>
                <w:rFonts w:ascii="Arial" w:hAnsi="Arial" w:cs="Arial"/>
                <w:sz w:val="24"/>
                <w:szCs w:val="24"/>
              </w:rPr>
            </w:pPr>
            <w:r>
              <w:rPr>
                <w:rFonts w:ascii="Arial" w:hAnsi="Arial" w:cs="Arial"/>
                <w:sz w:val="24"/>
                <w:szCs w:val="24"/>
              </w:rPr>
              <w:t xml:space="preserve">There was a </w:t>
            </w:r>
            <w:r w:rsidR="00EC25F8">
              <w:rPr>
                <w:rFonts w:ascii="Arial" w:hAnsi="Arial" w:cs="Arial"/>
                <w:sz w:val="24"/>
                <w:szCs w:val="24"/>
              </w:rPr>
              <w:t xml:space="preserve">power failure </w:t>
            </w:r>
            <w:r w:rsidR="00320A5D">
              <w:rPr>
                <w:rFonts w:ascii="Arial" w:hAnsi="Arial" w:cs="Arial"/>
                <w:sz w:val="24"/>
                <w:szCs w:val="24"/>
              </w:rPr>
              <w:t xml:space="preserve">in the </w:t>
            </w:r>
            <w:r w:rsidR="00320A5D" w:rsidRPr="00320A5D">
              <w:rPr>
                <w:rFonts w:ascii="Arial" w:hAnsi="Arial" w:cs="Arial"/>
                <w:sz w:val="24"/>
                <w:szCs w:val="24"/>
              </w:rPr>
              <w:t>Tertiary Tower building</w:t>
            </w:r>
            <w:r w:rsidR="00320A5D">
              <w:rPr>
                <w:rFonts w:ascii="Arial" w:hAnsi="Arial" w:cs="Arial"/>
                <w:sz w:val="24"/>
                <w:szCs w:val="24"/>
              </w:rPr>
              <w:t xml:space="preserve"> 12 months ago. </w:t>
            </w:r>
          </w:p>
          <w:p w14:paraId="4AC21747" w14:textId="6F7B7EDB" w:rsidR="00320A5D" w:rsidRDefault="00320A5D" w:rsidP="00320A5D">
            <w:pPr>
              <w:pStyle w:val="ListParagraph"/>
              <w:numPr>
                <w:ilvl w:val="0"/>
                <w:numId w:val="22"/>
              </w:numPr>
              <w:jc w:val="both"/>
              <w:rPr>
                <w:rFonts w:ascii="Arial" w:hAnsi="Arial" w:cs="Arial"/>
                <w:sz w:val="24"/>
                <w:szCs w:val="24"/>
              </w:rPr>
            </w:pPr>
            <w:r w:rsidRPr="00320A5D">
              <w:rPr>
                <w:rFonts w:ascii="Arial" w:hAnsi="Arial" w:cs="Arial"/>
                <w:sz w:val="24"/>
                <w:szCs w:val="24"/>
              </w:rPr>
              <w:t>As a result of there being no local generator backup for the Tertiary Tower building</w:t>
            </w:r>
            <w:r w:rsidR="00EC25F8">
              <w:rPr>
                <w:rFonts w:ascii="Arial" w:hAnsi="Arial" w:cs="Arial"/>
                <w:sz w:val="24"/>
                <w:szCs w:val="24"/>
              </w:rPr>
              <w:t>,</w:t>
            </w:r>
            <w:r w:rsidRPr="00320A5D">
              <w:rPr>
                <w:rFonts w:ascii="Arial" w:hAnsi="Arial" w:cs="Arial"/>
                <w:sz w:val="24"/>
                <w:szCs w:val="24"/>
              </w:rPr>
              <w:t xml:space="preserve"> the power failure </w:t>
            </w:r>
            <w:r w:rsidR="00EC25F8">
              <w:rPr>
                <w:rFonts w:ascii="Arial" w:hAnsi="Arial" w:cs="Arial"/>
                <w:sz w:val="24"/>
                <w:szCs w:val="24"/>
              </w:rPr>
              <w:t xml:space="preserve">had </w:t>
            </w:r>
            <w:r w:rsidRPr="00320A5D">
              <w:rPr>
                <w:rFonts w:ascii="Arial" w:hAnsi="Arial" w:cs="Arial"/>
                <w:sz w:val="24"/>
                <w:szCs w:val="24"/>
              </w:rPr>
              <w:t xml:space="preserve">drastically affected </w:t>
            </w:r>
            <w:r w:rsidR="00EC25F8">
              <w:rPr>
                <w:rFonts w:ascii="Arial" w:hAnsi="Arial" w:cs="Arial"/>
                <w:sz w:val="24"/>
                <w:szCs w:val="24"/>
              </w:rPr>
              <w:t>C</w:t>
            </w:r>
            <w:r w:rsidRPr="00320A5D">
              <w:rPr>
                <w:rFonts w:ascii="Arial" w:hAnsi="Arial" w:cs="Arial"/>
                <w:sz w:val="24"/>
                <w:szCs w:val="24"/>
              </w:rPr>
              <w:t>linical services within the building during th</w:t>
            </w:r>
            <w:r w:rsidR="00EC25F8">
              <w:rPr>
                <w:rFonts w:ascii="Arial" w:hAnsi="Arial" w:cs="Arial"/>
                <w:sz w:val="24"/>
                <w:szCs w:val="24"/>
              </w:rPr>
              <w:t>at</w:t>
            </w:r>
            <w:r w:rsidRPr="00320A5D">
              <w:rPr>
                <w:rFonts w:ascii="Arial" w:hAnsi="Arial" w:cs="Arial"/>
                <w:sz w:val="24"/>
                <w:szCs w:val="24"/>
              </w:rPr>
              <w:t xml:space="preserve"> period.</w:t>
            </w:r>
          </w:p>
          <w:p w14:paraId="5ACC15BD" w14:textId="509A1C4A" w:rsidR="00320A5D" w:rsidRDefault="00320A5D" w:rsidP="00320A5D">
            <w:pPr>
              <w:pStyle w:val="ListParagraph"/>
              <w:numPr>
                <w:ilvl w:val="0"/>
                <w:numId w:val="22"/>
              </w:numPr>
              <w:jc w:val="both"/>
              <w:rPr>
                <w:rFonts w:ascii="Arial" w:hAnsi="Arial" w:cs="Arial"/>
                <w:sz w:val="24"/>
                <w:szCs w:val="24"/>
              </w:rPr>
            </w:pPr>
            <w:r>
              <w:rPr>
                <w:rFonts w:ascii="Arial" w:hAnsi="Arial" w:cs="Arial"/>
                <w:sz w:val="24"/>
                <w:szCs w:val="24"/>
              </w:rPr>
              <w:t>The Tertiary building host</w:t>
            </w:r>
            <w:r w:rsidR="00EC25F8">
              <w:rPr>
                <w:rFonts w:ascii="Arial" w:hAnsi="Arial" w:cs="Arial"/>
                <w:sz w:val="24"/>
                <w:szCs w:val="24"/>
              </w:rPr>
              <w:t>ed</w:t>
            </w:r>
            <w:r>
              <w:rPr>
                <w:rFonts w:ascii="Arial" w:hAnsi="Arial" w:cs="Arial"/>
                <w:sz w:val="24"/>
                <w:szCs w:val="24"/>
              </w:rPr>
              <w:t xml:space="preserve"> several significant services</w:t>
            </w:r>
            <w:r w:rsidR="00EC25F8">
              <w:rPr>
                <w:rFonts w:ascii="Arial" w:hAnsi="Arial" w:cs="Arial"/>
                <w:sz w:val="24"/>
                <w:szCs w:val="24"/>
              </w:rPr>
              <w:t>.</w:t>
            </w:r>
            <w:r>
              <w:rPr>
                <w:rFonts w:ascii="Arial" w:hAnsi="Arial" w:cs="Arial"/>
                <w:sz w:val="24"/>
                <w:szCs w:val="24"/>
              </w:rPr>
              <w:t xml:space="preserve"> </w:t>
            </w:r>
          </w:p>
          <w:p w14:paraId="6F6F364D" w14:textId="0B18E9D9" w:rsidR="00CB311F" w:rsidRPr="00CB311F" w:rsidRDefault="00CB311F" w:rsidP="00CB311F">
            <w:pPr>
              <w:pStyle w:val="ListParagraph"/>
              <w:numPr>
                <w:ilvl w:val="0"/>
                <w:numId w:val="22"/>
              </w:numPr>
              <w:jc w:val="both"/>
              <w:rPr>
                <w:rFonts w:ascii="Arial" w:hAnsi="Arial" w:cs="Arial"/>
                <w:sz w:val="24"/>
                <w:szCs w:val="24"/>
              </w:rPr>
            </w:pPr>
            <w:r w:rsidRPr="00CB311F">
              <w:rPr>
                <w:rFonts w:ascii="Arial" w:hAnsi="Arial" w:cs="Arial"/>
                <w:sz w:val="24"/>
                <w:szCs w:val="24"/>
              </w:rPr>
              <w:t>Having identified the deficiency of maintaining the critical infrastructure, it was necessary to design and upgrade the electrical infrastructure to ensure its compliance with HTM-06-01 and thereby ensur</w:t>
            </w:r>
            <w:r>
              <w:rPr>
                <w:rFonts w:ascii="Arial" w:hAnsi="Arial" w:cs="Arial"/>
                <w:sz w:val="24"/>
                <w:szCs w:val="24"/>
              </w:rPr>
              <w:t>e</w:t>
            </w:r>
            <w:r w:rsidRPr="00CB311F">
              <w:rPr>
                <w:rFonts w:ascii="Arial" w:hAnsi="Arial" w:cs="Arial"/>
                <w:sz w:val="24"/>
                <w:szCs w:val="24"/>
              </w:rPr>
              <w:t xml:space="preserve"> continuity of supply in the event of a mains failure.</w:t>
            </w:r>
          </w:p>
          <w:p w14:paraId="768A277B" w14:textId="729BD87D" w:rsidR="00CB311F" w:rsidRPr="00CB311F" w:rsidRDefault="00CB311F" w:rsidP="00CB311F">
            <w:pPr>
              <w:pStyle w:val="ListParagraph"/>
              <w:numPr>
                <w:ilvl w:val="0"/>
                <w:numId w:val="22"/>
              </w:numPr>
              <w:jc w:val="both"/>
              <w:rPr>
                <w:rFonts w:ascii="Arial" w:hAnsi="Arial" w:cs="Arial"/>
                <w:sz w:val="24"/>
                <w:szCs w:val="24"/>
              </w:rPr>
            </w:pPr>
            <w:r w:rsidRPr="00CB311F">
              <w:rPr>
                <w:rFonts w:ascii="Arial" w:hAnsi="Arial" w:cs="Arial"/>
                <w:sz w:val="24"/>
                <w:szCs w:val="24"/>
              </w:rPr>
              <w:t>The scheme w</w:t>
            </w:r>
            <w:r>
              <w:rPr>
                <w:rFonts w:ascii="Arial" w:hAnsi="Arial" w:cs="Arial"/>
                <w:sz w:val="24"/>
                <w:szCs w:val="24"/>
              </w:rPr>
              <w:t>ould</w:t>
            </w:r>
            <w:r w:rsidRPr="00CB311F">
              <w:rPr>
                <w:rFonts w:ascii="Arial" w:hAnsi="Arial" w:cs="Arial"/>
                <w:sz w:val="24"/>
                <w:szCs w:val="24"/>
              </w:rPr>
              <w:t xml:space="preserve"> include installation of a new switchboard and local generator to provide 100% electrical supply in the event of any failure.</w:t>
            </w:r>
          </w:p>
          <w:p w14:paraId="2A7F6561" w14:textId="433C183A" w:rsidR="00320A5D" w:rsidRDefault="00CB311F" w:rsidP="00CB311F">
            <w:pPr>
              <w:pStyle w:val="ListParagraph"/>
              <w:numPr>
                <w:ilvl w:val="0"/>
                <w:numId w:val="22"/>
              </w:numPr>
              <w:jc w:val="both"/>
              <w:rPr>
                <w:rFonts w:ascii="Arial" w:hAnsi="Arial" w:cs="Arial"/>
                <w:sz w:val="24"/>
                <w:szCs w:val="24"/>
              </w:rPr>
            </w:pPr>
            <w:r w:rsidRPr="00CB311F">
              <w:rPr>
                <w:rFonts w:ascii="Arial" w:hAnsi="Arial" w:cs="Arial"/>
                <w:sz w:val="24"/>
                <w:szCs w:val="24"/>
              </w:rPr>
              <w:t xml:space="preserve">A summary of the projected capital costs </w:t>
            </w:r>
            <w:r w:rsidR="00EC25F8">
              <w:rPr>
                <w:rFonts w:ascii="Arial" w:hAnsi="Arial" w:cs="Arial"/>
                <w:sz w:val="24"/>
                <w:szCs w:val="24"/>
              </w:rPr>
              <w:t>wa</w:t>
            </w:r>
            <w:r w:rsidRPr="00CB311F">
              <w:rPr>
                <w:rFonts w:ascii="Arial" w:hAnsi="Arial" w:cs="Arial"/>
                <w:sz w:val="24"/>
                <w:szCs w:val="24"/>
              </w:rPr>
              <w:t xml:space="preserve">s shown </w:t>
            </w:r>
            <w:r>
              <w:rPr>
                <w:rFonts w:ascii="Arial" w:hAnsi="Arial" w:cs="Arial"/>
                <w:sz w:val="24"/>
                <w:szCs w:val="24"/>
              </w:rPr>
              <w:t xml:space="preserve">in the paper. </w:t>
            </w:r>
          </w:p>
          <w:p w14:paraId="1E6D7F82" w14:textId="737A3EA3" w:rsidR="00DD6608" w:rsidRDefault="00CB311F" w:rsidP="006609DD">
            <w:pPr>
              <w:pStyle w:val="ListParagraph"/>
              <w:numPr>
                <w:ilvl w:val="0"/>
                <w:numId w:val="22"/>
              </w:numPr>
              <w:jc w:val="both"/>
              <w:rPr>
                <w:rFonts w:ascii="Arial" w:hAnsi="Arial" w:cs="Arial"/>
                <w:sz w:val="24"/>
                <w:szCs w:val="24"/>
              </w:rPr>
            </w:pPr>
            <w:r w:rsidRPr="00CB311F">
              <w:rPr>
                <w:rFonts w:ascii="Arial" w:hAnsi="Arial" w:cs="Arial"/>
                <w:sz w:val="24"/>
                <w:szCs w:val="24"/>
              </w:rPr>
              <w:t>The revenue implication for this scheme relate</w:t>
            </w:r>
            <w:r w:rsidR="00EC25F8">
              <w:rPr>
                <w:rFonts w:ascii="Arial" w:hAnsi="Arial" w:cs="Arial"/>
                <w:sz w:val="24"/>
                <w:szCs w:val="24"/>
              </w:rPr>
              <w:t>d</w:t>
            </w:r>
            <w:r w:rsidRPr="00CB311F">
              <w:rPr>
                <w:rFonts w:ascii="Arial" w:hAnsi="Arial" w:cs="Arial"/>
                <w:sz w:val="24"/>
                <w:szCs w:val="24"/>
              </w:rPr>
              <w:t xml:space="preserve"> to the annual maintenance of the new plant and equipment and </w:t>
            </w:r>
            <w:r>
              <w:rPr>
                <w:rFonts w:ascii="Arial" w:hAnsi="Arial" w:cs="Arial"/>
                <w:sz w:val="24"/>
                <w:szCs w:val="24"/>
              </w:rPr>
              <w:t>was</w:t>
            </w:r>
            <w:r w:rsidRPr="00CB311F">
              <w:rPr>
                <w:rFonts w:ascii="Arial" w:hAnsi="Arial" w:cs="Arial"/>
                <w:sz w:val="24"/>
                <w:szCs w:val="24"/>
              </w:rPr>
              <w:t xml:space="preserve"> estimated at £1k which w</w:t>
            </w:r>
            <w:r>
              <w:rPr>
                <w:rFonts w:ascii="Arial" w:hAnsi="Arial" w:cs="Arial"/>
                <w:sz w:val="24"/>
                <w:szCs w:val="24"/>
              </w:rPr>
              <w:t>ould</w:t>
            </w:r>
            <w:r w:rsidRPr="00CB311F">
              <w:rPr>
                <w:rFonts w:ascii="Arial" w:hAnsi="Arial" w:cs="Arial"/>
                <w:sz w:val="24"/>
                <w:szCs w:val="24"/>
              </w:rPr>
              <w:t xml:space="preserve"> be managed within the existing allocation.</w:t>
            </w:r>
          </w:p>
          <w:p w14:paraId="0BA27BA1" w14:textId="77777777" w:rsidR="00A4220D" w:rsidRPr="00A4220D" w:rsidRDefault="00A4220D" w:rsidP="00A4220D">
            <w:pPr>
              <w:pStyle w:val="ListParagraph"/>
              <w:jc w:val="both"/>
              <w:rPr>
                <w:rFonts w:ascii="Arial" w:hAnsi="Arial" w:cs="Arial"/>
                <w:sz w:val="24"/>
                <w:szCs w:val="24"/>
              </w:rPr>
            </w:pPr>
          </w:p>
          <w:p w14:paraId="0BE79197" w14:textId="13F8CB37" w:rsidR="007E427E" w:rsidRDefault="00DD6608" w:rsidP="00DD6608">
            <w:pPr>
              <w:rPr>
                <w:rFonts w:ascii="Arial" w:hAnsi="Arial" w:cs="Arial"/>
                <w:b/>
                <w:sz w:val="24"/>
                <w:szCs w:val="24"/>
              </w:rPr>
            </w:pPr>
            <w:r w:rsidRPr="00F53A49">
              <w:rPr>
                <w:rFonts w:ascii="Arial" w:hAnsi="Arial" w:cs="Arial"/>
                <w:b/>
                <w:sz w:val="24"/>
                <w:szCs w:val="24"/>
              </w:rPr>
              <w:t>The Finance Committee resolved that</w:t>
            </w:r>
            <w:r w:rsidR="007E427E">
              <w:rPr>
                <w:rFonts w:ascii="Arial" w:hAnsi="Arial" w:cs="Arial"/>
                <w:b/>
                <w:sz w:val="24"/>
                <w:szCs w:val="24"/>
              </w:rPr>
              <w:t>:</w:t>
            </w:r>
          </w:p>
          <w:p w14:paraId="4A98C36A" w14:textId="618D8974" w:rsidR="004A1242" w:rsidRDefault="004A1242" w:rsidP="00DD6608">
            <w:pPr>
              <w:rPr>
                <w:rFonts w:ascii="Arial" w:hAnsi="Arial" w:cs="Arial"/>
                <w:b/>
                <w:sz w:val="24"/>
                <w:szCs w:val="24"/>
              </w:rPr>
            </w:pPr>
          </w:p>
          <w:p w14:paraId="0DDF2014" w14:textId="33C1DDB0" w:rsidR="004A1242" w:rsidRPr="004A1242" w:rsidRDefault="004A1242" w:rsidP="004A1242">
            <w:pPr>
              <w:pStyle w:val="ListParagraph"/>
              <w:numPr>
                <w:ilvl w:val="0"/>
                <w:numId w:val="20"/>
              </w:numPr>
              <w:rPr>
                <w:rFonts w:ascii="Arial" w:hAnsi="Arial" w:cs="Arial"/>
                <w:sz w:val="24"/>
                <w:szCs w:val="24"/>
              </w:rPr>
            </w:pPr>
            <w:r w:rsidRPr="004A1242">
              <w:rPr>
                <w:rFonts w:ascii="Arial" w:hAnsi="Arial" w:cs="Arial"/>
                <w:sz w:val="24"/>
                <w:szCs w:val="24"/>
              </w:rPr>
              <w:t xml:space="preserve">Recommendation </w:t>
            </w:r>
            <w:r w:rsidR="0086015D">
              <w:rPr>
                <w:rFonts w:ascii="Arial" w:hAnsi="Arial" w:cs="Arial"/>
                <w:sz w:val="24"/>
                <w:szCs w:val="24"/>
              </w:rPr>
              <w:t>from the Committee would be</w:t>
            </w:r>
            <w:r w:rsidR="0086015D" w:rsidRPr="004A1242">
              <w:rPr>
                <w:rFonts w:ascii="Arial" w:hAnsi="Arial" w:cs="Arial"/>
                <w:sz w:val="24"/>
                <w:szCs w:val="24"/>
              </w:rPr>
              <w:t xml:space="preserve"> </w:t>
            </w:r>
            <w:r w:rsidRPr="004A1242">
              <w:rPr>
                <w:rFonts w:ascii="Arial" w:hAnsi="Arial" w:cs="Arial"/>
                <w:sz w:val="24"/>
                <w:szCs w:val="24"/>
              </w:rPr>
              <w:t>made to the Board to approve:</w:t>
            </w:r>
          </w:p>
          <w:p w14:paraId="144AF422" w14:textId="2447D1E8" w:rsidR="007E427E" w:rsidRPr="007E427E" w:rsidRDefault="007E427E" w:rsidP="007E427E">
            <w:pPr>
              <w:rPr>
                <w:rFonts w:ascii="Arial" w:hAnsi="Arial" w:cs="Arial"/>
                <w:sz w:val="24"/>
                <w:szCs w:val="24"/>
              </w:rPr>
            </w:pPr>
          </w:p>
          <w:p w14:paraId="7ABFE8F8" w14:textId="71E69676" w:rsidR="00D46AE7" w:rsidRDefault="003A2CB1" w:rsidP="004A1242">
            <w:pPr>
              <w:pStyle w:val="ListParagraph"/>
              <w:numPr>
                <w:ilvl w:val="0"/>
                <w:numId w:val="21"/>
              </w:numPr>
              <w:rPr>
                <w:rFonts w:ascii="Arial" w:hAnsi="Arial" w:cs="Arial"/>
                <w:sz w:val="24"/>
                <w:szCs w:val="24"/>
              </w:rPr>
            </w:pPr>
            <w:r>
              <w:rPr>
                <w:rFonts w:ascii="Arial" w:hAnsi="Arial" w:cs="Arial"/>
                <w:sz w:val="24"/>
                <w:szCs w:val="24"/>
              </w:rPr>
              <w:t>T</w:t>
            </w:r>
            <w:r w:rsidRPr="003A2CB1">
              <w:rPr>
                <w:rFonts w:ascii="Arial" w:hAnsi="Arial" w:cs="Arial"/>
                <w:sz w:val="24"/>
                <w:szCs w:val="24"/>
              </w:rPr>
              <w:t xml:space="preserve">he submission of the electrical infrastructure upgrade for the UHW Tertiary Tower – Business </w:t>
            </w:r>
            <w:r w:rsidRPr="00D46AE7">
              <w:rPr>
                <w:rFonts w:ascii="Arial" w:hAnsi="Arial" w:cs="Arial"/>
                <w:sz w:val="24"/>
                <w:szCs w:val="24"/>
              </w:rPr>
              <w:t xml:space="preserve">Justification Case </w:t>
            </w:r>
            <w:r w:rsidR="00EC25F8">
              <w:rPr>
                <w:rFonts w:ascii="Arial" w:hAnsi="Arial" w:cs="Arial"/>
                <w:sz w:val="24"/>
                <w:szCs w:val="24"/>
              </w:rPr>
              <w:t xml:space="preserve">be </w:t>
            </w:r>
            <w:r w:rsidRPr="00D46AE7">
              <w:rPr>
                <w:rFonts w:ascii="Arial" w:hAnsi="Arial" w:cs="Arial"/>
                <w:sz w:val="24"/>
                <w:szCs w:val="24"/>
              </w:rPr>
              <w:t>submit</w:t>
            </w:r>
            <w:r w:rsidR="00EC25F8">
              <w:rPr>
                <w:rFonts w:ascii="Arial" w:hAnsi="Arial" w:cs="Arial"/>
                <w:sz w:val="24"/>
                <w:szCs w:val="24"/>
              </w:rPr>
              <w:t>ted</w:t>
            </w:r>
            <w:r w:rsidRPr="00D46AE7">
              <w:rPr>
                <w:rFonts w:ascii="Arial" w:hAnsi="Arial" w:cs="Arial"/>
                <w:sz w:val="24"/>
                <w:szCs w:val="24"/>
              </w:rPr>
              <w:t xml:space="preserve"> to Welsh Government for capital funding support</w:t>
            </w:r>
            <w:r w:rsidR="00D46AE7">
              <w:rPr>
                <w:rFonts w:ascii="Arial" w:hAnsi="Arial" w:cs="Arial"/>
                <w:sz w:val="24"/>
                <w:szCs w:val="24"/>
              </w:rPr>
              <w:t>.</w:t>
            </w:r>
          </w:p>
          <w:p w14:paraId="65B9805F" w14:textId="77777777" w:rsidR="00D46AE7" w:rsidRDefault="00D46AE7" w:rsidP="004A1242">
            <w:pPr>
              <w:pStyle w:val="ListParagraph"/>
              <w:numPr>
                <w:ilvl w:val="0"/>
                <w:numId w:val="21"/>
              </w:numPr>
              <w:rPr>
                <w:rFonts w:ascii="Arial" w:hAnsi="Arial" w:cs="Arial"/>
                <w:sz w:val="24"/>
                <w:szCs w:val="24"/>
              </w:rPr>
            </w:pPr>
            <w:r>
              <w:rPr>
                <w:rFonts w:ascii="Arial" w:hAnsi="Arial" w:cs="Arial"/>
                <w:sz w:val="24"/>
                <w:szCs w:val="24"/>
              </w:rPr>
              <w:t>T</w:t>
            </w:r>
            <w:r w:rsidR="003A2CB1" w:rsidRPr="00D46AE7">
              <w:rPr>
                <w:rFonts w:ascii="Arial" w:hAnsi="Arial" w:cs="Arial"/>
                <w:sz w:val="24"/>
                <w:szCs w:val="24"/>
              </w:rPr>
              <w:t xml:space="preserve">he awarding of the construction contract, subject to Welsh Government approval of the BJC, to </w:t>
            </w:r>
            <w:proofErr w:type="spellStart"/>
            <w:r w:rsidR="003A2CB1" w:rsidRPr="00D46AE7">
              <w:rPr>
                <w:rFonts w:ascii="Arial" w:hAnsi="Arial" w:cs="Arial"/>
                <w:sz w:val="24"/>
                <w:szCs w:val="24"/>
              </w:rPr>
              <w:t>Amberwell</w:t>
            </w:r>
            <w:proofErr w:type="spellEnd"/>
            <w:r w:rsidR="003A2CB1" w:rsidRPr="00D46AE7">
              <w:rPr>
                <w:rFonts w:ascii="Arial" w:hAnsi="Arial" w:cs="Arial"/>
                <w:sz w:val="24"/>
                <w:szCs w:val="24"/>
              </w:rPr>
              <w:t xml:space="preserve"> Engineering Services Ltd at a value of £1.647m (inclusive of VAT) under the terms and conditions of the NEC short form contract</w:t>
            </w:r>
            <w:r>
              <w:rPr>
                <w:rFonts w:ascii="Arial" w:hAnsi="Arial" w:cs="Arial"/>
                <w:sz w:val="24"/>
                <w:szCs w:val="24"/>
              </w:rPr>
              <w:t>.</w:t>
            </w:r>
          </w:p>
          <w:p w14:paraId="3DB616A2" w14:textId="77777777" w:rsidR="00D46AE7" w:rsidRDefault="00D46AE7" w:rsidP="004A1242">
            <w:pPr>
              <w:pStyle w:val="ListParagraph"/>
              <w:numPr>
                <w:ilvl w:val="0"/>
                <w:numId w:val="21"/>
              </w:numPr>
              <w:rPr>
                <w:rFonts w:ascii="Arial" w:hAnsi="Arial" w:cs="Arial"/>
                <w:sz w:val="24"/>
                <w:szCs w:val="24"/>
              </w:rPr>
            </w:pPr>
            <w:r>
              <w:rPr>
                <w:rFonts w:ascii="Arial" w:hAnsi="Arial" w:cs="Arial"/>
                <w:sz w:val="24"/>
                <w:szCs w:val="24"/>
              </w:rPr>
              <w:t>T</w:t>
            </w:r>
            <w:r w:rsidR="003A2CB1" w:rsidRPr="00D46AE7">
              <w:rPr>
                <w:rFonts w:ascii="Arial" w:hAnsi="Arial" w:cs="Arial"/>
                <w:sz w:val="24"/>
                <w:szCs w:val="24"/>
              </w:rPr>
              <w:t xml:space="preserve">he appointment of </w:t>
            </w:r>
            <w:proofErr w:type="spellStart"/>
            <w:r w:rsidR="003A2CB1" w:rsidRPr="00D46AE7">
              <w:rPr>
                <w:rFonts w:ascii="Arial" w:hAnsi="Arial" w:cs="Arial"/>
                <w:sz w:val="24"/>
                <w:szCs w:val="24"/>
              </w:rPr>
              <w:t>Gleeds</w:t>
            </w:r>
            <w:proofErr w:type="spellEnd"/>
            <w:r w:rsidR="003A2CB1" w:rsidRPr="00D46AE7">
              <w:rPr>
                <w:rFonts w:ascii="Arial" w:hAnsi="Arial" w:cs="Arial"/>
                <w:sz w:val="24"/>
                <w:szCs w:val="24"/>
              </w:rPr>
              <w:t xml:space="preserve"> Management Services as the Project Manager, subject to Welsh</w:t>
            </w:r>
            <w:r>
              <w:rPr>
                <w:rFonts w:ascii="Arial" w:hAnsi="Arial" w:cs="Arial"/>
                <w:sz w:val="24"/>
                <w:szCs w:val="24"/>
              </w:rPr>
              <w:t xml:space="preserve"> </w:t>
            </w:r>
            <w:r w:rsidR="003A2CB1" w:rsidRPr="00D46AE7">
              <w:rPr>
                <w:rFonts w:ascii="Arial" w:hAnsi="Arial" w:cs="Arial"/>
                <w:sz w:val="24"/>
                <w:szCs w:val="24"/>
              </w:rPr>
              <w:t>Government approval of the BJC, at the cost of £50.435k (inclusive of VAT) under the terms and conditions of the SBS Framework</w:t>
            </w:r>
            <w:r>
              <w:rPr>
                <w:rFonts w:ascii="Arial" w:hAnsi="Arial" w:cs="Arial"/>
                <w:sz w:val="24"/>
                <w:szCs w:val="24"/>
              </w:rPr>
              <w:t xml:space="preserve">. </w:t>
            </w:r>
          </w:p>
          <w:p w14:paraId="4AD3BD53" w14:textId="77777777" w:rsidR="00D46AE7" w:rsidRDefault="00D46AE7" w:rsidP="004A1242">
            <w:pPr>
              <w:pStyle w:val="ListParagraph"/>
              <w:numPr>
                <w:ilvl w:val="0"/>
                <w:numId w:val="21"/>
              </w:numPr>
              <w:rPr>
                <w:rFonts w:ascii="Arial" w:hAnsi="Arial" w:cs="Arial"/>
                <w:sz w:val="24"/>
                <w:szCs w:val="24"/>
              </w:rPr>
            </w:pPr>
            <w:r>
              <w:rPr>
                <w:rFonts w:ascii="Arial" w:hAnsi="Arial" w:cs="Arial"/>
                <w:sz w:val="24"/>
                <w:szCs w:val="24"/>
              </w:rPr>
              <w:t>T</w:t>
            </w:r>
            <w:r w:rsidR="003A2CB1" w:rsidRPr="00D46AE7">
              <w:rPr>
                <w:rFonts w:ascii="Arial" w:hAnsi="Arial" w:cs="Arial"/>
                <w:sz w:val="24"/>
                <w:szCs w:val="24"/>
              </w:rPr>
              <w:t xml:space="preserve">he appointment of </w:t>
            </w:r>
            <w:proofErr w:type="spellStart"/>
            <w:r w:rsidR="003A2CB1" w:rsidRPr="00D46AE7">
              <w:rPr>
                <w:rFonts w:ascii="Arial" w:hAnsi="Arial" w:cs="Arial"/>
                <w:sz w:val="24"/>
                <w:szCs w:val="24"/>
              </w:rPr>
              <w:t>Gleeds</w:t>
            </w:r>
            <w:proofErr w:type="spellEnd"/>
            <w:r w:rsidR="003A2CB1" w:rsidRPr="00D46AE7">
              <w:rPr>
                <w:rFonts w:ascii="Arial" w:hAnsi="Arial" w:cs="Arial"/>
                <w:sz w:val="24"/>
                <w:szCs w:val="24"/>
              </w:rPr>
              <w:t xml:space="preserve"> Cost Management as the Cost Advisor, subject to Welsh Government approval of the BJC, at the cost of £38.572k (inclusive of VAT) under the terms and conditions of the SBS Framework</w:t>
            </w:r>
          </w:p>
          <w:p w14:paraId="79251D69" w14:textId="362723C8" w:rsidR="006609DD" w:rsidRPr="002555B5" w:rsidRDefault="00D46AE7" w:rsidP="002555B5">
            <w:pPr>
              <w:pStyle w:val="ListParagraph"/>
              <w:numPr>
                <w:ilvl w:val="0"/>
                <w:numId w:val="20"/>
              </w:numPr>
              <w:rPr>
                <w:rFonts w:ascii="Arial" w:hAnsi="Arial" w:cs="Arial"/>
                <w:sz w:val="24"/>
                <w:szCs w:val="24"/>
              </w:rPr>
            </w:pPr>
            <w:r w:rsidRPr="002555B5">
              <w:rPr>
                <w:rFonts w:ascii="Arial" w:hAnsi="Arial" w:cs="Arial"/>
                <w:sz w:val="24"/>
                <w:szCs w:val="24"/>
              </w:rPr>
              <w:t>Recommendation</w:t>
            </w:r>
            <w:r w:rsidR="0086015D">
              <w:rPr>
                <w:rFonts w:ascii="Arial" w:hAnsi="Arial" w:cs="Arial"/>
                <w:sz w:val="24"/>
                <w:szCs w:val="24"/>
              </w:rPr>
              <w:t xml:space="preserve"> would be made from the Committee</w:t>
            </w:r>
            <w:r w:rsidRPr="002555B5">
              <w:rPr>
                <w:rFonts w:ascii="Arial" w:hAnsi="Arial" w:cs="Arial"/>
                <w:sz w:val="24"/>
                <w:szCs w:val="24"/>
              </w:rPr>
              <w:t xml:space="preserve"> </w:t>
            </w:r>
            <w:r w:rsidR="00EC25F8">
              <w:rPr>
                <w:rFonts w:ascii="Arial" w:hAnsi="Arial" w:cs="Arial"/>
                <w:sz w:val="24"/>
                <w:szCs w:val="24"/>
              </w:rPr>
              <w:t xml:space="preserve">to </w:t>
            </w:r>
            <w:r w:rsidR="0086015D">
              <w:rPr>
                <w:rFonts w:ascii="Arial" w:hAnsi="Arial" w:cs="Arial"/>
                <w:sz w:val="24"/>
                <w:szCs w:val="24"/>
              </w:rPr>
              <w:t xml:space="preserve">the </w:t>
            </w:r>
            <w:r w:rsidR="00EC25F8">
              <w:rPr>
                <w:rFonts w:ascii="Arial" w:hAnsi="Arial" w:cs="Arial"/>
                <w:sz w:val="24"/>
                <w:szCs w:val="24"/>
              </w:rPr>
              <w:t xml:space="preserve">Board that it approves </w:t>
            </w:r>
            <w:r w:rsidRPr="002555B5">
              <w:rPr>
                <w:rFonts w:ascii="Arial" w:hAnsi="Arial" w:cs="Arial"/>
                <w:sz w:val="24"/>
                <w:szCs w:val="24"/>
              </w:rPr>
              <w:t xml:space="preserve">that </w:t>
            </w:r>
            <w:r w:rsidR="003A2CB1" w:rsidRPr="002555B5">
              <w:rPr>
                <w:rFonts w:ascii="Arial" w:hAnsi="Arial" w:cs="Arial"/>
                <w:sz w:val="24"/>
                <w:szCs w:val="24"/>
              </w:rPr>
              <w:t>the Health Board enter</w:t>
            </w:r>
            <w:r w:rsidRPr="002555B5">
              <w:rPr>
                <w:rFonts w:ascii="Arial" w:hAnsi="Arial" w:cs="Arial"/>
                <w:sz w:val="24"/>
                <w:szCs w:val="24"/>
              </w:rPr>
              <w:t xml:space="preserve">s </w:t>
            </w:r>
            <w:r w:rsidR="003A2CB1" w:rsidRPr="002555B5">
              <w:rPr>
                <w:rFonts w:ascii="Arial" w:hAnsi="Arial" w:cs="Arial"/>
                <w:sz w:val="24"/>
                <w:szCs w:val="24"/>
              </w:rPr>
              <w:t>into the said contracts, subject to</w:t>
            </w:r>
            <w:r w:rsidRPr="002555B5">
              <w:rPr>
                <w:rFonts w:ascii="Arial" w:hAnsi="Arial" w:cs="Arial"/>
                <w:sz w:val="24"/>
                <w:szCs w:val="24"/>
              </w:rPr>
              <w:t xml:space="preserve"> </w:t>
            </w:r>
            <w:r w:rsidR="003A2CB1" w:rsidRPr="002555B5">
              <w:rPr>
                <w:rFonts w:ascii="Arial" w:hAnsi="Arial" w:cs="Arial"/>
                <w:sz w:val="24"/>
                <w:szCs w:val="24"/>
              </w:rPr>
              <w:t>recommendation 2,3&amp;4 being satisfied</w:t>
            </w:r>
            <w:r w:rsidRPr="002555B5">
              <w:rPr>
                <w:rFonts w:ascii="Arial" w:hAnsi="Arial" w:cs="Arial"/>
                <w:sz w:val="24"/>
                <w:szCs w:val="24"/>
              </w:rPr>
              <w:t xml:space="preserve">. </w:t>
            </w:r>
          </w:p>
          <w:p w14:paraId="3EC44CC8" w14:textId="5F8E822F" w:rsidR="004A1242" w:rsidRPr="00D46AE7" w:rsidRDefault="004A1242" w:rsidP="004A1242">
            <w:pPr>
              <w:pStyle w:val="ListParagraph"/>
              <w:rPr>
                <w:rFonts w:ascii="Arial" w:hAnsi="Arial" w:cs="Arial"/>
                <w:sz w:val="24"/>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0BC26ECC" w14:textId="77777777" w:rsidR="006609DD" w:rsidRPr="00F53A49" w:rsidRDefault="006609DD" w:rsidP="00D054F6">
            <w:pPr>
              <w:spacing w:line="240" w:lineRule="auto"/>
              <w:rPr>
                <w:rFonts w:ascii="Arial" w:hAnsi="Arial" w:cs="Arial"/>
                <w:sz w:val="24"/>
                <w:szCs w:val="24"/>
                <w:lang w:eastAsia="en-GB"/>
              </w:rPr>
            </w:pPr>
          </w:p>
        </w:tc>
      </w:tr>
      <w:tr w:rsidR="006609DD" w:rsidRPr="00F53A49" w14:paraId="03FE4393" w14:textId="77777777" w:rsidTr="002555B5">
        <w:trPr>
          <w:trHeight w:val="352"/>
        </w:trPr>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tcPr>
          <w:p w14:paraId="62FFD8D7" w14:textId="77777777" w:rsidR="00285134" w:rsidRPr="00F53A49" w:rsidRDefault="00285134" w:rsidP="00285134">
            <w:pPr>
              <w:spacing w:line="240" w:lineRule="auto"/>
              <w:rPr>
                <w:rFonts w:ascii="Arial" w:hAnsi="Arial" w:cs="Arial"/>
                <w:b/>
                <w:sz w:val="24"/>
                <w:szCs w:val="24"/>
                <w:lang w:eastAsia="en-GB"/>
              </w:rPr>
            </w:pPr>
            <w:r w:rsidRPr="00F53A49">
              <w:rPr>
                <w:rFonts w:ascii="Arial" w:hAnsi="Arial" w:cs="Arial"/>
                <w:b/>
                <w:sz w:val="24"/>
                <w:szCs w:val="24"/>
                <w:lang w:eastAsia="en-GB"/>
              </w:rPr>
              <w:lastRenderedPageBreak/>
              <w:t xml:space="preserve">FC </w:t>
            </w:r>
          </w:p>
          <w:p w14:paraId="5A5E8300" w14:textId="0CD0DBD7" w:rsidR="006609DD" w:rsidRPr="00F53A49" w:rsidRDefault="00285134" w:rsidP="00285134">
            <w:pPr>
              <w:spacing w:line="240" w:lineRule="auto"/>
              <w:rPr>
                <w:rFonts w:ascii="Arial" w:hAnsi="Arial" w:cs="Arial"/>
                <w:b/>
                <w:sz w:val="24"/>
                <w:szCs w:val="24"/>
                <w:lang w:eastAsia="en-GB"/>
              </w:rPr>
            </w:pPr>
            <w:r w:rsidRPr="00F53A49">
              <w:rPr>
                <w:rFonts w:ascii="Arial" w:hAnsi="Arial" w:cs="Arial"/>
                <w:b/>
                <w:sz w:val="24"/>
                <w:szCs w:val="24"/>
                <w:lang w:eastAsia="en-GB"/>
              </w:rPr>
              <w:t>16/11/0</w:t>
            </w:r>
            <w:r>
              <w:rPr>
                <w:rFonts w:ascii="Arial" w:hAnsi="Arial" w:cs="Arial"/>
                <w:b/>
                <w:sz w:val="24"/>
                <w:szCs w:val="24"/>
                <w:lang w:eastAsia="en-GB"/>
              </w:rPr>
              <w:t>13</w:t>
            </w:r>
          </w:p>
        </w:tc>
        <w:tc>
          <w:tcPr>
            <w:tcW w:w="6946" w:type="dxa"/>
            <w:tcBorders>
              <w:top w:val="single" w:sz="4" w:space="0" w:color="auto"/>
              <w:left w:val="single" w:sz="4" w:space="0" w:color="auto"/>
              <w:bottom w:val="single" w:sz="4" w:space="0" w:color="auto"/>
              <w:right w:val="single" w:sz="4" w:space="0" w:color="auto"/>
            </w:tcBorders>
            <w:shd w:val="clear" w:color="auto" w:fill="FFFFFF" w:themeFill="background1"/>
          </w:tcPr>
          <w:p w14:paraId="497F9F79" w14:textId="345D9444" w:rsidR="006609DD" w:rsidRPr="00F53A49" w:rsidRDefault="006609DD" w:rsidP="006609DD">
            <w:pPr>
              <w:jc w:val="both"/>
              <w:rPr>
                <w:rFonts w:ascii="Arial" w:hAnsi="Arial" w:cs="Arial"/>
                <w:b/>
                <w:sz w:val="24"/>
                <w:szCs w:val="24"/>
                <w:lang w:val="cy-GB" w:eastAsia="en-GB"/>
              </w:rPr>
            </w:pPr>
            <w:r w:rsidRPr="00F53A49">
              <w:rPr>
                <w:rFonts w:ascii="Arial" w:hAnsi="Arial" w:cs="Arial"/>
                <w:b/>
                <w:sz w:val="24"/>
                <w:szCs w:val="24"/>
                <w:lang w:val="cy-GB" w:eastAsia="en-GB"/>
              </w:rPr>
              <w:t>FNC Rate</w:t>
            </w:r>
          </w:p>
          <w:p w14:paraId="050DBF8F" w14:textId="7B7A9608" w:rsidR="0064508B" w:rsidRPr="00F53A49" w:rsidRDefault="0064508B" w:rsidP="006609DD">
            <w:pPr>
              <w:jc w:val="both"/>
              <w:rPr>
                <w:rFonts w:ascii="Arial" w:hAnsi="Arial" w:cs="Arial"/>
                <w:b/>
                <w:sz w:val="24"/>
                <w:szCs w:val="24"/>
                <w:lang w:val="cy-GB" w:eastAsia="en-GB"/>
              </w:rPr>
            </w:pPr>
          </w:p>
          <w:p w14:paraId="28DA9CE1" w14:textId="47592958" w:rsidR="0064508B" w:rsidRPr="00F53A49" w:rsidRDefault="0064508B" w:rsidP="006609DD">
            <w:pPr>
              <w:jc w:val="both"/>
              <w:rPr>
                <w:rFonts w:ascii="Arial" w:hAnsi="Arial" w:cs="Arial"/>
                <w:sz w:val="24"/>
                <w:szCs w:val="24"/>
                <w:lang w:val="cy-GB" w:eastAsia="en-GB"/>
              </w:rPr>
            </w:pPr>
            <w:r w:rsidRPr="00F53A49">
              <w:rPr>
                <w:rFonts w:ascii="Arial" w:hAnsi="Arial" w:cs="Arial"/>
                <w:sz w:val="24"/>
                <w:szCs w:val="24"/>
                <w:lang w:val="cy-GB" w:eastAsia="en-GB"/>
              </w:rPr>
              <w:t xml:space="preserve">The Executive Nurse Director (END) presented the FNC Rate Paper and highlighted the following: </w:t>
            </w:r>
          </w:p>
          <w:p w14:paraId="1EF49662" w14:textId="1196543F" w:rsidR="006609DD" w:rsidRPr="00F53A49" w:rsidRDefault="006609DD" w:rsidP="006609DD">
            <w:pPr>
              <w:jc w:val="both"/>
              <w:rPr>
                <w:rFonts w:ascii="Arial" w:hAnsi="Arial" w:cs="Arial"/>
                <w:sz w:val="24"/>
                <w:szCs w:val="24"/>
                <w:lang w:val="cy-GB" w:eastAsia="en-GB"/>
              </w:rPr>
            </w:pPr>
          </w:p>
          <w:p w14:paraId="54845400" w14:textId="397F1114" w:rsidR="006609DD" w:rsidRPr="00F53A49" w:rsidRDefault="00B93093" w:rsidP="00255750">
            <w:pPr>
              <w:pStyle w:val="ListParagraph"/>
              <w:numPr>
                <w:ilvl w:val="0"/>
                <w:numId w:val="17"/>
              </w:numPr>
              <w:jc w:val="both"/>
              <w:rPr>
                <w:rFonts w:ascii="Arial" w:hAnsi="Arial" w:cs="Arial"/>
                <w:sz w:val="24"/>
                <w:szCs w:val="24"/>
                <w:lang w:val="cy-GB" w:eastAsia="en-GB"/>
              </w:rPr>
            </w:pPr>
            <w:r w:rsidRPr="00F53A49">
              <w:rPr>
                <w:rFonts w:ascii="Arial" w:hAnsi="Arial" w:cs="Arial"/>
                <w:sz w:val="24"/>
                <w:szCs w:val="24"/>
                <w:lang w:val="cy-GB" w:eastAsia="en-GB"/>
              </w:rPr>
              <w:t>The r</w:t>
            </w:r>
            <w:r w:rsidR="006609DD" w:rsidRPr="00F53A49">
              <w:rPr>
                <w:rFonts w:ascii="Arial" w:hAnsi="Arial" w:cs="Arial"/>
                <w:sz w:val="24"/>
                <w:szCs w:val="24"/>
                <w:lang w:val="cy-GB" w:eastAsia="en-GB"/>
              </w:rPr>
              <w:t xml:space="preserve">ate </w:t>
            </w:r>
            <w:r w:rsidRPr="00F53A49">
              <w:rPr>
                <w:rFonts w:ascii="Arial" w:hAnsi="Arial" w:cs="Arial"/>
                <w:sz w:val="24"/>
                <w:szCs w:val="24"/>
                <w:lang w:val="cy-GB" w:eastAsia="en-GB"/>
              </w:rPr>
              <w:t>was</w:t>
            </w:r>
            <w:r w:rsidR="006609DD" w:rsidRPr="00F53A49">
              <w:rPr>
                <w:rFonts w:ascii="Arial" w:hAnsi="Arial" w:cs="Arial"/>
                <w:sz w:val="24"/>
                <w:szCs w:val="24"/>
                <w:lang w:val="cy-GB" w:eastAsia="en-GB"/>
              </w:rPr>
              <w:t xml:space="preserve"> set annually by Health Boards. </w:t>
            </w:r>
          </w:p>
          <w:p w14:paraId="73975897" w14:textId="29516201" w:rsidR="006609DD" w:rsidRPr="00F53A49" w:rsidRDefault="00B93093" w:rsidP="00255750">
            <w:pPr>
              <w:pStyle w:val="ListParagraph"/>
              <w:numPr>
                <w:ilvl w:val="0"/>
                <w:numId w:val="17"/>
              </w:numPr>
              <w:jc w:val="both"/>
              <w:rPr>
                <w:rFonts w:ascii="Arial" w:hAnsi="Arial" w:cs="Arial"/>
                <w:sz w:val="24"/>
                <w:szCs w:val="24"/>
                <w:lang w:val="cy-GB" w:eastAsia="en-GB"/>
              </w:rPr>
            </w:pPr>
            <w:r w:rsidRPr="00F53A49">
              <w:rPr>
                <w:rFonts w:ascii="Arial" w:hAnsi="Arial" w:cs="Arial"/>
                <w:sz w:val="24"/>
                <w:szCs w:val="24"/>
                <w:lang w:val="cy-GB" w:eastAsia="en-GB"/>
              </w:rPr>
              <w:t xml:space="preserve">The </w:t>
            </w:r>
            <w:r w:rsidR="006609DD" w:rsidRPr="00F53A49">
              <w:rPr>
                <w:rFonts w:ascii="Arial" w:hAnsi="Arial" w:cs="Arial"/>
                <w:sz w:val="24"/>
                <w:szCs w:val="24"/>
                <w:lang w:val="cy-GB" w:eastAsia="en-GB"/>
              </w:rPr>
              <w:t xml:space="preserve">Supreme </w:t>
            </w:r>
            <w:r w:rsidRPr="00F53A49">
              <w:rPr>
                <w:rFonts w:ascii="Arial" w:hAnsi="Arial" w:cs="Arial"/>
                <w:sz w:val="24"/>
                <w:szCs w:val="24"/>
                <w:lang w:val="cy-GB" w:eastAsia="en-GB"/>
              </w:rPr>
              <w:t>C</w:t>
            </w:r>
            <w:r w:rsidR="006609DD" w:rsidRPr="00F53A49">
              <w:rPr>
                <w:rFonts w:ascii="Arial" w:hAnsi="Arial" w:cs="Arial"/>
                <w:sz w:val="24"/>
                <w:szCs w:val="24"/>
                <w:lang w:val="cy-GB" w:eastAsia="en-GB"/>
              </w:rPr>
              <w:t xml:space="preserve">ourt judgement led to lots of discussion regarding funded nursing care. </w:t>
            </w:r>
          </w:p>
          <w:p w14:paraId="102E9BD5" w14:textId="66D4E6A1" w:rsidR="006609DD" w:rsidRPr="00F53A49" w:rsidRDefault="00A202F9" w:rsidP="00255750">
            <w:pPr>
              <w:pStyle w:val="ListParagraph"/>
              <w:numPr>
                <w:ilvl w:val="0"/>
                <w:numId w:val="17"/>
              </w:numPr>
              <w:jc w:val="both"/>
              <w:rPr>
                <w:rFonts w:ascii="Arial" w:hAnsi="Arial" w:cs="Arial"/>
                <w:sz w:val="24"/>
                <w:szCs w:val="24"/>
                <w:lang w:val="cy-GB" w:eastAsia="en-GB"/>
              </w:rPr>
            </w:pPr>
            <w:r w:rsidRPr="00F53A49">
              <w:rPr>
                <w:rFonts w:ascii="Arial" w:hAnsi="Arial" w:cs="Arial"/>
                <w:sz w:val="24"/>
                <w:szCs w:val="24"/>
                <w:lang w:val="cy-GB" w:eastAsia="en-GB"/>
              </w:rPr>
              <w:t xml:space="preserve">The </w:t>
            </w:r>
            <w:r w:rsidR="006609DD" w:rsidRPr="00F53A49">
              <w:rPr>
                <w:rFonts w:ascii="Arial" w:hAnsi="Arial" w:cs="Arial"/>
                <w:sz w:val="24"/>
                <w:szCs w:val="24"/>
                <w:lang w:val="cy-GB" w:eastAsia="en-GB"/>
              </w:rPr>
              <w:t xml:space="preserve">FNC </w:t>
            </w:r>
            <w:r w:rsidRPr="00F53A49">
              <w:rPr>
                <w:rFonts w:ascii="Arial" w:hAnsi="Arial" w:cs="Arial"/>
                <w:sz w:val="24"/>
                <w:szCs w:val="24"/>
                <w:lang w:val="cy-GB" w:eastAsia="en-GB"/>
              </w:rPr>
              <w:t xml:space="preserve">rate </w:t>
            </w:r>
            <w:r w:rsidR="00A36D2F">
              <w:rPr>
                <w:rFonts w:ascii="Arial" w:hAnsi="Arial" w:cs="Arial"/>
                <w:sz w:val="24"/>
                <w:szCs w:val="24"/>
                <w:lang w:val="cy-GB" w:eastAsia="en-GB"/>
              </w:rPr>
              <w:t>wa</w:t>
            </w:r>
            <w:r w:rsidR="006609DD" w:rsidRPr="00F53A49">
              <w:rPr>
                <w:rFonts w:ascii="Arial" w:hAnsi="Arial" w:cs="Arial"/>
                <w:sz w:val="24"/>
                <w:szCs w:val="24"/>
                <w:lang w:val="cy-GB" w:eastAsia="en-GB"/>
              </w:rPr>
              <w:t xml:space="preserve">s set to increase from  £194 to over £200. </w:t>
            </w:r>
            <w:r w:rsidR="002E4A56">
              <w:rPr>
                <w:rFonts w:ascii="Arial" w:hAnsi="Arial" w:cs="Arial"/>
                <w:sz w:val="24"/>
                <w:szCs w:val="24"/>
                <w:lang w:val="cy-GB" w:eastAsia="en-GB"/>
              </w:rPr>
              <w:t>Th</w:t>
            </w:r>
            <w:r w:rsidR="00A36D2F">
              <w:rPr>
                <w:rFonts w:ascii="Arial" w:hAnsi="Arial" w:cs="Arial"/>
                <w:sz w:val="24"/>
                <w:szCs w:val="24"/>
                <w:lang w:val="cy-GB" w:eastAsia="en-GB"/>
              </w:rPr>
              <w:t xml:space="preserve">at was </w:t>
            </w:r>
            <w:r w:rsidR="006609DD" w:rsidRPr="00F53A49">
              <w:rPr>
                <w:rFonts w:ascii="Arial" w:hAnsi="Arial" w:cs="Arial"/>
                <w:sz w:val="24"/>
                <w:szCs w:val="24"/>
                <w:lang w:val="cy-GB" w:eastAsia="en-GB"/>
              </w:rPr>
              <w:t>different to</w:t>
            </w:r>
            <w:r w:rsidR="00B93093" w:rsidRPr="00F53A49">
              <w:rPr>
                <w:rFonts w:ascii="Arial" w:hAnsi="Arial" w:cs="Arial"/>
                <w:sz w:val="24"/>
                <w:szCs w:val="24"/>
                <w:lang w:val="cy-GB" w:eastAsia="en-GB"/>
              </w:rPr>
              <w:t xml:space="preserve"> the</w:t>
            </w:r>
            <w:r w:rsidR="006609DD" w:rsidRPr="00F53A49">
              <w:rPr>
                <w:rFonts w:ascii="Arial" w:hAnsi="Arial" w:cs="Arial"/>
                <w:sz w:val="24"/>
                <w:szCs w:val="24"/>
                <w:lang w:val="cy-GB" w:eastAsia="en-GB"/>
              </w:rPr>
              <w:t xml:space="preserve"> England</w:t>
            </w:r>
            <w:r w:rsidR="00B93093" w:rsidRPr="00F53A49">
              <w:rPr>
                <w:rFonts w:ascii="Arial" w:hAnsi="Arial" w:cs="Arial"/>
                <w:sz w:val="24"/>
                <w:szCs w:val="24"/>
                <w:lang w:val="cy-GB" w:eastAsia="en-GB"/>
              </w:rPr>
              <w:t xml:space="preserve"> rate. </w:t>
            </w:r>
          </w:p>
          <w:p w14:paraId="671D0155" w14:textId="045E4E51" w:rsidR="006609DD" w:rsidRPr="00F53A49" w:rsidRDefault="00A202F9" w:rsidP="00255750">
            <w:pPr>
              <w:pStyle w:val="ListParagraph"/>
              <w:numPr>
                <w:ilvl w:val="0"/>
                <w:numId w:val="17"/>
              </w:numPr>
              <w:jc w:val="both"/>
              <w:rPr>
                <w:rFonts w:ascii="Arial" w:hAnsi="Arial" w:cs="Arial"/>
                <w:sz w:val="24"/>
                <w:szCs w:val="24"/>
                <w:lang w:val="cy-GB" w:eastAsia="en-GB"/>
              </w:rPr>
            </w:pPr>
            <w:r w:rsidRPr="00F53A49">
              <w:rPr>
                <w:rFonts w:ascii="Arial" w:hAnsi="Arial" w:cs="Arial"/>
                <w:sz w:val="24"/>
                <w:szCs w:val="24"/>
                <w:lang w:val="cy-GB" w:eastAsia="en-GB"/>
              </w:rPr>
              <w:t xml:space="preserve">There </w:t>
            </w:r>
            <w:r w:rsidR="00A36D2F">
              <w:rPr>
                <w:rFonts w:ascii="Arial" w:hAnsi="Arial" w:cs="Arial"/>
                <w:sz w:val="24"/>
                <w:szCs w:val="24"/>
                <w:lang w:val="cy-GB" w:eastAsia="en-GB"/>
              </w:rPr>
              <w:t>wa</w:t>
            </w:r>
            <w:r w:rsidRPr="00F53A49">
              <w:rPr>
                <w:rFonts w:ascii="Arial" w:hAnsi="Arial" w:cs="Arial"/>
                <w:sz w:val="24"/>
                <w:szCs w:val="24"/>
                <w:lang w:val="cy-GB" w:eastAsia="en-GB"/>
              </w:rPr>
              <w:t>s a r</w:t>
            </w:r>
            <w:r w:rsidR="006609DD" w:rsidRPr="00F53A49">
              <w:rPr>
                <w:rFonts w:ascii="Arial" w:hAnsi="Arial" w:cs="Arial"/>
                <w:sz w:val="24"/>
                <w:szCs w:val="24"/>
                <w:lang w:val="cy-GB" w:eastAsia="en-GB"/>
              </w:rPr>
              <w:t xml:space="preserve">equest from </w:t>
            </w:r>
            <w:r w:rsidR="00A36D2F">
              <w:rPr>
                <w:rFonts w:ascii="Arial" w:hAnsi="Arial" w:cs="Arial"/>
                <w:sz w:val="24"/>
                <w:szCs w:val="24"/>
                <w:lang w:val="cy-GB" w:eastAsia="en-GB"/>
              </w:rPr>
              <w:t>C</w:t>
            </w:r>
            <w:r w:rsidR="006609DD" w:rsidRPr="00F53A49">
              <w:rPr>
                <w:rFonts w:ascii="Arial" w:hAnsi="Arial" w:cs="Arial"/>
                <w:sz w:val="24"/>
                <w:szCs w:val="24"/>
                <w:lang w:val="cy-GB" w:eastAsia="en-GB"/>
              </w:rPr>
              <w:t xml:space="preserve">linical </w:t>
            </w:r>
            <w:r w:rsidR="00A36D2F">
              <w:rPr>
                <w:rFonts w:ascii="Arial" w:hAnsi="Arial" w:cs="Arial"/>
                <w:sz w:val="24"/>
                <w:szCs w:val="24"/>
                <w:lang w:val="cy-GB" w:eastAsia="en-GB"/>
              </w:rPr>
              <w:t>B</w:t>
            </w:r>
            <w:r w:rsidR="006609DD" w:rsidRPr="00F53A49">
              <w:rPr>
                <w:rFonts w:ascii="Arial" w:hAnsi="Arial" w:cs="Arial"/>
                <w:sz w:val="24"/>
                <w:szCs w:val="24"/>
                <w:lang w:val="cy-GB" w:eastAsia="en-GB"/>
              </w:rPr>
              <w:t>oard</w:t>
            </w:r>
            <w:r w:rsidRPr="00F53A49">
              <w:rPr>
                <w:rFonts w:ascii="Arial" w:hAnsi="Arial" w:cs="Arial"/>
                <w:sz w:val="24"/>
                <w:szCs w:val="24"/>
                <w:lang w:val="cy-GB" w:eastAsia="en-GB"/>
              </w:rPr>
              <w:t>s</w:t>
            </w:r>
            <w:r w:rsidR="006609DD" w:rsidRPr="00F53A49">
              <w:rPr>
                <w:rFonts w:ascii="Arial" w:hAnsi="Arial" w:cs="Arial"/>
                <w:sz w:val="24"/>
                <w:szCs w:val="24"/>
                <w:lang w:val="cy-GB" w:eastAsia="en-GB"/>
              </w:rPr>
              <w:t xml:space="preserve"> </w:t>
            </w:r>
            <w:r w:rsidRPr="00F53A49">
              <w:rPr>
                <w:rFonts w:ascii="Arial" w:hAnsi="Arial" w:cs="Arial"/>
                <w:sz w:val="24"/>
                <w:szCs w:val="24"/>
                <w:lang w:val="cy-GB" w:eastAsia="en-GB"/>
              </w:rPr>
              <w:t>to</w:t>
            </w:r>
            <w:r w:rsidR="006609DD" w:rsidRPr="00F53A49">
              <w:rPr>
                <w:rFonts w:ascii="Arial" w:hAnsi="Arial" w:cs="Arial"/>
                <w:sz w:val="24"/>
                <w:szCs w:val="24"/>
                <w:lang w:val="cy-GB" w:eastAsia="en-GB"/>
              </w:rPr>
              <w:t xml:space="preserve"> conti</w:t>
            </w:r>
            <w:r w:rsidR="00A70573">
              <w:rPr>
                <w:rFonts w:ascii="Arial" w:hAnsi="Arial" w:cs="Arial"/>
                <w:sz w:val="24"/>
                <w:szCs w:val="24"/>
                <w:lang w:val="cy-GB" w:eastAsia="en-GB"/>
              </w:rPr>
              <w:t>n</w:t>
            </w:r>
            <w:r w:rsidR="006609DD" w:rsidRPr="00F53A49">
              <w:rPr>
                <w:rFonts w:ascii="Arial" w:hAnsi="Arial" w:cs="Arial"/>
                <w:sz w:val="24"/>
                <w:szCs w:val="24"/>
                <w:lang w:val="cy-GB" w:eastAsia="en-GB"/>
              </w:rPr>
              <w:t>ue to retain</w:t>
            </w:r>
            <w:r w:rsidRPr="00F53A49">
              <w:rPr>
                <w:rFonts w:ascii="Arial" w:hAnsi="Arial" w:cs="Arial"/>
                <w:sz w:val="24"/>
                <w:szCs w:val="24"/>
                <w:lang w:val="cy-GB" w:eastAsia="en-GB"/>
              </w:rPr>
              <w:t xml:space="preserve"> the rate</w:t>
            </w:r>
            <w:r w:rsidR="006609DD" w:rsidRPr="00F53A49">
              <w:rPr>
                <w:rFonts w:ascii="Arial" w:hAnsi="Arial" w:cs="Arial"/>
                <w:sz w:val="24"/>
                <w:szCs w:val="24"/>
                <w:lang w:val="cy-GB" w:eastAsia="en-GB"/>
              </w:rPr>
              <w:t xml:space="preserve"> because it </w:t>
            </w:r>
            <w:r w:rsidR="00A36D2F">
              <w:rPr>
                <w:rFonts w:ascii="Arial" w:hAnsi="Arial" w:cs="Arial"/>
                <w:sz w:val="24"/>
                <w:szCs w:val="24"/>
                <w:lang w:val="cy-GB" w:eastAsia="en-GB"/>
              </w:rPr>
              <w:t>was derived from</w:t>
            </w:r>
            <w:r w:rsidR="006609DD" w:rsidRPr="00F53A49">
              <w:rPr>
                <w:rFonts w:ascii="Arial" w:hAnsi="Arial" w:cs="Arial"/>
                <w:sz w:val="24"/>
                <w:szCs w:val="24"/>
                <w:lang w:val="cy-GB" w:eastAsia="en-GB"/>
              </w:rPr>
              <w:t xml:space="preserve"> a calcu</w:t>
            </w:r>
            <w:r w:rsidRPr="00F53A49">
              <w:rPr>
                <w:rFonts w:ascii="Arial" w:hAnsi="Arial" w:cs="Arial"/>
                <w:sz w:val="24"/>
                <w:szCs w:val="24"/>
                <w:lang w:val="cy-GB" w:eastAsia="en-GB"/>
              </w:rPr>
              <w:t>lated</w:t>
            </w:r>
            <w:r w:rsidR="006609DD" w:rsidRPr="00F53A49">
              <w:rPr>
                <w:rFonts w:ascii="Arial" w:hAnsi="Arial" w:cs="Arial"/>
                <w:sz w:val="24"/>
                <w:szCs w:val="24"/>
                <w:lang w:val="cy-GB" w:eastAsia="en-GB"/>
              </w:rPr>
              <w:t xml:space="preserve"> method. </w:t>
            </w:r>
          </w:p>
          <w:p w14:paraId="5EC91A9B" w14:textId="77777777" w:rsidR="006609DD" w:rsidRPr="00F53A49" w:rsidRDefault="006609DD" w:rsidP="006609DD">
            <w:pPr>
              <w:jc w:val="both"/>
              <w:rPr>
                <w:rFonts w:ascii="Arial" w:hAnsi="Arial" w:cs="Arial"/>
                <w:sz w:val="24"/>
                <w:szCs w:val="24"/>
                <w:lang w:val="cy-GB" w:eastAsia="en-GB"/>
              </w:rPr>
            </w:pPr>
          </w:p>
          <w:p w14:paraId="640E8865" w14:textId="0CA27CF8" w:rsidR="006609DD" w:rsidRPr="00F53A49" w:rsidRDefault="00E56E3C" w:rsidP="006609DD">
            <w:pPr>
              <w:jc w:val="both"/>
              <w:rPr>
                <w:rFonts w:ascii="Arial" w:hAnsi="Arial" w:cs="Arial"/>
                <w:sz w:val="24"/>
                <w:szCs w:val="24"/>
                <w:lang w:val="cy-GB" w:eastAsia="en-GB"/>
              </w:rPr>
            </w:pPr>
            <w:r w:rsidRPr="00F53A49">
              <w:rPr>
                <w:rFonts w:ascii="Arial" w:hAnsi="Arial" w:cs="Arial"/>
                <w:sz w:val="24"/>
                <w:szCs w:val="24"/>
                <w:lang w:val="cy-GB" w:eastAsia="en-GB"/>
              </w:rPr>
              <w:t xml:space="preserve">The CC queried </w:t>
            </w:r>
            <w:r w:rsidR="006609DD" w:rsidRPr="00F53A49">
              <w:rPr>
                <w:rFonts w:ascii="Arial" w:hAnsi="Arial" w:cs="Arial"/>
                <w:sz w:val="24"/>
                <w:szCs w:val="24"/>
                <w:lang w:val="cy-GB" w:eastAsia="en-GB"/>
              </w:rPr>
              <w:t xml:space="preserve">how problematic </w:t>
            </w:r>
            <w:r w:rsidRPr="00F53A49">
              <w:rPr>
                <w:rFonts w:ascii="Arial" w:hAnsi="Arial" w:cs="Arial"/>
                <w:sz w:val="24"/>
                <w:szCs w:val="24"/>
                <w:lang w:val="cy-GB" w:eastAsia="en-GB"/>
              </w:rPr>
              <w:t>it was</w:t>
            </w:r>
            <w:r w:rsidR="006609DD" w:rsidRPr="00F53A49">
              <w:rPr>
                <w:rFonts w:ascii="Arial" w:hAnsi="Arial" w:cs="Arial"/>
                <w:sz w:val="24"/>
                <w:szCs w:val="24"/>
                <w:lang w:val="cy-GB" w:eastAsia="en-GB"/>
              </w:rPr>
              <w:t xml:space="preserve"> in practice. </w:t>
            </w:r>
          </w:p>
          <w:p w14:paraId="1C936D99" w14:textId="77777777" w:rsidR="006609DD" w:rsidRPr="00F53A49" w:rsidRDefault="006609DD" w:rsidP="006609DD">
            <w:pPr>
              <w:jc w:val="both"/>
              <w:rPr>
                <w:rFonts w:ascii="Arial" w:hAnsi="Arial" w:cs="Arial"/>
                <w:sz w:val="24"/>
                <w:szCs w:val="24"/>
                <w:lang w:val="cy-GB" w:eastAsia="en-GB"/>
              </w:rPr>
            </w:pPr>
          </w:p>
          <w:p w14:paraId="7710998B" w14:textId="5A11F3DA" w:rsidR="00410F2B" w:rsidRPr="00F53A49" w:rsidRDefault="00E56E3C" w:rsidP="006609DD">
            <w:pPr>
              <w:jc w:val="both"/>
              <w:rPr>
                <w:rFonts w:ascii="Arial" w:hAnsi="Arial" w:cs="Arial"/>
                <w:sz w:val="24"/>
                <w:szCs w:val="24"/>
                <w:lang w:val="cy-GB" w:eastAsia="en-GB"/>
              </w:rPr>
            </w:pPr>
            <w:r w:rsidRPr="00F53A49">
              <w:rPr>
                <w:rFonts w:ascii="Arial" w:hAnsi="Arial" w:cs="Arial"/>
                <w:sz w:val="24"/>
                <w:szCs w:val="24"/>
                <w:lang w:val="cy-GB" w:eastAsia="en-GB"/>
              </w:rPr>
              <w:t xml:space="preserve">The END stated that </w:t>
            </w:r>
            <w:r w:rsidR="00F61C4B">
              <w:rPr>
                <w:rFonts w:ascii="Arial" w:hAnsi="Arial" w:cs="Arial"/>
                <w:sz w:val="24"/>
                <w:szCs w:val="24"/>
                <w:lang w:val="cy-GB" w:eastAsia="en-GB"/>
              </w:rPr>
              <w:t xml:space="preserve">a number of Welsh Health Board were adopting the same approach and it made sense to adopt an  approach which was consistent with the other Welsh Health Boars.  </w:t>
            </w:r>
            <w:r w:rsidR="006609DD" w:rsidRPr="00F53A49">
              <w:rPr>
                <w:rFonts w:ascii="Arial" w:hAnsi="Arial" w:cs="Arial"/>
                <w:sz w:val="24"/>
                <w:szCs w:val="24"/>
                <w:lang w:val="cy-GB" w:eastAsia="en-GB"/>
              </w:rPr>
              <w:t xml:space="preserve"> </w:t>
            </w:r>
          </w:p>
          <w:p w14:paraId="5F86F06C" w14:textId="77777777" w:rsidR="006609DD" w:rsidRPr="00F53A49" w:rsidRDefault="006609DD" w:rsidP="006609DD">
            <w:pPr>
              <w:jc w:val="both"/>
              <w:rPr>
                <w:rFonts w:ascii="Arial" w:hAnsi="Arial" w:cs="Arial"/>
                <w:sz w:val="24"/>
                <w:szCs w:val="24"/>
                <w:lang w:val="cy-GB" w:eastAsia="en-GB"/>
              </w:rPr>
            </w:pPr>
          </w:p>
          <w:p w14:paraId="5B7767A0" w14:textId="77777777" w:rsidR="00DD6608" w:rsidRPr="00F53A49" w:rsidRDefault="00DD6608" w:rsidP="00DD6608">
            <w:pPr>
              <w:rPr>
                <w:rFonts w:ascii="Arial" w:hAnsi="Arial" w:cs="Arial"/>
                <w:b/>
                <w:sz w:val="24"/>
                <w:szCs w:val="24"/>
              </w:rPr>
            </w:pPr>
            <w:r w:rsidRPr="00F53A49">
              <w:rPr>
                <w:rFonts w:ascii="Arial" w:hAnsi="Arial" w:cs="Arial"/>
                <w:b/>
                <w:sz w:val="24"/>
                <w:szCs w:val="24"/>
              </w:rPr>
              <w:t>The Finance Committee resolved that:</w:t>
            </w:r>
          </w:p>
          <w:p w14:paraId="276B53B7" w14:textId="1B18E2DD" w:rsidR="00DD6608" w:rsidRPr="00F53A49" w:rsidRDefault="00DD6608" w:rsidP="006609DD">
            <w:pPr>
              <w:jc w:val="both"/>
              <w:rPr>
                <w:rFonts w:ascii="Arial" w:hAnsi="Arial" w:cs="Arial"/>
                <w:sz w:val="24"/>
                <w:szCs w:val="24"/>
                <w:lang w:val="cy-GB" w:eastAsia="en-GB"/>
              </w:rPr>
            </w:pPr>
          </w:p>
          <w:p w14:paraId="700608D0" w14:textId="7DC4E655" w:rsidR="00255750" w:rsidRPr="00F53A49" w:rsidRDefault="00255750" w:rsidP="00255750">
            <w:pPr>
              <w:pStyle w:val="ListParagraph"/>
              <w:numPr>
                <w:ilvl w:val="0"/>
                <w:numId w:val="18"/>
              </w:numPr>
              <w:jc w:val="both"/>
              <w:rPr>
                <w:rFonts w:ascii="Arial" w:hAnsi="Arial" w:cs="Arial"/>
                <w:sz w:val="24"/>
                <w:szCs w:val="24"/>
                <w:lang w:val="cy-GB" w:eastAsia="en-GB"/>
              </w:rPr>
            </w:pPr>
            <w:r w:rsidRPr="00F53A49">
              <w:rPr>
                <w:rFonts w:ascii="Arial" w:hAnsi="Arial" w:cs="Arial"/>
                <w:sz w:val="24"/>
                <w:szCs w:val="24"/>
                <w:lang w:val="cy-GB" w:eastAsia="en-GB"/>
              </w:rPr>
              <w:t>The update provided in th</w:t>
            </w:r>
            <w:r w:rsidR="00F61C4B">
              <w:rPr>
                <w:rFonts w:ascii="Arial" w:hAnsi="Arial" w:cs="Arial"/>
                <w:sz w:val="24"/>
                <w:szCs w:val="24"/>
                <w:lang w:val="cy-GB" w:eastAsia="en-GB"/>
              </w:rPr>
              <w:t>e</w:t>
            </w:r>
            <w:r w:rsidRPr="00F53A49">
              <w:rPr>
                <w:rFonts w:ascii="Arial" w:hAnsi="Arial" w:cs="Arial"/>
                <w:sz w:val="24"/>
                <w:szCs w:val="24"/>
                <w:lang w:val="cy-GB" w:eastAsia="en-GB"/>
              </w:rPr>
              <w:t xml:space="preserve"> paper was noted. </w:t>
            </w:r>
          </w:p>
          <w:p w14:paraId="7E1CA881" w14:textId="023ACC3D" w:rsidR="00255750" w:rsidRPr="002E4A56" w:rsidRDefault="00255750" w:rsidP="002E4A56">
            <w:pPr>
              <w:pStyle w:val="ListParagraph"/>
              <w:numPr>
                <w:ilvl w:val="0"/>
                <w:numId w:val="18"/>
              </w:numPr>
              <w:jc w:val="both"/>
              <w:rPr>
                <w:rFonts w:ascii="Arial" w:hAnsi="Arial" w:cs="Arial"/>
                <w:sz w:val="24"/>
                <w:szCs w:val="24"/>
                <w:lang w:val="cy-GB" w:eastAsia="en-GB"/>
              </w:rPr>
            </w:pPr>
            <w:r w:rsidRPr="00F53A49">
              <w:rPr>
                <w:rFonts w:ascii="Arial" w:hAnsi="Arial" w:cs="Arial"/>
                <w:sz w:val="24"/>
                <w:szCs w:val="24"/>
                <w:lang w:val="cy-GB" w:eastAsia="en-GB"/>
              </w:rPr>
              <w:t xml:space="preserve">The recommendation of HB Chief Executives that the IUM extended to 2022/23, and beyond, thus providing the opportunity to respond to requirements in future </w:t>
            </w:r>
            <w:r w:rsidRPr="002E4A56">
              <w:rPr>
                <w:rFonts w:ascii="Arial" w:hAnsi="Arial" w:cs="Arial"/>
                <w:sz w:val="24"/>
                <w:szCs w:val="24"/>
                <w:lang w:val="cy-GB" w:eastAsia="en-GB"/>
              </w:rPr>
              <w:t>financial years in a timely manner using a tried and tested methodology</w:t>
            </w:r>
            <w:r w:rsidR="002E4A56">
              <w:rPr>
                <w:rFonts w:ascii="Arial" w:hAnsi="Arial" w:cs="Arial"/>
                <w:sz w:val="24"/>
                <w:szCs w:val="24"/>
                <w:lang w:val="cy-GB" w:eastAsia="en-GB"/>
              </w:rPr>
              <w:t xml:space="preserve"> was noted and supported.</w:t>
            </w:r>
            <w:r w:rsidRPr="002E4A56">
              <w:rPr>
                <w:rFonts w:ascii="Arial" w:hAnsi="Arial" w:cs="Arial"/>
                <w:sz w:val="24"/>
                <w:szCs w:val="24"/>
                <w:lang w:val="cy-GB" w:eastAsia="en-GB"/>
              </w:rPr>
              <w:t xml:space="preserve"> This would allow time for WG to formulate revised FNC Policy Guidance that may impact on the way the FNC rate is calculated in future; a review of the mechanism to set the rate that complies with any future policy requirement would then be necessary.</w:t>
            </w:r>
          </w:p>
          <w:p w14:paraId="0FA928B3" w14:textId="05C5398D" w:rsidR="002E4A56" w:rsidRDefault="002E4A56" w:rsidP="002E4A56">
            <w:pPr>
              <w:pStyle w:val="ListParagraph"/>
              <w:numPr>
                <w:ilvl w:val="0"/>
                <w:numId w:val="18"/>
              </w:numPr>
              <w:jc w:val="both"/>
              <w:rPr>
                <w:rFonts w:ascii="Arial" w:hAnsi="Arial" w:cs="Arial"/>
                <w:sz w:val="24"/>
                <w:szCs w:val="24"/>
                <w:lang w:val="cy-GB" w:eastAsia="en-GB"/>
              </w:rPr>
            </w:pPr>
            <w:r>
              <w:rPr>
                <w:rFonts w:ascii="Arial" w:hAnsi="Arial" w:cs="Arial"/>
                <w:sz w:val="24"/>
                <w:szCs w:val="24"/>
                <w:lang w:val="cy-GB" w:eastAsia="en-GB"/>
              </w:rPr>
              <w:t>T</w:t>
            </w:r>
            <w:r w:rsidR="00255750" w:rsidRPr="00F53A49">
              <w:rPr>
                <w:rFonts w:ascii="Arial" w:hAnsi="Arial" w:cs="Arial"/>
                <w:sz w:val="24"/>
                <w:szCs w:val="24"/>
                <w:lang w:val="cy-GB" w:eastAsia="en-GB"/>
              </w:rPr>
              <w:t xml:space="preserve">he proposal that, should the anticipated updated policy guidance not be </w:t>
            </w:r>
            <w:r w:rsidR="00255750" w:rsidRPr="002E4A56">
              <w:rPr>
                <w:rFonts w:ascii="Arial" w:hAnsi="Arial" w:cs="Arial"/>
                <w:sz w:val="24"/>
                <w:szCs w:val="24"/>
                <w:lang w:val="cy-GB" w:eastAsia="en-GB"/>
              </w:rPr>
              <w:t>forthcoming, the IUM will be reviewed after three years to ensure it remain</w:t>
            </w:r>
            <w:r w:rsidR="00F61C4B">
              <w:rPr>
                <w:rFonts w:ascii="Arial" w:hAnsi="Arial" w:cs="Arial"/>
                <w:sz w:val="24"/>
                <w:szCs w:val="24"/>
                <w:lang w:val="cy-GB" w:eastAsia="en-GB"/>
              </w:rPr>
              <w:t>ed</w:t>
            </w:r>
            <w:r w:rsidR="00255750" w:rsidRPr="002E4A56">
              <w:rPr>
                <w:rFonts w:ascii="Arial" w:hAnsi="Arial" w:cs="Arial"/>
                <w:sz w:val="24"/>
                <w:szCs w:val="24"/>
                <w:lang w:val="cy-GB" w:eastAsia="en-GB"/>
              </w:rPr>
              <w:t xml:space="preserve"> an appropriate mechanism to set the FNC rate</w:t>
            </w:r>
            <w:r w:rsidR="00F61C4B">
              <w:rPr>
                <w:rFonts w:ascii="Arial" w:hAnsi="Arial" w:cs="Arial"/>
                <w:sz w:val="24"/>
                <w:szCs w:val="24"/>
                <w:lang w:val="cy-GB" w:eastAsia="en-GB"/>
              </w:rPr>
              <w:t>,</w:t>
            </w:r>
            <w:r>
              <w:rPr>
                <w:rFonts w:ascii="Arial" w:hAnsi="Arial" w:cs="Arial"/>
                <w:sz w:val="24"/>
                <w:szCs w:val="24"/>
                <w:lang w:val="cy-GB" w:eastAsia="en-GB"/>
              </w:rPr>
              <w:t xml:space="preserve"> was noted and supported. </w:t>
            </w:r>
          </w:p>
          <w:p w14:paraId="24C3FAF9" w14:textId="7A3D94A2" w:rsidR="00255750" w:rsidRPr="002E4A56" w:rsidRDefault="00255750" w:rsidP="002E4A56">
            <w:pPr>
              <w:pStyle w:val="ListParagraph"/>
              <w:numPr>
                <w:ilvl w:val="0"/>
                <w:numId w:val="18"/>
              </w:numPr>
              <w:jc w:val="both"/>
              <w:rPr>
                <w:rFonts w:ascii="Arial" w:hAnsi="Arial" w:cs="Arial"/>
                <w:sz w:val="24"/>
                <w:szCs w:val="24"/>
                <w:lang w:val="cy-GB" w:eastAsia="en-GB"/>
              </w:rPr>
            </w:pPr>
            <w:r w:rsidRPr="002E4A56">
              <w:rPr>
                <w:rFonts w:ascii="Arial" w:hAnsi="Arial" w:cs="Arial"/>
                <w:sz w:val="24"/>
                <w:szCs w:val="24"/>
                <w:lang w:val="cy-GB" w:eastAsia="en-GB"/>
              </w:rPr>
              <w:t>Recommend</w:t>
            </w:r>
            <w:r w:rsidR="002E4A56">
              <w:rPr>
                <w:rFonts w:ascii="Arial" w:hAnsi="Arial" w:cs="Arial"/>
                <w:sz w:val="24"/>
                <w:szCs w:val="24"/>
                <w:lang w:val="cy-GB" w:eastAsia="en-GB"/>
              </w:rPr>
              <w:t xml:space="preserve">ation </w:t>
            </w:r>
            <w:r w:rsidR="0086015D">
              <w:rPr>
                <w:rFonts w:ascii="Arial" w:hAnsi="Arial" w:cs="Arial"/>
                <w:sz w:val="24"/>
                <w:szCs w:val="24"/>
                <w:lang w:val="cy-GB" w:eastAsia="en-GB"/>
              </w:rPr>
              <w:t xml:space="preserve">from the Committee would be </w:t>
            </w:r>
            <w:r w:rsidR="002E4A56">
              <w:rPr>
                <w:rFonts w:ascii="Arial" w:hAnsi="Arial" w:cs="Arial"/>
                <w:sz w:val="24"/>
                <w:szCs w:val="24"/>
                <w:lang w:val="cy-GB" w:eastAsia="en-GB"/>
              </w:rPr>
              <w:t xml:space="preserve">made </w:t>
            </w:r>
            <w:r w:rsidRPr="002E4A56">
              <w:rPr>
                <w:rFonts w:ascii="Arial" w:hAnsi="Arial" w:cs="Arial"/>
                <w:sz w:val="24"/>
                <w:szCs w:val="24"/>
                <w:lang w:val="cy-GB" w:eastAsia="en-GB"/>
              </w:rPr>
              <w:t>to Board to approve the recommended uplift to the HB component of the weekly FNC rate to £193.88, backdated to 1 April 2022.</w:t>
            </w:r>
          </w:p>
          <w:p w14:paraId="76D48E6F" w14:textId="1C4B9B52" w:rsidR="006609DD" w:rsidRPr="00F53A49" w:rsidRDefault="006609DD" w:rsidP="006609DD">
            <w:pPr>
              <w:jc w:val="both"/>
              <w:rPr>
                <w:rFonts w:ascii="Arial" w:hAnsi="Arial" w:cs="Arial"/>
                <w:sz w:val="24"/>
                <w:szCs w:val="24"/>
                <w:lang w:val="cy-GB" w:eastAsia="en-GB"/>
              </w:rPr>
            </w:pP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536926B1" w14:textId="77777777" w:rsidR="006609DD" w:rsidRPr="00F53A49" w:rsidRDefault="006609DD" w:rsidP="00D054F6">
            <w:pPr>
              <w:spacing w:line="240" w:lineRule="auto"/>
              <w:rPr>
                <w:rFonts w:ascii="Arial" w:hAnsi="Arial" w:cs="Arial"/>
                <w:sz w:val="24"/>
                <w:szCs w:val="24"/>
                <w:lang w:eastAsia="en-GB"/>
              </w:rPr>
            </w:pPr>
          </w:p>
        </w:tc>
      </w:tr>
      <w:tr w:rsidR="006609DD" w:rsidRPr="00F53A49" w14:paraId="50B75B83" w14:textId="77777777" w:rsidTr="002555B5">
        <w:trPr>
          <w:trHeight w:val="352"/>
        </w:trPr>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tcPr>
          <w:p w14:paraId="438E7317" w14:textId="77777777" w:rsidR="00285134" w:rsidRPr="00F53A49" w:rsidRDefault="00285134" w:rsidP="00285134">
            <w:pPr>
              <w:spacing w:line="240" w:lineRule="auto"/>
              <w:rPr>
                <w:rFonts w:ascii="Arial" w:hAnsi="Arial" w:cs="Arial"/>
                <w:b/>
                <w:sz w:val="24"/>
                <w:szCs w:val="24"/>
                <w:lang w:eastAsia="en-GB"/>
              </w:rPr>
            </w:pPr>
            <w:r w:rsidRPr="00F53A49">
              <w:rPr>
                <w:rFonts w:ascii="Arial" w:hAnsi="Arial" w:cs="Arial"/>
                <w:b/>
                <w:sz w:val="24"/>
                <w:szCs w:val="24"/>
                <w:lang w:eastAsia="en-GB"/>
              </w:rPr>
              <w:t xml:space="preserve">FC </w:t>
            </w:r>
          </w:p>
          <w:p w14:paraId="34790021" w14:textId="689CBA4D" w:rsidR="006609DD" w:rsidRPr="00F53A49" w:rsidRDefault="00285134" w:rsidP="00285134">
            <w:pPr>
              <w:spacing w:line="240" w:lineRule="auto"/>
              <w:rPr>
                <w:rFonts w:ascii="Arial" w:hAnsi="Arial" w:cs="Arial"/>
                <w:b/>
                <w:sz w:val="24"/>
                <w:szCs w:val="24"/>
                <w:lang w:eastAsia="en-GB"/>
              </w:rPr>
            </w:pPr>
            <w:r w:rsidRPr="00F53A49">
              <w:rPr>
                <w:rFonts w:ascii="Arial" w:hAnsi="Arial" w:cs="Arial"/>
                <w:b/>
                <w:sz w:val="24"/>
                <w:szCs w:val="24"/>
                <w:lang w:eastAsia="en-GB"/>
              </w:rPr>
              <w:t>16/11/0</w:t>
            </w:r>
            <w:r>
              <w:rPr>
                <w:rFonts w:ascii="Arial" w:hAnsi="Arial" w:cs="Arial"/>
                <w:b/>
                <w:sz w:val="24"/>
                <w:szCs w:val="24"/>
                <w:lang w:eastAsia="en-GB"/>
              </w:rPr>
              <w:t>14</w:t>
            </w:r>
          </w:p>
        </w:tc>
        <w:tc>
          <w:tcPr>
            <w:tcW w:w="6946" w:type="dxa"/>
            <w:tcBorders>
              <w:top w:val="single" w:sz="4" w:space="0" w:color="auto"/>
              <w:left w:val="single" w:sz="4" w:space="0" w:color="auto"/>
              <w:bottom w:val="single" w:sz="4" w:space="0" w:color="auto"/>
              <w:right w:val="single" w:sz="4" w:space="0" w:color="auto"/>
            </w:tcBorders>
            <w:shd w:val="clear" w:color="auto" w:fill="FFFFFF" w:themeFill="background1"/>
          </w:tcPr>
          <w:p w14:paraId="686A81D5" w14:textId="77777777" w:rsidR="006609DD" w:rsidRPr="00F53A49" w:rsidRDefault="006609DD" w:rsidP="006609DD">
            <w:pPr>
              <w:jc w:val="both"/>
              <w:rPr>
                <w:rFonts w:ascii="Arial" w:hAnsi="Arial" w:cs="Arial"/>
                <w:b/>
                <w:sz w:val="24"/>
                <w:szCs w:val="24"/>
              </w:rPr>
            </w:pPr>
            <w:r w:rsidRPr="00F53A49">
              <w:rPr>
                <w:rFonts w:ascii="Arial" w:hAnsi="Arial" w:cs="Arial"/>
                <w:b/>
                <w:sz w:val="24"/>
                <w:szCs w:val="24"/>
              </w:rPr>
              <w:t xml:space="preserve">Development of the Hybrid/Major Trauma theatres at UHW - Business Case </w:t>
            </w:r>
          </w:p>
          <w:p w14:paraId="5903AF8E" w14:textId="23E64C8C" w:rsidR="006609DD" w:rsidRPr="00F53A49" w:rsidRDefault="006609DD" w:rsidP="006609DD">
            <w:pPr>
              <w:jc w:val="both"/>
              <w:rPr>
                <w:rFonts w:ascii="Arial" w:hAnsi="Arial" w:cs="Arial"/>
                <w:sz w:val="24"/>
                <w:szCs w:val="24"/>
              </w:rPr>
            </w:pPr>
          </w:p>
          <w:p w14:paraId="55134D42" w14:textId="09C749FC" w:rsidR="00B93093" w:rsidRDefault="00B93093" w:rsidP="006609DD">
            <w:pPr>
              <w:jc w:val="both"/>
              <w:rPr>
                <w:rFonts w:ascii="Arial" w:hAnsi="Arial" w:cs="Arial"/>
                <w:sz w:val="24"/>
                <w:szCs w:val="24"/>
              </w:rPr>
            </w:pPr>
            <w:r w:rsidRPr="00F53A49">
              <w:rPr>
                <w:rFonts w:ascii="Arial" w:hAnsi="Arial" w:cs="Arial"/>
                <w:sz w:val="24"/>
                <w:szCs w:val="24"/>
              </w:rPr>
              <w:t xml:space="preserve">The </w:t>
            </w:r>
            <w:r w:rsidR="00694315">
              <w:rPr>
                <w:rFonts w:ascii="Arial" w:hAnsi="Arial" w:cs="Arial"/>
                <w:sz w:val="24"/>
                <w:szCs w:val="24"/>
              </w:rPr>
              <w:t xml:space="preserve">DCEF </w:t>
            </w:r>
            <w:r w:rsidRPr="00F53A49">
              <w:rPr>
                <w:rFonts w:ascii="Arial" w:hAnsi="Arial" w:cs="Arial"/>
                <w:sz w:val="24"/>
                <w:szCs w:val="24"/>
              </w:rPr>
              <w:t xml:space="preserve">presented the paper and highlighted the following: </w:t>
            </w:r>
          </w:p>
          <w:p w14:paraId="3694BCB9" w14:textId="0318DF0D" w:rsidR="007C3642" w:rsidRDefault="007C3642" w:rsidP="006609DD">
            <w:pPr>
              <w:jc w:val="both"/>
              <w:rPr>
                <w:rFonts w:ascii="Arial" w:hAnsi="Arial" w:cs="Arial"/>
                <w:sz w:val="24"/>
                <w:szCs w:val="24"/>
              </w:rPr>
            </w:pPr>
          </w:p>
          <w:p w14:paraId="6C31A107" w14:textId="277C16D2" w:rsidR="007C3642" w:rsidRDefault="00694315" w:rsidP="00694315">
            <w:pPr>
              <w:pStyle w:val="ListParagraph"/>
              <w:numPr>
                <w:ilvl w:val="0"/>
                <w:numId w:val="23"/>
              </w:numPr>
              <w:jc w:val="both"/>
              <w:rPr>
                <w:rFonts w:ascii="Arial" w:hAnsi="Arial" w:cs="Arial"/>
                <w:sz w:val="24"/>
                <w:szCs w:val="24"/>
              </w:rPr>
            </w:pPr>
            <w:r>
              <w:rPr>
                <w:rFonts w:ascii="Arial" w:hAnsi="Arial" w:cs="Arial"/>
                <w:sz w:val="24"/>
                <w:szCs w:val="24"/>
              </w:rPr>
              <w:t>Th</w:t>
            </w:r>
            <w:r w:rsidR="00F61C4B">
              <w:rPr>
                <w:rFonts w:ascii="Arial" w:hAnsi="Arial" w:cs="Arial"/>
                <w:sz w:val="24"/>
                <w:szCs w:val="24"/>
              </w:rPr>
              <w:t>e</w:t>
            </w:r>
            <w:r>
              <w:rPr>
                <w:rFonts w:ascii="Arial" w:hAnsi="Arial" w:cs="Arial"/>
                <w:sz w:val="24"/>
                <w:szCs w:val="24"/>
              </w:rPr>
              <w:t xml:space="preserve"> scheme was ongoing for a number of years. </w:t>
            </w:r>
          </w:p>
          <w:p w14:paraId="471173FC" w14:textId="6AB93FFD" w:rsidR="00694315" w:rsidRDefault="00694315" w:rsidP="00694315">
            <w:pPr>
              <w:pStyle w:val="ListParagraph"/>
              <w:numPr>
                <w:ilvl w:val="0"/>
                <w:numId w:val="23"/>
              </w:numPr>
              <w:jc w:val="both"/>
              <w:rPr>
                <w:rFonts w:ascii="Arial" w:hAnsi="Arial" w:cs="Arial"/>
                <w:sz w:val="24"/>
                <w:szCs w:val="24"/>
              </w:rPr>
            </w:pPr>
            <w:r>
              <w:rPr>
                <w:rFonts w:ascii="Arial" w:hAnsi="Arial" w:cs="Arial"/>
                <w:sz w:val="24"/>
                <w:szCs w:val="24"/>
              </w:rPr>
              <w:lastRenderedPageBreak/>
              <w:t>The scheme provide</w:t>
            </w:r>
            <w:r w:rsidR="002C423A">
              <w:rPr>
                <w:rFonts w:ascii="Arial" w:hAnsi="Arial" w:cs="Arial"/>
                <w:sz w:val="24"/>
                <w:szCs w:val="24"/>
              </w:rPr>
              <w:t>d</w:t>
            </w:r>
            <w:r>
              <w:rPr>
                <w:rFonts w:ascii="Arial" w:hAnsi="Arial" w:cs="Arial"/>
                <w:sz w:val="24"/>
                <w:szCs w:val="24"/>
              </w:rPr>
              <w:t xml:space="preserve"> two fully operational hybrid theatres which would link into the main theatre facility and support the vascular network and major trauma work. </w:t>
            </w:r>
          </w:p>
          <w:p w14:paraId="1B2717BB" w14:textId="5E843574" w:rsidR="00694315" w:rsidRDefault="00694315" w:rsidP="00694315">
            <w:pPr>
              <w:pStyle w:val="ListParagraph"/>
              <w:numPr>
                <w:ilvl w:val="0"/>
                <w:numId w:val="23"/>
              </w:numPr>
              <w:jc w:val="both"/>
              <w:rPr>
                <w:rFonts w:ascii="Arial" w:hAnsi="Arial" w:cs="Arial"/>
                <w:sz w:val="24"/>
                <w:szCs w:val="24"/>
              </w:rPr>
            </w:pPr>
            <w:r>
              <w:rPr>
                <w:rFonts w:ascii="Arial" w:hAnsi="Arial" w:cs="Arial"/>
                <w:sz w:val="24"/>
                <w:szCs w:val="24"/>
              </w:rPr>
              <w:t xml:space="preserve">The costs associated with the hybrid theatres </w:t>
            </w:r>
            <w:r w:rsidR="00F61C4B">
              <w:rPr>
                <w:rFonts w:ascii="Arial" w:hAnsi="Arial" w:cs="Arial"/>
                <w:sz w:val="24"/>
                <w:szCs w:val="24"/>
              </w:rPr>
              <w:t>we</w:t>
            </w:r>
            <w:r w:rsidR="002C423A">
              <w:rPr>
                <w:rFonts w:ascii="Arial" w:hAnsi="Arial" w:cs="Arial"/>
                <w:sz w:val="24"/>
                <w:szCs w:val="24"/>
              </w:rPr>
              <w:t>re</w:t>
            </w:r>
            <w:r>
              <w:rPr>
                <w:rFonts w:ascii="Arial" w:hAnsi="Arial" w:cs="Arial"/>
                <w:sz w:val="24"/>
                <w:szCs w:val="24"/>
              </w:rPr>
              <w:t xml:space="preserve"> significant. </w:t>
            </w:r>
          </w:p>
          <w:p w14:paraId="3ACF0DD7" w14:textId="110381B4" w:rsidR="007C3642" w:rsidRPr="00694315" w:rsidRDefault="00694315" w:rsidP="006609DD">
            <w:pPr>
              <w:pStyle w:val="ListParagraph"/>
              <w:numPr>
                <w:ilvl w:val="0"/>
                <w:numId w:val="23"/>
              </w:numPr>
              <w:jc w:val="both"/>
              <w:rPr>
                <w:rFonts w:ascii="Arial" w:hAnsi="Arial" w:cs="Arial"/>
                <w:sz w:val="24"/>
                <w:szCs w:val="24"/>
              </w:rPr>
            </w:pPr>
            <w:r>
              <w:rPr>
                <w:rFonts w:ascii="Arial" w:hAnsi="Arial" w:cs="Arial"/>
                <w:sz w:val="24"/>
                <w:szCs w:val="24"/>
              </w:rPr>
              <w:t>It require</w:t>
            </w:r>
            <w:r w:rsidR="00F61C4B">
              <w:rPr>
                <w:rFonts w:ascii="Arial" w:hAnsi="Arial" w:cs="Arial"/>
                <w:sz w:val="24"/>
                <w:szCs w:val="24"/>
              </w:rPr>
              <w:t>d</w:t>
            </w:r>
            <w:r>
              <w:rPr>
                <w:rFonts w:ascii="Arial" w:hAnsi="Arial" w:cs="Arial"/>
                <w:sz w:val="24"/>
                <w:szCs w:val="24"/>
              </w:rPr>
              <w:t xml:space="preserve"> a </w:t>
            </w:r>
            <w:r w:rsidRPr="00694315">
              <w:rPr>
                <w:rFonts w:ascii="Arial" w:hAnsi="Arial" w:cs="Arial"/>
                <w:sz w:val="24"/>
                <w:szCs w:val="24"/>
              </w:rPr>
              <w:t>capital investment of £40.611m to be funded from the All Wales Capital Programme.</w:t>
            </w:r>
          </w:p>
          <w:p w14:paraId="50BF8A22" w14:textId="77777777" w:rsidR="00B93093" w:rsidRPr="00F53A49" w:rsidRDefault="00B93093" w:rsidP="006609DD">
            <w:pPr>
              <w:jc w:val="both"/>
              <w:rPr>
                <w:rFonts w:ascii="Arial" w:hAnsi="Arial" w:cs="Arial"/>
                <w:sz w:val="24"/>
                <w:szCs w:val="24"/>
              </w:rPr>
            </w:pPr>
          </w:p>
          <w:p w14:paraId="0168E5F9" w14:textId="0EA94875" w:rsidR="006609DD" w:rsidRPr="00F53A49" w:rsidRDefault="00694315" w:rsidP="006609DD">
            <w:pPr>
              <w:jc w:val="both"/>
              <w:rPr>
                <w:rFonts w:ascii="Arial" w:hAnsi="Arial" w:cs="Arial"/>
                <w:sz w:val="24"/>
                <w:szCs w:val="24"/>
              </w:rPr>
            </w:pPr>
            <w:r>
              <w:rPr>
                <w:rFonts w:ascii="Arial" w:hAnsi="Arial" w:cs="Arial"/>
                <w:sz w:val="24"/>
                <w:szCs w:val="24"/>
              </w:rPr>
              <w:t>The UHB Chair queried whether</w:t>
            </w:r>
            <w:r w:rsidR="006609DD" w:rsidRPr="00F53A49">
              <w:rPr>
                <w:rFonts w:ascii="Arial" w:hAnsi="Arial" w:cs="Arial"/>
                <w:sz w:val="24"/>
                <w:szCs w:val="24"/>
              </w:rPr>
              <w:t xml:space="preserve"> there </w:t>
            </w:r>
            <w:r>
              <w:rPr>
                <w:rFonts w:ascii="Arial" w:hAnsi="Arial" w:cs="Arial"/>
                <w:sz w:val="24"/>
                <w:szCs w:val="24"/>
              </w:rPr>
              <w:t xml:space="preserve">was </w:t>
            </w:r>
            <w:r w:rsidR="00F61C4B">
              <w:rPr>
                <w:rFonts w:ascii="Arial" w:hAnsi="Arial" w:cs="Arial"/>
                <w:sz w:val="24"/>
                <w:szCs w:val="24"/>
              </w:rPr>
              <w:t xml:space="preserve">any </w:t>
            </w:r>
            <w:r>
              <w:rPr>
                <w:rFonts w:ascii="Arial" w:hAnsi="Arial" w:cs="Arial"/>
                <w:sz w:val="24"/>
                <w:szCs w:val="24"/>
              </w:rPr>
              <w:t>f</w:t>
            </w:r>
            <w:r w:rsidR="006609DD" w:rsidRPr="00F53A49">
              <w:rPr>
                <w:rFonts w:ascii="Arial" w:hAnsi="Arial" w:cs="Arial"/>
                <w:sz w:val="24"/>
                <w:szCs w:val="24"/>
              </w:rPr>
              <w:t>uture proofing</w:t>
            </w:r>
            <w:r>
              <w:rPr>
                <w:rFonts w:ascii="Arial" w:hAnsi="Arial" w:cs="Arial"/>
                <w:sz w:val="24"/>
                <w:szCs w:val="24"/>
              </w:rPr>
              <w:t xml:space="preserve"> of</w:t>
            </w:r>
            <w:r w:rsidR="006609DD" w:rsidRPr="00F53A49">
              <w:rPr>
                <w:rFonts w:ascii="Arial" w:hAnsi="Arial" w:cs="Arial"/>
                <w:sz w:val="24"/>
                <w:szCs w:val="24"/>
              </w:rPr>
              <w:t xml:space="preserve"> the cost</w:t>
            </w:r>
            <w:r w:rsidR="002C423A">
              <w:rPr>
                <w:rFonts w:ascii="Arial" w:hAnsi="Arial" w:cs="Arial"/>
                <w:sz w:val="24"/>
                <w:szCs w:val="24"/>
              </w:rPr>
              <w:t>s</w:t>
            </w:r>
            <w:r w:rsidR="006609DD" w:rsidRPr="00F53A49">
              <w:rPr>
                <w:rFonts w:ascii="Arial" w:hAnsi="Arial" w:cs="Arial"/>
                <w:sz w:val="24"/>
                <w:szCs w:val="24"/>
              </w:rPr>
              <w:t xml:space="preserve">. </w:t>
            </w:r>
          </w:p>
          <w:p w14:paraId="304B3216" w14:textId="77777777" w:rsidR="006609DD" w:rsidRPr="00F53A49" w:rsidRDefault="006609DD" w:rsidP="006609DD">
            <w:pPr>
              <w:jc w:val="both"/>
              <w:rPr>
                <w:rFonts w:ascii="Arial" w:hAnsi="Arial" w:cs="Arial"/>
                <w:sz w:val="24"/>
                <w:szCs w:val="24"/>
              </w:rPr>
            </w:pPr>
          </w:p>
          <w:p w14:paraId="626250BF" w14:textId="4E9392B5" w:rsidR="006609DD" w:rsidRPr="00F53A49" w:rsidRDefault="00694315" w:rsidP="006609DD">
            <w:pPr>
              <w:jc w:val="both"/>
              <w:rPr>
                <w:rFonts w:ascii="Arial" w:hAnsi="Arial" w:cs="Arial"/>
                <w:sz w:val="24"/>
                <w:szCs w:val="24"/>
              </w:rPr>
            </w:pPr>
            <w:r>
              <w:rPr>
                <w:rFonts w:ascii="Arial" w:hAnsi="Arial" w:cs="Arial"/>
                <w:sz w:val="24"/>
                <w:szCs w:val="24"/>
              </w:rPr>
              <w:t xml:space="preserve">The DCEF responded that there was </w:t>
            </w:r>
            <w:r w:rsidR="006609DD" w:rsidRPr="00F53A49">
              <w:rPr>
                <w:rFonts w:ascii="Arial" w:hAnsi="Arial" w:cs="Arial"/>
                <w:sz w:val="24"/>
                <w:szCs w:val="24"/>
              </w:rPr>
              <w:t xml:space="preserve">no future proofing because </w:t>
            </w:r>
            <w:r>
              <w:rPr>
                <w:rFonts w:ascii="Arial" w:hAnsi="Arial" w:cs="Arial"/>
                <w:sz w:val="24"/>
                <w:szCs w:val="24"/>
              </w:rPr>
              <w:t>it w</w:t>
            </w:r>
            <w:r w:rsidR="00F61C4B">
              <w:rPr>
                <w:rFonts w:ascii="Arial" w:hAnsi="Arial" w:cs="Arial"/>
                <w:sz w:val="24"/>
                <w:szCs w:val="24"/>
              </w:rPr>
              <w:t xml:space="preserve">ould take place </w:t>
            </w:r>
            <w:r w:rsidR="006609DD" w:rsidRPr="00F53A49">
              <w:rPr>
                <w:rFonts w:ascii="Arial" w:hAnsi="Arial" w:cs="Arial"/>
                <w:sz w:val="24"/>
                <w:szCs w:val="24"/>
              </w:rPr>
              <w:t>over</w:t>
            </w:r>
            <w:r>
              <w:rPr>
                <w:rFonts w:ascii="Arial" w:hAnsi="Arial" w:cs="Arial"/>
                <w:sz w:val="24"/>
                <w:szCs w:val="24"/>
              </w:rPr>
              <w:t xml:space="preserve"> a</w:t>
            </w:r>
            <w:r w:rsidR="006609DD" w:rsidRPr="00F53A49">
              <w:rPr>
                <w:rFonts w:ascii="Arial" w:hAnsi="Arial" w:cs="Arial"/>
                <w:sz w:val="24"/>
                <w:szCs w:val="24"/>
              </w:rPr>
              <w:t xml:space="preserve"> long period. WG w</w:t>
            </w:r>
            <w:r>
              <w:rPr>
                <w:rFonts w:ascii="Arial" w:hAnsi="Arial" w:cs="Arial"/>
                <w:sz w:val="24"/>
                <w:szCs w:val="24"/>
              </w:rPr>
              <w:t xml:space="preserve">ould </w:t>
            </w:r>
            <w:r w:rsidR="006609DD" w:rsidRPr="00F53A49">
              <w:rPr>
                <w:rFonts w:ascii="Arial" w:hAnsi="Arial" w:cs="Arial"/>
                <w:sz w:val="24"/>
                <w:szCs w:val="24"/>
              </w:rPr>
              <w:t>fix it at a</w:t>
            </w:r>
            <w:r>
              <w:rPr>
                <w:rFonts w:ascii="Arial" w:hAnsi="Arial" w:cs="Arial"/>
                <w:sz w:val="24"/>
                <w:szCs w:val="24"/>
              </w:rPr>
              <w:t>n</w:t>
            </w:r>
            <w:r w:rsidR="006609DD" w:rsidRPr="00F53A49">
              <w:rPr>
                <w:rFonts w:ascii="Arial" w:hAnsi="Arial" w:cs="Arial"/>
                <w:sz w:val="24"/>
                <w:szCs w:val="24"/>
              </w:rPr>
              <w:t xml:space="preserve"> industry </w:t>
            </w:r>
            <w:r>
              <w:rPr>
                <w:rFonts w:ascii="Arial" w:hAnsi="Arial" w:cs="Arial"/>
                <w:sz w:val="24"/>
                <w:szCs w:val="24"/>
              </w:rPr>
              <w:t xml:space="preserve">rate </w:t>
            </w:r>
            <w:r w:rsidR="006609DD" w:rsidRPr="00F53A49">
              <w:rPr>
                <w:rFonts w:ascii="Arial" w:hAnsi="Arial" w:cs="Arial"/>
                <w:sz w:val="24"/>
                <w:szCs w:val="24"/>
              </w:rPr>
              <w:t>and then</w:t>
            </w:r>
            <w:r>
              <w:rPr>
                <w:rFonts w:ascii="Arial" w:hAnsi="Arial" w:cs="Arial"/>
                <w:sz w:val="24"/>
                <w:szCs w:val="24"/>
              </w:rPr>
              <w:t xml:space="preserve"> </w:t>
            </w:r>
            <w:r w:rsidR="006609DD" w:rsidRPr="00F53A49">
              <w:rPr>
                <w:rFonts w:ascii="Arial" w:hAnsi="Arial" w:cs="Arial"/>
                <w:sz w:val="24"/>
                <w:szCs w:val="24"/>
              </w:rPr>
              <w:t xml:space="preserve">look to market </w:t>
            </w:r>
            <w:r w:rsidR="002C423A" w:rsidRPr="00F53A49">
              <w:rPr>
                <w:rFonts w:ascii="Arial" w:hAnsi="Arial" w:cs="Arial"/>
                <w:sz w:val="24"/>
                <w:szCs w:val="24"/>
              </w:rPr>
              <w:t xml:space="preserve">test </w:t>
            </w:r>
            <w:r w:rsidR="002C423A">
              <w:rPr>
                <w:rFonts w:ascii="Arial" w:hAnsi="Arial" w:cs="Arial"/>
                <w:sz w:val="24"/>
                <w:szCs w:val="24"/>
              </w:rPr>
              <w:t>it</w:t>
            </w:r>
            <w:r>
              <w:rPr>
                <w:rFonts w:ascii="Arial" w:hAnsi="Arial" w:cs="Arial"/>
                <w:sz w:val="24"/>
                <w:szCs w:val="24"/>
              </w:rPr>
              <w:t xml:space="preserve">. </w:t>
            </w:r>
          </w:p>
          <w:p w14:paraId="70C0A4F2" w14:textId="77777777" w:rsidR="006609DD" w:rsidRPr="00F53A49" w:rsidRDefault="006609DD" w:rsidP="006609DD">
            <w:pPr>
              <w:jc w:val="both"/>
              <w:rPr>
                <w:rFonts w:ascii="Arial" w:hAnsi="Arial" w:cs="Arial"/>
                <w:sz w:val="24"/>
                <w:szCs w:val="24"/>
              </w:rPr>
            </w:pPr>
          </w:p>
          <w:p w14:paraId="4B428093" w14:textId="7B8B8146" w:rsidR="0040791E" w:rsidRDefault="0040791E" w:rsidP="0040791E">
            <w:pPr>
              <w:jc w:val="both"/>
              <w:rPr>
                <w:rFonts w:ascii="Arial" w:hAnsi="Arial" w:cs="Arial"/>
                <w:sz w:val="24"/>
                <w:szCs w:val="24"/>
              </w:rPr>
            </w:pPr>
            <w:r>
              <w:rPr>
                <w:rFonts w:ascii="Arial" w:hAnsi="Arial" w:cs="Arial"/>
                <w:sz w:val="24"/>
                <w:szCs w:val="24"/>
              </w:rPr>
              <w:t xml:space="preserve">The EDF stated that there was a commitment on the Health Board to fund the revenue as a commissioner of the service. It </w:t>
            </w:r>
            <w:r w:rsidR="00F61C4B">
              <w:rPr>
                <w:rFonts w:ascii="Arial" w:hAnsi="Arial" w:cs="Arial"/>
                <w:sz w:val="24"/>
                <w:szCs w:val="24"/>
              </w:rPr>
              <w:t>wa</w:t>
            </w:r>
            <w:r>
              <w:rPr>
                <w:rFonts w:ascii="Arial" w:hAnsi="Arial" w:cs="Arial"/>
                <w:sz w:val="24"/>
                <w:szCs w:val="24"/>
              </w:rPr>
              <w:t>s important that the Board underst</w:t>
            </w:r>
            <w:r w:rsidR="00F61C4B">
              <w:rPr>
                <w:rFonts w:ascii="Arial" w:hAnsi="Arial" w:cs="Arial"/>
                <w:sz w:val="24"/>
                <w:szCs w:val="24"/>
              </w:rPr>
              <w:t>ood</w:t>
            </w:r>
            <w:r>
              <w:rPr>
                <w:rFonts w:ascii="Arial" w:hAnsi="Arial" w:cs="Arial"/>
                <w:sz w:val="24"/>
                <w:szCs w:val="24"/>
              </w:rPr>
              <w:t xml:space="preserve"> the pre-commitment on the Health Board revenue commissioning strategy. </w:t>
            </w:r>
          </w:p>
          <w:p w14:paraId="6A9C57C7" w14:textId="77777777" w:rsidR="006609DD" w:rsidRPr="00F53A49" w:rsidRDefault="006609DD" w:rsidP="006609DD">
            <w:pPr>
              <w:jc w:val="both"/>
              <w:rPr>
                <w:rFonts w:ascii="Arial" w:hAnsi="Arial" w:cs="Arial"/>
                <w:b/>
                <w:sz w:val="24"/>
                <w:szCs w:val="24"/>
                <w:lang w:val="cy-GB" w:eastAsia="en-GB"/>
              </w:rPr>
            </w:pPr>
          </w:p>
          <w:p w14:paraId="66E258BF" w14:textId="7C1D48FE" w:rsidR="00CE10E3" w:rsidRDefault="00CE10E3" w:rsidP="00CE10E3">
            <w:pPr>
              <w:rPr>
                <w:rFonts w:ascii="Arial" w:hAnsi="Arial" w:cs="Arial"/>
                <w:b/>
                <w:sz w:val="24"/>
                <w:szCs w:val="24"/>
              </w:rPr>
            </w:pPr>
            <w:r w:rsidRPr="00F53A49">
              <w:rPr>
                <w:rFonts w:ascii="Arial" w:hAnsi="Arial" w:cs="Arial"/>
                <w:b/>
                <w:sz w:val="24"/>
                <w:szCs w:val="24"/>
              </w:rPr>
              <w:t>The Finance Committee resolved that:</w:t>
            </w:r>
          </w:p>
          <w:p w14:paraId="0A863F00" w14:textId="5B2B86E4" w:rsidR="002C423A" w:rsidRDefault="002C423A" w:rsidP="00CE10E3">
            <w:pPr>
              <w:rPr>
                <w:rFonts w:ascii="Arial" w:hAnsi="Arial" w:cs="Arial"/>
                <w:b/>
                <w:sz w:val="24"/>
                <w:szCs w:val="24"/>
              </w:rPr>
            </w:pPr>
          </w:p>
          <w:p w14:paraId="26F5BB68" w14:textId="31EB54DD" w:rsidR="002C423A" w:rsidRDefault="002C423A" w:rsidP="002C423A">
            <w:pPr>
              <w:pStyle w:val="ListParagraph"/>
              <w:numPr>
                <w:ilvl w:val="0"/>
                <w:numId w:val="24"/>
              </w:numPr>
              <w:rPr>
                <w:rFonts w:ascii="Arial" w:hAnsi="Arial" w:cs="Arial"/>
                <w:sz w:val="24"/>
                <w:szCs w:val="24"/>
              </w:rPr>
            </w:pPr>
            <w:r w:rsidRPr="004A1242">
              <w:rPr>
                <w:rFonts w:ascii="Arial" w:hAnsi="Arial" w:cs="Arial"/>
                <w:sz w:val="24"/>
                <w:szCs w:val="24"/>
              </w:rPr>
              <w:t xml:space="preserve">Recommendation </w:t>
            </w:r>
            <w:r w:rsidR="0086015D">
              <w:rPr>
                <w:rFonts w:ascii="Arial" w:hAnsi="Arial" w:cs="Arial"/>
                <w:sz w:val="24"/>
                <w:szCs w:val="24"/>
              </w:rPr>
              <w:t xml:space="preserve">would be </w:t>
            </w:r>
            <w:r w:rsidRPr="004A1242">
              <w:rPr>
                <w:rFonts w:ascii="Arial" w:hAnsi="Arial" w:cs="Arial"/>
                <w:sz w:val="24"/>
                <w:szCs w:val="24"/>
              </w:rPr>
              <w:t>made</w:t>
            </w:r>
            <w:r w:rsidR="0086015D">
              <w:rPr>
                <w:rFonts w:ascii="Arial" w:hAnsi="Arial" w:cs="Arial"/>
                <w:sz w:val="24"/>
                <w:szCs w:val="24"/>
              </w:rPr>
              <w:t xml:space="preserve"> from the Committee</w:t>
            </w:r>
            <w:r w:rsidRPr="004A1242">
              <w:rPr>
                <w:rFonts w:ascii="Arial" w:hAnsi="Arial" w:cs="Arial"/>
                <w:sz w:val="24"/>
                <w:szCs w:val="24"/>
              </w:rPr>
              <w:t xml:space="preserve"> to the Board to approve:</w:t>
            </w:r>
          </w:p>
          <w:p w14:paraId="5F150773" w14:textId="77777777" w:rsidR="002C423A" w:rsidRPr="004A1242" w:rsidRDefault="002C423A" w:rsidP="002C423A">
            <w:pPr>
              <w:pStyle w:val="ListParagraph"/>
              <w:rPr>
                <w:rFonts w:ascii="Arial" w:hAnsi="Arial" w:cs="Arial"/>
                <w:sz w:val="24"/>
                <w:szCs w:val="24"/>
              </w:rPr>
            </w:pPr>
          </w:p>
          <w:p w14:paraId="65EDEE20" w14:textId="2D62486D" w:rsidR="002C423A" w:rsidRPr="002C423A" w:rsidRDefault="002C423A" w:rsidP="002C423A">
            <w:pPr>
              <w:pStyle w:val="ListParagraph"/>
              <w:numPr>
                <w:ilvl w:val="0"/>
                <w:numId w:val="25"/>
              </w:numPr>
              <w:rPr>
                <w:rFonts w:ascii="Arial" w:hAnsi="Arial" w:cs="Arial"/>
                <w:sz w:val="24"/>
                <w:szCs w:val="24"/>
              </w:rPr>
            </w:pPr>
            <w:r>
              <w:rPr>
                <w:rFonts w:ascii="Arial" w:hAnsi="Arial" w:cs="Arial"/>
                <w:sz w:val="24"/>
                <w:szCs w:val="24"/>
              </w:rPr>
              <w:t>T</w:t>
            </w:r>
            <w:r w:rsidRPr="002C423A">
              <w:rPr>
                <w:rFonts w:ascii="Arial" w:hAnsi="Arial" w:cs="Arial"/>
                <w:sz w:val="24"/>
                <w:szCs w:val="24"/>
              </w:rPr>
              <w:t>he submission of the Development of the Hybrid/Major Trauma theatres at UHW Full Business Case to Welsh Government for capital funding support.</w:t>
            </w:r>
          </w:p>
          <w:p w14:paraId="2736F8FB" w14:textId="42AC9AB2" w:rsidR="002C423A" w:rsidRPr="002C423A" w:rsidRDefault="002C423A" w:rsidP="002C423A">
            <w:pPr>
              <w:pStyle w:val="ListParagraph"/>
              <w:numPr>
                <w:ilvl w:val="0"/>
                <w:numId w:val="25"/>
              </w:numPr>
              <w:rPr>
                <w:rFonts w:ascii="Arial" w:hAnsi="Arial" w:cs="Arial"/>
                <w:sz w:val="24"/>
                <w:szCs w:val="24"/>
              </w:rPr>
            </w:pPr>
            <w:r>
              <w:rPr>
                <w:rFonts w:ascii="Arial" w:hAnsi="Arial" w:cs="Arial"/>
                <w:sz w:val="24"/>
                <w:szCs w:val="24"/>
              </w:rPr>
              <w:t>T</w:t>
            </w:r>
            <w:r w:rsidRPr="002C423A">
              <w:rPr>
                <w:rFonts w:ascii="Arial" w:hAnsi="Arial" w:cs="Arial"/>
                <w:sz w:val="24"/>
                <w:szCs w:val="24"/>
              </w:rPr>
              <w:t>he award of the contract to the Supply Chain Partner, Willmott Dixon Construction Ltd, subject to WG approval of the FBC, under the terms and conditions of the NEC Option 3 contract, as required by the Building</w:t>
            </w:r>
            <w:r>
              <w:rPr>
                <w:rFonts w:ascii="Arial" w:hAnsi="Arial" w:cs="Arial"/>
                <w:sz w:val="24"/>
                <w:szCs w:val="24"/>
              </w:rPr>
              <w:t xml:space="preserve"> </w:t>
            </w:r>
            <w:r w:rsidRPr="002C423A">
              <w:rPr>
                <w:rFonts w:ascii="Arial" w:hAnsi="Arial" w:cs="Arial"/>
                <w:sz w:val="24"/>
                <w:szCs w:val="24"/>
              </w:rPr>
              <w:t>For Wales Programme with an anticipated target cost of £28.075m (Inclusive of VAT) and a commencement date to be agreed</w:t>
            </w:r>
            <w:r>
              <w:rPr>
                <w:rFonts w:ascii="Arial" w:hAnsi="Arial" w:cs="Arial"/>
                <w:sz w:val="24"/>
                <w:szCs w:val="24"/>
              </w:rPr>
              <w:t>.</w:t>
            </w:r>
          </w:p>
          <w:p w14:paraId="0CCA89AB" w14:textId="584FDB31" w:rsidR="002C423A" w:rsidRPr="002C423A" w:rsidRDefault="002C423A" w:rsidP="002C423A">
            <w:pPr>
              <w:pStyle w:val="ListParagraph"/>
              <w:numPr>
                <w:ilvl w:val="0"/>
                <w:numId w:val="25"/>
              </w:numPr>
              <w:rPr>
                <w:rFonts w:ascii="Arial" w:hAnsi="Arial" w:cs="Arial"/>
                <w:sz w:val="24"/>
                <w:szCs w:val="24"/>
              </w:rPr>
            </w:pPr>
            <w:r>
              <w:rPr>
                <w:rFonts w:ascii="Arial" w:hAnsi="Arial" w:cs="Arial"/>
                <w:sz w:val="24"/>
                <w:szCs w:val="24"/>
              </w:rPr>
              <w:t>T</w:t>
            </w:r>
            <w:r w:rsidRPr="002C423A">
              <w:rPr>
                <w:rFonts w:ascii="Arial" w:hAnsi="Arial" w:cs="Arial"/>
                <w:sz w:val="24"/>
                <w:szCs w:val="24"/>
              </w:rPr>
              <w:t>he award of the contract to the Project Manager,</w:t>
            </w:r>
            <w:r>
              <w:rPr>
                <w:rFonts w:ascii="Arial" w:hAnsi="Arial" w:cs="Arial"/>
                <w:sz w:val="24"/>
                <w:szCs w:val="24"/>
              </w:rPr>
              <w:t xml:space="preserve"> </w:t>
            </w:r>
            <w:r w:rsidRPr="002C423A">
              <w:rPr>
                <w:rFonts w:ascii="Arial" w:hAnsi="Arial" w:cs="Arial"/>
                <w:sz w:val="24"/>
                <w:szCs w:val="24"/>
              </w:rPr>
              <w:t>Gleeds Management Services, subject to WG approval of the FBC, under the terms and conditions of the NEC Professional Services contract, as required by the Building For Wales Programme at a cost of £0.156m (Inclusive of VAT) and a commencement date to be agreed</w:t>
            </w:r>
            <w:r>
              <w:rPr>
                <w:rFonts w:ascii="Arial" w:hAnsi="Arial" w:cs="Arial"/>
                <w:sz w:val="24"/>
                <w:szCs w:val="24"/>
              </w:rPr>
              <w:t>.</w:t>
            </w:r>
          </w:p>
          <w:p w14:paraId="794986B7" w14:textId="59101B41" w:rsidR="002C423A" w:rsidRPr="002C423A" w:rsidRDefault="002C423A" w:rsidP="002C423A">
            <w:pPr>
              <w:pStyle w:val="ListParagraph"/>
              <w:numPr>
                <w:ilvl w:val="0"/>
                <w:numId w:val="25"/>
              </w:numPr>
              <w:rPr>
                <w:rFonts w:ascii="Arial" w:hAnsi="Arial" w:cs="Arial"/>
                <w:sz w:val="24"/>
                <w:szCs w:val="24"/>
              </w:rPr>
            </w:pPr>
            <w:r>
              <w:rPr>
                <w:rFonts w:ascii="Arial" w:hAnsi="Arial" w:cs="Arial"/>
                <w:sz w:val="24"/>
                <w:szCs w:val="24"/>
              </w:rPr>
              <w:t>T</w:t>
            </w:r>
            <w:r w:rsidRPr="002C423A">
              <w:rPr>
                <w:rFonts w:ascii="Arial" w:hAnsi="Arial" w:cs="Arial"/>
                <w:sz w:val="24"/>
                <w:szCs w:val="24"/>
              </w:rPr>
              <w:t>he award of the contract to the Cost Advisor, Gleeds Cost Management, subject to WG approval of the FBC, under the terms and conditions of the NEC Professional Services contract, as required by the Building For Wales Programme at a cost of £0.130m</w:t>
            </w:r>
            <w:r>
              <w:rPr>
                <w:rFonts w:ascii="Arial" w:hAnsi="Arial" w:cs="Arial"/>
                <w:sz w:val="24"/>
                <w:szCs w:val="24"/>
              </w:rPr>
              <w:t xml:space="preserve"> </w:t>
            </w:r>
            <w:r w:rsidRPr="002C423A">
              <w:rPr>
                <w:rFonts w:ascii="Arial" w:hAnsi="Arial" w:cs="Arial"/>
                <w:sz w:val="24"/>
                <w:szCs w:val="24"/>
              </w:rPr>
              <w:t>(Inclusive of VAT) and a commencement date to be agreed</w:t>
            </w:r>
            <w:r w:rsidR="007A2D6D">
              <w:rPr>
                <w:rFonts w:ascii="Arial" w:hAnsi="Arial" w:cs="Arial"/>
                <w:sz w:val="24"/>
                <w:szCs w:val="24"/>
              </w:rPr>
              <w:t>.</w:t>
            </w:r>
          </w:p>
          <w:p w14:paraId="02CD5B55" w14:textId="70A70054" w:rsidR="002C423A" w:rsidRPr="007A2D6D" w:rsidRDefault="007A2D6D" w:rsidP="007A2D6D">
            <w:pPr>
              <w:pStyle w:val="ListParagraph"/>
              <w:numPr>
                <w:ilvl w:val="0"/>
                <w:numId w:val="25"/>
              </w:numPr>
              <w:rPr>
                <w:rFonts w:ascii="Arial" w:hAnsi="Arial" w:cs="Arial"/>
                <w:sz w:val="24"/>
                <w:szCs w:val="24"/>
              </w:rPr>
            </w:pPr>
            <w:r>
              <w:rPr>
                <w:rFonts w:ascii="Arial" w:hAnsi="Arial" w:cs="Arial"/>
                <w:sz w:val="24"/>
                <w:szCs w:val="24"/>
              </w:rPr>
              <w:t>T</w:t>
            </w:r>
            <w:r w:rsidR="002C423A" w:rsidRPr="002C423A">
              <w:rPr>
                <w:rFonts w:ascii="Arial" w:hAnsi="Arial" w:cs="Arial"/>
                <w:sz w:val="24"/>
                <w:szCs w:val="24"/>
              </w:rPr>
              <w:t xml:space="preserve">he appointment of an NEC Supervisor to be procured under the SBS Framework, subject to </w:t>
            </w:r>
            <w:r w:rsidR="002C423A" w:rsidRPr="007A2D6D">
              <w:rPr>
                <w:rFonts w:ascii="Arial" w:hAnsi="Arial" w:cs="Arial"/>
                <w:sz w:val="24"/>
                <w:szCs w:val="24"/>
              </w:rPr>
              <w:t xml:space="preserve">WG approval of </w:t>
            </w:r>
            <w:r w:rsidR="002C423A" w:rsidRPr="007A2D6D">
              <w:rPr>
                <w:rFonts w:ascii="Arial" w:hAnsi="Arial" w:cs="Arial"/>
                <w:sz w:val="24"/>
                <w:szCs w:val="24"/>
              </w:rPr>
              <w:lastRenderedPageBreak/>
              <w:t>the FBC, at a cost of £0.125m (Inclusive of VAT) and a commencement date to be agreed</w:t>
            </w:r>
            <w:r>
              <w:rPr>
                <w:rFonts w:ascii="Arial" w:hAnsi="Arial" w:cs="Arial"/>
                <w:sz w:val="24"/>
                <w:szCs w:val="24"/>
              </w:rPr>
              <w:t>.</w:t>
            </w:r>
          </w:p>
          <w:p w14:paraId="0D73D37E" w14:textId="77777777" w:rsidR="007A2D6D" w:rsidRDefault="007A2D6D" w:rsidP="007A2D6D">
            <w:pPr>
              <w:rPr>
                <w:rFonts w:ascii="Arial" w:hAnsi="Arial" w:cs="Arial"/>
                <w:sz w:val="24"/>
                <w:szCs w:val="24"/>
              </w:rPr>
            </w:pPr>
          </w:p>
          <w:p w14:paraId="5D6E22F9" w14:textId="30394549" w:rsidR="006609DD" w:rsidRPr="007A2D6D" w:rsidRDefault="002C423A" w:rsidP="007A2D6D">
            <w:pPr>
              <w:pStyle w:val="ListParagraph"/>
              <w:numPr>
                <w:ilvl w:val="0"/>
                <w:numId w:val="24"/>
              </w:numPr>
              <w:rPr>
                <w:rFonts w:ascii="Arial" w:hAnsi="Arial" w:cs="Arial"/>
                <w:sz w:val="24"/>
                <w:szCs w:val="24"/>
              </w:rPr>
            </w:pPr>
            <w:r w:rsidRPr="007A2D6D">
              <w:rPr>
                <w:rFonts w:ascii="Arial" w:hAnsi="Arial" w:cs="Arial"/>
                <w:sz w:val="24"/>
                <w:szCs w:val="24"/>
              </w:rPr>
              <w:t xml:space="preserve">Recommend </w:t>
            </w:r>
            <w:r w:rsidR="0086015D">
              <w:rPr>
                <w:rFonts w:ascii="Arial" w:hAnsi="Arial" w:cs="Arial"/>
                <w:sz w:val="24"/>
                <w:szCs w:val="24"/>
              </w:rPr>
              <w:t xml:space="preserve">from the Committee </w:t>
            </w:r>
            <w:r w:rsidR="00F61C4B">
              <w:rPr>
                <w:rFonts w:ascii="Arial" w:hAnsi="Arial" w:cs="Arial"/>
                <w:sz w:val="24"/>
                <w:szCs w:val="24"/>
              </w:rPr>
              <w:t xml:space="preserve">to Board that </w:t>
            </w:r>
            <w:r w:rsidRPr="007A2D6D">
              <w:rPr>
                <w:rFonts w:ascii="Arial" w:hAnsi="Arial" w:cs="Arial"/>
                <w:sz w:val="24"/>
                <w:szCs w:val="24"/>
              </w:rPr>
              <w:t>the Health Board enter into the said contracts, subject to recommendation 2,3,4 &amp; 5 being approved</w:t>
            </w:r>
            <w:r w:rsidR="007A2D6D">
              <w:rPr>
                <w:rFonts w:ascii="Arial" w:hAnsi="Arial" w:cs="Arial"/>
                <w:sz w:val="24"/>
                <w:szCs w:val="24"/>
              </w:rPr>
              <w:t>.</w:t>
            </w:r>
          </w:p>
          <w:p w14:paraId="2106C589" w14:textId="13C1D0F9" w:rsidR="006609DD" w:rsidRPr="00F53A49" w:rsidRDefault="006609DD" w:rsidP="006609DD">
            <w:pPr>
              <w:jc w:val="both"/>
              <w:rPr>
                <w:rFonts w:ascii="Arial" w:hAnsi="Arial" w:cs="Arial"/>
                <w:b/>
                <w:sz w:val="24"/>
                <w:szCs w:val="24"/>
                <w:lang w:val="cy-GB" w:eastAsia="en-GB"/>
              </w:rPr>
            </w:pP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1BD4E08E" w14:textId="77777777" w:rsidR="006609DD" w:rsidRPr="00F53A49" w:rsidRDefault="006609DD" w:rsidP="00D054F6">
            <w:pPr>
              <w:spacing w:line="240" w:lineRule="auto"/>
              <w:rPr>
                <w:rFonts w:ascii="Arial" w:hAnsi="Arial" w:cs="Arial"/>
                <w:sz w:val="24"/>
                <w:szCs w:val="24"/>
                <w:lang w:eastAsia="en-GB"/>
              </w:rPr>
            </w:pPr>
          </w:p>
        </w:tc>
      </w:tr>
      <w:tr w:rsidR="00346A79" w:rsidRPr="00F53A49" w14:paraId="1E9F518C" w14:textId="77777777" w:rsidTr="002555B5">
        <w:trPr>
          <w:trHeight w:val="352"/>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A9C95B" w14:textId="77777777" w:rsidR="00346A79" w:rsidRPr="00F53A49" w:rsidRDefault="00346A79" w:rsidP="00013EF7">
            <w:pPr>
              <w:spacing w:line="240" w:lineRule="auto"/>
              <w:rPr>
                <w:rFonts w:ascii="Arial" w:hAnsi="Arial" w:cs="Arial"/>
                <w:b/>
                <w:sz w:val="24"/>
                <w:szCs w:val="24"/>
                <w:lang w:eastAsia="en-GB"/>
              </w:rPr>
            </w:pPr>
          </w:p>
        </w:tc>
        <w:tc>
          <w:tcPr>
            <w:tcW w:w="694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9E6DF7" w14:textId="6D981A94" w:rsidR="00346A79" w:rsidRPr="00F53A49" w:rsidRDefault="00346A79" w:rsidP="006609DD">
            <w:pPr>
              <w:jc w:val="both"/>
              <w:rPr>
                <w:rFonts w:ascii="Arial" w:hAnsi="Arial" w:cs="Arial"/>
                <w:b/>
                <w:sz w:val="24"/>
                <w:szCs w:val="24"/>
              </w:rPr>
            </w:pPr>
            <w:r w:rsidRPr="00F53A49">
              <w:rPr>
                <w:rFonts w:ascii="Arial" w:hAnsi="Arial" w:cs="Arial"/>
                <w:b/>
                <w:sz w:val="24"/>
                <w:szCs w:val="24"/>
              </w:rPr>
              <w:t>Items for Information and Noting</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7ED88A0" w14:textId="77777777" w:rsidR="00346A79" w:rsidRPr="00F53A49" w:rsidRDefault="00346A79" w:rsidP="00D054F6">
            <w:pPr>
              <w:spacing w:line="240" w:lineRule="auto"/>
              <w:rPr>
                <w:rFonts w:ascii="Arial" w:hAnsi="Arial" w:cs="Arial"/>
                <w:sz w:val="24"/>
                <w:szCs w:val="24"/>
                <w:lang w:eastAsia="en-GB"/>
              </w:rPr>
            </w:pPr>
          </w:p>
        </w:tc>
      </w:tr>
      <w:tr w:rsidR="00D054F6" w:rsidRPr="00F53A49" w14:paraId="73FD3583" w14:textId="77777777" w:rsidTr="002555B5">
        <w:trPr>
          <w:trHeight w:val="352"/>
        </w:trPr>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tcPr>
          <w:p w14:paraId="3486DE17" w14:textId="77777777" w:rsidR="00013EF7" w:rsidRPr="00F53A49" w:rsidRDefault="00013EF7" w:rsidP="00013EF7">
            <w:pPr>
              <w:spacing w:line="240" w:lineRule="auto"/>
              <w:rPr>
                <w:rFonts w:ascii="Arial" w:hAnsi="Arial" w:cs="Arial"/>
                <w:b/>
                <w:sz w:val="24"/>
                <w:szCs w:val="24"/>
                <w:lang w:eastAsia="en-GB"/>
              </w:rPr>
            </w:pPr>
            <w:r w:rsidRPr="00F53A49">
              <w:rPr>
                <w:rFonts w:ascii="Arial" w:hAnsi="Arial" w:cs="Arial"/>
                <w:b/>
                <w:sz w:val="24"/>
                <w:szCs w:val="24"/>
                <w:lang w:eastAsia="en-GB"/>
              </w:rPr>
              <w:t xml:space="preserve">FC </w:t>
            </w:r>
          </w:p>
          <w:p w14:paraId="3502EFA6" w14:textId="22C3C7E4" w:rsidR="00D054F6" w:rsidRPr="00F53A49" w:rsidRDefault="00013EF7" w:rsidP="00013EF7">
            <w:pPr>
              <w:spacing w:line="240" w:lineRule="auto"/>
              <w:rPr>
                <w:rFonts w:ascii="Arial" w:hAnsi="Arial" w:cs="Arial"/>
                <w:b/>
                <w:sz w:val="24"/>
                <w:szCs w:val="24"/>
                <w:lang w:eastAsia="en-GB"/>
              </w:rPr>
            </w:pPr>
            <w:r w:rsidRPr="00F53A49">
              <w:rPr>
                <w:rFonts w:ascii="Arial" w:hAnsi="Arial" w:cs="Arial"/>
                <w:b/>
                <w:sz w:val="24"/>
                <w:szCs w:val="24"/>
                <w:lang w:eastAsia="en-GB"/>
              </w:rPr>
              <w:t>1</w:t>
            </w:r>
            <w:r w:rsidR="008D165D" w:rsidRPr="00F53A49">
              <w:rPr>
                <w:rFonts w:ascii="Arial" w:hAnsi="Arial" w:cs="Arial"/>
                <w:b/>
                <w:sz w:val="24"/>
                <w:szCs w:val="24"/>
                <w:lang w:eastAsia="en-GB"/>
              </w:rPr>
              <w:t>6/11</w:t>
            </w:r>
            <w:r w:rsidRPr="00F53A49">
              <w:rPr>
                <w:rFonts w:ascii="Arial" w:hAnsi="Arial" w:cs="Arial"/>
                <w:b/>
                <w:sz w:val="24"/>
                <w:szCs w:val="24"/>
                <w:lang w:eastAsia="en-GB"/>
              </w:rPr>
              <w:t>/0</w:t>
            </w:r>
            <w:r w:rsidR="00285134">
              <w:rPr>
                <w:rFonts w:ascii="Arial" w:hAnsi="Arial" w:cs="Arial"/>
                <w:b/>
                <w:sz w:val="24"/>
                <w:szCs w:val="24"/>
                <w:lang w:eastAsia="en-GB"/>
              </w:rPr>
              <w:t>15</w:t>
            </w:r>
          </w:p>
        </w:tc>
        <w:tc>
          <w:tcPr>
            <w:tcW w:w="6946" w:type="dxa"/>
            <w:tcBorders>
              <w:top w:val="single" w:sz="4" w:space="0" w:color="auto"/>
              <w:left w:val="single" w:sz="4" w:space="0" w:color="auto"/>
              <w:bottom w:val="single" w:sz="4" w:space="0" w:color="auto"/>
              <w:right w:val="single" w:sz="4" w:space="0" w:color="auto"/>
            </w:tcBorders>
            <w:shd w:val="clear" w:color="auto" w:fill="FFFFFF" w:themeFill="background1"/>
          </w:tcPr>
          <w:p w14:paraId="4CB089BC" w14:textId="3F24F71E" w:rsidR="00D054F6" w:rsidRPr="00F53A49" w:rsidRDefault="00D054F6" w:rsidP="00D054F6">
            <w:pPr>
              <w:jc w:val="both"/>
              <w:rPr>
                <w:rFonts w:ascii="Arial" w:hAnsi="Arial" w:cs="Arial"/>
                <w:b/>
                <w:sz w:val="24"/>
                <w:szCs w:val="24"/>
              </w:rPr>
            </w:pPr>
            <w:r w:rsidRPr="00F53A49">
              <w:rPr>
                <w:rFonts w:ascii="Arial" w:hAnsi="Arial" w:cs="Arial"/>
                <w:b/>
                <w:sz w:val="24"/>
                <w:szCs w:val="24"/>
              </w:rPr>
              <w:t xml:space="preserve">Financial Monitoring Return – Month </w:t>
            </w:r>
            <w:r w:rsidR="00782A65" w:rsidRPr="00F53A49">
              <w:rPr>
                <w:rFonts w:ascii="Arial" w:hAnsi="Arial" w:cs="Arial"/>
                <w:b/>
                <w:sz w:val="24"/>
                <w:szCs w:val="24"/>
              </w:rPr>
              <w:t>7</w:t>
            </w:r>
          </w:p>
          <w:p w14:paraId="2BA0CC00" w14:textId="77777777" w:rsidR="000A0493" w:rsidRPr="00F53A49" w:rsidRDefault="000A0493" w:rsidP="00D054F6">
            <w:pPr>
              <w:jc w:val="both"/>
              <w:rPr>
                <w:rFonts w:ascii="Arial" w:hAnsi="Arial" w:cs="Arial"/>
                <w:b/>
                <w:sz w:val="24"/>
                <w:szCs w:val="24"/>
              </w:rPr>
            </w:pPr>
          </w:p>
          <w:p w14:paraId="52BEDDF0" w14:textId="69AF6479" w:rsidR="000A0493" w:rsidRPr="00F53A49" w:rsidRDefault="009B1761" w:rsidP="00D054F6">
            <w:pPr>
              <w:jc w:val="both"/>
              <w:rPr>
                <w:rFonts w:ascii="Arial" w:hAnsi="Arial" w:cs="Arial"/>
                <w:sz w:val="24"/>
                <w:szCs w:val="24"/>
              </w:rPr>
            </w:pPr>
            <w:r w:rsidRPr="00F53A49">
              <w:rPr>
                <w:rFonts w:ascii="Arial" w:hAnsi="Arial" w:cs="Arial"/>
                <w:sz w:val="24"/>
                <w:szCs w:val="24"/>
              </w:rPr>
              <w:t xml:space="preserve">The Financial Monitoring Return – Month </w:t>
            </w:r>
            <w:r w:rsidR="00346A79" w:rsidRPr="00F53A49">
              <w:rPr>
                <w:rFonts w:ascii="Arial" w:hAnsi="Arial" w:cs="Arial"/>
                <w:sz w:val="24"/>
                <w:szCs w:val="24"/>
              </w:rPr>
              <w:t>7</w:t>
            </w:r>
            <w:r w:rsidRPr="00F53A49">
              <w:rPr>
                <w:rFonts w:ascii="Arial" w:hAnsi="Arial" w:cs="Arial"/>
                <w:sz w:val="24"/>
                <w:szCs w:val="24"/>
              </w:rPr>
              <w:t xml:space="preserve"> was received. </w:t>
            </w:r>
          </w:p>
          <w:p w14:paraId="7F551407" w14:textId="77777777" w:rsidR="000A0493" w:rsidRPr="00F53A49" w:rsidRDefault="000A0493" w:rsidP="00D054F6">
            <w:pPr>
              <w:jc w:val="both"/>
              <w:rPr>
                <w:rFonts w:ascii="Arial" w:hAnsi="Arial" w:cs="Arial"/>
                <w:b/>
                <w:sz w:val="24"/>
                <w:szCs w:val="24"/>
              </w:rPr>
            </w:pPr>
          </w:p>
          <w:p w14:paraId="7DEE5A8F" w14:textId="77777777" w:rsidR="00BC5BDE" w:rsidRPr="00F53A49" w:rsidRDefault="00BC5BDE" w:rsidP="00BC5BDE">
            <w:pPr>
              <w:rPr>
                <w:rFonts w:ascii="Arial" w:hAnsi="Arial" w:cs="Arial"/>
                <w:b/>
                <w:sz w:val="24"/>
                <w:szCs w:val="24"/>
              </w:rPr>
            </w:pPr>
            <w:r w:rsidRPr="00F53A49">
              <w:rPr>
                <w:rFonts w:ascii="Arial" w:hAnsi="Arial" w:cs="Arial"/>
                <w:b/>
                <w:sz w:val="24"/>
                <w:szCs w:val="24"/>
              </w:rPr>
              <w:t>The Finance Committee resolved that:</w:t>
            </w:r>
          </w:p>
          <w:p w14:paraId="3C151044" w14:textId="77777777" w:rsidR="00BC5BDE" w:rsidRPr="00F53A49" w:rsidRDefault="00BC5BDE" w:rsidP="00BC5BDE">
            <w:pPr>
              <w:rPr>
                <w:rFonts w:ascii="Arial" w:hAnsi="Arial" w:cs="Arial"/>
                <w:b/>
                <w:sz w:val="24"/>
                <w:szCs w:val="24"/>
              </w:rPr>
            </w:pPr>
          </w:p>
          <w:p w14:paraId="0F1DE556" w14:textId="77777777" w:rsidR="00BC5BDE" w:rsidRPr="00F53A49" w:rsidRDefault="00BC5BDE" w:rsidP="00255750">
            <w:pPr>
              <w:pStyle w:val="ListParagraph"/>
              <w:numPr>
                <w:ilvl w:val="0"/>
                <w:numId w:val="6"/>
              </w:numPr>
              <w:rPr>
                <w:rFonts w:ascii="Arial" w:hAnsi="Arial" w:cs="Arial"/>
                <w:sz w:val="24"/>
                <w:szCs w:val="24"/>
              </w:rPr>
            </w:pPr>
            <w:r w:rsidRPr="00F53A49">
              <w:rPr>
                <w:rFonts w:ascii="Arial" w:hAnsi="Arial" w:cs="Arial"/>
                <w:sz w:val="24"/>
                <w:szCs w:val="24"/>
              </w:rPr>
              <w:t>The extract from the UHB</w:t>
            </w:r>
            <w:r w:rsidR="007772BA" w:rsidRPr="00F53A49">
              <w:rPr>
                <w:rFonts w:ascii="Arial" w:hAnsi="Arial" w:cs="Arial"/>
                <w:sz w:val="24"/>
                <w:szCs w:val="24"/>
              </w:rPr>
              <w:t>’</w:t>
            </w:r>
            <w:r w:rsidRPr="00F53A49">
              <w:rPr>
                <w:rFonts w:ascii="Arial" w:hAnsi="Arial" w:cs="Arial"/>
                <w:sz w:val="24"/>
                <w:szCs w:val="24"/>
              </w:rPr>
              <w:t>s Monthly Financial Monitoring Return</w:t>
            </w:r>
            <w:r w:rsidR="00E41D11" w:rsidRPr="00F53A49">
              <w:rPr>
                <w:rFonts w:ascii="Arial" w:hAnsi="Arial" w:cs="Arial"/>
                <w:sz w:val="24"/>
                <w:szCs w:val="24"/>
              </w:rPr>
              <w:t xml:space="preserve"> was noted. </w:t>
            </w:r>
          </w:p>
          <w:p w14:paraId="08F3C58C" w14:textId="77777777" w:rsidR="00BC5BDE" w:rsidRPr="00F53A49" w:rsidRDefault="00BC5BDE" w:rsidP="00D054F6">
            <w:pPr>
              <w:jc w:val="both"/>
              <w:rPr>
                <w:rFonts w:ascii="Arial" w:hAnsi="Arial" w:cs="Arial"/>
                <w:b/>
                <w:sz w:val="24"/>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0AEE5345" w14:textId="77777777" w:rsidR="00D054F6" w:rsidRPr="00F53A49" w:rsidRDefault="00D054F6" w:rsidP="00D054F6">
            <w:pPr>
              <w:spacing w:line="240" w:lineRule="auto"/>
              <w:rPr>
                <w:rFonts w:ascii="Arial" w:hAnsi="Arial" w:cs="Arial"/>
                <w:sz w:val="24"/>
                <w:szCs w:val="24"/>
                <w:lang w:eastAsia="en-GB"/>
              </w:rPr>
            </w:pPr>
          </w:p>
        </w:tc>
      </w:tr>
      <w:tr w:rsidR="00D054F6" w:rsidRPr="00F53A49" w14:paraId="7D6BAE9F" w14:textId="77777777" w:rsidTr="002555B5">
        <w:trPr>
          <w:trHeight w:val="352"/>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FACC50" w14:textId="77777777" w:rsidR="00D054F6" w:rsidRPr="00F53A49" w:rsidRDefault="00D054F6" w:rsidP="00D054F6">
            <w:pPr>
              <w:spacing w:line="240" w:lineRule="auto"/>
              <w:rPr>
                <w:rFonts w:ascii="Arial" w:hAnsi="Arial" w:cs="Arial"/>
                <w:b/>
                <w:sz w:val="24"/>
                <w:szCs w:val="24"/>
                <w:lang w:eastAsia="en-GB"/>
              </w:rPr>
            </w:pPr>
          </w:p>
        </w:tc>
        <w:tc>
          <w:tcPr>
            <w:tcW w:w="694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7CFE4A" w14:textId="77777777" w:rsidR="00D054F6" w:rsidRPr="00F53A49" w:rsidRDefault="00D054F6" w:rsidP="00D054F6">
            <w:pPr>
              <w:jc w:val="both"/>
              <w:rPr>
                <w:rFonts w:ascii="Arial" w:hAnsi="Arial" w:cs="Arial"/>
                <w:sz w:val="24"/>
                <w:szCs w:val="24"/>
              </w:rPr>
            </w:pPr>
            <w:r w:rsidRPr="00F53A49">
              <w:rPr>
                <w:rFonts w:ascii="Arial" w:hAnsi="Arial" w:cs="Arial"/>
                <w:b/>
                <w:sz w:val="24"/>
                <w:szCs w:val="24"/>
              </w:rPr>
              <w:t>Agenda for Private Finance Committee Meeting</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3445EE" w14:textId="77777777" w:rsidR="00D054F6" w:rsidRPr="00F53A49" w:rsidRDefault="00D054F6" w:rsidP="00D054F6">
            <w:pPr>
              <w:spacing w:line="240" w:lineRule="auto"/>
              <w:rPr>
                <w:rFonts w:ascii="Arial" w:hAnsi="Arial" w:cs="Arial"/>
                <w:sz w:val="24"/>
                <w:szCs w:val="24"/>
                <w:lang w:eastAsia="en-GB"/>
              </w:rPr>
            </w:pPr>
          </w:p>
        </w:tc>
      </w:tr>
      <w:tr w:rsidR="00D054F6" w:rsidRPr="00F53A49" w14:paraId="403D7698" w14:textId="77777777" w:rsidTr="002555B5">
        <w:trPr>
          <w:trHeight w:val="352"/>
        </w:trPr>
        <w:tc>
          <w:tcPr>
            <w:tcW w:w="1696" w:type="dxa"/>
            <w:tcBorders>
              <w:top w:val="single" w:sz="4" w:space="0" w:color="auto"/>
              <w:left w:val="single" w:sz="4" w:space="0" w:color="auto"/>
              <w:bottom w:val="single" w:sz="4" w:space="0" w:color="auto"/>
              <w:right w:val="single" w:sz="4" w:space="0" w:color="auto"/>
            </w:tcBorders>
            <w:shd w:val="clear" w:color="auto" w:fill="FFFFFF" w:themeFill="background1"/>
          </w:tcPr>
          <w:p w14:paraId="27171102" w14:textId="77777777" w:rsidR="00013EF7" w:rsidRPr="00F53A49" w:rsidRDefault="00013EF7" w:rsidP="00013EF7">
            <w:pPr>
              <w:spacing w:line="240" w:lineRule="auto"/>
              <w:rPr>
                <w:rFonts w:ascii="Arial" w:hAnsi="Arial" w:cs="Arial"/>
                <w:b/>
                <w:sz w:val="24"/>
                <w:szCs w:val="24"/>
                <w:lang w:eastAsia="en-GB"/>
              </w:rPr>
            </w:pPr>
            <w:r w:rsidRPr="00F53A49">
              <w:rPr>
                <w:rFonts w:ascii="Arial" w:hAnsi="Arial" w:cs="Arial"/>
                <w:b/>
                <w:sz w:val="24"/>
                <w:szCs w:val="24"/>
                <w:lang w:eastAsia="en-GB"/>
              </w:rPr>
              <w:t xml:space="preserve">FC </w:t>
            </w:r>
          </w:p>
          <w:p w14:paraId="3AF44E52" w14:textId="2AAC8DA1" w:rsidR="00D054F6" w:rsidRPr="00F53A49" w:rsidRDefault="00013EF7" w:rsidP="00013EF7">
            <w:pPr>
              <w:spacing w:line="240" w:lineRule="auto"/>
              <w:rPr>
                <w:rFonts w:ascii="Arial" w:hAnsi="Arial" w:cs="Arial"/>
                <w:b/>
                <w:sz w:val="24"/>
                <w:szCs w:val="24"/>
                <w:lang w:eastAsia="en-GB"/>
              </w:rPr>
            </w:pPr>
            <w:r w:rsidRPr="00F53A49">
              <w:rPr>
                <w:rFonts w:ascii="Arial" w:hAnsi="Arial" w:cs="Arial"/>
                <w:b/>
                <w:sz w:val="24"/>
                <w:szCs w:val="24"/>
                <w:lang w:eastAsia="en-GB"/>
              </w:rPr>
              <w:t>1</w:t>
            </w:r>
            <w:r w:rsidR="008D165D" w:rsidRPr="00F53A49">
              <w:rPr>
                <w:rFonts w:ascii="Arial" w:hAnsi="Arial" w:cs="Arial"/>
                <w:b/>
                <w:sz w:val="24"/>
                <w:szCs w:val="24"/>
                <w:lang w:eastAsia="en-GB"/>
              </w:rPr>
              <w:t>6/11</w:t>
            </w:r>
            <w:r w:rsidRPr="00F53A49">
              <w:rPr>
                <w:rFonts w:ascii="Arial" w:hAnsi="Arial" w:cs="Arial"/>
                <w:b/>
                <w:sz w:val="24"/>
                <w:szCs w:val="24"/>
                <w:lang w:eastAsia="en-GB"/>
              </w:rPr>
              <w:t>/0</w:t>
            </w:r>
            <w:r w:rsidR="00285134">
              <w:rPr>
                <w:rFonts w:ascii="Arial" w:hAnsi="Arial" w:cs="Arial"/>
                <w:b/>
                <w:sz w:val="24"/>
                <w:szCs w:val="24"/>
                <w:lang w:eastAsia="en-GB"/>
              </w:rPr>
              <w:t>16</w:t>
            </w:r>
          </w:p>
        </w:tc>
        <w:tc>
          <w:tcPr>
            <w:tcW w:w="6946" w:type="dxa"/>
            <w:tcBorders>
              <w:top w:val="single" w:sz="4" w:space="0" w:color="auto"/>
              <w:left w:val="single" w:sz="4" w:space="0" w:color="auto"/>
              <w:bottom w:val="single" w:sz="4" w:space="0" w:color="auto"/>
              <w:right w:val="single" w:sz="4" w:space="0" w:color="auto"/>
            </w:tcBorders>
            <w:shd w:val="clear" w:color="auto" w:fill="FFFFFF" w:themeFill="background1"/>
          </w:tcPr>
          <w:p w14:paraId="496D7C66" w14:textId="021EF28B" w:rsidR="00346A79" w:rsidRPr="00F53A49" w:rsidRDefault="00346A79" w:rsidP="00346A79">
            <w:pPr>
              <w:spacing w:line="240" w:lineRule="auto"/>
              <w:ind w:right="-284"/>
              <w:rPr>
                <w:rFonts w:ascii="Arial" w:hAnsi="Arial" w:cs="Arial"/>
                <w:sz w:val="24"/>
                <w:szCs w:val="24"/>
              </w:rPr>
            </w:pPr>
          </w:p>
          <w:p w14:paraId="021546FD" w14:textId="77777777" w:rsidR="00346A79" w:rsidRPr="00F53A49" w:rsidRDefault="00346A79" w:rsidP="00346A79">
            <w:pPr>
              <w:pStyle w:val="ListParagraph"/>
              <w:numPr>
                <w:ilvl w:val="0"/>
                <w:numId w:val="5"/>
              </w:numPr>
              <w:spacing w:line="240" w:lineRule="auto"/>
              <w:ind w:right="-284"/>
              <w:contextualSpacing w:val="0"/>
              <w:rPr>
                <w:rFonts w:ascii="Arial" w:hAnsi="Arial" w:cs="Arial"/>
                <w:sz w:val="24"/>
                <w:szCs w:val="24"/>
              </w:rPr>
            </w:pPr>
            <w:r w:rsidRPr="00F53A49">
              <w:rPr>
                <w:rFonts w:ascii="Arial" w:hAnsi="Arial" w:cs="Arial"/>
                <w:sz w:val="24"/>
                <w:szCs w:val="24"/>
              </w:rPr>
              <w:t xml:space="preserve">Approval of Private Minutes </w:t>
            </w:r>
          </w:p>
          <w:p w14:paraId="0551047F" w14:textId="77777777" w:rsidR="00346A79" w:rsidRPr="00F53A49" w:rsidRDefault="00346A79" w:rsidP="00346A79">
            <w:pPr>
              <w:pStyle w:val="ListParagraph"/>
              <w:numPr>
                <w:ilvl w:val="0"/>
                <w:numId w:val="5"/>
              </w:numPr>
              <w:spacing w:line="240" w:lineRule="auto"/>
              <w:ind w:right="-284"/>
              <w:contextualSpacing w:val="0"/>
              <w:rPr>
                <w:rFonts w:ascii="Arial" w:hAnsi="Arial" w:cs="Arial"/>
                <w:sz w:val="24"/>
                <w:szCs w:val="24"/>
              </w:rPr>
            </w:pPr>
            <w:r w:rsidRPr="00F53A49">
              <w:rPr>
                <w:rFonts w:ascii="Arial" w:hAnsi="Arial" w:cs="Arial"/>
                <w:sz w:val="24"/>
                <w:szCs w:val="24"/>
              </w:rPr>
              <w:t xml:space="preserve">High Level Resource Map </w:t>
            </w:r>
          </w:p>
          <w:p w14:paraId="62B7DDE8" w14:textId="77777777" w:rsidR="00346A79" w:rsidRPr="00F53A49" w:rsidRDefault="00346A79" w:rsidP="00346A79">
            <w:pPr>
              <w:pStyle w:val="ListParagraph"/>
              <w:numPr>
                <w:ilvl w:val="0"/>
                <w:numId w:val="5"/>
              </w:numPr>
              <w:spacing w:line="240" w:lineRule="auto"/>
              <w:ind w:right="-284"/>
              <w:contextualSpacing w:val="0"/>
              <w:rPr>
                <w:rFonts w:ascii="Arial" w:hAnsi="Arial" w:cs="Arial"/>
                <w:sz w:val="24"/>
                <w:szCs w:val="24"/>
              </w:rPr>
            </w:pPr>
            <w:r w:rsidRPr="00F53A49">
              <w:rPr>
                <w:rFonts w:ascii="Arial" w:hAnsi="Arial" w:cs="Arial"/>
                <w:sz w:val="24"/>
                <w:szCs w:val="24"/>
              </w:rPr>
              <w:t xml:space="preserve">Forecast Outturn </w:t>
            </w:r>
          </w:p>
          <w:p w14:paraId="784B76B0" w14:textId="2D20E9D8" w:rsidR="00346A79" w:rsidRPr="00F53A49" w:rsidRDefault="00346A79" w:rsidP="00346A79">
            <w:pPr>
              <w:pStyle w:val="ListParagraph"/>
              <w:numPr>
                <w:ilvl w:val="0"/>
                <w:numId w:val="5"/>
              </w:numPr>
              <w:spacing w:line="240" w:lineRule="auto"/>
              <w:ind w:right="-284"/>
              <w:contextualSpacing w:val="0"/>
              <w:rPr>
                <w:rFonts w:ascii="Arial" w:hAnsi="Arial" w:cs="Arial"/>
                <w:sz w:val="24"/>
                <w:szCs w:val="24"/>
              </w:rPr>
            </w:pPr>
            <w:r w:rsidRPr="00F53A49">
              <w:rPr>
                <w:rFonts w:ascii="Arial" w:hAnsi="Arial" w:cs="Arial"/>
                <w:sz w:val="24"/>
                <w:szCs w:val="24"/>
              </w:rPr>
              <w:t>Adult Fracture Clinic</w:t>
            </w:r>
          </w:p>
          <w:p w14:paraId="1210FB40" w14:textId="671C43EB" w:rsidR="00D15D58" w:rsidRPr="00F53A49" w:rsidRDefault="00D15D58" w:rsidP="000A0493">
            <w:pPr>
              <w:spacing w:line="240" w:lineRule="auto"/>
              <w:ind w:right="-284"/>
              <w:rPr>
                <w:rFonts w:ascii="Arial" w:hAnsi="Arial" w:cs="Arial"/>
                <w:sz w:val="24"/>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308382CB" w14:textId="77777777" w:rsidR="00D054F6" w:rsidRPr="00F53A49" w:rsidRDefault="00D054F6" w:rsidP="00D054F6">
            <w:pPr>
              <w:spacing w:line="240" w:lineRule="auto"/>
              <w:rPr>
                <w:rFonts w:ascii="Arial" w:hAnsi="Arial" w:cs="Arial"/>
                <w:sz w:val="24"/>
                <w:szCs w:val="24"/>
                <w:lang w:eastAsia="en-GB"/>
              </w:rPr>
            </w:pPr>
          </w:p>
        </w:tc>
      </w:tr>
      <w:tr w:rsidR="00D054F6" w:rsidRPr="00F53A49" w14:paraId="1141D44E" w14:textId="77777777" w:rsidTr="002555B5">
        <w:tc>
          <w:tcPr>
            <w:tcW w:w="1696" w:type="dxa"/>
            <w:tcBorders>
              <w:top w:val="single" w:sz="4" w:space="0" w:color="auto"/>
              <w:left w:val="single" w:sz="4" w:space="0" w:color="auto"/>
              <w:bottom w:val="single" w:sz="4" w:space="0" w:color="auto"/>
              <w:right w:val="single" w:sz="4" w:space="0" w:color="auto"/>
            </w:tcBorders>
          </w:tcPr>
          <w:p w14:paraId="10FB7EB0" w14:textId="77777777" w:rsidR="00013EF7" w:rsidRPr="00F53A49" w:rsidRDefault="00013EF7" w:rsidP="00013EF7">
            <w:pPr>
              <w:spacing w:line="240" w:lineRule="auto"/>
              <w:rPr>
                <w:rFonts w:ascii="Arial" w:hAnsi="Arial" w:cs="Arial"/>
                <w:b/>
                <w:sz w:val="24"/>
                <w:szCs w:val="24"/>
                <w:lang w:eastAsia="en-GB"/>
              </w:rPr>
            </w:pPr>
            <w:r w:rsidRPr="00F53A49">
              <w:rPr>
                <w:rFonts w:ascii="Arial" w:hAnsi="Arial" w:cs="Arial"/>
                <w:b/>
                <w:sz w:val="24"/>
                <w:szCs w:val="24"/>
                <w:lang w:eastAsia="en-GB"/>
              </w:rPr>
              <w:t xml:space="preserve">FC </w:t>
            </w:r>
          </w:p>
          <w:p w14:paraId="1B37D4C5" w14:textId="0949DC75" w:rsidR="00D054F6" w:rsidRPr="00F53A49" w:rsidRDefault="00013EF7" w:rsidP="00013EF7">
            <w:pPr>
              <w:spacing w:line="240" w:lineRule="auto"/>
              <w:rPr>
                <w:rFonts w:ascii="Arial" w:hAnsi="Arial" w:cs="Arial"/>
                <w:b/>
                <w:sz w:val="24"/>
                <w:szCs w:val="24"/>
                <w:lang w:eastAsia="en-GB"/>
              </w:rPr>
            </w:pPr>
            <w:r w:rsidRPr="00F53A49">
              <w:rPr>
                <w:rFonts w:ascii="Arial" w:hAnsi="Arial" w:cs="Arial"/>
                <w:b/>
                <w:sz w:val="24"/>
                <w:szCs w:val="24"/>
                <w:lang w:eastAsia="en-GB"/>
              </w:rPr>
              <w:t>1</w:t>
            </w:r>
            <w:r w:rsidR="008D165D" w:rsidRPr="00F53A49">
              <w:rPr>
                <w:rFonts w:ascii="Arial" w:hAnsi="Arial" w:cs="Arial"/>
                <w:b/>
                <w:sz w:val="24"/>
                <w:szCs w:val="24"/>
                <w:lang w:eastAsia="en-GB"/>
              </w:rPr>
              <w:t>6/11/</w:t>
            </w:r>
            <w:r w:rsidRPr="00F53A49">
              <w:rPr>
                <w:rFonts w:ascii="Arial" w:hAnsi="Arial" w:cs="Arial"/>
                <w:b/>
                <w:sz w:val="24"/>
                <w:szCs w:val="24"/>
                <w:lang w:eastAsia="en-GB"/>
              </w:rPr>
              <w:t>01</w:t>
            </w:r>
            <w:r w:rsidR="00285134">
              <w:rPr>
                <w:rFonts w:ascii="Arial" w:hAnsi="Arial" w:cs="Arial"/>
                <w:b/>
                <w:sz w:val="24"/>
                <w:szCs w:val="24"/>
                <w:lang w:eastAsia="en-GB"/>
              </w:rPr>
              <w:t>7</w:t>
            </w:r>
          </w:p>
        </w:tc>
        <w:tc>
          <w:tcPr>
            <w:tcW w:w="6946" w:type="dxa"/>
            <w:tcBorders>
              <w:top w:val="single" w:sz="4" w:space="0" w:color="auto"/>
              <w:left w:val="single" w:sz="4" w:space="0" w:color="auto"/>
              <w:bottom w:val="single" w:sz="4" w:space="0" w:color="auto"/>
              <w:right w:val="single" w:sz="4" w:space="0" w:color="auto"/>
            </w:tcBorders>
          </w:tcPr>
          <w:p w14:paraId="47EA5133" w14:textId="77777777" w:rsidR="00D054F6" w:rsidRPr="00F53A49" w:rsidRDefault="00D054F6" w:rsidP="00D054F6">
            <w:pPr>
              <w:spacing w:line="240" w:lineRule="auto"/>
              <w:rPr>
                <w:rFonts w:ascii="Arial" w:eastAsia="Arial" w:hAnsi="Arial" w:cs="Arial"/>
                <w:b/>
                <w:bCs/>
                <w:sz w:val="24"/>
                <w:szCs w:val="24"/>
                <w:lang w:eastAsia="en-GB"/>
              </w:rPr>
            </w:pPr>
            <w:r w:rsidRPr="00F53A49">
              <w:rPr>
                <w:rFonts w:ascii="Arial" w:eastAsia="Arial" w:hAnsi="Arial" w:cs="Arial"/>
                <w:b/>
                <w:bCs/>
                <w:sz w:val="24"/>
                <w:szCs w:val="24"/>
                <w:lang w:eastAsia="en-GB"/>
              </w:rPr>
              <w:t>Any Other Business</w:t>
            </w:r>
          </w:p>
          <w:p w14:paraId="0339DDE2" w14:textId="77777777" w:rsidR="00D054F6" w:rsidRPr="00F53A49" w:rsidRDefault="00D054F6" w:rsidP="00D054F6">
            <w:pPr>
              <w:spacing w:line="240" w:lineRule="auto"/>
              <w:rPr>
                <w:rFonts w:ascii="Arial" w:eastAsia="Arial" w:hAnsi="Arial" w:cs="Arial"/>
                <w:bCs/>
                <w:sz w:val="24"/>
                <w:szCs w:val="24"/>
              </w:rPr>
            </w:pPr>
          </w:p>
          <w:p w14:paraId="5E01DE19" w14:textId="77777777" w:rsidR="00D054F6" w:rsidRPr="00F53A49" w:rsidRDefault="00B37A54" w:rsidP="00D054F6">
            <w:pPr>
              <w:spacing w:line="240" w:lineRule="auto"/>
              <w:rPr>
                <w:rFonts w:ascii="Arial" w:eastAsia="Arial" w:hAnsi="Arial" w:cs="Arial"/>
                <w:bCs/>
                <w:sz w:val="24"/>
                <w:szCs w:val="24"/>
              </w:rPr>
            </w:pPr>
            <w:r w:rsidRPr="00F53A49">
              <w:rPr>
                <w:rFonts w:ascii="Arial" w:eastAsia="Arial" w:hAnsi="Arial" w:cs="Arial"/>
                <w:bCs/>
                <w:sz w:val="24"/>
                <w:szCs w:val="24"/>
              </w:rPr>
              <w:t xml:space="preserve">No </w:t>
            </w:r>
            <w:r w:rsidR="00BC5BDE" w:rsidRPr="00F53A49">
              <w:rPr>
                <w:rFonts w:ascii="Arial" w:eastAsia="Arial" w:hAnsi="Arial" w:cs="Arial"/>
                <w:bCs/>
                <w:sz w:val="24"/>
                <w:szCs w:val="24"/>
              </w:rPr>
              <w:t>O</w:t>
            </w:r>
            <w:r w:rsidRPr="00F53A49">
              <w:rPr>
                <w:rFonts w:ascii="Arial" w:eastAsia="Arial" w:hAnsi="Arial" w:cs="Arial"/>
                <w:bCs/>
                <w:sz w:val="24"/>
                <w:szCs w:val="24"/>
              </w:rPr>
              <w:t xml:space="preserve">ther </w:t>
            </w:r>
            <w:r w:rsidR="00BC5BDE" w:rsidRPr="00F53A49">
              <w:rPr>
                <w:rFonts w:ascii="Arial" w:eastAsia="Arial" w:hAnsi="Arial" w:cs="Arial"/>
                <w:bCs/>
                <w:sz w:val="24"/>
                <w:szCs w:val="24"/>
              </w:rPr>
              <w:t>B</w:t>
            </w:r>
            <w:r w:rsidRPr="00F53A49">
              <w:rPr>
                <w:rFonts w:ascii="Arial" w:eastAsia="Arial" w:hAnsi="Arial" w:cs="Arial"/>
                <w:bCs/>
                <w:sz w:val="24"/>
                <w:szCs w:val="24"/>
              </w:rPr>
              <w:t xml:space="preserve">usiness was discussed. </w:t>
            </w:r>
          </w:p>
        </w:tc>
        <w:tc>
          <w:tcPr>
            <w:tcW w:w="1418" w:type="dxa"/>
            <w:tcBorders>
              <w:top w:val="single" w:sz="4" w:space="0" w:color="auto"/>
              <w:left w:val="single" w:sz="4" w:space="0" w:color="auto"/>
              <w:bottom w:val="single" w:sz="4" w:space="0" w:color="auto"/>
              <w:right w:val="single" w:sz="4" w:space="0" w:color="auto"/>
            </w:tcBorders>
          </w:tcPr>
          <w:p w14:paraId="08B24B5D" w14:textId="77777777" w:rsidR="00D054F6" w:rsidRPr="00F53A49" w:rsidRDefault="00D054F6" w:rsidP="00D054F6">
            <w:pPr>
              <w:spacing w:line="240" w:lineRule="auto"/>
              <w:rPr>
                <w:rFonts w:ascii="Arial" w:hAnsi="Arial" w:cs="Arial"/>
                <w:b/>
                <w:sz w:val="24"/>
                <w:szCs w:val="24"/>
                <w:lang w:eastAsia="en-GB"/>
              </w:rPr>
            </w:pPr>
          </w:p>
          <w:p w14:paraId="3B01F6F1" w14:textId="77777777" w:rsidR="00D054F6" w:rsidRPr="00F53A49" w:rsidRDefault="00D054F6" w:rsidP="00D054F6">
            <w:pPr>
              <w:spacing w:line="240" w:lineRule="auto"/>
              <w:rPr>
                <w:rFonts w:ascii="Arial" w:hAnsi="Arial" w:cs="Arial"/>
                <w:b/>
                <w:sz w:val="24"/>
                <w:szCs w:val="24"/>
                <w:lang w:eastAsia="en-GB"/>
              </w:rPr>
            </w:pPr>
          </w:p>
          <w:p w14:paraId="556B5251" w14:textId="77777777" w:rsidR="00D054F6" w:rsidRPr="00F53A49" w:rsidRDefault="00D054F6" w:rsidP="00D054F6">
            <w:pPr>
              <w:spacing w:line="240" w:lineRule="auto"/>
              <w:rPr>
                <w:rFonts w:ascii="Arial" w:hAnsi="Arial" w:cs="Arial"/>
                <w:b/>
                <w:sz w:val="24"/>
                <w:szCs w:val="24"/>
                <w:lang w:eastAsia="en-GB"/>
              </w:rPr>
            </w:pPr>
          </w:p>
        </w:tc>
      </w:tr>
      <w:tr w:rsidR="00D054F6" w:rsidRPr="00F53A49" w14:paraId="1A06BB6C" w14:textId="77777777" w:rsidTr="002555B5">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7A76E0" w14:textId="77777777" w:rsidR="00D054F6" w:rsidRPr="00F53A49" w:rsidRDefault="00D054F6" w:rsidP="00D054F6">
            <w:pPr>
              <w:spacing w:line="240" w:lineRule="auto"/>
              <w:rPr>
                <w:rFonts w:ascii="Arial" w:hAnsi="Arial" w:cs="Arial"/>
                <w:b/>
                <w:sz w:val="24"/>
                <w:szCs w:val="24"/>
                <w:lang w:eastAsia="en-GB"/>
              </w:rPr>
            </w:pPr>
          </w:p>
        </w:tc>
        <w:tc>
          <w:tcPr>
            <w:tcW w:w="694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2F2E3D" w14:textId="77777777" w:rsidR="00D054F6" w:rsidRPr="00F53A49" w:rsidRDefault="00D054F6" w:rsidP="00D054F6">
            <w:pPr>
              <w:spacing w:line="240" w:lineRule="auto"/>
              <w:rPr>
                <w:rFonts w:ascii="Arial" w:eastAsia="Arial" w:hAnsi="Arial" w:cs="Arial"/>
                <w:b/>
                <w:bCs/>
                <w:sz w:val="24"/>
                <w:szCs w:val="24"/>
                <w:lang w:eastAsia="en-GB"/>
              </w:rPr>
            </w:pPr>
            <w:r w:rsidRPr="00F53A49">
              <w:rPr>
                <w:rFonts w:ascii="Arial" w:hAnsi="Arial" w:cs="Arial"/>
                <w:b/>
                <w:sz w:val="24"/>
                <w:szCs w:val="24"/>
              </w:rPr>
              <w:t>Review and Final Closure</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0DC336" w14:textId="77777777" w:rsidR="00D054F6" w:rsidRPr="00F53A49" w:rsidRDefault="00D054F6" w:rsidP="00D054F6">
            <w:pPr>
              <w:spacing w:line="240" w:lineRule="auto"/>
              <w:rPr>
                <w:rFonts w:ascii="Arial" w:hAnsi="Arial" w:cs="Arial"/>
                <w:b/>
                <w:sz w:val="24"/>
                <w:szCs w:val="24"/>
                <w:lang w:eastAsia="en-GB"/>
              </w:rPr>
            </w:pPr>
          </w:p>
        </w:tc>
      </w:tr>
      <w:tr w:rsidR="00D054F6" w:rsidRPr="00F53A49" w14:paraId="59D0E689" w14:textId="77777777" w:rsidTr="002555B5">
        <w:tc>
          <w:tcPr>
            <w:tcW w:w="1696" w:type="dxa"/>
            <w:tcBorders>
              <w:top w:val="single" w:sz="4" w:space="0" w:color="auto"/>
              <w:left w:val="single" w:sz="4" w:space="0" w:color="auto"/>
              <w:bottom w:val="single" w:sz="4" w:space="0" w:color="auto"/>
              <w:right w:val="single" w:sz="4" w:space="0" w:color="auto"/>
            </w:tcBorders>
          </w:tcPr>
          <w:p w14:paraId="0F50D8AF" w14:textId="77777777" w:rsidR="00013EF7" w:rsidRPr="00F53A49" w:rsidRDefault="00013EF7" w:rsidP="00013EF7">
            <w:pPr>
              <w:spacing w:line="240" w:lineRule="auto"/>
              <w:rPr>
                <w:rFonts w:ascii="Arial" w:hAnsi="Arial" w:cs="Arial"/>
                <w:b/>
                <w:sz w:val="24"/>
                <w:szCs w:val="24"/>
                <w:lang w:eastAsia="en-GB"/>
              </w:rPr>
            </w:pPr>
            <w:r w:rsidRPr="00F53A49">
              <w:rPr>
                <w:rFonts w:ascii="Arial" w:hAnsi="Arial" w:cs="Arial"/>
                <w:b/>
                <w:sz w:val="24"/>
                <w:szCs w:val="24"/>
                <w:lang w:eastAsia="en-GB"/>
              </w:rPr>
              <w:t xml:space="preserve">FC </w:t>
            </w:r>
          </w:p>
          <w:p w14:paraId="2B9558C3" w14:textId="65F83545" w:rsidR="00D054F6" w:rsidRPr="00F53A49" w:rsidRDefault="00013EF7" w:rsidP="00013EF7">
            <w:pPr>
              <w:spacing w:line="240" w:lineRule="auto"/>
              <w:rPr>
                <w:rFonts w:ascii="Arial" w:hAnsi="Arial" w:cs="Arial"/>
                <w:b/>
                <w:sz w:val="24"/>
                <w:szCs w:val="24"/>
                <w:lang w:eastAsia="en-GB"/>
              </w:rPr>
            </w:pPr>
            <w:r w:rsidRPr="00F53A49">
              <w:rPr>
                <w:rFonts w:ascii="Arial" w:hAnsi="Arial" w:cs="Arial"/>
                <w:b/>
                <w:sz w:val="24"/>
                <w:szCs w:val="24"/>
                <w:lang w:eastAsia="en-GB"/>
              </w:rPr>
              <w:t>1</w:t>
            </w:r>
            <w:r w:rsidR="008D165D" w:rsidRPr="00F53A49">
              <w:rPr>
                <w:rFonts w:ascii="Arial" w:hAnsi="Arial" w:cs="Arial"/>
                <w:b/>
                <w:sz w:val="24"/>
                <w:szCs w:val="24"/>
                <w:lang w:eastAsia="en-GB"/>
              </w:rPr>
              <w:t>6/11</w:t>
            </w:r>
            <w:r w:rsidRPr="00F53A49">
              <w:rPr>
                <w:rFonts w:ascii="Arial" w:hAnsi="Arial" w:cs="Arial"/>
                <w:b/>
                <w:sz w:val="24"/>
                <w:szCs w:val="24"/>
                <w:lang w:eastAsia="en-GB"/>
              </w:rPr>
              <w:t>/01</w:t>
            </w:r>
            <w:r w:rsidR="00285134">
              <w:rPr>
                <w:rFonts w:ascii="Arial" w:hAnsi="Arial" w:cs="Arial"/>
                <w:b/>
                <w:sz w:val="24"/>
                <w:szCs w:val="24"/>
                <w:lang w:eastAsia="en-GB"/>
              </w:rPr>
              <w:t>8</w:t>
            </w:r>
          </w:p>
        </w:tc>
        <w:tc>
          <w:tcPr>
            <w:tcW w:w="6946" w:type="dxa"/>
            <w:tcBorders>
              <w:top w:val="single" w:sz="4" w:space="0" w:color="auto"/>
              <w:left w:val="single" w:sz="4" w:space="0" w:color="auto"/>
              <w:bottom w:val="single" w:sz="4" w:space="0" w:color="auto"/>
              <w:right w:val="single" w:sz="4" w:space="0" w:color="auto"/>
            </w:tcBorders>
          </w:tcPr>
          <w:p w14:paraId="1B7B0A9B" w14:textId="77777777" w:rsidR="00D054F6" w:rsidRPr="00F53A49" w:rsidRDefault="00D054F6" w:rsidP="00D054F6">
            <w:pPr>
              <w:spacing w:line="240" w:lineRule="auto"/>
              <w:rPr>
                <w:rFonts w:ascii="Arial" w:hAnsi="Arial" w:cs="Arial"/>
                <w:b/>
                <w:sz w:val="24"/>
                <w:szCs w:val="24"/>
              </w:rPr>
            </w:pPr>
            <w:r w:rsidRPr="00F53A49">
              <w:rPr>
                <w:rFonts w:ascii="Arial" w:hAnsi="Arial" w:cs="Arial"/>
                <w:b/>
                <w:sz w:val="24"/>
                <w:szCs w:val="24"/>
              </w:rPr>
              <w:t xml:space="preserve">Items to be </w:t>
            </w:r>
            <w:r w:rsidR="00400820" w:rsidRPr="00F53A49">
              <w:rPr>
                <w:rFonts w:ascii="Arial" w:hAnsi="Arial" w:cs="Arial"/>
                <w:b/>
                <w:sz w:val="24"/>
                <w:szCs w:val="24"/>
              </w:rPr>
              <w:t xml:space="preserve">referred </w:t>
            </w:r>
            <w:r w:rsidRPr="00F53A49">
              <w:rPr>
                <w:rFonts w:ascii="Arial" w:hAnsi="Arial" w:cs="Arial"/>
                <w:b/>
                <w:sz w:val="24"/>
                <w:szCs w:val="24"/>
              </w:rPr>
              <w:t>to Board / Committee</w:t>
            </w:r>
          </w:p>
          <w:p w14:paraId="5A52A703" w14:textId="77777777" w:rsidR="00D054F6" w:rsidRPr="00F53A49" w:rsidRDefault="00D054F6" w:rsidP="00D054F6">
            <w:pPr>
              <w:spacing w:line="240" w:lineRule="auto"/>
              <w:rPr>
                <w:rFonts w:ascii="Arial" w:eastAsia="Arial" w:hAnsi="Arial" w:cs="Arial"/>
                <w:b/>
                <w:bCs/>
                <w:sz w:val="24"/>
                <w:szCs w:val="24"/>
                <w:lang w:eastAsia="en-GB"/>
              </w:rPr>
            </w:pPr>
          </w:p>
          <w:p w14:paraId="2FDDFB9A" w14:textId="77777777" w:rsidR="00D054F6" w:rsidRPr="00F53A49" w:rsidRDefault="009752D7" w:rsidP="009752D7">
            <w:pPr>
              <w:spacing w:line="240" w:lineRule="auto"/>
              <w:rPr>
                <w:rFonts w:ascii="Arial" w:eastAsia="Arial" w:hAnsi="Arial" w:cs="Arial"/>
                <w:bCs/>
                <w:sz w:val="24"/>
                <w:szCs w:val="24"/>
                <w:lang w:eastAsia="en-GB"/>
              </w:rPr>
            </w:pPr>
            <w:r w:rsidRPr="00F53A49">
              <w:rPr>
                <w:rFonts w:ascii="Arial" w:eastAsia="Arial" w:hAnsi="Arial" w:cs="Arial"/>
                <w:bCs/>
                <w:sz w:val="24"/>
                <w:szCs w:val="24"/>
                <w:lang w:eastAsia="en-GB"/>
              </w:rPr>
              <w:t xml:space="preserve">No Items to be referred to Board / Committee. </w:t>
            </w:r>
          </w:p>
          <w:p w14:paraId="720A10CB" w14:textId="77777777" w:rsidR="009752D7" w:rsidRPr="00F53A49" w:rsidRDefault="009752D7" w:rsidP="009752D7">
            <w:pPr>
              <w:spacing w:line="240" w:lineRule="auto"/>
              <w:rPr>
                <w:rFonts w:ascii="Arial" w:eastAsia="Arial" w:hAnsi="Arial" w:cs="Arial"/>
                <w:b/>
                <w:bCs/>
                <w:sz w:val="24"/>
                <w:szCs w:val="24"/>
                <w:lang w:eastAsia="en-GB"/>
              </w:rPr>
            </w:pPr>
          </w:p>
        </w:tc>
        <w:tc>
          <w:tcPr>
            <w:tcW w:w="1418" w:type="dxa"/>
            <w:tcBorders>
              <w:top w:val="single" w:sz="4" w:space="0" w:color="auto"/>
              <w:left w:val="single" w:sz="4" w:space="0" w:color="auto"/>
              <w:bottom w:val="single" w:sz="4" w:space="0" w:color="auto"/>
              <w:right w:val="single" w:sz="4" w:space="0" w:color="auto"/>
            </w:tcBorders>
          </w:tcPr>
          <w:p w14:paraId="07333163" w14:textId="77777777" w:rsidR="00D054F6" w:rsidRPr="00F53A49" w:rsidRDefault="00D054F6" w:rsidP="00D054F6">
            <w:pPr>
              <w:spacing w:line="240" w:lineRule="auto"/>
              <w:rPr>
                <w:rFonts w:ascii="Arial" w:hAnsi="Arial" w:cs="Arial"/>
                <w:b/>
                <w:sz w:val="24"/>
                <w:szCs w:val="24"/>
                <w:lang w:eastAsia="en-GB"/>
              </w:rPr>
            </w:pPr>
          </w:p>
          <w:p w14:paraId="51FA5D55" w14:textId="77777777" w:rsidR="007772BA" w:rsidRPr="00F53A49" w:rsidRDefault="007772BA" w:rsidP="00D054F6">
            <w:pPr>
              <w:spacing w:line="240" w:lineRule="auto"/>
              <w:rPr>
                <w:rFonts w:ascii="Arial" w:hAnsi="Arial" w:cs="Arial"/>
                <w:b/>
                <w:sz w:val="24"/>
                <w:szCs w:val="24"/>
                <w:lang w:eastAsia="en-GB"/>
              </w:rPr>
            </w:pPr>
          </w:p>
          <w:p w14:paraId="0CDB72D4" w14:textId="77777777" w:rsidR="007772BA" w:rsidRPr="00F53A49" w:rsidRDefault="007772BA" w:rsidP="00D054F6">
            <w:pPr>
              <w:spacing w:line="240" w:lineRule="auto"/>
              <w:rPr>
                <w:rFonts w:ascii="Arial" w:hAnsi="Arial" w:cs="Arial"/>
                <w:b/>
                <w:sz w:val="24"/>
                <w:szCs w:val="24"/>
                <w:lang w:eastAsia="en-GB"/>
              </w:rPr>
            </w:pPr>
          </w:p>
        </w:tc>
      </w:tr>
      <w:tr w:rsidR="00D054F6" w:rsidRPr="00F53A49" w14:paraId="70461D96" w14:textId="77777777" w:rsidTr="002555B5">
        <w:trPr>
          <w:trHeight w:val="896"/>
        </w:trPr>
        <w:tc>
          <w:tcPr>
            <w:tcW w:w="1696" w:type="dxa"/>
            <w:tcBorders>
              <w:top w:val="single" w:sz="4" w:space="0" w:color="auto"/>
              <w:left w:val="single" w:sz="4" w:space="0" w:color="auto"/>
              <w:bottom w:val="single" w:sz="4" w:space="0" w:color="auto"/>
              <w:right w:val="single" w:sz="4" w:space="0" w:color="auto"/>
            </w:tcBorders>
          </w:tcPr>
          <w:p w14:paraId="3E290676" w14:textId="77777777" w:rsidR="00D054F6" w:rsidRPr="00F53A49" w:rsidRDefault="00D054F6" w:rsidP="00D054F6">
            <w:pPr>
              <w:spacing w:line="240" w:lineRule="auto"/>
              <w:rPr>
                <w:rFonts w:ascii="Arial" w:hAnsi="Arial" w:cs="Arial"/>
                <w:b/>
                <w:sz w:val="24"/>
                <w:szCs w:val="24"/>
                <w:lang w:eastAsia="en-GB"/>
              </w:rPr>
            </w:pPr>
          </w:p>
        </w:tc>
        <w:tc>
          <w:tcPr>
            <w:tcW w:w="6946" w:type="dxa"/>
            <w:tcBorders>
              <w:top w:val="single" w:sz="4" w:space="0" w:color="auto"/>
              <w:left w:val="single" w:sz="4" w:space="0" w:color="auto"/>
              <w:bottom w:val="single" w:sz="4" w:space="0" w:color="auto"/>
              <w:right w:val="single" w:sz="4" w:space="0" w:color="auto"/>
            </w:tcBorders>
            <w:hideMark/>
          </w:tcPr>
          <w:p w14:paraId="46E9BDE6" w14:textId="77777777" w:rsidR="00D054F6" w:rsidRPr="00F53A49" w:rsidRDefault="00D054F6" w:rsidP="00D054F6">
            <w:pPr>
              <w:pStyle w:val="TableParagraph"/>
              <w:rPr>
                <w:rFonts w:ascii="Arial" w:eastAsia="Arial" w:hAnsi="Arial" w:cs="Arial"/>
                <w:b/>
                <w:bCs/>
                <w:sz w:val="24"/>
                <w:szCs w:val="24"/>
                <w:lang w:eastAsia="en-GB"/>
              </w:rPr>
            </w:pPr>
            <w:r w:rsidRPr="00F53A49">
              <w:rPr>
                <w:rFonts w:ascii="Arial" w:eastAsia="Arial" w:hAnsi="Arial" w:cs="Arial"/>
                <w:b/>
                <w:bCs/>
                <w:sz w:val="24"/>
                <w:szCs w:val="24"/>
                <w:lang w:eastAsia="en-GB"/>
              </w:rPr>
              <w:t>Date</w:t>
            </w:r>
            <w:r w:rsidRPr="00F53A49">
              <w:rPr>
                <w:rFonts w:ascii="Arial" w:eastAsia="Arial" w:hAnsi="Arial" w:cs="Arial"/>
                <w:b/>
                <w:bCs/>
                <w:spacing w:val="-3"/>
                <w:sz w:val="24"/>
                <w:szCs w:val="24"/>
                <w:lang w:eastAsia="en-GB"/>
              </w:rPr>
              <w:t xml:space="preserve"> </w:t>
            </w:r>
            <w:r w:rsidRPr="00F53A49">
              <w:rPr>
                <w:rFonts w:ascii="Arial" w:eastAsia="Arial" w:hAnsi="Arial" w:cs="Arial"/>
                <w:b/>
                <w:bCs/>
                <w:spacing w:val="1"/>
                <w:sz w:val="24"/>
                <w:szCs w:val="24"/>
                <w:lang w:eastAsia="en-GB"/>
              </w:rPr>
              <w:t>&amp;</w:t>
            </w:r>
            <w:r w:rsidRPr="00F53A49">
              <w:rPr>
                <w:rFonts w:ascii="Arial" w:eastAsia="Arial" w:hAnsi="Arial" w:cs="Arial"/>
                <w:b/>
                <w:bCs/>
                <w:spacing w:val="-2"/>
                <w:sz w:val="24"/>
                <w:szCs w:val="24"/>
                <w:lang w:eastAsia="en-GB"/>
              </w:rPr>
              <w:t xml:space="preserve"> </w:t>
            </w:r>
            <w:r w:rsidRPr="00F53A49">
              <w:rPr>
                <w:rFonts w:ascii="Arial" w:eastAsia="Arial" w:hAnsi="Arial" w:cs="Arial"/>
                <w:b/>
                <w:bCs/>
                <w:sz w:val="24"/>
                <w:szCs w:val="24"/>
                <w:lang w:eastAsia="en-GB"/>
              </w:rPr>
              <w:t>time</w:t>
            </w:r>
            <w:r w:rsidRPr="00F53A49">
              <w:rPr>
                <w:rFonts w:ascii="Arial" w:eastAsia="Arial" w:hAnsi="Arial" w:cs="Arial"/>
                <w:b/>
                <w:bCs/>
                <w:spacing w:val="-2"/>
                <w:sz w:val="24"/>
                <w:szCs w:val="24"/>
                <w:lang w:eastAsia="en-GB"/>
              </w:rPr>
              <w:t xml:space="preserve"> </w:t>
            </w:r>
            <w:r w:rsidRPr="00F53A49">
              <w:rPr>
                <w:rFonts w:ascii="Arial" w:eastAsia="Arial" w:hAnsi="Arial" w:cs="Arial"/>
                <w:b/>
                <w:bCs/>
                <w:sz w:val="24"/>
                <w:szCs w:val="24"/>
                <w:lang w:eastAsia="en-GB"/>
              </w:rPr>
              <w:t>of</w:t>
            </w:r>
            <w:r w:rsidRPr="00F53A49">
              <w:rPr>
                <w:rFonts w:ascii="Arial" w:eastAsia="Arial" w:hAnsi="Arial" w:cs="Arial"/>
                <w:b/>
                <w:bCs/>
                <w:spacing w:val="-2"/>
                <w:sz w:val="24"/>
                <w:szCs w:val="24"/>
                <w:lang w:eastAsia="en-GB"/>
              </w:rPr>
              <w:t xml:space="preserve"> </w:t>
            </w:r>
            <w:r w:rsidRPr="00F53A49">
              <w:rPr>
                <w:rFonts w:ascii="Arial" w:eastAsia="Arial" w:hAnsi="Arial" w:cs="Arial"/>
                <w:b/>
                <w:bCs/>
                <w:spacing w:val="-3"/>
                <w:sz w:val="24"/>
                <w:szCs w:val="24"/>
                <w:lang w:eastAsia="en-GB"/>
              </w:rPr>
              <w:t>n</w:t>
            </w:r>
            <w:r w:rsidRPr="00F53A49">
              <w:rPr>
                <w:rFonts w:ascii="Arial" w:eastAsia="Arial" w:hAnsi="Arial" w:cs="Arial"/>
                <w:b/>
                <w:bCs/>
                <w:sz w:val="24"/>
                <w:szCs w:val="24"/>
                <w:lang w:eastAsia="en-GB"/>
              </w:rPr>
              <w:t>ext</w:t>
            </w:r>
            <w:r w:rsidRPr="00F53A49">
              <w:rPr>
                <w:rFonts w:ascii="Arial" w:eastAsia="Arial" w:hAnsi="Arial" w:cs="Arial"/>
                <w:b/>
                <w:bCs/>
                <w:spacing w:val="-7"/>
                <w:sz w:val="24"/>
                <w:szCs w:val="24"/>
                <w:lang w:eastAsia="en-GB"/>
              </w:rPr>
              <w:t xml:space="preserve"> </w:t>
            </w:r>
            <w:r w:rsidRPr="00F53A49">
              <w:rPr>
                <w:rFonts w:ascii="Arial" w:eastAsia="Arial" w:hAnsi="Arial" w:cs="Arial"/>
                <w:b/>
                <w:bCs/>
                <w:sz w:val="24"/>
                <w:szCs w:val="24"/>
                <w:lang w:eastAsia="en-GB"/>
              </w:rPr>
              <w:t>Meeting</w:t>
            </w:r>
          </w:p>
          <w:p w14:paraId="10270304" w14:textId="77777777" w:rsidR="00D054F6" w:rsidRPr="00F53A49" w:rsidRDefault="00D054F6" w:rsidP="00D054F6">
            <w:pPr>
              <w:rPr>
                <w:rFonts w:ascii="Arial" w:hAnsi="Arial" w:cs="Arial"/>
                <w:b/>
                <w:sz w:val="24"/>
                <w:szCs w:val="24"/>
              </w:rPr>
            </w:pPr>
          </w:p>
          <w:p w14:paraId="43AB577E" w14:textId="33B88C3F" w:rsidR="00D054F6" w:rsidRPr="00F53A49" w:rsidRDefault="006756F2" w:rsidP="00D054F6">
            <w:pPr>
              <w:pStyle w:val="TableParagraph"/>
              <w:rPr>
                <w:rFonts w:ascii="Arial" w:eastAsia="Arial" w:hAnsi="Arial" w:cs="Arial"/>
                <w:bCs/>
                <w:sz w:val="24"/>
                <w:szCs w:val="24"/>
                <w:lang w:eastAsia="en-GB"/>
              </w:rPr>
            </w:pPr>
            <w:r w:rsidRPr="00F53A49">
              <w:rPr>
                <w:rFonts w:ascii="Arial" w:hAnsi="Arial" w:cs="Arial"/>
                <w:sz w:val="24"/>
                <w:szCs w:val="24"/>
              </w:rPr>
              <w:t xml:space="preserve">Wednesday </w:t>
            </w:r>
            <w:r w:rsidR="00CF7AA0" w:rsidRPr="00F53A49">
              <w:rPr>
                <w:rFonts w:ascii="Arial" w:hAnsi="Arial" w:cs="Arial"/>
                <w:sz w:val="24"/>
                <w:szCs w:val="24"/>
              </w:rPr>
              <w:t xml:space="preserve">14th December </w:t>
            </w:r>
            <w:r w:rsidR="007A23B5" w:rsidRPr="00F53A49">
              <w:rPr>
                <w:rFonts w:ascii="Arial" w:hAnsi="Arial" w:cs="Arial"/>
                <w:sz w:val="24"/>
                <w:szCs w:val="24"/>
              </w:rPr>
              <w:t>2022 at 2pm</w:t>
            </w:r>
            <w:r w:rsidR="00BC5BDE" w:rsidRPr="00F53A49">
              <w:rPr>
                <w:rFonts w:ascii="Arial" w:hAnsi="Arial" w:cs="Arial"/>
                <w:sz w:val="24"/>
                <w:szCs w:val="24"/>
              </w:rPr>
              <w:t xml:space="preserve"> </w:t>
            </w:r>
            <w:r w:rsidR="00D054F6" w:rsidRPr="00F53A49">
              <w:rPr>
                <w:rFonts w:ascii="Arial" w:hAnsi="Arial" w:cs="Arial"/>
                <w:sz w:val="24"/>
                <w:szCs w:val="24"/>
              </w:rPr>
              <w:t>Via MS Teams</w:t>
            </w:r>
          </w:p>
          <w:p w14:paraId="1F48489A" w14:textId="77777777" w:rsidR="00D054F6" w:rsidRPr="00F53A49" w:rsidRDefault="00D054F6" w:rsidP="00D054F6">
            <w:pPr>
              <w:spacing w:line="240" w:lineRule="auto"/>
              <w:rPr>
                <w:rFonts w:ascii="Arial" w:hAnsi="Arial" w:cs="Arial"/>
                <w:sz w:val="24"/>
                <w:szCs w:val="24"/>
              </w:rPr>
            </w:pPr>
          </w:p>
        </w:tc>
        <w:tc>
          <w:tcPr>
            <w:tcW w:w="1418" w:type="dxa"/>
            <w:tcBorders>
              <w:top w:val="single" w:sz="4" w:space="0" w:color="auto"/>
              <w:left w:val="single" w:sz="4" w:space="0" w:color="auto"/>
              <w:bottom w:val="single" w:sz="4" w:space="0" w:color="auto"/>
              <w:right w:val="single" w:sz="4" w:space="0" w:color="auto"/>
            </w:tcBorders>
          </w:tcPr>
          <w:p w14:paraId="33160EE4" w14:textId="77777777" w:rsidR="00D054F6" w:rsidRPr="00F53A49" w:rsidRDefault="00D054F6" w:rsidP="00D054F6">
            <w:pPr>
              <w:spacing w:line="240" w:lineRule="auto"/>
              <w:jc w:val="center"/>
              <w:rPr>
                <w:rFonts w:ascii="Arial" w:hAnsi="Arial" w:cs="Arial"/>
                <w:b/>
                <w:sz w:val="24"/>
                <w:szCs w:val="24"/>
                <w:lang w:eastAsia="en-GB"/>
              </w:rPr>
            </w:pPr>
          </w:p>
        </w:tc>
      </w:tr>
    </w:tbl>
    <w:p w14:paraId="47DEDDF2" w14:textId="77777777" w:rsidR="00B60AC6" w:rsidRPr="00F53A49" w:rsidRDefault="00B60AC6" w:rsidP="00B60AC6">
      <w:pPr>
        <w:rPr>
          <w:rFonts w:ascii="Arial" w:hAnsi="Arial" w:cs="Arial"/>
          <w:sz w:val="24"/>
          <w:szCs w:val="24"/>
        </w:rPr>
      </w:pPr>
    </w:p>
    <w:p w14:paraId="4BF570B8" w14:textId="77777777" w:rsidR="00B60AC6" w:rsidRPr="00F53A49" w:rsidRDefault="00B60AC6" w:rsidP="00B60AC6">
      <w:pPr>
        <w:rPr>
          <w:rFonts w:ascii="Arial" w:hAnsi="Arial" w:cs="Arial"/>
          <w:sz w:val="24"/>
          <w:szCs w:val="24"/>
        </w:rPr>
      </w:pPr>
    </w:p>
    <w:p w14:paraId="21F21A96" w14:textId="77777777" w:rsidR="00B60AC6" w:rsidRPr="00F53A49" w:rsidRDefault="00B60AC6" w:rsidP="00B60AC6">
      <w:pPr>
        <w:rPr>
          <w:rFonts w:ascii="Arial" w:hAnsi="Arial" w:cs="Arial"/>
          <w:sz w:val="24"/>
          <w:szCs w:val="24"/>
        </w:rPr>
      </w:pPr>
    </w:p>
    <w:p w14:paraId="5FF2BADE" w14:textId="77777777" w:rsidR="00B60AC6" w:rsidRPr="00F53A49" w:rsidRDefault="00B60AC6" w:rsidP="00B60AC6">
      <w:pPr>
        <w:rPr>
          <w:rFonts w:ascii="Arial" w:hAnsi="Arial" w:cs="Arial"/>
          <w:sz w:val="24"/>
          <w:szCs w:val="24"/>
        </w:rPr>
      </w:pPr>
    </w:p>
    <w:p w14:paraId="7DF7B056" w14:textId="77777777" w:rsidR="004A6A9B" w:rsidRDefault="004A6A9B"/>
    <w:sectPr w:rsidR="004A6A9B" w:rsidSect="004A6A9B">
      <w:footerReference w:type="default" r:id="rId9"/>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CEF591" w14:textId="77777777" w:rsidR="007C2BD9" w:rsidRDefault="007C2BD9">
      <w:pPr>
        <w:spacing w:after="0" w:line="240" w:lineRule="auto"/>
      </w:pPr>
      <w:r>
        <w:separator/>
      </w:r>
    </w:p>
  </w:endnote>
  <w:endnote w:type="continuationSeparator" w:id="0">
    <w:p w14:paraId="7121F07A" w14:textId="77777777" w:rsidR="007C2BD9" w:rsidRDefault="007C2B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0CD554EA" w14:textId="77777777" w:rsidR="007C2BD9" w:rsidRDefault="007C2BD9">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6F274E1A" w14:textId="77777777" w:rsidR="007C2BD9" w:rsidRDefault="007C2B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969AAF" w14:textId="77777777" w:rsidR="007C2BD9" w:rsidRDefault="007C2BD9">
      <w:pPr>
        <w:spacing w:after="0" w:line="240" w:lineRule="auto"/>
      </w:pPr>
      <w:r>
        <w:separator/>
      </w:r>
    </w:p>
  </w:footnote>
  <w:footnote w:type="continuationSeparator" w:id="0">
    <w:p w14:paraId="6B3CFA42" w14:textId="77777777" w:rsidR="007C2BD9" w:rsidRDefault="007C2B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F3E9C"/>
    <w:multiLevelType w:val="hybridMultilevel"/>
    <w:tmpl w:val="1E24CBAC"/>
    <w:lvl w:ilvl="0" w:tplc="08090017">
      <w:start w:val="1"/>
      <w:numFmt w:val="lowerLetter"/>
      <w:lvlText w:val="%1)"/>
      <w:lvlJc w:val="left"/>
      <w:pPr>
        <w:ind w:left="602" w:hanging="360"/>
      </w:pPr>
      <w:rPr>
        <w:rFonts w:hint="default"/>
      </w:rPr>
    </w:lvl>
    <w:lvl w:ilvl="1" w:tplc="08090019" w:tentative="1">
      <w:start w:val="1"/>
      <w:numFmt w:val="lowerLetter"/>
      <w:lvlText w:val="%2."/>
      <w:lvlJc w:val="left"/>
      <w:pPr>
        <w:ind w:left="1322" w:hanging="360"/>
      </w:pPr>
    </w:lvl>
    <w:lvl w:ilvl="2" w:tplc="0809001B" w:tentative="1">
      <w:start w:val="1"/>
      <w:numFmt w:val="lowerRoman"/>
      <w:lvlText w:val="%3."/>
      <w:lvlJc w:val="right"/>
      <w:pPr>
        <w:ind w:left="2042" w:hanging="180"/>
      </w:pPr>
    </w:lvl>
    <w:lvl w:ilvl="3" w:tplc="0809000F" w:tentative="1">
      <w:start w:val="1"/>
      <w:numFmt w:val="decimal"/>
      <w:lvlText w:val="%4."/>
      <w:lvlJc w:val="left"/>
      <w:pPr>
        <w:ind w:left="2762" w:hanging="360"/>
      </w:pPr>
    </w:lvl>
    <w:lvl w:ilvl="4" w:tplc="08090019" w:tentative="1">
      <w:start w:val="1"/>
      <w:numFmt w:val="lowerLetter"/>
      <w:lvlText w:val="%5."/>
      <w:lvlJc w:val="left"/>
      <w:pPr>
        <w:ind w:left="3482" w:hanging="360"/>
      </w:pPr>
    </w:lvl>
    <w:lvl w:ilvl="5" w:tplc="0809001B" w:tentative="1">
      <w:start w:val="1"/>
      <w:numFmt w:val="lowerRoman"/>
      <w:lvlText w:val="%6."/>
      <w:lvlJc w:val="right"/>
      <w:pPr>
        <w:ind w:left="4202" w:hanging="180"/>
      </w:pPr>
    </w:lvl>
    <w:lvl w:ilvl="6" w:tplc="0809000F" w:tentative="1">
      <w:start w:val="1"/>
      <w:numFmt w:val="decimal"/>
      <w:lvlText w:val="%7."/>
      <w:lvlJc w:val="left"/>
      <w:pPr>
        <w:ind w:left="4922" w:hanging="360"/>
      </w:pPr>
    </w:lvl>
    <w:lvl w:ilvl="7" w:tplc="08090019" w:tentative="1">
      <w:start w:val="1"/>
      <w:numFmt w:val="lowerLetter"/>
      <w:lvlText w:val="%8."/>
      <w:lvlJc w:val="left"/>
      <w:pPr>
        <w:ind w:left="5642" w:hanging="360"/>
      </w:pPr>
    </w:lvl>
    <w:lvl w:ilvl="8" w:tplc="0809001B" w:tentative="1">
      <w:start w:val="1"/>
      <w:numFmt w:val="lowerRoman"/>
      <w:lvlText w:val="%9."/>
      <w:lvlJc w:val="right"/>
      <w:pPr>
        <w:ind w:left="6362" w:hanging="180"/>
      </w:pPr>
    </w:lvl>
  </w:abstractNum>
  <w:abstractNum w:abstractNumId="1" w15:restartNumberingAfterBreak="0">
    <w:nsid w:val="18645B15"/>
    <w:multiLevelType w:val="hybridMultilevel"/>
    <w:tmpl w:val="7EAAA3A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D26749F"/>
    <w:multiLevelType w:val="hybridMultilevel"/>
    <w:tmpl w:val="79C02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45D2C3D"/>
    <w:multiLevelType w:val="hybridMultilevel"/>
    <w:tmpl w:val="9D2C21F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5C830F3"/>
    <w:multiLevelType w:val="hybridMultilevel"/>
    <w:tmpl w:val="E49269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7EA7591"/>
    <w:multiLevelType w:val="hybridMultilevel"/>
    <w:tmpl w:val="2FC632AE"/>
    <w:lvl w:ilvl="0" w:tplc="F8DA6EE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9E03410"/>
    <w:multiLevelType w:val="hybridMultilevel"/>
    <w:tmpl w:val="F08A92F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B965587"/>
    <w:multiLevelType w:val="hybridMultilevel"/>
    <w:tmpl w:val="B73857B0"/>
    <w:lvl w:ilvl="0" w:tplc="533804EE">
      <w:start w:val="1"/>
      <w:numFmt w:val="lowerLetter"/>
      <w:lvlText w:val="%1)"/>
      <w:lvlJc w:val="left"/>
      <w:pPr>
        <w:ind w:left="720" w:hanging="36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4AC6408"/>
    <w:multiLevelType w:val="hybridMultilevel"/>
    <w:tmpl w:val="58C8586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C223205"/>
    <w:multiLevelType w:val="hybridMultilevel"/>
    <w:tmpl w:val="E49269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F0142B0"/>
    <w:multiLevelType w:val="hybridMultilevel"/>
    <w:tmpl w:val="400C82B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1853F85"/>
    <w:multiLevelType w:val="hybridMultilevel"/>
    <w:tmpl w:val="44D050C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90C24B2"/>
    <w:multiLevelType w:val="hybridMultilevel"/>
    <w:tmpl w:val="FE6E8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2CA4A86"/>
    <w:multiLevelType w:val="hybridMultilevel"/>
    <w:tmpl w:val="9EF81B04"/>
    <w:lvl w:ilvl="0" w:tplc="76CCD838">
      <w:start w:val="4"/>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5CA69BB"/>
    <w:multiLevelType w:val="hybridMultilevel"/>
    <w:tmpl w:val="D2E4F9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C3A6B2B"/>
    <w:multiLevelType w:val="hybridMultilevel"/>
    <w:tmpl w:val="48A42B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DC3158E"/>
    <w:multiLevelType w:val="hybridMultilevel"/>
    <w:tmpl w:val="1C0A31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2806E51"/>
    <w:multiLevelType w:val="hybridMultilevel"/>
    <w:tmpl w:val="AD309B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5267A03"/>
    <w:multiLevelType w:val="hybridMultilevel"/>
    <w:tmpl w:val="0B90DE04"/>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BB76E91"/>
    <w:multiLevelType w:val="hybridMultilevel"/>
    <w:tmpl w:val="94A2A31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D1323A6"/>
    <w:multiLevelType w:val="hybridMultilevel"/>
    <w:tmpl w:val="845657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D8E025E"/>
    <w:multiLevelType w:val="hybridMultilevel"/>
    <w:tmpl w:val="8654B30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DAD1A1C"/>
    <w:multiLevelType w:val="hybridMultilevel"/>
    <w:tmpl w:val="C6868E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DE875BE"/>
    <w:multiLevelType w:val="hybridMultilevel"/>
    <w:tmpl w:val="9EC0BB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3"/>
  </w:num>
  <w:num w:numId="2">
    <w:abstractNumId w:val="25"/>
  </w:num>
  <w:num w:numId="3">
    <w:abstractNumId w:val="22"/>
  </w:num>
  <w:num w:numId="4">
    <w:abstractNumId w:val="0"/>
  </w:num>
  <w:num w:numId="5">
    <w:abstractNumId w:val="6"/>
  </w:num>
  <w:num w:numId="6">
    <w:abstractNumId w:val="20"/>
  </w:num>
  <w:num w:numId="7">
    <w:abstractNumId w:val="14"/>
  </w:num>
  <w:num w:numId="8">
    <w:abstractNumId w:val="2"/>
  </w:num>
  <w:num w:numId="9">
    <w:abstractNumId w:val="8"/>
  </w:num>
  <w:num w:numId="10">
    <w:abstractNumId w:val="21"/>
  </w:num>
  <w:num w:numId="11">
    <w:abstractNumId w:val="1"/>
  </w:num>
  <w:num w:numId="12">
    <w:abstractNumId w:val="17"/>
  </w:num>
  <w:num w:numId="13">
    <w:abstractNumId w:val="7"/>
  </w:num>
  <w:num w:numId="14">
    <w:abstractNumId w:val="3"/>
  </w:num>
  <w:num w:numId="15">
    <w:abstractNumId w:val="15"/>
  </w:num>
  <w:num w:numId="16">
    <w:abstractNumId w:val="11"/>
  </w:num>
  <w:num w:numId="17">
    <w:abstractNumId w:val="12"/>
  </w:num>
  <w:num w:numId="18">
    <w:abstractNumId w:val="18"/>
  </w:num>
  <w:num w:numId="19">
    <w:abstractNumId w:val="23"/>
  </w:num>
  <w:num w:numId="20">
    <w:abstractNumId w:val="4"/>
  </w:num>
  <w:num w:numId="21">
    <w:abstractNumId w:val="19"/>
  </w:num>
  <w:num w:numId="22">
    <w:abstractNumId w:val="16"/>
  </w:num>
  <w:num w:numId="23">
    <w:abstractNumId w:val="24"/>
  </w:num>
  <w:num w:numId="24">
    <w:abstractNumId w:val="9"/>
  </w:num>
  <w:num w:numId="25">
    <w:abstractNumId w:val="10"/>
  </w:num>
  <w:num w:numId="26">
    <w:abstractNumId w:val="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01E23"/>
    <w:rsid w:val="00002B7C"/>
    <w:rsid w:val="00006A74"/>
    <w:rsid w:val="00007065"/>
    <w:rsid w:val="00010F1F"/>
    <w:rsid w:val="00011139"/>
    <w:rsid w:val="000117E5"/>
    <w:rsid w:val="00012656"/>
    <w:rsid w:val="000129A0"/>
    <w:rsid w:val="00012D43"/>
    <w:rsid w:val="00013EF7"/>
    <w:rsid w:val="000143AD"/>
    <w:rsid w:val="00016490"/>
    <w:rsid w:val="00017A63"/>
    <w:rsid w:val="000202B2"/>
    <w:rsid w:val="00020F43"/>
    <w:rsid w:val="0002370E"/>
    <w:rsid w:val="00023B55"/>
    <w:rsid w:val="000265A4"/>
    <w:rsid w:val="000274EC"/>
    <w:rsid w:val="000303E1"/>
    <w:rsid w:val="00041C7E"/>
    <w:rsid w:val="000428E9"/>
    <w:rsid w:val="00045B54"/>
    <w:rsid w:val="00045E5F"/>
    <w:rsid w:val="000506A8"/>
    <w:rsid w:val="00051F87"/>
    <w:rsid w:val="00052C1E"/>
    <w:rsid w:val="00053913"/>
    <w:rsid w:val="00053CCA"/>
    <w:rsid w:val="00054DF5"/>
    <w:rsid w:val="00056950"/>
    <w:rsid w:val="00060A26"/>
    <w:rsid w:val="000646F3"/>
    <w:rsid w:val="000652C2"/>
    <w:rsid w:val="00065FC9"/>
    <w:rsid w:val="00070644"/>
    <w:rsid w:val="00071D13"/>
    <w:rsid w:val="00072F9B"/>
    <w:rsid w:val="00074014"/>
    <w:rsid w:val="00075A03"/>
    <w:rsid w:val="00077B19"/>
    <w:rsid w:val="0008037D"/>
    <w:rsid w:val="00080C6B"/>
    <w:rsid w:val="00081025"/>
    <w:rsid w:val="00082962"/>
    <w:rsid w:val="00083576"/>
    <w:rsid w:val="00084D39"/>
    <w:rsid w:val="00085AE6"/>
    <w:rsid w:val="00085CD6"/>
    <w:rsid w:val="00087592"/>
    <w:rsid w:val="00087F8F"/>
    <w:rsid w:val="00090EA0"/>
    <w:rsid w:val="00091D17"/>
    <w:rsid w:val="00092817"/>
    <w:rsid w:val="00093B54"/>
    <w:rsid w:val="00095C56"/>
    <w:rsid w:val="00096D60"/>
    <w:rsid w:val="00096F27"/>
    <w:rsid w:val="00097CEF"/>
    <w:rsid w:val="000A0493"/>
    <w:rsid w:val="000A1362"/>
    <w:rsid w:val="000A154F"/>
    <w:rsid w:val="000A5B63"/>
    <w:rsid w:val="000A777A"/>
    <w:rsid w:val="000B09AA"/>
    <w:rsid w:val="000B0F0F"/>
    <w:rsid w:val="000B2EAA"/>
    <w:rsid w:val="000B37B5"/>
    <w:rsid w:val="000B6D5D"/>
    <w:rsid w:val="000B6DBD"/>
    <w:rsid w:val="000B7A42"/>
    <w:rsid w:val="000C189C"/>
    <w:rsid w:val="000C20D4"/>
    <w:rsid w:val="000C2E95"/>
    <w:rsid w:val="000C54D6"/>
    <w:rsid w:val="000C7102"/>
    <w:rsid w:val="000C7159"/>
    <w:rsid w:val="000D1C9A"/>
    <w:rsid w:val="000D212E"/>
    <w:rsid w:val="000D5B1B"/>
    <w:rsid w:val="000E1070"/>
    <w:rsid w:val="000E141F"/>
    <w:rsid w:val="000E2745"/>
    <w:rsid w:val="000E2765"/>
    <w:rsid w:val="000E3567"/>
    <w:rsid w:val="000E581F"/>
    <w:rsid w:val="000E605F"/>
    <w:rsid w:val="000E657E"/>
    <w:rsid w:val="000F0860"/>
    <w:rsid w:val="000F0D9B"/>
    <w:rsid w:val="000F11A8"/>
    <w:rsid w:val="000F2B81"/>
    <w:rsid w:val="000F40AF"/>
    <w:rsid w:val="000F4110"/>
    <w:rsid w:val="000F4B34"/>
    <w:rsid w:val="000F5D78"/>
    <w:rsid w:val="000F5F2E"/>
    <w:rsid w:val="000F7992"/>
    <w:rsid w:val="0010230F"/>
    <w:rsid w:val="00103622"/>
    <w:rsid w:val="00103845"/>
    <w:rsid w:val="00105192"/>
    <w:rsid w:val="00105E55"/>
    <w:rsid w:val="001062B3"/>
    <w:rsid w:val="00107DC0"/>
    <w:rsid w:val="00110545"/>
    <w:rsid w:val="00110A2F"/>
    <w:rsid w:val="001135A4"/>
    <w:rsid w:val="00120CEE"/>
    <w:rsid w:val="00120F3B"/>
    <w:rsid w:val="00125767"/>
    <w:rsid w:val="00125F60"/>
    <w:rsid w:val="00127136"/>
    <w:rsid w:val="00130105"/>
    <w:rsid w:val="00130628"/>
    <w:rsid w:val="0013216F"/>
    <w:rsid w:val="0013403C"/>
    <w:rsid w:val="001343C9"/>
    <w:rsid w:val="00136BCC"/>
    <w:rsid w:val="00136CD6"/>
    <w:rsid w:val="0013721D"/>
    <w:rsid w:val="00140CD1"/>
    <w:rsid w:val="00141470"/>
    <w:rsid w:val="001420C5"/>
    <w:rsid w:val="00146160"/>
    <w:rsid w:val="001539EB"/>
    <w:rsid w:val="00155F27"/>
    <w:rsid w:val="0015653B"/>
    <w:rsid w:val="00157A89"/>
    <w:rsid w:val="001612DC"/>
    <w:rsid w:val="00161740"/>
    <w:rsid w:val="0016374C"/>
    <w:rsid w:val="0016381C"/>
    <w:rsid w:val="0016471F"/>
    <w:rsid w:val="00165D27"/>
    <w:rsid w:val="0016676E"/>
    <w:rsid w:val="00166AEA"/>
    <w:rsid w:val="00166F25"/>
    <w:rsid w:val="0016738B"/>
    <w:rsid w:val="00170072"/>
    <w:rsid w:val="001702D5"/>
    <w:rsid w:val="00170535"/>
    <w:rsid w:val="00170D1A"/>
    <w:rsid w:val="00172091"/>
    <w:rsid w:val="001746D3"/>
    <w:rsid w:val="001752F9"/>
    <w:rsid w:val="00175EA8"/>
    <w:rsid w:val="001764D7"/>
    <w:rsid w:val="00182342"/>
    <w:rsid w:val="00183637"/>
    <w:rsid w:val="001856B0"/>
    <w:rsid w:val="001862F9"/>
    <w:rsid w:val="00186F1A"/>
    <w:rsid w:val="00187B69"/>
    <w:rsid w:val="00187C06"/>
    <w:rsid w:val="00190648"/>
    <w:rsid w:val="0019252F"/>
    <w:rsid w:val="00193F50"/>
    <w:rsid w:val="00194B4F"/>
    <w:rsid w:val="00195997"/>
    <w:rsid w:val="00195D51"/>
    <w:rsid w:val="00196A5E"/>
    <w:rsid w:val="001A0240"/>
    <w:rsid w:val="001A33F8"/>
    <w:rsid w:val="001A428B"/>
    <w:rsid w:val="001A468B"/>
    <w:rsid w:val="001A6764"/>
    <w:rsid w:val="001B1BF6"/>
    <w:rsid w:val="001B4102"/>
    <w:rsid w:val="001B46F2"/>
    <w:rsid w:val="001B4839"/>
    <w:rsid w:val="001C270C"/>
    <w:rsid w:val="001C310C"/>
    <w:rsid w:val="001C4DDB"/>
    <w:rsid w:val="001C5356"/>
    <w:rsid w:val="001C566F"/>
    <w:rsid w:val="001C678B"/>
    <w:rsid w:val="001C7A43"/>
    <w:rsid w:val="001D093B"/>
    <w:rsid w:val="001D4D50"/>
    <w:rsid w:val="001D558D"/>
    <w:rsid w:val="001D792E"/>
    <w:rsid w:val="001D7F80"/>
    <w:rsid w:val="001E2D14"/>
    <w:rsid w:val="001E3D08"/>
    <w:rsid w:val="001E4333"/>
    <w:rsid w:val="001E57C8"/>
    <w:rsid w:val="001E5A84"/>
    <w:rsid w:val="001E6248"/>
    <w:rsid w:val="001E75D2"/>
    <w:rsid w:val="001F7065"/>
    <w:rsid w:val="00200434"/>
    <w:rsid w:val="00201CE9"/>
    <w:rsid w:val="00202037"/>
    <w:rsid w:val="00203F7D"/>
    <w:rsid w:val="002050A2"/>
    <w:rsid w:val="00205153"/>
    <w:rsid w:val="002052F4"/>
    <w:rsid w:val="00205F12"/>
    <w:rsid w:val="00207DA2"/>
    <w:rsid w:val="00210AEE"/>
    <w:rsid w:val="00210F4C"/>
    <w:rsid w:val="00212528"/>
    <w:rsid w:val="00213D31"/>
    <w:rsid w:val="00213E33"/>
    <w:rsid w:val="002152C8"/>
    <w:rsid w:val="002200CE"/>
    <w:rsid w:val="0022380B"/>
    <w:rsid w:val="002243B1"/>
    <w:rsid w:val="0022482A"/>
    <w:rsid w:val="00225098"/>
    <w:rsid w:val="0022679F"/>
    <w:rsid w:val="0022721A"/>
    <w:rsid w:val="00227293"/>
    <w:rsid w:val="00236DCA"/>
    <w:rsid w:val="00237474"/>
    <w:rsid w:val="002403B2"/>
    <w:rsid w:val="00241315"/>
    <w:rsid w:val="00241E47"/>
    <w:rsid w:val="00243185"/>
    <w:rsid w:val="0024762A"/>
    <w:rsid w:val="00250460"/>
    <w:rsid w:val="00251F12"/>
    <w:rsid w:val="00252C4E"/>
    <w:rsid w:val="00252E8B"/>
    <w:rsid w:val="00253056"/>
    <w:rsid w:val="0025356E"/>
    <w:rsid w:val="00253B36"/>
    <w:rsid w:val="002555B5"/>
    <w:rsid w:val="00255750"/>
    <w:rsid w:val="00255EC7"/>
    <w:rsid w:val="002570FB"/>
    <w:rsid w:val="00260725"/>
    <w:rsid w:val="00261C94"/>
    <w:rsid w:val="00261E11"/>
    <w:rsid w:val="00264D48"/>
    <w:rsid w:val="00267876"/>
    <w:rsid w:val="00267E99"/>
    <w:rsid w:val="00271894"/>
    <w:rsid w:val="00271E57"/>
    <w:rsid w:val="002769FA"/>
    <w:rsid w:val="00277BB7"/>
    <w:rsid w:val="00282A4C"/>
    <w:rsid w:val="002833C3"/>
    <w:rsid w:val="002836FF"/>
    <w:rsid w:val="00284145"/>
    <w:rsid w:val="00285134"/>
    <w:rsid w:val="00287DB6"/>
    <w:rsid w:val="002939EA"/>
    <w:rsid w:val="0029588D"/>
    <w:rsid w:val="002A1BAA"/>
    <w:rsid w:val="002A1EB2"/>
    <w:rsid w:val="002A63A8"/>
    <w:rsid w:val="002B44C9"/>
    <w:rsid w:val="002B5E6A"/>
    <w:rsid w:val="002C423A"/>
    <w:rsid w:val="002C5EC3"/>
    <w:rsid w:val="002C6E0D"/>
    <w:rsid w:val="002C7B6E"/>
    <w:rsid w:val="002C7FD3"/>
    <w:rsid w:val="002D2452"/>
    <w:rsid w:val="002D4D49"/>
    <w:rsid w:val="002D58FB"/>
    <w:rsid w:val="002D646F"/>
    <w:rsid w:val="002D7B88"/>
    <w:rsid w:val="002E0B73"/>
    <w:rsid w:val="002E25D5"/>
    <w:rsid w:val="002E4A56"/>
    <w:rsid w:val="002E5073"/>
    <w:rsid w:val="002E57E2"/>
    <w:rsid w:val="002E71CE"/>
    <w:rsid w:val="002F0473"/>
    <w:rsid w:val="002F0849"/>
    <w:rsid w:val="002F31B7"/>
    <w:rsid w:val="002F32F4"/>
    <w:rsid w:val="002F3409"/>
    <w:rsid w:val="002F3F9F"/>
    <w:rsid w:val="002F41FB"/>
    <w:rsid w:val="002F6AB9"/>
    <w:rsid w:val="002F7316"/>
    <w:rsid w:val="003003E1"/>
    <w:rsid w:val="003049E5"/>
    <w:rsid w:val="00306857"/>
    <w:rsid w:val="00306EDC"/>
    <w:rsid w:val="00307A44"/>
    <w:rsid w:val="003101BA"/>
    <w:rsid w:val="00310CDB"/>
    <w:rsid w:val="00310D1E"/>
    <w:rsid w:val="003117CA"/>
    <w:rsid w:val="003129EB"/>
    <w:rsid w:val="00313519"/>
    <w:rsid w:val="0031576E"/>
    <w:rsid w:val="00316AF5"/>
    <w:rsid w:val="00316C59"/>
    <w:rsid w:val="0031799D"/>
    <w:rsid w:val="00320A5D"/>
    <w:rsid w:val="00321496"/>
    <w:rsid w:val="00321AFD"/>
    <w:rsid w:val="0032316C"/>
    <w:rsid w:val="003242FA"/>
    <w:rsid w:val="00324B75"/>
    <w:rsid w:val="00327A69"/>
    <w:rsid w:val="00330A6D"/>
    <w:rsid w:val="003317E4"/>
    <w:rsid w:val="003348FD"/>
    <w:rsid w:val="00336499"/>
    <w:rsid w:val="00336DA4"/>
    <w:rsid w:val="00337647"/>
    <w:rsid w:val="0034047F"/>
    <w:rsid w:val="00341A68"/>
    <w:rsid w:val="00344C63"/>
    <w:rsid w:val="00346A79"/>
    <w:rsid w:val="00347EC9"/>
    <w:rsid w:val="00347F36"/>
    <w:rsid w:val="003500DA"/>
    <w:rsid w:val="00352637"/>
    <w:rsid w:val="00354CA9"/>
    <w:rsid w:val="00356809"/>
    <w:rsid w:val="00356993"/>
    <w:rsid w:val="0035705D"/>
    <w:rsid w:val="003571EA"/>
    <w:rsid w:val="003576F7"/>
    <w:rsid w:val="00357700"/>
    <w:rsid w:val="00357986"/>
    <w:rsid w:val="003605CD"/>
    <w:rsid w:val="003628D7"/>
    <w:rsid w:val="00362FD4"/>
    <w:rsid w:val="00364C3F"/>
    <w:rsid w:val="00366309"/>
    <w:rsid w:val="003665AE"/>
    <w:rsid w:val="00367507"/>
    <w:rsid w:val="003676D0"/>
    <w:rsid w:val="0037023C"/>
    <w:rsid w:val="00373F26"/>
    <w:rsid w:val="00374593"/>
    <w:rsid w:val="00376304"/>
    <w:rsid w:val="00376C83"/>
    <w:rsid w:val="0038088D"/>
    <w:rsid w:val="003871DE"/>
    <w:rsid w:val="003874D1"/>
    <w:rsid w:val="00387816"/>
    <w:rsid w:val="00390C59"/>
    <w:rsid w:val="00390DAB"/>
    <w:rsid w:val="0039166A"/>
    <w:rsid w:val="00392168"/>
    <w:rsid w:val="0039291A"/>
    <w:rsid w:val="00392949"/>
    <w:rsid w:val="00394D51"/>
    <w:rsid w:val="003965D3"/>
    <w:rsid w:val="003A00EB"/>
    <w:rsid w:val="003A2CB1"/>
    <w:rsid w:val="003A2D51"/>
    <w:rsid w:val="003A44EA"/>
    <w:rsid w:val="003A50CB"/>
    <w:rsid w:val="003A52F4"/>
    <w:rsid w:val="003A68BE"/>
    <w:rsid w:val="003A6CEC"/>
    <w:rsid w:val="003B1E68"/>
    <w:rsid w:val="003B287D"/>
    <w:rsid w:val="003B76BB"/>
    <w:rsid w:val="003C0544"/>
    <w:rsid w:val="003C351A"/>
    <w:rsid w:val="003C3678"/>
    <w:rsid w:val="003C4597"/>
    <w:rsid w:val="003C7D29"/>
    <w:rsid w:val="003D0CCF"/>
    <w:rsid w:val="003D503C"/>
    <w:rsid w:val="003D7216"/>
    <w:rsid w:val="003D7C54"/>
    <w:rsid w:val="003E0B00"/>
    <w:rsid w:val="003E18A2"/>
    <w:rsid w:val="003E20E6"/>
    <w:rsid w:val="003E2546"/>
    <w:rsid w:val="003E37B8"/>
    <w:rsid w:val="003E3DB7"/>
    <w:rsid w:val="003E40C5"/>
    <w:rsid w:val="003E61BA"/>
    <w:rsid w:val="003E6DC0"/>
    <w:rsid w:val="003E7CAA"/>
    <w:rsid w:val="003F000F"/>
    <w:rsid w:val="003F114F"/>
    <w:rsid w:val="003F12D5"/>
    <w:rsid w:val="003F67BB"/>
    <w:rsid w:val="00400820"/>
    <w:rsid w:val="00400F20"/>
    <w:rsid w:val="00402773"/>
    <w:rsid w:val="004029F1"/>
    <w:rsid w:val="00403A67"/>
    <w:rsid w:val="004048DD"/>
    <w:rsid w:val="0040664B"/>
    <w:rsid w:val="0040791E"/>
    <w:rsid w:val="00410F2B"/>
    <w:rsid w:val="00412409"/>
    <w:rsid w:val="0041373C"/>
    <w:rsid w:val="004142E4"/>
    <w:rsid w:val="0041760E"/>
    <w:rsid w:val="00417760"/>
    <w:rsid w:val="0042198A"/>
    <w:rsid w:val="00422130"/>
    <w:rsid w:val="004259A9"/>
    <w:rsid w:val="00425BBA"/>
    <w:rsid w:val="004270CD"/>
    <w:rsid w:val="00427666"/>
    <w:rsid w:val="00431EA5"/>
    <w:rsid w:val="004337CC"/>
    <w:rsid w:val="0043623D"/>
    <w:rsid w:val="004404C2"/>
    <w:rsid w:val="004416AC"/>
    <w:rsid w:val="00443E01"/>
    <w:rsid w:val="0044470C"/>
    <w:rsid w:val="00444C11"/>
    <w:rsid w:val="00444CF7"/>
    <w:rsid w:val="0044727F"/>
    <w:rsid w:val="004506C9"/>
    <w:rsid w:val="00452436"/>
    <w:rsid w:val="00453AA1"/>
    <w:rsid w:val="00454325"/>
    <w:rsid w:val="00454761"/>
    <w:rsid w:val="00454D9B"/>
    <w:rsid w:val="00454FAD"/>
    <w:rsid w:val="00455236"/>
    <w:rsid w:val="004557D9"/>
    <w:rsid w:val="004600DC"/>
    <w:rsid w:val="0046043F"/>
    <w:rsid w:val="00460D81"/>
    <w:rsid w:val="00460DE1"/>
    <w:rsid w:val="00460ECC"/>
    <w:rsid w:val="00462266"/>
    <w:rsid w:val="004639FA"/>
    <w:rsid w:val="004646DA"/>
    <w:rsid w:val="0046513F"/>
    <w:rsid w:val="00466266"/>
    <w:rsid w:val="00467292"/>
    <w:rsid w:val="0047531A"/>
    <w:rsid w:val="00475BAB"/>
    <w:rsid w:val="00476F09"/>
    <w:rsid w:val="00476F15"/>
    <w:rsid w:val="00480157"/>
    <w:rsid w:val="0048043B"/>
    <w:rsid w:val="00481F4F"/>
    <w:rsid w:val="0048221E"/>
    <w:rsid w:val="00484540"/>
    <w:rsid w:val="004849AF"/>
    <w:rsid w:val="00484D28"/>
    <w:rsid w:val="00485664"/>
    <w:rsid w:val="004912C0"/>
    <w:rsid w:val="004927C0"/>
    <w:rsid w:val="00492DAD"/>
    <w:rsid w:val="00493538"/>
    <w:rsid w:val="004970AA"/>
    <w:rsid w:val="004A1242"/>
    <w:rsid w:val="004A2E43"/>
    <w:rsid w:val="004A3680"/>
    <w:rsid w:val="004A5809"/>
    <w:rsid w:val="004A5BD1"/>
    <w:rsid w:val="004A6A9B"/>
    <w:rsid w:val="004A78F6"/>
    <w:rsid w:val="004A7CBF"/>
    <w:rsid w:val="004B0E79"/>
    <w:rsid w:val="004B1704"/>
    <w:rsid w:val="004B23B1"/>
    <w:rsid w:val="004B5156"/>
    <w:rsid w:val="004B6370"/>
    <w:rsid w:val="004B6E94"/>
    <w:rsid w:val="004C69D2"/>
    <w:rsid w:val="004C726D"/>
    <w:rsid w:val="004D2776"/>
    <w:rsid w:val="004D28E2"/>
    <w:rsid w:val="004D2902"/>
    <w:rsid w:val="004D2EBA"/>
    <w:rsid w:val="004D691E"/>
    <w:rsid w:val="004D76B7"/>
    <w:rsid w:val="004D7A86"/>
    <w:rsid w:val="004E1522"/>
    <w:rsid w:val="004E19DC"/>
    <w:rsid w:val="004E6930"/>
    <w:rsid w:val="004F09AF"/>
    <w:rsid w:val="004F131E"/>
    <w:rsid w:val="004F4034"/>
    <w:rsid w:val="004F478A"/>
    <w:rsid w:val="004F5294"/>
    <w:rsid w:val="004F5349"/>
    <w:rsid w:val="004F64D3"/>
    <w:rsid w:val="004F67EA"/>
    <w:rsid w:val="004F7727"/>
    <w:rsid w:val="004F7CBE"/>
    <w:rsid w:val="005011ED"/>
    <w:rsid w:val="005037A1"/>
    <w:rsid w:val="00503EDE"/>
    <w:rsid w:val="005042B7"/>
    <w:rsid w:val="00505CFB"/>
    <w:rsid w:val="00506AEC"/>
    <w:rsid w:val="005074E4"/>
    <w:rsid w:val="00510D75"/>
    <w:rsid w:val="00512486"/>
    <w:rsid w:val="00513885"/>
    <w:rsid w:val="00520156"/>
    <w:rsid w:val="00522708"/>
    <w:rsid w:val="00522C34"/>
    <w:rsid w:val="005232C5"/>
    <w:rsid w:val="005233ED"/>
    <w:rsid w:val="005238A8"/>
    <w:rsid w:val="005252AD"/>
    <w:rsid w:val="00525861"/>
    <w:rsid w:val="005258A7"/>
    <w:rsid w:val="0052782D"/>
    <w:rsid w:val="0053096E"/>
    <w:rsid w:val="00531A1C"/>
    <w:rsid w:val="00533DAD"/>
    <w:rsid w:val="00541304"/>
    <w:rsid w:val="00541DDC"/>
    <w:rsid w:val="00542E67"/>
    <w:rsid w:val="00542FAF"/>
    <w:rsid w:val="00543255"/>
    <w:rsid w:val="00543651"/>
    <w:rsid w:val="00543861"/>
    <w:rsid w:val="00543B11"/>
    <w:rsid w:val="0054771B"/>
    <w:rsid w:val="00547B7A"/>
    <w:rsid w:val="00547BED"/>
    <w:rsid w:val="0055012C"/>
    <w:rsid w:val="00550898"/>
    <w:rsid w:val="00550A48"/>
    <w:rsid w:val="00552DE0"/>
    <w:rsid w:val="0055348E"/>
    <w:rsid w:val="00557DAA"/>
    <w:rsid w:val="005606F0"/>
    <w:rsid w:val="00562DA6"/>
    <w:rsid w:val="005630BF"/>
    <w:rsid w:val="0056452E"/>
    <w:rsid w:val="00566A94"/>
    <w:rsid w:val="00566EA5"/>
    <w:rsid w:val="00567474"/>
    <w:rsid w:val="005728C8"/>
    <w:rsid w:val="00574E22"/>
    <w:rsid w:val="00575F09"/>
    <w:rsid w:val="005761D4"/>
    <w:rsid w:val="005764DE"/>
    <w:rsid w:val="00581B4F"/>
    <w:rsid w:val="00582BCF"/>
    <w:rsid w:val="0058305A"/>
    <w:rsid w:val="00583481"/>
    <w:rsid w:val="005837AF"/>
    <w:rsid w:val="00584B8F"/>
    <w:rsid w:val="00584EC1"/>
    <w:rsid w:val="00591960"/>
    <w:rsid w:val="0059209D"/>
    <w:rsid w:val="00593083"/>
    <w:rsid w:val="005935CE"/>
    <w:rsid w:val="005936E7"/>
    <w:rsid w:val="00595AC6"/>
    <w:rsid w:val="00595CB9"/>
    <w:rsid w:val="00595D1D"/>
    <w:rsid w:val="005A0908"/>
    <w:rsid w:val="005A1737"/>
    <w:rsid w:val="005A1D27"/>
    <w:rsid w:val="005A2BE6"/>
    <w:rsid w:val="005A40E0"/>
    <w:rsid w:val="005A4494"/>
    <w:rsid w:val="005A6737"/>
    <w:rsid w:val="005B0A3E"/>
    <w:rsid w:val="005B2AF5"/>
    <w:rsid w:val="005B3F15"/>
    <w:rsid w:val="005B4DAF"/>
    <w:rsid w:val="005B6B76"/>
    <w:rsid w:val="005B73D9"/>
    <w:rsid w:val="005B7A35"/>
    <w:rsid w:val="005C04FE"/>
    <w:rsid w:val="005C1DFF"/>
    <w:rsid w:val="005C3EC8"/>
    <w:rsid w:val="005C4C50"/>
    <w:rsid w:val="005C531B"/>
    <w:rsid w:val="005C6BA5"/>
    <w:rsid w:val="005C6C6B"/>
    <w:rsid w:val="005C6D14"/>
    <w:rsid w:val="005C6EB8"/>
    <w:rsid w:val="005C734C"/>
    <w:rsid w:val="005C7530"/>
    <w:rsid w:val="005D042D"/>
    <w:rsid w:val="005D0B80"/>
    <w:rsid w:val="005D6BCA"/>
    <w:rsid w:val="005E1FBB"/>
    <w:rsid w:val="005E2046"/>
    <w:rsid w:val="005E2B60"/>
    <w:rsid w:val="005E3E16"/>
    <w:rsid w:val="005E44D1"/>
    <w:rsid w:val="005F17FA"/>
    <w:rsid w:val="005F4327"/>
    <w:rsid w:val="005F4330"/>
    <w:rsid w:val="005F49AC"/>
    <w:rsid w:val="005F5122"/>
    <w:rsid w:val="006069FA"/>
    <w:rsid w:val="0060759E"/>
    <w:rsid w:val="00607F1F"/>
    <w:rsid w:val="00610745"/>
    <w:rsid w:val="0061155F"/>
    <w:rsid w:val="006116FC"/>
    <w:rsid w:val="00613A34"/>
    <w:rsid w:val="0061505A"/>
    <w:rsid w:val="00617983"/>
    <w:rsid w:val="00624E31"/>
    <w:rsid w:val="006253BC"/>
    <w:rsid w:val="0063046B"/>
    <w:rsid w:val="00631C4B"/>
    <w:rsid w:val="00632EA6"/>
    <w:rsid w:val="00632F10"/>
    <w:rsid w:val="006367A7"/>
    <w:rsid w:val="00641348"/>
    <w:rsid w:val="00641EE5"/>
    <w:rsid w:val="00643768"/>
    <w:rsid w:val="00644070"/>
    <w:rsid w:val="0064508B"/>
    <w:rsid w:val="0064564E"/>
    <w:rsid w:val="00645AE5"/>
    <w:rsid w:val="00646791"/>
    <w:rsid w:val="0065072D"/>
    <w:rsid w:val="00655195"/>
    <w:rsid w:val="00655DD0"/>
    <w:rsid w:val="00656309"/>
    <w:rsid w:val="00656C82"/>
    <w:rsid w:val="006609DD"/>
    <w:rsid w:val="006624A1"/>
    <w:rsid w:val="00662B7C"/>
    <w:rsid w:val="00663B7B"/>
    <w:rsid w:val="00664389"/>
    <w:rsid w:val="00664696"/>
    <w:rsid w:val="006650B7"/>
    <w:rsid w:val="0066761F"/>
    <w:rsid w:val="006720CD"/>
    <w:rsid w:val="00673EF8"/>
    <w:rsid w:val="006740EF"/>
    <w:rsid w:val="00674A37"/>
    <w:rsid w:val="006756F2"/>
    <w:rsid w:val="00677628"/>
    <w:rsid w:val="00686C86"/>
    <w:rsid w:val="00692B2F"/>
    <w:rsid w:val="00694315"/>
    <w:rsid w:val="00694EB1"/>
    <w:rsid w:val="006953A9"/>
    <w:rsid w:val="006A2216"/>
    <w:rsid w:val="006A33D1"/>
    <w:rsid w:val="006A3D75"/>
    <w:rsid w:val="006A444B"/>
    <w:rsid w:val="006A7479"/>
    <w:rsid w:val="006B1BB3"/>
    <w:rsid w:val="006B1FAD"/>
    <w:rsid w:val="006B5246"/>
    <w:rsid w:val="006B5D7D"/>
    <w:rsid w:val="006B6008"/>
    <w:rsid w:val="006C6B51"/>
    <w:rsid w:val="006C7215"/>
    <w:rsid w:val="006C789C"/>
    <w:rsid w:val="006D1597"/>
    <w:rsid w:val="006D1B5A"/>
    <w:rsid w:val="006D2B17"/>
    <w:rsid w:val="006D3F08"/>
    <w:rsid w:val="006D5302"/>
    <w:rsid w:val="006D5CE5"/>
    <w:rsid w:val="006D709D"/>
    <w:rsid w:val="006E0B71"/>
    <w:rsid w:val="006E24C5"/>
    <w:rsid w:val="006E3A5A"/>
    <w:rsid w:val="006E3FE8"/>
    <w:rsid w:val="006E4519"/>
    <w:rsid w:val="006E4B3D"/>
    <w:rsid w:val="006F1C34"/>
    <w:rsid w:val="006F1C9F"/>
    <w:rsid w:val="006F1E58"/>
    <w:rsid w:val="006F2652"/>
    <w:rsid w:val="006F565C"/>
    <w:rsid w:val="00700F0C"/>
    <w:rsid w:val="007056E9"/>
    <w:rsid w:val="00706656"/>
    <w:rsid w:val="00711748"/>
    <w:rsid w:val="00711ED6"/>
    <w:rsid w:val="00712425"/>
    <w:rsid w:val="00714799"/>
    <w:rsid w:val="007202E0"/>
    <w:rsid w:val="00720D1C"/>
    <w:rsid w:val="00722F9B"/>
    <w:rsid w:val="00725457"/>
    <w:rsid w:val="00726064"/>
    <w:rsid w:val="007261DF"/>
    <w:rsid w:val="00726525"/>
    <w:rsid w:val="00732A05"/>
    <w:rsid w:val="00733B82"/>
    <w:rsid w:val="00735D5E"/>
    <w:rsid w:val="00740C16"/>
    <w:rsid w:val="00744C24"/>
    <w:rsid w:val="00746326"/>
    <w:rsid w:val="007464C0"/>
    <w:rsid w:val="0074703A"/>
    <w:rsid w:val="00751EA2"/>
    <w:rsid w:val="00752320"/>
    <w:rsid w:val="00754409"/>
    <w:rsid w:val="00756CB4"/>
    <w:rsid w:val="00756D0A"/>
    <w:rsid w:val="00760498"/>
    <w:rsid w:val="00760560"/>
    <w:rsid w:val="007606A1"/>
    <w:rsid w:val="00760869"/>
    <w:rsid w:val="007618C6"/>
    <w:rsid w:val="00762CDA"/>
    <w:rsid w:val="007645F3"/>
    <w:rsid w:val="00766F01"/>
    <w:rsid w:val="00767975"/>
    <w:rsid w:val="007728A8"/>
    <w:rsid w:val="00772E34"/>
    <w:rsid w:val="00774602"/>
    <w:rsid w:val="0077499F"/>
    <w:rsid w:val="007753F0"/>
    <w:rsid w:val="007763CA"/>
    <w:rsid w:val="00776B6F"/>
    <w:rsid w:val="007770C6"/>
    <w:rsid w:val="007772BA"/>
    <w:rsid w:val="00780CC5"/>
    <w:rsid w:val="00782A65"/>
    <w:rsid w:val="00783809"/>
    <w:rsid w:val="007842AE"/>
    <w:rsid w:val="007867CA"/>
    <w:rsid w:val="00786B7D"/>
    <w:rsid w:val="00787876"/>
    <w:rsid w:val="00790B3E"/>
    <w:rsid w:val="00792811"/>
    <w:rsid w:val="00792DB7"/>
    <w:rsid w:val="0079669D"/>
    <w:rsid w:val="00796BDC"/>
    <w:rsid w:val="00796E43"/>
    <w:rsid w:val="00797F36"/>
    <w:rsid w:val="007A23B5"/>
    <w:rsid w:val="007A2D6D"/>
    <w:rsid w:val="007A4902"/>
    <w:rsid w:val="007A765E"/>
    <w:rsid w:val="007A77DF"/>
    <w:rsid w:val="007B156D"/>
    <w:rsid w:val="007B23CF"/>
    <w:rsid w:val="007B2D2E"/>
    <w:rsid w:val="007B5683"/>
    <w:rsid w:val="007C2BD9"/>
    <w:rsid w:val="007C2BEA"/>
    <w:rsid w:val="007C35E7"/>
    <w:rsid w:val="007C3642"/>
    <w:rsid w:val="007C41F2"/>
    <w:rsid w:val="007C5A6B"/>
    <w:rsid w:val="007D07F3"/>
    <w:rsid w:val="007D3B90"/>
    <w:rsid w:val="007D6AA4"/>
    <w:rsid w:val="007D7600"/>
    <w:rsid w:val="007D7A9F"/>
    <w:rsid w:val="007E0AF8"/>
    <w:rsid w:val="007E427E"/>
    <w:rsid w:val="007E5911"/>
    <w:rsid w:val="007F0E94"/>
    <w:rsid w:val="007F0FC7"/>
    <w:rsid w:val="007F2547"/>
    <w:rsid w:val="007F38BD"/>
    <w:rsid w:val="007F499A"/>
    <w:rsid w:val="007F7B14"/>
    <w:rsid w:val="00801216"/>
    <w:rsid w:val="00801540"/>
    <w:rsid w:val="00804B7D"/>
    <w:rsid w:val="008105F8"/>
    <w:rsid w:val="00810873"/>
    <w:rsid w:val="00811DB6"/>
    <w:rsid w:val="0081283F"/>
    <w:rsid w:val="0081364F"/>
    <w:rsid w:val="00813727"/>
    <w:rsid w:val="00815355"/>
    <w:rsid w:val="00815B9B"/>
    <w:rsid w:val="00816E05"/>
    <w:rsid w:val="00817870"/>
    <w:rsid w:val="008178BA"/>
    <w:rsid w:val="0082029A"/>
    <w:rsid w:val="008250CF"/>
    <w:rsid w:val="00826405"/>
    <w:rsid w:val="0083059F"/>
    <w:rsid w:val="00834D97"/>
    <w:rsid w:val="008362BE"/>
    <w:rsid w:val="00836BD2"/>
    <w:rsid w:val="00837C95"/>
    <w:rsid w:val="00840290"/>
    <w:rsid w:val="00840C00"/>
    <w:rsid w:val="00847379"/>
    <w:rsid w:val="0085024C"/>
    <w:rsid w:val="00850DB3"/>
    <w:rsid w:val="00851467"/>
    <w:rsid w:val="008530B7"/>
    <w:rsid w:val="00853B45"/>
    <w:rsid w:val="00854A27"/>
    <w:rsid w:val="008553C9"/>
    <w:rsid w:val="008555FE"/>
    <w:rsid w:val="00856BD9"/>
    <w:rsid w:val="0086015D"/>
    <w:rsid w:val="00861E77"/>
    <w:rsid w:val="00862FA8"/>
    <w:rsid w:val="008648DC"/>
    <w:rsid w:val="0086588C"/>
    <w:rsid w:val="0086715A"/>
    <w:rsid w:val="00870280"/>
    <w:rsid w:val="00872284"/>
    <w:rsid w:val="008722CE"/>
    <w:rsid w:val="0087261F"/>
    <w:rsid w:val="008729DB"/>
    <w:rsid w:val="00872FA9"/>
    <w:rsid w:val="008735A8"/>
    <w:rsid w:val="008768D2"/>
    <w:rsid w:val="00877EBB"/>
    <w:rsid w:val="00882DC6"/>
    <w:rsid w:val="0088304C"/>
    <w:rsid w:val="00887097"/>
    <w:rsid w:val="00887703"/>
    <w:rsid w:val="00893B20"/>
    <w:rsid w:val="00895C6B"/>
    <w:rsid w:val="008965FC"/>
    <w:rsid w:val="008A083A"/>
    <w:rsid w:val="008A1433"/>
    <w:rsid w:val="008A2219"/>
    <w:rsid w:val="008A5D58"/>
    <w:rsid w:val="008A644C"/>
    <w:rsid w:val="008A6D54"/>
    <w:rsid w:val="008B00DC"/>
    <w:rsid w:val="008B00F4"/>
    <w:rsid w:val="008B048F"/>
    <w:rsid w:val="008B2B90"/>
    <w:rsid w:val="008B5840"/>
    <w:rsid w:val="008C18F4"/>
    <w:rsid w:val="008C24F5"/>
    <w:rsid w:val="008C3ECD"/>
    <w:rsid w:val="008C5151"/>
    <w:rsid w:val="008C6FB9"/>
    <w:rsid w:val="008D165D"/>
    <w:rsid w:val="008D2C08"/>
    <w:rsid w:val="008D312D"/>
    <w:rsid w:val="008D3DBF"/>
    <w:rsid w:val="008D42AB"/>
    <w:rsid w:val="008D5792"/>
    <w:rsid w:val="008D57D9"/>
    <w:rsid w:val="008D67CC"/>
    <w:rsid w:val="008D77CA"/>
    <w:rsid w:val="008E12F5"/>
    <w:rsid w:val="008E1393"/>
    <w:rsid w:val="008E3918"/>
    <w:rsid w:val="008E472B"/>
    <w:rsid w:val="008E5ABC"/>
    <w:rsid w:val="008F2196"/>
    <w:rsid w:val="008F37F1"/>
    <w:rsid w:val="008F518F"/>
    <w:rsid w:val="008F6A47"/>
    <w:rsid w:val="00900EF2"/>
    <w:rsid w:val="009014BA"/>
    <w:rsid w:val="00901C9B"/>
    <w:rsid w:val="0090246E"/>
    <w:rsid w:val="009026DA"/>
    <w:rsid w:val="00904505"/>
    <w:rsid w:val="00911426"/>
    <w:rsid w:val="00911829"/>
    <w:rsid w:val="00912B50"/>
    <w:rsid w:val="009134DA"/>
    <w:rsid w:val="00913DAF"/>
    <w:rsid w:val="00915EDC"/>
    <w:rsid w:val="00916FB0"/>
    <w:rsid w:val="0092004C"/>
    <w:rsid w:val="0092065F"/>
    <w:rsid w:val="00926230"/>
    <w:rsid w:val="009265D3"/>
    <w:rsid w:val="00930F94"/>
    <w:rsid w:val="009315CF"/>
    <w:rsid w:val="00932718"/>
    <w:rsid w:val="00933CBF"/>
    <w:rsid w:val="00933D42"/>
    <w:rsid w:val="00934D07"/>
    <w:rsid w:val="00936AC1"/>
    <w:rsid w:val="009379FD"/>
    <w:rsid w:val="00937F2E"/>
    <w:rsid w:val="009405A4"/>
    <w:rsid w:val="009411BB"/>
    <w:rsid w:val="009416B4"/>
    <w:rsid w:val="009428B0"/>
    <w:rsid w:val="00943647"/>
    <w:rsid w:val="0094438F"/>
    <w:rsid w:val="00944F1A"/>
    <w:rsid w:val="0094758F"/>
    <w:rsid w:val="009526DF"/>
    <w:rsid w:val="00952F51"/>
    <w:rsid w:val="0095436E"/>
    <w:rsid w:val="00954B32"/>
    <w:rsid w:val="009557C4"/>
    <w:rsid w:val="0096202B"/>
    <w:rsid w:val="009620D2"/>
    <w:rsid w:val="009666EC"/>
    <w:rsid w:val="0097069C"/>
    <w:rsid w:val="009718D4"/>
    <w:rsid w:val="00971C65"/>
    <w:rsid w:val="009752D7"/>
    <w:rsid w:val="00981790"/>
    <w:rsid w:val="0098278F"/>
    <w:rsid w:val="0098418A"/>
    <w:rsid w:val="00985D98"/>
    <w:rsid w:val="009942EA"/>
    <w:rsid w:val="0099506F"/>
    <w:rsid w:val="0099555D"/>
    <w:rsid w:val="00997472"/>
    <w:rsid w:val="009A327E"/>
    <w:rsid w:val="009A3E57"/>
    <w:rsid w:val="009A753B"/>
    <w:rsid w:val="009A781B"/>
    <w:rsid w:val="009B06AE"/>
    <w:rsid w:val="009B1761"/>
    <w:rsid w:val="009B24F0"/>
    <w:rsid w:val="009B27B9"/>
    <w:rsid w:val="009B2DB4"/>
    <w:rsid w:val="009B5F2A"/>
    <w:rsid w:val="009B6F79"/>
    <w:rsid w:val="009B7384"/>
    <w:rsid w:val="009B7B07"/>
    <w:rsid w:val="009B7FF1"/>
    <w:rsid w:val="009C02F0"/>
    <w:rsid w:val="009C1B5E"/>
    <w:rsid w:val="009C2430"/>
    <w:rsid w:val="009C2681"/>
    <w:rsid w:val="009C31EF"/>
    <w:rsid w:val="009C4E60"/>
    <w:rsid w:val="009C51B2"/>
    <w:rsid w:val="009C79A4"/>
    <w:rsid w:val="009D08B3"/>
    <w:rsid w:val="009D13AC"/>
    <w:rsid w:val="009D163D"/>
    <w:rsid w:val="009D17D7"/>
    <w:rsid w:val="009D18E5"/>
    <w:rsid w:val="009D314F"/>
    <w:rsid w:val="009D6E1F"/>
    <w:rsid w:val="009E1831"/>
    <w:rsid w:val="009E197F"/>
    <w:rsid w:val="009E1C03"/>
    <w:rsid w:val="009E1E33"/>
    <w:rsid w:val="009E490A"/>
    <w:rsid w:val="009E4C5B"/>
    <w:rsid w:val="009E5646"/>
    <w:rsid w:val="009F1BC0"/>
    <w:rsid w:val="009F2818"/>
    <w:rsid w:val="009F31E5"/>
    <w:rsid w:val="009F4379"/>
    <w:rsid w:val="009F6431"/>
    <w:rsid w:val="009F7314"/>
    <w:rsid w:val="00A0049A"/>
    <w:rsid w:val="00A009B2"/>
    <w:rsid w:val="00A04661"/>
    <w:rsid w:val="00A04B5A"/>
    <w:rsid w:val="00A0694B"/>
    <w:rsid w:val="00A0794F"/>
    <w:rsid w:val="00A07D33"/>
    <w:rsid w:val="00A07F73"/>
    <w:rsid w:val="00A12558"/>
    <w:rsid w:val="00A13CAC"/>
    <w:rsid w:val="00A13ED5"/>
    <w:rsid w:val="00A1406D"/>
    <w:rsid w:val="00A16F30"/>
    <w:rsid w:val="00A202F9"/>
    <w:rsid w:val="00A2414A"/>
    <w:rsid w:val="00A26BC1"/>
    <w:rsid w:val="00A3134D"/>
    <w:rsid w:val="00A343BA"/>
    <w:rsid w:val="00A3461A"/>
    <w:rsid w:val="00A34C7A"/>
    <w:rsid w:val="00A36D2F"/>
    <w:rsid w:val="00A36FCF"/>
    <w:rsid w:val="00A376C2"/>
    <w:rsid w:val="00A37BE1"/>
    <w:rsid w:val="00A37ED9"/>
    <w:rsid w:val="00A4220D"/>
    <w:rsid w:val="00A43A3C"/>
    <w:rsid w:val="00A5045B"/>
    <w:rsid w:val="00A5204B"/>
    <w:rsid w:val="00A52060"/>
    <w:rsid w:val="00A5328F"/>
    <w:rsid w:val="00A54212"/>
    <w:rsid w:val="00A54D99"/>
    <w:rsid w:val="00A56612"/>
    <w:rsid w:val="00A602A7"/>
    <w:rsid w:val="00A617C8"/>
    <w:rsid w:val="00A66648"/>
    <w:rsid w:val="00A671ED"/>
    <w:rsid w:val="00A70573"/>
    <w:rsid w:val="00A71560"/>
    <w:rsid w:val="00A720C1"/>
    <w:rsid w:val="00A738AD"/>
    <w:rsid w:val="00A75D98"/>
    <w:rsid w:val="00A7702C"/>
    <w:rsid w:val="00A77EA2"/>
    <w:rsid w:val="00A77F63"/>
    <w:rsid w:val="00A83030"/>
    <w:rsid w:val="00A834B2"/>
    <w:rsid w:val="00A836E0"/>
    <w:rsid w:val="00A84BB3"/>
    <w:rsid w:val="00A85F0F"/>
    <w:rsid w:val="00A86458"/>
    <w:rsid w:val="00A86D9B"/>
    <w:rsid w:val="00A8726F"/>
    <w:rsid w:val="00A91016"/>
    <w:rsid w:val="00A93210"/>
    <w:rsid w:val="00A93906"/>
    <w:rsid w:val="00A9403F"/>
    <w:rsid w:val="00A958CD"/>
    <w:rsid w:val="00A961CA"/>
    <w:rsid w:val="00A9693B"/>
    <w:rsid w:val="00AA578B"/>
    <w:rsid w:val="00AA67BD"/>
    <w:rsid w:val="00AA76F0"/>
    <w:rsid w:val="00AA79CE"/>
    <w:rsid w:val="00AA7DF0"/>
    <w:rsid w:val="00AB070B"/>
    <w:rsid w:val="00AB1413"/>
    <w:rsid w:val="00AB1C02"/>
    <w:rsid w:val="00AB23C4"/>
    <w:rsid w:val="00AB26BD"/>
    <w:rsid w:val="00AB2B86"/>
    <w:rsid w:val="00AB48DE"/>
    <w:rsid w:val="00AB6592"/>
    <w:rsid w:val="00AC0004"/>
    <w:rsid w:val="00AC0412"/>
    <w:rsid w:val="00AC1441"/>
    <w:rsid w:val="00AC2D4E"/>
    <w:rsid w:val="00AC3715"/>
    <w:rsid w:val="00AC5166"/>
    <w:rsid w:val="00AC54F0"/>
    <w:rsid w:val="00AC5DD0"/>
    <w:rsid w:val="00AC5FEC"/>
    <w:rsid w:val="00AC779C"/>
    <w:rsid w:val="00AD0000"/>
    <w:rsid w:val="00AD04E1"/>
    <w:rsid w:val="00AD05A3"/>
    <w:rsid w:val="00AD222A"/>
    <w:rsid w:val="00AD2269"/>
    <w:rsid w:val="00AD636F"/>
    <w:rsid w:val="00AD7838"/>
    <w:rsid w:val="00AE0061"/>
    <w:rsid w:val="00AE238A"/>
    <w:rsid w:val="00AE2756"/>
    <w:rsid w:val="00AE2B1D"/>
    <w:rsid w:val="00AF0901"/>
    <w:rsid w:val="00AF0AB8"/>
    <w:rsid w:val="00AF2EAB"/>
    <w:rsid w:val="00AF36E3"/>
    <w:rsid w:val="00AF5221"/>
    <w:rsid w:val="00AF55DD"/>
    <w:rsid w:val="00AF5E63"/>
    <w:rsid w:val="00AF6309"/>
    <w:rsid w:val="00AF6871"/>
    <w:rsid w:val="00AF7EC6"/>
    <w:rsid w:val="00B05835"/>
    <w:rsid w:val="00B05E85"/>
    <w:rsid w:val="00B139B9"/>
    <w:rsid w:val="00B158CA"/>
    <w:rsid w:val="00B17D37"/>
    <w:rsid w:val="00B17E5C"/>
    <w:rsid w:val="00B219F0"/>
    <w:rsid w:val="00B21A6E"/>
    <w:rsid w:val="00B2301D"/>
    <w:rsid w:val="00B24055"/>
    <w:rsid w:val="00B244D9"/>
    <w:rsid w:val="00B25880"/>
    <w:rsid w:val="00B26CED"/>
    <w:rsid w:val="00B274CC"/>
    <w:rsid w:val="00B31C9E"/>
    <w:rsid w:val="00B329CC"/>
    <w:rsid w:val="00B34162"/>
    <w:rsid w:val="00B34472"/>
    <w:rsid w:val="00B34EFE"/>
    <w:rsid w:val="00B3532B"/>
    <w:rsid w:val="00B36AFB"/>
    <w:rsid w:val="00B37A54"/>
    <w:rsid w:val="00B37FE6"/>
    <w:rsid w:val="00B443C5"/>
    <w:rsid w:val="00B44C7B"/>
    <w:rsid w:val="00B45029"/>
    <w:rsid w:val="00B463BB"/>
    <w:rsid w:val="00B4653C"/>
    <w:rsid w:val="00B4653F"/>
    <w:rsid w:val="00B46FF0"/>
    <w:rsid w:val="00B50356"/>
    <w:rsid w:val="00B51E89"/>
    <w:rsid w:val="00B52F9A"/>
    <w:rsid w:val="00B54572"/>
    <w:rsid w:val="00B570DA"/>
    <w:rsid w:val="00B60AC6"/>
    <w:rsid w:val="00B66330"/>
    <w:rsid w:val="00B67EE2"/>
    <w:rsid w:val="00B7082C"/>
    <w:rsid w:val="00B748E7"/>
    <w:rsid w:val="00B77152"/>
    <w:rsid w:val="00B80CEA"/>
    <w:rsid w:val="00B827E7"/>
    <w:rsid w:val="00B8391A"/>
    <w:rsid w:val="00B85CA6"/>
    <w:rsid w:val="00B8611D"/>
    <w:rsid w:val="00B915FB"/>
    <w:rsid w:val="00B91B0E"/>
    <w:rsid w:val="00B92930"/>
    <w:rsid w:val="00B92AFC"/>
    <w:rsid w:val="00B93093"/>
    <w:rsid w:val="00B93A7F"/>
    <w:rsid w:val="00B9669D"/>
    <w:rsid w:val="00BA3840"/>
    <w:rsid w:val="00BA434D"/>
    <w:rsid w:val="00BA70C0"/>
    <w:rsid w:val="00BB0141"/>
    <w:rsid w:val="00BB198D"/>
    <w:rsid w:val="00BB274C"/>
    <w:rsid w:val="00BB3BD2"/>
    <w:rsid w:val="00BB53A1"/>
    <w:rsid w:val="00BB5C4A"/>
    <w:rsid w:val="00BB65BE"/>
    <w:rsid w:val="00BB667A"/>
    <w:rsid w:val="00BB6D8B"/>
    <w:rsid w:val="00BC1B98"/>
    <w:rsid w:val="00BC1CAE"/>
    <w:rsid w:val="00BC20D2"/>
    <w:rsid w:val="00BC35D9"/>
    <w:rsid w:val="00BC5095"/>
    <w:rsid w:val="00BC5BDE"/>
    <w:rsid w:val="00BC6960"/>
    <w:rsid w:val="00BC6E83"/>
    <w:rsid w:val="00BC7F92"/>
    <w:rsid w:val="00BD0F5B"/>
    <w:rsid w:val="00BD2C11"/>
    <w:rsid w:val="00BD3EF5"/>
    <w:rsid w:val="00BD67AE"/>
    <w:rsid w:val="00BD6A7F"/>
    <w:rsid w:val="00BD6DD3"/>
    <w:rsid w:val="00BE016C"/>
    <w:rsid w:val="00BE0B69"/>
    <w:rsid w:val="00BE5286"/>
    <w:rsid w:val="00BE5F30"/>
    <w:rsid w:val="00BE69E1"/>
    <w:rsid w:val="00BE6FB1"/>
    <w:rsid w:val="00BE757D"/>
    <w:rsid w:val="00BE7B33"/>
    <w:rsid w:val="00BF125F"/>
    <w:rsid w:val="00BF2FA8"/>
    <w:rsid w:val="00BF3860"/>
    <w:rsid w:val="00BF5A45"/>
    <w:rsid w:val="00C00227"/>
    <w:rsid w:val="00C01C10"/>
    <w:rsid w:val="00C055EF"/>
    <w:rsid w:val="00C0580A"/>
    <w:rsid w:val="00C059BD"/>
    <w:rsid w:val="00C076EF"/>
    <w:rsid w:val="00C11A33"/>
    <w:rsid w:val="00C121FD"/>
    <w:rsid w:val="00C16161"/>
    <w:rsid w:val="00C21812"/>
    <w:rsid w:val="00C21C90"/>
    <w:rsid w:val="00C22190"/>
    <w:rsid w:val="00C24B32"/>
    <w:rsid w:val="00C260C0"/>
    <w:rsid w:val="00C310FF"/>
    <w:rsid w:val="00C32746"/>
    <w:rsid w:val="00C327AF"/>
    <w:rsid w:val="00C32A9C"/>
    <w:rsid w:val="00C32EF1"/>
    <w:rsid w:val="00C3390A"/>
    <w:rsid w:val="00C345A0"/>
    <w:rsid w:val="00C348F6"/>
    <w:rsid w:val="00C34C2A"/>
    <w:rsid w:val="00C41327"/>
    <w:rsid w:val="00C422C2"/>
    <w:rsid w:val="00C42D5B"/>
    <w:rsid w:val="00C43796"/>
    <w:rsid w:val="00C447E1"/>
    <w:rsid w:val="00C50BDD"/>
    <w:rsid w:val="00C511D2"/>
    <w:rsid w:val="00C52E3E"/>
    <w:rsid w:val="00C53BA6"/>
    <w:rsid w:val="00C5453E"/>
    <w:rsid w:val="00C55CF4"/>
    <w:rsid w:val="00C56834"/>
    <w:rsid w:val="00C569A3"/>
    <w:rsid w:val="00C56EED"/>
    <w:rsid w:val="00C60CBD"/>
    <w:rsid w:val="00C60D56"/>
    <w:rsid w:val="00C64BC6"/>
    <w:rsid w:val="00C65B4F"/>
    <w:rsid w:val="00C66F43"/>
    <w:rsid w:val="00C67F00"/>
    <w:rsid w:val="00C70C53"/>
    <w:rsid w:val="00C7139B"/>
    <w:rsid w:val="00C71DB8"/>
    <w:rsid w:val="00C75C03"/>
    <w:rsid w:val="00C81B15"/>
    <w:rsid w:val="00C83936"/>
    <w:rsid w:val="00C84994"/>
    <w:rsid w:val="00C9075A"/>
    <w:rsid w:val="00C9212A"/>
    <w:rsid w:val="00C9365B"/>
    <w:rsid w:val="00CA21F3"/>
    <w:rsid w:val="00CA3591"/>
    <w:rsid w:val="00CA413E"/>
    <w:rsid w:val="00CA5B91"/>
    <w:rsid w:val="00CA641A"/>
    <w:rsid w:val="00CA7554"/>
    <w:rsid w:val="00CB00C2"/>
    <w:rsid w:val="00CB0E5B"/>
    <w:rsid w:val="00CB0F7C"/>
    <w:rsid w:val="00CB311F"/>
    <w:rsid w:val="00CB4712"/>
    <w:rsid w:val="00CB4941"/>
    <w:rsid w:val="00CB7696"/>
    <w:rsid w:val="00CB7B86"/>
    <w:rsid w:val="00CC01B5"/>
    <w:rsid w:val="00CC2567"/>
    <w:rsid w:val="00CC267A"/>
    <w:rsid w:val="00CC3292"/>
    <w:rsid w:val="00CC60FB"/>
    <w:rsid w:val="00CD0F10"/>
    <w:rsid w:val="00CD2089"/>
    <w:rsid w:val="00CD2F74"/>
    <w:rsid w:val="00CD359E"/>
    <w:rsid w:val="00CD4B07"/>
    <w:rsid w:val="00CD4F83"/>
    <w:rsid w:val="00CD51BD"/>
    <w:rsid w:val="00CD6DA2"/>
    <w:rsid w:val="00CE0188"/>
    <w:rsid w:val="00CE0367"/>
    <w:rsid w:val="00CE10E3"/>
    <w:rsid w:val="00CE1E7F"/>
    <w:rsid w:val="00CE4233"/>
    <w:rsid w:val="00CE4FCE"/>
    <w:rsid w:val="00CE5386"/>
    <w:rsid w:val="00CF0793"/>
    <w:rsid w:val="00CF3A34"/>
    <w:rsid w:val="00CF439D"/>
    <w:rsid w:val="00CF493D"/>
    <w:rsid w:val="00CF5533"/>
    <w:rsid w:val="00CF61DE"/>
    <w:rsid w:val="00CF6754"/>
    <w:rsid w:val="00CF70F1"/>
    <w:rsid w:val="00CF7AA0"/>
    <w:rsid w:val="00D02618"/>
    <w:rsid w:val="00D04DE8"/>
    <w:rsid w:val="00D054F6"/>
    <w:rsid w:val="00D05878"/>
    <w:rsid w:val="00D07E7E"/>
    <w:rsid w:val="00D10130"/>
    <w:rsid w:val="00D10321"/>
    <w:rsid w:val="00D12140"/>
    <w:rsid w:val="00D13542"/>
    <w:rsid w:val="00D13628"/>
    <w:rsid w:val="00D1501E"/>
    <w:rsid w:val="00D15D58"/>
    <w:rsid w:val="00D16411"/>
    <w:rsid w:val="00D17577"/>
    <w:rsid w:val="00D207F9"/>
    <w:rsid w:val="00D20B15"/>
    <w:rsid w:val="00D21C5D"/>
    <w:rsid w:val="00D250BF"/>
    <w:rsid w:val="00D2603E"/>
    <w:rsid w:val="00D2638A"/>
    <w:rsid w:val="00D2669F"/>
    <w:rsid w:val="00D27302"/>
    <w:rsid w:val="00D31F1A"/>
    <w:rsid w:val="00D32C8B"/>
    <w:rsid w:val="00D35CBA"/>
    <w:rsid w:val="00D41233"/>
    <w:rsid w:val="00D43482"/>
    <w:rsid w:val="00D458E9"/>
    <w:rsid w:val="00D46256"/>
    <w:rsid w:val="00D46AE7"/>
    <w:rsid w:val="00D50C64"/>
    <w:rsid w:val="00D52E32"/>
    <w:rsid w:val="00D54410"/>
    <w:rsid w:val="00D54634"/>
    <w:rsid w:val="00D54E55"/>
    <w:rsid w:val="00D550BF"/>
    <w:rsid w:val="00D60D8E"/>
    <w:rsid w:val="00D61FB7"/>
    <w:rsid w:val="00D642F0"/>
    <w:rsid w:val="00D643AB"/>
    <w:rsid w:val="00D64CD5"/>
    <w:rsid w:val="00D745BC"/>
    <w:rsid w:val="00D745F6"/>
    <w:rsid w:val="00D7654F"/>
    <w:rsid w:val="00D77A50"/>
    <w:rsid w:val="00D80C46"/>
    <w:rsid w:val="00D81815"/>
    <w:rsid w:val="00D818DB"/>
    <w:rsid w:val="00D82FB8"/>
    <w:rsid w:val="00D8401A"/>
    <w:rsid w:val="00D87D75"/>
    <w:rsid w:val="00D94552"/>
    <w:rsid w:val="00D9585A"/>
    <w:rsid w:val="00D959E5"/>
    <w:rsid w:val="00D96100"/>
    <w:rsid w:val="00D973BB"/>
    <w:rsid w:val="00DA0E98"/>
    <w:rsid w:val="00DA2066"/>
    <w:rsid w:val="00DA4969"/>
    <w:rsid w:val="00DA6E8F"/>
    <w:rsid w:val="00DB0021"/>
    <w:rsid w:val="00DB18F4"/>
    <w:rsid w:val="00DB2A64"/>
    <w:rsid w:val="00DB2BD4"/>
    <w:rsid w:val="00DB5D3A"/>
    <w:rsid w:val="00DB6AB8"/>
    <w:rsid w:val="00DB7826"/>
    <w:rsid w:val="00DC1480"/>
    <w:rsid w:val="00DC2B5A"/>
    <w:rsid w:val="00DC30BC"/>
    <w:rsid w:val="00DC3790"/>
    <w:rsid w:val="00DC39A7"/>
    <w:rsid w:val="00DC3C95"/>
    <w:rsid w:val="00DC4832"/>
    <w:rsid w:val="00DC61D9"/>
    <w:rsid w:val="00DC636E"/>
    <w:rsid w:val="00DC72CD"/>
    <w:rsid w:val="00DD0E52"/>
    <w:rsid w:val="00DD0EA9"/>
    <w:rsid w:val="00DD1F1B"/>
    <w:rsid w:val="00DD57E7"/>
    <w:rsid w:val="00DD5ACB"/>
    <w:rsid w:val="00DD6608"/>
    <w:rsid w:val="00DE16C1"/>
    <w:rsid w:val="00DE1FCC"/>
    <w:rsid w:val="00DE4A5C"/>
    <w:rsid w:val="00DE5CC2"/>
    <w:rsid w:val="00DE5FBF"/>
    <w:rsid w:val="00DF630C"/>
    <w:rsid w:val="00DF6EBD"/>
    <w:rsid w:val="00DF7D69"/>
    <w:rsid w:val="00E0034A"/>
    <w:rsid w:val="00E00FB4"/>
    <w:rsid w:val="00E03E63"/>
    <w:rsid w:val="00E04106"/>
    <w:rsid w:val="00E06C58"/>
    <w:rsid w:val="00E13531"/>
    <w:rsid w:val="00E13A99"/>
    <w:rsid w:val="00E145B4"/>
    <w:rsid w:val="00E14BEA"/>
    <w:rsid w:val="00E15861"/>
    <w:rsid w:val="00E15F07"/>
    <w:rsid w:val="00E166B4"/>
    <w:rsid w:val="00E170A0"/>
    <w:rsid w:val="00E17444"/>
    <w:rsid w:val="00E17710"/>
    <w:rsid w:val="00E17D1F"/>
    <w:rsid w:val="00E200BE"/>
    <w:rsid w:val="00E21CB4"/>
    <w:rsid w:val="00E241FB"/>
    <w:rsid w:val="00E264C9"/>
    <w:rsid w:val="00E26CDE"/>
    <w:rsid w:val="00E27490"/>
    <w:rsid w:val="00E27DAD"/>
    <w:rsid w:val="00E304FA"/>
    <w:rsid w:val="00E309D4"/>
    <w:rsid w:val="00E32F89"/>
    <w:rsid w:val="00E33002"/>
    <w:rsid w:val="00E33298"/>
    <w:rsid w:val="00E35296"/>
    <w:rsid w:val="00E3576C"/>
    <w:rsid w:val="00E36E34"/>
    <w:rsid w:val="00E36F51"/>
    <w:rsid w:val="00E37FE6"/>
    <w:rsid w:val="00E40581"/>
    <w:rsid w:val="00E4130C"/>
    <w:rsid w:val="00E41D11"/>
    <w:rsid w:val="00E430CF"/>
    <w:rsid w:val="00E4392C"/>
    <w:rsid w:val="00E447C1"/>
    <w:rsid w:val="00E45675"/>
    <w:rsid w:val="00E467FC"/>
    <w:rsid w:val="00E515A4"/>
    <w:rsid w:val="00E515C9"/>
    <w:rsid w:val="00E51775"/>
    <w:rsid w:val="00E526FD"/>
    <w:rsid w:val="00E52CDD"/>
    <w:rsid w:val="00E56E3C"/>
    <w:rsid w:val="00E60644"/>
    <w:rsid w:val="00E60D14"/>
    <w:rsid w:val="00E625CC"/>
    <w:rsid w:val="00E62860"/>
    <w:rsid w:val="00E630E1"/>
    <w:rsid w:val="00E63CE0"/>
    <w:rsid w:val="00E66456"/>
    <w:rsid w:val="00E70B1C"/>
    <w:rsid w:val="00E716F2"/>
    <w:rsid w:val="00E72168"/>
    <w:rsid w:val="00E73DCA"/>
    <w:rsid w:val="00E7692F"/>
    <w:rsid w:val="00E76FB2"/>
    <w:rsid w:val="00E8174B"/>
    <w:rsid w:val="00E86818"/>
    <w:rsid w:val="00E86BF1"/>
    <w:rsid w:val="00E86EFE"/>
    <w:rsid w:val="00E87F03"/>
    <w:rsid w:val="00E95FD9"/>
    <w:rsid w:val="00E97A08"/>
    <w:rsid w:val="00EA00E9"/>
    <w:rsid w:val="00EA53C2"/>
    <w:rsid w:val="00EB0922"/>
    <w:rsid w:val="00EB2164"/>
    <w:rsid w:val="00EB2B67"/>
    <w:rsid w:val="00EB4643"/>
    <w:rsid w:val="00EB482A"/>
    <w:rsid w:val="00EB63A6"/>
    <w:rsid w:val="00EC1316"/>
    <w:rsid w:val="00EC1CE6"/>
    <w:rsid w:val="00EC1E88"/>
    <w:rsid w:val="00EC25C4"/>
    <w:rsid w:val="00EC25F8"/>
    <w:rsid w:val="00EC2E18"/>
    <w:rsid w:val="00EC3F40"/>
    <w:rsid w:val="00EC4E00"/>
    <w:rsid w:val="00EC58A6"/>
    <w:rsid w:val="00EC72B1"/>
    <w:rsid w:val="00EC742F"/>
    <w:rsid w:val="00ED0515"/>
    <w:rsid w:val="00ED2DDE"/>
    <w:rsid w:val="00ED6355"/>
    <w:rsid w:val="00ED7810"/>
    <w:rsid w:val="00ED7B47"/>
    <w:rsid w:val="00EE1580"/>
    <w:rsid w:val="00EE52D3"/>
    <w:rsid w:val="00EE52ED"/>
    <w:rsid w:val="00EE5730"/>
    <w:rsid w:val="00EE7309"/>
    <w:rsid w:val="00EF2726"/>
    <w:rsid w:val="00EF4C2D"/>
    <w:rsid w:val="00EF4DBA"/>
    <w:rsid w:val="00EF57F9"/>
    <w:rsid w:val="00EF5EB0"/>
    <w:rsid w:val="00EF60C2"/>
    <w:rsid w:val="00EF6B01"/>
    <w:rsid w:val="00EF73CC"/>
    <w:rsid w:val="00F00A16"/>
    <w:rsid w:val="00F01DC4"/>
    <w:rsid w:val="00F03521"/>
    <w:rsid w:val="00F03F0D"/>
    <w:rsid w:val="00F05B60"/>
    <w:rsid w:val="00F0740B"/>
    <w:rsid w:val="00F11960"/>
    <w:rsid w:val="00F11A49"/>
    <w:rsid w:val="00F11DCE"/>
    <w:rsid w:val="00F12206"/>
    <w:rsid w:val="00F174DA"/>
    <w:rsid w:val="00F17DFC"/>
    <w:rsid w:val="00F208E8"/>
    <w:rsid w:val="00F20F68"/>
    <w:rsid w:val="00F24F22"/>
    <w:rsid w:val="00F2556D"/>
    <w:rsid w:val="00F3036E"/>
    <w:rsid w:val="00F325AD"/>
    <w:rsid w:val="00F33423"/>
    <w:rsid w:val="00F35B23"/>
    <w:rsid w:val="00F3705D"/>
    <w:rsid w:val="00F4132E"/>
    <w:rsid w:val="00F41AF0"/>
    <w:rsid w:val="00F4563C"/>
    <w:rsid w:val="00F45B04"/>
    <w:rsid w:val="00F521B5"/>
    <w:rsid w:val="00F52C1B"/>
    <w:rsid w:val="00F53891"/>
    <w:rsid w:val="00F53A49"/>
    <w:rsid w:val="00F548FE"/>
    <w:rsid w:val="00F56FFC"/>
    <w:rsid w:val="00F604D7"/>
    <w:rsid w:val="00F61C4B"/>
    <w:rsid w:val="00F65867"/>
    <w:rsid w:val="00F6752E"/>
    <w:rsid w:val="00F67C69"/>
    <w:rsid w:val="00F70EE7"/>
    <w:rsid w:val="00F71C6A"/>
    <w:rsid w:val="00F72167"/>
    <w:rsid w:val="00F745DE"/>
    <w:rsid w:val="00F76736"/>
    <w:rsid w:val="00F80825"/>
    <w:rsid w:val="00F80B13"/>
    <w:rsid w:val="00F818C5"/>
    <w:rsid w:val="00F87B0F"/>
    <w:rsid w:val="00F87D50"/>
    <w:rsid w:val="00F90F15"/>
    <w:rsid w:val="00F91845"/>
    <w:rsid w:val="00F91D5B"/>
    <w:rsid w:val="00F91D72"/>
    <w:rsid w:val="00F91EC5"/>
    <w:rsid w:val="00F94AA4"/>
    <w:rsid w:val="00F95DF7"/>
    <w:rsid w:val="00F97266"/>
    <w:rsid w:val="00FA0405"/>
    <w:rsid w:val="00FA114E"/>
    <w:rsid w:val="00FA1564"/>
    <w:rsid w:val="00FA2C16"/>
    <w:rsid w:val="00FA3764"/>
    <w:rsid w:val="00FA51D7"/>
    <w:rsid w:val="00FA51FF"/>
    <w:rsid w:val="00FA6804"/>
    <w:rsid w:val="00FA6A40"/>
    <w:rsid w:val="00FA6C2E"/>
    <w:rsid w:val="00FB15F8"/>
    <w:rsid w:val="00FB17EB"/>
    <w:rsid w:val="00FB6254"/>
    <w:rsid w:val="00FB6508"/>
    <w:rsid w:val="00FC0634"/>
    <w:rsid w:val="00FC1DED"/>
    <w:rsid w:val="00FC28E8"/>
    <w:rsid w:val="00FC3A31"/>
    <w:rsid w:val="00FC4126"/>
    <w:rsid w:val="00FC6CFE"/>
    <w:rsid w:val="00FD161C"/>
    <w:rsid w:val="00FD23E6"/>
    <w:rsid w:val="00FD324A"/>
    <w:rsid w:val="00FD4DD1"/>
    <w:rsid w:val="00FD4FB8"/>
    <w:rsid w:val="00FD5465"/>
    <w:rsid w:val="00FE139E"/>
    <w:rsid w:val="00FE2268"/>
    <w:rsid w:val="00FE2396"/>
    <w:rsid w:val="00FE240B"/>
    <w:rsid w:val="00FE717F"/>
    <w:rsid w:val="00FF027E"/>
    <w:rsid w:val="00FF1B2B"/>
    <w:rsid w:val="00FF393D"/>
    <w:rsid w:val="00FF4521"/>
    <w:rsid w:val="00FF5A26"/>
    <w:rsid w:val="00FF60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75E27F"/>
  <w15:chartTrackingRefBased/>
  <w15:docId w15:val="{D388E3AF-12BA-4CE0-8596-7A631CEC9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0AC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3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styleId="NoSpacing">
    <w:name w:val="No Spacing"/>
    <w:uiPriority w:val="1"/>
    <w:qFormat/>
    <w:rsid w:val="003117CA"/>
    <w:pPr>
      <w:spacing w:after="0" w:line="240" w:lineRule="auto"/>
      <w:ind w:left="567" w:right="-284" w:hanging="578"/>
    </w:pPr>
    <w:rPr>
      <w:rFonts w:eastAsiaTheme="minorEastAsia"/>
      <w:sz w:val="24"/>
      <w:szCs w:val="24"/>
      <w:lang w:val="en-US"/>
    </w:rPr>
  </w:style>
  <w:style w:type="paragraph" w:styleId="BalloonText">
    <w:name w:val="Balloon Text"/>
    <w:basedOn w:val="Normal"/>
    <w:link w:val="BalloonTextChar"/>
    <w:uiPriority w:val="99"/>
    <w:semiHidden/>
    <w:unhideWhenUsed/>
    <w:rsid w:val="00DB002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0021"/>
    <w:rPr>
      <w:rFonts w:ascii="Segoe UI" w:hAnsi="Segoe UI" w:cs="Segoe UI"/>
      <w:sz w:val="18"/>
      <w:szCs w:val="18"/>
    </w:rPr>
  </w:style>
  <w:style w:type="character" w:styleId="CommentReference">
    <w:name w:val="annotation reference"/>
    <w:basedOn w:val="DefaultParagraphFont"/>
    <w:uiPriority w:val="99"/>
    <w:semiHidden/>
    <w:unhideWhenUsed/>
    <w:rsid w:val="00AE238A"/>
    <w:rPr>
      <w:sz w:val="16"/>
      <w:szCs w:val="16"/>
    </w:rPr>
  </w:style>
  <w:style w:type="paragraph" w:styleId="CommentText">
    <w:name w:val="annotation text"/>
    <w:basedOn w:val="Normal"/>
    <w:link w:val="CommentTextChar"/>
    <w:uiPriority w:val="99"/>
    <w:semiHidden/>
    <w:unhideWhenUsed/>
    <w:rsid w:val="00AE238A"/>
    <w:pPr>
      <w:spacing w:line="240" w:lineRule="auto"/>
    </w:pPr>
    <w:rPr>
      <w:sz w:val="20"/>
      <w:szCs w:val="20"/>
    </w:rPr>
  </w:style>
  <w:style w:type="character" w:customStyle="1" w:styleId="CommentTextChar">
    <w:name w:val="Comment Text Char"/>
    <w:basedOn w:val="DefaultParagraphFont"/>
    <w:link w:val="CommentText"/>
    <w:uiPriority w:val="99"/>
    <w:semiHidden/>
    <w:rsid w:val="00AE238A"/>
    <w:rPr>
      <w:sz w:val="20"/>
      <w:szCs w:val="20"/>
    </w:rPr>
  </w:style>
  <w:style w:type="paragraph" w:styleId="CommentSubject">
    <w:name w:val="annotation subject"/>
    <w:basedOn w:val="CommentText"/>
    <w:next w:val="CommentText"/>
    <w:link w:val="CommentSubjectChar"/>
    <w:uiPriority w:val="99"/>
    <w:semiHidden/>
    <w:unhideWhenUsed/>
    <w:rsid w:val="00AE238A"/>
    <w:rPr>
      <w:b/>
      <w:bCs/>
    </w:rPr>
  </w:style>
  <w:style w:type="character" w:customStyle="1" w:styleId="CommentSubjectChar">
    <w:name w:val="Comment Subject Char"/>
    <w:basedOn w:val="CommentTextChar"/>
    <w:link w:val="CommentSubject"/>
    <w:uiPriority w:val="99"/>
    <w:semiHidden/>
    <w:rsid w:val="00AE238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1AEEFA-A0F4-4D06-85DD-326A495EAE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12</Pages>
  <Words>3233</Words>
  <Characters>18431</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21621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11</cp:revision>
  <dcterms:created xsi:type="dcterms:W3CDTF">2022-12-06T13:57:00Z</dcterms:created>
  <dcterms:modified xsi:type="dcterms:W3CDTF">2022-12-14T15:23:00Z</dcterms:modified>
</cp:coreProperties>
</file>