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p w:rsidR="00410775" w:rsidP="00410775" w:rsidRDefault="00410775" w14:paraId="0654195A" w14:textId="77777777">
      <w:pPr>
        <w:spacing w:after="0"/>
        <w:jc w:val="center"/>
        <w:rPr>
          <w:rFonts w:ascii="Arial" w:hAnsi="Arial" w:cs="Arial"/>
          <w:b/>
          <w:sz w:val="20"/>
          <w:szCs w:val="20"/>
        </w:rPr>
      </w:pPr>
      <w:r w:rsidRPr="00835712">
        <w:rPr>
          <w:rFonts w:ascii="Arial" w:hAnsi="Arial" w:cs="Arial"/>
          <w:noProof/>
          <w:sz w:val="20"/>
          <w:szCs w:val="20"/>
          <w:lang w:eastAsia="en-GB"/>
        </w:rPr>
        <w:drawing>
          <wp:anchor distT="0" distB="0" distL="114300" distR="114300" simplePos="0" relativeHeight="251659264" behindDoc="0" locked="0" layoutInCell="1" allowOverlap="1" wp14:anchorId="61B543D6" wp14:editId="01F84F66">
            <wp:simplePos x="0" y="0"/>
            <wp:positionH relativeFrom="column">
              <wp:posOffset>2147474</wp:posOffset>
            </wp:positionH>
            <wp:positionV relativeFrom="paragraph">
              <wp:posOffset>-136393</wp:posOffset>
            </wp:positionV>
            <wp:extent cx="2286000" cy="59055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86000" cy="590550"/>
                    </a:xfrm>
                    <a:prstGeom prst="rect">
                      <a:avLst/>
                    </a:prstGeom>
                    <a:noFill/>
                  </pic:spPr>
                </pic:pic>
              </a:graphicData>
            </a:graphic>
            <wp14:sizeRelH relativeFrom="page">
              <wp14:pctWidth>0</wp14:pctWidth>
            </wp14:sizeRelH>
            <wp14:sizeRelV relativeFrom="page">
              <wp14:pctHeight>0</wp14:pctHeight>
            </wp14:sizeRelV>
          </wp:anchor>
        </w:drawing>
      </w:r>
    </w:p>
    <w:p w:rsidR="00410775" w:rsidP="00410775" w:rsidRDefault="00410775" w14:paraId="672A6659" w14:textId="77777777">
      <w:pPr>
        <w:spacing w:after="0"/>
        <w:jc w:val="center"/>
        <w:rPr>
          <w:rFonts w:ascii="Arial" w:hAnsi="Arial" w:cs="Arial"/>
          <w:b/>
          <w:sz w:val="20"/>
          <w:szCs w:val="20"/>
        </w:rPr>
      </w:pPr>
    </w:p>
    <w:p w:rsidR="00410775" w:rsidP="00410775" w:rsidRDefault="00410775" w14:paraId="0A37501D" w14:textId="77777777">
      <w:pPr>
        <w:spacing w:after="0"/>
        <w:jc w:val="center"/>
        <w:rPr>
          <w:rFonts w:ascii="Arial" w:hAnsi="Arial" w:cs="Arial"/>
          <w:b/>
          <w:sz w:val="20"/>
          <w:szCs w:val="20"/>
        </w:rPr>
      </w:pPr>
    </w:p>
    <w:p w:rsidR="00410775" w:rsidP="00410775" w:rsidRDefault="00410775" w14:paraId="5DAB6C7B" w14:textId="77777777">
      <w:pPr>
        <w:spacing w:after="0"/>
        <w:jc w:val="center"/>
        <w:rPr>
          <w:rFonts w:ascii="Arial" w:hAnsi="Arial" w:cs="Arial"/>
          <w:b/>
          <w:sz w:val="20"/>
          <w:szCs w:val="20"/>
        </w:rPr>
      </w:pPr>
    </w:p>
    <w:p w:rsidR="001D2394" w:rsidP="001D2394" w:rsidRDefault="00410775" w14:paraId="3BDF795B" w14:textId="77777777">
      <w:pPr>
        <w:spacing w:after="0"/>
        <w:jc w:val="center"/>
        <w:rPr>
          <w:rFonts w:ascii="Arial" w:hAnsi="Arial" w:cs="Arial"/>
          <w:b/>
          <w:sz w:val="20"/>
          <w:szCs w:val="20"/>
        </w:rPr>
      </w:pPr>
      <w:r w:rsidRPr="328D0E1F" w:rsidR="00410775">
        <w:rPr>
          <w:rFonts w:ascii="Arial" w:hAnsi="Arial" w:cs="Arial"/>
          <w:b w:val="1"/>
          <w:bCs w:val="1"/>
          <w:sz w:val="20"/>
          <w:szCs w:val="20"/>
        </w:rPr>
        <w:t>Minutes of the Public Board Meeting</w:t>
      </w:r>
    </w:p>
    <w:p w:rsidR="1DE0F778" w:rsidP="328D0E1F" w:rsidRDefault="1DE0F778" w14:paraId="3D6E0083" w14:textId="616A6A06">
      <w:pPr>
        <w:spacing w:after="0"/>
        <w:jc w:val="center"/>
        <w:rPr>
          <w:rFonts w:ascii="Arial" w:hAnsi="Arial" w:cs="Arial"/>
          <w:b w:val="1"/>
          <w:bCs w:val="1"/>
          <w:sz w:val="20"/>
          <w:szCs w:val="20"/>
        </w:rPr>
      </w:pPr>
      <w:r w:rsidRPr="328D0E1F" w:rsidR="1DE0F778">
        <w:rPr>
          <w:rFonts w:ascii="Arial" w:hAnsi="Arial" w:cs="Arial"/>
          <w:b w:val="1"/>
          <w:bCs w:val="1"/>
          <w:sz w:val="20"/>
          <w:szCs w:val="20"/>
        </w:rPr>
        <w:t>26 September 2024</w:t>
      </w:r>
    </w:p>
    <w:p w:rsidR="00410775" w:rsidP="001D2394" w:rsidRDefault="00410775" w14:paraId="72D766F8" w14:textId="073F6ED4">
      <w:pPr>
        <w:spacing w:after="0"/>
        <w:jc w:val="center"/>
        <w:rPr>
          <w:rFonts w:ascii="Arial" w:hAnsi="Arial" w:cs="Arial"/>
          <w:b/>
          <w:sz w:val="20"/>
          <w:szCs w:val="20"/>
        </w:rPr>
      </w:pPr>
      <w:r w:rsidRPr="00835712">
        <w:rPr>
          <w:rFonts w:ascii="Arial" w:hAnsi="Arial" w:cs="Arial"/>
          <w:b/>
          <w:sz w:val="20"/>
          <w:szCs w:val="20"/>
        </w:rPr>
        <w:t>Woodland House, Coed Y Bwl</w:t>
      </w:r>
    </w:p>
    <w:p w:rsidR="001D2394" w:rsidP="001D2394" w:rsidRDefault="001D2394" w14:paraId="278B7B88" w14:textId="2D0ED2F2">
      <w:pPr>
        <w:spacing w:after="0"/>
        <w:jc w:val="center"/>
        <w:rPr>
          <w:rFonts w:ascii="Arial" w:hAnsi="Arial" w:cs="Arial"/>
          <w:b/>
          <w:sz w:val="20"/>
          <w:szCs w:val="20"/>
        </w:rPr>
      </w:pPr>
    </w:p>
    <w:p w:rsidR="001D2394" w:rsidP="001D2394" w:rsidRDefault="001D2394" w14:paraId="2CBF4CC8" w14:textId="39C52B7E">
      <w:pPr>
        <w:spacing w:after="0"/>
        <w:jc w:val="center"/>
        <w:rPr>
          <w:rFonts w:ascii="Arial" w:hAnsi="Arial" w:cs="Arial"/>
          <w:b/>
          <w:sz w:val="20"/>
          <w:szCs w:val="20"/>
        </w:rPr>
      </w:pPr>
      <w:r>
        <w:rPr>
          <w:rFonts w:ascii="Arial" w:hAnsi="Arial" w:cs="Arial"/>
          <w:b/>
          <w:sz w:val="20"/>
          <w:szCs w:val="20"/>
        </w:rPr>
        <w:t xml:space="preserve">To view a recording of the meeting, please click here: </w:t>
      </w:r>
      <w:hyperlink w:history="1" r:id="rId9">
        <w:r w:rsidRPr="00824FAD">
          <w:rPr>
            <w:rStyle w:val="Hyperlink"/>
            <w:rFonts w:ascii="Arial" w:hAnsi="Arial" w:cs="Arial"/>
            <w:b/>
            <w:sz w:val="20"/>
            <w:szCs w:val="20"/>
          </w:rPr>
          <w:t>https://www.youtube.com/watch?v=ePnST_ToliA</w:t>
        </w:r>
      </w:hyperlink>
    </w:p>
    <w:p w:rsidRPr="001D2394" w:rsidR="001D2394" w:rsidP="001D2394" w:rsidRDefault="001D2394" w14:paraId="5C2258D0" w14:textId="43A2E270">
      <w:pPr>
        <w:spacing w:after="0"/>
        <w:jc w:val="center"/>
        <w:rPr>
          <w:rFonts w:ascii="Arial" w:hAnsi="Arial" w:cs="Arial"/>
          <w:i/>
          <w:sz w:val="20"/>
          <w:szCs w:val="20"/>
        </w:rPr>
      </w:pPr>
      <w:r>
        <w:rPr>
          <w:rFonts w:ascii="Arial" w:hAnsi="Arial" w:cs="Arial"/>
          <w:i/>
          <w:sz w:val="20"/>
          <w:szCs w:val="20"/>
        </w:rPr>
        <w:t>(</w:t>
      </w:r>
      <w:r w:rsidRPr="001D2394">
        <w:rPr>
          <w:rFonts w:ascii="Arial" w:hAnsi="Arial" w:cs="Arial"/>
          <w:i/>
          <w:sz w:val="20"/>
          <w:szCs w:val="20"/>
        </w:rPr>
        <w:t>Please note, that if the link does not open</w:t>
      </w:r>
      <w:r>
        <w:rPr>
          <w:rFonts w:ascii="Arial" w:hAnsi="Arial" w:cs="Arial"/>
          <w:i/>
          <w:sz w:val="20"/>
          <w:szCs w:val="20"/>
        </w:rPr>
        <w:t xml:space="preserve"> or work</w:t>
      </w:r>
      <w:r w:rsidRPr="001D2394">
        <w:rPr>
          <w:rFonts w:ascii="Arial" w:hAnsi="Arial" w:cs="Arial"/>
          <w:i/>
          <w:sz w:val="20"/>
          <w:szCs w:val="20"/>
        </w:rPr>
        <w:t>, you can copy &amp; paste into a browser of your choice)</w:t>
      </w:r>
    </w:p>
    <w:p w:rsidR="00410775" w:rsidP="00410775" w:rsidRDefault="00410775" w14:paraId="02EB378F" w14:textId="77777777">
      <w:pPr>
        <w:spacing w:after="0"/>
        <w:jc w:val="center"/>
        <w:rPr>
          <w:rFonts w:ascii="Arial" w:hAnsi="Arial" w:cs="Arial"/>
          <w:b/>
          <w:sz w:val="20"/>
          <w:szCs w:val="20"/>
        </w:rPr>
      </w:pPr>
    </w:p>
    <w:tbl>
      <w:tblPr>
        <w:tblW w:w="0" w:type="auto"/>
        <w:jc w:val="center"/>
        <w:tblLook w:val="04A0" w:firstRow="1" w:lastRow="0" w:firstColumn="1" w:lastColumn="0" w:noHBand="0" w:noVBand="1"/>
      </w:tblPr>
      <w:tblGrid>
        <w:gridCol w:w="2642"/>
        <w:gridCol w:w="1035"/>
        <w:gridCol w:w="5339"/>
      </w:tblGrid>
      <w:tr w:rsidRPr="00835712" w:rsidR="00410775" w:rsidTr="00F16594" w14:paraId="6FFC02DB" w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835712" w:rsidR="00410775" w:rsidP="00F16594" w:rsidRDefault="00410775" w14:paraId="61A7C87F" w14:textId="77777777">
            <w:pPr>
              <w:spacing w:after="0"/>
              <w:rPr>
                <w:rFonts w:ascii="Arial" w:hAnsi="Arial" w:cs="Arial"/>
                <w:b/>
                <w:sz w:val="20"/>
                <w:szCs w:val="20"/>
              </w:rPr>
            </w:pPr>
            <w:r w:rsidRPr="00835712">
              <w:rPr>
                <w:rFonts w:ascii="Arial" w:hAnsi="Arial" w:cs="Arial"/>
                <w:b/>
                <w:sz w:val="20"/>
                <w:szCs w:val="20"/>
              </w:rPr>
              <w:t>Chair:</w:t>
            </w:r>
          </w:p>
        </w:tc>
        <w:tc>
          <w:tcPr>
            <w:tcW w:w="103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410775" w:rsidP="00F16594" w:rsidRDefault="00410775" w14:paraId="6A05A809" w14:textId="77777777">
            <w:pPr>
              <w:spacing w:after="0"/>
              <w:rPr>
                <w:rFonts w:ascii="Arial" w:hAnsi="Arial" w:cs="Arial"/>
                <w:sz w:val="20"/>
                <w:szCs w:val="20"/>
              </w:rPr>
            </w:pPr>
          </w:p>
        </w:tc>
        <w:tc>
          <w:tcPr>
            <w:tcW w:w="533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410775" w:rsidP="00F16594" w:rsidRDefault="00410775" w14:paraId="5A39BBE3" w14:textId="77777777">
            <w:pPr>
              <w:spacing w:after="0"/>
              <w:rPr>
                <w:rFonts w:ascii="Arial" w:hAnsi="Arial" w:cs="Arial"/>
                <w:sz w:val="20"/>
                <w:szCs w:val="20"/>
              </w:rPr>
            </w:pPr>
          </w:p>
        </w:tc>
      </w:tr>
      <w:tr w:rsidRPr="00835712" w:rsidR="00B02F34" w:rsidTr="00F16594" w14:paraId="55B4EA18"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835712" w:rsidR="00B02F34" w:rsidP="00B02F34" w:rsidRDefault="00B02F34" w14:paraId="0C556D17" w14:textId="5CC371D4">
            <w:pPr>
              <w:spacing w:after="0"/>
              <w:rPr>
                <w:rFonts w:ascii="Arial" w:hAnsi="Arial" w:cs="Arial"/>
                <w:sz w:val="20"/>
                <w:szCs w:val="20"/>
              </w:rPr>
            </w:pPr>
            <w:r w:rsidRPr="009376BA">
              <w:rPr>
                <w:rFonts w:ascii="Arial" w:hAnsi="Arial" w:cs="Arial"/>
                <w:color w:val="000000" w:themeColor="text1"/>
                <w:sz w:val="20"/>
                <w:szCs w:val="20"/>
              </w:rPr>
              <w:t>Ceri Phillips</w:t>
            </w:r>
          </w:p>
        </w:tc>
        <w:tc>
          <w:tcPr>
            <w:tcW w:w="1035" w:type="dxa"/>
            <w:tcBorders>
              <w:top w:val="single" w:color="auto" w:sz="4" w:space="0"/>
              <w:left w:val="single" w:color="auto" w:sz="4" w:space="0"/>
              <w:bottom w:val="single" w:color="auto" w:sz="4" w:space="0"/>
              <w:right w:val="single" w:color="auto" w:sz="4" w:space="0"/>
            </w:tcBorders>
          </w:tcPr>
          <w:p w:rsidRPr="00835712" w:rsidR="00B02F34" w:rsidP="00B02F34" w:rsidRDefault="00B02F34" w14:paraId="4446BE28" w14:textId="50F2C8C7">
            <w:pPr>
              <w:spacing w:after="0"/>
              <w:rPr>
                <w:rFonts w:ascii="Arial" w:hAnsi="Arial" w:cs="Arial"/>
                <w:sz w:val="20"/>
                <w:szCs w:val="20"/>
              </w:rPr>
            </w:pPr>
            <w:r w:rsidRPr="009376BA">
              <w:rPr>
                <w:rFonts w:ascii="Arial" w:hAnsi="Arial" w:cs="Arial"/>
                <w:color w:val="000000" w:themeColor="text1"/>
                <w:sz w:val="20"/>
                <w:szCs w:val="20"/>
              </w:rPr>
              <w:t>CP</w:t>
            </w:r>
          </w:p>
        </w:tc>
        <w:tc>
          <w:tcPr>
            <w:tcW w:w="5339" w:type="dxa"/>
            <w:tcBorders>
              <w:top w:val="single" w:color="auto" w:sz="4" w:space="0"/>
              <w:left w:val="single" w:color="auto" w:sz="4" w:space="0"/>
              <w:bottom w:val="single" w:color="auto" w:sz="4" w:space="0"/>
              <w:right w:val="single" w:color="auto" w:sz="4" w:space="0"/>
            </w:tcBorders>
          </w:tcPr>
          <w:p w:rsidRPr="00835712" w:rsidR="00B02F34" w:rsidP="00B02F34" w:rsidRDefault="00B02F34" w14:paraId="68F9E436" w14:textId="0D0D5050">
            <w:pPr>
              <w:spacing w:after="0"/>
              <w:rPr>
                <w:rFonts w:ascii="Arial" w:hAnsi="Arial" w:cs="Arial"/>
                <w:sz w:val="20"/>
                <w:szCs w:val="20"/>
              </w:rPr>
            </w:pPr>
            <w:r w:rsidRPr="009376BA">
              <w:rPr>
                <w:rFonts w:ascii="Arial" w:hAnsi="Arial" w:cs="Arial"/>
                <w:color w:val="000000" w:themeColor="text1"/>
                <w:sz w:val="20"/>
                <w:szCs w:val="20"/>
              </w:rPr>
              <w:t xml:space="preserve">University Health Board Vice Chair </w:t>
            </w:r>
          </w:p>
        </w:tc>
      </w:tr>
      <w:tr w:rsidRPr="00835712" w:rsidR="00B02F34" w:rsidTr="00F16594" w14:paraId="603CFABD" w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835712" w:rsidR="00B02F34" w:rsidP="00B02F34" w:rsidRDefault="00B02F34" w14:paraId="5AF94641" w14:textId="77777777">
            <w:pPr>
              <w:spacing w:after="0"/>
              <w:rPr>
                <w:rFonts w:ascii="Arial" w:hAnsi="Arial" w:cs="Arial"/>
                <w:b/>
                <w:sz w:val="20"/>
                <w:szCs w:val="20"/>
              </w:rPr>
            </w:pPr>
            <w:r w:rsidRPr="00835712">
              <w:rPr>
                <w:rFonts w:ascii="Arial" w:hAnsi="Arial" w:cs="Arial"/>
                <w:b/>
                <w:sz w:val="20"/>
                <w:szCs w:val="20"/>
              </w:rPr>
              <w:t>Present:</w:t>
            </w:r>
          </w:p>
        </w:tc>
        <w:tc>
          <w:tcPr>
            <w:tcW w:w="103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B02F34" w:rsidP="00B02F34" w:rsidRDefault="00B02F34" w14:paraId="41C8F396" w14:textId="77777777">
            <w:pPr>
              <w:spacing w:after="0"/>
              <w:rPr>
                <w:rFonts w:ascii="Arial" w:hAnsi="Arial" w:cs="Arial"/>
                <w:sz w:val="20"/>
                <w:szCs w:val="20"/>
              </w:rPr>
            </w:pPr>
          </w:p>
        </w:tc>
        <w:tc>
          <w:tcPr>
            <w:tcW w:w="533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B02F34" w:rsidP="00B02F34" w:rsidRDefault="00B02F34" w14:paraId="72A3D3EC" w14:textId="77777777">
            <w:pPr>
              <w:spacing w:after="0"/>
              <w:rPr>
                <w:rFonts w:ascii="Arial" w:hAnsi="Arial" w:cs="Arial"/>
                <w:sz w:val="20"/>
                <w:szCs w:val="20"/>
              </w:rPr>
            </w:pPr>
          </w:p>
        </w:tc>
      </w:tr>
      <w:tr w:rsidRPr="00835712" w:rsidR="00B02F34" w:rsidTr="00F16594" w14:paraId="53EE25F9"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586244FD"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Claire Beynon</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4EE142A1"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CB</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7927B073"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Executive Director of Public Health</w:t>
            </w:r>
          </w:p>
        </w:tc>
      </w:tr>
      <w:tr w:rsidRPr="00835712" w:rsidR="00B02F34" w:rsidTr="00F16594" w14:paraId="0F4BF6CD"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7B572C71"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Paul Bostock</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7DD5DC64"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PB</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6CF7E842"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Chief Operating Officer</w:t>
            </w:r>
          </w:p>
        </w:tc>
      </w:tr>
      <w:tr w:rsidRPr="00835712" w:rsidR="00B02F34" w:rsidTr="00F16594" w14:paraId="77A1605C"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25782326"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Joanne Brandon</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17741A80"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JB</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4B3BA530"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Director of Communications, Arts, Health Charity and Engagement</w:t>
            </w:r>
          </w:p>
        </w:tc>
      </w:tr>
      <w:tr w:rsidRPr="00835712" w:rsidR="00B02F34" w:rsidTr="00F16594" w14:paraId="42736718"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2DDA73DC" w14:textId="481DA4B8">
            <w:pPr>
              <w:spacing w:after="0"/>
              <w:rPr>
                <w:rFonts w:ascii="Arial" w:hAnsi="Arial" w:cs="Arial"/>
                <w:color w:val="000000" w:themeColor="text1"/>
                <w:sz w:val="20"/>
                <w:szCs w:val="20"/>
              </w:rPr>
            </w:pPr>
            <w:proofErr w:type="spellStart"/>
            <w:r>
              <w:rPr>
                <w:rFonts w:ascii="Arial" w:hAnsi="Arial" w:cs="Arial"/>
                <w:color w:val="000000" w:themeColor="text1"/>
                <w:sz w:val="20"/>
                <w:szCs w:val="20"/>
              </w:rPr>
              <w:t>Lauranne</w:t>
            </w:r>
            <w:proofErr w:type="spellEnd"/>
            <w:r>
              <w:rPr>
                <w:rFonts w:ascii="Arial" w:hAnsi="Arial" w:cs="Arial"/>
                <w:color w:val="000000" w:themeColor="text1"/>
                <w:sz w:val="20"/>
                <w:szCs w:val="20"/>
              </w:rPr>
              <w:t xml:space="preserve"> Cullen</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309B8162" w14:textId="1452D0B6">
            <w:pPr>
              <w:spacing w:after="0"/>
              <w:rPr>
                <w:rFonts w:ascii="Arial" w:hAnsi="Arial" w:cs="Arial"/>
                <w:color w:val="000000" w:themeColor="text1"/>
                <w:sz w:val="20"/>
                <w:szCs w:val="20"/>
              </w:rPr>
            </w:pPr>
            <w:r>
              <w:rPr>
                <w:rFonts w:ascii="Arial" w:hAnsi="Arial" w:cs="Arial"/>
                <w:color w:val="000000" w:themeColor="text1"/>
                <w:sz w:val="20"/>
                <w:szCs w:val="20"/>
              </w:rPr>
              <w:t>LC</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58BF6ADC" w14:textId="3444EF13">
            <w:pPr>
              <w:spacing w:after="0"/>
              <w:rPr>
                <w:rFonts w:ascii="Arial" w:hAnsi="Arial" w:cs="Arial"/>
                <w:color w:val="000000" w:themeColor="text1"/>
                <w:sz w:val="20"/>
                <w:szCs w:val="20"/>
              </w:rPr>
            </w:pPr>
            <w:r>
              <w:rPr>
                <w:rFonts w:ascii="Arial" w:hAnsi="Arial" w:cs="Arial"/>
                <w:color w:val="000000" w:themeColor="text1"/>
                <w:sz w:val="20"/>
                <w:szCs w:val="20"/>
              </w:rPr>
              <w:t>Regional Director -</w:t>
            </w:r>
            <w:r w:rsidRPr="009376BA">
              <w:rPr>
                <w:rFonts w:ascii="Arial" w:hAnsi="Arial" w:cs="Arial"/>
                <w:color w:val="000000" w:themeColor="text1"/>
                <w:sz w:val="20"/>
                <w:szCs w:val="20"/>
              </w:rPr>
              <w:t xml:space="preserve"> Llais</w:t>
            </w:r>
          </w:p>
        </w:tc>
      </w:tr>
      <w:tr w:rsidRPr="00835712" w:rsidR="00B02F34" w:rsidTr="00F16594" w14:paraId="0D5BDB13"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00B02F34" w:rsidP="00B02F34" w:rsidRDefault="00B02F34" w14:paraId="670F1DB4" w14:textId="14CCDEBB">
            <w:pPr>
              <w:spacing w:after="0"/>
              <w:rPr>
                <w:rFonts w:ascii="Arial" w:hAnsi="Arial" w:cs="Arial"/>
                <w:color w:val="000000" w:themeColor="text1"/>
                <w:sz w:val="20"/>
                <w:szCs w:val="20"/>
              </w:rPr>
            </w:pPr>
            <w:r>
              <w:rPr>
                <w:rFonts w:ascii="Arial" w:hAnsi="Arial" w:cs="Arial"/>
                <w:color w:val="000000" w:themeColor="text1"/>
                <w:sz w:val="20"/>
                <w:szCs w:val="20"/>
              </w:rPr>
              <w:t>Emma Cooke</w:t>
            </w:r>
          </w:p>
        </w:tc>
        <w:tc>
          <w:tcPr>
            <w:tcW w:w="1035" w:type="dxa"/>
            <w:tcBorders>
              <w:top w:val="single" w:color="auto" w:sz="4" w:space="0"/>
              <w:left w:val="single" w:color="auto" w:sz="4" w:space="0"/>
              <w:bottom w:val="single" w:color="auto" w:sz="4" w:space="0"/>
              <w:right w:val="single" w:color="auto" w:sz="4" w:space="0"/>
            </w:tcBorders>
          </w:tcPr>
          <w:p w:rsidR="00B02F34" w:rsidP="00B02F34" w:rsidRDefault="00B02F34" w14:paraId="49F372EF" w14:textId="3BD328AB">
            <w:pPr>
              <w:spacing w:after="0"/>
              <w:rPr>
                <w:rFonts w:ascii="Arial" w:hAnsi="Arial" w:cs="Arial"/>
                <w:color w:val="000000" w:themeColor="text1"/>
                <w:sz w:val="20"/>
                <w:szCs w:val="20"/>
              </w:rPr>
            </w:pPr>
            <w:r>
              <w:rPr>
                <w:rFonts w:ascii="Arial" w:hAnsi="Arial" w:cs="Arial"/>
                <w:color w:val="000000" w:themeColor="text1"/>
                <w:sz w:val="20"/>
                <w:szCs w:val="20"/>
              </w:rPr>
              <w:t>EC</w:t>
            </w:r>
          </w:p>
        </w:tc>
        <w:tc>
          <w:tcPr>
            <w:tcW w:w="5339" w:type="dxa"/>
            <w:tcBorders>
              <w:top w:val="single" w:color="auto" w:sz="4" w:space="0"/>
              <w:left w:val="single" w:color="auto" w:sz="4" w:space="0"/>
              <w:bottom w:val="single" w:color="auto" w:sz="4" w:space="0"/>
              <w:right w:val="single" w:color="auto" w:sz="4" w:space="0"/>
            </w:tcBorders>
          </w:tcPr>
          <w:p w:rsidR="00B02F34" w:rsidP="00B02F34" w:rsidRDefault="00B02F34" w14:paraId="1B8D0DEC" w14:textId="6992F5CC">
            <w:pPr>
              <w:spacing w:after="0"/>
              <w:rPr>
                <w:rFonts w:ascii="Arial" w:hAnsi="Arial" w:cs="Arial"/>
                <w:color w:val="000000" w:themeColor="text1"/>
                <w:sz w:val="20"/>
                <w:szCs w:val="20"/>
              </w:rPr>
            </w:pPr>
            <w:r>
              <w:rPr>
                <w:rFonts w:ascii="Arial" w:hAnsi="Arial" w:cs="Arial"/>
                <w:color w:val="000000" w:themeColor="text1"/>
                <w:sz w:val="20"/>
                <w:szCs w:val="20"/>
              </w:rPr>
              <w:t>Executive Director</w:t>
            </w:r>
            <w:r w:rsidR="004C750E">
              <w:rPr>
                <w:rFonts w:ascii="Arial" w:hAnsi="Arial" w:cs="Arial"/>
                <w:color w:val="000000" w:themeColor="text1"/>
                <w:sz w:val="20"/>
                <w:szCs w:val="20"/>
              </w:rPr>
              <w:t xml:space="preserve"> of AHPs, Health Scientists &amp; Community Services </w:t>
            </w:r>
          </w:p>
        </w:tc>
      </w:tr>
      <w:tr w:rsidRPr="00835712" w:rsidR="00B02F34" w:rsidTr="00F16594" w14:paraId="35531AD9"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29C7B9DB"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Marie Davies</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360E5D74"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MD</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32C46D16"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Interim Executive Director of Strategic Planning</w:t>
            </w:r>
          </w:p>
        </w:tc>
      </w:tr>
      <w:tr w:rsidRPr="00835712" w:rsidR="00B02F34" w:rsidTr="00F16594" w14:paraId="2683892F"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7A785D3E"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David Edwards</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76E91B92"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DE</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639C2337"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Independent Member – ICT</w:t>
            </w:r>
          </w:p>
        </w:tc>
      </w:tr>
      <w:tr w:rsidRPr="00835712" w:rsidR="00B02F34" w:rsidTr="00F16594" w14:paraId="5D2F11C5"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55243008"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Rachel Gidman</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50E27CBB"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RG</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121570E6"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Executive Director of People &amp; Culture</w:t>
            </w:r>
          </w:p>
        </w:tc>
      </w:tr>
      <w:tr w:rsidRPr="00835712" w:rsidR="0051050C" w:rsidTr="00F16594" w14:paraId="2837B7DC"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51050C" w:rsidP="00B02F34" w:rsidRDefault="0051050C" w14:paraId="3323CD01" w14:textId="602444AD">
            <w:pPr>
              <w:spacing w:after="0"/>
              <w:rPr>
                <w:rFonts w:ascii="Arial" w:hAnsi="Arial" w:cs="Arial"/>
                <w:color w:val="000000" w:themeColor="text1"/>
                <w:sz w:val="20"/>
                <w:szCs w:val="20"/>
              </w:rPr>
            </w:pPr>
            <w:r>
              <w:rPr>
                <w:rFonts w:ascii="Arial" w:hAnsi="Arial" w:cs="Arial"/>
                <w:color w:val="000000" w:themeColor="text1"/>
                <w:sz w:val="20"/>
                <w:szCs w:val="20"/>
              </w:rPr>
              <w:t>Andrew Gough</w:t>
            </w:r>
          </w:p>
        </w:tc>
        <w:tc>
          <w:tcPr>
            <w:tcW w:w="1035" w:type="dxa"/>
            <w:tcBorders>
              <w:top w:val="single" w:color="auto" w:sz="4" w:space="0"/>
              <w:left w:val="single" w:color="auto" w:sz="4" w:space="0"/>
              <w:bottom w:val="single" w:color="auto" w:sz="4" w:space="0"/>
              <w:right w:val="single" w:color="auto" w:sz="4" w:space="0"/>
            </w:tcBorders>
          </w:tcPr>
          <w:p w:rsidRPr="009376BA" w:rsidR="0051050C" w:rsidP="00B02F34" w:rsidRDefault="0051050C" w14:paraId="7F7C7C92" w14:textId="504F2D3A">
            <w:pPr>
              <w:spacing w:after="0"/>
              <w:rPr>
                <w:rFonts w:ascii="Arial" w:hAnsi="Arial" w:cs="Arial"/>
                <w:color w:val="000000" w:themeColor="text1"/>
                <w:sz w:val="20"/>
                <w:szCs w:val="20"/>
              </w:rPr>
            </w:pPr>
            <w:r>
              <w:rPr>
                <w:rFonts w:ascii="Arial" w:hAnsi="Arial" w:cs="Arial"/>
                <w:color w:val="000000" w:themeColor="text1"/>
                <w:sz w:val="20"/>
                <w:szCs w:val="20"/>
              </w:rPr>
              <w:t>AG</w:t>
            </w:r>
          </w:p>
        </w:tc>
        <w:tc>
          <w:tcPr>
            <w:tcW w:w="5339" w:type="dxa"/>
            <w:tcBorders>
              <w:top w:val="single" w:color="auto" w:sz="4" w:space="0"/>
              <w:left w:val="single" w:color="auto" w:sz="4" w:space="0"/>
              <w:bottom w:val="single" w:color="auto" w:sz="4" w:space="0"/>
              <w:right w:val="single" w:color="auto" w:sz="4" w:space="0"/>
            </w:tcBorders>
          </w:tcPr>
          <w:p w:rsidRPr="009376BA" w:rsidR="0051050C" w:rsidP="00B02F34" w:rsidRDefault="0051050C" w14:paraId="65C3EBBE" w14:textId="1C0F38ED">
            <w:pPr>
              <w:spacing w:after="0"/>
              <w:rPr>
                <w:rFonts w:ascii="Arial" w:hAnsi="Arial" w:cs="Arial"/>
                <w:color w:val="000000" w:themeColor="text1"/>
                <w:sz w:val="20"/>
                <w:szCs w:val="20"/>
              </w:rPr>
            </w:pPr>
            <w:r>
              <w:rPr>
                <w:rFonts w:ascii="Arial" w:hAnsi="Arial" w:cs="Arial"/>
                <w:color w:val="000000" w:themeColor="text1"/>
                <w:sz w:val="20"/>
                <w:szCs w:val="20"/>
              </w:rPr>
              <w:t>Deputy Director of Finance (Strategic)</w:t>
            </w:r>
          </w:p>
        </w:tc>
      </w:tr>
      <w:tr w:rsidRPr="00835712" w:rsidR="00B02F34" w:rsidTr="00F16594" w14:paraId="30C2C899"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65524821"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Akmal Hanuk</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7179577E"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AH</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1FE2B32E"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Independent Member – Local Community</w:t>
            </w:r>
          </w:p>
        </w:tc>
      </w:tr>
      <w:tr w:rsidRPr="00835712" w:rsidR="00B02F34" w:rsidTr="00F16594" w14:paraId="5704D0FB"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1B3C253B"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Mike Jones</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1CAA38E0"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MJ</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4315EE26"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Independent Member – Trade Union</w:t>
            </w:r>
          </w:p>
        </w:tc>
      </w:tr>
      <w:tr w:rsidRPr="00835712" w:rsidR="00B02F34" w:rsidTr="00F16594" w14:paraId="4BC72121"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6761905C"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Susan Lloyd-Selby</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3F2964CA"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SLS</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029E2719"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Independent Member – Local Authority</w:t>
            </w:r>
          </w:p>
        </w:tc>
      </w:tr>
      <w:tr w:rsidRPr="00835712" w:rsidR="00B02F34" w:rsidTr="00F16594" w14:paraId="2616898E"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6DD440F1"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Sara Moseley</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60513D13"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SM</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1129E37F"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 xml:space="preserve">Independent Member – Third Sector </w:t>
            </w:r>
          </w:p>
        </w:tc>
      </w:tr>
      <w:tr w:rsidRPr="00835712" w:rsidR="00B02F34" w:rsidTr="00F16594" w14:paraId="04CEC596"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5166B684"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Catherine Phillips</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26FEBBE2"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CP</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7EA5E07F"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Executive Director of Finance</w:t>
            </w:r>
          </w:p>
        </w:tc>
      </w:tr>
      <w:tr w:rsidRPr="00835712" w:rsidR="00B02F34" w:rsidTr="00F16594" w14:paraId="118CCF31"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02E9654B"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Matt Phillips</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198775BC"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MP</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75CA2A1A"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Director of Corporate Governance</w:t>
            </w:r>
          </w:p>
        </w:tc>
      </w:tr>
      <w:tr w:rsidRPr="00835712" w:rsidR="00B02F34" w:rsidTr="00F16594" w14:paraId="598DAC39"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471B8D9B"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Jason Roberts</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7A9A4B0D"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JR</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1AB3DE8D"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Executive Nurse Director</w:t>
            </w:r>
          </w:p>
        </w:tc>
      </w:tr>
      <w:tr w:rsidRPr="00835712" w:rsidR="00B02F34" w:rsidTr="00F16594" w14:paraId="013426DA"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2FA21DC2"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David Thomas</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689DA24D"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DT</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57463F00"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 xml:space="preserve">Director of Digital &amp; Health Information </w:t>
            </w:r>
          </w:p>
        </w:tc>
      </w:tr>
      <w:tr w:rsidRPr="00835712" w:rsidR="00B02F34" w:rsidTr="00F16594" w14:paraId="29A08196"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03F55FE6"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Rhian Thomas</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0E41B36D"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RT</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65FF0ADF"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 xml:space="preserve">Independent Member – Capital &amp; Estates </w:t>
            </w:r>
          </w:p>
        </w:tc>
      </w:tr>
      <w:tr w:rsidRPr="00835712" w:rsidR="00B02F34" w:rsidTr="00F16594" w14:paraId="042BC3F2"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3A2A16E2" w14:textId="77777777">
            <w:pPr>
              <w:spacing w:after="0"/>
              <w:rPr>
                <w:rFonts w:ascii="Arial" w:hAnsi="Arial" w:cs="Arial"/>
                <w:color w:val="000000" w:themeColor="text1"/>
                <w:sz w:val="20"/>
                <w:szCs w:val="20"/>
              </w:rPr>
            </w:pPr>
            <w:proofErr w:type="spellStart"/>
            <w:r w:rsidRPr="009376BA">
              <w:rPr>
                <w:rFonts w:ascii="Arial" w:hAnsi="Arial" w:cs="Arial"/>
                <w:color w:val="000000" w:themeColor="text1"/>
                <w:sz w:val="20"/>
                <w:szCs w:val="20"/>
              </w:rPr>
              <w:t>Lani</w:t>
            </w:r>
            <w:proofErr w:type="spellEnd"/>
            <w:r w:rsidRPr="009376BA">
              <w:rPr>
                <w:rFonts w:ascii="Arial" w:hAnsi="Arial" w:cs="Arial"/>
                <w:color w:val="000000" w:themeColor="text1"/>
                <w:sz w:val="20"/>
                <w:szCs w:val="20"/>
              </w:rPr>
              <w:t xml:space="preserve"> Tucker</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508B8F6F"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LT</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4719A476"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Chair of the Stakeholder Reference Group</w:t>
            </w:r>
          </w:p>
        </w:tc>
      </w:tr>
      <w:tr w:rsidRPr="00835712" w:rsidR="00B02F34" w:rsidTr="00F16594" w14:paraId="48E6444E"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449D4F9F"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John Union</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3611F5B0"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JU</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104B9146"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 xml:space="preserve">Independent Member – Finance </w:t>
            </w:r>
          </w:p>
        </w:tc>
      </w:tr>
      <w:tr w:rsidRPr="00835712" w:rsidR="00B02F34" w:rsidTr="00F16594" w14:paraId="2E85844F"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7A6E4634" w14:textId="40AB1BAC">
            <w:pPr>
              <w:spacing w:after="0"/>
              <w:rPr>
                <w:rFonts w:ascii="Arial" w:hAnsi="Arial" w:cs="Arial"/>
                <w:color w:val="000000" w:themeColor="text1"/>
                <w:sz w:val="20"/>
                <w:szCs w:val="20"/>
              </w:rPr>
            </w:pPr>
            <w:r>
              <w:rPr>
                <w:rFonts w:ascii="Arial" w:hAnsi="Arial" w:cs="Arial"/>
                <w:color w:val="000000" w:themeColor="text1"/>
                <w:sz w:val="20"/>
                <w:szCs w:val="20"/>
              </w:rPr>
              <w:t>Claire Whiles</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3817B394" w14:textId="40E4F653">
            <w:pPr>
              <w:spacing w:after="0"/>
              <w:rPr>
                <w:rFonts w:ascii="Arial" w:hAnsi="Arial" w:cs="Arial"/>
                <w:color w:val="000000" w:themeColor="text1"/>
                <w:sz w:val="20"/>
                <w:szCs w:val="20"/>
              </w:rPr>
            </w:pPr>
            <w:r>
              <w:rPr>
                <w:rFonts w:ascii="Arial" w:hAnsi="Arial" w:cs="Arial"/>
                <w:color w:val="000000" w:themeColor="text1"/>
                <w:sz w:val="20"/>
                <w:szCs w:val="20"/>
              </w:rPr>
              <w:t>CW</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6230FD91" w14:textId="448B1599">
            <w:pPr>
              <w:spacing w:after="0"/>
              <w:rPr>
                <w:rFonts w:ascii="Arial" w:hAnsi="Arial" w:cs="Arial"/>
                <w:color w:val="000000" w:themeColor="text1"/>
                <w:sz w:val="20"/>
                <w:szCs w:val="20"/>
              </w:rPr>
            </w:pPr>
            <w:r w:rsidRPr="00B02F34">
              <w:rPr>
                <w:rFonts w:ascii="Arial" w:hAnsi="Arial" w:cs="Arial"/>
                <w:color w:val="000000" w:themeColor="text1"/>
                <w:sz w:val="20"/>
                <w:szCs w:val="20"/>
              </w:rPr>
              <w:t>Assistant Director of Organisational Development and Culture</w:t>
            </w:r>
            <w:r w:rsidR="00FE41C1">
              <w:rPr>
                <w:rFonts w:ascii="Arial" w:hAnsi="Arial" w:cs="Arial"/>
                <w:color w:val="000000" w:themeColor="text1"/>
                <w:sz w:val="20"/>
                <w:szCs w:val="20"/>
              </w:rPr>
              <w:t xml:space="preserve"> </w:t>
            </w:r>
            <w:r w:rsidRPr="00FE41C1" w:rsidR="00FE41C1">
              <w:rPr>
                <w:rFonts w:ascii="Arial" w:hAnsi="Arial" w:cs="Arial"/>
                <w:i/>
                <w:color w:val="000000" w:themeColor="text1"/>
                <w:sz w:val="20"/>
                <w:szCs w:val="20"/>
              </w:rPr>
              <w:t>(attended virtually for the Staff Survey Update)</w:t>
            </w:r>
          </w:p>
        </w:tc>
      </w:tr>
      <w:tr w:rsidRPr="00835712" w:rsidR="00B02F34" w:rsidTr="00F16594" w14:paraId="3223E0B1" w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B02F34" w:rsidP="00B02F34" w:rsidRDefault="00B02F34" w14:paraId="77774C70" w14:textId="77777777">
            <w:pPr>
              <w:spacing w:after="0"/>
              <w:rPr>
                <w:rFonts w:ascii="Arial" w:hAnsi="Arial" w:cs="Arial"/>
                <w:b/>
                <w:color w:val="FF0000"/>
                <w:sz w:val="20"/>
                <w:szCs w:val="20"/>
              </w:rPr>
            </w:pPr>
            <w:r w:rsidRPr="009376BA">
              <w:rPr>
                <w:rFonts w:ascii="Arial" w:hAnsi="Arial" w:cs="Arial"/>
                <w:b/>
                <w:color w:val="000000" w:themeColor="text1"/>
                <w:sz w:val="20"/>
                <w:szCs w:val="20"/>
              </w:rPr>
              <w:t>Observers:</w:t>
            </w:r>
          </w:p>
        </w:tc>
        <w:tc>
          <w:tcPr>
            <w:tcW w:w="103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B02F34" w:rsidP="00B02F34" w:rsidRDefault="00B02F34" w14:paraId="0D0B940D" w14:textId="77777777">
            <w:pPr>
              <w:spacing w:after="0"/>
              <w:rPr>
                <w:rFonts w:ascii="Arial" w:hAnsi="Arial" w:cs="Arial"/>
                <w:b/>
                <w:color w:val="FF0000"/>
                <w:sz w:val="20"/>
                <w:szCs w:val="20"/>
              </w:rPr>
            </w:pPr>
          </w:p>
        </w:tc>
        <w:tc>
          <w:tcPr>
            <w:tcW w:w="533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B02F34" w:rsidP="00B02F34" w:rsidRDefault="00B02F34" w14:paraId="0E27B00A" w14:textId="77777777">
            <w:pPr>
              <w:spacing w:after="0"/>
              <w:rPr>
                <w:rFonts w:ascii="Arial" w:hAnsi="Arial" w:cs="Arial"/>
                <w:b/>
                <w:color w:val="FF0000"/>
                <w:sz w:val="20"/>
                <w:szCs w:val="20"/>
              </w:rPr>
            </w:pPr>
          </w:p>
        </w:tc>
      </w:tr>
      <w:tr w:rsidRPr="00835712" w:rsidR="00B02F34" w:rsidTr="00F16594" w14:paraId="3067796F" w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auto"/>
          </w:tcPr>
          <w:p w:rsidRPr="009376BA" w:rsidR="00B02F34" w:rsidP="00B02F34" w:rsidRDefault="00B02F34" w14:paraId="0CEF47C9" w14:textId="646B8008">
            <w:pPr>
              <w:spacing w:after="0"/>
              <w:rPr>
                <w:rFonts w:ascii="Arial" w:hAnsi="Arial" w:cs="Arial"/>
                <w:color w:val="000000" w:themeColor="text1"/>
                <w:sz w:val="20"/>
                <w:szCs w:val="20"/>
              </w:rPr>
            </w:pPr>
            <w:r>
              <w:rPr>
                <w:rFonts w:ascii="Arial" w:hAnsi="Arial" w:cs="Arial"/>
                <w:color w:val="000000" w:themeColor="text1"/>
                <w:sz w:val="20"/>
                <w:szCs w:val="20"/>
              </w:rPr>
              <w:t>Ethan Evans</w:t>
            </w:r>
          </w:p>
        </w:tc>
        <w:tc>
          <w:tcPr>
            <w:tcW w:w="1035" w:type="dxa"/>
            <w:tcBorders>
              <w:top w:val="single" w:color="auto" w:sz="4" w:space="0"/>
              <w:left w:val="single" w:color="auto" w:sz="4" w:space="0"/>
              <w:bottom w:val="single" w:color="auto" w:sz="4" w:space="0"/>
              <w:right w:val="single" w:color="auto" w:sz="4" w:space="0"/>
            </w:tcBorders>
            <w:shd w:val="clear" w:color="auto" w:fill="auto"/>
          </w:tcPr>
          <w:p w:rsidRPr="009376BA" w:rsidR="00B02F34" w:rsidP="00B02F34" w:rsidRDefault="00B02F34" w14:paraId="31BEBBC2" w14:textId="3BC5239E">
            <w:pPr>
              <w:spacing w:after="0"/>
              <w:rPr>
                <w:rFonts w:ascii="Arial" w:hAnsi="Arial" w:cs="Arial"/>
                <w:color w:val="000000" w:themeColor="text1"/>
                <w:sz w:val="20"/>
                <w:szCs w:val="20"/>
              </w:rPr>
            </w:pPr>
            <w:r>
              <w:rPr>
                <w:rFonts w:ascii="Arial" w:hAnsi="Arial" w:cs="Arial"/>
                <w:color w:val="000000" w:themeColor="text1"/>
                <w:sz w:val="20"/>
                <w:szCs w:val="20"/>
              </w:rPr>
              <w:t>EE</w:t>
            </w:r>
          </w:p>
        </w:tc>
        <w:tc>
          <w:tcPr>
            <w:tcW w:w="5339" w:type="dxa"/>
            <w:tcBorders>
              <w:top w:val="single" w:color="auto" w:sz="4" w:space="0"/>
              <w:left w:val="single" w:color="auto" w:sz="4" w:space="0"/>
              <w:bottom w:val="single" w:color="auto" w:sz="4" w:space="0"/>
              <w:right w:val="single" w:color="auto" w:sz="4" w:space="0"/>
            </w:tcBorders>
            <w:shd w:val="clear" w:color="auto" w:fill="auto"/>
          </w:tcPr>
          <w:p w:rsidRPr="009376BA" w:rsidR="00B02F34" w:rsidP="00B02F34" w:rsidRDefault="00B02F34" w14:paraId="5010ED78" w14:textId="6D2D4809">
            <w:pPr>
              <w:spacing w:after="0"/>
              <w:rPr>
                <w:rFonts w:ascii="Arial" w:hAnsi="Arial" w:cs="Arial"/>
                <w:color w:val="000000" w:themeColor="text1"/>
                <w:sz w:val="20"/>
                <w:szCs w:val="20"/>
              </w:rPr>
            </w:pPr>
            <w:r w:rsidRPr="00B02F34">
              <w:rPr>
                <w:rFonts w:ascii="Arial" w:hAnsi="Arial" w:cs="Arial"/>
                <w:color w:val="000000" w:themeColor="text1"/>
                <w:sz w:val="20"/>
                <w:szCs w:val="20"/>
              </w:rPr>
              <w:t>Management Graduate Trainee</w:t>
            </w:r>
          </w:p>
        </w:tc>
      </w:tr>
      <w:tr w:rsidRPr="00835712" w:rsidR="004C750E" w:rsidTr="00F16594" w14:paraId="41BA5E29" w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auto"/>
          </w:tcPr>
          <w:p w:rsidR="004C750E" w:rsidP="00B02F34" w:rsidRDefault="004C750E" w14:paraId="4E6FCCEF" w14:textId="52C91957">
            <w:pPr>
              <w:spacing w:after="0"/>
              <w:rPr>
                <w:rFonts w:ascii="Arial" w:hAnsi="Arial" w:cs="Arial"/>
                <w:color w:val="000000" w:themeColor="text1"/>
                <w:sz w:val="20"/>
                <w:szCs w:val="20"/>
              </w:rPr>
            </w:pPr>
            <w:r>
              <w:rPr>
                <w:rFonts w:ascii="Arial" w:hAnsi="Arial" w:cs="Arial"/>
                <w:color w:val="000000" w:themeColor="text1"/>
                <w:sz w:val="20"/>
                <w:szCs w:val="20"/>
              </w:rPr>
              <w:t xml:space="preserve">Daniel </w:t>
            </w:r>
          </w:p>
        </w:tc>
        <w:tc>
          <w:tcPr>
            <w:tcW w:w="1035" w:type="dxa"/>
            <w:tcBorders>
              <w:top w:val="single" w:color="auto" w:sz="4" w:space="0"/>
              <w:left w:val="single" w:color="auto" w:sz="4" w:space="0"/>
              <w:bottom w:val="single" w:color="auto" w:sz="4" w:space="0"/>
              <w:right w:val="single" w:color="auto" w:sz="4" w:space="0"/>
            </w:tcBorders>
            <w:shd w:val="clear" w:color="auto" w:fill="auto"/>
          </w:tcPr>
          <w:p w:rsidR="004C750E" w:rsidP="00B02F34" w:rsidRDefault="004C750E" w14:paraId="3215BE92" w14:textId="6D203616">
            <w:pPr>
              <w:spacing w:after="0"/>
              <w:rPr>
                <w:rFonts w:ascii="Arial" w:hAnsi="Arial" w:cs="Arial"/>
                <w:color w:val="000000" w:themeColor="text1"/>
                <w:sz w:val="20"/>
                <w:szCs w:val="20"/>
              </w:rPr>
            </w:pPr>
            <w:r>
              <w:rPr>
                <w:rFonts w:ascii="Arial" w:hAnsi="Arial" w:cs="Arial"/>
                <w:color w:val="000000" w:themeColor="text1"/>
                <w:sz w:val="20"/>
                <w:szCs w:val="20"/>
              </w:rPr>
              <w:t>DF</w:t>
            </w:r>
          </w:p>
        </w:tc>
        <w:tc>
          <w:tcPr>
            <w:tcW w:w="5339" w:type="dxa"/>
            <w:tcBorders>
              <w:top w:val="single" w:color="auto" w:sz="4" w:space="0"/>
              <w:left w:val="single" w:color="auto" w:sz="4" w:space="0"/>
              <w:bottom w:val="single" w:color="auto" w:sz="4" w:space="0"/>
              <w:right w:val="single" w:color="auto" w:sz="4" w:space="0"/>
            </w:tcBorders>
            <w:shd w:val="clear" w:color="auto" w:fill="auto"/>
          </w:tcPr>
          <w:p w:rsidRPr="00B02F34" w:rsidR="004C750E" w:rsidP="00B02F34" w:rsidRDefault="004C750E" w14:paraId="073CC767" w14:textId="5D518F92">
            <w:pPr>
              <w:spacing w:after="0"/>
              <w:rPr>
                <w:rFonts w:ascii="Arial" w:hAnsi="Arial" w:cs="Arial"/>
                <w:color w:val="000000" w:themeColor="text1"/>
                <w:sz w:val="20"/>
                <w:szCs w:val="20"/>
              </w:rPr>
            </w:pPr>
            <w:r>
              <w:rPr>
                <w:rFonts w:ascii="Arial" w:hAnsi="Arial" w:cs="Arial"/>
                <w:color w:val="000000" w:themeColor="text1"/>
                <w:sz w:val="20"/>
                <w:szCs w:val="20"/>
              </w:rPr>
              <w:t xml:space="preserve">IT Support </w:t>
            </w:r>
          </w:p>
        </w:tc>
      </w:tr>
      <w:tr w:rsidRPr="00835712" w:rsidR="00B02F34" w:rsidTr="00F16594" w14:paraId="7F9A67AA" w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auto"/>
          </w:tcPr>
          <w:p w:rsidRPr="009376BA" w:rsidR="00B02F34" w:rsidP="00B02F34" w:rsidRDefault="00B02F34" w14:paraId="16C1CA14" w14:textId="7D0FB9CE">
            <w:pPr>
              <w:spacing w:after="0"/>
              <w:rPr>
                <w:rFonts w:ascii="Arial" w:hAnsi="Arial" w:cs="Arial"/>
                <w:color w:val="000000" w:themeColor="text1"/>
                <w:sz w:val="20"/>
                <w:szCs w:val="20"/>
              </w:rPr>
            </w:pPr>
            <w:r>
              <w:rPr>
                <w:rFonts w:ascii="Arial" w:hAnsi="Arial" w:cs="Arial"/>
                <w:color w:val="000000" w:themeColor="text1"/>
                <w:sz w:val="20"/>
                <w:szCs w:val="20"/>
              </w:rPr>
              <w:t>Emily McCann</w:t>
            </w:r>
          </w:p>
        </w:tc>
        <w:tc>
          <w:tcPr>
            <w:tcW w:w="1035" w:type="dxa"/>
            <w:tcBorders>
              <w:top w:val="single" w:color="auto" w:sz="4" w:space="0"/>
              <w:left w:val="single" w:color="auto" w:sz="4" w:space="0"/>
              <w:bottom w:val="single" w:color="auto" w:sz="4" w:space="0"/>
              <w:right w:val="single" w:color="auto" w:sz="4" w:space="0"/>
            </w:tcBorders>
            <w:shd w:val="clear" w:color="auto" w:fill="auto"/>
          </w:tcPr>
          <w:p w:rsidRPr="009376BA" w:rsidR="00B02F34" w:rsidP="00B02F34" w:rsidRDefault="00B02F34" w14:paraId="23721BDD" w14:textId="08EA620D">
            <w:pPr>
              <w:spacing w:after="0"/>
              <w:rPr>
                <w:rFonts w:ascii="Arial" w:hAnsi="Arial" w:cs="Arial"/>
                <w:color w:val="000000" w:themeColor="text1"/>
                <w:sz w:val="20"/>
                <w:szCs w:val="20"/>
              </w:rPr>
            </w:pPr>
            <w:r>
              <w:rPr>
                <w:rFonts w:ascii="Arial" w:hAnsi="Arial" w:cs="Arial"/>
                <w:color w:val="000000" w:themeColor="text1"/>
                <w:sz w:val="20"/>
                <w:szCs w:val="20"/>
              </w:rPr>
              <w:t>EM</w:t>
            </w:r>
          </w:p>
        </w:tc>
        <w:tc>
          <w:tcPr>
            <w:tcW w:w="5339" w:type="dxa"/>
            <w:tcBorders>
              <w:top w:val="single" w:color="auto" w:sz="4" w:space="0"/>
              <w:left w:val="single" w:color="auto" w:sz="4" w:space="0"/>
              <w:bottom w:val="single" w:color="auto" w:sz="4" w:space="0"/>
              <w:right w:val="single" w:color="auto" w:sz="4" w:space="0"/>
            </w:tcBorders>
            <w:shd w:val="clear" w:color="auto" w:fill="auto"/>
          </w:tcPr>
          <w:p w:rsidRPr="009376BA" w:rsidR="00B02F34" w:rsidP="00B02F34" w:rsidRDefault="00B02F34" w14:paraId="6BA3A268" w14:textId="7FB5CDF7">
            <w:pPr>
              <w:spacing w:after="0"/>
              <w:rPr>
                <w:rFonts w:ascii="Arial" w:hAnsi="Arial" w:cs="Arial"/>
                <w:color w:val="000000" w:themeColor="text1"/>
                <w:sz w:val="20"/>
                <w:szCs w:val="20"/>
              </w:rPr>
            </w:pPr>
            <w:r w:rsidRPr="00B02F34">
              <w:rPr>
                <w:rFonts w:ascii="Arial" w:hAnsi="Arial" w:cs="Arial"/>
                <w:color w:val="000000" w:themeColor="text1"/>
                <w:sz w:val="20"/>
                <w:szCs w:val="20"/>
              </w:rPr>
              <w:t>Management Graduate Trainee</w:t>
            </w:r>
          </w:p>
        </w:tc>
      </w:tr>
      <w:tr w:rsidRPr="00835712" w:rsidR="00B02F34" w:rsidTr="00F16594" w14:paraId="4DABCDC6" w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auto"/>
          </w:tcPr>
          <w:p w:rsidRPr="009376BA" w:rsidR="00B02F34" w:rsidP="00B02F34" w:rsidRDefault="00B02F34" w14:paraId="6099322C" w14:textId="0286F272">
            <w:pPr>
              <w:spacing w:after="0"/>
              <w:rPr>
                <w:rFonts w:ascii="Arial" w:hAnsi="Arial" w:cs="Arial"/>
                <w:color w:val="000000" w:themeColor="text1"/>
                <w:sz w:val="20"/>
                <w:szCs w:val="20"/>
              </w:rPr>
            </w:pPr>
            <w:r>
              <w:rPr>
                <w:rFonts w:ascii="Arial" w:hAnsi="Arial" w:cs="Arial"/>
                <w:color w:val="000000" w:themeColor="text1"/>
                <w:sz w:val="20"/>
                <w:szCs w:val="20"/>
              </w:rPr>
              <w:t>Emily Webber</w:t>
            </w:r>
          </w:p>
        </w:tc>
        <w:tc>
          <w:tcPr>
            <w:tcW w:w="1035" w:type="dxa"/>
            <w:tcBorders>
              <w:top w:val="single" w:color="auto" w:sz="4" w:space="0"/>
              <w:left w:val="single" w:color="auto" w:sz="4" w:space="0"/>
              <w:bottom w:val="single" w:color="auto" w:sz="4" w:space="0"/>
              <w:right w:val="single" w:color="auto" w:sz="4" w:space="0"/>
            </w:tcBorders>
            <w:shd w:val="clear" w:color="auto" w:fill="auto"/>
          </w:tcPr>
          <w:p w:rsidRPr="009376BA" w:rsidR="00B02F34" w:rsidP="00B02F34" w:rsidRDefault="00B02F34" w14:paraId="7026B286" w14:textId="471D9729">
            <w:pPr>
              <w:spacing w:after="0"/>
              <w:rPr>
                <w:rFonts w:ascii="Arial" w:hAnsi="Arial" w:cs="Arial"/>
                <w:color w:val="000000" w:themeColor="text1"/>
                <w:sz w:val="20"/>
                <w:szCs w:val="20"/>
              </w:rPr>
            </w:pPr>
            <w:r>
              <w:rPr>
                <w:rFonts w:ascii="Arial" w:hAnsi="Arial" w:cs="Arial"/>
                <w:color w:val="000000" w:themeColor="text1"/>
                <w:sz w:val="20"/>
                <w:szCs w:val="20"/>
              </w:rPr>
              <w:t>EW</w:t>
            </w:r>
          </w:p>
        </w:tc>
        <w:tc>
          <w:tcPr>
            <w:tcW w:w="5339" w:type="dxa"/>
            <w:tcBorders>
              <w:top w:val="single" w:color="auto" w:sz="4" w:space="0"/>
              <w:left w:val="single" w:color="auto" w:sz="4" w:space="0"/>
              <w:bottom w:val="single" w:color="auto" w:sz="4" w:space="0"/>
              <w:right w:val="single" w:color="auto" w:sz="4" w:space="0"/>
            </w:tcBorders>
            <w:shd w:val="clear" w:color="auto" w:fill="auto"/>
          </w:tcPr>
          <w:p w:rsidRPr="009376BA" w:rsidR="00B02F34" w:rsidP="00B02F34" w:rsidRDefault="00B02F34" w14:paraId="179BC39B" w14:textId="7CAB792F">
            <w:pPr>
              <w:spacing w:after="0"/>
              <w:rPr>
                <w:rFonts w:ascii="Arial" w:hAnsi="Arial" w:cs="Arial"/>
                <w:color w:val="000000" w:themeColor="text1"/>
                <w:sz w:val="20"/>
                <w:szCs w:val="20"/>
              </w:rPr>
            </w:pPr>
            <w:r w:rsidRPr="00B02F34">
              <w:rPr>
                <w:rFonts w:ascii="Arial" w:hAnsi="Arial" w:cs="Arial"/>
                <w:color w:val="000000" w:themeColor="text1"/>
                <w:sz w:val="20"/>
                <w:szCs w:val="20"/>
              </w:rPr>
              <w:t>Management Graduate Trainee</w:t>
            </w:r>
          </w:p>
        </w:tc>
      </w:tr>
      <w:tr w:rsidRPr="00835712" w:rsidR="00B02F34" w:rsidTr="00F16594" w14:paraId="0A718945" w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9376BA" w:rsidR="00B02F34" w:rsidP="00B02F34" w:rsidRDefault="00B02F34" w14:paraId="0F0BDE70" w14:textId="77777777">
            <w:pPr>
              <w:spacing w:after="0"/>
              <w:rPr>
                <w:rFonts w:ascii="Arial" w:hAnsi="Arial" w:cs="Arial"/>
                <w:b/>
                <w:color w:val="000000" w:themeColor="text1"/>
                <w:sz w:val="20"/>
                <w:szCs w:val="20"/>
              </w:rPr>
            </w:pPr>
            <w:r w:rsidRPr="009376BA">
              <w:rPr>
                <w:rFonts w:ascii="Arial" w:hAnsi="Arial" w:cs="Arial"/>
                <w:b/>
                <w:color w:val="000000" w:themeColor="text1"/>
                <w:sz w:val="20"/>
                <w:szCs w:val="20"/>
              </w:rPr>
              <w:t>Secretariat</w:t>
            </w:r>
          </w:p>
        </w:tc>
        <w:tc>
          <w:tcPr>
            <w:tcW w:w="103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9376BA" w:rsidR="00B02F34" w:rsidP="00B02F34" w:rsidRDefault="00B02F34" w14:paraId="60061E4C" w14:textId="77777777">
            <w:pPr>
              <w:spacing w:after="0"/>
              <w:rPr>
                <w:rFonts w:ascii="Arial" w:hAnsi="Arial" w:cs="Arial"/>
                <w:color w:val="000000" w:themeColor="text1"/>
                <w:sz w:val="20"/>
                <w:szCs w:val="20"/>
              </w:rPr>
            </w:pPr>
          </w:p>
        </w:tc>
        <w:tc>
          <w:tcPr>
            <w:tcW w:w="533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9376BA" w:rsidR="00B02F34" w:rsidP="00B02F34" w:rsidRDefault="00B02F34" w14:paraId="44EAFD9C" w14:textId="77777777">
            <w:pPr>
              <w:spacing w:after="0"/>
              <w:rPr>
                <w:rFonts w:ascii="Arial" w:hAnsi="Arial" w:cs="Arial"/>
                <w:color w:val="000000" w:themeColor="text1"/>
                <w:sz w:val="20"/>
                <w:szCs w:val="20"/>
              </w:rPr>
            </w:pPr>
          </w:p>
        </w:tc>
      </w:tr>
      <w:tr w:rsidRPr="00835712" w:rsidR="00B02F34" w:rsidTr="00F16594" w14:paraId="6A5A86F3"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66AEFE7D"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Nathan Saunders</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712C5465"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NS</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23319DF8"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Senior Corporate Governance Officer</w:t>
            </w:r>
          </w:p>
        </w:tc>
      </w:tr>
      <w:tr w:rsidRPr="00835712" w:rsidR="00B02F34" w:rsidTr="00F16594" w14:paraId="2D62C222" w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9376BA" w:rsidR="00B02F34" w:rsidP="00B02F34" w:rsidRDefault="00B02F34" w14:paraId="463BB7CF" w14:textId="77777777">
            <w:pPr>
              <w:spacing w:after="0"/>
              <w:rPr>
                <w:rFonts w:ascii="Arial" w:hAnsi="Arial" w:cs="Arial"/>
                <w:b/>
                <w:color w:val="000000" w:themeColor="text1"/>
                <w:sz w:val="20"/>
                <w:szCs w:val="20"/>
              </w:rPr>
            </w:pPr>
            <w:r w:rsidRPr="009376BA">
              <w:rPr>
                <w:rFonts w:ascii="Arial" w:hAnsi="Arial" w:cs="Arial"/>
                <w:b/>
                <w:color w:val="000000" w:themeColor="text1"/>
                <w:sz w:val="20"/>
                <w:szCs w:val="20"/>
              </w:rPr>
              <w:t>Apologies:</w:t>
            </w:r>
          </w:p>
        </w:tc>
        <w:tc>
          <w:tcPr>
            <w:tcW w:w="103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9376BA" w:rsidR="00B02F34" w:rsidP="00B02F34" w:rsidRDefault="00B02F34" w14:paraId="4B94D5A5" w14:textId="77777777">
            <w:pPr>
              <w:spacing w:after="0"/>
              <w:rPr>
                <w:rFonts w:ascii="Arial" w:hAnsi="Arial" w:cs="Arial"/>
                <w:color w:val="000000" w:themeColor="text1"/>
                <w:sz w:val="20"/>
                <w:szCs w:val="20"/>
              </w:rPr>
            </w:pPr>
          </w:p>
        </w:tc>
        <w:tc>
          <w:tcPr>
            <w:tcW w:w="533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9376BA" w:rsidR="00B02F34" w:rsidP="00B02F34" w:rsidRDefault="00B02F34" w14:paraId="3DEEC669" w14:textId="77777777">
            <w:pPr>
              <w:spacing w:after="0"/>
              <w:rPr>
                <w:rFonts w:ascii="Arial" w:hAnsi="Arial" w:cs="Arial"/>
                <w:color w:val="000000" w:themeColor="text1"/>
                <w:sz w:val="20"/>
                <w:szCs w:val="20"/>
              </w:rPr>
            </w:pPr>
          </w:p>
        </w:tc>
      </w:tr>
      <w:tr w:rsidRPr="00835712" w:rsidR="00B02F34" w:rsidTr="00F16594" w14:paraId="1E9CED17"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4B650275" w14:textId="15E46F16">
            <w:pPr>
              <w:spacing w:after="0"/>
              <w:rPr>
                <w:rFonts w:ascii="Arial" w:hAnsi="Arial" w:cs="Arial"/>
                <w:color w:val="000000" w:themeColor="text1"/>
                <w:sz w:val="20"/>
                <w:szCs w:val="20"/>
              </w:rPr>
            </w:pPr>
            <w:r w:rsidRPr="00835712">
              <w:rPr>
                <w:rFonts w:ascii="Arial" w:hAnsi="Arial" w:cs="Arial"/>
                <w:sz w:val="20"/>
                <w:szCs w:val="20"/>
              </w:rPr>
              <w:t>Charles Janczewski</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1F13259F" w14:textId="7A1054FE">
            <w:pPr>
              <w:spacing w:after="0"/>
              <w:rPr>
                <w:rFonts w:ascii="Arial" w:hAnsi="Arial" w:cs="Arial"/>
                <w:color w:val="000000" w:themeColor="text1"/>
                <w:sz w:val="20"/>
                <w:szCs w:val="20"/>
              </w:rPr>
            </w:pPr>
            <w:r w:rsidRPr="00835712">
              <w:rPr>
                <w:rFonts w:ascii="Arial" w:hAnsi="Arial" w:cs="Arial"/>
                <w:sz w:val="20"/>
                <w:szCs w:val="20"/>
              </w:rPr>
              <w:t>CJ</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6817D22F" w14:textId="1F247DA0">
            <w:pPr>
              <w:spacing w:after="0"/>
              <w:rPr>
                <w:rFonts w:ascii="Arial" w:hAnsi="Arial" w:cs="Arial"/>
                <w:color w:val="000000" w:themeColor="text1"/>
                <w:sz w:val="20"/>
                <w:szCs w:val="20"/>
              </w:rPr>
            </w:pPr>
            <w:r w:rsidRPr="00835712">
              <w:rPr>
                <w:rFonts w:ascii="Arial" w:hAnsi="Arial" w:cs="Arial"/>
                <w:sz w:val="20"/>
                <w:szCs w:val="20"/>
              </w:rPr>
              <w:t>University Health Board Chair</w:t>
            </w:r>
          </w:p>
        </w:tc>
      </w:tr>
      <w:tr w:rsidRPr="00835712" w:rsidR="00B02F34" w:rsidTr="00F16594" w14:paraId="1A438E94"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835712" w:rsidR="00B02F34" w:rsidP="00B02F34" w:rsidRDefault="00B02F34" w14:paraId="19D6BB68" w14:textId="1FE12BD8">
            <w:pPr>
              <w:spacing w:after="0"/>
              <w:rPr>
                <w:rFonts w:ascii="Arial" w:hAnsi="Arial" w:cs="Arial"/>
                <w:sz w:val="20"/>
                <w:szCs w:val="20"/>
              </w:rPr>
            </w:pPr>
            <w:r>
              <w:rPr>
                <w:rFonts w:ascii="Arial" w:hAnsi="Arial" w:cs="Arial"/>
                <w:sz w:val="20"/>
                <w:szCs w:val="20"/>
              </w:rPr>
              <w:t>Suzanne Rankin</w:t>
            </w:r>
          </w:p>
        </w:tc>
        <w:tc>
          <w:tcPr>
            <w:tcW w:w="1035" w:type="dxa"/>
            <w:tcBorders>
              <w:top w:val="single" w:color="auto" w:sz="4" w:space="0"/>
              <w:left w:val="single" w:color="auto" w:sz="4" w:space="0"/>
              <w:bottom w:val="single" w:color="auto" w:sz="4" w:space="0"/>
              <w:right w:val="single" w:color="auto" w:sz="4" w:space="0"/>
            </w:tcBorders>
          </w:tcPr>
          <w:p w:rsidRPr="00835712" w:rsidR="00B02F34" w:rsidP="00B02F34" w:rsidRDefault="00B02F34" w14:paraId="5DE0460B" w14:textId="08885896">
            <w:pPr>
              <w:spacing w:after="0"/>
              <w:rPr>
                <w:rFonts w:ascii="Arial" w:hAnsi="Arial" w:cs="Arial"/>
                <w:sz w:val="20"/>
                <w:szCs w:val="20"/>
              </w:rPr>
            </w:pPr>
            <w:r>
              <w:rPr>
                <w:rFonts w:ascii="Arial" w:hAnsi="Arial" w:cs="Arial"/>
                <w:sz w:val="20"/>
                <w:szCs w:val="20"/>
              </w:rPr>
              <w:t>SR</w:t>
            </w:r>
          </w:p>
        </w:tc>
        <w:tc>
          <w:tcPr>
            <w:tcW w:w="5339" w:type="dxa"/>
            <w:tcBorders>
              <w:top w:val="single" w:color="auto" w:sz="4" w:space="0"/>
              <w:left w:val="single" w:color="auto" w:sz="4" w:space="0"/>
              <w:bottom w:val="single" w:color="auto" w:sz="4" w:space="0"/>
              <w:right w:val="single" w:color="auto" w:sz="4" w:space="0"/>
            </w:tcBorders>
          </w:tcPr>
          <w:p w:rsidRPr="00835712" w:rsidR="00B02F34" w:rsidP="00B02F34" w:rsidRDefault="00B02F34" w14:paraId="7FEBF5D9" w14:textId="15AF707D">
            <w:pPr>
              <w:spacing w:after="0"/>
              <w:rPr>
                <w:rFonts w:ascii="Arial" w:hAnsi="Arial" w:cs="Arial"/>
                <w:sz w:val="20"/>
                <w:szCs w:val="20"/>
              </w:rPr>
            </w:pPr>
            <w:r w:rsidRPr="009376BA">
              <w:rPr>
                <w:rFonts w:ascii="Arial" w:hAnsi="Arial" w:cs="Arial"/>
                <w:color w:val="000000" w:themeColor="text1"/>
                <w:sz w:val="20"/>
                <w:szCs w:val="20"/>
              </w:rPr>
              <w:t>Chief Executive Officer</w:t>
            </w:r>
          </w:p>
        </w:tc>
      </w:tr>
      <w:tr w:rsidRPr="00835712" w:rsidR="00B02F34" w:rsidTr="00F16594" w14:paraId="223005C7"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00B02F34" w:rsidP="00B02F34" w:rsidRDefault="00B02F34" w14:paraId="08FD008E" w14:textId="01D84D1B">
            <w:pPr>
              <w:spacing w:after="0"/>
              <w:rPr>
                <w:rFonts w:ascii="Arial" w:hAnsi="Arial" w:cs="Arial"/>
                <w:sz w:val="20"/>
                <w:szCs w:val="20"/>
              </w:rPr>
            </w:pPr>
            <w:r w:rsidRPr="009376BA">
              <w:rPr>
                <w:rFonts w:ascii="Arial" w:hAnsi="Arial" w:cs="Arial"/>
                <w:color w:val="000000" w:themeColor="text1"/>
                <w:sz w:val="20"/>
                <w:szCs w:val="20"/>
              </w:rPr>
              <w:t>Richard Skone</w:t>
            </w:r>
          </w:p>
        </w:tc>
        <w:tc>
          <w:tcPr>
            <w:tcW w:w="1035" w:type="dxa"/>
            <w:tcBorders>
              <w:top w:val="single" w:color="auto" w:sz="4" w:space="0"/>
              <w:left w:val="single" w:color="auto" w:sz="4" w:space="0"/>
              <w:bottom w:val="single" w:color="auto" w:sz="4" w:space="0"/>
              <w:right w:val="single" w:color="auto" w:sz="4" w:space="0"/>
            </w:tcBorders>
          </w:tcPr>
          <w:p w:rsidR="00B02F34" w:rsidP="00B02F34" w:rsidRDefault="00B02F34" w14:paraId="6D0AF1EB" w14:textId="6212A626">
            <w:pPr>
              <w:spacing w:after="0"/>
              <w:rPr>
                <w:rFonts w:ascii="Arial" w:hAnsi="Arial" w:cs="Arial"/>
                <w:sz w:val="20"/>
                <w:szCs w:val="20"/>
              </w:rPr>
            </w:pPr>
            <w:r w:rsidRPr="009376BA">
              <w:rPr>
                <w:rFonts w:ascii="Arial" w:hAnsi="Arial" w:cs="Arial"/>
                <w:color w:val="000000" w:themeColor="text1"/>
                <w:sz w:val="20"/>
                <w:szCs w:val="20"/>
              </w:rPr>
              <w:t>RS</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57EFB643" w14:textId="007CF97F">
            <w:pPr>
              <w:spacing w:after="0"/>
              <w:rPr>
                <w:rFonts w:ascii="Arial" w:hAnsi="Arial" w:cs="Arial"/>
                <w:color w:val="000000" w:themeColor="text1"/>
                <w:sz w:val="20"/>
                <w:szCs w:val="20"/>
              </w:rPr>
            </w:pPr>
            <w:r w:rsidRPr="009376BA">
              <w:rPr>
                <w:rFonts w:ascii="Arial" w:hAnsi="Arial" w:cs="Arial"/>
                <w:color w:val="000000" w:themeColor="text1"/>
                <w:sz w:val="20"/>
                <w:szCs w:val="20"/>
              </w:rPr>
              <w:t xml:space="preserve">Interim Executive Medical Director </w:t>
            </w:r>
          </w:p>
        </w:tc>
      </w:tr>
    </w:tbl>
    <w:p w:rsidR="00097266" w:rsidRDefault="00097266" w14:paraId="3656B9AB" w14:textId="77777777"/>
    <w:tbl>
      <w:tblPr>
        <w:tblStyle w:val="TableGrid"/>
        <w:tblW w:w="0" w:type="auto"/>
        <w:tblLook w:val="04A0" w:firstRow="1" w:lastRow="0" w:firstColumn="1" w:lastColumn="0" w:noHBand="0" w:noVBand="1"/>
      </w:tblPr>
      <w:tblGrid>
        <w:gridCol w:w="1159"/>
        <w:gridCol w:w="8458"/>
        <w:gridCol w:w="839"/>
      </w:tblGrid>
      <w:tr w:rsidRPr="00410775" w:rsidR="00410775" w:rsidTr="73B21BB3" w14:paraId="65099420" w14:textId="77777777">
        <w:tc>
          <w:tcPr>
            <w:tcW w:w="1159" w:type="dxa"/>
            <w:shd w:val="clear" w:color="auto" w:fill="D0CECE" w:themeFill="background2" w:themeFillShade="E6"/>
          </w:tcPr>
          <w:p w:rsidRPr="00410775" w:rsidR="00410775" w:rsidP="00410775" w:rsidRDefault="00410775" w14:paraId="769726BA" w14:textId="77777777">
            <w:pPr>
              <w:jc w:val="center"/>
              <w:rPr>
                <w:rFonts w:ascii="Arial" w:hAnsi="Arial" w:cs="Arial"/>
                <w:b/>
                <w:sz w:val="20"/>
                <w:szCs w:val="20"/>
              </w:rPr>
            </w:pPr>
            <w:r w:rsidRPr="00410775">
              <w:rPr>
                <w:rFonts w:ascii="Arial" w:hAnsi="Arial" w:cs="Arial"/>
                <w:b/>
                <w:sz w:val="20"/>
                <w:szCs w:val="20"/>
              </w:rPr>
              <w:t>Item</w:t>
            </w:r>
          </w:p>
        </w:tc>
        <w:tc>
          <w:tcPr>
            <w:tcW w:w="8458" w:type="dxa"/>
            <w:shd w:val="clear" w:color="auto" w:fill="D0CECE" w:themeFill="background2" w:themeFillShade="E6"/>
          </w:tcPr>
          <w:p w:rsidRPr="00410775" w:rsidR="00410775" w:rsidRDefault="00410775" w14:paraId="53A8696D" w14:textId="77777777">
            <w:pPr>
              <w:rPr>
                <w:rFonts w:ascii="Arial" w:hAnsi="Arial" w:cs="Arial"/>
                <w:b/>
                <w:sz w:val="20"/>
                <w:szCs w:val="20"/>
              </w:rPr>
            </w:pPr>
            <w:r w:rsidRPr="00410775">
              <w:rPr>
                <w:rFonts w:ascii="Arial" w:hAnsi="Arial" w:cs="Arial"/>
                <w:b/>
                <w:sz w:val="20"/>
                <w:szCs w:val="20"/>
              </w:rPr>
              <w:t>Agenda Item</w:t>
            </w:r>
          </w:p>
        </w:tc>
        <w:tc>
          <w:tcPr>
            <w:tcW w:w="839" w:type="dxa"/>
            <w:shd w:val="clear" w:color="auto" w:fill="D0CECE" w:themeFill="background2" w:themeFillShade="E6"/>
          </w:tcPr>
          <w:p w:rsidRPr="00410775" w:rsidR="00410775" w:rsidRDefault="00410775" w14:paraId="5CE446E2" w14:textId="77777777">
            <w:pPr>
              <w:rPr>
                <w:rFonts w:ascii="Arial" w:hAnsi="Arial" w:cs="Arial"/>
                <w:b/>
                <w:sz w:val="20"/>
                <w:szCs w:val="20"/>
              </w:rPr>
            </w:pPr>
            <w:r w:rsidRPr="00410775">
              <w:rPr>
                <w:rFonts w:ascii="Arial" w:hAnsi="Arial" w:cs="Arial"/>
                <w:b/>
                <w:sz w:val="20"/>
                <w:szCs w:val="20"/>
              </w:rPr>
              <w:t>Action</w:t>
            </w:r>
          </w:p>
        </w:tc>
      </w:tr>
      <w:tr w:rsidRPr="00410775" w:rsidR="00410775" w:rsidTr="73B21BB3" w14:paraId="718A3680" w14:textId="77777777">
        <w:tc>
          <w:tcPr>
            <w:tcW w:w="1159" w:type="dxa"/>
          </w:tcPr>
          <w:p w:rsidRPr="00410775" w:rsidR="00410775" w:rsidRDefault="00410775" w14:paraId="7E393881" w14:textId="31693D13">
            <w:pPr>
              <w:rPr>
                <w:rFonts w:ascii="Arial" w:hAnsi="Arial" w:cs="Arial"/>
                <w:b/>
                <w:sz w:val="20"/>
                <w:szCs w:val="20"/>
              </w:rPr>
            </w:pPr>
            <w:r w:rsidRPr="00410775">
              <w:rPr>
                <w:rFonts w:ascii="Arial" w:hAnsi="Arial" w:cs="Arial"/>
                <w:b/>
                <w:sz w:val="20"/>
                <w:szCs w:val="20"/>
              </w:rPr>
              <w:t>UHW 24/0</w:t>
            </w:r>
            <w:r w:rsidR="0051050C">
              <w:rPr>
                <w:rFonts w:ascii="Arial" w:hAnsi="Arial" w:cs="Arial"/>
                <w:b/>
                <w:sz w:val="20"/>
                <w:szCs w:val="20"/>
              </w:rPr>
              <w:t>9</w:t>
            </w:r>
            <w:r w:rsidRPr="00410775">
              <w:rPr>
                <w:rFonts w:ascii="Arial" w:hAnsi="Arial" w:cs="Arial"/>
                <w:b/>
                <w:sz w:val="20"/>
                <w:szCs w:val="20"/>
              </w:rPr>
              <w:t>/001</w:t>
            </w:r>
          </w:p>
        </w:tc>
        <w:tc>
          <w:tcPr>
            <w:tcW w:w="8458" w:type="dxa"/>
          </w:tcPr>
          <w:p w:rsidR="00410775" w:rsidP="00410775" w:rsidRDefault="001D2394" w14:paraId="1E0BCC49" w14:textId="7A827A94">
            <w:pPr>
              <w:rPr>
                <w:rFonts w:ascii="Arial" w:hAnsi="Arial" w:cs="Arial"/>
                <w:b/>
                <w:sz w:val="20"/>
                <w:szCs w:val="20"/>
              </w:rPr>
            </w:pPr>
            <w:hyperlink w:history="1" r:id="rId10">
              <w:r w:rsidRPr="001D2394" w:rsidR="00410775">
                <w:rPr>
                  <w:rStyle w:val="Hyperlink"/>
                  <w:rFonts w:ascii="Arial" w:hAnsi="Arial" w:cs="Arial"/>
                  <w:b/>
                  <w:sz w:val="20"/>
                  <w:szCs w:val="20"/>
                </w:rPr>
                <w:t>Welcome &amp; Introductions</w:t>
              </w:r>
            </w:hyperlink>
            <w:r>
              <w:rPr>
                <w:rFonts w:ascii="Arial" w:hAnsi="Arial" w:cs="Arial"/>
                <w:b/>
                <w:sz w:val="20"/>
                <w:szCs w:val="20"/>
              </w:rPr>
              <w:t xml:space="preserve"> </w:t>
            </w:r>
            <w:r>
              <w:rPr>
                <w:rFonts w:ascii="Arial" w:hAnsi="Arial" w:cs="Arial"/>
                <w:sz w:val="20"/>
                <w:szCs w:val="20"/>
              </w:rPr>
              <w:t>(click to view)</w:t>
            </w:r>
          </w:p>
          <w:p w:rsidR="00410775" w:rsidP="00410775" w:rsidRDefault="00410775" w14:paraId="45FB0818" w14:textId="77777777">
            <w:pPr>
              <w:rPr>
                <w:rFonts w:ascii="Arial" w:hAnsi="Arial" w:cs="Arial"/>
                <w:b/>
                <w:sz w:val="20"/>
                <w:szCs w:val="20"/>
              </w:rPr>
            </w:pPr>
          </w:p>
          <w:p w:rsidRPr="00835712" w:rsidR="00410775" w:rsidP="00410775" w:rsidRDefault="00410775" w14:paraId="52ECFD2C" w14:textId="77777777">
            <w:pPr>
              <w:rPr>
                <w:rFonts w:ascii="Arial" w:hAnsi="Arial" w:cs="Arial"/>
                <w:b/>
                <w:sz w:val="20"/>
                <w:szCs w:val="20"/>
              </w:rPr>
            </w:pPr>
            <w:r w:rsidRPr="00835712">
              <w:rPr>
                <w:rFonts w:ascii="Arial" w:hAnsi="Arial" w:cs="Arial"/>
                <w:sz w:val="20"/>
                <w:szCs w:val="20"/>
              </w:rPr>
              <w:t>The Chair welcomed everybody to the meeting in English and Welsh.</w:t>
            </w:r>
          </w:p>
          <w:p w:rsidRPr="00410775" w:rsidR="00410775" w:rsidRDefault="00410775" w14:paraId="049F31CB" w14:textId="77777777">
            <w:pPr>
              <w:rPr>
                <w:rFonts w:ascii="Arial" w:hAnsi="Arial" w:cs="Arial"/>
                <w:sz w:val="20"/>
                <w:szCs w:val="20"/>
              </w:rPr>
            </w:pPr>
          </w:p>
        </w:tc>
        <w:tc>
          <w:tcPr>
            <w:tcW w:w="839" w:type="dxa"/>
          </w:tcPr>
          <w:p w:rsidRPr="00410775" w:rsidR="00410775" w:rsidRDefault="00410775" w14:paraId="53128261" w14:textId="77777777">
            <w:pPr>
              <w:rPr>
                <w:rFonts w:ascii="Arial" w:hAnsi="Arial" w:cs="Arial"/>
                <w:sz w:val="20"/>
                <w:szCs w:val="20"/>
              </w:rPr>
            </w:pPr>
          </w:p>
        </w:tc>
      </w:tr>
      <w:tr w:rsidRPr="00410775" w:rsidR="00410775" w:rsidTr="73B21BB3" w14:paraId="26E92479" w14:textId="77777777">
        <w:tc>
          <w:tcPr>
            <w:tcW w:w="1159" w:type="dxa"/>
          </w:tcPr>
          <w:p w:rsidRPr="00410775" w:rsidR="00410775" w:rsidP="00410775" w:rsidRDefault="0051050C" w14:paraId="0D4B3218" w14:textId="48FD8FAB">
            <w:pPr>
              <w:rPr>
                <w:rFonts w:ascii="Arial" w:hAnsi="Arial" w:cs="Arial"/>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/00</w:t>
            </w:r>
            <w:r>
              <w:rPr>
                <w:rFonts w:ascii="Arial" w:hAnsi="Arial" w:cs="Arial"/>
                <w:b/>
                <w:sz w:val="20"/>
                <w:szCs w:val="20"/>
              </w:rPr>
              <w:t>2</w:t>
            </w:r>
          </w:p>
        </w:tc>
        <w:tc>
          <w:tcPr>
            <w:tcW w:w="8458" w:type="dxa"/>
          </w:tcPr>
          <w:p w:rsidRPr="00835712" w:rsidR="00410775" w:rsidP="00410775" w:rsidRDefault="001D2394" w14:paraId="60E4B778" w14:textId="2B82B695">
            <w:pPr>
              <w:rPr>
                <w:rFonts w:ascii="Arial" w:hAnsi="Arial" w:cs="Arial"/>
                <w:b/>
                <w:sz w:val="20"/>
                <w:szCs w:val="20"/>
              </w:rPr>
            </w:pPr>
            <w:hyperlink w:history="1" r:id="rId11">
              <w:r w:rsidRPr="001D2394" w:rsidR="00410775">
                <w:rPr>
                  <w:rStyle w:val="Hyperlink"/>
                  <w:rFonts w:ascii="Arial" w:hAnsi="Arial" w:cs="Arial"/>
                  <w:b/>
                  <w:sz w:val="20"/>
                  <w:szCs w:val="20"/>
                </w:rPr>
                <w:t>Apologies for Absence</w:t>
              </w:r>
            </w:hyperlink>
            <w:r>
              <w:rPr>
                <w:rFonts w:ascii="Arial" w:hAnsi="Arial" w:cs="Arial"/>
                <w:b/>
                <w:sz w:val="20"/>
                <w:szCs w:val="20"/>
              </w:rPr>
              <w:t xml:space="preserve"> </w:t>
            </w:r>
            <w:r w:rsidRPr="001D2394">
              <w:rPr>
                <w:rFonts w:ascii="Arial" w:hAnsi="Arial" w:cs="Arial"/>
                <w:sz w:val="20"/>
                <w:szCs w:val="20"/>
              </w:rPr>
              <w:t>(click to view)</w:t>
            </w:r>
          </w:p>
          <w:p w:rsidRPr="00835712" w:rsidR="00410775" w:rsidP="00410775" w:rsidRDefault="00410775" w14:paraId="62486C05" w14:textId="77777777">
            <w:pPr>
              <w:rPr>
                <w:rFonts w:ascii="Arial" w:hAnsi="Arial" w:cs="Arial"/>
                <w:b/>
                <w:sz w:val="20"/>
                <w:szCs w:val="20"/>
              </w:rPr>
            </w:pPr>
          </w:p>
          <w:p w:rsidRPr="00835712" w:rsidR="00410775" w:rsidP="00410775" w:rsidRDefault="00410775" w14:paraId="14B14551" w14:textId="77777777">
            <w:pPr>
              <w:rPr>
                <w:rFonts w:ascii="Arial" w:hAnsi="Arial" w:cs="Arial"/>
                <w:sz w:val="20"/>
                <w:szCs w:val="20"/>
              </w:rPr>
            </w:pPr>
            <w:r w:rsidRPr="00835712">
              <w:rPr>
                <w:rFonts w:ascii="Arial" w:hAnsi="Arial" w:cs="Arial"/>
                <w:sz w:val="20"/>
                <w:szCs w:val="20"/>
              </w:rPr>
              <w:t>Apologies for absences were noted.</w:t>
            </w:r>
          </w:p>
          <w:p w:rsidRPr="00835712" w:rsidR="00410775" w:rsidP="00410775" w:rsidRDefault="00410775" w14:paraId="4101652C" w14:textId="77777777">
            <w:pPr>
              <w:rPr>
                <w:rFonts w:ascii="Arial" w:hAnsi="Arial" w:cs="Arial"/>
                <w:sz w:val="20"/>
                <w:szCs w:val="20"/>
              </w:rPr>
            </w:pPr>
          </w:p>
        </w:tc>
        <w:tc>
          <w:tcPr>
            <w:tcW w:w="839" w:type="dxa"/>
          </w:tcPr>
          <w:p w:rsidRPr="00410775" w:rsidR="00410775" w:rsidP="00410775" w:rsidRDefault="00410775" w14:paraId="4B99056E" w14:textId="77777777">
            <w:pPr>
              <w:rPr>
                <w:rFonts w:ascii="Arial" w:hAnsi="Arial" w:cs="Arial"/>
                <w:sz w:val="20"/>
                <w:szCs w:val="20"/>
              </w:rPr>
            </w:pPr>
          </w:p>
        </w:tc>
      </w:tr>
      <w:tr w:rsidRPr="00410775" w:rsidR="00410775" w:rsidTr="73B21BB3" w14:paraId="5C65806F" w14:textId="77777777">
        <w:tc>
          <w:tcPr>
            <w:tcW w:w="1159" w:type="dxa"/>
          </w:tcPr>
          <w:p w:rsidRPr="00410775" w:rsidR="00410775" w:rsidP="00410775" w:rsidRDefault="0051050C" w14:paraId="5CAA9663" w14:textId="58D3BA94">
            <w:pPr>
              <w:rPr>
                <w:rFonts w:ascii="Arial" w:hAnsi="Arial" w:cs="Arial"/>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/00</w:t>
            </w:r>
            <w:r>
              <w:rPr>
                <w:rFonts w:ascii="Arial" w:hAnsi="Arial" w:cs="Arial"/>
                <w:b/>
                <w:sz w:val="20"/>
                <w:szCs w:val="20"/>
              </w:rPr>
              <w:t>3</w:t>
            </w:r>
          </w:p>
        </w:tc>
        <w:tc>
          <w:tcPr>
            <w:tcW w:w="8458" w:type="dxa"/>
          </w:tcPr>
          <w:p w:rsidRPr="00835712" w:rsidR="00410775" w:rsidP="00410775" w:rsidRDefault="001D2394" w14:paraId="1423414A" w14:textId="7043F334">
            <w:pPr>
              <w:rPr>
                <w:rFonts w:ascii="Arial" w:hAnsi="Arial" w:cs="Arial"/>
                <w:b/>
                <w:sz w:val="20"/>
                <w:szCs w:val="20"/>
              </w:rPr>
            </w:pPr>
            <w:hyperlink w:history="1" r:id="rId12">
              <w:r w:rsidRPr="001D2394" w:rsidR="00410775">
                <w:rPr>
                  <w:rStyle w:val="Hyperlink"/>
                  <w:rFonts w:ascii="Arial" w:hAnsi="Arial" w:cs="Arial"/>
                  <w:b/>
                  <w:sz w:val="20"/>
                  <w:szCs w:val="20"/>
                </w:rPr>
                <w:t>Declarations of Interest</w:t>
              </w:r>
            </w:hyperlink>
            <w:r>
              <w:rPr>
                <w:rFonts w:ascii="Arial" w:hAnsi="Arial" w:cs="Arial"/>
                <w:b/>
                <w:sz w:val="20"/>
                <w:szCs w:val="20"/>
              </w:rPr>
              <w:t xml:space="preserve"> </w:t>
            </w:r>
            <w:r w:rsidRPr="001D2394">
              <w:rPr>
                <w:rFonts w:ascii="Arial" w:hAnsi="Arial" w:cs="Arial"/>
                <w:sz w:val="20"/>
                <w:szCs w:val="20"/>
              </w:rPr>
              <w:t>(click to view)</w:t>
            </w:r>
          </w:p>
          <w:p w:rsidRPr="00835712" w:rsidR="00410775" w:rsidP="00410775" w:rsidRDefault="00410775" w14:paraId="1299C43A" w14:textId="77777777">
            <w:pPr>
              <w:rPr>
                <w:rFonts w:ascii="Arial" w:hAnsi="Arial" w:cs="Arial"/>
                <w:b/>
                <w:sz w:val="20"/>
                <w:szCs w:val="20"/>
              </w:rPr>
            </w:pPr>
          </w:p>
          <w:p w:rsidRPr="00835712" w:rsidR="00410775" w:rsidP="00410775" w:rsidRDefault="0051050C" w14:paraId="60AFFD05" w14:textId="2600B4CF">
            <w:pPr>
              <w:rPr>
                <w:rFonts w:ascii="Arial" w:hAnsi="Arial" w:cs="Arial"/>
                <w:sz w:val="20"/>
                <w:szCs w:val="20"/>
              </w:rPr>
            </w:pPr>
            <w:r>
              <w:rPr>
                <w:rFonts w:ascii="Arial" w:hAnsi="Arial" w:cs="Arial"/>
                <w:sz w:val="20"/>
                <w:szCs w:val="20"/>
              </w:rPr>
              <w:lastRenderedPageBreak/>
              <w:t>The Independent Member – Capital &amp; Estates (IMCE) advised the Board that she would remove herself from the meeting during the agenda item discussing the disposal of Parc Hafod.</w:t>
            </w:r>
          </w:p>
          <w:p w:rsidRPr="00835712" w:rsidR="00410775" w:rsidP="00410775" w:rsidRDefault="00410775" w14:paraId="4DDBEF00" w14:textId="77777777">
            <w:pPr>
              <w:rPr>
                <w:rFonts w:ascii="Arial" w:hAnsi="Arial" w:cs="Arial"/>
                <w:sz w:val="20"/>
                <w:szCs w:val="20"/>
              </w:rPr>
            </w:pPr>
          </w:p>
        </w:tc>
        <w:tc>
          <w:tcPr>
            <w:tcW w:w="839" w:type="dxa"/>
          </w:tcPr>
          <w:p w:rsidRPr="00410775" w:rsidR="00410775" w:rsidP="00410775" w:rsidRDefault="00410775" w14:paraId="3461D779" w14:textId="77777777">
            <w:pPr>
              <w:rPr>
                <w:rFonts w:ascii="Arial" w:hAnsi="Arial" w:cs="Arial"/>
                <w:sz w:val="20"/>
                <w:szCs w:val="20"/>
              </w:rPr>
            </w:pPr>
          </w:p>
        </w:tc>
      </w:tr>
      <w:tr w:rsidRPr="00410775" w:rsidR="00410775" w:rsidTr="73B21BB3" w14:paraId="0848963B" w14:textId="77777777">
        <w:tc>
          <w:tcPr>
            <w:tcW w:w="1159" w:type="dxa"/>
          </w:tcPr>
          <w:p w:rsidRPr="00410775" w:rsidR="00410775" w:rsidP="00410775" w:rsidRDefault="0051050C" w14:paraId="055B79C5" w14:textId="404CF347">
            <w:pPr>
              <w:rPr>
                <w:rFonts w:ascii="Arial" w:hAnsi="Arial" w:cs="Arial"/>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/00</w:t>
            </w:r>
            <w:r>
              <w:rPr>
                <w:rFonts w:ascii="Arial" w:hAnsi="Arial" w:cs="Arial"/>
                <w:b/>
                <w:sz w:val="20"/>
                <w:szCs w:val="20"/>
              </w:rPr>
              <w:t>4</w:t>
            </w:r>
          </w:p>
        </w:tc>
        <w:tc>
          <w:tcPr>
            <w:tcW w:w="8458" w:type="dxa"/>
          </w:tcPr>
          <w:p w:rsidRPr="00835712" w:rsidR="00410775" w:rsidP="00410775" w:rsidRDefault="001D2394" w14:paraId="17B83B93" w14:textId="6098A755">
            <w:pPr>
              <w:rPr>
                <w:rFonts w:ascii="Arial" w:hAnsi="Arial" w:cs="Arial"/>
                <w:b/>
                <w:sz w:val="20"/>
                <w:szCs w:val="20"/>
              </w:rPr>
            </w:pPr>
            <w:hyperlink w:history="1" r:id="rId13">
              <w:r w:rsidRPr="001D2394" w:rsidR="00410775">
                <w:rPr>
                  <w:rStyle w:val="Hyperlink"/>
                  <w:rFonts w:ascii="Arial" w:hAnsi="Arial" w:cs="Arial"/>
                  <w:b/>
                  <w:sz w:val="20"/>
                  <w:szCs w:val="20"/>
                </w:rPr>
                <w:t>Minutes of the Meetings held</w:t>
              </w:r>
              <w:r w:rsidRPr="001D2394">
                <w:rPr>
                  <w:rStyle w:val="Hyperlink"/>
                  <w:rFonts w:ascii="Arial" w:hAnsi="Arial" w:cs="Arial"/>
                  <w:b/>
                  <w:sz w:val="20"/>
                  <w:szCs w:val="20"/>
                </w:rPr>
                <w:t xml:space="preserve"> 25.07.2024</w:t>
              </w:r>
            </w:hyperlink>
            <w:r w:rsidRPr="00835712" w:rsidR="00410775">
              <w:rPr>
                <w:rFonts w:ascii="Arial" w:hAnsi="Arial" w:cs="Arial"/>
                <w:b/>
                <w:sz w:val="20"/>
                <w:szCs w:val="20"/>
              </w:rPr>
              <w:t xml:space="preserve"> </w:t>
            </w:r>
            <w:r w:rsidRPr="001D2394">
              <w:rPr>
                <w:rFonts w:ascii="Arial" w:hAnsi="Arial" w:cs="Arial"/>
                <w:sz w:val="20"/>
                <w:szCs w:val="20"/>
              </w:rPr>
              <w:t>(click to view)</w:t>
            </w:r>
          </w:p>
          <w:p w:rsidRPr="00835712" w:rsidR="00410775" w:rsidP="00410775" w:rsidRDefault="00410775" w14:paraId="3CF2D8B6" w14:textId="77777777">
            <w:pPr>
              <w:rPr>
                <w:rFonts w:ascii="Arial" w:hAnsi="Arial" w:cs="Arial"/>
                <w:b/>
                <w:sz w:val="20"/>
                <w:szCs w:val="20"/>
              </w:rPr>
            </w:pPr>
          </w:p>
          <w:p w:rsidR="00410775" w:rsidP="00410775" w:rsidRDefault="00410775" w14:paraId="42A57666" w14:textId="33A3CF25">
            <w:pPr>
              <w:rPr>
                <w:rFonts w:ascii="Arial" w:hAnsi="Arial" w:cs="Arial"/>
                <w:sz w:val="20"/>
                <w:szCs w:val="20"/>
              </w:rPr>
            </w:pPr>
            <w:r w:rsidRPr="00835712">
              <w:rPr>
                <w:rFonts w:ascii="Arial" w:hAnsi="Arial" w:cs="Arial"/>
                <w:sz w:val="20"/>
                <w:szCs w:val="20"/>
              </w:rPr>
              <w:t>The Board received the minutes from the Board meetings held on</w:t>
            </w:r>
            <w:r w:rsidR="00B67A8B">
              <w:rPr>
                <w:rFonts w:ascii="Arial" w:hAnsi="Arial" w:cs="Arial"/>
                <w:sz w:val="20"/>
                <w:szCs w:val="20"/>
              </w:rPr>
              <w:t xml:space="preserve"> 11.07.2024 and 25.07.2024</w:t>
            </w:r>
            <w:r w:rsidRPr="00835712">
              <w:rPr>
                <w:rFonts w:ascii="Arial" w:hAnsi="Arial" w:cs="Arial"/>
                <w:sz w:val="20"/>
                <w:szCs w:val="20"/>
              </w:rPr>
              <w:t>.</w:t>
            </w:r>
          </w:p>
          <w:p w:rsidR="00B67A8B" w:rsidP="00410775" w:rsidRDefault="00B67A8B" w14:paraId="2E4E8088" w14:textId="14A59CD4">
            <w:pPr>
              <w:rPr>
                <w:rFonts w:ascii="Arial" w:hAnsi="Arial" w:cs="Arial"/>
                <w:sz w:val="20"/>
                <w:szCs w:val="20"/>
              </w:rPr>
            </w:pPr>
          </w:p>
          <w:p w:rsidR="00B67A8B" w:rsidP="00410775" w:rsidRDefault="00B67A8B" w14:paraId="307E2611" w14:textId="6DCC29F8">
            <w:pPr>
              <w:rPr>
                <w:rFonts w:ascii="Arial" w:hAnsi="Arial" w:cs="Arial"/>
                <w:sz w:val="20"/>
                <w:szCs w:val="20"/>
              </w:rPr>
            </w:pPr>
            <w:r>
              <w:rPr>
                <w:rFonts w:ascii="Arial" w:hAnsi="Arial" w:cs="Arial"/>
                <w:sz w:val="20"/>
                <w:szCs w:val="20"/>
              </w:rPr>
              <w:t xml:space="preserve">The Executive Director of People &amp; Culture (EDPC) advised the Board that the information around Project Search needed to be amended. </w:t>
            </w:r>
          </w:p>
          <w:p w:rsidRPr="00835712" w:rsidR="00410775" w:rsidP="00410775" w:rsidRDefault="00410775" w14:paraId="1FC39945" w14:textId="77777777">
            <w:pPr>
              <w:rPr>
                <w:rFonts w:ascii="Arial" w:hAnsi="Arial" w:cs="Arial"/>
                <w:sz w:val="20"/>
                <w:szCs w:val="20"/>
              </w:rPr>
            </w:pPr>
          </w:p>
          <w:p w:rsidRPr="00835712" w:rsidR="00410775" w:rsidP="00410775" w:rsidRDefault="00410775" w14:paraId="3FC16EDF" w14:textId="77777777">
            <w:pPr>
              <w:rPr>
                <w:rFonts w:ascii="Arial" w:hAnsi="Arial" w:cs="Arial"/>
                <w:b/>
                <w:sz w:val="20"/>
                <w:szCs w:val="20"/>
              </w:rPr>
            </w:pPr>
            <w:r w:rsidRPr="00835712">
              <w:rPr>
                <w:rFonts w:ascii="Arial" w:hAnsi="Arial" w:cs="Arial"/>
                <w:b/>
                <w:sz w:val="20"/>
                <w:szCs w:val="20"/>
              </w:rPr>
              <w:t>The Board resolved that:</w:t>
            </w:r>
          </w:p>
          <w:p w:rsidRPr="00835712" w:rsidR="00410775" w:rsidP="00410775" w:rsidRDefault="00410775" w14:paraId="0562CB0E" w14:textId="77777777">
            <w:pPr>
              <w:rPr>
                <w:rFonts w:ascii="Arial" w:hAnsi="Arial" w:cs="Arial"/>
                <w:b/>
                <w:sz w:val="20"/>
                <w:szCs w:val="20"/>
              </w:rPr>
            </w:pPr>
          </w:p>
          <w:p w:rsidR="00410775" w:rsidP="00B67A8B" w:rsidRDefault="00410775" w14:paraId="7F992633" w14:textId="28AB5198">
            <w:pPr>
              <w:pStyle w:val="ListParagraph"/>
              <w:numPr>
                <w:ilvl w:val="0"/>
                <w:numId w:val="1"/>
              </w:numPr>
              <w:rPr>
                <w:rFonts w:ascii="Arial" w:hAnsi="Arial" w:cs="Arial"/>
                <w:sz w:val="20"/>
                <w:szCs w:val="20"/>
              </w:rPr>
            </w:pPr>
            <w:r w:rsidRPr="00835712">
              <w:rPr>
                <w:rFonts w:ascii="Arial" w:hAnsi="Arial" w:cs="Arial"/>
                <w:sz w:val="20"/>
                <w:szCs w:val="20"/>
              </w:rPr>
              <w:t xml:space="preserve">The minutes from the Board meetings held on </w:t>
            </w:r>
            <w:r w:rsidR="00B67A8B">
              <w:rPr>
                <w:rFonts w:ascii="Arial" w:hAnsi="Arial" w:cs="Arial"/>
                <w:sz w:val="20"/>
                <w:szCs w:val="20"/>
              </w:rPr>
              <w:t xml:space="preserve">11.07.2024 </w:t>
            </w:r>
            <w:r w:rsidRPr="00B67A8B">
              <w:rPr>
                <w:rFonts w:ascii="Arial" w:hAnsi="Arial" w:cs="Arial"/>
                <w:sz w:val="20"/>
                <w:szCs w:val="20"/>
              </w:rPr>
              <w:t>were approved as a true and accurate record of the meeting</w:t>
            </w:r>
            <w:r w:rsidR="00B67A8B">
              <w:rPr>
                <w:rFonts w:ascii="Arial" w:hAnsi="Arial" w:cs="Arial"/>
                <w:sz w:val="20"/>
                <w:szCs w:val="20"/>
              </w:rPr>
              <w:t>.</w:t>
            </w:r>
          </w:p>
          <w:p w:rsidR="00410775" w:rsidP="00B67A8B" w:rsidRDefault="00B67A8B" w14:paraId="2BB7577B" w14:textId="77777777">
            <w:pPr>
              <w:pStyle w:val="ListParagraph"/>
              <w:numPr>
                <w:ilvl w:val="0"/>
                <w:numId w:val="1"/>
              </w:numPr>
              <w:rPr>
                <w:rFonts w:ascii="Arial" w:hAnsi="Arial" w:cs="Arial"/>
                <w:sz w:val="20"/>
                <w:szCs w:val="20"/>
              </w:rPr>
            </w:pPr>
            <w:r w:rsidRPr="00835712">
              <w:rPr>
                <w:rFonts w:ascii="Arial" w:hAnsi="Arial" w:cs="Arial"/>
                <w:sz w:val="20"/>
                <w:szCs w:val="20"/>
              </w:rPr>
              <w:t xml:space="preserve">The minutes from the Board meetings held on </w:t>
            </w:r>
            <w:r>
              <w:rPr>
                <w:rFonts w:ascii="Arial" w:hAnsi="Arial" w:cs="Arial"/>
                <w:sz w:val="20"/>
                <w:szCs w:val="20"/>
              </w:rPr>
              <w:t xml:space="preserve">25.07.2024 </w:t>
            </w:r>
            <w:r w:rsidRPr="00B67A8B">
              <w:rPr>
                <w:rFonts w:ascii="Arial" w:hAnsi="Arial" w:cs="Arial"/>
                <w:sz w:val="20"/>
                <w:szCs w:val="20"/>
              </w:rPr>
              <w:t>were approved as a true and accurate record of the meeting pending the update noted.</w:t>
            </w:r>
          </w:p>
          <w:p w:rsidRPr="00B67A8B" w:rsidR="00B67A8B" w:rsidP="00B67A8B" w:rsidRDefault="00B67A8B" w14:paraId="34CE0A41" w14:textId="571069CA">
            <w:pPr>
              <w:pStyle w:val="ListParagraph"/>
              <w:rPr>
                <w:rFonts w:ascii="Arial" w:hAnsi="Arial" w:cs="Arial"/>
                <w:sz w:val="20"/>
                <w:szCs w:val="20"/>
              </w:rPr>
            </w:pPr>
          </w:p>
        </w:tc>
        <w:tc>
          <w:tcPr>
            <w:tcW w:w="839" w:type="dxa"/>
          </w:tcPr>
          <w:p w:rsidRPr="00410775" w:rsidR="00410775" w:rsidP="00410775" w:rsidRDefault="00410775" w14:paraId="62EBF3C5" w14:textId="77777777">
            <w:pPr>
              <w:rPr>
                <w:rFonts w:ascii="Arial" w:hAnsi="Arial" w:cs="Arial"/>
                <w:sz w:val="20"/>
                <w:szCs w:val="20"/>
              </w:rPr>
            </w:pPr>
          </w:p>
        </w:tc>
      </w:tr>
      <w:tr w:rsidRPr="00410775" w:rsidR="00410775" w:rsidTr="73B21BB3" w14:paraId="3874218F" w14:textId="77777777">
        <w:tc>
          <w:tcPr>
            <w:tcW w:w="1159" w:type="dxa"/>
          </w:tcPr>
          <w:p w:rsidRPr="00410775" w:rsidR="00410775" w:rsidP="00410775" w:rsidRDefault="0051050C" w14:paraId="2F8F82E9" w14:textId="0FC04814">
            <w:pPr>
              <w:rPr>
                <w:rFonts w:ascii="Arial" w:hAnsi="Arial" w:cs="Arial"/>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/00</w:t>
            </w:r>
            <w:r>
              <w:rPr>
                <w:rFonts w:ascii="Arial" w:hAnsi="Arial" w:cs="Arial"/>
                <w:b/>
                <w:sz w:val="20"/>
                <w:szCs w:val="20"/>
              </w:rPr>
              <w:t>5</w:t>
            </w:r>
          </w:p>
        </w:tc>
        <w:tc>
          <w:tcPr>
            <w:tcW w:w="8458" w:type="dxa"/>
          </w:tcPr>
          <w:p w:rsidRPr="00835712" w:rsidR="00410775" w:rsidP="00410775" w:rsidRDefault="001D2394" w14:paraId="44871EC2" w14:textId="175F2EAE">
            <w:pPr>
              <w:rPr>
                <w:rFonts w:ascii="Arial" w:hAnsi="Arial" w:cs="Arial"/>
                <w:b/>
                <w:sz w:val="20"/>
                <w:szCs w:val="20"/>
              </w:rPr>
            </w:pPr>
            <w:hyperlink w:history="1" r:id="rId14">
              <w:r w:rsidRPr="001D2394" w:rsidR="00410775">
                <w:rPr>
                  <w:rStyle w:val="Hyperlink"/>
                  <w:rFonts w:ascii="Arial" w:hAnsi="Arial" w:cs="Arial"/>
                  <w:b/>
                  <w:sz w:val="20"/>
                  <w:szCs w:val="20"/>
                </w:rPr>
                <w:t>Action Log</w:t>
              </w:r>
            </w:hyperlink>
            <w:r w:rsidRPr="00835712" w:rsidR="00410775">
              <w:rPr>
                <w:rFonts w:ascii="Arial" w:hAnsi="Arial" w:cs="Arial"/>
                <w:b/>
                <w:sz w:val="20"/>
                <w:szCs w:val="20"/>
              </w:rPr>
              <w:t xml:space="preserve"> </w:t>
            </w:r>
            <w:r w:rsidRPr="001D2394">
              <w:rPr>
                <w:rFonts w:ascii="Arial" w:hAnsi="Arial" w:cs="Arial"/>
                <w:sz w:val="20"/>
                <w:szCs w:val="20"/>
              </w:rPr>
              <w:t>(click to view)</w:t>
            </w:r>
          </w:p>
          <w:p w:rsidRPr="00835712" w:rsidR="00410775" w:rsidP="00410775" w:rsidRDefault="00410775" w14:paraId="6D98A12B" w14:textId="77777777">
            <w:pPr>
              <w:rPr>
                <w:rFonts w:ascii="Arial" w:hAnsi="Arial" w:cs="Arial"/>
                <w:b/>
                <w:sz w:val="20"/>
                <w:szCs w:val="20"/>
              </w:rPr>
            </w:pPr>
          </w:p>
          <w:p w:rsidRPr="00835712" w:rsidR="00410775" w:rsidP="00410775" w:rsidRDefault="00410775" w14:paraId="39023FD3" w14:textId="77777777">
            <w:pPr>
              <w:rPr>
                <w:rFonts w:ascii="Arial" w:hAnsi="Arial" w:cs="Arial"/>
                <w:sz w:val="20"/>
                <w:szCs w:val="20"/>
              </w:rPr>
            </w:pPr>
            <w:r w:rsidRPr="00835712">
              <w:rPr>
                <w:rFonts w:ascii="Arial" w:hAnsi="Arial" w:cs="Arial"/>
                <w:sz w:val="20"/>
                <w:szCs w:val="20"/>
              </w:rPr>
              <w:t>The Action Log was received.</w:t>
            </w:r>
          </w:p>
          <w:p w:rsidRPr="00835712" w:rsidR="00410775" w:rsidP="00410775" w:rsidRDefault="00410775" w14:paraId="2946DB82" w14:textId="77777777">
            <w:pPr>
              <w:rPr>
                <w:rFonts w:ascii="Arial" w:hAnsi="Arial" w:cs="Arial"/>
                <w:sz w:val="20"/>
                <w:szCs w:val="20"/>
              </w:rPr>
            </w:pPr>
          </w:p>
          <w:p w:rsidRPr="00835712" w:rsidR="00410775" w:rsidP="00410775" w:rsidRDefault="00410775" w14:paraId="6DAF6F62" w14:textId="77777777">
            <w:pPr>
              <w:rPr>
                <w:rFonts w:ascii="Arial" w:hAnsi="Arial" w:cs="Arial"/>
                <w:b/>
                <w:sz w:val="20"/>
                <w:szCs w:val="20"/>
              </w:rPr>
            </w:pPr>
            <w:r w:rsidRPr="00835712">
              <w:rPr>
                <w:rFonts w:ascii="Arial" w:hAnsi="Arial" w:cs="Arial"/>
                <w:b/>
                <w:sz w:val="20"/>
                <w:szCs w:val="20"/>
              </w:rPr>
              <w:t>The Board resolved that:</w:t>
            </w:r>
          </w:p>
          <w:p w:rsidRPr="00835712" w:rsidR="00410775" w:rsidP="00410775" w:rsidRDefault="00410775" w14:paraId="5997CC1D" w14:textId="77777777">
            <w:pPr>
              <w:rPr>
                <w:rFonts w:ascii="Arial" w:hAnsi="Arial" w:cs="Arial"/>
                <w:b/>
                <w:sz w:val="20"/>
                <w:szCs w:val="20"/>
              </w:rPr>
            </w:pPr>
          </w:p>
          <w:p w:rsidRPr="00835712" w:rsidR="00410775" w:rsidP="00410775" w:rsidRDefault="00410775" w14:paraId="20966FBC" w14:textId="77777777">
            <w:pPr>
              <w:pStyle w:val="ListParagraph"/>
              <w:numPr>
                <w:ilvl w:val="0"/>
                <w:numId w:val="2"/>
              </w:numPr>
              <w:rPr>
                <w:rFonts w:ascii="Arial" w:hAnsi="Arial" w:cs="Arial"/>
                <w:sz w:val="20"/>
                <w:szCs w:val="20"/>
              </w:rPr>
            </w:pPr>
            <w:r w:rsidRPr="00835712">
              <w:rPr>
                <w:rFonts w:ascii="Arial" w:hAnsi="Arial" w:cs="Arial"/>
                <w:sz w:val="20"/>
                <w:szCs w:val="20"/>
              </w:rPr>
              <w:t xml:space="preserve">The Action Log was reviewed and noted. </w:t>
            </w:r>
          </w:p>
          <w:p w:rsidRPr="00835712" w:rsidR="00410775" w:rsidP="00410775" w:rsidRDefault="00410775" w14:paraId="110FFD37" w14:textId="77777777">
            <w:pPr>
              <w:pStyle w:val="ListParagraph"/>
              <w:rPr>
                <w:rFonts w:ascii="Arial" w:hAnsi="Arial" w:cs="Arial"/>
                <w:sz w:val="20"/>
                <w:szCs w:val="20"/>
              </w:rPr>
            </w:pPr>
          </w:p>
        </w:tc>
        <w:tc>
          <w:tcPr>
            <w:tcW w:w="839" w:type="dxa"/>
          </w:tcPr>
          <w:p w:rsidRPr="00410775" w:rsidR="00410775" w:rsidP="00410775" w:rsidRDefault="00410775" w14:paraId="6B699379" w14:textId="77777777">
            <w:pPr>
              <w:rPr>
                <w:rFonts w:ascii="Arial" w:hAnsi="Arial" w:cs="Arial"/>
                <w:sz w:val="20"/>
                <w:szCs w:val="20"/>
              </w:rPr>
            </w:pPr>
          </w:p>
        </w:tc>
      </w:tr>
      <w:tr w:rsidRPr="00410775" w:rsidR="00410775" w:rsidTr="73B21BB3" w14:paraId="195E705D" w14:textId="77777777">
        <w:tc>
          <w:tcPr>
            <w:tcW w:w="1159" w:type="dxa"/>
          </w:tcPr>
          <w:p w:rsidRPr="00410775" w:rsidR="00410775" w:rsidP="00410775" w:rsidRDefault="0051050C" w14:paraId="77F1839A" w14:textId="6153968B">
            <w:pPr>
              <w:rPr>
                <w:rFonts w:ascii="Arial" w:hAnsi="Arial" w:cs="Arial"/>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/00</w:t>
            </w:r>
            <w:r>
              <w:rPr>
                <w:rFonts w:ascii="Arial" w:hAnsi="Arial" w:cs="Arial"/>
                <w:b/>
                <w:sz w:val="20"/>
                <w:szCs w:val="20"/>
              </w:rPr>
              <w:t>6</w:t>
            </w:r>
          </w:p>
        </w:tc>
        <w:tc>
          <w:tcPr>
            <w:tcW w:w="8458" w:type="dxa"/>
          </w:tcPr>
          <w:p w:rsidRPr="00835712" w:rsidR="00410775" w:rsidP="00410775" w:rsidRDefault="001D2394" w14:paraId="71740BB0" w14:textId="074ECB05">
            <w:pPr>
              <w:rPr>
                <w:rFonts w:ascii="Arial" w:hAnsi="Arial" w:cs="Arial"/>
                <w:b/>
                <w:sz w:val="20"/>
                <w:szCs w:val="20"/>
              </w:rPr>
            </w:pPr>
            <w:hyperlink w:history="1" r:id="rId15">
              <w:r w:rsidRPr="001D2394" w:rsidR="00410775">
                <w:rPr>
                  <w:rStyle w:val="Hyperlink"/>
                  <w:rFonts w:ascii="Arial" w:hAnsi="Arial" w:cs="Arial"/>
                  <w:b/>
                  <w:sz w:val="20"/>
                  <w:szCs w:val="20"/>
                </w:rPr>
                <w:t>Chair’s Report and Chair’s Action taken since last meeting</w:t>
              </w:r>
            </w:hyperlink>
            <w:r>
              <w:rPr>
                <w:rFonts w:ascii="Arial" w:hAnsi="Arial" w:cs="Arial"/>
                <w:b/>
                <w:sz w:val="20"/>
                <w:szCs w:val="20"/>
              </w:rPr>
              <w:t xml:space="preserve"> </w:t>
            </w:r>
            <w:r w:rsidRPr="001D2394">
              <w:rPr>
                <w:rFonts w:ascii="Arial" w:hAnsi="Arial" w:cs="Arial"/>
                <w:sz w:val="20"/>
                <w:szCs w:val="20"/>
              </w:rPr>
              <w:t>(click to view)</w:t>
            </w:r>
          </w:p>
          <w:p w:rsidRPr="00835712" w:rsidR="00410775" w:rsidP="00410775" w:rsidRDefault="00410775" w14:paraId="3FE9F23F" w14:textId="77777777">
            <w:pPr>
              <w:rPr>
                <w:rFonts w:ascii="Arial" w:hAnsi="Arial" w:cs="Arial"/>
                <w:b/>
                <w:sz w:val="20"/>
                <w:szCs w:val="20"/>
              </w:rPr>
            </w:pPr>
          </w:p>
          <w:p w:rsidRPr="00835712" w:rsidR="00410775" w:rsidP="00410775" w:rsidRDefault="00410775" w14:paraId="7B543A01" w14:textId="77777777">
            <w:pPr>
              <w:rPr>
                <w:rFonts w:ascii="Arial" w:hAnsi="Arial" w:cs="Arial"/>
                <w:sz w:val="20"/>
                <w:szCs w:val="20"/>
              </w:rPr>
            </w:pPr>
            <w:r w:rsidRPr="00835712">
              <w:rPr>
                <w:rFonts w:ascii="Arial" w:hAnsi="Arial" w:cs="Arial"/>
                <w:sz w:val="20"/>
                <w:szCs w:val="20"/>
              </w:rPr>
              <w:t xml:space="preserve">The Chair’s Report and Chair’s Action taken since last meeting were received. </w:t>
            </w:r>
          </w:p>
          <w:p w:rsidRPr="00835712" w:rsidR="00410775" w:rsidP="00410775" w:rsidRDefault="00410775" w14:paraId="1F72F646" w14:textId="77777777">
            <w:pPr>
              <w:rPr>
                <w:rFonts w:ascii="Arial" w:hAnsi="Arial" w:cs="Arial"/>
                <w:sz w:val="20"/>
                <w:szCs w:val="20"/>
              </w:rPr>
            </w:pPr>
          </w:p>
          <w:p w:rsidR="00410775" w:rsidP="00410775" w:rsidRDefault="00410775" w14:paraId="0DD15A46" w14:textId="5F260145">
            <w:pPr>
              <w:rPr>
                <w:rFonts w:ascii="Arial" w:hAnsi="Arial" w:cs="Arial"/>
                <w:sz w:val="20"/>
                <w:szCs w:val="20"/>
              </w:rPr>
            </w:pPr>
            <w:r w:rsidRPr="00835712">
              <w:rPr>
                <w:rFonts w:ascii="Arial" w:hAnsi="Arial" w:cs="Arial"/>
                <w:sz w:val="20"/>
                <w:szCs w:val="20"/>
              </w:rPr>
              <w:t xml:space="preserve">The UHB </w:t>
            </w:r>
            <w:r w:rsidR="001F0E4B">
              <w:rPr>
                <w:rFonts w:ascii="Arial" w:hAnsi="Arial" w:cs="Arial"/>
                <w:sz w:val="20"/>
                <w:szCs w:val="20"/>
              </w:rPr>
              <w:t xml:space="preserve">Vice </w:t>
            </w:r>
            <w:r w:rsidRPr="00835712">
              <w:rPr>
                <w:rFonts w:ascii="Arial" w:hAnsi="Arial" w:cs="Arial"/>
                <w:sz w:val="20"/>
                <w:szCs w:val="20"/>
              </w:rPr>
              <w:t xml:space="preserve">Chair </w:t>
            </w:r>
            <w:r w:rsidR="001F0E4B">
              <w:rPr>
                <w:rFonts w:ascii="Arial" w:hAnsi="Arial" w:cs="Arial"/>
                <w:sz w:val="20"/>
                <w:szCs w:val="20"/>
              </w:rPr>
              <w:t>(UHBVC) advised</w:t>
            </w:r>
            <w:r w:rsidRPr="00835712">
              <w:rPr>
                <w:rFonts w:ascii="Arial" w:hAnsi="Arial" w:cs="Arial"/>
                <w:sz w:val="20"/>
                <w:szCs w:val="20"/>
              </w:rPr>
              <w:t xml:space="preserve"> the Board that he would take the report as read and identified a few key areas for noting which included:</w:t>
            </w:r>
          </w:p>
          <w:p w:rsidR="00AA00A1" w:rsidP="00410775" w:rsidRDefault="00AA00A1" w14:paraId="500B8E5B" w14:textId="666119A4">
            <w:pPr>
              <w:rPr>
                <w:rFonts w:ascii="Arial" w:hAnsi="Arial" w:cs="Arial"/>
                <w:sz w:val="20"/>
                <w:szCs w:val="20"/>
              </w:rPr>
            </w:pPr>
          </w:p>
          <w:p w:rsidR="00AA00A1" w:rsidP="002D552F" w:rsidRDefault="00E77B7D" w14:paraId="36218797" w14:textId="0F4FEF16">
            <w:pPr>
              <w:pStyle w:val="ListParagraph"/>
              <w:numPr>
                <w:ilvl w:val="0"/>
                <w:numId w:val="9"/>
              </w:numPr>
              <w:spacing w:line="240" w:lineRule="auto"/>
              <w:rPr>
                <w:rFonts w:ascii="Arial" w:hAnsi="Arial" w:cs="Arial"/>
                <w:sz w:val="20"/>
                <w:szCs w:val="20"/>
              </w:rPr>
            </w:pPr>
            <w:r>
              <w:rPr>
                <w:rFonts w:ascii="Arial" w:hAnsi="Arial" w:cs="Arial"/>
                <w:sz w:val="20"/>
                <w:szCs w:val="20"/>
              </w:rPr>
              <w:t xml:space="preserve">Thanks to John Union who had been </w:t>
            </w:r>
            <w:r w:rsidRPr="00E77B7D">
              <w:rPr>
                <w:rFonts w:ascii="Arial" w:hAnsi="Arial" w:cs="Arial"/>
                <w:sz w:val="20"/>
                <w:szCs w:val="20"/>
              </w:rPr>
              <w:t>re-appointed to continue to serve as the Independent Member for Finance</w:t>
            </w:r>
            <w:r>
              <w:rPr>
                <w:rFonts w:ascii="Arial" w:hAnsi="Arial" w:cs="Arial"/>
                <w:sz w:val="20"/>
                <w:szCs w:val="20"/>
              </w:rPr>
              <w:t xml:space="preserve"> (IMF)</w:t>
            </w:r>
            <w:r w:rsidRPr="00E77B7D">
              <w:rPr>
                <w:rFonts w:ascii="Arial" w:hAnsi="Arial" w:cs="Arial"/>
                <w:sz w:val="20"/>
                <w:szCs w:val="20"/>
              </w:rPr>
              <w:t xml:space="preserve"> for a further year until 30 September 2025</w:t>
            </w:r>
            <w:r>
              <w:rPr>
                <w:rFonts w:ascii="Arial" w:hAnsi="Arial" w:cs="Arial"/>
                <w:sz w:val="20"/>
                <w:szCs w:val="20"/>
              </w:rPr>
              <w:t>.</w:t>
            </w:r>
          </w:p>
          <w:p w:rsidR="00E77B7D" w:rsidP="00E77B7D" w:rsidRDefault="00E77B7D" w14:paraId="0893D0D3" w14:textId="77777777">
            <w:pPr>
              <w:pStyle w:val="ListParagraph"/>
              <w:spacing w:line="240" w:lineRule="auto"/>
              <w:rPr>
                <w:rFonts w:ascii="Arial" w:hAnsi="Arial" w:cs="Arial"/>
                <w:sz w:val="20"/>
                <w:szCs w:val="20"/>
              </w:rPr>
            </w:pPr>
          </w:p>
          <w:p w:rsidR="00E77B7D" w:rsidP="002D552F" w:rsidRDefault="00E77B7D" w14:paraId="6978623A" w14:textId="29BEDA1D">
            <w:pPr>
              <w:pStyle w:val="ListParagraph"/>
              <w:numPr>
                <w:ilvl w:val="0"/>
                <w:numId w:val="9"/>
              </w:numPr>
              <w:spacing w:line="240" w:lineRule="auto"/>
              <w:rPr>
                <w:rFonts w:ascii="Arial" w:hAnsi="Arial" w:cs="Arial"/>
                <w:sz w:val="20"/>
                <w:szCs w:val="20"/>
              </w:rPr>
            </w:pPr>
            <w:r>
              <w:rPr>
                <w:rFonts w:ascii="Arial" w:hAnsi="Arial" w:cs="Arial"/>
                <w:sz w:val="20"/>
                <w:szCs w:val="20"/>
              </w:rPr>
              <w:t>Congratulation to Steve Riley, who had been appointed to serve as the Independent Member for University starting 1 October 2024.</w:t>
            </w:r>
          </w:p>
          <w:p w:rsidRPr="00E77B7D" w:rsidR="00E77B7D" w:rsidP="00E77B7D" w:rsidRDefault="00E77B7D" w14:paraId="4DD7337C" w14:textId="77777777">
            <w:pPr>
              <w:pStyle w:val="ListParagraph"/>
              <w:rPr>
                <w:rFonts w:ascii="Arial" w:hAnsi="Arial" w:cs="Arial"/>
                <w:sz w:val="20"/>
                <w:szCs w:val="20"/>
              </w:rPr>
            </w:pPr>
          </w:p>
          <w:p w:rsidR="00E77B7D" w:rsidP="002D552F" w:rsidRDefault="00E77B7D" w14:paraId="19C24B80" w14:textId="5DCE8C68">
            <w:pPr>
              <w:pStyle w:val="ListParagraph"/>
              <w:numPr>
                <w:ilvl w:val="0"/>
                <w:numId w:val="9"/>
              </w:numPr>
              <w:spacing w:line="240" w:lineRule="auto"/>
              <w:rPr>
                <w:rFonts w:ascii="Arial" w:hAnsi="Arial" w:cs="Arial"/>
                <w:sz w:val="20"/>
                <w:szCs w:val="20"/>
              </w:rPr>
            </w:pPr>
            <w:r>
              <w:rPr>
                <w:rFonts w:ascii="Arial" w:hAnsi="Arial" w:cs="Arial"/>
                <w:sz w:val="20"/>
                <w:szCs w:val="20"/>
              </w:rPr>
              <w:t>A summary of the Board Development session held 29 August 2024</w:t>
            </w:r>
          </w:p>
          <w:p w:rsidRPr="00E77B7D" w:rsidR="00E77B7D" w:rsidP="00E77B7D" w:rsidRDefault="00E77B7D" w14:paraId="49ADF411" w14:textId="77777777">
            <w:pPr>
              <w:pStyle w:val="ListParagraph"/>
              <w:rPr>
                <w:rFonts w:ascii="Arial" w:hAnsi="Arial" w:cs="Arial"/>
                <w:sz w:val="20"/>
                <w:szCs w:val="20"/>
              </w:rPr>
            </w:pPr>
          </w:p>
          <w:p w:rsidR="00E77B7D" w:rsidP="002D552F" w:rsidRDefault="00E77B7D" w14:paraId="57ED67A4" w14:textId="53A4241A">
            <w:pPr>
              <w:pStyle w:val="ListParagraph"/>
              <w:numPr>
                <w:ilvl w:val="0"/>
                <w:numId w:val="9"/>
              </w:numPr>
              <w:spacing w:line="240" w:lineRule="auto"/>
              <w:rPr>
                <w:rFonts w:ascii="Arial" w:hAnsi="Arial" w:cs="Arial"/>
                <w:sz w:val="20"/>
                <w:szCs w:val="20"/>
              </w:rPr>
            </w:pPr>
            <w:r>
              <w:rPr>
                <w:rFonts w:ascii="Arial" w:hAnsi="Arial" w:cs="Arial"/>
                <w:sz w:val="20"/>
                <w:szCs w:val="20"/>
              </w:rPr>
              <w:t xml:space="preserve">Diary Highlights which included information on the BBC television documentary Saving Lives in Cardiff. </w:t>
            </w:r>
          </w:p>
          <w:p w:rsidRPr="00E77B7D" w:rsidR="00E77B7D" w:rsidP="00E77B7D" w:rsidRDefault="00E77B7D" w14:paraId="22A52D13" w14:textId="77777777">
            <w:pPr>
              <w:pStyle w:val="ListParagraph"/>
              <w:rPr>
                <w:rFonts w:ascii="Arial" w:hAnsi="Arial" w:cs="Arial"/>
                <w:sz w:val="20"/>
                <w:szCs w:val="20"/>
              </w:rPr>
            </w:pPr>
          </w:p>
          <w:p w:rsidR="00E77B7D" w:rsidP="002D552F" w:rsidRDefault="00E77B7D" w14:paraId="5B09D109" w14:textId="281B46E8">
            <w:pPr>
              <w:pStyle w:val="ListParagraph"/>
              <w:numPr>
                <w:ilvl w:val="0"/>
                <w:numId w:val="9"/>
              </w:numPr>
              <w:spacing w:line="240" w:lineRule="auto"/>
              <w:rPr>
                <w:rFonts w:ascii="Arial" w:hAnsi="Arial" w:cs="Arial"/>
                <w:sz w:val="20"/>
                <w:szCs w:val="20"/>
              </w:rPr>
            </w:pPr>
            <w:r>
              <w:rPr>
                <w:rFonts w:ascii="Arial" w:hAnsi="Arial" w:cs="Arial"/>
                <w:sz w:val="20"/>
                <w:szCs w:val="20"/>
              </w:rPr>
              <w:t xml:space="preserve">The appointment of </w:t>
            </w:r>
            <w:r w:rsidRPr="00E77B7D">
              <w:rPr>
                <w:rFonts w:ascii="Arial" w:hAnsi="Arial" w:cs="Arial"/>
                <w:sz w:val="20"/>
                <w:szCs w:val="20"/>
              </w:rPr>
              <w:t>Charles Janczewski</w:t>
            </w:r>
            <w:r>
              <w:rPr>
                <w:rFonts w:ascii="Arial" w:hAnsi="Arial" w:cs="Arial"/>
                <w:sz w:val="20"/>
                <w:szCs w:val="20"/>
              </w:rPr>
              <w:t xml:space="preserve">, Chairman of the Health Board to serve as the Chair for the </w:t>
            </w:r>
            <w:r w:rsidRPr="00E77B7D">
              <w:rPr>
                <w:rFonts w:ascii="Arial" w:hAnsi="Arial" w:cs="Arial"/>
                <w:sz w:val="20"/>
                <w:szCs w:val="20"/>
              </w:rPr>
              <w:t>Regional Partnership Boar</w:t>
            </w:r>
            <w:r>
              <w:rPr>
                <w:rFonts w:ascii="Arial" w:hAnsi="Arial" w:cs="Arial"/>
                <w:sz w:val="20"/>
                <w:szCs w:val="20"/>
              </w:rPr>
              <w:t>d.</w:t>
            </w:r>
          </w:p>
          <w:p w:rsidRPr="00E77B7D" w:rsidR="00E77B7D" w:rsidP="00E77B7D" w:rsidRDefault="00E77B7D" w14:paraId="6496CDB4" w14:textId="77777777">
            <w:pPr>
              <w:pStyle w:val="ListParagraph"/>
              <w:rPr>
                <w:rFonts w:ascii="Arial" w:hAnsi="Arial" w:cs="Arial"/>
                <w:sz w:val="20"/>
                <w:szCs w:val="20"/>
              </w:rPr>
            </w:pPr>
          </w:p>
          <w:p w:rsidR="00E77B7D" w:rsidP="002D552F" w:rsidRDefault="00E77B7D" w14:paraId="397BFC9C" w14:textId="1AA18ED9">
            <w:pPr>
              <w:pStyle w:val="ListParagraph"/>
              <w:numPr>
                <w:ilvl w:val="0"/>
                <w:numId w:val="9"/>
              </w:numPr>
              <w:spacing w:line="240" w:lineRule="auto"/>
              <w:rPr>
                <w:rFonts w:ascii="Arial" w:hAnsi="Arial" w:cs="Arial"/>
                <w:sz w:val="20"/>
                <w:szCs w:val="20"/>
              </w:rPr>
            </w:pPr>
            <w:r>
              <w:rPr>
                <w:rFonts w:ascii="Arial" w:hAnsi="Arial" w:cs="Arial"/>
                <w:sz w:val="20"/>
                <w:szCs w:val="20"/>
              </w:rPr>
              <w:t>List of Common Seals/Chairs Actions and other signed documents.</w:t>
            </w:r>
          </w:p>
          <w:p w:rsidRPr="00E77B7D" w:rsidR="00E77B7D" w:rsidP="00E77B7D" w:rsidRDefault="00E77B7D" w14:paraId="4708635E" w14:textId="77777777">
            <w:pPr>
              <w:pStyle w:val="ListParagraph"/>
              <w:rPr>
                <w:rFonts w:ascii="Arial" w:hAnsi="Arial" w:cs="Arial"/>
                <w:sz w:val="20"/>
                <w:szCs w:val="20"/>
              </w:rPr>
            </w:pPr>
          </w:p>
          <w:p w:rsidR="00E77B7D" w:rsidP="00E77B7D" w:rsidRDefault="00E77B7D" w14:paraId="581209A2" w14:textId="38F24B31">
            <w:pPr>
              <w:rPr>
                <w:rFonts w:ascii="Arial" w:hAnsi="Arial" w:cs="Arial"/>
                <w:sz w:val="20"/>
                <w:szCs w:val="20"/>
              </w:rPr>
            </w:pPr>
            <w:r>
              <w:rPr>
                <w:rFonts w:ascii="Arial" w:hAnsi="Arial" w:cs="Arial"/>
                <w:sz w:val="20"/>
                <w:szCs w:val="20"/>
              </w:rPr>
              <w:t xml:space="preserve">The </w:t>
            </w:r>
            <w:r w:rsidRPr="00E77B7D">
              <w:rPr>
                <w:rFonts w:ascii="Arial" w:hAnsi="Arial" w:cs="Arial"/>
                <w:sz w:val="20"/>
                <w:szCs w:val="20"/>
              </w:rPr>
              <w:t>Director of Communications, Arts, Health Charity and Engagement</w:t>
            </w:r>
            <w:r>
              <w:rPr>
                <w:rFonts w:ascii="Arial" w:hAnsi="Arial" w:cs="Arial"/>
                <w:sz w:val="20"/>
                <w:szCs w:val="20"/>
              </w:rPr>
              <w:t xml:space="preserve"> </w:t>
            </w:r>
            <w:r w:rsidR="00C91FA8">
              <w:rPr>
                <w:rFonts w:ascii="Arial" w:hAnsi="Arial" w:cs="Arial"/>
                <w:sz w:val="20"/>
                <w:szCs w:val="20"/>
              </w:rPr>
              <w:t xml:space="preserve">(DCAHCE) </w:t>
            </w:r>
            <w:r>
              <w:rPr>
                <w:rFonts w:ascii="Arial" w:hAnsi="Arial" w:cs="Arial"/>
                <w:sz w:val="20"/>
                <w:szCs w:val="20"/>
              </w:rPr>
              <w:t xml:space="preserve">advised the Board that following the broadcast of the latest episode of Saving Lives in Cardiff, a spike in charitable donations was observed. </w:t>
            </w:r>
          </w:p>
          <w:p w:rsidR="00E77B7D" w:rsidP="00E77B7D" w:rsidRDefault="00E77B7D" w14:paraId="7D58A128" w14:textId="4C2B7D75">
            <w:pPr>
              <w:rPr>
                <w:rFonts w:ascii="Arial" w:hAnsi="Arial" w:cs="Arial"/>
                <w:sz w:val="20"/>
                <w:szCs w:val="20"/>
              </w:rPr>
            </w:pPr>
          </w:p>
          <w:p w:rsidR="001F0E4B" w:rsidP="00410775" w:rsidRDefault="00E77B7D" w14:paraId="30ADEB9D" w14:textId="5BD8D2C9">
            <w:pPr>
              <w:rPr>
                <w:rFonts w:ascii="Arial" w:hAnsi="Arial" w:cs="Arial"/>
                <w:sz w:val="20"/>
                <w:szCs w:val="20"/>
              </w:rPr>
            </w:pPr>
            <w:r>
              <w:rPr>
                <w:rFonts w:ascii="Arial" w:hAnsi="Arial" w:cs="Arial"/>
                <w:sz w:val="20"/>
                <w:szCs w:val="20"/>
              </w:rPr>
              <w:t>She noted that the data was being looked at and would be brought back to the Board. ACTION</w:t>
            </w:r>
          </w:p>
          <w:p w:rsidRPr="00835712" w:rsidR="00410775" w:rsidP="00410775" w:rsidRDefault="00410775" w14:paraId="07547A01" w14:textId="77777777">
            <w:pPr>
              <w:rPr>
                <w:rFonts w:ascii="Arial" w:hAnsi="Arial" w:cs="Arial"/>
                <w:sz w:val="20"/>
                <w:szCs w:val="20"/>
              </w:rPr>
            </w:pPr>
          </w:p>
          <w:p w:rsidRPr="00835712" w:rsidR="00410775" w:rsidP="00410775" w:rsidRDefault="00410775" w14:paraId="257F6607" w14:textId="77777777">
            <w:pPr>
              <w:rPr>
                <w:rFonts w:ascii="Arial" w:hAnsi="Arial" w:cs="Arial"/>
                <w:sz w:val="20"/>
                <w:szCs w:val="20"/>
              </w:rPr>
            </w:pPr>
            <w:r w:rsidRPr="00835712">
              <w:rPr>
                <w:rFonts w:ascii="Arial" w:hAnsi="Arial" w:cs="Arial"/>
                <w:b/>
                <w:sz w:val="20"/>
                <w:szCs w:val="20"/>
              </w:rPr>
              <w:t>The Board resolved that</w:t>
            </w:r>
            <w:r w:rsidRPr="00835712">
              <w:rPr>
                <w:rFonts w:ascii="Arial" w:hAnsi="Arial" w:cs="Arial"/>
                <w:sz w:val="20"/>
                <w:szCs w:val="20"/>
              </w:rPr>
              <w:t>:</w:t>
            </w:r>
          </w:p>
          <w:p w:rsidRPr="00835712" w:rsidR="00410775" w:rsidP="00410775" w:rsidRDefault="00410775" w14:paraId="5043CB0F" w14:textId="77777777">
            <w:pPr>
              <w:rPr>
                <w:rFonts w:ascii="Arial" w:hAnsi="Arial" w:cs="Arial"/>
                <w:sz w:val="20"/>
                <w:szCs w:val="20"/>
              </w:rPr>
            </w:pPr>
          </w:p>
          <w:p w:rsidR="00410775" w:rsidP="002D552F" w:rsidRDefault="00E77B7D" w14:paraId="144488EA" w14:textId="77777777">
            <w:pPr>
              <w:pStyle w:val="ListParagraph"/>
              <w:numPr>
                <w:ilvl w:val="0"/>
                <w:numId w:val="3"/>
              </w:numPr>
              <w:rPr>
                <w:rFonts w:ascii="Arial" w:hAnsi="Arial" w:cs="Arial"/>
                <w:sz w:val="20"/>
                <w:szCs w:val="20"/>
              </w:rPr>
            </w:pPr>
            <w:r>
              <w:rPr>
                <w:rFonts w:ascii="Arial" w:hAnsi="Arial" w:cs="Arial"/>
                <w:sz w:val="20"/>
                <w:szCs w:val="20"/>
              </w:rPr>
              <w:t xml:space="preserve">The report was noted </w:t>
            </w:r>
          </w:p>
          <w:p w:rsidR="00E77B7D" w:rsidP="002D552F" w:rsidRDefault="00E77B7D" w14:paraId="4D80CBB4" w14:textId="77777777">
            <w:pPr>
              <w:pStyle w:val="ListParagraph"/>
              <w:numPr>
                <w:ilvl w:val="0"/>
                <w:numId w:val="3"/>
              </w:numPr>
              <w:rPr>
                <w:rFonts w:ascii="Arial" w:hAnsi="Arial" w:cs="Arial"/>
                <w:sz w:val="20"/>
                <w:szCs w:val="20"/>
              </w:rPr>
            </w:pPr>
            <w:r>
              <w:rPr>
                <w:rFonts w:ascii="Arial" w:hAnsi="Arial" w:cs="Arial"/>
                <w:sz w:val="20"/>
                <w:szCs w:val="20"/>
              </w:rPr>
              <w:t xml:space="preserve">The Chairs Actions undertaken were approved </w:t>
            </w:r>
          </w:p>
          <w:p w:rsidR="00E77B7D" w:rsidP="002D552F" w:rsidRDefault="00E77B7D" w14:paraId="24DA49CD" w14:textId="77777777">
            <w:pPr>
              <w:pStyle w:val="ListParagraph"/>
              <w:numPr>
                <w:ilvl w:val="0"/>
                <w:numId w:val="3"/>
              </w:numPr>
              <w:rPr>
                <w:rFonts w:ascii="Arial" w:hAnsi="Arial" w:cs="Arial"/>
                <w:sz w:val="20"/>
                <w:szCs w:val="20"/>
              </w:rPr>
            </w:pPr>
            <w:r>
              <w:rPr>
                <w:rFonts w:ascii="Arial" w:hAnsi="Arial" w:cs="Arial"/>
                <w:sz w:val="20"/>
                <w:szCs w:val="20"/>
              </w:rPr>
              <w:t>The application of the Health Board Seal and completion of the Agreements detailed within the report were approved.</w:t>
            </w:r>
          </w:p>
          <w:p w:rsidRPr="00835712" w:rsidR="00E77B7D" w:rsidP="00E77B7D" w:rsidRDefault="00E77B7D" w14:paraId="07459315" w14:textId="00F3D25F">
            <w:pPr>
              <w:pStyle w:val="ListParagraph"/>
              <w:rPr>
                <w:rFonts w:ascii="Arial" w:hAnsi="Arial" w:cs="Arial"/>
                <w:sz w:val="20"/>
                <w:szCs w:val="20"/>
              </w:rPr>
            </w:pPr>
          </w:p>
        </w:tc>
        <w:tc>
          <w:tcPr>
            <w:tcW w:w="839" w:type="dxa"/>
          </w:tcPr>
          <w:p w:rsidRPr="00410775" w:rsidR="00410775" w:rsidP="00410775" w:rsidRDefault="00410775" w14:paraId="6537F28F" w14:textId="77777777">
            <w:pPr>
              <w:rPr>
                <w:rFonts w:ascii="Arial" w:hAnsi="Arial" w:cs="Arial"/>
                <w:sz w:val="20"/>
                <w:szCs w:val="20"/>
              </w:rPr>
            </w:pPr>
          </w:p>
        </w:tc>
      </w:tr>
      <w:tr w:rsidRPr="00410775" w:rsidR="00410775" w:rsidTr="73B21BB3" w14:paraId="13AB149E" w14:textId="77777777">
        <w:tc>
          <w:tcPr>
            <w:tcW w:w="1159" w:type="dxa"/>
          </w:tcPr>
          <w:p w:rsidRPr="00410775" w:rsidR="00410775" w:rsidP="00410775" w:rsidRDefault="0051050C" w14:paraId="6139EE74" w14:textId="2FFA9725">
            <w:pPr>
              <w:rPr>
                <w:rFonts w:ascii="Arial" w:hAnsi="Arial" w:cs="Arial"/>
                <w:sz w:val="20"/>
                <w:szCs w:val="20"/>
              </w:rPr>
            </w:pPr>
            <w:r w:rsidRPr="00410775">
              <w:rPr>
                <w:rFonts w:ascii="Arial" w:hAnsi="Arial" w:cs="Arial"/>
                <w:b/>
                <w:sz w:val="20"/>
                <w:szCs w:val="20"/>
              </w:rPr>
              <w:lastRenderedPageBreak/>
              <w:t>UHW 24/0</w:t>
            </w:r>
            <w:r>
              <w:rPr>
                <w:rFonts w:ascii="Arial" w:hAnsi="Arial" w:cs="Arial"/>
                <w:b/>
                <w:sz w:val="20"/>
                <w:szCs w:val="20"/>
              </w:rPr>
              <w:t>9</w:t>
            </w:r>
            <w:r w:rsidRPr="00410775">
              <w:rPr>
                <w:rFonts w:ascii="Arial" w:hAnsi="Arial" w:cs="Arial"/>
                <w:b/>
                <w:sz w:val="20"/>
                <w:szCs w:val="20"/>
              </w:rPr>
              <w:t>/00</w:t>
            </w:r>
            <w:r>
              <w:rPr>
                <w:rFonts w:ascii="Arial" w:hAnsi="Arial" w:cs="Arial"/>
                <w:b/>
                <w:sz w:val="20"/>
                <w:szCs w:val="20"/>
              </w:rPr>
              <w:t>7</w:t>
            </w:r>
          </w:p>
        </w:tc>
        <w:tc>
          <w:tcPr>
            <w:tcW w:w="8458" w:type="dxa"/>
          </w:tcPr>
          <w:p w:rsidRPr="00835712" w:rsidR="00410775" w:rsidP="00410775" w:rsidRDefault="001D2394" w14:paraId="5B468133" w14:textId="0EC33EB3">
            <w:pPr>
              <w:rPr>
                <w:rFonts w:ascii="Arial" w:hAnsi="Arial" w:cs="Arial"/>
                <w:b/>
                <w:sz w:val="20"/>
                <w:szCs w:val="20"/>
              </w:rPr>
            </w:pPr>
            <w:hyperlink w:history="1" r:id="rId16">
              <w:r w:rsidRPr="001D2394" w:rsidR="00410775">
                <w:rPr>
                  <w:rStyle w:val="Hyperlink"/>
                  <w:rFonts w:ascii="Arial" w:hAnsi="Arial" w:cs="Arial"/>
                  <w:b/>
                  <w:sz w:val="20"/>
                  <w:szCs w:val="20"/>
                </w:rPr>
                <w:t>Chief Executive Report</w:t>
              </w:r>
            </w:hyperlink>
            <w:r>
              <w:rPr>
                <w:rFonts w:ascii="Arial" w:hAnsi="Arial" w:cs="Arial"/>
                <w:b/>
                <w:sz w:val="20"/>
                <w:szCs w:val="20"/>
              </w:rPr>
              <w:t xml:space="preserve"> </w:t>
            </w:r>
            <w:r w:rsidRPr="001D2394">
              <w:rPr>
                <w:rFonts w:ascii="Arial" w:hAnsi="Arial" w:cs="Arial"/>
                <w:sz w:val="20"/>
                <w:szCs w:val="20"/>
              </w:rPr>
              <w:t>(click to view)</w:t>
            </w:r>
          </w:p>
          <w:p w:rsidRPr="00835712" w:rsidR="00410775" w:rsidP="00410775" w:rsidRDefault="001D2394" w14:paraId="6DFB9E20" w14:textId="75797A2B">
            <w:pPr>
              <w:rPr>
                <w:rFonts w:ascii="Arial" w:hAnsi="Arial" w:cs="Arial"/>
                <w:b/>
                <w:sz w:val="20"/>
                <w:szCs w:val="20"/>
              </w:rPr>
            </w:pPr>
            <w:r>
              <w:rPr>
                <w:rFonts w:ascii="Arial" w:hAnsi="Arial" w:cs="Arial"/>
                <w:b/>
                <w:sz w:val="20"/>
                <w:szCs w:val="20"/>
              </w:rPr>
              <w:t xml:space="preserve"> </w:t>
            </w:r>
          </w:p>
          <w:p w:rsidRPr="00835712" w:rsidR="00410775" w:rsidP="00410775" w:rsidRDefault="00410775" w14:paraId="6E676F64" w14:textId="77777777">
            <w:pPr>
              <w:rPr>
                <w:rFonts w:ascii="Arial" w:hAnsi="Arial" w:cs="Arial"/>
                <w:sz w:val="20"/>
                <w:szCs w:val="20"/>
              </w:rPr>
            </w:pPr>
            <w:r w:rsidRPr="00835712">
              <w:rPr>
                <w:rFonts w:ascii="Arial" w:hAnsi="Arial" w:cs="Arial"/>
                <w:sz w:val="20"/>
                <w:szCs w:val="20"/>
              </w:rPr>
              <w:t>The Chief Executive Report was received.</w:t>
            </w:r>
          </w:p>
          <w:p w:rsidRPr="00835712" w:rsidR="00410775" w:rsidP="00410775" w:rsidRDefault="00410775" w14:paraId="70DF9E56" w14:textId="77777777">
            <w:pPr>
              <w:rPr>
                <w:rFonts w:ascii="Arial" w:hAnsi="Arial" w:cs="Arial"/>
                <w:sz w:val="20"/>
                <w:szCs w:val="20"/>
              </w:rPr>
            </w:pPr>
          </w:p>
          <w:p w:rsidR="00324814" w:rsidP="00410775" w:rsidRDefault="00410775" w14:paraId="37599D71" w14:textId="1F5547C4">
            <w:pPr>
              <w:rPr>
                <w:rFonts w:ascii="Arial" w:hAnsi="Arial" w:cs="Arial"/>
                <w:sz w:val="20"/>
                <w:szCs w:val="20"/>
              </w:rPr>
            </w:pPr>
            <w:r w:rsidRPr="00835712">
              <w:rPr>
                <w:rFonts w:ascii="Arial" w:hAnsi="Arial" w:cs="Arial"/>
                <w:sz w:val="20"/>
                <w:szCs w:val="20"/>
              </w:rPr>
              <w:t xml:space="preserve">The </w:t>
            </w:r>
            <w:r w:rsidR="00324814">
              <w:rPr>
                <w:rFonts w:ascii="Arial" w:hAnsi="Arial" w:cs="Arial"/>
                <w:sz w:val="20"/>
                <w:szCs w:val="20"/>
              </w:rPr>
              <w:t>EDF</w:t>
            </w:r>
            <w:r w:rsidRPr="00835712">
              <w:rPr>
                <w:rFonts w:ascii="Arial" w:hAnsi="Arial" w:cs="Arial"/>
                <w:sz w:val="20"/>
                <w:szCs w:val="20"/>
              </w:rPr>
              <w:t xml:space="preserve"> advised the Board that she would take the report as read and noted that it outlined a number of elements and levels of assurance of the important work ongoing across the Organisation to help deliver the Health Boards strategy which included:</w:t>
            </w:r>
          </w:p>
          <w:p w:rsidR="00324814" w:rsidP="00410775" w:rsidRDefault="00324814" w14:paraId="25AEE27A" w14:textId="4133259B">
            <w:pPr>
              <w:rPr>
                <w:rFonts w:ascii="Arial" w:hAnsi="Arial" w:cs="Arial"/>
                <w:sz w:val="20"/>
                <w:szCs w:val="20"/>
              </w:rPr>
            </w:pPr>
          </w:p>
          <w:p w:rsidR="00E30FBA" w:rsidP="002D552F" w:rsidRDefault="00E30FBA" w14:paraId="1028B44A" w14:textId="05FC7691">
            <w:pPr>
              <w:pStyle w:val="ListParagraph"/>
              <w:numPr>
                <w:ilvl w:val="0"/>
                <w:numId w:val="10"/>
              </w:numPr>
              <w:spacing w:line="240" w:lineRule="auto"/>
              <w:rPr>
                <w:rFonts w:ascii="Arial" w:hAnsi="Arial" w:cs="Arial"/>
                <w:sz w:val="20"/>
                <w:szCs w:val="20"/>
              </w:rPr>
            </w:pPr>
            <w:r w:rsidRPr="00E30FBA">
              <w:rPr>
                <w:rFonts w:ascii="Arial" w:hAnsi="Arial" w:cs="Arial"/>
                <w:sz w:val="20"/>
                <w:szCs w:val="20"/>
              </w:rPr>
              <w:t xml:space="preserve">A </w:t>
            </w:r>
            <w:r w:rsidRPr="00E30FBA" w:rsidR="00324814">
              <w:rPr>
                <w:rFonts w:ascii="Arial" w:hAnsi="Arial" w:cs="Arial"/>
                <w:sz w:val="20"/>
                <w:szCs w:val="20"/>
              </w:rPr>
              <w:t>focus on quality excellence</w:t>
            </w:r>
            <w:r>
              <w:rPr>
                <w:rFonts w:ascii="Arial" w:hAnsi="Arial" w:cs="Arial"/>
                <w:sz w:val="20"/>
                <w:szCs w:val="20"/>
              </w:rPr>
              <w:t xml:space="preserve"> which was a p</w:t>
            </w:r>
            <w:r w:rsidRPr="00E30FBA" w:rsidR="00324814">
              <w:rPr>
                <w:rFonts w:ascii="Arial" w:hAnsi="Arial" w:cs="Arial"/>
                <w:sz w:val="20"/>
                <w:szCs w:val="20"/>
              </w:rPr>
              <w:t xml:space="preserve">illar of </w:t>
            </w:r>
            <w:r>
              <w:rPr>
                <w:rFonts w:ascii="Arial" w:hAnsi="Arial" w:cs="Arial"/>
                <w:sz w:val="20"/>
                <w:szCs w:val="20"/>
              </w:rPr>
              <w:t>the Health Boards</w:t>
            </w:r>
            <w:r w:rsidRPr="00E30FBA" w:rsidR="00324814">
              <w:rPr>
                <w:rFonts w:ascii="Arial" w:hAnsi="Arial" w:cs="Arial"/>
                <w:sz w:val="20"/>
                <w:szCs w:val="20"/>
              </w:rPr>
              <w:t xml:space="preserve"> </w:t>
            </w:r>
            <w:r>
              <w:rPr>
                <w:rFonts w:ascii="Arial" w:hAnsi="Arial" w:cs="Arial"/>
                <w:sz w:val="20"/>
                <w:szCs w:val="20"/>
              </w:rPr>
              <w:t>S</w:t>
            </w:r>
            <w:r w:rsidRPr="00E30FBA" w:rsidR="00324814">
              <w:rPr>
                <w:rFonts w:ascii="Arial" w:hAnsi="Arial" w:cs="Arial"/>
                <w:sz w:val="20"/>
                <w:szCs w:val="20"/>
              </w:rPr>
              <w:t xml:space="preserve">trategic </w:t>
            </w:r>
            <w:r>
              <w:rPr>
                <w:rFonts w:ascii="Arial" w:hAnsi="Arial" w:cs="Arial"/>
                <w:sz w:val="20"/>
                <w:szCs w:val="20"/>
              </w:rPr>
              <w:t>P</w:t>
            </w:r>
            <w:r w:rsidRPr="00E30FBA" w:rsidR="00324814">
              <w:rPr>
                <w:rFonts w:ascii="Arial" w:hAnsi="Arial" w:cs="Arial"/>
                <w:sz w:val="20"/>
                <w:szCs w:val="20"/>
              </w:rPr>
              <w:t xml:space="preserve">lan and </w:t>
            </w:r>
            <w:r>
              <w:rPr>
                <w:rFonts w:ascii="Arial" w:hAnsi="Arial" w:cs="Arial"/>
                <w:sz w:val="20"/>
                <w:szCs w:val="20"/>
              </w:rPr>
              <w:t>d</w:t>
            </w:r>
            <w:r w:rsidRPr="00E30FBA" w:rsidR="00324814">
              <w:rPr>
                <w:rFonts w:ascii="Arial" w:hAnsi="Arial" w:cs="Arial"/>
                <w:sz w:val="20"/>
                <w:szCs w:val="20"/>
              </w:rPr>
              <w:t>irection</w:t>
            </w:r>
            <w:r>
              <w:rPr>
                <w:rFonts w:ascii="Arial" w:hAnsi="Arial" w:cs="Arial"/>
                <w:sz w:val="20"/>
                <w:szCs w:val="20"/>
              </w:rPr>
              <w:t xml:space="preserve"> with work undertaken over the Summer on quality.</w:t>
            </w:r>
          </w:p>
          <w:p w:rsidR="00E30FBA" w:rsidP="00E30FBA" w:rsidRDefault="00E30FBA" w14:paraId="415D55D1" w14:textId="34B21528">
            <w:pPr>
              <w:pStyle w:val="ListParagraph"/>
              <w:spacing w:line="240" w:lineRule="auto"/>
              <w:rPr>
                <w:rFonts w:ascii="Arial" w:hAnsi="Arial" w:cs="Arial"/>
                <w:sz w:val="20"/>
                <w:szCs w:val="20"/>
              </w:rPr>
            </w:pPr>
          </w:p>
          <w:p w:rsidR="00E30FBA" w:rsidP="00E30FBA" w:rsidRDefault="00E30FBA" w14:paraId="2EE27E64" w14:textId="19C49BAC">
            <w:pPr>
              <w:pStyle w:val="ListParagraph"/>
              <w:spacing w:line="240" w:lineRule="auto"/>
              <w:rPr>
                <w:rFonts w:ascii="Arial" w:hAnsi="Arial" w:cs="Arial"/>
                <w:sz w:val="20"/>
                <w:szCs w:val="20"/>
              </w:rPr>
            </w:pPr>
            <w:r>
              <w:rPr>
                <w:rFonts w:ascii="Arial" w:hAnsi="Arial" w:cs="Arial"/>
                <w:sz w:val="20"/>
                <w:szCs w:val="20"/>
              </w:rPr>
              <w:t xml:space="preserve">It was noted that a range of events had taken place in September </w:t>
            </w:r>
            <w:r w:rsidR="00D74043">
              <w:rPr>
                <w:rFonts w:ascii="Arial" w:hAnsi="Arial" w:cs="Arial"/>
                <w:sz w:val="20"/>
                <w:szCs w:val="20"/>
              </w:rPr>
              <w:t xml:space="preserve">and had launched around Patient Safety week. </w:t>
            </w:r>
          </w:p>
          <w:p w:rsidR="00D74043" w:rsidP="00E30FBA" w:rsidRDefault="00D74043" w14:paraId="2694CD3C" w14:textId="35922FAB">
            <w:pPr>
              <w:pStyle w:val="ListParagraph"/>
              <w:spacing w:line="240" w:lineRule="auto"/>
              <w:rPr>
                <w:rFonts w:ascii="Arial" w:hAnsi="Arial" w:cs="Arial"/>
                <w:sz w:val="20"/>
                <w:szCs w:val="20"/>
              </w:rPr>
            </w:pPr>
          </w:p>
          <w:p w:rsidR="00D74043" w:rsidP="002D552F" w:rsidRDefault="00D74043" w14:paraId="443B87CA" w14:textId="0031BEF7">
            <w:pPr>
              <w:pStyle w:val="ListParagraph"/>
              <w:numPr>
                <w:ilvl w:val="0"/>
                <w:numId w:val="10"/>
              </w:numPr>
              <w:spacing w:line="240" w:lineRule="auto"/>
              <w:rPr>
                <w:rFonts w:ascii="Arial" w:hAnsi="Arial" w:cs="Arial"/>
                <w:sz w:val="20"/>
                <w:szCs w:val="20"/>
              </w:rPr>
            </w:pPr>
            <w:r>
              <w:rPr>
                <w:rFonts w:ascii="Arial" w:hAnsi="Arial" w:cs="Arial"/>
                <w:sz w:val="20"/>
                <w:szCs w:val="20"/>
              </w:rPr>
              <w:t xml:space="preserve">Operational Pressures – it was noted that the Health Board had seen a very busy Summer compared to previous years which had put a lot of pressure on the system. </w:t>
            </w:r>
          </w:p>
          <w:p w:rsidR="00D74043" w:rsidP="00D74043" w:rsidRDefault="00D74043" w14:paraId="0F77C78D" w14:textId="012F2595">
            <w:pPr>
              <w:pStyle w:val="ListParagraph"/>
              <w:spacing w:line="240" w:lineRule="auto"/>
              <w:rPr>
                <w:rFonts w:ascii="Arial" w:hAnsi="Arial" w:cs="Arial"/>
                <w:sz w:val="20"/>
                <w:szCs w:val="20"/>
              </w:rPr>
            </w:pPr>
          </w:p>
          <w:p w:rsidR="00D74043" w:rsidP="00D74043" w:rsidRDefault="00D74043" w14:paraId="08C1796F" w14:textId="0A13E35E">
            <w:pPr>
              <w:pStyle w:val="ListParagraph"/>
              <w:spacing w:line="240" w:lineRule="auto"/>
              <w:rPr>
                <w:rFonts w:ascii="Arial" w:hAnsi="Arial" w:cs="Arial"/>
                <w:sz w:val="20"/>
                <w:szCs w:val="20"/>
              </w:rPr>
            </w:pPr>
            <w:r>
              <w:rPr>
                <w:rFonts w:ascii="Arial" w:hAnsi="Arial" w:cs="Arial"/>
                <w:sz w:val="20"/>
                <w:szCs w:val="20"/>
              </w:rPr>
              <w:t>It was noted that plans were underway for Winter which included the Winter Operational Response and Vaccination Plans.</w:t>
            </w:r>
          </w:p>
          <w:p w:rsidR="00D74043" w:rsidP="00D74043" w:rsidRDefault="00D74043" w14:paraId="38064C9D" w14:textId="64B5F71A">
            <w:pPr>
              <w:pStyle w:val="ListParagraph"/>
              <w:spacing w:line="240" w:lineRule="auto"/>
              <w:rPr>
                <w:rFonts w:ascii="Arial" w:hAnsi="Arial" w:cs="Arial"/>
                <w:sz w:val="20"/>
                <w:szCs w:val="20"/>
              </w:rPr>
            </w:pPr>
          </w:p>
          <w:p w:rsidR="00D74043" w:rsidP="002D552F" w:rsidRDefault="00D74043" w14:paraId="33D59902" w14:textId="3D8A27EB">
            <w:pPr>
              <w:pStyle w:val="ListParagraph"/>
              <w:numPr>
                <w:ilvl w:val="0"/>
                <w:numId w:val="10"/>
              </w:numPr>
              <w:spacing w:line="240" w:lineRule="auto"/>
              <w:rPr>
                <w:rFonts w:ascii="Arial" w:hAnsi="Arial" w:cs="Arial"/>
                <w:sz w:val="20"/>
                <w:szCs w:val="20"/>
              </w:rPr>
            </w:pPr>
            <w:r w:rsidRPr="00D74043">
              <w:rPr>
                <w:rFonts w:ascii="Arial" w:hAnsi="Arial" w:cs="Arial"/>
                <w:sz w:val="20"/>
                <w:szCs w:val="20"/>
              </w:rPr>
              <w:t xml:space="preserve">Delivery of the 24/25 Annual Plan </w:t>
            </w:r>
            <w:r>
              <w:rPr>
                <w:rFonts w:ascii="Arial" w:hAnsi="Arial" w:cs="Arial"/>
                <w:sz w:val="20"/>
                <w:szCs w:val="20"/>
              </w:rPr>
              <w:t xml:space="preserve">– it was noted that delivery </w:t>
            </w:r>
            <w:r w:rsidRPr="00D74043">
              <w:rPr>
                <w:rFonts w:ascii="Arial" w:hAnsi="Arial" w:cs="Arial"/>
                <w:sz w:val="20"/>
                <w:szCs w:val="20"/>
              </w:rPr>
              <w:t>continue</w:t>
            </w:r>
            <w:r>
              <w:rPr>
                <w:rFonts w:ascii="Arial" w:hAnsi="Arial" w:cs="Arial"/>
                <w:sz w:val="20"/>
                <w:szCs w:val="20"/>
              </w:rPr>
              <w:t>d</w:t>
            </w:r>
            <w:r w:rsidRPr="00D74043">
              <w:rPr>
                <w:rFonts w:ascii="Arial" w:hAnsi="Arial" w:cs="Arial"/>
                <w:sz w:val="20"/>
                <w:szCs w:val="20"/>
              </w:rPr>
              <w:t xml:space="preserve"> to be a challenge within the context described </w:t>
            </w:r>
            <w:r>
              <w:rPr>
                <w:rFonts w:ascii="Arial" w:hAnsi="Arial" w:cs="Arial"/>
                <w:sz w:val="20"/>
                <w:szCs w:val="20"/>
              </w:rPr>
              <w:t>within the report</w:t>
            </w:r>
            <w:r w:rsidRPr="00D74043">
              <w:rPr>
                <w:rFonts w:ascii="Arial" w:hAnsi="Arial" w:cs="Arial"/>
                <w:sz w:val="20"/>
                <w:szCs w:val="20"/>
              </w:rPr>
              <w:t xml:space="preserve"> </w:t>
            </w:r>
            <w:r>
              <w:rPr>
                <w:rFonts w:ascii="Arial" w:hAnsi="Arial" w:cs="Arial"/>
                <w:sz w:val="20"/>
                <w:szCs w:val="20"/>
              </w:rPr>
              <w:t>assurance was given to the Board</w:t>
            </w:r>
            <w:r w:rsidRPr="00D74043">
              <w:rPr>
                <w:rFonts w:ascii="Arial" w:hAnsi="Arial" w:cs="Arial"/>
                <w:sz w:val="20"/>
                <w:szCs w:val="20"/>
              </w:rPr>
              <w:t xml:space="preserve"> that the Executive Team remain</w:t>
            </w:r>
            <w:r>
              <w:rPr>
                <w:rFonts w:ascii="Arial" w:hAnsi="Arial" w:cs="Arial"/>
                <w:sz w:val="20"/>
                <w:szCs w:val="20"/>
              </w:rPr>
              <w:t>ed</w:t>
            </w:r>
            <w:r w:rsidRPr="00D74043">
              <w:rPr>
                <w:rFonts w:ascii="Arial" w:hAnsi="Arial" w:cs="Arial"/>
                <w:sz w:val="20"/>
                <w:szCs w:val="20"/>
              </w:rPr>
              <w:t xml:space="preserve"> focused and committed to full delivery of the plan</w:t>
            </w:r>
            <w:r>
              <w:rPr>
                <w:rFonts w:ascii="Arial" w:hAnsi="Arial" w:cs="Arial"/>
                <w:sz w:val="20"/>
                <w:szCs w:val="20"/>
              </w:rPr>
              <w:t>.</w:t>
            </w:r>
          </w:p>
          <w:p w:rsidRPr="00835712" w:rsidR="00410775" w:rsidP="00410775" w:rsidRDefault="00410775" w14:paraId="6B62F1B3" w14:textId="06240300">
            <w:pPr>
              <w:rPr>
                <w:rFonts w:ascii="Arial" w:hAnsi="Arial" w:cs="Arial"/>
                <w:sz w:val="20"/>
                <w:szCs w:val="20"/>
              </w:rPr>
            </w:pPr>
          </w:p>
          <w:p w:rsidR="00410775" w:rsidP="00410775" w:rsidRDefault="00410775" w14:paraId="461CE70B" w14:textId="2E93D8DD">
            <w:pPr>
              <w:rPr>
                <w:rFonts w:ascii="Arial" w:hAnsi="Arial" w:cs="Arial"/>
                <w:b/>
                <w:sz w:val="20"/>
                <w:szCs w:val="20"/>
              </w:rPr>
            </w:pPr>
            <w:r w:rsidRPr="00835712">
              <w:rPr>
                <w:rFonts w:ascii="Arial" w:hAnsi="Arial" w:cs="Arial"/>
                <w:b/>
                <w:sz w:val="20"/>
                <w:szCs w:val="20"/>
              </w:rPr>
              <w:t>The Board Resolved that:</w:t>
            </w:r>
          </w:p>
          <w:p w:rsidR="00D74043" w:rsidP="00410775" w:rsidRDefault="00D74043" w14:paraId="78F36329" w14:textId="2C3003AC">
            <w:pPr>
              <w:rPr>
                <w:rFonts w:ascii="Arial" w:hAnsi="Arial" w:cs="Arial"/>
                <w:b/>
                <w:sz w:val="20"/>
                <w:szCs w:val="20"/>
              </w:rPr>
            </w:pPr>
          </w:p>
          <w:p w:rsidRPr="00D74043" w:rsidR="00D74043" w:rsidP="002D552F" w:rsidRDefault="00D74043" w14:paraId="4909A6FD" w14:textId="63C10E50">
            <w:pPr>
              <w:pStyle w:val="ListParagraph"/>
              <w:numPr>
                <w:ilvl w:val="0"/>
                <w:numId w:val="11"/>
              </w:numPr>
              <w:spacing w:line="240" w:lineRule="auto"/>
              <w:rPr>
                <w:rFonts w:ascii="Arial" w:hAnsi="Arial" w:cs="Arial"/>
                <w:sz w:val="20"/>
                <w:szCs w:val="20"/>
              </w:rPr>
            </w:pPr>
            <w:r>
              <w:rPr>
                <w:rFonts w:ascii="Arial" w:hAnsi="Arial" w:cs="Arial"/>
                <w:sz w:val="20"/>
                <w:szCs w:val="20"/>
              </w:rPr>
              <w:t>The</w:t>
            </w:r>
            <w:r w:rsidRPr="00D74043">
              <w:rPr>
                <w:rFonts w:ascii="Arial" w:hAnsi="Arial" w:cs="Arial"/>
                <w:sz w:val="20"/>
                <w:szCs w:val="20"/>
              </w:rPr>
              <w:t xml:space="preserve"> Strategic Overview and Key Executive Activity to provide assurance described in th</w:t>
            </w:r>
            <w:r>
              <w:rPr>
                <w:rFonts w:ascii="Arial" w:hAnsi="Arial" w:cs="Arial"/>
                <w:sz w:val="20"/>
                <w:szCs w:val="20"/>
              </w:rPr>
              <w:t>e</w:t>
            </w:r>
            <w:r w:rsidRPr="00D74043">
              <w:rPr>
                <w:rFonts w:ascii="Arial" w:hAnsi="Arial" w:cs="Arial"/>
                <w:sz w:val="20"/>
                <w:szCs w:val="20"/>
              </w:rPr>
              <w:t xml:space="preserve"> report</w:t>
            </w:r>
            <w:r>
              <w:rPr>
                <w:rFonts w:ascii="Arial" w:hAnsi="Arial" w:cs="Arial"/>
                <w:sz w:val="20"/>
                <w:szCs w:val="20"/>
              </w:rPr>
              <w:t xml:space="preserve"> was noted.</w:t>
            </w:r>
          </w:p>
          <w:p w:rsidRPr="00D74043" w:rsidR="00410775" w:rsidP="00D74043" w:rsidRDefault="00410775" w14:paraId="59E01561" w14:textId="4AC8442C">
            <w:pPr>
              <w:rPr>
                <w:rFonts w:ascii="Arial" w:hAnsi="Arial" w:cs="Arial"/>
                <w:sz w:val="20"/>
                <w:szCs w:val="20"/>
              </w:rPr>
            </w:pPr>
          </w:p>
        </w:tc>
        <w:tc>
          <w:tcPr>
            <w:tcW w:w="839" w:type="dxa"/>
          </w:tcPr>
          <w:p w:rsidRPr="00410775" w:rsidR="00410775" w:rsidP="00410775" w:rsidRDefault="00410775" w14:paraId="680A4E5D" w14:textId="77777777">
            <w:pPr>
              <w:rPr>
                <w:rFonts w:ascii="Arial" w:hAnsi="Arial" w:cs="Arial"/>
                <w:sz w:val="20"/>
                <w:szCs w:val="20"/>
              </w:rPr>
            </w:pPr>
          </w:p>
        </w:tc>
      </w:tr>
      <w:tr w:rsidRPr="00410775" w:rsidR="00410775" w:rsidTr="73B21BB3" w14:paraId="4A682FE0" w14:textId="77777777">
        <w:tc>
          <w:tcPr>
            <w:tcW w:w="1159" w:type="dxa"/>
          </w:tcPr>
          <w:p w:rsidRPr="00410775" w:rsidR="00410775" w:rsidP="00410775" w:rsidRDefault="0051050C" w14:paraId="4C775908" w14:textId="025BCB38">
            <w:pPr>
              <w:rPr>
                <w:rFonts w:ascii="Arial" w:hAnsi="Arial" w:cs="Arial"/>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/00</w:t>
            </w:r>
            <w:r>
              <w:rPr>
                <w:rFonts w:ascii="Arial" w:hAnsi="Arial" w:cs="Arial"/>
                <w:b/>
                <w:sz w:val="20"/>
                <w:szCs w:val="20"/>
              </w:rPr>
              <w:t>8</w:t>
            </w:r>
          </w:p>
        </w:tc>
        <w:tc>
          <w:tcPr>
            <w:tcW w:w="8458" w:type="dxa"/>
          </w:tcPr>
          <w:p w:rsidR="00410775" w:rsidP="00410775" w:rsidRDefault="001D2394" w14:paraId="36758B00" w14:textId="2179FA09">
            <w:pPr>
              <w:rPr>
                <w:rFonts w:ascii="Arial" w:hAnsi="Arial" w:cs="Arial"/>
                <w:b/>
                <w:sz w:val="20"/>
                <w:szCs w:val="20"/>
              </w:rPr>
            </w:pPr>
            <w:hyperlink w:history="1" r:id="rId17">
              <w:r w:rsidRPr="001D2394" w:rsidR="00410775">
                <w:rPr>
                  <w:rStyle w:val="Hyperlink"/>
                  <w:rFonts w:ascii="Arial" w:hAnsi="Arial" w:cs="Arial"/>
                  <w:b/>
                  <w:sz w:val="20"/>
                  <w:szCs w:val="20"/>
                </w:rPr>
                <w:t>Board Assurance Framework (BA</w:t>
              </w:r>
              <w:r w:rsidRPr="001D2394" w:rsidR="00324814">
                <w:rPr>
                  <w:rStyle w:val="Hyperlink"/>
                  <w:rFonts w:ascii="Arial" w:hAnsi="Arial" w:cs="Arial"/>
                  <w:b/>
                  <w:sz w:val="20"/>
                  <w:szCs w:val="20"/>
                </w:rPr>
                <w:t>F</w:t>
              </w:r>
              <w:r w:rsidRPr="001D2394" w:rsidR="00410775">
                <w:rPr>
                  <w:rStyle w:val="Hyperlink"/>
                  <w:rFonts w:ascii="Arial" w:hAnsi="Arial" w:cs="Arial"/>
                  <w:b/>
                  <w:sz w:val="20"/>
                  <w:szCs w:val="20"/>
                </w:rPr>
                <w:t>)</w:t>
              </w:r>
            </w:hyperlink>
            <w:r>
              <w:rPr>
                <w:rFonts w:ascii="Arial" w:hAnsi="Arial" w:cs="Arial"/>
                <w:b/>
                <w:sz w:val="20"/>
                <w:szCs w:val="20"/>
              </w:rPr>
              <w:t xml:space="preserve"> </w:t>
            </w:r>
            <w:r w:rsidRPr="001D2394">
              <w:rPr>
                <w:rFonts w:ascii="Arial" w:hAnsi="Arial" w:cs="Arial"/>
                <w:sz w:val="20"/>
                <w:szCs w:val="20"/>
              </w:rPr>
              <w:t>(click to view)</w:t>
            </w:r>
          </w:p>
          <w:p w:rsidR="00410775" w:rsidP="00410775" w:rsidRDefault="00410775" w14:paraId="19219836" w14:textId="77777777">
            <w:pPr>
              <w:rPr>
                <w:rFonts w:ascii="Arial" w:hAnsi="Arial" w:cs="Arial"/>
                <w:b/>
                <w:sz w:val="20"/>
                <w:szCs w:val="20"/>
              </w:rPr>
            </w:pPr>
          </w:p>
          <w:p w:rsidR="00410775" w:rsidP="00410775" w:rsidRDefault="00410775" w14:paraId="2E693284" w14:textId="0FA366EB">
            <w:pPr>
              <w:rPr>
                <w:rFonts w:ascii="Arial" w:hAnsi="Arial" w:cs="Arial"/>
                <w:sz w:val="20"/>
                <w:szCs w:val="20"/>
              </w:rPr>
            </w:pPr>
            <w:r>
              <w:rPr>
                <w:rFonts w:ascii="Arial" w:hAnsi="Arial" w:cs="Arial"/>
                <w:sz w:val="20"/>
                <w:szCs w:val="20"/>
              </w:rPr>
              <w:t>The Board received the BAF.</w:t>
            </w:r>
          </w:p>
          <w:p w:rsidR="00BB10D9" w:rsidP="00410775" w:rsidRDefault="00BB10D9" w14:paraId="0AAFED9C" w14:textId="1A3B41E8">
            <w:pPr>
              <w:rPr>
                <w:rFonts w:ascii="Arial" w:hAnsi="Arial" w:cs="Arial"/>
                <w:sz w:val="20"/>
                <w:szCs w:val="20"/>
              </w:rPr>
            </w:pPr>
          </w:p>
          <w:p w:rsidR="00BB10D9" w:rsidP="00410775" w:rsidRDefault="00BB10D9" w14:paraId="6E5C18A7" w14:textId="47AD358D">
            <w:pPr>
              <w:rPr>
                <w:rFonts w:ascii="Arial" w:hAnsi="Arial" w:cs="Arial"/>
                <w:sz w:val="20"/>
                <w:szCs w:val="20"/>
              </w:rPr>
            </w:pPr>
            <w:r>
              <w:rPr>
                <w:rFonts w:ascii="Arial" w:hAnsi="Arial" w:cs="Arial"/>
                <w:sz w:val="20"/>
                <w:szCs w:val="20"/>
              </w:rPr>
              <w:t>The Director of Corporate Governance (DCG) advised the Board that it was the first look at the new iteration of the BAF</w:t>
            </w:r>
            <w:r w:rsidR="00EC7B46">
              <w:t xml:space="preserve"> </w:t>
            </w:r>
            <w:r w:rsidRPr="00EC7B46" w:rsidR="00EC7B46">
              <w:rPr>
                <w:rFonts w:ascii="Arial" w:hAnsi="Arial" w:cs="Arial"/>
                <w:sz w:val="20"/>
                <w:szCs w:val="20"/>
              </w:rPr>
              <w:t>that ha</w:t>
            </w:r>
            <w:r w:rsidR="00EC7B46">
              <w:rPr>
                <w:rFonts w:ascii="Arial" w:hAnsi="Arial" w:cs="Arial"/>
                <w:sz w:val="20"/>
                <w:szCs w:val="20"/>
              </w:rPr>
              <w:t>d</w:t>
            </w:r>
            <w:r w:rsidRPr="00EC7B46" w:rsidR="00EC7B46">
              <w:rPr>
                <w:rFonts w:ascii="Arial" w:hAnsi="Arial" w:cs="Arial"/>
                <w:sz w:val="20"/>
                <w:szCs w:val="20"/>
              </w:rPr>
              <w:t xml:space="preserve"> followed engagement with Executives, a discussion in Board Development and subsequent follow up with Independent Members.</w:t>
            </w:r>
          </w:p>
          <w:p w:rsidR="00EC7B46" w:rsidP="00410775" w:rsidRDefault="00EC7B46" w14:paraId="5AEC40DB" w14:textId="3480FB35">
            <w:pPr>
              <w:rPr>
                <w:rFonts w:ascii="Arial" w:hAnsi="Arial" w:cs="Arial"/>
                <w:sz w:val="20"/>
                <w:szCs w:val="20"/>
              </w:rPr>
            </w:pPr>
          </w:p>
          <w:p w:rsidR="00EC7B46" w:rsidP="00410775" w:rsidRDefault="00EC7B46" w14:paraId="5331FE70" w14:textId="0086A4C3">
            <w:pPr>
              <w:rPr>
                <w:rFonts w:ascii="Arial" w:hAnsi="Arial" w:cs="Arial"/>
                <w:sz w:val="20"/>
                <w:szCs w:val="20"/>
              </w:rPr>
            </w:pPr>
            <w:r>
              <w:rPr>
                <w:rFonts w:ascii="Arial" w:hAnsi="Arial" w:cs="Arial"/>
                <w:sz w:val="20"/>
                <w:szCs w:val="20"/>
              </w:rPr>
              <w:t xml:space="preserve">He added that </w:t>
            </w:r>
            <w:r w:rsidR="00D01786">
              <w:rPr>
                <w:rFonts w:ascii="Arial" w:hAnsi="Arial" w:cs="Arial"/>
                <w:sz w:val="20"/>
                <w:szCs w:val="20"/>
              </w:rPr>
              <w:t>the BAF had been taken from 15 strategic risks down to 6 risk themes which were set out in detail within the paper and sat with every strategic risk.</w:t>
            </w:r>
          </w:p>
          <w:p w:rsidR="00324814" w:rsidP="00410775" w:rsidRDefault="00324814" w14:paraId="741161A1" w14:textId="59DB6628">
            <w:pPr>
              <w:rPr>
                <w:rFonts w:ascii="Arial" w:hAnsi="Arial" w:cs="Arial"/>
                <w:sz w:val="20"/>
                <w:szCs w:val="20"/>
              </w:rPr>
            </w:pPr>
          </w:p>
          <w:p w:rsidR="00324814" w:rsidP="00410775" w:rsidRDefault="00D01786" w14:paraId="360C2EE7" w14:textId="0572E783">
            <w:pPr>
              <w:rPr>
                <w:rFonts w:ascii="Arial" w:hAnsi="Arial" w:cs="Arial"/>
                <w:sz w:val="20"/>
                <w:szCs w:val="20"/>
              </w:rPr>
            </w:pPr>
            <w:r>
              <w:rPr>
                <w:rFonts w:ascii="Arial" w:hAnsi="Arial" w:cs="Arial"/>
                <w:sz w:val="20"/>
                <w:szCs w:val="20"/>
              </w:rPr>
              <w:t xml:space="preserve">It was noted that one of the main changes was around the quality risk theme </w:t>
            </w:r>
            <w:r w:rsidRPr="00D01786">
              <w:rPr>
                <w:rFonts w:ascii="Arial" w:hAnsi="Arial" w:cs="Arial"/>
                <w:sz w:val="20"/>
                <w:szCs w:val="20"/>
              </w:rPr>
              <w:t>as it br</w:t>
            </w:r>
            <w:r>
              <w:rPr>
                <w:rFonts w:ascii="Arial" w:hAnsi="Arial" w:cs="Arial"/>
                <w:sz w:val="20"/>
                <w:szCs w:val="20"/>
              </w:rPr>
              <w:t xml:space="preserve">ought </w:t>
            </w:r>
            <w:r w:rsidRPr="00D01786">
              <w:rPr>
                <w:rFonts w:ascii="Arial" w:hAnsi="Arial" w:cs="Arial"/>
                <w:sz w:val="20"/>
                <w:szCs w:val="20"/>
              </w:rPr>
              <w:t>together what was described in 7 discrete risks in the previous iteration of the BAF.</w:t>
            </w:r>
          </w:p>
          <w:p w:rsidR="00D01786" w:rsidP="00410775" w:rsidRDefault="00D01786" w14:paraId="24282EC2" w14:textId="34969BB9">
            <w:pPr>
              <w:rPr>
                <w:rFonts w:ascii="Arial" w:hAnsi="Arial" w:cs="Arial"/>
                <w:sz w:val="20"/>
                <w:szCs w:val="20"/>
              </w:rPr>
            </w:pPr>
          </w:p>
          <w:p w:rsidR="00D01786" w:rsidP="00410775" w:rsidRDefault="00D01786" w14:paraId="10E0DA7B" w14:textId="7420FFCB">
            <w:pPr>
              <w:rPr>
                <w:rFonts w:ascii="Arial" w:hAnsi="Arial" w:cs="Arial"/>
                <w:sz w:val="20"/>
                <w:szCs w:val="20"/>
              </w:rPr>
            </w:pPr>
            <w:r>
              <w:rPr>
                <w:rFonts w:ascii="Arial" w:hAnsi="Arial" w:cs="Arial"/>
                <w:sz w:val="20"/>
                <w:szCs w:val="20"/>
              </w:rPr>
              <w:t>The Board was advised that w</w:t>
            </w:r>
            <w:r w:rsidRPr="00D01786">
              <w:rPr>
                <w:rFonts w:ascii="Arial" w:hAnsi="Arial" w:cs="Arial"/>
                <w:sz w:val="20"/>
                <w:szCs w:val="20"/>
              </w:rPr>
              <w:t>hile each risk theme</w:t>
            </w:r>
            <w:r>
              <w:rPr>
                <w:rFonts w:ascii="Arial" w:hAnsi="Arial" w:cs="Arial"/>
                <w:sz w:val="20"/>
                <w:szCs w:val="20"/>
              </w:rPr>
              <w:t xml:space="preserve"> was</w:t>
            </w:r>
            <w:r w:rsidRPr="00D01786">
              <w:rPr>
                <w:rFonts w:ascii="Arial" w:hAnsi="Arial" w:cs="Arial"/>
                <w:sz w:val="20"/>
                <w:szCs w:val="20"/>
              </w:rPr>
              <w:t xml:space="preserve"> relevant to every strategic objective, they </w:t>
            </w:r>
            <w:r>
              <w:rPr>
                <w:rFonts w:ascii="Arial" w:hAnsi="Arial" w:cs="Arial"/>
                <w:sz w:val="20"/>
                <w:szCs w:val="20"/>
              </w:rPr>
              <w:t xml:space="preserve">were </w:t>
            </w:r>
            <w:r w:rsidRPr="00D01786">
              <w:rPr>
                <w:rFonts w:ascii="Arial" w:hAnsi="Arial" w:cs="Arial"/>
                <w:sz w:val="20"/>
                <w:szCs w:val="20"/>
              </w:rPr>
              <w:t>are connected both with a strategic portfolio and a Committee of the Board to provide an appropriate thread from the strategy through delivery and into performance, and a means of assurance and scrutiny through Committees and into</w:t>
            </w:r>
            <w:r>
              <w:rPr>
                <w:rFonts w:ascii="Arial" w:hAnsi="Arial" w:cs="Arial"/>
                <w:sz w:val="20"/>
                <w:szCs w:val="20"/>
              </w:rPr>
              <w:t xml:space="preserve"> the</w:t>
            </w:r>
            <w:r w:rsidRPr="00D01786">
              <w:rPr>
                <w:rFonts w:ascii="Arial" w:hAnsi="Arial" w:cs="Arial"/>
                <w:sz w:val="20"/>
                <w:szCs w:val="20"/>
              </w:rPr>
              <w:t xml:space="preserve"> Board.</w:t>
            </w:r>
          </w:p>
          <w:p w:rsidR="00D01786" w:rsidP="00410775" w:rsidRDefault="00D01786" w14:paraId="31020AAE" w14:textId="36607979">
            <w:pPr>
              <w:rPr>
                <w:rFonts w:ascii="Arial" w:hAnsi="Arial" w:cs="Arial"/>
                <w:sz w:val="20"/>
                <w:szCs w:val="20"/>
              </w:rPr>
            </w:pPr>
          </w:p>
          <w:p w:rsidR="00D01786" w:rsidP="00410775" w:rsidRDefault="00D01786" w14:paraId="2E20DCA4" w14:textId="0D93E4D4">
            <w:pPr>
              <w:rPr>
                <w:rFonts w:ascii="Arial" w:hAnsi="Arial" w:cs="Arial"/>
                <w:sz w:val="20"/>
                <w:szCs w:val="20"/>
              </w:rPr>
            </w:pPr>
            <w:r>
              <w:rPr>
                <w:rFonts w:ascii="Arial" w:hAnsi="Arial" w:cs="Arial"/>
                <w:sz w:val="20"/>
                <w:szCs w:val="20"/>
              </w:rPr>
              <w:t>The DCG added that a paper would be received by the Board at its meeting held in November 2024 around the Committees Terms of Reference to provide assurance as to where various strategic risks would sit. ACTION</w:t>
            </w:r>
          </w:p>
          <w:p w:rsidR="00D01786" w:rsidP="00410775" w:rsidRDefault="00D01786" w14:paraId="7DBE56FA" w14:textId="0A1BBD58">
            <w:pPr>
              <w:rPr>
                <w:rFonts w:ascii="Arial" w:hAnsi="Arial" w:cs="Arial"/>
                <w:sz w:val="20"/>
                <w:szCs w:val="20"/>
              </w:rPr>
            </w:pPr>
          </w:p>
          <w:p w:rsidR="00D01786" w:rsidP="00410775" w:rsidRDefault="00D01786" w14:paraId="653B8AA5" w14:textId="2A970D6D">
            <w:pPr>
              <w:rPr>
                <w:rFonts w:ascii="Arial" w:hAnsi="Arial" w:cs="Arial"/>
                <w:sz w:val="20"/>
                <w:szCs w:val="20"/>
              </w:rPr>
            </w:pPr>
            <w:r>
              <w:rPr>
                <w:rFonts w:ascii="Arial" w:hAnsi="Arial" w:cs="Arial"/>
                <w:sz w:val="20"/>
                <w:szCs w:val="20"/>
              </w:rPr>
              <w:t xml:space="preserve">The Independent Member – Local Authority (IMLA) noted that the document was available to the public and highlighted that it was not particularly clear on how risk scores were reached. </w:t>
            </w:r>
          </w:p>
          <w:p w:rsidR="00D01786" w:rsidP="00410775" w:rsidRDefault="00D01786" w14:paraId="7FEACB23" w14:textId="6D7FF4EC">
            <w:pPr>
              <w:rPr>
                <w:rFonts w:ascii="Arial" w:hAnsi="Arial" w:cs="Arial"/>
                <w:sz w:val="20"/>
                <w:szCs w:val="20"/>
              </w:rPr>
            </w:pPr>
          </w:p>
          <w:p w:rsidR="00D01786" w:rsidP="00410775" w:rsidRDefault="00D01786" w14:paraId="60E401A3" w14:textId="1E60440A">
            <w:pPr>
              <w:rPr>
                <w:rFonts w:ascii="Arial" w:hAnsi="Arial" w:cs="Arial"/>
                <w:sz w:val="20"/>
                <w:szCs w:val="20"/>
              </w:rPr>
            </w:pPr>
            <w:r>
              <w:rPr>
                <w:rFonts w:ascii="Arial" w:hAnsi="Arial" w:cs="Arial"/>
                <w:sz w:val="20"/>
                <w:szCs w:val="20"/>
              </w:rPr>
              <w:t>The DCG responded that how risks were scored would be made clear in future iterations. ACTION</w:t>
            </w:r>
          </w:p>
          <w:p w:rsidR="00324814" w:rsidP="00410775" w:rsidRDefault="00324814" w14:paraId="42B889C4" w14:textId="3C89FFEA">
            <w:pPr>
              <w:rPr>
                <w:rFonts w:ascii="Arial" w:hAnsi="Arial" w:cs="Arial"/>
                <w:sz w:val="20"/>
                <w:szCs w:val="20"/>
              </w:rPr>
            </w:pPr>
          </w:p>
          <w:p w:rsidR="00324814" w:rsidP="00410775" w:rsidRDefault="00B50279" w14:paraId="5CE6155E" w14:textId="20C6EC98">
            <w:pPr>
              <w:rPr>
                <w:rFonts w:ascii="Arial" w:hAnsi="Arial" w:cs="Arial"/>
                <w:sz w:val="20"/>
                <w:szCs w:val="20"/>
              </w:rPr>
            </w:pPr>
            <w:r>
              <w:rPr>
                <w:rFonts w:ascii="Arial" w:hAnsi="Arial" w:cs="Arial"/>
                <w:sz w:val="20"/>
                <w:szCs w:val="20"/>
              </w:rPr>
              <w:t>The UHBVC thanked everybody involved in the new BAF and concluded that the document was a significant improvement on previous versions and noted that it was a dynamic and flexible document.</w:t>
            </w:r>
          </w:p>
          <w:p w:rsidR="00410775" w:rsidP="00410775" w:rsidRDefault="00410775" w14:paraId="296FEF7D" w14:textId="77777777">
            <w:pPr>
              <w:rPr>
                <w:rFonts w:ascii="Arial" w:hAnsi="Arial" w:cs="Arial"/>
                <w:sz w:val="20"/>
                <w:szCs w:val="20"/>
              </w:rPr>
            </w:pPr>
          </w:p>
          <w:p w:rsidR="00B50279" w:rsidP="00410775" w:rsidRDefault="00410775" w14:paraId="30CAF22A" w14:textId="77777777">
            <w:pPr>
              <w:rPr>
                <w:rFonts w:ascii="Arial" w:hAnsi="Arial" w:cs="Arial"/>
                <w:b/>
                <w:sz w:val="20"/>
                <w:szCs w:val="20"/>
              </w:rPr>
            </w:pPr>
            <w:r w:rsidRPr="00DB5E5C">
              <w:rPr>
                <w:rFonts w:ascii="Arial" w:hAnsi="Arial" w:cs="Arial"/>
                <w:b/>
                <w:sz w:val="20"/>
                <w:szCs w:val="20"/>
              </w:rPr>
              <w:t>The Board Resolved that:</w:t>
            </w:r>
          </w:p>
          <w:p w:rsidR="00B50279" w:rsidP="00410775" w:rsidRDefault="00B50279" w14:paraId="7B037E0F" w14:textId="77777777">
            <w:pPr>
              <w:rPr>
                <w:rFonts w:ascii="Arial" w:hAnsi="Arial" w:cs="Arial"/>
                <w:sz w:val="20"/>
                <w:szCs w:val="20"/>
              </w:rPr>
            </w:pPr>
          </w:p>
          <w:p w:rsidRPr="00B50279" w:rsidR="00410775" w:rsidP="002D552F" w:rsidRDefault="00B50279" w14:paraId="50BF1B63" w14:textId="77777777">
            <w:pPr>
              <w:pStyle w:val="ListParagraph"/>
              <w:numPr>
                <w:ilvl w:val="0"/>
                <w:numId w:val="8"/>
              </w:numPr>
              <w:spacing w:line="240" w:lineRule="auto"/>
              <w:rPr>
                <w:rFonts w:ascii="Arial" w:hAnsi="Arial" w:cs="Arial"/>
                <w:b/>
                <w:sz w:val="20"/>
                <w:szCs w:val="20"/>
              </w:rPr>
            </w:pPr>
            <w:r>
              <w:rPr>
                <w:rFonts w:ascii="Arial" w:hAnsi="Arial" w:cs="Arial"/>
                <w:sz w:val="20"/>
                <w:szCs w:val="20"/>
              </w:rPr>
              <w:lastRenderedPageBreak/>
              <w:t xml:space="preserve">The risk </w:t>
            </w:r>
            <w:r w:rsidRPr="00B50279" w:rsidR="00EC7B46">
              <w:rPr>
                <w:rFonts w:ascii="Arial" w:hAnsi="Arial" w:cs="Arial"/>
                <w:sz w:val="20"/>
                <w:szCs w:val="20"/>
              </w:rPr>
              <w:t>themes regarding the delivery of Strategic Objectives detailed on the BAF</w:t>
            </w:r>
            <w:r>
              <w:rPr>
                <w:rFonts w:ascii="Arial" w:hAnsi="Arial" w:cs="Arial"/>
                <w:sz w:val="20"/>
                <w:szCs w:val="20"/>
              </w:rPr>
              <w:t xml:space="preserve"> were reviewed and noted.</w:t>
            </w:r>
          </w:p>
          <w:p w:rsidRPr="00B50279" w:rsidR="00B50279" w:rsidP="00B50279" w:rsidRDefault="00B50279" w14:paraId="1231BE67" w14:textId="367F67D5">
            <w:pPr>
              <w:pStyle w:val="ListParagraph"/>
              <w:spacing w:line="240" w:lineRule="auto"/>
              <w:rPr>
                <w:rFonts w:ascii="Arial" w:hAnsi="Arial" w:cs="Arial"/>
                <w:b/>
                <w:sz w:val="20"/>
                <w:szCs w:val="20"/>
              </w:rPr>
            </w:pPr>
          </w:p>
        </w:tc>
        <w:tc>
          <w:tcPr>
            <w:tcW w:w="839" w:type="dxa"/>
          </w:tcPr>
          <w:p w:rsidRPr="00410775" w:rsidR="00410775" w:rsidP="00410775" w:rsidRDefault="00410775" w14:paraId="36FEB5B0" w14:textId="77777777">
            <w:pPr>
              <w:rPr>
                <w:rFonts w:ascii="Arial" w:hAnsi="Arial" w:cs="Arial"/>
                <w:sz w:val="20"/>
                <w:szCs w:val="20"/>
              </w:rPr>
            </w:pPr>
          </w:p>
        </w:tc>
      </w:tr>
      <w:tr w:rsidRPr="00410775" w:rsidR="00410775" w:rsidTr="73B21BB3" w14:paraId="1F8BB340" w14:textId="77777777">
        <w:tc>
          <w:tcPr>
            <w:tcW w:w="1159" w:type="dxa"/>
          </w:tcPr>
          <w:p w:rsidRPr="00410775" w:rsidR="00410775" w:rsidP="00410775" w:rsidRDefault="0051050C" w14:paraId="2F553D7D" w14:textId="44D6F319">
            <w:pPr>
              <w:rPr>
                <w:rFonts w:ascii="Arial" w:hAnsi="Arial" w:cs="Arial"/>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09</w:t>
            </w:r>
          </w:p>
        </w:tc>
        <w:tc>
          <w:tcPr>
            <w:tcW w:w="8458" w:type="dxa"/>
          </w:tcPr>
          <w:p w:rsidRPr="00835712" w:rsidR="00410775" w:rsidP="00410775" w:rsidRDefault="001D2394" w14:paraId="1F49F0DF" w14:textId="71FE0DED">
            <w:pPr>
              <w:rPr>
                <w:rFonts w:ascii="Arial" w:hAnsi="Arial" w:cs="Arial"/>
                <w:b/>
                <w:sz w:val="20"/>
                <w:szCs w:val="20"/>
              </w:rPr>
            </w:pPr>
            <w:hyperlink w:history="1" r:id="rId18">
              <w:r w:rsidRPr="001D2394" w:rsidR="00410775">
                <w:rPr>
                  <w:rStyle w:val="Hyperlink"/>
                  <w:rFonts w:ascii="Arial" w:hAnsi="Arial" w:cs="Arial"/>
                  <w:b/>
                  <w:sz w:val="20"/>
                  <w:szCs w:val="20"/>
                </w:rPr>
                <w:t>Chairs’ reports from Committees of the Board:</w:t>
              </w:r>
            </w:hyperlink>
            <w:r w:rsidRPr="00835712" w:rsidR="00410775">
              <w:rPr>
                <w:rFonts w:ascii="Arial" w:hAnsi="Arial" w:cs="Arial"/>
                <w:b/>
                <w:sz w:val="20"/>
                <w:szCs w:val="20"/>
              </w:rPr>
              <w:t xml:space="preserve"> </w:t>
            </w:r>
            <w:r w:rsidRPr="001D2394">
              <w:rPr>
                <w:rFonts w:ascii="Arial" w:hAnsi="Arial" w:cs="Arial"/>
                <w:sz w:val="20"/>
                <w:szCs w:val="20"/>
              </w:rPr>
              <w:t>(click to view)</w:t>
            </w:r>
          </w:p>
          <w:p w:rsidRPr="00835712" w:rsidR="00410775" w:rsidP="00410775" w:rsidRDefault="00410775" w14:paraId="30D7AA69" w14:textId="77777777">
            <w:pPr>
              <w:rPr>
                <w:rFonts w:ascii="Arial" w:hAnsi="Arial" w:cs="Arial"/>
                <w:b/>
                <w:sz w:val="20"/>
                <w:szCs w:val="20"/>
              </w:rPr>
            </w:pPr>
          </w:p>
          <w:p w:rsidR="00410775" w:rsidP="00410775" w:rsidRDefault="00410775" w14:paraId="0CDB9845" w14:textId="2D0865A3">
            <w:pPr>
              <w:rPr>
                <w:rFonts w:ascii="Arial" w:hAnsi="Arial" w:cs="Arial"/>
                <w:sz w:val="20"/>
                <w:szCs w:val="20"/>
              </w:rPr>
            </w:pPr>
            <w:r w:rsidRPr="00835712">
              <w:rPr>
                <w:rFonts w:ascii="Arial" w:hAnsi="Arial" w:cs="Arial"/>
                <w:sz w:val="20"/>
                <w:szCs w:val="20"/>
              </w:rPr>
              <w:t>The Chairs’ Reports from the Committees of the Board detailed on the agenda were received and the following specific comments were highlighted by Chairs of the Committees:</w:t>
            </w:r>
          </w:p>
          <w:p w:rsidR="0073135F" w:rsidP="00410775" w:rsidRDefault="0073135F" w14:paraId="362FD8F6" w14:textId="64A3186D">
            <w:pPr>
              <w:rPr>
                <w:rFonts w:ascii="Arial" w:hAnsi="Arial" w:cs="Arial"/>
                <w:sz w:val="20"/>
                <w:szCs w:val="20"/>
              </w:rPr>
            </w:pPr>
          </w:p>
          <w:p w:rsidR="00DD2927" w:rsidP="002D552F" w:rsidRDefault="00DD2927" w14:paraId="3CFD902D" w14:textId="4C03FAEA">
            <w:pPr>
              <w:pStyle w:val="ListParagraph"/>
              <w:numPr>
                <w:ilvl w:val="0"/>
                <w:numId w:val="10"/>
              </w:numPr>
              <w:spacing w:line="240" w:lineRule="auto"/>
              <w:rPr>
                <w:rFonts w:ascii="Arial" w:hAnsi="Arial" w:cs="Arial"/>
                <w:sz w:val="20"/>
                <w:szCs w:val="20"/>
              </w:rPr>
            </w:pPr>
            <w:r w:rsidRPr="00DD2927">
              <w:rPr>
                <w:rFonts w:ascii="Arial" w:hAnsi="Arial" w:cs="Arial"/>
                <w:sz w:val="20"/>
                <w:szCs w:val="20"/>
              </w:rPr>
              <w:t>Digital &amp; Health Intelligence Committee – the IMCE asked for more context around the cessation of video appointments in March 2025</w:t>
            </w:r>
            <w:r>
              <w:rPr>
                <w:rFonts w:ascii="Arial" w:hAnsi="Arial" w:cs="Arial"/>
                <w:sz w:val="20"/>
                <w:szCs w:val="20"/>
              </w:rPr>
              <w:t>.</w:t>
            </w:r>
          </w:p>
          <w:p w:rsidR="00DD2927" w:rsidP="00DD2927" w:rsidRDefault="00DD2927" w14:paraId="4FBDC1A4" w14:textId="3DBA9A3A">
            <w:pPr>
              <w:pStyle w:val="ListParagraph"/>
              <w:spacing w:line="240" w:lineRule="auto"/>
              <w:rPr>
                <w:rFonts w:ascii="Arial" w:hAnsi="Arial" w:cs="Arial"/>
                <w:sz w:val="20"/>
                <w:szCs w:val="20"/>
              </w:rPr>
            </w:pPr>
          </w:p>
          <w:p w:rsidR="00E93865" w:rsidP="00E93865" w:rsidRDefault="00DD2927" w14:paraId="3DDF2952" w14:textId="5A1BC0DC">
            <w:pPr>
              <w:pStyle w:val="ListParagraph"/>
              <w:spacing w:line="240" w:lineRule="auto"/>
              <w:rPr>
                <w:rFonts w:ascii="Arial" w:hAnsi="Arial" w:cs="Arial"/>
                <w:sz w:val="20"/>
                <w:szCs w:val="20"/>
              </w:rPr>
            </w:pPr>
            <w:r>
              <w:rPr>
                <w:rFonts w:ascii="Arial" w:hAnsi="Arial" w:cs="Arial"/>
                <w:sz w:val="20"/>
                <w:szCs w:val="20"/>
              </w:rPr>
              <w:t xml:space="preserve">The </w:t>
            </w:r>
            <w:r w:rsidRPr="00E93865" w:rsidR="00E93865">
              <w:rPr>
                <w:rFonts w:ascii="Arial" w:hAnsi="Arial" w:cs="Arial"/>
                <w:sz w:val="20"/>
                <w:szCs w:val="20"/>
              </w:rPr>
              <w:t>Director of Digital &amp; Health Information</w:t>
            </w:r>
            <w:r w:rsidR="00E93865">
              <w:rPr>
                <w:rFonts w:ascii="Arial" w:hAnsi="Arial" w:cs="Arial"/>
                <w:sz w:val="20"/>
                <w:szCs w:val="20"/>
              </w:rPr>
              <w:t xml:space="preserve"> (DDHI) responded that video consultations were currently performed via a nation contract from a company called Attend Anywhere and was funded by Welsh Government (WG) which would cease in March 2025.</w:t>
            </w:r>
          </w:p>
          <w:p w:rsidR="00E93865" w:rsidP="00E93865" w:rsidRDefault="00E93865" w14:paraId="75C28C10" w14:textId="43844157">
            <w:pPr>
              <w:pStyle w:val="ListParagraph"/>
              <w:spacing w:line="240" w:lineRule="auto"/>
              <w:rPr>
                <w:rFonts w:ascii="Arial" w:hAnsi="Arial" w:cs="Arial"/>
                <w:sz w:val="20"/>
                <w:szCs w:val="20"/>
              </w:rPr>
            </w:pPr>
          </w:p>
          <w:p w:rsidR="00E93865" w:rsidP="00E93865" w:rsidRDefault="00E93865" w14:paraId="43CB8670" w14:textId="027E9AF8">
            <w:pPr>
              <w:pStyle w:val="ListParagraph"/>
              <w:spacing w:line="240" w:lineRule="auto"/>
              <w:rPr>
                <w:rFonts w:ascii="Arial" w:hAnsi="Arial" w:cs="Arial"/>
                <w:sz w:val="20"/>
                <w:szCs w:val="20"/>
              </w:rPr>
            </w:pPr>
            <w:r>
              <w:rPr>
                <w:rFonts w:ascii="Arial" w:hAnsi="Arial" w:cs="Arial"/>
                <w:sz w:val="20"/>
                <w:szCs w:val="20"/>
              </w:rPr>
              <w:t xml:space="preserve">He added that a new solution was being worked through and a business case was being presented on an alternative over the coming weeks via the relevant governance routes. </w:t>
            </w:r>
          </w:p>
          <w:p w:rsidR="00E93865" w:rsidP="00E93865" w:rsidRDefault="00E93865" w14:paraId="4E0BC7ED" w14:textId="3501B2E8">
            <w:pPr>
              <w:pStyle w:val="ListParagraph"/>
              <w:spacing w:line="240" w:lineRule="auto"/>
              <w:rPr>
                <w:rFonts w:ascii="Arial" w:hAnsi="Arial" w:cs="Arial"/>
                <w:sz w:val="20"/>
                <w:szCs w:val="20"/>
              </w:rPr>
            </w:pPr>
          </w:p>
          <w:p w:rsidR="00E93865" w:rsidP="002D552F" w:rsidRDefault="00E93865" w14:paraId="1D3936AA" w14:textId="7AD84663">
            <w:pPr>
              <w:pStyle w:val="ListParagraph"/>
              <w:numPr>
                <w:ilvl w:val="0"/>
                <w:numId w:val="10"/>
              </w:numPr>
              <w:spacing w:line="240" w:lineRule="auto"/>
              <w:rPr>
                <w:rFonts w:ascii="Arial" w:hAnsi="Arial" w:cs="Arial"/>
                <w:sz w:val="20"/>
                <w:szCs w:val="20"/>
              </w:rPr>
            </w:pPr>
            <w:r>
              <w:rPr>
                <w:rFonts w:ascii="Arial" w:hAnsi="Arial" w:cs="Arial"/>
                <w:sz w:val="20"/>
                <w:szCs w:val="20"/>
              </w:rPr>
              <w:t>People &amp; Culture Committee – The Independent Member – Third Sector (IMTS) advised the Board that the Committee had been very focussed on the Staff Survey results at the meeting and had recommended that the Board receive an update which was on the agenda for later in the meeting.</w:t>
            </w:r>
          </w:p>
          <w:p w:rsidR="00E93865" w:rsidP="00E93865" w:rsidRDefault="00E93865" w14:paraId="56114BE2" w14:textId="70990A1F">
            <w:pPr>
              <w:pStyle w:val="ListParagraph"/>
              <w:spacing w:line="240" w:lineRule="auto"/>
              <w:rPr>
                <w:rFonts w:ascii="Arial" w:hAnsi="Arial" w:cs="Arial"/>
                <w:sz w:val="20"/>
                <w:szCs w:val="20"/>
              </w:rPr>
            </w:pPr>
          </w:p>
          <w:p w:rsidR="00410775" w:rsidP="00E93865" w:rsidRDefault="00E93865" w14:paraId="7196D064" w14:textId="22F1CC13">
            <w:pPr>
              <w:pStyle w:val="ListParagraph"/>
              <w:spacing w:line="240" w:lineRule="auto"/>
              <w:rPr>
                <w:rFonts w:ascii="Arial" w:hAnsi="Arial" w:cs="Arial"/>
                <w:sz w:val="20"/>
                <w:szCs w:val="20"/>
              </w:rPr>
            </w:pPr>
            <w:r>
              <w:rPr>
                <w:rFonts w:ascii="Arial" w:hAnsi="Arial" w:cs="Arial"/>
                <w:sz w:val="20"/>
                <w:szCs w:val="20"/>
              </w:rPr>
              <w:t>She added that a request for an item to go to the Committee had been around Workforce Planning for Primary Care, given the role that they had in the success of the Health Boards strategy.</w:t>
            </w:r>
          </w:p>
          <w:p w:rsidRPr="00835712" w:rsidR="00410775" w:rsidP="00410775" w:rsidRDefault="00410775" w14:paraId="4B1F511A" w14:textId="77777777">
            <w:pPr>
              <w:rPr>
                <w:rFonts w:ascii="Arial" w:hAnsi="Arial" w:cs="Arial"/>
                <w:sz w:val="20"/>
                <w:szCs w:val="20"/>
              </w:rPr>
            </w:pPr>
          </w:p>
          <w:p w:rsidRPr="00835712" w:rsidR="00410775" w:rsidP="00410775" w:rsidRDefault="00410775" w14:paraId="350AC05C" w14:textId="77777777">
            <w:pPr>
              <w:rPr>
                <w:rFonts w:ascii="Arial" w:hAnsi="Arial" w:cs="Arial"/>
                <w:b/>
                <w:sz w:val="20"/>
                <w:szCs w:val="20"/>
              </w:rPr>
            </w:pPr>
            <w:r w:rsidRPr="00835712">
              <w:rPr>
                <w:rFonts w:ascii="Arial" w:hAnsi="Arial" w:cs="Arial"/>
                <w:b/>
                <w:sz w:val="20"/>
                <w:szCs w:val="20"/>
              </w:rPr>
              <w:t>The Board resolved that:</w:t>
            </w:r>
          </w:p>
          <w:p w:rsidRPr="00835712" w:rsidR="00410775" w:rsidP="00410775" w:rsidRDefault="00410775" w14:paraId="65F9C3DC" w14:textId="77777777">
            <w:pPr>
              <w:rPr>
                <w:rFonts w:ascii="Arial" w:hAnsi="Arial" w:cs="Arial"/>
                <w:b/>
                <w:sz w:val="20"/>
                <w:szCs w:val="20"/>
              </w:rPr>
            </w:pPr>
          </w:p>
          <w:p w:rsidRPr="00835712" w:rsidR="00410775" w:rsidP="002D552F" w:rsidRDefault="00410775" w14:paraId="68002BA2" w14:textId="77777777">
            <w:pPr>
              <w:pStyle w:val="ListParagraph"/>
              <w:numPr>
                <w:ilvl w:val="0"/>
                <w:numId w:val="4"/>
              </w:numPr>
              <w:rPr>
                <w:rFonts w:ascii="Arial" w:hAnsi="Arial" w:cs="Arial"/>
                <w:sz w:val="20"/>
                <w:szCs w:val="20"/>
              </w:rPr>
            </w:pPr>
            <w:r w:rsidRPr="00835712">
              <w:rPr>
                <w:rFonts w:ascii="Arial" w:hAnsi="Arial" w:cs="Arial"/>
                <w:sz w:val="20"/>
                <w:szCs w:val="20"/>
              </w:rPr>
              <w:t>The Committee Chairs’ Reports were noted.</w:t>
            </w:r>
          </w:p>
          <w:p w:rsidRPr="00410775" w:rsidR="00410775" w:rsidP="00410775" w:rsidRDefault="00410775" w14:paraId="5023141B" w14:textId="77777777">
            <w:pPr>
              <w:rPr>
                <w:rFonts w:ascii="Arial" w:hAnsi="Arial" w:cs="Arial"/>
                <w:sz w:val="20"/>
                <w:szCs w:val="20"/>
              </w:rPr>
            </w:pPr>
          </w:p>
        </w:tc>
        <w:tc>
          <w:tcPr>
            <w:tcW w:w="839" w:type="dxa"/>
          </w:tcPr>
          <w:p w:rsidRPr="00410775" w:rsidR="00410775" w:rsidP="00410775" w:rsidRDefault="00410775" w14:paraId="1F3B1409" w14:textId="77777777">
            <w:pPr>
              <w:rPr>
                <w:rFonts w:ascii="Arial" w:hAnsi="Arial" w:cs="Arial"/>
                <w:sz w:val="20"/>
                <w:szCs w:val="20"/>
              </w:rPr>
            </w:pPr>
          </w:p>
        </w:tc>
      </w:tr>
      <w:tr w:rsidRPr="00410775" w:rsidR="00CD38EE" w:rsidTr="73B21BB3" w14:paraId="6C4783CA" w14:textId="77777777">
        <w:tc>
          <w:tcPr>
            <w:tcW w:w="1159" w:type="dxa"/>
          </w:tcPr>
          <w:p w:rsidR="00CD38EE" w:rsidP="00410775" w:rsidRDefault="0051050C" w14:paraId="0C2FEFCB" w14:textId="1C3F8026">
            <w:pPr>
              <w:rPr>
                <w:rFonts w:ascii="Arial" w:hAnsi="Arial" w:cs="Arial"/>
                <w:b/>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10</w:t>
            </w:r>
          </w:p>
        </w:tc>
        <w:tc>
          <w:tcPr>
            <w:tcW w:w="8458" w:type="dxa"/>
          </w:tcPr>
          <w:p w:rsidR="00CD38EE" w:rsidP="00410775" w:rsidRDefault="001D2394" w14:paraId="311BCCB4" w14:textId="2CC0AE16">
            <w:pPr>
              <w:rPr>
                <w:rFonts w:ascii="Arial" w:hAnsi="Arial" w:cs="Arial"/>
                <w:b/>
                <w:sz w:val="20"/>
                <w:szCs w:val="20"/>
              </w:rPr>
            </w:pPr>
            <w:hyperlink w:history="1" r:id="rId19">
              <w:r w:rsidRPr="001D2394" w:rsidR="00CD38EE">
                <w:rPr>
                  <w:rStyle w:val="Hyperlink"/>
                  <w:rFonts w:ascii="Arial" w:hAnsi="Arial" w:cs="Arial"/>
                  <w:b/>
                  <w:sz w:val="20"/>
                  <w:szCs w:val="20"/>
                </w:rPr>
                <w:t xml:space="preserve">Staff Survey </w:t>
              </w:r>
              <w:r w:rsidRPr="001D2394" w:rsidR="00FE41C1">
                <w:rPr>
                  <w:rStyle w:val="Hyperlink"/>
                  <w:rFonts w:ascii="Arial" w:hAnsi="Arial" w:cs="Arial"/>
                  <w:b/>
                  <w:sz w:val="20"/>
                  <w:szCs w:val="20"/>
                </w:rPr>
                <w:t>Update</w:t>
              </w:r>
            </w:hyperlink>
            <w:r>
              <w:rPr>
                <w:rFonts w:ascii="Arial" w:hAnsi="Arial" w:cs="Arial"/>
                <w:b/>
                <w:sz w:val="20"/>
                <w:szCs w:val="20"/>
              </w:rPr>
              <w:t xml:space="preserve"> </w:t>
            </w:r>
            <w:r w:rsidRPr="001D2394">
              <w:rPr>
                <w:rFonts w:ascii="Arial" w:hAnsi="Arial" w:cs="Arial"/>
                <w:sz w:val="20"/>
                <w:szCs w:val="20"/>
              </w:rPr>
              <w:t>(click to view)</w:t>
            </w:r>
          </w:p>
          <w:p w:rsidR="00CD38EE" w:rsidP="00410775" w:rsidRDefault="00CD38EE" w14:paraId="2C566A55" w14:textId="0A39F787">
            <w:pPr>
              <w:rPr>
                <w:rFonts w:ascii="Arial" w:hAnsi="Arial" w:cs="Arial"/>
                <w:b/>
                <w:sz w:val="20"/>
                <w:szCs w:val="20"/>
              </w:rPr>
            </w:pPr>
          </w:p>
          <w:p w:rsidR="00CD38EE" w:rsidP="00410775" w:rsidRDefault="00FE41C1" w14:paraId="6CD9B5CE" w14:textId="46E520F9">
            <w:pPr>
              <w:rPr>
                <w:rFonts w:ascii="Arial" w:hAnsi="Arial" w:cs="Arial"/>
                <w:sz w:val="20"/>
                <w:szCs w:val="20"/>
              </w:rPr>
            </w:pPr>
            <w:r>
              <w:rPr>
                <w:rFonts w:ascii="Arial" w:hAnsi="Arial" w:cs="Arial"/>
                <w:sz w:val="20"/>
                <w:szCs w:val="20"/>
              </w:rPr>
              <w:t>The Staff Survey Update was received.</w:t>
            </w:r>
          </w:p>
          <w:p w:rsidR="00FE41C1" w:rsidP="00410775" w:rsidRDefault="00FE41C1" w14:paraId="5F2ED156" w14:textId="2221CB20">
            <w:pPr>
              <w:rPr>
                <w:rFonts w:ascii="Arial" w:hAnsi="Arial" w:cs="Arial"/>
                <w:sz w:val="20"/>
                <w:szCs w:val="20"/>
              </w:rPr>
            </w:pPr>
          </w:p>
          <w:p w:rsidR="00B40D58" w:rsidP="00410775" w:rsidRDefault="00FE41C1" w14:paraId="69CF5E57" w14:textId="5CAB2E90">
            <w:pPr>
              <w:rPr>
                <w:rFonts w:ascii="Arial" w:hAnsi="Arial" w:cs="Arial"/>
                <w:color w:val="000000" w:themeColor="text1"/>
                <w:sz w:val="20"/>
                <w:szCs w:val="20"/>
              </w:rPr>
            </w:pPr>
            <w:r>
              <w:rPr>
                <w:rFonts w:ascii="Arial" w:hAnsi="Arial" w:cs="Arial"/>
                <w:sz w:val="20"/>
                <w:szCs w:val="20"/>
              </w:rPr>
              <w:t xml:space="preserve">The </w:t>
            </w:r>
            <w:r w:rsidRPr="00B02F34">
              <w:rPr>
                <w:rFonts w:ascii="Arial" w:hAnsi="Arial" w:cs="Arial"/>
                <w:color w:val="000000" w:themeColor="text1"/>
                <w:sz w:val="20"/>
                <w:szCs w:val="20"/>
              </w:rPr>
              <w:t>Assistant Director of Organisational Development and Culture</w:t>
            </w:r>
            <w:r>
              <w:rPr>
                <w:rFonts w:ascii="Arial" w:hAnsi="Arial" w:cs="Arial"/>
                <w:color w:val="000000" w:themeColor="text1"/>
                <w:sz w:val="20"/>
                <w:szCs w:val="20"/>
              </w:rPr>
              <w:t xml:space="preserve"> (ADODC) presented </w:t>
            </w:r>
            <w:r w:rsidR="00B40D58">
              <w:rPr>
                <w:rFonts w:ascii="Arial" w:hAnsi="Arial" w:cs="Arial"/>
                <w:color w:val="000000" w:themeColor="text1"/>
                <w:sz w:val="20"/>
                <w:szCs w:val="20"/>
              </w:rPr>
              <w:t xml:space="preserve">a detailed update </w:t>
            </w:r>
            <w:r>
              <w:rPr>
                <w:rFonts w:ascii="Arial" w:hAnsi="Arial" w:cs="Arial"/>
                <w:color w:val="000000" w:themeColor="text1"/>
                <w:sz w:val="20"/>
                <w:szCs w:val="20"/>
              </w:rPr>
              <w:t>to the Board</w:t>
            </w:r>
            <w:r w:rsidR="00B40D58">
              <w:rPr>
                <w:rFonts w:ascii="Arial" w:hAnsi="Arial" w:cs="Arial"/>
                <w:color w:val="000000" w:themeColor="text1"/>
                <w:sz w:val="20"/>
                <w:szCs w:val="20"/>
              </w:rPr>
              <w:t xml:space="preserve"> and noted that the purpose of the presentation was to provide assurance to the Board of the work being undertaken around the Staff Survey and to give an update on the progress to date, share data that had only recently been received and outline next steps:</w:t>
            </w:r>
          </w:p>
          <w:p w:rsidR="00B40D58" w:rsidP="00410775" w:rsidRDefault="00B40D58" w14:paraId="46C3584A" w14:textId="4F1EE87F">
            <w:pPr>
              <w:rPr>
                <w:rFonts w:ascii="Arial" w:hAnsi="Arial" w:cs="Arial"/>
                <w:color w:val="000000" w:themeColor="text1"/>
                <w:sz w:val="20"/>
                <w:szCs w:val="20"/>
              </w:rPr>
            </w:pPr>
          </w:p>
          <w:p w:rsidR="00B40D58" w:rsidP="002D552F" w:rsidRDefault="00B40D58" w14:paraId="1C3CCBC2" w14:textId="5E85750A">
            <w:pPr>
              <w:pStyle w:val="ListParagraph"/>
              <w:numPr>
                <w:ilvl w:val="0"/>
                <w:numId w:val="10"/>
              </w:numPr>
              <w:spacing w:line="240" w:lineRule="auto"/>
              <w:rPr>
                <w:rFonts w:ascii="Arial" w:hAnsi="Arial" w:cs="Arial"/>
                <w:color w:val="000000" w:themeColor="text1"/>
                <w:sz w:val="20"/>
                <w:szCs w:val="20"/>
              </w:rPr>
            </w:pPr>
            <w:r w:rsidRPr="00B40D58">
              <w:rPr>
                <w:rFonts w:ascii="Arial" w:hAnsi="Arial" w:cs="Arial"/>
                <w:color w:val="000000" w:themeColor="text1"/>
                <w:sz w:val="20"/>
                <w:szCs w:val="20"/>
              </w:rPr>
              <w:t>It was noted that the survey was undertaken annually because a selection of questions from within the Survey would be utilised to inform organisational responses within the Workplace Race Equality Standards (WRES).</w:t>
            </w:r>
          </w:p>
          <w:p w:rsidR="00B40D58" w:rsidP="00B40D58" w:rsidRDefault="00B40D58" w14:paraId="40E7ED47" w14:textId="77777777">
            <w:pPr>
              <w:pStyle w:val="ListParagraph"/>
              <w:spacing w:line="240" w:lineRule="auto"/>
              <w:rPr>
                <w:rFonts w:ascii="Arial" w:hAnsi="Arial" w:cs="Arial"/>
                <w:color w:val="000000" w:themeColor="text1"/>
                <w:sz w:val="20"/>
                <w:szCs w:val="20"/>
              </w:rPr>
            </w:pPr>
          </w:p>
          <w:p w:rsidR="00B40D58" w:rsidP="002D552F" w:rsidRDefault="00F049D6" w14:paraId="27534381" w14:textId="7A23CCB2">
            <w:pPr>
              <w:pStyle w:val="ListParagraph"/>
              <w:numPr>
                <w:ilvl w:val="0"/>
                <w:numId w:val="10"/>
              </w:numPr>
              <w:spacing w:line="240" w:lineRule="auto"/>
              <w:rPr>
                <w:rFonts w:ascii="Arial" w:hAnsi="Arial" w:cs="Arial"/>
                <w:color w:val="000000" w:themeColor="text1"/>
                <w:sz w:val="20"/>
                <w:szCs w:val="20"/>
              </w:rPr>
            </w:pPr>
            <w:r>
              <w:rPr>
                <w:rFonts w:ascii="Arial" w:hAnsi="Arial" w:cs="Arial"/>
                <w:color w:val="000000" w:themeColor="text1"/>
                <w:sz w:val="20"/>
                <w:szCs w:val="20"/>
              </w:rPr>
              <w:t xml:space="preserve">High-level organisational results were received from Health Education and Improvement Wales (HEIW) in late February 2024 and upon receipt, the Health Board took a very active and transparent stance and communicated those across the organisation. </w:t>
            </w:r>
          </w:p>
          <w:p w:rsidRPr="00F049D6" w:rsidR="00F049D6" w:rsidP="00F049D6" w:rsidRDefault="00F049D6" w14:paraId="62724E6E" w14:textId="77777777">
            <w:pPr>
              <w:pStyle w:val="ListParagraph"/>
              <w:rPr>
                <w:rFonts w:ascii="Arial" w:hAnsi="Arial" w:cs="Arial"/>
                <w:color w:val="000000" w:themeColor="text1"/>
                <w:sz w:val="20"/>
                <w:szCs w:val="20"/>
              </w:rPr>
            </w:pPr>
          </w:p>
          <w:p w:rsidR="00F049D6" w:rsidP="002D552F" w:rsidRDefault="00F049D6" w14:paraId="4A70BF93" w14:textId="2EC64329">
            <w:pPr>
              <w:pStyle w:val="ListParagraph"/>
              <w:numPr>
                <w:ilvl w:val="0"/>
                <w:numId w:val="10"/>
              </w:numPr>
              <w:spacing w:line="240" w:lineRule="auto"/>
              <w:rPr>
                <w:rFonts w:ascii="Arial" w:hAnsi="Arial" w:cs="Arial"/>
                <w:color w:val="000000" w:themeColor="text1"/>
                <w:sz w:val="20"/>
                <w:szCs w:val="20"/>
              </w:rPr>
            </w:pPr>
            <w:r>
              <w:rPr>
                <w:rFonts w:ascii="Arial" w:hAnsi="Arial" w:cs="Arial"/>
                <w:color w:val="000000" w:themeColor="text1"/>
                <w:sz w:val="20"/>
                <w:szCs w:val="20"/>
              </w:rPr>
              <w:t>Early on, it was identified that there were challenges in accessing the data due to supplier-driven issues (external supplier commissioned by HEIW) which impacted timescales for sharing and accessing localised data.</w:t>
            </w:r>
          </w:p>
          <w:p w:rsidRPr="00F049D6" w:rsidR="00F049D6" w:rsidP="00F049D6" w:rsidRDefault="00F049D6" w14:paraId="57EDAA17" w14:textId="77777777">
            <w:pPr>
              <w:pStyle w:val="ListParagraph"/>
              <w:rPr>
                <w:rFonts w:ascii="Arial" w:hAnsi="Arial" w:cs="Arial"/>
                <w:color w:val="000000" w:themeColor="text1"/>
                <w:sz w:val="20"/>
                <w:szCs w:val="20"/>
              </w:rPr>
            </w:pPr>
          </w:p>
          <w:p w:rsidR="00F049D6" w:rsidP="002D552F" w:rsidRDefault="00F049D6" w14:paraId="070B4F4B" w14:textId="2401A770">
            <w:pPr>
              <w:pStyle w:val="ListParagraph"/>
              <w:numPr>
                <w:ilvl w:val="0"/>
                <w:numId w:val="10"/>
              </w:numPr>
              <w:spacing w:line="240" w:lineRule="auto"/>
              <w:rPr>
                <w:rFonts w:ascii="Arial" w:hAnsi="Arial" w:cs="Arial"/>
                <w:color w:val="000000" w:themeColor="text1"/>
                <w:sz w:val="20"/>
                <w:szCs w:val="20"/>
              </w:rPr>
            </w:pPr>
            <w:r>
              <w:rPr>
                <w:rFonts w:ascii="Arial" w:hAnsi="Arial" w:cs="Arial"/>
                <w:color w:val="000000" w:themeColor="text1"/>
                <w:sz w:val="20"/>
                <w:szCs w:val="20"/>
              </w:rPr>
              <w:t>HEIW worked hard to ensure that the Health Board had some access to the dashboard and the final version was received in late August 2024.</w:t>
            </w:r>
          </w:p>
          <w:p w:rsidRPr="00F049D6" w:rsidR="00F049D6" w:rsidP="00F049D6" w:rsidRDefault="00F049D6" w14:paraId="6CBF7CCE" w14:textId="77777777">
            <w:pPr>
              <w:pStyle w:val="ListParagraph"/>
              <w:rPr>
                <w:rFonts w:ascii="Arial" w:hAnsi="Arial" w:cs="Arial"/>
                <w:color w:val="000000" w:themeColor="text1"/>
                <w:sz w:val="20"/>
                <w:szCs w:val="20"/>
              </w:rPr>
            </w:pPr>
          </w:p>
          <w:p w:rsidR="00F049D6" w:rsidP="002D552F" w:rsidRDefault="00F049D6" w14:paraId="6E812D9B" w14:textId="0ABDE932">
            <w:pPr>
              <w:pStyle w:val="ListParagraph"/>
              <w:numPr>
                <w:ilvl w:val="0"/>
                <w:numId w:val="10"/>
              </w:numPr>
              <w:spacing w:line="240" w:lineRule="auto"/>
              <w:rPr>
                <w:rFonts w:ascii="Arial" w:hAnsi="Arial" w:cs="Arial"/>
                <w:color w:val="000000" w:themeColor="text1"/>
                <w:sz w:val="20"/>
                <w:szCs w:val="20"/>
              </w:rPr>
            </w:pPr>
            <w:r>
              <w:rPr>
                <w:rFonts w:ascii="Arial" w:hAnsi="Arial" w:cs="Arial"/>
                <w:color w:val="000000" w:themeColor="text1"/>
                <w:sz w:val="20"/>
                <w:szCs w:val="20"/>
              </w:rPr>
              <w:t xml:space="preserve">The CEO and Executive Team acknowledged the challenges from HEIW but continued to communicate the Staff Survey results via a range of different forums. </w:t>
            </w:r>
          </w:p>
          <w:p w:rsidRPr="00F049D6" w:rsidR="00F049D6" w:rsidP="00F049D6" w:rsidRDefault="00F049D6" w14:paraId="6B554996" w14:textId="77777777">
            <w:pPr>
              <w:pStyle w:val="ListParagraph"/>
              <w:rPr>
                <w:rFonts w:ascii="Arial" w:hAnsi="Arial" w:cs="Arial"/>
                <w:color w:val="000000" w:themeColor="text1"/>
                <w:sz w:val="20"/>
                <w:szCs w:val="20"/>
              </w:rPr>
            </w:pPr>
          </w:p>
          <w:p w:rsidR="00F049D6" w:rsidP="00F049D6" w:rsidRDefault="00F049D6" w14:paraId="32A7D2F8" w14:textId="1A54181A">
            <w:pPr>
              <w:rPr>
                <w:rFonts w:ascii="Arial" w:hAnsi="Arial" w:cs="Arial"/>
                <w:color w:val="000000" w:themeColor="text1"/>
                <w:sz w:val="20"/>
                <w:szCs w:val="20"/>
              </w:rPr>
            </w:pPr>
            <w:r>
              <w:rPr>
                <w:rFonts w:ascii="Arial" w:hAnsi="Arial" w:cs="Arial"/>
                <w:color w:val="000000" w:themeColor="text1"/>
                <w:sz w:val="20"/>
                <w:szCs w:val="20"/>
              </w:rPr>
              <w:t xml:space="preserve">The ADODC advised the Board that from the results, 4 priority themes were identified </w:t>
            </w:r>
            <w:r w:rsidR="00F9703B">
              <w:rPr>
                <w:rFonts w:ascii="Arial" w:hAnsi="Arial" w:cs="Arial"/>
                <w:color w:val="000000" w:themeColor="text1"/>
                <w:sz w:val="20"/>
                <w:szCs w:val="20"/>
              </w:rPr>
              <w:t xml:space="preserve">and information was provided within the report </w:t>
            </w:r>
            <w:r>
              <w:rPr>
                <w:rFonts w:ascii="Arial" w:hAnsi="Arial" w:cs="Arial"/>
                <w:color w:val="000000" w:themeColor="text1"/>
                <w:sz w:val="20"/>
                <w:szCs w:val="20"/>
              </w:rPr>
              <w:t>which included:</w:t>
            </w:r>
          </w:p>
          <w:p w:rsidR="00F049D6" w:rsidP="00F049D6" w:rsidRDefault="00F049D6" w14:paraId="16A5C0FB" w14:textId="6FE91BB6">
            <w:pPr>
              <w:rPr>
                <w:rFonts w:ascii="Arial" w:hAnsi="Arial" w:cs="Arial"/>
                <w:color w:val="000000" w:themeColor="text1"/>
                <w:sz w:val="20"/>
                <w:szCs w:val="20"/>
              </w:rPr>
            </w:pPr>
          </w:p>
          <w:p w:rsidR="00F049D6" w:rsidP="002D552F" w:rsidRDefault="00F049D6" w14:paraId="05A5A06B" w14:textId="77777777">
            <w:pPr>
              <w:pStyle w:val="ListParagraph"/>
              <w:numPr>
                <w:ilvl w:val="0"/>
                <w:numId w:val="12"/>
              </w:numPr>
              <w:spacing w:line="240" w:lineRule="auto"/>
              <w:rPr>
                <w:rFonts w:ascii="Arial" w:hAnsi="Arial" w:cs="Arial"/>
                <w:color w:val="000000" w:themeColor="text1"/>
                <w:sz w:val="20"/>
                <w:szCs w:val="20"/>
              </w:rPr>
            </w:pPr>
            <w:r w:rsidRPr="00F049D6">
              <w:rPr>
                <w:rFonts w:ascii="Arial" w:hAnsi="Arial" w:cs="Arial"/>
                <w:color w:val="000000" w:themeColor="text1"/>
                <w:sz w:val="20"/>
                <w:szCs w:val="20"/>
              </w:rPr>
              <w:t xml:space="preserve">Engagement </w:t>
            </w:r>
          </w:p>
          <w:p w:rsidR="00F049D6" w:rsidP="002D552F" w:rsidRDefault="00F049D6" w14:paraId="782E94A0" w14:textId="77777777">
            <w:pPr>
              <w:pStyle w:val="ListParagraph"/>
              <w:numPr>
                <w:ilvl w:val="0"/>
                <w:numId w:val="12"/>
              </w:numPr>
              <w:spacing w:line="240" w:lineRule="auto"/>
              <w:rPr>
                <w:rFonts w:ascii="Arial" w:hAnsi="Arial" w:cs="Arial"/>
                <w:color w:val="000000" w:themeColor="text1"/>
                <w:sz w:val="20"/>
                <w:szCs w:val="20"/>
              </w:rPr>
            </w:pPr>
            <w:r w:rsidRPr="00F049D6">
              <w:rPr>
                <w:rFonts w:ascii="Arial" w:hAnsi="Arial" w:cs="Arial"/>
                <w:color w:val="000000" w:themeColor="text1"/>
                <w:sz w:val="20"/>
                <w:szCs w:val="20"/>
              </w:rPr>
              <w:lastRenderedPageBreak/>
              <w:t xml:space="preserve">Equity &amp; Inclusion </w:t>
            </w:r>
          </w:p>
          <w:p w:rsidR="00F049D6" w:rsidP="002D552F" w:rsidRDefault="00F049D6" w14:paraId="0F6818E8" w14:textId="77777777">
            <w:pPr>
              <w:pStyle w:val="ListParagraph"/>
              <w:numPr>
                <w:ilvl w:val="0"/>
                <w:numId w:val="12"/>
              </w:numPr>
              <w:spacing w:line="240" w:lineRule="auto"/>
              <w:rPr>
                <w:rFonts w:ascii="Arial" w:hAnsi="Arial" w:cs="Arial"/>
                <w:color w:val="000000" w:themeColor="text1"/>
                <w:sz w:val="20"/>
                <w:szCs w:val="20"/>
              </w:rPr>
            </w:pPr>
            <w:r w:rsidRPr="00F049D6">
              <w:rPr>
                <w:rFonts w:ascii="Arial" w:hAnsi="Arial" w:cs="Arial"/>
                <w:color w:val="000000" w:themeColor="text1"/>
                <w:sz w:val="20"/>
                <w:szCs w:val="20"/>
              </w:rPr>
              <w:t xml:space="preserve">Negative Experience </w:t>
            </w:r>
          </w:p>
          <w:p w:rsidR="00F049D6" w:rsidP="002D552F" w:rsidRDefault="00F049D6" w14:paraId="78EB8326" w14:textId="279039CD">
            <w:pPr>
              <w:pStyle w:val="ListParagraph"/>
              <w:numPr>
                <w:ilvl w:val="0"/>
                <w:numId w:val="12"/>
              </w:numPr>
              <w:spacing w:line="240" w:lineRule="auto"/>
              <w:rPr>
                <w:rFonts w:ascii="Arial" w:hAnsi="Arial" w:cs="Arial"/>
                <w:color w:val="000000" w:themeColor="text1"/>
                <w:sz w:val="20"/>
                <w:szCs w:val="20"/>
              </w:rPr>
            </w:pPr>
            <w:r w:rsidRPr="00F049D6">
              <w:rPr>
                <w:rFonts w:ascii="Arial" w:hAnsi="Arial" w:cs="Arial"/>
                <w:color w:val="000000" w:themeColor="text1"/>
                <w:sz w:val="20"/>
                <w:szCs w:val="20"/>
              </w:rPr>
              <w:t>Burnout</w:t>
            </w:r>
          </w:p>
          <w:p w:rsidR="00F049D6" w:rsidP="00F049D6" w:rsidRDefault="00F049D6" w14:paraId="630625D1" w14:textId="49976442">
            <w:pPr>
              <w:rPr>
                <w:rFonts w:ascii="Arial" w:hAnsi="Arial" w:cs="Arial"/>
                <w:color w:val="000000" w:themeColor="text1"/>
                <w:sz w:val="20"/>
                <w:szCs w:val="20"/>
              </w:rPr>
            </w:pPr>
          </w:p>
          <w:p w:rsidR="00C6496D" w:rsidP="00F049D6" w:rsidRDefault="00C6496D" w14:paraId="1717F371" w14:textId="45BEFA15">
            <w:pPr>
              <w:rPr>
                <w:rFonts w:ascii="Arial" w:hAnsi="Arial" w:cs="Arial"/>
                <w:color w:val="000000" w:themeColor="text1"/>
                <w:sz w:val="20"/>
                <w:szCs w:val="20"/>
              </w:rPr>
            </w:pPr>
            <w:r>
              <w:rPr>
                <w:rFonts w:ascii="Arial" w:hAnsi="Arial" w:cs="Arial"/>
                <w:color w:val="000000" w:themeColor="text1"/>
                <w:sz w:val="20"/>
                <w:szCs w:val="20"/>
              </w:rPr>
              <w:t>It was noted that a new question for the 2023 Staff Survey was around negative experiences and u</w:t>
            </w:r>
            <w:r w:rsidRPr="00C6496D">
              <w:rPr>
                <w:rFonts w:ascii="Arial" w:hAnsi="Arial" w:cs="Arial"/>
                <w:color w:val="000000" w:themeColor="text1"/>
                <w:sz w:val="20"/>
                <w:szCs w:val="20"/>
              </w:rPr>
              <w:t>nwanted behaviour of a sexual nature</w:t>
            </w:r>
            <w:r>
              <w:rPr>
                <w:rFonts w:ascii="Arial" w:hAnsi="Arial" w:cs="Arial"/>
                <w:color w:val="000000" w:themeColor="text1"/>
                <w:sz w:val="20"/>
                <w:szCs w:val="20"/>
              </w:rPr>
              <w:t xml:space="preserve"> and the results highlighted that </w:t>
            </w:r>
            <w:r w:rsidRPr="00C6496D">
              <w:rPr>
                <w:rFonts w:ascii="Arial" w:hAnsi="Arial" w:cs="Arial"/>
                <w:color w:val="000000" w:themeColor="text1"/>
                <w:sz w:val="20"/>
                <w:szCs w:val="20"/>
              </w:rPr>
              <w:t xml:space="preserve">it </w:t>
            </w:r>
            <w:r>
              <w:rPr>
                <w:rFonts w:ascii="Arial" w:hAnsi="Arial" w:cs="Arial"/>
                <w:color w:val="000000" w:themeColor="text1"/>
                <w:sz w:val="20"/>
                <w:szCs w:val="20"/>
              </w:rPr>
              <w:t xml:space="preserve">was </w:t>
            </w:r>
            <w:r w:rsidRPr="00C6496D">
              <w:rPr>
                <w:rFonts w:ascii="Arial" w:hAnsi="Arial" w:cs="Arial"/>
                <w:color w:val="000000" w:themeColor="text1"/>
                <w:sz w:val="20"/>
                <w:szCs w:val="20"/>
              </w:rPr>
              <w:t xml:space="preserve">important to reinforce that any report of unwanted behaviour of a sexual nature must be responded to and addressed. </w:t>
            </w:r>
          </w:p>
          <w:p w:rsidR="00C6496D" w:rsidP="00F049D6" w:rsidRDefault="00C6496D" w14:paraId="7C44A240" w14:textId="77777777">
            <w:pPr>
              <w:rPr>
                <w:rFonts w:ascii="Arial" w:hAnsi="Arial" w:cs="Arial"/>
                <w:color w:val="000000" w:themeColor="text1"/>
                <w:sz w:val="20"/>
                <w:szCs w:val="20"/>
              </w:rPr>
            </w:pPr>
          </w:p>
          <w:p w:rsidRPr="00F049D6" w:rsidR="00F049D6" w:rsidP="00F049D6" w:rsidRDefault="00C6496D" w14:paraId="4FEE0F0B" w14:textId="171186AE">
            <w:pPr>
              <w:rPr>
                <w:rFonts w:ascii="Arial" w:hAnsi="Arial" w:cs="Arial"/>
                <w:color w:val="000000" w:themeColor="text1"/>
                <w:sz w:val="20"/>
                <w:szCs w:val="20"/>
              </w:rPr>
            </w:pPr>
            <w:r>
              <w:rPr>
                <w:rFonts w:ascii="Arial" w:hAnsi="Arial" w:cs="Arial"/>
                <w:color w:val="000000" w:themeColor="text1"/>
                <w:sz w:val="20"/>
                <w:szCs w:val="20"/>
              </w:rPr>
              <w:t>It was noted that w</w:t>
            </w:r>
            <w:r w:rsidRPr="00C6496D">
              <w:rPr>
                <w:rFonts w:ascii="Arial" w:hAnsi="Arial" w:cs="Arial"/>
                <w:color w:val="000000" w:themeColor="text1"/>
                <w:sz w:val="20"/>
                <w:szCs w:val="20"/>
              </w:rPr>
              <w:t xml:space="preserve">hen reports and data </w:t>
            </w:r>
            <w:r>
              <w:rPr>
                <w:rFonts w:ascii="Arial" w:hAnsi="Arial" w:cs="Arial"/>
                <w:color w:val="000000" w:themeColor="text1"/>
                <w:sz w:val="20"/>
                <w:szCs w:val="20"/>
              </w:rPr>
              <w:t>was</w:t>
            </w:r>
            <w:r w:rsidRPr="00C6496D">
              <w:rPr>
                <w:rFonts w:ascii="Arial" w:hAnsi="Arial" w:cs="Arial"/>
                <w:color w:val="000000" w:themeColor="text1"/>
                <w:sz w:val="20"/>
                <w:szCs w:val="20"/>
              </w:rPr>
              <w:t xml:space="preserve"> shared with Clinical Boards, emphasis </w:t>
            </w:r>
            <w:r>
              <w:rPr>
                <w:rFonts w:ascii="Arial" w:hAnsi="Arial" w:cs="Arial"/>
                <w:color w:val="000000" w:themeColor="text1"/>
                <w:sz w:val="20"/>
                <w:szCs w:val="20"/>
              </w:rPr>
              <w:t>was</w:t>
            </w:r>
            <w:r w:rsidRPr="00C6496D">
              <w:rPr>
                <w:rFonts w:ascii="Arial" w:hAnsi="Arial" w:cs="Arial"/>
                <w:color w:val="000000" w:themeColor="text1"/>
                <w:sz w:val="20"/>
                <w:szCs w:val="20"/>
              </w:rPr>
              <w:t xml:space="preserve"> put on all responses indicating th</w:t>
            </w:r>
            <w:r>
              <w:rPr>
                <w:rFonts w:ascii="Arial" w:hAnsi="Arial" w:cs="Arial"/>
                <w:color w:val="000000" w:themeColor="text1"/>
                <w:sz w:val="20"/>
                <w:szCs w:val="20"/>
              </w:rPr>
              <w:t xml:space="preserve">ose </w:t>
            </w:r>
            <w:r w:rsidRPr="00C6496D">
              <w:rPr>
                <w:rFonts w:ascii="Arial" w:hAnsi="Arial" w:cs="Arial"/>
                <w:color w:val="000000" w:themeColor="text1"/>
                <w:sz w:val="20"/>
                <w:szCs w:val="20"/>
              </w:rPr>
              <w:t>experience</w:t>
            </w:r>
            <w:r>
              <w:rPr>
                <w:rFonts w:ascii="Arial" w:hAnsi="Arial" w:cs="Arial"/>
                <w:color w:val="000000" w:themeColor="text1"/>
                <w:sz w:val="20"/>
                <w:szCs w:val="20"/>
              </w:rPr>
              <w:t xml:space="preserve">s. </w:t>
            </w:r>
          </w:p>
          <w:p w:rsidRPr="00F049D6" w:rsidR="00F049D6" w:rsidP="00F049D6" w:rsidRDefault="00F049D6" w14:paraId="6A1D01C1" w14:textId="77777777">
            <w:pPr>
              <w:rPr>
                <w:rFonts w:ascii="Arial" w:hAnsi="Arial" w:cs="Arial"/>
                <w:color w:val="000000" w:themeColor="text1"/>
                <w:sz w:val="20"/>
                <w:szCs w:val="20"/>
              </w:rPr>
            </w:pPr>
          </w:p>
          <w:p w:rsidR="00FE41C1" w:rsidP="00410775" w:rsidRDefault="00C6496D" w14:paraId="18DF7C88" w14:textId="0D310088">
            <w:pPr>
              <w:rPr>
                <w:rFonts w:ascii="Arial" w:hAnsi="Arial" w:cs="Arial"/>
                <w:color w:val="000000" w:themeColor="text1"/>
                <w:sz w:val="20"/>
                <w:szCs w:val="20"/>
              </w:rPr>
            </w:pPr>
            <w:r>
              <w:rPr>
                <w:rFonts w:ascii="Arial" w:hAnsi="Arial" w:cs="Arial"/>
                <w:color w:val="000000" w:themeColor="text1"/>
                <w:sz w:val="20"/>
                <w:szCs w:val="20"/>
              </w:rPr>
              <w:t>The ADODC highlighted the progress made and included:</w:t>
            </w:r>
          </w:p>
          <w:p w:rsidR="00C6496D" w:rsidP="00410775" w:rsidRDefault="00C6496D" w14:paraId="2BEE09CB" w14:textId="65FA86E9">
            <w:pPr>
              <w:rPr>
                <w:rFonts w:ascii="Arial" w:hAnsi="Arial" w:cs="Arial"/>
                <w:sz w:val="20"/>
                <w:szCs w:val="20"/>
              </w:rPr>
            </w:pPr>
          </w:p>
          <w:p w:rsidR="00C6496D" w:rsidP="002D552F" w:rsidRDefault="00C6496D" w14:paraId="75855FA6" w14:textId="77777777">
            <w:pPr>
              <w:pStyle w:val="ListParagraph"/>
              <w:numPr>
                <w:ilvl w:val="0"/>
                <w:numId w:val="13"/>
              </w:numPr>
              <w:spacing w:line="240" w:lineRule="auto"/>
              <w:rPr>
                <w:rFonts w:ascii="Arial" w:hAnsi="Arial" w:cs="Arial"/>
                <w:sz w:val="20"/>
                <w:szCs w:val="20"/>
              </w:rPr>
            </w:pPr>
            <w:r w:rsidRPr="00C6496D">
              <w:rPr>
                <w:rFonts w:ascii="Arial" w:hAnsi="Arial" w:cs="Arial"/>
                <w:sz w:val="20"/>
                <w:szCs w:val="20"/>
              </w:rPr>
              <w:t xml:space="preserve">Main themes and UHB dashboard </w:t>
            </w:r>
            <w:r>
              <w:rPr>
                <w:rFonts w:ascii="Arial" w:hAnsi="Arial" w:cs="Arial"/>
                <w:sz w:val="20"/>
                <w:szCs w:val="20"/>
              </w:rPr>
              <w:t xml:space="preserve">were </w:t>
            </w:r>
            <w:r w:rsidRPr="00C6496D">
              <w:rPr>
                <w:rFonts w:ascii="Arial" w:hAnsi="Arial" w:cs="Arial"/>
                <w:sz w:val="20"/>
                <w:szCs w:val="20"/>
              </w:rPr>
              <w:t xml:space="preserve">shared </w:t>
            </w:r>
            <w:r>
              <w:rPr>
                <w:rFonts w:ascii="Arial" w:hAnsi="Arial" w:cs="Arial"/>
                <w:sz w:val="20"/>
                <w:szCs w:val="20"/>
              </w:rPr>
              <w:t xml:space="preserve">in </w:t>
            </w:r>
            <w:r w:rsidRPr="00C6496D">
              <w:rPr>
                <w:rFonts w:ascii="Arial" w:hAnsi="Arial" w:cs="Arial"/>
                <w:sz w:val="20"/>
                <w:szCs w:val="20"/>
              </w:rPr>
              <w:t>March 2024</w:t>
            </w:r>
          </w:p>
          <w:p w:rsidR="00C6496D" w:rsidP="002D552F" w:rsidRDefault="00C6496D" w14:paraId="72D1F986" w14:textId="77777777">
            <w:pPr>
              <w:pStyle w:val="ListParagraph"/>
              <w:numPr>
                <w:ilvl w:val="0"/>
                <w:numId w:val="13"/>
              </w:numPr>
              <w:spacing w:line="240" w:lineRule="auto"/>
              <w:rPr>
                <w:rFonts w:ascii="Arial" w:hAnsi="Arial" w:cs="Arial"/>
                <w:sz w:val="20"/>
                <w:szCs w:val="20"/>
              </w:rPr>
            </w:pPr>
            <w:r w:rsidRPr="00C6496D">
              <w:rPr>
                <w:rFonts w:ascii="Arial" w:hAnsi="Arial" w:cs="Arial"/>
                <w:sz w:val="20"/>
                <w:szCs w:val="20"/>
              </w:rPr>
              <w:t xml:space="preserve">Stakeholder Updates </w:t>
            </w:r>
            <w:r>
              <w:rPr>
                <w:rFonts w:ascii="Arial" w:hAnsi="Arial" w:cs="Arial"/>
                <w:sz w:val="20"/>
                <w:szCs w:val="20"/>
              </w:rPr>
              <w:t xml:space="preserve">were given </w:t>
            </w:r>
            <w:r w:rsidRPr="00C6496D">
              <w:rPr>
                <w:rFonts w:ascii="Arial" w:hAnsi="Arial" w:cs="Arial"/>
                <w:sz w:val="20"/>
                <w:szCs w:val="20"/>
              </w:rPr>
              <w:t>April</w:t>
            </w:r>
            <w:r>
              <w:rPr>
                <w:rFonts w:ascii="Arial" w:hAnsi="Arial" w:cs="Arial"/>
                <w:sz w:val="20"/>
                <w:szCs w:val="20"/>
              </w:rPr>
              <w:t xml:space="preserve"> - </w:t>
            </w:r>
            <w:r w:rsidRPr="00C6496D">
              <w:rPr>
                <w:rFonts w:ascii="Arial" w:hAnsi="Arial" w:cs="Arial"/>
                <w:sz w:val="20"/>
                <w:szCs w:val="20"/>
              </w:rPr>
              <w:t>September 2024</w:t>
            </w:r>
          </w:p>
          <w:p w:rsidR="00C6496D" w:rsidP="002D552F" w:rsidRDefault="00C6496D" w14:paraId="5C004CFF" w14:textId="77777777">
            <w:pPr>
              <w:pStyle w:val="ListParagraph"/>
              <w:numPr>
                <w:ilvl w:val="0"/>
                <w:numId w:val="13"/>
              </w:numPr>
              <w:spacing w:line="240" w:lineRule="auto"/>
              <w:rPr>
                <w:rFonts w:ascii="Arial" w:hAnsi="Arial" w:cs="Arial"/>
                <w:sz w:val="20"/>
                <w:szCs w:val="20"/>
              </w:rPr>
            </w:pPr>
            <w:r>
              <w:rPr>
                <w:rFonts w:ascii="Arial" w:hAnsi="Arial" w:cs="Arial"/>
                <w:sz w:val="20"/>
                <w:szCs w:val="20"/>
              </w:rPr>
              <w:t xml:space="preserve">A </w:t>
            </w:r>
            <w:r w:rsidRPr="00C6496D">
              <w:rPr>
                <w:rFonts w:ascii="Arial" w:hAnsi="Arial" w:cs="Arial"/>
                <w:sz w:val="20"/>
                <w:szCs w:val="20"/>
              </w:rPr>
              <w:t xml:space="preserve">Staff Survey ‘Assembly’ </w:t>
            </w:r>
            <w:r>
              <w:rPr>
                <w:rFonts w:ascii="Arial" w:hAnsi="Arial" w:cs="Arial"/>
                <w:sz w:val="20"/>
                <w:szCs w:val="20"/>
              </w:rPr>
              <w:t xml:space="preserve">was held in </w:t>
            </w:r>
            <w:r w:rsidRPr="00C6496D">
              <w:rPr>
                <w:rFonts w:ascii="Arial" w:hAnsi="Arial" w:cs="Arial"/>
                <w:sz w:val="20"/>
                <w:szCs w:val="20"/>
              </w:rPr>
              <w:t>July 2024</w:t>
            </w:r>
          </w:p>
          <w:p w:rsidR="00C6496D" w:rsidP="002D552F" w:rsidRDefault="00C6496D" w14:paraId="7F8A285E" w14:textId="77777777">
            <w:pPr>
              <w:pStyle w:val="ListParagraph"/>
              <w:numPr>
                <w:ilvl w:val="0"/>
                <w:numId w:val="13"/>
              </w:numPr>
              <w:spacing w:line="240" w:lineRule="auto"/>
              <w:rPr>
                <w:rFonts w:ascii="Arial" w:hAnsi="Arial" w:cs="Arial"/>
                <w:sz w:val="20"/>
                <w:szCs w:val="20"/>
              </w:rPr>
            </w:pPr>
            <w:r w:rsidRPr="00C6496D">
              <w:rPr>
                <w:rFonts w:ascii="Arial" w:hAnsi="Arial" w:cs="Arial"/>
                <w:sz w:val="20"/>
                <w:szCs w:val="20"/>
              </w:rPr>
              <w:t>Dashboard Access</w:t>
            </w:r>
            <w:r>
              <w:rPr>
                <w:rFonts w:ascii="Arial" w:hAnsi="Arial" w:cs="Arial"/>
                <w:sz w:val="20"/>
                <w:szCs w:val="20"/>
              </w:rPr>
              <w:t xml:space="preserve"> was provided in</w:t>
            </w:r>
            <w:r w:rsidRPr="00C6496D">
              <w:rPr>
                <w:rFonts w:ascii="Arial" w:hAnsi="Arial" w:cs="Arial"/>
                <w:sz w:val="20"/>
                <w:szCs w:val="20"/>
              </w:rPr>
              <w:t xml:space="preserve"> August 2024</w:t>
            </w:r>
          </w:p>
          <w:p w:rsidR="00C6496D" w:rsidP="002D552F" w:rsidRDefault="00C6496D" w14:paraId="0DFCFC62" w14:textId="77777777">
            <w:pPr>
              <w:pStyle w:val="ListParagraph"/>
              <w:numPr>
                <w:ilvl w:val="0"/>
                <w:numId w:val="13"/>
              </w:numPr>
              <w:spacing w:line="240" w:lineRule="auto"/>
              <w:rPr>
                <w:rFonts w:ascii="Arial" w:hAnsi="Arial" w:cs="Arial"/>
                <w:sz w:val="20"/>
                <w:szCs w:val="20"/>
              </w:rPr>
            </w:pPr>
            <w:r w:rsidRPr="00C6496D">
              <w:rPr>
                <w:rFonts w:ascii="Arial" w:hAnsi="Arial" w:cs="Arial"/>
                <w:sz w:val="20"/>
                <w:szCs w:val="20"/>
              </w:rPr>
              <w:t>Dashboards shared with Clinical Boards late August 2024</w:t>
            </w:r>
          </w:p>
          <w:p w:rsidR="00C6496D" w:rsidP="002D552F" w:rsidRDefault="00C6496D" w14:paraId="2FAF4B02" w14:textId="77777777">
            <w:pPr>
              <w:pStyle w:val="ListParagraph"/>
              <w:numPr>
                <w:ilvl w:val="0"/>
                <w:numId w:val="13"/>
              </w:numPr>
              <w:spacing w:line="240" w:lineRule="auto"/>
              <w:rPr>
                <w:rFonts w:ascii="Arial" w:hAnsi="Arial" w:cs="Arial"/>
                <w:sz w:val="20"/>
                <w:szCs w:val="20"/>
              </w:rPr>
            </w:pPr>
            <w:r w:rsidRPr="00C6496D">
              <w:rPr>
                <w:rFonts w:ascii="Arial" w:hAnsi="Arial" w:cs="Arial"/>
                <w:sz w:val="20"/>
                <w:szCs w:val="20"/>
              </w:rPr>
              <w:t xml:space="preserve">Further data and narrative analysis </w:t>
            </w:r>
            <w:r>
              <w:rPr>
                <w:rFonts w:ascii="Arial" w:hAnsi="Arial" w:cs="Arial"/>
                <w:sz w:val="20"/>
                <w:szCs w:val="20"/>
              </w:rPr>
              <w:t xml:space="preserve">was received in </w:t>
            </w:r>
            <w:r w:rsidRPr="00C6496D">
              <w:rPr>
                <w:rFonts w:ascii="Arial" w:hAnsi="Arial" w:cs="Arial"/>
                <w:sz w:val="20"/>
                <w:szCs w:val="20"/>
              </w:rPr>
              <w:t>September 2024</w:t>
            </w:r>
          </w:p>
          <w:p w:rsidR="00C6496D" w:rsidP="002D552F" w:rsidRDefault="00C6496D" w14:paraId="57169480" w14:textId="6EB5AE13">
            <w:pPr>
              <w:pStyle w:val="ListParagraph"/>
              <w:numPr>
                <w:ilvl w:val="0"/>
                <w:numId w:val="13"/>
              </w:numPr>
              <w:spacing w:line="240" w:lineRule="auto"/>
              <w:rPr>
                <w:rFonts w:ascii="Arial" w:hAnsi="Arial" w:cs="Arial"/>
                <w:sz w:val="20"/>
                <w:szCs w:val="20"/>
              </w:rPr>
            </w:pPr>
            <w:r>
              <w:rPr>
                <w:rFonts w:ascii="Arial" w:hAnsi="Arial" w:cs="Arial"/>
                <w:sz w:val="20"/>
                <w:szCs w:val="20"/>
              </w:rPr>
              <w:t>A</w:t>
            </w:r>
            <w:r w:rsidRPr="00C6496D">
              <w:rPr>
                <w:rFonts w:ascii="Arial" w:hAnsi="Arial" w:cs="Arial"/>
                <w:sz w:val="20"/>
                <w:szCs w:val="20"/>
              </w:rPr>
              <w:t xml:space="preserve"> Communication and Engagement Plan </w:t>
            </w:r>
            <w:r>
              <w:rPr>
                <w:rFonts w:ascii="Arial" w:hAnsi="Arial" w:cs="Arial"/>
                <w:sz w:val="20"/>
                <w:szCs w:val="20"/>
              </w:rPr>
              <w:t>was drafted for the</w:t>
            </w:r>
            <w:r w:rsidRPr="00C6496D">
              <w:rPr>
                <w:rFonts w:ascii="Arial" w:hAnsi="Arial" w:cs="Arial"/>
                <w:sz w:val="20"/>
                <w:szCs w:val="20"/>
              </w:rPr>
              <w:t xml:space="preserve"> Staff Survey 2024</w:t>
            </w:r>
          </w:p>
          <w:p w:rsidR="00C6496D" w:rsidP="00C6496D" w:rsidRDefault="00C6496D" w14:paraId="4AE409C9" w14:textId="02A426EB">
            <w:pPr>
              <w:rPr>
                <w:rFonts w:ascii="Arial" w:hAnsi="Arial" w:cs="Arial"/>
                <w:sz w:val="20"/>
                <w:szCs w:val="20"/>
              </w:rPr>
            </w:pPr>
          </w:p>
          <w:p w:rsidR="00C6496D" w:rsidP="00C6496D" w:rsidRDefault="00C6496D" w14:paraId="6E75CA14" w14:textId="661D2EE5">
            <w:pPr>
              <w:rPr>
                <w:rFonts w:ascii="Arial" w:hAnsi="Arial" w:cs="Arial"/>
                <w:sz w:val="20"/>
                <w:szCs w:val="20"/>
              </w:rPr>
            </w:pPr>
            <w:r>
              <w:rPr>
                <w:rFonts w:ascii="Arial" w:hAnsi="Arial" w:cs="Arial"/>
                <w:sz w:val="20"/>
                <w:szCs w:val="20"/>
              </w:rPr>
              <w:t>It was noted that c</w:t>
            </w:r>
            <w:r w:rsidRPr="00C6496D">
              <w:rPr>
                <w:rFonts w:ascii="Arial" w:hAnsi="Arial" w:cs="Arial"/>
                <w:sz w:val="20"/>
                <w:szCs w:val="20"/>
              </w:rPr>
              <w:t xml:space="preserve">ommunication to colleagues </w:t>
            </w:r>
            <w:r>
              <w:rPr>
                <w:rFonts w:ascii="Arial" w:hAnsi="Arial" w:cs="Arial"/>
                <w:sz w:val="20"/>
                <w:szCs w:val="20"/>
              </w:rPr>
              <w:t>was</w:t>
            </w:r>
            <w:r w:rsidRPr="00C6496D">
              <w:rPr>
                <w:rFonts w:ascii="Arial" w:hAnsi="Arial" w:cs="Arial"/>
                <w:sz w:val="20"/>
                <w:szCs w:val="20"/>
              </w:rPr>
              <w:t xml:space="preserve"> key to provide assurance that the </w:t>
            </w:r>
            <w:r>
              <w:rPr>
                <w:rFonts w:ascii="Arial" w:hAnsi="Arial" w:cs="Arial"/>
                <w:sz w:val="20"/>
                <w:szCs w:val="20"/>
              </w:rPr>
              <w:t>Health Board</w:t>
            </w:r>
            <w:r w:rsidRPr="00C6496D">
              <w:rPr>
                <w:rFonts w:ascii="Arial" w:hAnsi="Arial" w:cs="Arial"/>
                <w:sz w:val="20"/>
                <w:szCs w:val="20"/>
              </w:rPr>
              <w:t xml:space="preserve"> </w:t>
            </w:r>
            <w:r>
              <w:rPr>
                <w:rFonts w:ascii="Arial" w:hAnsi="Arial" w:cs="Arial"/>
                <w:sz w:val="20"/>
                <w:szCs w:val="20"/>
              </w:rPr>
              <w:t>was</w:t>
            </w:r>
            <w:r w:rsidRPr="00C6496D">
              <w:rPr>
                <w:rFonts w:ascii="Arial" w:hAnsi="Arial" w:cs="Arial"/>
                <w:sz w:val="20"/>
                <w:szCs w:val="20"/>
              </w:rPr>
              <w:t xml:space="preserve"> reviewing, listening to and </w:t>
            </w:r>
            <w:r w:rsidRPr="00C6496D" w:rsidR="0098517A">
              <w:rPr>
                <w:rFonts w:ascii="Arial" w:hAnsi="Arial" w:cs="Arial"/>
                <w:sz w:val="20"/>
                <w:szCs w:val="20"/>
              </w:rPr>
              <w:t>acting</w:t>
            </w:r>
            <w:r w:rsidRPr="00C6496D">
              <w:rPr>
                <w:rFonts w:ascii="Arial" w:hAnsi="Arial" w:cs="Arial"/>
                <w:sz w:val="20"/>
                <w:szCs w:val="20"/>
              </w:rPr>
              <w:t xml:space="preserve"> to respond to responses and feedback</w:t>
            </w:r>
            <w:r>
              <w:rPr>
                <w:rFonts w:ascii="Arial" w:hAnsi="Arial" w:cs="Arial"/>
                <w:sz w:val="20"/>
                <w:szCs w:val="20"/>
              </w:rPr>
              <w:t xml:space="preserve"> and that t</w:t>
            </w:r>
            <w:r w:rsidRPr="00C6496D">
              <w:rPr>
                <w:rFonts w:ascii="Arial" w:hAnsi="Arial" w:cs="Arial"/>
                <w:sz w:val="20"/>
                <w:szCs w:val="20"/>
              </w:rPr>
              <w:t>hroughout September and October 2024, there w</w:t>
            </w:r>
            <w:r w:rsidR="00F334F6">
              <w:rPr>
                <w:rFonts w:ascii="Arial" w:hAnsi="Arial" w:cs="Arial"/>
                <w:sz w:val="20"/>
                <w:szCs w:val="20"/>
              </w:rPr>
              <w:t>ould</w:t>
            </w:r>
            <w:r w:rsidRPr="00C6496D">
              <w:rPr>
                <w:rFonts w:ascii="Arial" w:hAnsi="Arial" w:cs="Arial"/>
                <w:sz w:val="20"/>
                <w:szCs w:val="20"/>
              </w:rPr>
              <w:t xml:space="preserve"> be a communication and engagement plan that </w:t>
            </w:r>
            <w:r w:rsidR="00F334F6">
              <w:rPr>
                <w:rFonts w:ascii="Arial" w:hAnsi="Arial" w:cs="Arial"/>
                <w:sz w:val="20"/>
                <w:szCs w:val="20"/>
              </w:rPr>
              <w:t xml:space="preserve">would </w:t>
            </w:r>
            <w:r w:rsidRPr="00C6496D">
              <w:rPr>
                <w:rFonts w:ascii="Arial" w:hAnsi="Arial" w:cs="Arial"/>
                <w:sz w:val="20"/>
                <w:szCs w:val="20"/>
              </w:rPr>
              <w:t>focus on the ‘You said; Together we did’ messaging to demonstrate progress being made and actions being taken.</w:t>
            </w:r>
          </w:p>
          <w:p w:rsidR="00F334F6" w:rsidP="00C6496D" w:rsidRDefault="00F334F6" w14:paraId="6CD6FE71" w14:textId="0EEC1E8E">
            <w:pPr>
              <w:rPr>
                <w:rFonts w:ascii="Arial" w:hAnsi="Arial" w:cs="Arial"/>
                <w:sz w:val="20"/>
                <w:szCs w:val="20"/>
              </w:rPr>
            </w:pPr>
          </w:p>
          <w:p w:rsidR="00F334F6" w:rsidP="00C6496D" w:rsidRDefault="00F334F6" w14:paraId="135CD779" w14:textId="60D195B5">
            <w:pPr>
              <w:rPr>
                <w:rFonts w:ascii="Arial" w:hAnsi="Arial" w:cs="Arial"/>
                <w:sz w:val="20"/>
                <w:szCs w:val="20"/>
              </w:rPr>
            </w:pPr>
            <w:r>
              <w:rPr>
                <w:rFonts w:ascii="Arial" w:hAnsi="Arial" w:cs="Arial"/>
                <w:sz w:val="20"/>
                <w:szCs w:val="20"/>
              </w:rPr>
              <w:t>Next steps were identified and included:</w:t>
            </w:r>
          </w:p>
          <w:p w:rsidR="00F334F6" w:rsidP="00C6496D" w:rsidRDefault="00F334F6" w14:paraId="636933C4" w14:textId="55F3DF70">
            <w:pPr>
              <w:rPr>
                <w:rFonts w:ascii="Arial" w:hAnsi="Arial" w:cs="Arial"/>
                <w:sz w:val="20"/>
                <w:szCs w:val="20"/>
              </w:rPr>
            </w:pPr>
          </w:p>
          <w:p w:rsidR="00F334F6" w:rsidP="002D552F" w:rsidRDefault="00F334F6" w14:paraId="7A990450" w14:textId="77777777">
            <w:pPr>
              <w:pStyle w:val="ListParagraph"/>
              <w:numPr>
                <w:ilvl w:val="0"/>
                <w:numId w:val="14"/>
              </w:numPr>
              <w:spacing w:line="240" w:lineRule="auto"/>
              <w:rPr>
                <w:rFonts w:ascii="Arial" w:hAnsi="Arial" w:cs="Arial"/>
                <w:sz w:val="20"/>
                <w:szCs w:val="20"/>
              </w:rPr>
            </w:pPr>
            <w:r w:rsidRPr="00F334F6">
              <w:rPr>
                <w:rFonts w:ascii="Arial" w:hAnsi="Arial" w:cs="Arial"/>
                <w:sz w:val="20"/>
                <w:szCs w:val="20"/>
              </w:rPr>
              <w:t xml:space="preserve">People &amp; Culture Team would support Clinical Boards with the dashboards and data </w:t>
            </w:r>
          </w:p>
          <w:p w:rsidR="00F334F6" w:rsidP="002D552F" w:rsidRDefault="00F334F6" w14:paraId="6ADF13AB" w14:textId="77777777">
            <w:pPr>
              <w:pStyle w:val="ListParagraph"/>
              <w:numPr>
                <w:ilvl w:val="0"/>
                <w:numId w:val="14"/>
              </w:numPr>
              <w:spacing w:line="240" w:lineRule="auto"/>
              <w:rPr>
                <w:rFonts w:ascii="Arial" w:hAnsi="Arial" w:cs="Arial"/>
                <w:sz w:val="20"/>
                <w:szCs w:val="20"/>
              </w:rPr>
            </w:pPr>
            <w:r w:rsidRPr="00F334F6">
              <w:rPr>
                <w:rFonts w:ascii="Arial" w:hAnsi="Arial" w:cs="Arial"/>
                <w:sz w:val="20"/>
                <w:szCs w:val="20"/>
              </w:rPr>
              <w:t xml:space="preserve">A Staff second ‘Assembly’ would be held 1 October 2024 focussing on the Staff Survey </w:t>
            </w:r>
          </w:p>
          <w:p w:rsidR="00F334F6" w:rsidP="002D552F" w:rsidRDefault="00F334F6" w14:paraId="297A8C2F" w14:textId="77777777">
            <w:pPr>
              <w:pStyle w:val="ListParagraph"/>
              <w:numPr>
                <w:ilvl w:val="0"/>
                <w:numId w:val="14"/>
              </w:numPr>
              <w:spacing w:line="240" w:lineRule="auto"/>
              <w:rPr>
                <w:rFonts w:ascii="Arial" w:hAnsi="Arial" w:cs="Arial"/>
                <w:sz w:val="20"/>
                <w:szCs w:val="20"/>
              </w:rPr>
            </w:pPr>
            <w:r w:rsidRPr="00F334F6">
              <w:rPr>
                <w:rFonts w:ascii="Arial" w:hAnsi="Arial" w:cs="Arial"/>
                <w:sz w:val="20"/>
                <w:szCs w:val="20"/>
              </w:rPr>
              <w:t xml:space="preserve">Analysis of narrative data would be undertaken around themes where available </w:t>
            </w:r>
          </w:p>
          <w:p w:rsidR="00F334F6" w:rsidP="002D552F" w:rsidRDefault="00F334F6" w14:paraId="6F9ECDB2" w14:textId="5D60BC0B">
            <w:pPr>
              <w:pStyle w:val="ListParagraph"/>
              <w:numPr>
                <w:ilvl w:val="0"/>
                <w:numId w:val="14"/>
              </w:numPr>
              <w:spacing w:line="240" w:lineRule="auto"/>
              <w:rPr>
                <w:rFonts w:ascii="Arial" w:hAnsi="Arial" w:cs="Arial"/>
                <w:sz w:val="20"/>
                <w:szCs w:val="20"/>
              </w:rPr>
            </w:pPr>
            <w:r w:rsidRPr="00F334F6">
              <w:rPr>
                <w:rFonts w:ascii="Arial" w:hAnsi="Arial" w:cs="Arial"/>
                <w:sz w:val="20"/>
                <w:szCs w:val="20"/>
              </w:rPr>
              <w:t xml:space="preserve">The Communication and Engagement Plan for the Staff Survey 2024 would be circulated. </w:t>
            </w:r>
          </w:p>
          <w:p w:rsidR="00F334F6" w:rsidP="00F334F6" w:rsidRDefault="00F334F6" w14:paraId="631ACB16" w14:textId="3E6D4E9A">
            <w:pPr>
              <w:rPr>
                <w:rFonts w:ascii="Arial" w:hAnsi="Arial" w:cs="Arial"/>
                <w:sz w:val="20"/>
                <w:szCs w:val="20"/>
              </w:rPr>
            </w:pPr>
          </w:p>
          <w:p w:rsidR="002A0454" w:rsidP="002A0454" w:rsidRDefault="002A0454" w14:paraId="389EE827" w14:textId="227760EA">
            <w:pPr>
              <w:rPr>
                <w:rFonts w:ascii="Arial" w:hAnsi="Arial" w:cs="Arial"/>
                <w:sz w:val="20"/>
                <w:szCs w:val="20"/>
              </w:rPr>
            </w:pPr>
            <w:r>
              <w:rPr>
                <w:rFonts w:ascii="Arial" w:hAnsi="Arial" w:cs="Arial"/>
                <w:sz w:val="20"/>
                <w:szCs w:val="20"/>
              </w:rPr>
              <w:t>A high-level Clinical Board Analysis was presented and identified the percentages from each Clinical Board where questions had been answered on:</w:t>
            </w:r>
          </w:p>
          <w:p w:rsidR="002A0454" w:rsidP="002A0454" w:rsidRDefault="002A0454" w14:paraId="58CDBF4F" w14:textId="68310C6B">
            <w:pPr>
              <w:rPr>
                <w:rFonts w:ascii="Arial" w:hAnsi="Arial" w:cs="Arial"/>
                <w:sz w:val="20"/>
                <w:szCs w:val="20"/>
              </w:rPr>
            </w:pPr>
          </w:p>
          <w:p w:rsidR="002A0454" w:rsidP="002D552F" w:rsidRDefault="002A0454" w14:paraId="541D22C1" w14:textId="77777777">
            <w:pPr>
              <w:pStyle w:val="ListParagraph"/>
              <w:numPr>
                <w:ilvl w:val="0"/>
                <w:numId w:val="15"/>
              </w:numPr>
              <w:spacing w:line="240" w:lineRule="auto"/>
              <w:rPr>
                <w:rFonts w:ascii="Arial" w:hAnsi="Arial" w:cs="Arial"/>
                <w:sz w:val="20"/>
                <w:szCs w:val="20"/>
              </w:rPr>
            </w:pPr>
            <w:r w:rsidRPr="002A0454">
              <w:rPr>
                <w:rFonts w:ascii="Arial" w:hAnsi="Arial" w:cs="Arial"/>
                <w:sz w:val="20"/>
                <w:szCs w:val="20"/>
              </w:rPr>
              <w:t xml:space="preserve">Engagement </w:t>
            </w:r>
          </w:p>
          <w:p w:rsidR="002A0454" w:rsidP="002D552F" w:rsidRDefault="002A0454" w14:paraId="48478FD0" w14:textId="77777777">
            <w:pPr>
              <w:pStyle w:val="ListParagraph"/>
              <w:numPr>
                <w:ilvl w:val="0"/>
                <w:numId w:val="15"/>
              </w:numPr>
              <w:spacing w:line="240" w:lineRule="auto"/>
              <w:rPr>
                <w:rFonts w:ascii="Arial" w:hAnsi="Arial" w:cs="Arial"/>
                <w:sz w:val="20"/>
                <w:szCs w:val="20"/>
              </w:rPr>
            </w:pPr>
            <w:r w:rsidRPr="002A0454">
              <w:rPr>
                <w:rFonts w:ascii="Arial" w:hAnsi="Arial" w:cs="Arial"/>
                <w:sz w:val="20"/>
                <w:szCs w:val="20"/>
              </w:rPr>
              <w:t xml:space="preserve">Discrimination </w:t>
            </w:r>
          </w:p>
          <w:p w:rsidR="002A0454" w:rsidP="002D552F" w:rsidRDefault="002A0454" w14:paraId="3682F5EF" w14:textId="77777777">
            <w:pPr>
              <w:pStyle w:val="ListParagraph"/>
              <w:numPr>
                <w:ilvl w:val="0"/>
                <w:numId w:val="15"/>
              </w:numPr>
              <w:spacing w:line="240" w:lineRule="auto"/>
              <w:rPr>
                <w:rFonts w:ascii="Arial" w:hAnsi="Arial" w:cs="Arial"/>
                <w:sz w:val="20"/>
                <w:szCs w:val="20"/>
              </w:rPr>
            </w:pPr>
            <w:r w:rsidRPr="002A0454">
              <w:rPr>
                <w:rFonts w:ascii="Arial" w:hAnsi="Arial" w:cs="Arial"/>
                <w:sz w:val="20"/>
                <w:szCs w:val="20"/>
              </w:rPr>
              <w:t>Bully</w:t>
            </w:r>
            <w:r>
              <w:rPr>
                <w:rFonts w:ascii="Arial" w:hAnsi="Arial" w:cs="Arial"/>
                <w:sz w:val="20"/>
                <w:szCs w:val="20"/>
              </w:rPr>
              <w:t>ing</w:t>
            </w:r>
            <w:r w:rsidRPr="002A0454">
              <w:rPr>
                <w:rFonts w:ascii="Arial" w:hAnsi="Arial" w:cs="Arial"/>
                <w:sz w:val="20"/>
                <w:szCs w:val="20"/>
              </w:rPr>
              <w:t xml:space="preserve"> &amp; Harassment </w:t>
            </w:r>
          </w:p>
          <w:p w:rsidR="002A0454" w:rsidP="002D552F" w:rsidRDefault="002A0454" w14:paraId="2FCE7F14" w14:textId="77777777">
            <w:pPr>
              <w:pStyle w:val="ListParagraph"/>
              <w:numPr>
                <w:ilvl w:val="0"/>
                <w:numId w:val="15"/>
              </w:numPr>
              <w:spacing w:line="240" w:lineRule="auto"/>
              <w:rPr>
                <w:rFonts w:ascii="Arial" w:hAnsi="Arial" w:cs="Arial"/>
                <w:sz w:val="20"/>
                <w:szCs w:val="20"/>
              </w:rPr>
            </w:pPr>
            <w:r w:rsidRPr="002A0454">
              <w:rPr>
                <w:rFonts w:ascii="Arial" w:hAnsi="Arial" w:cs="Arial"/>
                <w:sz w:val="20"/>
                <w:szCs w:val="20"/>
              </w:rPr>
              <w:t xml:space="preserve">Unwanted Behaviour of a Sexual Nature </w:t>
            </w:r>
          </w:p>
          <w:p w:rsidRPr="002A0454" w:rsidR="002A0454" w:rsidP="002D552F" w:rsidRDefault="002A0454" w14:paraId="138BF3C7" w14:textId="676BDB71">
            <w:pPr>
              <w:pStyle w:val="ListParagraph"/>
              <w:numPr>
                <w:ilvl w:val="0"/>
                <w:numId w:val="15"/>
              </w:numPr>
              <w:spacing w:line="240" w:lineRule="auto"/>
              <w:rPr>
                <w:rFonts w:ascii="Arial" w:hAnsi="Arial" w:cs="Arial"/>
                <w:sz w:val="20"/>
                <w:szCs w:val="20"/>
              </w:rPr>
            </w:pPr>
            <w:r w:rsidRPr="002A0454">
              <w:rPr>
                <w:rFonts w:ascii="Arial" w:hAnsi="Arial" w:cs="Arial"/>
                <w:sz w:val="20"/>
                <w:szCs w:val="20"/>
              </w:rPr>
              <w:t>Burnout</w:t>
            </w:r>
          </w:p>
          <w:p w:rsidR="00EC1FC9" w:rsidP="00410775" w:rsidRDefault="00EC1FC9" w14:paraId="7565F1EE" w14:textId="1FEDF3DD">
            <w:pPr>
              <w:rPr>
                <w:rFonts w:ascii="Arial" w:hAnsi="Arial" w:cs="Arial"/>
                <w:sz w:val="20"/>
                <w:szCs w:val="20"/>
              </w:rPr>
            </w:pPr>
          </w:p>
          <w:p w:rsidR="002A0454" w:rsidP="00410775" w:rsidRDefault="002A0454" w14:paraId="06B137B6" w14:textId="741A3FE7">
            <w:pPr>
              <w:rPr>
                <w:rFonts w:ascii="Arial" w:hAnsi="Arial" w:cs="Arial"/>
                <w:sz w:val="20"/>
                <w:szCs w:val="20"/>
              </w:rPr>
            </w:pPr>
            <w:r>
              <w:rPr>
                <w:rFonts w:ascii="Arial" w:hAnsi="Arial" w:cs="Arial"/>
                <w:sz w:val="20"/>
                <w:szCs w:val="20"/>
              </w:rPr>
              <w:t xml:space="preserve">The </w:t>
            </w:r>
            <w:r>
              <w:rPr>
                <w:rFonts w:ascii="Arial" w:hAnsi="Arial" w:cs="Arial"/>
                <w:color w:val="000000" w:themeColor="text1"/>
                <w:sz w:val="20"/>
                <w:szCs w:val="20"/>
              </w:rPr>
              <w:t>ADODC concluded the presentation by outlining a timeline for the 2024 Staff Survey and noted that it would launch in October 2024.</w:t>
            </w:r>
          </w:p>
          <w:p w:rsidR="00AA490A" w:rsidP="00410775" w:rsidRDefault="00AA490A" w14:paraId="726ABADD" w14:textId="038F9345">
            <w:pPr>
              <w:rPr>
                <w:rFonts w:ascii="Arial" w:hAnsi="Arial" w:cs="Arial"/>
                <w:sz w:val="20"/>
                <w:szCs w:val="20"/>
              </w:rPr>
            </w:pPr>
          </w:p>
          <w:p w:rsidR="00F14CAA" w:rsidP="00410775" w:rsidRDefault="00AA490A" w14:paraId="674660E2" w14:textId="77777777">
            <w:pPr>
              <w:rPr>
                <w:rFonts w:ascii="Arial" w:hAnsi="Arial" w:cs="Arial"/>
                <w:b/>
                <w:sz w:val="20"/>
                <w:szCs w:val="20"/>
              </w:rPr>
            </w:pPr>
            <w:r w:rsidRPr="008570E8">
              <w:rPr>
                <w:rFonts w:ascii="Arial" w:hAnsi="Arial" w:cs="Arial"/>
                <w:b/>
                <w:sz w:val="20"/>
                <w:szCs w:val="20"/>
              </w:rPr>
              <w:t>Questions</w:t>
            </w:r>
          </w:p>
          <w:p w:rsidR="00F14CAA" w:rsidP="00410775" w:rsidRDefault="00F14CAA" w14:paraId="16B99B9D" w14:textId="77777777">
            <w:pPr>
              <w:rPr>
                <w:rFonts w:ascii="Arial" w:hAnsi="Arial" w:cs="Arial"/>
                <w:sz w:val="20"/>
                <w:szCs w:val="20"/>
              </w:rPr>
            </w:pPr>
          </w:p>
          <w:p w:rsidR="00F14CAA" w:rsidP="00410775" w:rsidRDefault="00F14CAA" w14:paraId="6E2BD55C" w14:textId="6A6BB07E">
            <w:pPr>
              <w:rPr>
                <w:rFonts w:ascii="Arial" w:hAnsi="Arial" w:cs="Arial"/>
                <w:sz w:val="20"/>
                <w:szCs w:val="20"/>
              </w:rPr>
            </w:pPr>
            <w:r>
              <w:rPr>
                <w:rFonts w:ascii="Arial" w:hAnsi="Arial" w:cs="Arial"/>
                <w:sz w:val="20"/>
                <w:szCs w:val="20"/>
              </w:rPr>
              <w:t xml:space="preserve">The Independent Member – Trade Union (IMTU) asked if the Workforce Team </w:t>
            </w:r>
            <w:r w:rsidR="00440EF8">
              <w:rPr>
                <w:rFonts w:ascii="Arial" w:hAnsi="Arial" w:cs="Arial"/>
                <w:sz w:val="20"/>
                <w:szCs w:val="20"/>
              </w:rPr>
              <w:t>had been made</w:t>
            </w:r>
            <w:r>
              <w:rPr>
                <w:rFonts w:ascii="Arial" w:hAnsi="Arial" w:cs="Arial"/>
                <w:sz w:val="20"/>
                <w:szCs w:val="20"/>
              </w:rPr>
              <w:t xml:space="preserve"> aware </w:t>
            </w:r>
            <w:r w:rsidR="00440EF8">
              <w:rPr>
                <w:rFonts w:ascii="Arial" w:hAnsi="Arial" w:cs="Arial"/>
                <w:sz w:val="20"/>
                <w:szCs w:val="20"/>
              </w:rPr>
              <w:t xml:space="preserve">of </w:t>
            </w:r>
            <w:r>
              <w:rPr>
                <w:rFonts w:ascii="Arial" w:hAnsi="Arial" w:cs="Arial"/>
                <w:sz w:val="20"/>
                <w:szCs w:val="20"/>
              </w:rPr>
              <w:t xml:space="preserve">issues around </w:t>
            </w:r>
            <w:r w:rsidRPr="00F14CAA">
              <w:rPr>
                <w:rFonts w:ascii="Arial" w:hAnsi="Arial" w:cs="Arial"/>
                <w:sz w:val="20"/>
                <w:szCs w:val="20"/>
              </w:rPr>
              <w:t>Unwanted Behaviour of a Sexual Nature</w:t>
            </w:r>
            <w:r>
              <w:rPr>
                <w:rFonts w:ascii="Arial" w:hAnsi="Arial" w:cs="Arial"/>
                <w:sz w:val="20"/>
                <w:szCs w:val="20"/>
              </w:rPr>
              <w:t xml:space="preserve"> </w:t>
            </w:r>
            <w:r w:rsidR="00440EF8">
              <w:rPr>
                <w:rFonts w:ascii="Arial" w:hAnsi="Arial" w:cs="Arial"/>
                <w:sz w:val="20"/>
                <w:szCs w:val="20"/>
              </w:rPr>
              <w:t xml:space="preserve">prior to the </w:t>
            </w:r>
            <w:r>
              <w:rPr>
                <w:rFonts w:ascii="Arial" w:hAnsi="Arial" w:cs="Arial"/>
                <w:sz w:val="20"/>
                <w:szCs w:val="20"/>
              </w:rPr>
              <w:t>Staff Survey</w:t>
            </w:r>
            <w:r w:rsidR="00440EF8">
              <w:rPr>
                <w:rFonts w:ascii="Arial" w:hAnsi="Arial" w:cs="Arial"/>
                <w:sz w:val="20"/>
                <w:szCs w:val="20"/>
              </w:rPr>
              <w:t xml:space="preserve"> results and what support was being provided to those who had reported it.</w:t>
            </w:r>
          </w:p>
          <w:p w:rsidR="00F14CAA" w:rsidP="00410775" w:rsidRDefault="00F14CAA" w14:paraId="34F3D2CA" w14:textId="77777777">
            <w:pPr>
              <w:rPr>
                <w:rFonts w:ascii="Arial" w:hAnsi="Arial" w:cs="Arial"/>
                <w:sz w:val="20"/>
                <w:szCs w:val="20"/>
              </w:rPr>
            </w:pPr>
          </w:p>
          <w:p w:rsidR="00F14CAA" w:rsidP="00410775" w:rsidRDefault="00F14CAA" w14:paraId="6DB99D35" w14:textId="77777777">
            <w:pPr>
              <w:rPr>
                <w:rFonts w:ascii="Arial" w:hAnsi="Arial" w:cs="Arial"/>
                <w:sz w:val="20"/>
                <w:szCs w:val="20"/>
              </w:rPr>
            </w:pPr>
            <w:r>
              <w:rPr>
                <w:rFonts w:ascii="Arial" w:hAnsi="Arial" w:cs="Arial"/>
                <w:sz w:val="20"/>
                <w:szCs w:val="20"/>
              </w:rPr>
              <w:t>The EDPC responded there had been a real focus on all areas of discrimination due to the prevalence of it within the media and wider society.</w:t>
            </w:r>
          </w:p>
          <w:p w:rsidR="00F14CAA" w:rsidP="00410775" w:rsidRDefault="00F14CAA" w14:paraId="6041EAF5" w14:textId="77777777">
            <w:pPr>
              <w:rPr>
                <w:rFonts w:ascii="Arial" w:hAnsi="Arial" w:cs="Arial"/>
                <w:sz w:val="20"/>
                <w:szCs w:val="20"/>
              </w:rPr>
            </w:pPr>
          </w:p>
          <w:p w:rsidR="00440EF8" w:rsidP="00410775" w:rsidRDefault="00F14CAA" w14:paraId="75FBEC51" w14:textId="77777777">
            <w:pPr>
              <w:rPr>
                <w:rFonts w:ascii="Arial" w:hAnsi="Arial" w:cs="Arial"/>
                <w:sz w:val="20"/>
                <w:szCs w:val="20"/>
              </w:rPr>
            </w:pPr>
            <w:r>
              <w:rPr>
                <w:rFonts w:ascii="Arial" w:hAnsi="Arial" w:cs="Arial"/>
                <w:sz w:val="20"/>
                <w:szCs w:val="20"/>
              </w:rPr>
              <w:t xml:space="preserve">She added that a new duty around workers protection was coming into place in October 2024 and noted that there was a Task and Finish Group (TFG) looking at Sexual Safety and tolerance and advised the Board that a paper would be received by the Senior Leadership Board in October 2024 and then the Quality, Safety &amp; Experience Committee in November 2024. </w:t>
            </w:r>
            <w:r w:rsidR="00440EF8">
              <w:rPr>
                <w:rFonts w:ascii="Arial" w:hAnsi="Arial" w:cs="Arial"/>
                <w:sz w:val="20"/>
                <w:szCs w:val="20"/>
              </w:rPr>
              <w:t>ACTION</w:t>
            </w:r>
          </w:p>
          <w:p w:rsidR="00440EF8" w:rsidP="00410775" w:rsidRDefault="00440EF8" w14:paraId="6116C587" w14:textId="77777777">
            <w:pPr>
              <w:rPr>
                <w:rFonts w:ascii="Arial" w:hAnsi="Arial" w:cs="Arial"/>
                <w:sz w:val="20"/>
                <w:szCs w:val="20"/>
              </w:rPr>
            </w:pPr>
          </w:p>
          <w:p w:rsidR="00C91FA8" w:rsidP="00410775" w:rsidRDefault="00AA490A" w14:paraId="431A03FF" w14:textId="304BC0CD">
            <w:pPr>
              <w:rPr>
                <w:rFonts w:ascii="Arial" w:hAnsi="Arial" w:cs="Arial"/>
                <w:sz w:val="20"/>
                <w:szCs w:val="20"/>
              </w:rPr>
            </w:pPr>
            <w:r>
              <w:rPr>
                <w:rFonts w:ascii="Arial" w:hAnsi="Arial" w:cs="Arial"/>
                <w:sz w:val="20"/>
                <w:szCs w:val="20"/>
              </w:rPr>
              <w:lastRenderedPageBreak/>
              <w:br/>
            </w:r>
            <w:r w:rsidR="00440EF8">
              <w:rPr>
                <w:rFonts w:ascii="Arial" w:hAnsi="Arial" w:cs="Arial"/>
                <w:sz w:val="20"/>
                <w:szCs w:val="20"/>
              </w:rPr>
              <w:t xml:space="preserve">It was noted that members of staff who raised issues around </w:t>
            </w:r>
            <w:r w:rsidRPr="00F14CAA" w:rsidR="00440EF8">
              <w:rPr>
                <w:rFonts w:ascii="Arial" w:hAnsi="Arial" w:cs="Arial"/>
                <w:sz w:val="20"/>
                <w:szCs w:val="20"/>
              </w:rPr>
              <w:t>Unwanted Behaviour of a Sexual Nature</w:t>
            </w:r>
            <w:r w:rsidR="00440EF8">
              <w:rPr>
                <w:rFonts w:ascii="Arial" w:hAnsi="Arial" w:cs="Arial"/>
                <w:sz w:val="20"/>
                <w:szCs w:val="20"/>
              </w:rPr>
              <w:t xml:space="preserve"> and other discriminatory issues would be kept updated and </w:t>
            </w:r>
            <w:r w:rsidR="00C91FA8">
              <w:rPr>
                <w:rFonts w:ascii="Arial" w:hAnsi="Arial" w:cs="Arial"/>
                <w:sz w:val="20"/>
                <w:szCs w:val="20"/>
              </w:rPr>
              <w:t xml:space="preserve">directed to the relevant Team such as the Wellbeing Team. </w:t>
            </w:r>
          </w:p>
          <w:p w:rsidR="00C91FA8" w:rsidP="00410775" w:rsidRDefault="00C91FA8" w14:paraId="65303E14" w14:textId="06CA7BA8">
            <w:pPr>
              <w:rPr>
                <w:rFonts w:ascii="Arial" w:hAnsi="Arial" w:cs="Arial"/>
                <w:sz w:val="20"/>
                <w:szCs w:val="20"/>
              </w:rPr>
            </w:pPr>
          </w:p>
          <w:p w:rsidR="00C91FA8" w:rsidP="00410775" w:rsidRDefault="00C91FA8" w14:paraId="20F68F36" w14:textId="5EC3F1A9">
            <w:pPr>
              <w:rPr>
                <w:rFonts w:ascii="Arial" w:hAnsi="Arial" w:cs="Arial"/>
                <w:sz w:val="20"/>
                <w:szCs w:val="20"/>
              </w:rPr>
            </w:pPr>
            <w:r>
              <w:rPr>
                <w:rFonts w:ascii="Arial" w:hAnsi="Arial" w:cs="Arial"/>
                <w:sz w:val="20"/>
                <w:szCs w:val="20"/>
              </w:rPr>
              <w:t>The Chief Operating Officer (COO) asked how the Health Board would communicate the fact that the 2024 Staff Survey was launching yet data/results had not been fully communicated from the 2023 Staff Survey.</w:t>
            </w:r>
          </w:p>
          <w:p w:rsidR="00C91FA8" w:rsidP="00410775" w:rsidRDefault="00C91FA8" w14:paraId="1E1AB8BD" w14:textId="022DE40F">
            <w:pPr>
              <w:rPr>
                <w:rFonts w:ascii="Arial" w:hAnsi="Arial" w:cs="Arial"/>
                <w:sz w:val="20"/>
                <w:szCs w:val="20"/>
              </w:rPr>
            </w:pPr>
          </w:p>
          <w:p w:rsidR="00C91FA8" w:rsidP="00410775" w:rsidRDefault="00C91FA8" w14:paraId="3592CC2C" w14:textId="18F438B0">
            <w:pPr>
              <w:rPr>
                <w:rFonts w:ascii="Arial" w:hAnsi="Arial" w:cs="Arial"/>
                <w:color w:val="000000" w:themeColor="text1"/>
                <w:sz w:val="20"/>
                <w:szCs w:val="20"/>
              </w:rPr>
            </w:pPr>
            <w:r>
              <w:rPr>
                <w:rFonts w:ascii="Arial" w:hAnsi="Arial" w:cs="Arial"/>
                <w:sz w:val="20"/>
                <w:szCs w:val="20"/>
              </w:rPr>
              <w:t xml:space="preserve">The </w:t>
            </w:r>
            <w:r>
              <w:rPr>
                <w:rFonts w:ascii="Arial" w:hAnsi="Arial" w:cs="Arial"/>
                <w:color w:val="000000" w:themeColor="text1"/>
                <w:sz w:val="20"/>
                <w:szCs w:val="20"/>
              </w:rPr>
              <w:t xml:space="preserve">ADODC responded that they had tried to delay the start of the 2024 Staff Survey but noted that a lot of the data formed part of the WRES and it was required to start as planned. </w:t>
            </w:r>
          </w:p>
          <w:p w:rsidR="00C91FA8" w:rsidP="00410775" w:rsidRDefault="00C91FA8" w14:paraId="6C2F8257" w14:textId="75A82B9A">
            <w:pPr>
              <w:rPr>
                <w:rFonts w:ascii="Arial" w:hAnsi="Arial" w:cs="Arial"/>
                <w:sz w:val="20"/>
                <w:szCs w:val="20"/>
              </w:rPr>
            </w:pPr>
          </w:p>
          <w:p w:rsidR="00C91FA8" w:rsidP="00410775" w:rsidRDefault="00C91FA8" w14:paraId="4F9DB7A5" w14:textId="14011B74">
            <w:pPr>
              <w:rPr>
                <w:rFonts w:ascii="Arial" w:hAnsi="Arial" w:cs="Arial"/>
                <w:sz w:val="20"/>
                <w:szCs w:val="20"/>
              </w:rPr>
            </w:pPr>
            <w:r>
              <w:rPr>
                <w:rFonts w:ascii="Arial" w:hAnsi="Arial" w:cs="Arial"/>
                <w:sz w:val="20"/>
                <w:szCs w:val="20"/>
              </w:rPr>
              <w:t xml:space="preserve">She added that a lot of work had been undertaken over the past 6 months on the 2023 data and noted that the Team had been working with the DCAHCE and their Team around the communications plan. </w:t>
            </w:r>
          </w:p>
          <w:p w:rsidR="00C91FA8" w:rsidP="00410775" w:rsidRDefault="00C91FA8" w14:paraId="328F7AE8" w14:textId="77777777">
            <w:pPr>
              <w:rPr>
                <w:rFonts w:ascii="Arial" w:hAnsi="Arial" w:cs="Arial"/>
                <w:sz w:val="20"/>
                <w:szCs w:val="20"/>
              </w:rPr>
            </w:pPr>
          </w:p>
          <w:p w:rsidR="009C6D1A" w:rsidP="00410775" w:rsidRDefault="00C91FA8" w14:paraId="3D23D075" w14:textId="47CCAB24">
            <w:pPr>
              <w:rPr>
                <w:rFonts w:ascii="Arial" w:hAnsi="Arial" w:cs="Arial"/>
                <w:sz w:val="20"/>
                <w:szCs w:val="20"/>
              </w:rPr>
            </w:pPr>
            <w:r>
              <w:rPr>
                <w:rFonts w:ascii="Arial" w:hAnsi="Arial" w:cs="Arial"/>
                <w:sz w:val="20"/>
                <w:szCs w:val="20"/>
              </w:rPr>
              <w:t>The IMTS noted that data, particularly around discrimination results would be looked at in detail at the People &amp; Culture Committee. ACTION</w:t>
            </w:r>
          </w:p>
          <w:p w:rsidR="008C1E5A" w:rsidP="00410775" w:rsidRDefault="008C1E5A" w14:paraId="193D43B1" w14:textId="5E5A8A68">
            <w:pPr>
              <w:rPr>
                <w:rFonts w:ascii="Arial" w:hAnsi="Arial" w:cs="Arial"/>
                <w:sz w:val="20"/>
                <w:szCs w:val="20"/>
              </w:rPr>
            </w:pPr>
          </w:p>
          <w:p w:rsidR="008C1E5A" w:rsidP="00410775" w:rsidRDefault="00C91FA8" w14:paraId="0F7F6A38" w14:textId="638BE167">
            <w:pPr>
              <w:rPr>
                <w:rFonts w:ascii="Arial" w:hAnsi="Arial" w:cs="Arial"/>
                <w:sz w:val="20"/>
                <w:szCs w:val="20"/>
              </w:rPr>
            </w:pPr>
            <w:r>
              <w:rPr>
                <w:rFonts w:ascii="Arial" w:hAnsi="Arial" w:cs="Arial"/>
                <w:sz w:val="20"/>
                <w:szCs w:val="20"/>
              </w:rPr>
              <w:t xml:space="preserve">It was noted that there was clearly a lot of work to be done around discrimination issues and the Executive Nurse Director raised a point that there was also issues around Violence and Aggression which was touched upon within the Staff Survey results.  </w:t>
            </w:r>
          </w:p>
          <w:p w:rsidR="00C91FA8" w:rsidP="00410775" w:rsidRDefault="00C91FA8" w14:paraId="08530BCE" w14:textId="74F89A13">
            <w:pPr>
              <w:rPr>
                <w:rFonts w:ascii="Arial" w:hAnsi="Arial" w:cs="Arial"/>
                <w:sz w:val="20"/>
                <w:szCs w:val="20"/>
              </w:rPr>
            </w:pPr>
          </w:p>
          <w:p w:rsidR="00077A42" w:rsidP="00410775" w:rsidRDefault="00C91FA8" w14:paraId="08A31034" w14:textId="2827843A">
            <w:pPr>
              <w:rPr>
                <w:rFonts w:ascii="Arial" w:hAnsi="Arial" w:cs="Arial"/>
                <w:sz w:val="20"/>
                <w:szCs w:val="20"/>
              </w:rPr>
            </w:pPr>
            <w:r>
              <w:rPr>
                <w:rFonts w:ascii="Arial" w:hAnsi="Arial" w:cs="Arial"/>
                <w:sz w:val="20"/>
                <w:szCs w:val="20"/>
              </w:rPr>
              <w:t xml:space="preserve">He added that the Health Board had </w:t>
            </w:r>
            <w:r w:rsidR="00077A42">
              <w:rPr>
                <w:rFonts w:ascii="Arial" w:hAnsi="Arial" w:cs="Arial"/>
                <w:sz w:val="20"/>
                <w:szCs w:val="20"/>
              </w:rPr>
              <w:t>a very robust reporting mechanism for safeguarding where some of the most serious issues</w:t>
            </w:r>
            <w:r w:rsidR="00783366">
              <w:rPr>
                <w:rFonts w:ascii="Arial" w:hAnsi="Arial" w:cs="Arial"/>
                <w:sz w:val="20"/>
                <w:szCs w:val="20"/>
              </w:rPr>
              <w:t xml:space="preserve"> were managed but noted that the</w:t>
            </w:r>
            <w:r w:rsidR="00077A42">
              <w:rPr>
                <w:rFonts w:ascii="Arial" w:hAnsi="Arial" w:cs="Arial"/>
                <w:sz w:val="20"/>
                <w:szCs w:val="20"/>
              </w:rPr>
              <w:t xml:space="preserve"> survey ha</w:t>
            </w:r>
            <w:r w:rsidR="00783366">
              <w:rPr>
                <w:rFonts w:ascii="Arial" w:hAnsi="Arial" w:cs="Arial"/>
                <w:sz w:val="20"/>
                <w:szCs w:val="20"/>
              </w:rPr>
              <w:t>d</w:t>
            </w:r>
            <w:r w:rsidR="00077A42">
              <w:rPr>
                <w:rFonts w:ascii="Arial" w:hAnsi="Arial" w:cs="Arial"/>
                <w:sz w:val="20"/>
                <w:szCs w:val="20"/>
              </w:rPr>
              <w:t xml:space="preserve"> shown</w:t>
            </w:r>
            <w:r w:rsidR="00783366">
              <w:rPr>
                <w:rFonts w:ascii="Arial" w:hAnsi="Arial" w:cs="Arial"/>
                <w:sz w:val="20"/>
                <w:szCs w:val="20"/>
              </w:rPr>
              <w:t xml:space="preserve"> </w:t>
            </w:r>
            <w:r w:rsidR="00077A42">
              <w:rPr>
                <w:rFonts w:ascii="Arial" w:hAnsi="Arial" w:cs="Arial"/>
                <w:sz w:val="20"/>
                <w:szCs w:val="20"/>
              </w:rPr>
              <w:t xml:space="preserve">that </w:t>
            </w:r>
            <w:r w:rsidR="00783366">
              <w:rPr>
                <w:rFonts w:ascii="Arial" w:hAnsi="Arial" w:cs="Arial"/>
                <w:sz w:val="20"/>
                <w:szCs w:val="20"/>
              </w:rPr>
              <w:t>it was</w:t>
            </w:r>
            <w:r w:rsidR="00077A42">
              <w:rPr>
                <w:rFonts w:ascii="Arial" w:hAnsi="Arial" w:cs="Arial"/>
                <w:sz w:val="20"/>
                <w:szCs w:val="20"/>
              </w:rPr>
              <w:t xml:space="preserve"> </w:t>
            </w:r>
            <w:r w:rsidR="00783366">
              <w:rPr>
                <w:rFonts w:ascii="Arial" w:hAnsi="Arial" w:cs="Arial"/>
                <w:sz w:val="20"/>
                <w:szCs w:val="20"/>
              </w:rPr>
              <w:t>p</w:t>
            </w:r>
            <w:r w:rsidR="00077A42">
              <w:rPr>
                <w:rFonts w:ascii="Arial" w:hAnsi="Arial" w:cs="Arial"/>
                <w:sz w:val="20"/>
                <w:szCs w:val="20"/>
              </w:rPr>
              <w:t xml:space="preserve">robably just the tip of the iceberg. </w:t>
            </w:r>
          </w:p>
          <w:p w:rsidR="00783366" w:rsidP="00410775" w:rsidRDefault="00783366" w14:paraId="0F08722D" w14:textId="5210D84D">
            <w:pPr>
              <w:rPr>
                <w:rFonts w:ascii="Arial" w:hAnsi="Arial" w:cs="Arial"/>
                <w:sz w:val="20"/>
                <w:szCs w:val="20"/>
              </w:rPr>
            </w:pPr>
          </w:p>
          <w:p w:rsidR="00783366" w:rsidP="00410775" w:rsidRDefault="00783366" w14:paraId="6B46E566" w14:textId="456E8B75">
            <w:pPr>
              <w:rPr>
                <w:rFonts w:ascii="Arial" w:hAnsi="Arial" w:cs="Arial"/>
                <w:sz w:val="20"/>
                <w:szCs w:val="20"/>
              </w:rPr>
            </w:pPr>
            <w:r>
              <w:rPr>
                <w:rFonts w:ascii="Arial" w:hAnsi="Arial" w:cs="Arial"/>
                <w:sz w:val="20"/>
                <w:szCs w:val="20"/>
              </w:rPr>
              <w:t>The EDPC added that work was ongoing around culture hotspots which looked at all data from HR, Datix, WRES and other avenues and noted that a report would be taken to the People &amp; Culture Committee and brought back to the Board in 2025. ACTION</w:t>
            </w:r>
          </w:p>
          <w:p w:rsidR="00077A42" w:rsidP="00410775" w:rsidRDefault="00077A42" w14:paraId="0C2404A4" w14:textId="77777777">
            <w:pPr>
              <w:rPr>
                <w:rFonts w:ascii="Arial" w:hAnsi="Arial" w:cs="Arial"/>
                <w:sz w:val="20"/>
                <w:szCs w:val="20"/>
              </w:rPr>
            </w:pPr>
          </w:p>
          <w:p w:rsidR="00783366" w:rsidP="00410775" w:rsidRDefault="00783366" w14:paraId="68361BFD" w14:textId="77777777">
            <w:pPr>
              <w:rPr>
                <w:rFonts w:ascii="Arial" w:hAnsi="Arial" w:cs="Arial"/>
                <w:b/>
                <w:sz w:val="20"/>
                <w:szCs w:val="20"/>
              </w:rPr>
            </w:pPr>
            <w:r w:rsidRPr="00835712">
              <w:rPr>
                <w:rFonts w:ascii="Arial" w:hAnsi="Arial" w:cs="Arial"/>
                <w:b/>
                <w:sz w:val="20"/>
                <w:szCs w:val="20"/>
              </w:rPr>
              <w:t>The Board resolved that:</w:t>
            </w:r>
          </w:p>
          <w:p w:rsidR="00783366" w:rsidP="00410775" w:rsidRDefault="00783366" w14:paraId="6F7ADB78" w14:textId="77777777">
            <w:pPr>
              <w:rPr>
                <w:rFonts w:ascii="Arial" w:hAnsi="Arial" w:cs="Arial"/>
                <w:sz w:val="20"/>
                <w:szCs w:val="20"/>
              </w:rPr>
            </w:pPr>
          </w:p>
          <w:p w:rsidRPr="00783366" w:rsidR="009C6D1A" w:rsidP="002D552F" w:rsidRDefault="00783366" w14:paraId="66E5BF79" w14:textId="412E0395">
            <w:pPr>
              <w:pStyle w:val="ListParagraph"/>
              <w:numPr>
                <w:ilvl w:val="0"/>
                <w:numId w:val="16"/>
              </w:numPr>
              <w:spacing w:line="240" w:lineRule="auto"/>
              <w:rPr>
                <w:rFonts w:ascii="Arial" w:hAnsi="Arial" w:cs="Arial"/>
                <w:b/>
                <w:sz w:val="20"/>
                <w:szCs w:val="20"/>
              </w:rPr>
            </w:pPr>
            <w:r>
              <w:rPr>
                <w:rFonts w:ascii="Arial" w:hAnsi="Arial" w:cs="Arial"/>
                <w:sz w:val="20"/>
                <w:szCs w:val="20"/>
              </w:rPr>
              <w:t>The</w:t>
            </w:r>
            <w:r w:rsidRPr="00783366" w:rsidR="00FE41C1">
              <w:rPr>
                <w:rFonts w:ascii="Arial" w:hAnsi="Arial" w:cs="Arial"/>
                <w:sz w:val="20"/>
                <w:szCs w:val="20"/>
              </w:rPr>
              <w:t xml:space="preserve"> actions to date</w:t>
            </w:r>
            <w:r>
              <w:rPr>
                <w:rFonts w:ascii="Arial" w:hAnsi="Arial" w:cs="Arial"/>
                <w:sz w:val="20"/>
                <w:szCs w:val="20"/>
              </w:rPr>
              <w:t xml:space="preserve"> to</w:t>
            </w:r>
            <w:r w:rsidRPr="00783366" w:rsidR="00FE41C1">
              <w:rPr>
                <w:rFonts w:ascii="Arial" w:hAnsi="Arial" w:cs="Arial"/>
                <w:sz w:val="20"/>
                <w:szCs w:val="20"/>
              </w:rPr>
              <w:t xml:space="preserve"> understand the request and expectations at a Clinical Board level, and endorse and support the work around communication and engagement of the Staff Survey within the </w:t>
            </w:r>
            <w:r>
              <w:rPr>
                <w:rFonts w:ascii="Arial" w:hAnsi="Arial" w:cs="Arial"/>
                <w:sz w:val="20"/>
                <w:szCs w:val="20"/>
              </w:rPr>
              <w:t>Health Board was noted.</w:t>
            </w:r>
            <w:r w:rsidRPr="00783366" w:rsidR="00FE41C1">
              <w:rPr>
                <w:rFonts w:ascii="Arial" w:hAnsi="Arial" w:cs="Arial"/>
                <w:sz w:val="20"/>
                <w:szCs w:val="20"/>
              </w:rPr>
              <w:t xml:space="preserve">  </w:t>
            </w:r>
          </w:p>
          <w:p w:rsidR="00CD38EE" w:rsidP="00410775" w:rsidRDefault="00CD38EE" w14:paraId="260EFDC3" w14:textId="1288E019">
            <w:pPr>
              <w:rPr>
                <w:rFonts w:ascii="Arial" w:hAnsi="Arial" w:cs="Arial"/>
                <w:b/>
                <w:sz w:val="20"/>
                <w:szCs w:val="20"/>
              </w:rPr>
            </w:pPr>
          </w:p>
        </w:tc>
        <w:tc>
          <w:tcPr>
            <w:tcW w:w="839" w:type="dxa"/>
          </w:tcPr>
          <w:p w:rsidRPr="00410775" w:rsidR="00CD38EE" w:rsidP="00410775" w:rsidRDefault="00CD38EE" w14:paraId="2829F277" w14:textId="77777777">
            <w:pPr>
              <w:rPr>
                <w:rFonts w:ascii="Arial" w:hAnsi="Arial" w:cs="Arial"/>
                <w:sz w:val="20"/>
                <w:szCs w:val="20"/>
              </w:rPr>
            </w:pPr>
          </w:p>
        </w:tc>
      </w:tr>
      <w:tr w:rsidRPr="00410775" w:rsidR="00651FBF" w:rsidTr="73B21BB3" w14:paraId="4DC421C7" w14:textId="77777777">
        <w:tc>
          <w:tcPr>
            <w:tcW w:w="1159" w:type="dxa"/>
          </w:tcPr>
          <w:p w:rsidR="00651FBF" w:rsidP="00410775" w:rsidRDefault="0051050C" w14:paraId="2CCF6D58" w14:textId="03D74ED7">
            <w:pPr>
              <w:rPr>
                <w:rFonts w:ascii="Arial" w:hAnsi="Arial" w:cs="Arial"/>
                <w:b/>
                <w:sz w:val="20"/>
                <w:szCs w:val="20"/>
              </w:rPr>
            </w:pPr>
            <w:r w:rsidRPr="00410775">
              <w:rPr>
                <w:rFonts w:ascii="Arial" w:hAnsi="Arial" w:cs="Arial"/>
                <w:b/>
                <w:sz w:val="20"/>
                <w:szCs w:val="20"/>
              </w:rPr>
              <w:lastRenderedPageBreak/>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11</w:t>
            </w:r>
          </w:p>
        </w:tc>
        <w:tc>
          <w:tcPr>
            <w:tcW w:w="8458" w:type="dxa"/>
          </w:tcPr>
          <w:p w:rsidR="00651FBF" w:rsidP="00410775" w:rsidRDefault="001D2394" w14:paraId="3747CE2E" w14:textId="52684BA0">
            <w:pPr>
              <w:rPr>
                <w:rFonts w:ascii="Arial" w:hAnsi="Arial" w:cs="Arial"/>
                <w:b/>
                <w:sz w:val="20"/>
                <w:szCs w:val="20"/>
              </w:rPr>
            </w:pPr>
            <w:hyperlink w:history="1" r:id="rId20">
              <w:r w:rsidRPr="001D2394" w:rsidR="00651FBF">
                <w:rPr>
                  <w:rStyle w:val="Hyperlink"/>
                  <w:rFonts w:ascii="Arial" w:hAnsi="Arial" w:cs="Arial"/>
                  <w:b/>
                  <w:sz w:val="20"/>
                  <w:szCs w:val="20"/>
                </w:rPr>
                <w:t>Patient Story</w:t>
              </w:r>
            </w:hyperlink>
            <w:r w:rsidR="00651FBF">
              <w:rPr>
                <w:rFonts w:ascii="Arial" w:hAnsi="Arial" w:cs="Arial"/>
                <w:b/>
                <w:sz w:val="20"/>
                <w:szCs w:val="20"/>
              </w:rPr>
              <w:t xml:space="preserve"> </w:t>
            </w:r>
            <w:r w:rsidRPr="001D2394">
              <w:rPr>
                <w:rFonts w:ascii="Arial" w:hAnsi="Arial" w:cs="Arial"/>
                <w:sz w:val="20"/>
                <w:szCs w:val="20"/>
              </w:rPr>
              <w:t>(click to view)</w:t>
            </w:r>
          </w:p>
          <w:p w:rsidR="0011377E" w:rsidP="00410775" w:rsidRDefault="0011377E" w14:paraId="4E8179E0" w14:textId="582D5978">
            <w:pPr>
              <w:rPr>
                <w:rFonts w:ascii="Arial" w:hAnsi="Arial" w:cs="Arial"/>
                <w:b/>
                <w:sz w:val="20"/>
                <w:szCs w:val="20"/>
              </w:rPr>
            </w:pPr>
          </w:p>
          <w:p w:rsidR="0011377E" w:rsidP="00410775" w:rsidRDefault="0011377E" w14:paraId="5ECE3B4A" w14:textId="19634FB6">
            <w:pPr>
              <w:rPr>
                <w:rFonts w:ascii="Arial" w:hAnsi="Arial" w:cs="Arial"/>
                <w:sz w:val="20"/>
                <w:szCs w:val="20"/>
              </w:rPr>
            </w:pPr>
            <w:r>
              <w:rPr>
                <w:rFonts w:ascii="Arial" w:hAnsi="Arial" w:cs="Arial"/>
                <w:sz w:val="20"/>
                <w:szCs w:val="20"/>
              </w:rPr>
              <w:t xml:space="preserve">The Patient Story was received. </w:t>
            </w:r>
          </w:p>
          <w:p w:rsidR="0011377E" w:rsidP="00410775" w:rsidRDefault="0011377E" w14:paraId="11F5B92F" w14:textId="1ACDFF2B">
            <w:pPr>
              <w:rPr>
                <w:rFonts w:ascii="Arial" w:hAnsi="Arial" w:cs="Arial"/>
                <w:sz w:val="20"/>
                <w:szCs w:val="20"/>
              </w:rPr>
            </w:pPr>
          </w:p>
          <w:p w:rsidR="0011377E" w:rsidP="00410775" w:rsidRDefault="0011377E" w14:paraId="6971F386" w14:textId="77777777">
            <w:pPr>
              <w:rPr>
                <w:rFonts w:ascii="Arial" w:hAnsi="Arial" w:cs="Arial"/>
                <w:sz w:val="20"/>
                <w:szCs w:val="20"/>
              </w:rPr>
            </w:pPr>
            <w:r>
              <w:rPr>
                <w:rFonts w:ascii="Arial" w:hAnsi="Arial" w:cs="Arial"/>
                <w:sz w:val="20"/>
                <w:szCs w:val="20"/>
              </w:rPr>
              <w:t>The Executive Nurse Director (END) introduced the story and noted that as the Health Board was experiencing significant capacity challenges on planned care and diagnostics, people could get lost within the system and not be communicated.</w:t>
            </w:r>
          </w:p>
          <w:p w:rsidR="0011377E" w:rsidP="00410775" w:rsidRDefault="0011377E" w14:paraId="174EBBAC" w14:textId="77777777">
            <w:pPr>
              <w:rPr>
                <w:rFonts w:ascii="Arial" w:hAnsi="Arial" w:cs="Arial"/>
                <w:sz w:val="20"/>
                <w:szCs w:val="20"/>
              </w:rPr>
            </w:pPr>
          </w:p>
          <w:p w:rsidR="0011377E" w:rsidP="00410775" w:rsidRDefault="0011377E" w14:paraId="78F266D6" w14:textId="38138437">
            <w:pPr>
              <w:rPr>
                <w:rFonts w:ascii="Arial" w:hAnsi="Arial" w:cs="Arial"/>
                <w:sz w:val="20"/>
                <w:szCs w:val="20"/>
              </w:rPr>
            </w:pPr>
            <w:r>
              <w:rPr>
                <w:rFonts w:ascii="Arial" w:hAnsi="Arial" w:cs="Arial"/>
                <w:sz w:val="20"/>
                <w:szCs w:val="20"/>
              </w:rPr>
              <w:t xml:space="preserve">He added that the patient in the story wanted to make the Board aware that she was able to navigate the system herself whilst highlighting that not everybody </w:t>
            </w:r>
            <w:r w:rsidR="00AD546F">
              <w:rPr>
                <w:rFonts w:ascii="Arial" w:hAnsi="Arial" w:cs="Arial"/>
                <w:sz w:val="20"/>
                <w:szCs w:val="20"/>
              </w:rPr>
              <w:t xml:space="preserve">had the capacity to be able to do that </w:t>
            </w:r>
            <w:r>
              <w:rPr>
                <w:rFonts w:ascii="Arial" w:hAnsi="Arial" w:cs="Arial"/>
                <w:sz w:val="20"/>
                <w:szCs w:val="20"/>
              </w:rPr>
              <w:t xml:space="preserve">which could cause harm. </w:t>
            </w:r>
          </w:p>
          <w:p w:rsidR="0011377E" w:rsidP="00410775" w:rsidRDefault="0011377E" w14:paraId="2A3DA9D5" w14:textId="1AA90E6C">
            <w:pPr>
              <w:rPr>
                <w:rFonts w:ascii="Arial" w:hAnsi="Arial" w:cs="Arial"/>
                <w:sz w:val="20"/>
                <w:szCs w:val="20"/>
              </w:rPr>
            </w:pPr>
          </w:p>
          <w:p w:rsidR="0011377E" w:rsidP="00410775" w:rsidRDefault="0011377E" w14:paraId="27B38076" w14:textId="0DDCCDD4">
            <w:pPr>
              <w:rPr>
                <w:rFonts w:ascii="Arial" w:hAnsi="Arial" w:cs="Arial"/>
                <w:sz w:val="20"/>
                <w:szCs w:val="20"/>
              </w:rPr>
            </w:pPr>
            <w:r>
              <w:rPr>
                <w:rFonts w:ascii="Arial" w:hAnsi="Arial" w:cs="Arial"/>
                <w:sz w:val="20"/>
                <w:szCs w:val="20"/>
              </w:rPr>
              <w:t xml:space="preserve">The patient in the story explained that </w:t>
            </w:r>
            <w:r w:rsidR="00AD546F">
              <w:rPr>
                <w:rFonts w:ascii="Arial" w:hAnsi="Arial" w:cs="Arial"/>
                <w:sz w:val="20"/>
                <w:szCs w:val="20"/>
              </w:rPr>
              <w:t xml:space="preserve">she had undergone a number of tests following an upset stomach and noted that she had never received the results and so upon inquiring with her GP, she was told that it would not have been anything sinister because the hospital would have informed her if so. </w:t>
            </w:r>
          </w:p>
          <w:p w:rsidR="00AD546F" w:rsidP="00410775" w:rsidRDefault="00AD546F" w14:paraId="53F08037" w14:textId="3D7E780B">
            <w:pPr>
              <w:rPr>
                <w:rFonts w:ascii="Arial" w:hAnsi="Arial" w:cs="Arial"/>
                <w:sz w:val="20"/>
                <w:szCs w:val="20"/>
              </w:rPr>
            </w:pPr>
          </w:p>
          <w:p w:rsidR="00AD546F" w:rsidP="00410775" w:rsidRDefault="00AD546F" w14:paraId="1BFF28AC" w14:textId="7E6B1A63">
            <w:pPr>
              <w:rPr>
                <w:rFonts w:ascii="Arial" w:hAnsi="Arial" w:cs="Arial"/>
                <w:sz w:val="20"/>
                <w:szCs w:val="20"/>
              </w:rPr>
            </w:pPr>
            <w:r>
              <w:rPr>
                <w:rFonts w:ascii="Arial" w:hAnsi="Arial" w:cs="Arial"/>
                <w:sz w:val="20"/>
                <w:szCs w:val="20"/>
              </w:rPr>
              <w:t xml:space="preserve">The patient went on to explain that the results were eventually given by her GP which explained that they had been with the Health Board in December 2022 but not given to her until March 2023 and that a number of multidisciplinary team </w:t>
            </w:r>
            <w:r w:rsidR="006E2EB7">
              <w:rPr>
                <w:rFonts w:ascii="Arial" w:hAnsi="Arial" w:cs="Arial"/>
                <w:sz w:val="20"/>
                <w:szCs w:val="20"/>
              </w:rPr>
              <w:t xml:space="preserve">(MDT) </w:t>
            </w:r>
            <w:r>
              <w:rPr>
                <w:rFonts w:ascii="Arial" w:hAnsi="Arial" w:cs="Arial"/>
                <w:sz w:val="20"/>
                <w:szCs w:val="20"/>
              </w:rPr>
              <w:t>meetings had been held about her results without her knowing which resulted in an unsettled feeling and anxiety.</w:t>
            </w:r>
          </w:p>
          <w:p w:rsidR="00AD546F" w:rsidP="00410775" w:rsidRDefault="00AD546F" w14:paraId="11C5B5BB" w14:textId="68D97A42">
            <w:pPr>
              <w:rPr>
                <w:rFonts w:ascii="Arial" w:hAnsi="Arial" w:cs="Arial"/>
                <w:sz w:val="20"/>
                <w:szCs w:val="20"/>
              </w:rPr>
            </w:pPr>
          </w:p>
          <w:p w:rsidR="00AD546F" w:rsidP="00410775" w:rsidRDefault="00AD546F" w14:paraId="7A342012" w14:textId="56607A8B">
            <w:pPr>
              <w:rPr>
                <w:rFonts w:ascii="Arial" w:hAnsi="Arial" w:cs="Arial"/>
                <w:sz w:val="20"/>
                <w:szCs w:val="20"/>
              </w:rPr>
            </w:pPr>
            <w:r>
              <w:rPr>
                <w:rFonts w:ascii="Arial" w:hAnsi="Arial" w:cs="Arial"/>
                <w:sz w:val="20"/>
                <w:szCs w:val="20"/>
              </w:rPr>
              <w:t xml:space="preserve">She concluded the story by explaining that she had felt the need to drive her own care and highlighted the problems in communication that needed to be addressed. </w:t>
            </w:r>
          </w:p>
          <w:p w:rsidR="006E2EB7" w:rsidP="00410775" w:rsidRDefault="006E2EB7" w14:paraId="4E4A14DD" w14:textId="0B0F517B">
            <w:pPr>
              <w:rPr>
                <w:rFonts w:ascii="Arial" w:hAnsi="Arial" w:cs="Arial"/>
                <w:sz w:val="20"/>
                <w:szCs w:val="20"/>
              </w:rPr>
            </w:pPr>
          </w:p>
          <w:p w:rsidR="006E2EB7" w:rsidP="00410775" w:rsidRDefault="006E2EB7" w14:paraId="65B5A470" w14:textId="6835522E">
            <w:pPr>
              <w:rPr>
                <w:rFonts w:ascii="Arial" w:hAnsi="Arial" w:cs="Arial"/>
                <w:sz w:val="20"/>
                <w:szCs w:val="20"/>
              </w:rPr>
            </w:pPr>
            <w:r>
              <w:rPr>
                <w:rFonts w:ascii="Arial" w:hAnsi="Arial" w:cs="Arial"/>
                <w:sz w:val="20"/>
                <w:szCs w:val="20"/>
              </w:rPr>
              <w:t xml:space="preserve">The END advised the Board that thankfully the patient had been very understanding of the challenges faced by the Health Board and that the outcomes for her had been positive which was lucky because it could have been very different had they not. </w:t>
            </w:r>
          </w:p>
          <w:p w:rsidR="006E2EB7" w:rsidP="00410775" w:rsidRDefault="006E2EB7" w14:paraId="609E9DFB" w14:textId="401F8CE9">
            <w:pPr>
              <w:rPr>
                <w:rFonts w:ascii="Arial" w:hAnsi="Arial" w:cs="Arial"/>
                <w:sz w:val="20"/>
                <w:szCs w:val="20"/>
              </w:rPr>
            </w:pPr>
          </w:p>
          <w:p w:rsidR="006E2EB7" w:rsidP="00410775" w:rsidRDefault="006E2EB7" w14:paraId="156DA19C" w14:textId="02F81EB7">
            <w:pPr>
              <w:rPr>
                <w:rFonts w:ascii="Arial" w:hAnsi="Arial" w:cs="Arial"/>
                <w:sz w:val="20"/>
                <w:szCs w:val="20"/>
              </w:rPr>
            </w:pPr>
            <w:r>
              <w:rPr>
                <w:rFonts w:ascii="Arial" w:hAnsi="Arial" w:cs="Arial"/>
                <w:sz w:val="20"/>
                <w:szCs w:val="20"/>
              </w:rPr>
              <w:lastRenderedPageBreak/>
              <w:t>The IMTS asked if it was usual practice to be discussing patients care before speaking with them.</w:t>
            </w:r>
          </w:p>
          <w:p w:rsidR="006E2EB7" w:rsidP="00410775" w:rsidRDefault="006E2EB7" w14:paraId="03BF1492" w14:textId="5484E075">
            <w:pPr>
              <w:rPr>
                <w:rFonts w:ascii="Arial" w:hAnsi="Arial" w:cs="Arial"/>
                <w:sz w:val="20"/>
                <w:szCs w:val="20"/>
              </w:rPr>
            </w:pPr>
          </w:p>
          <w:p w:rsidR="006E2EB7" w:rsidP="00410775" w:rsidRDefault="006E2EB7" w14:paraId="08A3DAEA" w14:textId="06ECD941">
            <w:pPr>
              <w:rPr>
                <w:rFonts w:ascii="Arial" w:hAnsi="Arial" w:cs="Arial"/>
                <w:sz w:val="20"/>
                <w:szCs w:val="20"/>
              </w:rPr>
            </w:pPr>
            <w:r>
              <w:rPr>
                <w:rFonts w:ascii="Arial" w:hAnsi="Arial" w:cs="Arial"/>
                <w:sz w:val="20"/>
                <w:szCs w:val="20"/>
              </w:rPr>
              <w:t>The END responded that it was usual practice for an MDT meeting to be held to discuss patients but noted that by that point the patient would have usually met with a consultant to discuss their result which had not happened in that case.</w:t>
            </w:r>
          </w:p>
          <w:p w:rsidR="006E2EB7" w:rsidP="00410775" w:rsidRDefault="006E2EB7" w14:paraId="4757427E" w14:textId="799EB83B">
            <w:pPr>
              <w:rPr>
                <w:rFonts w:ascii="Arial" w:hAnsi="Arial" w:cs="Arial"/>
                <w:sz w:val="20"/>
                <w:szCs w:val="20"/>
              </w:rPr>
            </w:pPr>
          </w:p>
          <w:p w:rsidR="006E2EB7" w:rsidP="00410775" w:rsidRDefault="006E2EB7" w14:paraId="590EB52E" w14:textId="43A08966">
            <w:pPr>
              <w:rPr>
                <w:rFonts w:ascii="Arial" w:hAnsi="Arial" w:cs="Arial"/>
                <w:sz w:val="20"/>
                <w:szCs w:val="20"/>
              </w:rPr>
            </w:pPr>
            <w:r>
              <w:rPr>
                <w:rFonts w:ascii="Arial" w:hAnsi="Arial" w:cs="Arial"/>
                <w:sz w:val="20"/>
                <w:szCs w:val="20"/>
              </w:rPr>
              <w:t>The COO added that he would meet with the END to do a deep dive to see what had gone wrong and what learning could be taken from it.</w:t>
            </w:r>
          </w:p>
          <w:p w:rsidR="00A61F4B" w:rsidP="00410775" w:rsidRDefault="00A61F4B" w14:paraId="00C3E2CE" w14:textId="75E096A8">
            <w:pPr>
              <w:rPr>
                <w:rFonts w:ascii="Arial" w:hAnsi="Arial" w:cs="Arial"/>
                <w:sz w:val="20"/>
                <w:szCs w:val="20"/>
              </w:rPr>
            </w:pPr>
          </w:p>
          <w:p w:rsidR="00A83A5D" w:rsidP="00410775" w:rsidRDefault="00A61F4B" w14:paraId="582EE2C8" w14:textId="749B7EAA">
            <w:pPr>
              <w:rPr>
                <w:rFonts w:ascii="Arial" w:hAnsi="Arial" w:cs="Arial"/>
                <w:sz w:val="20"/>
                <w:szCs w:val="20"/>
              </w:rPr>
            </w:pPr>
            <w:r>
              <w:rPr>
                <w:rFonts w:ascii="Arial" w:hAnsi="Arial" w:cs="Arial"/>
                <w:sz w:val="20"/>
                <w:szCs w:val="20"/>
              </w:rPr>
              <w:t xml:space="preserve">The DDHI added that the story presented strengthened the case </w:t>
            </w:r>
            <w:r w:rsidR="00A83A5D">
              <w:rPr>
                <w:rFonts w:ascii="Arial" w:hAnsi="Arial" w:cs="Arial"/>
                <w:sz w:val="20"/>
                <w:szCs w:val="20"/>
              </w:rPr>
              <w:t xml:space="preserve">for investment in </w:t>
            </w:r>
            <w:r>
              <w:rPr>
                <w:rFonts w:ascii="Arial" w:hAnsi="Arial" w:cs="Arial"/>
                <w:sz w:val="20"/>
                <w:szCs w:val="20"/>
              </w:rPr>
              <w:t>the Health Boards</w:t>
            </w:r>
            <w:r w:rsidR="00A83A5D">
              <w:rPr>
                <w:rFonts w:ascii="Arial" w:hAnsi="Arial" w:cs="Arial"/>
                <w:sz w:val="20"/>
                <w:szCs w:val="20"/>
              </w:rPr>
              <w:t xml:space="preserve"> digital strategy</w:t>
            </w:r>
            <w:r>
              <w:rPr>
                <w:rFonts w:ascii="Arial" w:hAnsi="Arial" w:cs="Arial"/>
                <w:sz w:val="20"/>
                <w:szCs w:val="20"/>
              </w:rPr>
              <w:t xml:space="preserve"> and noted that there was a Digital Foundations</w:t>
            </w:r>
            <w:r w:rsidR="00A83A5D">
              <w:rPr>
                <w:rFonts w:ascii="Arial" w:hAnsi="Arial" w:cs="Arial"/>
                <w:sz w:val="20"/>
                <w:szCs w:val="20"/>
              </w:rPr>
              <w:t xml:space="preserve"> </w:t>
            </w:r>
            <w:r>
              <w:rPr>
                <w:rFonts w:ascii="Arial" w:hAnsi="Arial" w:cs="Arial"/>
                <w:sz w:val="20"/>
                <w:szCs w:val="20"/>
              </w:rPr>
              <w:t>P</w:t>
            </w:r>
            <w:r w:rsidR="00A83A5D">
              <w:rPr>
                <w:rFonts w:ascii="Arial" w:hAnsi="Arial" w:cs="Arial"/>
                <w:sz w:val="20"/>
                <w:szCs w:val="20"/>
              </w:rPr>
              <w:t>rogramme that ha</w:t>
            </w:r>
            <w:r>
              <w:rPr>
                <w:rFonts w:ascii="Arial" w:hAnsi="Arial" w:cs="Arial"/>
                <w:sz w:val="20"/>
                <w:szCs w:val="20"/>
              </w:rPr>
              <w:t>d</w:t>
            </w:r>
            <w:r w:rsidR="00A83A5D">
              <w:rPr>
                <w:rFonts w:ascii="Arial" w:hAnsi="Arial" w:cs="Arial"/>
                <w:sz w:val="20"/>
                <w:szCs w:val="20"/>
              </w:rPr>
              <w:t xml:space="preserve"> been funded which identify processes across </w:t>
            </w:r>
            <w:r>
              <w:rPr>
                <w:rFonts w:ascii="Arial" w:hAnsi="Arial" w:cs="Arial"/>
                <w:sz w:val="20"/>
                <w:szCs w:val="20"/>
              </w:rPr>
              <w:t xml:space="preserve">the Health Board but noted that some areas still relied on paper processes which often led to errors. </w:t>
            </w:r>
          </w:p>
          <w:p w:rsidR="00A61F4B" w:rsidP="00410775" w:rsidRDefault="00A61F4B" w14:paraId="0C573BFE" w14:textId="09A5390C">
            <w:pPr>
              <w:rPr>
                <w:rFonts w:ascii="Arial" w:hAnsi="Arial" w:cs="Arial"/>
                <w:sz w:val="20"/>
                <w:szCs w:val="20"/>
              </w:rPr>
            </w:pPr>
          </w:p>
          <w:p w:rsidR="00A61F4B" w:rsidP="00410775" w:rsidRDefault="00A61F4B" w14:paraId="228A3690" w14:textId="45494FFA">
            <w:pPr>
              <w:rPr>
                <w:rFonts w:ascii="Arial" w:hAnsi="Arial" w:cs="Arial"/>
                <w:sz w:val="20"/>
                <w:szCs w:val="20"/>
              </w:rPr>
            </w:pPr>
            <w:r>
              <w:rPr>
                <w:rFonts w:ascii="Arial" w:hAnsi="Arial" w:cs="Arial"/>
                <w:sz w:val="20"/>
                <w:szCs w:val="20"/>
              </w:rPr>
              <w:t xml:space="preserve">The UHBVC concluded by stating that the Health Board would need to make strives into the digital agenda so that it would not happen again. </w:t>
            </w:r>
          </w:p>
          <w:p w:rsidR="00A61F4B" w:rsidP="00410775" w:rsidRDefault="00A61F4B" w14:paraId="288E15CC" w14:textId="6DE6F3C5">
            <w:pPr>
              <w:rPr>
                <w:rFonts w:ascii="Arial" w:hAnsi="Arial" w:cs="Arial"/>
                <w:sz w:val="20"/>
                <w:szCs w:val="20"/>
              </w:rPr>
            </w:pPr>
          </w:p>
          <w:p w:rsidR="00A61F4B" w:rsidP="00A61F4B" w:rsidRDefault="00A61F4B" w14:paraId="60AF238D" w14:textId="77777777">
            <w:pPr>
              <w:rPr>
                <w:rFonts w:ascii="Arial" w:hAnsi="Arial" w:cs="Arial"/>
                <w:b/>
                <w:sz w:val="20"/>
                <w:szCs w:val="20"/>
              </w:rPr>
            </w:pPr>
            <w:r w:rsidRPr="00835712">
              <w:rPr>
                <w:rFonts w:ascii="Arial" w:hAnsi="Arial" w:cs="Arial"/>
                <w:b/>
                <w:sz w:val="20"/>
                <w:szCs w:val="20"/>
              </w:rPr>
              <w:t>The Board resolved that:</w:t>
            </w:r>
          </w:p>
          <w:p w:rsidR="00A61F4B" w:rsidP="00410775" w:rsidRDefault="00A61F4B" w14:paraId="5022C367" w14:textId="39F3CFF5">
            <w:pPr>
              <w:rPr>
                <w:rFonts w:ascii="Arial" w:hAnsi="Arial" w:cs="Arial"/>
                <w:sz w:val="20"/>
                <w:szCs w:val="20"/>
              </w:rPr>
            </w:pPr>
          </w:p>
          <w:p w:rsidRPr="00A61F4B" w:rsidR="00A61F4B" w:rsidP="002D552F" w:rsidRDefault="00A61F4B" w14:paraId="597DCDE2" w14:textId="2ED82C8A">
            <w:pPr>
              <w:pStyle w:val="ListParagraph"/>
              <w:numPr>
                <w:ilvl w:val="0"/>
                <w:numId w:val="17"/>
              </w:numPr>
              <w:spacing w:line="240" w:lineRule="auto"/>
              <w:rPr>
                <w:rFonts w:ascii="Arial" w:hAnsi="Arial" w:cs="Arial"/>
                <w:sz w:val="20"/>
                <w:szCs w:val="20"/>
              </w:rPr>
            </w:pPr>
            <w:r>
              <w:rPr>
                <w:rFonts w:ascii="Arial" w:hAnsi="Arial" w:cs="Arial"/>
                <w:sz w:val="20"/>
                <w:szCs w:val="20"/>
              </w:rPr>
              <w:t xml:space="preserve">The Patient Story was noted. </w:t>
            </w:r>
          </w:p>
          <w:p w:rsidR="00651FBF" w:rsidP="00410775" w:rsidRDefault="00651FBF" w14:paraId="2CA2A49C" w14:textId="200EC1D1">
            <w:pPr>
              <w:rPr>
                <w:rFonts w:ascii="Arial" w:hAnsi="Arial" w:cs="Arial"/>
                <w:b/>
                <w:sz w:val="20"/>
                <w:szCs w:val="20"/>
              </w:rPr>
            </w:pPr>
          </w:p>
        </w:tc>
        <w:tc>
          <w:tcPr>
            <w:tcW w:w="839" w:type="dxa"/>
          </w:tcPr>
          <w:p w:rsidRPr="00410775" w:rsidR="00651FBF" w:rsidP="00410775" w:rsidRDefault="00651FBF" w14:paraId="7691ADC4" w14:textId="77777777">
            <w:pPr>
              <w:rPr>
                <w:rFonts w:ascii="Arial" w:hAnsi="Arial" w:cs="Arial"/>
                <w:sz w:val="20"/>
                <w:szCs w:val="20"/>
              </w:rPr>
            </w:pPr>
          </w:p>
        </w:tc>
      </w:tr>
      <w:tr w:rsidRPr="00410775" w:rsidR="00324814" w:rsidTr="00FA70BB" w14:paraId="04B51E10" w14:textId="77777777">
        <w:tc>
          <w:tcPr>
            <w:tcW w:w="1159" w:type="dxa"/>
          </w:tcPr>
          <w:p w:rsidR="00324814" w:rsidP="00410775" w:rsidRDefault="0051050C" w14:paraId="7CA54838" w14:textId="1434CE6B">
            <w:pPr>
              <w:rPr>
                <w:rFonts w:ascii="Arial" w:hAnsi="Arial" w:cs="Arial"/>
                <w:b/>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12</w:t>
            </w:r>
          </w:p>
        </w:tc>
        <w:tc>
          <w:tcPr>
            <w:tcW w:w="8458" w:type="dxa"/>
          </w:tcPr>
          <w:p w:rsidR="00324814" w:rsidP="00324814" w:rsidRDefault="001D2394" w14:paraId="445D6F0B" w14:textId="19E6865C">
            <w:pPr>
              <w:rPr>
                <w:rFonts w:ascii="Arial" w:hAnsi="Arial" w:cs="Arial"/>
                <w:b/>
                <w:sz w:val="20"/>
                <w:szCs w:val="20"/>
              </w:rPr>
            </w:pPr>
            <w:hyperlink w:history="1" r:id="rId21">
              <w:r w:rsidRPr="001D2394" w:rsidR="00324814">
                <w:rPr>
                  <w:rStyle w:val="Hyperlink"/>
                  <w:rFonts w:ascii="Arial" w:hAnsi="Arial" w:cs="Arial"/>
                  <w:b/>
                  <w:sz w:val="20"/>
                  <w:szCs w:val="20"/>
                </w:rPr>
                <w:t>Integrated Performance Report</w:t>
              </w:r>
            </w:hyperlink>
            <w:r>
              <w:rPr>
                <w:rFonts w:ascii="Arial" w:hAnsi="Arial" w:cs="Arial"/>
                <w:b/>
                <w:sz w:val="20"/>
                <w:szCs w:val="20"/>
              </w:rPr>
              <w:t xml:space="preserve"> </w:t>
            </w:r>
            <w:r w:rsidRPr="001D2394">
              <w:rPr>
                <w:rFonts w:ascii="Arial" w:hAnsi="Arial" w:cs="Arial"/>
                <w:sz w:val="20"/>
                <w:szCs w:val="20"/>
              </w:rPr>
              <w:t>(click to view)</w:t>
            </w:r>
          </w:p>
          <w:p w:rsidRPr="00A83A5D" w:rsidR="00324814" w:rsidP="00A83A5D" w:rsidRDefault="00324814" w14:paraId="4F79C1FA" w14:textId="09792361">
            <w:pPr>
              <w:pStyle w:val="ListParagraph"/>
              <w:spacing w:line="240" w:lineRule="auto"/>
              <w:ind w:left="420"/>
              <w:rPr>
                <w:rFonts w:ascii="Arial" w:hAnsi="Arial" w:cs="Arial"/>
                <w:b/>
                <w:sz w:val="20"/>
                <w:szCs w:val="20"/>
              </w:rPr>
            </w:pPr>
          </w:p>
          <w:p w:rsidR="00324814" w:rsidP="00324814" w:rsidRDefault="00324814" w14:paraId="0D136A84" w14:textId="77777777">
            <w:pPr>
              <w:rPr>
                <w:rFonts w:ascii="Arial" w:hAnsi="Arial" w:cs="Arial"/>
                <w:sz w:val="20"/>
                <w:szCs w:val="20"/>
              </w:rPr>
            </w:pPr>
            <w:r>
              <w:rPr>
                <w:rFonts w:ascii="Arial" w:hAnsi="Arial" w:cs="Arial"/>
                <w:sz w:val="20"/>
                <w:szCs w:val="20"/>
              </w:rPr>
              <w:t>The</w:t>
            </w:r>
            <w:r>
              <w:t xml:space="preserve"> </w:t>
            </w:r>
            <w:r w:rsidRPr="004A193B">
              <w:rPr>
                <w:rFonts w:ascii="Arial" w:hAnsi="Arial" w:cs="Arial"/>
                <w:sz w:val="20"/>
                <w:szCs w:val="20"/>
              </w:rPr>
              <w:t>Integrated Performance Report</w:t>
            </w:r>
            <w:r>
              <w:rPr>
                <w:rFonts w:ascii="Arial" w:hAnsi="Arial" w:cs="Arial"/>
                <w:sz w:val="20"/>
                <w:szCs w:val="20"/>
              </w:rPr>
              <w:t xml:space="preserve"> was received.</w:t>
            </w:r>
          </w:p>
          <w:p w:rsidR="00324814" w:rsidP="00324814" w:rsidRDefault="00324814" w14:paraId="3CEA0380" w14:textId="77777777">
            <w:pPr>
              <w:rPr>
                <w:rFonts w:ascii="Arial" w:hAnsi="Arial" w:cs="Arial"/>
                <w:sz w:val="20"/>
                <w:szCs w:val="20"/>
              </w:rPr>
            </w:pPr>
          </w:p>
          <w:p w:rsidR="00324814" w:rsidP="00324814" w:rsidRDefault="00324814" w14:paraId="78950C27" w14:textId="4F565543">
            <w:pPr>
              <w:rPr>
                <w:rFonts w:ascii="Arial" w:hAnsi="Arial" w:cs="Arial"/>
                <w:b/>
                <w:sz w:val="20"/>
                <w:szCs w:val="20"/>
                <w:u w:val="single"/>
              </w:rPr>
            </w:pPr>
            <w:r w:rsidRPr="00A63442">
              <w:rPr>
                <w:rFonts w:ascii="Arial" w:hAnsi="Arial" w:cs="Arial"/>
                <w:b/>
                <w:sz w:val="20"/>
                <w:szCs w:val="20"/>
                <w:u w:val="single"/>
              </w:rPr>
              <w:t>Public Health</w:t>
            </w:r>
          </w:p>
          <w:p w:rsidR="00E21B3A" w:rsidP="00324814" w:rsidRDefault="00E21B3A" w14:paraId="3E11C8B3" w14:textId="4B4D614E">
            <w:pPr>
              <w:rPr>
                <w:rFonts w:ascii="Arial" w:hAnsi="Arial" w:cs="Arial"/>
                <w:b/>
                <w:sz w:val="20"/>
                <w:szCs w:val="20"/>
                <w:u w:val="single"/>
              </w:rPr>
            </w:pPr>
          </w:p>
          <w:p w:rsidR="00E21B3A" w:rsidP="00324814" w:rsidRDefault="00E21B3A" w14:paraId="729AC4D9" w14:textId="3489C602">
            <w:pPr>
              <w:rPr>
                <w:rFonts w:ascii="Arial" w:hAnsi="Arial" w:cs="Arial"/>
                <w:sz w:val="20"/>
                <w:szCs w:val="20"/>
              </w:rPr>
            </w:pPr>
            <w:r>
              <w:rPr>
                <w:rFonts w:ascii="Arial" w:hAnsi="Arial" w:cs="Arial"/>
                <w:sz w:val="20"/>
                <w:szCs w:val="20"/>
              </w:rPr>
              <w:t>The Executive Director for Public Health (EDPH) advised the Board that she would take the paper as read and would cover the 3 priorities of Public Health which included:</w:t>
            </w:r>
          </w:p>
          <w:p w:rsidR="00E21B3A" w:rsidP="00324814" w:rsidRDefault="00E21B3A" w14:paraId="247E17A4" w14:textId="145DAB0C">
            <w:pPr>
              <w:rPr>
                <w:rFonts w:ascii="Arial" w:hAnsi="Arial" w:cs="Arial"/>
                <w:sz w:val="20"/>
                <w:szCs w:val="20"/>
              </w:rPr>
            </w:pPr>
          </w:p>
          <w:p w:rsidR="00E21B3A" w:rsidP="002D552F" w:rsidRDefault="00E21B3A" w14:paraId="6877B53D" w14:textId="275134B6">
            <w:pPr>
              <w:pStyle w:val="ListParagraph"/>
              <w:numPr>
                <w:ilvl w:val="0"/>
                <w:numId w:val="22"/>
              </w:numPr>
              <w:spacing w:line="240" w:lineRule="auto"/>
              <w:rPr>
                <w:rFonts w:ascii="Arial" w:hAnsi="Arial" w:cs="Arial"/>
                <w:sz w:val="20"/>
                <w:szCs w:val="20"/>
              </w:rPr>
            </w:pPr>
            <w:r w:rsidRPr="00497A5E">
              <w:rPr>
                <w:rFonts w:ascii="Arial" w:hAnsi="Arial" w:cs="Arial"/>
                <w:sz w:val="20"/>
                <w:szCs w:val="20"/>
              </w:rPr>
              <w:t xml:space="preserve">Vaccination - </w:t>
            </w:r>
            <w:r w:rsidRPr="00497A5E" w:rsidR="00497A5E">
              <w:rPr>
                <w:rFonts w:ascii="Arial" w:hAnsi="Arial" w:cs="Arial"/>
                <w:sz w:val="20"/>
                <w:szCs w:val="20"/>
              </w:rPr>
              <w:t>An equity analysis had been conducted by P</w:t>
            </w:r>
            <w:r w:rsidR="001314BD">
              <w:rPr>
                <w:rFonts w:ascii="Arial" w:hAnsi="Arial" w:cs="Arial"/>
                <w:sz w:val="20"/>
                <w:szCs w:val="20"/>
              </w:rPr>
              <w:t xml:space="preserve">ublic Health Wales (PHW) </w:t>
            </w:r>
            <w:r w:rsidRPr="00497A5E" w:rsidR="00497A5E">
              <w:rPr>
                <w:rFonts w:ascii="Arial" w:hAnsi="Arial" w:cs="Arial"/>
                <w:sz w:val="20"/>
                <w:szCs w:val="20"/>
              </w:rPr>
              <w:t>on the Spring booster campaign. Results included uptake among white individuals</w:t>
            </w:r>
            <w:r w:rsidR="001314BD">
              <w:rPr>
                <w:rFonts w:ascii="Arial" w:hAnsi="Arial" w:cs="Arial"/>
                <w:sz w:val="20"/>
                <w:szCs w:val="20"/>
              </w:rPr>
              <w:t xml:space="preserve"> was</w:t>
            </w:r>
            <w:r w:rsidRPr="00497A5E" w:rsidR="00497A5E">
              <w:rPr>
                <w:rFonts w:ascii="Arial" w:hAnsi="Arial" w:cs="Arial"/>
                <w:sz w:val="20"/>
                <w:szCs w:val="20"/>
              </w:rPr>
              <w:t xml:space="preserve"> 65.5% overall with uptake in the black individuals of 22.9% and Asian individuals of 31.3%</w:t>
            </w:r>
          </w:p>
          <w:p w:rsidR="001314BD" w:rsidP="001314BD" w:rsidRDefault="001314BD" w14:paraId="715FFB30" w14:textId="0A344ECF">
            <w:pPr>
              <w:pStyle w:val="ListParagraph"/>
              <w:spacing w:line="240" w:lineRule="auto"/>
              <w:rPr>
                <w:rFonts w:ascii="Arial" w:hAnsi="Arial" w:cs="Arial"/>
                <w:sz w:val="20"/>
                <w:szCs w:val="20"/>
              </w:rPr>
            </w:pPr>
          </w:p>
          <w:p w:rsidR="001314BD" w:rsidP="001314BD" w:rsidRDefault="001314BD" w14:paraId="33C608A8" w14:textId="05A4D379">
            <w:pPr>
              <w:pStyle w:val="ListParagraph"/>
              <w:spacing w:line="240" w:lineRule="auto"/>
              <w:rPr>
                <w:rFonts w:ascii="Arial" w:hAnsi="Arial" w:cs="Arial"/>
                <w:sz w:val="20"/>
                <w:szCs w:val="20"/>
              </w:rPr>
            </w:pPr>
            <w:r>
              <w:rPr>
                <w:rFonts w:ascii="Arial" w:hAnsi="Arial" w:cs="Arial"/>
                <w:sz w:val="20"/>
                <w:szCs w:val="20"/>
              </w:rPr>
              <w:t xml:space="preserve">The EDPH noted that it was a stark figure and showed that the Health Board had a lot more to do to build trust and relationships within the communities to make services more accessible. </w:t>
            </w:r>
          </w:p>
          <w:p w:rsidR="001314BD" w:rsidP="001314BD" w:rsidRDefault="001314BD" w14:paraId="1F5176E4" w14:textId="134AC992">
            <w:pPr>
              <w:pStyle w:val="ListParagraph"/>
              <w:spacing w:line="240" w:lineRule="auto"/>
              <w:rPr>
                <w:rFonts w:ascii="Arial" w:hAnsi="Arial" w:cs="Arial"/>
                <w:sz w:val="20"/>
                <w:szCs w:val="20"/>
              </w:rPr>
            </w:pPr>
          </w:p>
          <w:p w:rsidR="001314BD" w:rsidP="001314BD" w:rsidRDefault="001314BD" w14:paraId="3723971E" w14:textId="298F375B">
            <w:pPr>
              <w:pStyle w:val="ListParagraph"/>
              <w:spacing w:line="240" w:lineRule="auto"/>
              <w:rPr>
                <w:rFonts w:ascii="Arial" w:hAnsi="Arial" w:cs="Arial"/>
                <w:sz w:val="20"/>
                <w:szCs w:val="20"/>
              </w:rPr>
            </w:pPr>
            <w:r>
              <w:rPr>
                <w:rFonts w:ascii="Arial" w:hAnsi="Arial" w:cs="Arial"/>
                <w:sz w:val="20"/>
                <w:szCs w:val="20"/>
              </w:rPr>
              <w:t>She added that a</w:t>
            </w:r>
            <w:r w:rsidRPr="001314BD">
              <w:rPr>
                <w:rFonts w:ascii="Arial" w:hAnsi="Arial" w:cs="Arial"/>
                <w:sz w:val="20"/>
                <w:szCs w:val="20"/>
              </w:rPr>
              <w:t xml:space="preserve">n agreement with Cardiff Council </w:t>
            </w:r>
            <w:r>
              <w:rPr>
                <w:rFonts w:ascii="Arial" w:hAnsi="Arial" w:cs="Arial"/>
                <w:sz w:val="20"/>
                <w:szCs w:val="20"/>
              </w:rPr>
              <w:t>would see the</w:t>
            </w:r>
            <w:r w:rsidRPr="001314BD">
              <w:rPr>
                <w:rFonts w:ascii="Arial" w:hAnsi="Arial" w:cs="Arial"/>
                <w:sz w:val="20"/>
                <w:szCs w:val="20"/>
              </w:rPr>
              <w:t xml:space="preserve"> Health Board widen its utilisation of community hubs across the city, and especially in areas of lower uptake, to provide education and administration of vaccines. </w:t>
            </w:r>
          </w:p>
          <w:p w:rsidR="001314BD" w:rsidP="001314BD" w:rsidRDefault="001314BD" w14:paraId="764B5EF2" w14:textId="44864F4B">
            <w:pPr>
              <w:pStyle w:val="ListParagraph"/>
              <w:spacing w:line="240" w:lineRule="auto"/>
              <w:rPr>
                <w:rFonts w:ascii="Arial" w:hAnsi="Arial" w:cs="Arial"/>
                <w:sz w:val="20"/>
                <w:szCs w:val="20"/>
              </w:rPr>
            </w:pPr>
          </w:p>
          <w:p w:rsidR="001314BD" w:rsidP="001314BD" w:rsidRDefault="001314BD" w14:paraId="6F9CC0F1" w14:textId="241E8E5D">
            <w:pPr>
              <w:pStyle w:val="ListParagraph"/>
              <w:spacing w:line="240" w:lineRule="auto"/>
              <w:rPr>
                <w:rFonts w:ascii="Arial" w:hAnsi="Arial" w:cs="Arial"/>
                <w:sz w:val="20"/>
                <w:szCs w:val="20"/>
              </w:rPr>
            </w:pPr>
            <w:r>
              <w:rPr>
                <w:rFonts w:ascii="Arial" w:hAnsi="Arial" w:cs="Arial"/>
                <w:sz w:val="20"/>
                <w:szCs w:val="20"/>
              </w:rPr>
              <w:t xml:space="preserve">It was noted that in relation to </w:t>
            </w:r>
            <w:r w:rsidRPr="001F0F38" w:rsidR="001F0F38">
              <w:rPr>
                <w:rFonts w:ascii="Arial" w:hAnsi="Arial" w:cs="Arial"/>
                <w:sz w:val="20"/>
                <w:szCs w:val="20"/>
              </w:rPr>
              <w:t xml:space="preserve">Measles, Mumps, and Rubella (MMR) </w:t>
            </w:r>
            <w:r w:rsidR="00512EF6">
              <w:rPr>
                <w:rFonts w:ascii="Arial" w:hAnsi="Arial" w:cs="Arial"/>
                <w:sz w:val="20"/>
                <w:szCs w:val="20"/>
              </w:rPr>
              <w:t>v</w:t>
            </w:r>
            <w:r w:rsidRPr="001F0F38" w:rsidR="001F0F38">
              <w:rPr>
                <w:rFonts w:ascii="Arial" w:hAnsi="Arial" w:cs="Arial"/>
                <w:sz w:val="20"/>
                <w:szCs w:val="20"/>
              </w:rPr>
              <w:t>accinatio</w:t>
            </w:r>
            <w:r w:rsidR="00512EF6">
              <w:rPr>
                <w:rFonts w:ascii="Arial" w:hAnsi="Arial" w:cs="Arial"/>
                <w:sz w:val="20"/>
                <w:szCs w:val="20"/>
              </w:rPr>
              <w:t>n</w:t>
            </w:r>
            <w:r w:rsidRPr="001F0F38" w:rsidR="001F0F38">
              <w:rPr>
                <w:rFonts w:ascii="Arial" w:hAnsi="Arial" w:cs="Arial"/>
                <w:sz w:val="20"/>
                <w:szCs w:val="20"/>
              </w:rPr>
              <w:t>, a comprehensive catch-up programme ha</w:t>
            </w:r>
            <w:r w:rsidR="00512EF6">
              <w:rPr>
                <w:rFonts w:ascii="Arial" w:hAnsi="Arial" w:cs="Arial"/>
                <w:sz w:val="20"/>
                <w:szCs w:val="20"/>
              </w:rPr>
              <w:t>d</w:t>
            </w:r>
            <w:r w:rsidRPr="001F0F38" w:rsidR="001F0F38">
              <w:rPr>
                <w:rFonts w:ascii="Arial" w:hAnsi="Arial" w:cs="Arial"/>
                <w:sz w:val="20"/>
                <w:szCs w:val="20"/>
              </w:rPr>
              <w:t xml:space="preserve"> been developed and deployed in all schools with lower than 90% uptake for 2 doses of MMR. A total of 430 first doses and 486 second doses of MMR </w:t>
            </w:r>
            <w:r w:rsidR="00512EF6">
              <w:rPr>
                <w:rFonts w:ascii="Arial" w:hAnsi="Arial" w:cs="Arial"/>
                <w:sz w:val="20"/>
                <w:szCs w:val="20"/>
              </w:rPr>
              <w:t>were</w:t>
            </w:r>
            <w:r w:rsidRPr="001F0F38" w:rsidR="001F0F38">
              <w:rPr>
                <w:rFonts w:ascii="Arial" w:hAnsi="Arial" w:cs="Arial"/>
                <w:sz w:val="20"/>
                <w:szCs w:val="20"/>
              </w:rPr>
              <w:t xml:space="preserve"> delivered as part of the campaign for a total of over 900 doses administered. </w:t>
            </w:r>
          </w:p>
          <w:p w:rsidR="00512EF6" w:rsidP="001314BD" w:rsidRDefault="00512EF6" w14:paraId="43485150" w14:textId="4864477F">
            <w:pPr>
              <w:pStyle w:val="ListParagraph"/>
              <w:spacing w:line="240" w:lineRule="auto"/>
              <w:rPr>
                <w:rFonts w:ascii="Arial" w:hAnsi="Arial" w:cs="Arial"/>
                <w:sz w:val="20"/>
                <w:szCs w:val="20"/>
              </w:rPr>
            </w:pPr>
          </w:p>
          <w:p w:rsidR="00512EF6" w:rsidP="002D552F" w:rsidRDefault="00512EF6" w14:paraId="375C76E6" w14:textId="77777777">
            <w:pPr>
              <w:pStyle w:val="ListParagraph"/>
              <w:numPr>
                <w:ilvl w:val="0"/>
                <w:numId w:val="22"/>
              </w:numPr>
              <w:spacing w:line="240" w:lineRule="auto"/>
              <w:rPr>
                <w:rFonts w:ascii="Arial" w:hAnsi="Arial" w:cs="Arial"/>
                <w:sz w:val="20"/>
                <w:szCs w:val="20"/>
              </w:rPr>
            </w:pPr>
            <w:r>
              <w:rPr>
                <w:rFonts w:ascii="Arial" w:hAnsi="Arial" w:cs="Arial"/>
                <w:sz w:val="20"/>
                <w:szCs w:val="20"/>
              </w:rPr>
              <w:t>Healthy Weight – It was noted that the data was received annually and that h</w:t>
            </w:r>
            <w:r w:rsidRPr="00512EF6">
              <w:rPr>
                <w:rFonts w:ascii="Arial" w:hAnsi="Arial" w:cs="Arial"/>
                <w:sz w:val="20"/>
                <w:szCs w:val="20"/>
              </w:rPr>
              <w:t xml:space="preserve">ealthy weight in reception year children aged 4/5 increased to 77.5% (2022/23). </w:t>
            </w:r>
          </w:p>
          <w:p w:rsidR="00512EF6" w:rsidP="00512EF6" w:rsidRDefault="00512EF6" w14:paraId="441A9D9B" w14:textId="77777777">
            <w:pPr>
              <w:pStyle w:val="ListParagraph"/>
              <w:spacing w:line="240" w:lineRule="auto"/>
              <w:rPr>
                <w:rFonts w:ascii="Arial" w:hAnsi="Arial" w:cs="Arial"/>
                <w:sz w:val="20"/>
                <w:szCs w:val="20"/>
              </w:rPr>
            </w:pPr>
          </w:p>
          <w:p w:rsidR="00512EF6" w:rsidP="00512EF6" w:rsidRDefault="00512EF6" w14:paraId="1DBBD2CD" w14:textId="77777777">
            <w:pPr>
              <w:pStyle w:val="ListParagraph"/>
              <w:spacing w:line="240" w:lineRule="auto"/>
              <w:rPr>
                <w:rFonts w:ascii="Arial" w:hAnsi="Arial" w:cs="Arial"/>
                <w:sz w:val="20"/>
                <w:szCs w:val="20"/>
              </w:rPr>
            </w:pPr>
            <w:r>
              <w:rPr>
                <w:rFonts w:ascii="Arial" w:hAnsi="Arial" w:cs="Arial"/>
                <w:sz w:val="20"/>
                <w:szCs w:val="20"/>
              </w:rPr>
              <w:t xml:space="preserve">The EDPH advised the Board that 77.5% was </w:t>
            </w:r>
            <w:r w:rsidRPr="00512EF6">
              <w:rPr>
                <w:rFonts w:ascii="Arial" w:hAnsi="Arial" w:cs="Arial"/>
                <w:sz w:val="20"/>
                <w:szCs w:val="20"/>
              </w:rPr>
              <w:t xml:space="preserve">the same as the English average for the same period </w:t>
            </w:r>
            <w:r>
              <w:rPr>
                <w:rFonts w:ascii="Arial" w:hAnsi="Arial" w:cs="Arial"/>
                <w:sz w:val="20"/>
                <w:szCs w:val="20"/>
              </w:rPr>
              <w:t>which was</w:t>
            </w:r>
            <w:r w:rsidRPr="00512EF6">
              <w:rPr>
                <w:rFonts w:ascii="Arial" w:hAnsi="Arial" w:cs="Arial"/>
                <w:sz w:val="20"/>
                <w:szCs w:val="20"/>
              </w:rPr>
              <w:t xml:space="preserve"> above the Welsh average of 74.3%. </w:t>
            </w:r>
          </w:p>
          <w:p w:rsidR="00512EF6" w:rsidP="00512EF6" w:rsidRDefault="00512EF6" w14:paraId="1C88FAE2" w14:textId="77777777">
            <w:pPr>
              <w:pStyle w:val="ListParagraph"/>
              <w:spacing w:line="240" w:lineRule="auto"/>
              <w:rPr>
                <w:rFonts w:ascii="Arial" w:hAnsi="Arial" w:cs="Arial"/>
                <w:sz w:val="20"/>
                <w:szCs w:val="20"/>
              </w:rPr>
            </w:pPr>
          </w:p>
          <w:p w:rsidR="00512EF6" w:rsidP="00512EF6" w:rsidRDefault="00512EF6" w14:paraId="635EDE7A" w14:textId="77777777">
            <w:pPr>
              <w:pStyle w:val="ListParagraph"/>
              <w:spacing w:line="240" w:lineRule="auto"/>
              <w:rPr>
                <w:rFonts w:ascii="Arial" w:hAnsi="Arial" w:cs="Arial"/>
                <w:sz w:val="20"/>
                <w:szCs w:val="20"/>
              </w:rPr>
            </w:pPr>
            <w:r>
              <w:rPr>
                <w:rFonts w:ascii="Arial" w:hAnsi="Arial" w:cs="Arial"/>
                <w:sz w:val="20"/>
                <w:szCs w:val="20"/>
              </w:rPr>
              <w:t>She added that s</w:t>
            </w:r>
            <w:r w:rsidRPr="00512EF6">
              <w:rPr>
                <w:rFonts w:ascii="Arial" w:hAnsi="Arial" w:cs="Arial"/>
                <w:sz w:val="20"/>
                <w:szCs w:val="20"/>
              </w:rPr>
              <w:t xml:space="preserve">teps </w:t>
            </w:r>
            <w:r>
              <w:rPr>
                <w:rFonts w:ascii="Arial" w:hAnsi="Arial" w:cs="Arial"/>
                <w:sz w:val="20"/>
                <w:szCs w:val="20"/>
              </w:rPr>
              <w:t xml:space="preserve">were </w:t>
            </w:r>
            <w:r w:rsidRPr="00512EF6">
              <w:rPr>
                <w:rFonts w:ascii="Arial" w:hAnsi="Arial" w:cs="Arial"/>
                <w:sz w:val="20"/>
                <w:szCs w:val="20"/>
              </w:rPr>
              <w:t xml:space="preserve">being taken to increase healthy weight locally through the refreshing of the Move More, Eat Well Framework which </w:t>
            </w:r>
            <w:r>
              <w:rPr>
                <w:rFonts w:ascii="Arial" w:hAnsi="Arial" w:cs="Arial"/>
                <w:sz w:val="20"/>
                <w:szCs w:val="20"/>
              </w:rPr>
              <w:t xml:space="preserve">would </w:t>
            </w:r>
            <w:r w:rsidRPr="00512EF6">
              <w:rPr>
                <w:rFonts w:ascii="Arial" w:hAnsi="Arial" w:cs="Arial"/>
                <w:sz w:val="20"/>
                <w:szCs w:val="20"/>
              </w:rPr>
              <w:t xml:space="preserve">include the 0-5 age range going forward. </w:t>
            </w:r>
          </w:p>
          <w:p w:rsidR="00512EF6" w:rsidP="00512EF6" w:rsidRDefault="00512EF6" w14:paraId="45F5FCE3" w14:textId="77777777">
            <w:pPr>
              <w:pStyle w:val="ListParagraph"/>
              <w:spacing w:line="240" w:lineRule="auto"/>
              <w:rPr>
                <w:rFonts w:ascii="Arial" w:hAnsi="Arial" w:cs="Arial"/>
                <w:sz w:val="20"/>
                <w:szCs w:val="20"/>
              </w:rPr>
            </w:pPr>
          </w:p>
          <w:p w:rsidR="00512EF6" w:rsidP="00512EF6" w:rsidRDefault="00512EF6" w14:paraId="4A17C062" w14:textId="49241F74">
            <w:pPr>
              <w:pStyle w:val="ListParagraph"/>
              <w:spacing w:line="240" w:lineRule="auto"/>
              <w:rPr>
                <w:rFonts w:ascii="Arial" w:hAnsi="Arial" w:cs="Arial"/>
                <w:sz w:val="20"/>
                <w:szCs w:val="20"/>
              </w:rPr>
            </w:pPr>
            <w:r>
              <w:rPr>
                <w:rFonts w:ascii="Arial" w:hAnsi="Arial" w:cs="Arial"/>
                <w:sz w:val="20"/>
                <w:szCs w:val="20"/>
              </w:rPr>
              <w:t>It was noted that t</w:t>
            </w:r>
            <w:r w:rsidRPr="00512EF6">
              <w:rPr>
                <w:rFonts w:ascii="Arial" w:hAnsi="Arial" w:cs="Arial"/>
                <w:sz w:val="20"/>
                <w:szCs w:val="20"/>
              </w:rPr>
              <w:t>he Framework w</w:t>
            </w:r>
            <w:r>
              <w:rPr>
                <w:rFonts w:ascii="Arial" w:hAnsi="Arial" w:cs="Arial"/>
                <w:sz w:val="20"/>
                <w:szCs w:val="20"/>
              </w:rPr>
              <w:t>ould</w:t>
            </w:r>
            <w:r w:rsidRPr="00512EF6">
              <w:rPr>
                <w:rFonts w:ascii="Arial" w:hAnsi="Arial" w:cs="Arial"/>
                <w:sz w:val="20"/>
                <w:szCs w:val="20"/>
              </w:rPr>
              <w:t xml:space="preserve"> be finalised in the Autumn</w:t>
            </w:r>
            <w:r>
              <w:rPr>
                <w:rFonts w:ascii="Arial" w:hAnsi="Arial" w:cs="Arial"/>
                <w:sz w:val="20"/>
                <w:szCs w:val="20"/>
              </w:rPr>
              <w:t xml:space="preserve"> and that </w:t>
            </w:r>
            <w:r w:rsidRPr="00512EF6">
              <w:rPr>
                <w:rFonts w:ascii="Arial" w:hAnsi="Arial" w:cs="Arial"/>
                <w:sz w:val="20"/>
                <w:szCs w:val="20"/>
              </w:rPr>
              <w:t xml:space="preserve">actions </w:t>
            </w:r>
            <w:r>
              <w:rPr>
                <w:rFonts w:ascii="Arial" w:hAnsi="Arial" w:cs="Arial"/>
                <w:sz w:val="20"/>
                <w:szCs w:val="20"/>
              </w:rPr>
              <w:t>were</w:t>
            </w:r>
            <w:r w:rsidRPr="00512EF6">
              <w:rPr>
                <w:rFonts w:ascii="Arial" w:hAnsi="Arial" w:cs="Arial"/>
                <w:sz w:val="20"/>
                <w:szCs w:val="20"/>
              </w:rPr>
              <w:t xml:space="preserve"> already underway from a variety of partners.</w:t>
            </w:r>
          </w:p>
          <w:p w:rsidR="00512EF6" w:rsidP="00512EF6" w:rsidRDefault="00512EF6" w14:paraId="09D784E7" w14:textId="2C124AA4">
            <w:pPr>
              <w:pStyle w:val="ListParagraph"/>
              <w:spacing w:line="240" w:lineRule="auto"/>
              <w:rPr>
                <w:rFonts w:ascii="Arial" w:hAnsi="Arial" w:cs="Arial"/>
                <w:sz w:val="20"/>
                <w:szCs w:val="20"/>
              </w:rPr>
            </w:pPr>
          </w:p>
          <w:p w:rsidR="00512EF6" w:rsidP="002D552F" w:rsidRDefault="00512EF6" w14:paraId="54C63C4F" w14:textId="717E48B6">
            <w:pPr>
              <w:pStyle w:val="ListParagraph"/>
              <w:numPr>
                <w:ilvl w:val="0"/>
                <w:numId w:val="22"/>
              </w:numPr>
              <w:spacing w:line="240" w:lineRule="auto"/>
              <w:rPr>
                <w:rFonts w:ascii="Arial" w:hAnsi="Arial" w:cs="Arial"/>
                <w:sz w:val="20"/>
                <w:szCs w:val="20"/>
              </w:rPr>
            </w:pPr>
            <w:r>
              <w:rPr>
                <w:rFonts w:ascii="Arial" w:hAnsi="Arial" w:cs="Arial"/>
                <w:sz w:val="20"/>
                <w:szCs w:val="20"/>
              </w:rPr>
              <w:t xml:space="preserve">Smoking – it was noted that the Health Board had funded some carbon monoxide monitors to comply with NICE guidance but that it was not reaching enough people to hit the target of getting to 5% uptake by 2030. </w:t>
            </w:r>
          </w:p>
          <w:p w:rsidR="00512EF6" w:rsidP="00512EF6" w:rsidRDefault="00512EF6" w14:paraId="14B86D6C" w14:textId="024A9318">
            <w:pPr>
              <w:pStyle w:val="ListParagraph"/>
              <w:spacing w:line="240" w:lineRule="auto"/>
              <w:rPr>
                <w:rFonts w:ascii="Arial" w:hAnsi="Arial" w:cs="Arial"/>
                <w:sz w:val="20"/>
                <w:szCs w:val="20"/>
              </w:rPr>
            </w:pPr>
          </w:p>
          <w:p w:rsidR="00512EF6" w:rsidP="00512EF6" w:rsidRDefault="00512EF6" w14:paraId="01F99E72" w14:textId="2B1DAB9E">
            <w:pPr>
              <w:pStyle w:val="ListParagraph"/>
              <w:spacing w:line="240" w:lineRule="auto"/>
              <w:rPr>
                <w:rFonts w:ascii="Arial" w:hAnsi="Arial" w:cs="Arial"/>
                <w:sz w:val="20"/>
                <w:szCs w:val="20"/>
              </w:rPr>
            </w:pPr>
            <w:r>
              <w:rPr>
                <w:rFonts w:ascii="Arial" w:hAnsi="Arial" w:cs="Arial"/>
                <w:sz w:val="20"/>
                <w:szCs w:val="20"/>
              </w:rPr>
              <w:t>It was noted that smoking cessation sessions were being held across the organisation but that all were at capacity</w:t>
            </w:r>
            <w:r w:rsidR="00512DF9">
              <w:rPr>
                <w:rFonts w:ascii="Arial" w:hAnsi="Arial" w:cs="Arial"/>
                <w:sz w:val="20"/>
                <w:szCs w:val="20"/>
              </w:rPr>
              <w:t xml:space="preserve">. </w:t>
            </w:r>
          </w:p>
          <w:p w:rsidR="00512DF9" w:rsidP="00512EF6" w:rsidRDefault="00512DF9" w14:paraId="2C4D886B" w14:textId="3577374E">
            <w:pPr>
              <w:pStyle w:val="ListParagraph"/>
              <w:spacing w:line="240" w:lineRule="auto"/>
              <w:rPr>
                <w:rFonts w:ascii="Arial" w:hAnsi="Arial" w:cs="Arial"/>
                <w:sz w:val="20"/>
                <w:szCs w:val="20"/>
              </w:rPr>
            </w:pPr>
          </w:p>
          <w:p w:rsidR="00512DF9" w:rsidP="00512DF9" w:rsidRDefault="00512DF9" w14:paraId="39917B49" w14:textId="4C27DA29">
            <w:pPr>
              <w:rPr>
                <w:rFonts w:ascii="Arial" w:hAnsi="Arial" w:cs="Arial"/>
                <w:sz w:val="20"/>
                <w:szCs w:val="20"/>
              </w:rPr>
            </w:pPr>
            <w:r>
              <w:rPr>
                <w:rFonts w:ascii="Arial" w:hAnsi="Arial" w:cs="Arial"/>
                <w:sz w:val="20"/>
                <w:szCs w:val="20"/>
              </w:rPr>
              <w:t xml:space="preserve">The UHBVC asked what could be achieved if the Health Board were able to reduce inequalities. </w:t>
            </w:r>
          </w:p>
          <w:p w:rsidR="00512DF9" w:rsidP="00512DF9" w:rsidRDefault="00512DF9" w14:paraId="2FE92B0A" w14:textId="1F24F7CD">
            <w:pPr>
              <w:rPr>
                <w:rFonts w:ascii="Arial" w:hAnsi="Arial" w:cs="Arial"/>
                <w:sz w:val="20"/>
                <w:szCs w:val="20"/>
              </w:rPr>
            </w:pPr>
          </w:p>
          <w:p w:rsidR="005F4FB0" w:rsidP="00512DF9" w:rsidRDefault="00512DF9" w14:paraId="2B98AD60" w14:textId="77777777">
            <w:pPr>
              <w:rPr>
                <w:rFonts w:ascii="Arial" w:hAnsi="Arial" w:cs="Arial"/>
                <w:sz w:val="20"/>
                <w:szCs w:val="20"/>
              </w:rPr>
            </w:pPr>
            <w:r>
              <w:rPr>
                <w:rFonts w:ascii="Arial" w:hAnsi="Arial" w:cs="Arial"/>
                <w:sz w:val="20"/>
                <w:szCs w:val="20"/>
              </w:rPr>
              <w:t xml:space="preserve">The EDPH responded that if inequalities could be reduced across the 3 main areas identified, less people would </w:t>
            </w:r>
            <w:r w:rsidR="005F4FB0">
              <w:rPr>
                <w:rFonts w:ascii="Arial" w:hAnsi="Arial" w:cs="Arial"/>
                <w:sz w:val="20"/>
                <w:szCs w:val="20"/>
              </w:rPr>
              <w:t>utilise</w:t>
            </w:r>
            <w:r>
              <w:rPr>
                <w:rFonts w:ascii="Arial" w:hAnsi="Arial" w:cs="Arial"/>
                <w:sz w:val="20"/>
                <w:szCs w:val="20"/>
              </w:rPr>
              <w:t xml:space="preserve"> the Health Service</w:t>
            </w:r>
            <w:r w:rsidR="005F4FB0">
              <w:rPr>
                <w:rFonts w:ascii="Arial" w:hAnsi="Arial" w:cs="Arial"/>
                <w:sz w:val="20"/>
                <w:szCs w:val="20"/>
              </w:rPr>
              <w:t xml:space="preserve"> overall.</w:t>
            </w:r>
          </w:p>
          <w:p w:rsidR="00DB3FE1" w:rsidP="00324814" w:rsidRDefault="005F4FB0" w14:paraId="31F3705D" w14:textId="5805021E">
            <w:pPr>
              <w:rPr>
                <w:rFonts w:ascii="Arial" w:hAnsi="Arial" w:cs="Arial"/>
                <w:sz w:val="20"/>
                <w:szCs w:val="20"/>
              </w:rPr>
            </w:pPr>
            <w:r>
              <w:rPr>
                <w:rFonts w:ascii="Arial" w:hAnsi="Arial" w:cs="Arial"/>
                <w:sz w:val="20"/>
                <w:szCs w:val="20"/>
              </w:rPr>
              <w:t xml:space="preserve">It was noted that at present those people would wait to utilise the service which often resulted in poorer outcomes and more use of the Emergency Unit </w:t>
            </w:r>
            <w:r w:rsidR="004C0045">
              <w:rPr>
                <w:rFonts w:ascii="Arial" w:hAnsi="Arial" w:cs="Arial"/>
                <w:sz w:val="20"/>
                <w:szCs w:val="20"/>
              </w:rPr>
              <w:t xml:space="preserve">(EU) </w:t>
            </w:r>
            <w:r>
              <w:rPr>
                <w:rFonts w:ascii="Arial" w:hAnsi="Arial" w:cs="Arial"/>
                <w:sz w:val="20"/>
                <w:szCs w:val="20"/>
              </w:rPr>
              <w:t xml:space="preserve">because of lack of access to Primary Care services.  </w:t>
            </w:r>
          </w:p>
          <w:p w:rsidR="00A06FC6" w:rsidP="00324814" w:rsidRDefault="00A06FC6" w14:paraId="604F009A" w14:textId="51D700E4">
            <w:pPr>
              <w:rPr>
                <w:rFonts w:ascii="Arial" w:hAnsi="Arial" w:cs="Arial"/>
                <w:sz w:val="20"/>
                <w:szCs w:val="20"/>
              </w:rPr>
            </w:pPr>
          </w:p>
          <w:p w:rsidR="00A06FC6" w:rsidP="00324814" w:rsidRDefault="00DB3FE1" w14:paraId="404A08B7" w14:textId="1D355F8A">
            <w:pPr>
              <w:rPr>
                <w:rFonts w:ascii="Arial" w:hAnsi="Arial" w:cs="Arial"/>
                <w:b/>
                <w:sz w:val="20"/>
                <w:szCs w:val="20"/>
                <w:u w:val="single"/>
              </w:rPr>
            </w:pPr>
            <w:r w:rsidRPr="005F4FB0">
              <w:rPr>
                <w:rFonts w:ascii="Arial" w:hAnsi="Arial" w:cs="Arial"/>
                <w:b/>
                <w:sz w:val="20"/>
                <w:szCs w:val="20"/>
                <w:u w:val="single"/>
              </w:rPr>
              <w:t>Operational</w:t>
            </w:r>
          </w:p>
          <w:p w:rsidR="005F4FB0" w:rsidP="00324814" w:rsidRDefault="005F4FB0" w14:paraId="239EF23F" w14:textId="23C02ECF">
            <w:pPr>
              <w:rPr>
                <w:rFonts w:ascii="Arial" w:hAnsi="Arial" w:cs="Arial"/>
                <w:b/>
                <w:sz w:val="20"/>
                <w:szCs w:val="20"/>
                <w:u w:val="single"/>
              </w:rPr>
            </w:pPr>
          </w:p>
          <w:p w:rsidR="005F4FB0" w:rsidP="00324814" w:rsidRDefault="005F4FB0" w14:paraId="1ED07F76" w14:textId="042442B0">
            <w:pPr>
              <w:rPr>
                <w:rFonts w:ascii="Arial" w:hAnsi="Arial" w:cs="Arial"/>
                <w:sz w:val="20"/>
                <w:szCs w:val="20"/>
              </w:rPr>
            </w:pPr>
            <w:r>
              <w:rPr>
                <w:rFonts w:ascii="Arial" w:hAnsi="Arial" w:cs="Arial"/>
                <w:sz w:val="20"/>
                <w:szCs w:val="20"/>
              </w:rPr>
              <w:t>The COO advised the Board that he would take the report as read and would highlight key areas which included:</w:t>
            </w:r>
          </w:p>
          <w:p w:rsidR="005F4FB0" w:rsidP="00324814" w:rsidRDefault="005F4FB0" w14:paraId="7E1F1BA5" w14:textId="0A74949D">
            <w:pPr>
              <w:rPr>
                <w:rFonts w:ascii="Arial" w:hAnsi="Arial" w:cs="Arial"/>
                <w:sz w:val="20"/>
                <w:szCs w:val="20"/>
              </w:rPr>
            </w:pPr>
          </w:p>
          <w:p w:rsidR="004C0045" w:rsidP="002D552F" w:rsidRDefault="005F4FB0" w14:paraId="60233041" w14:textId="197DA4A3">
            <w:pPr>
              <w:pStyle w:val="ListParagraph"/>
              <w:numPr>
                <w:ilvl w:val="0"/>
                <w:numId w:val="22"/>
              </w:numPr>
              <w:spacing w:line="240" w:lineRule="auto"/>
              <w:rPr>
                <w:rFonts w:ascii="Arial" w:hAnsi="Arial" w:cs="Arial"/>
                <w:sz w:val="20"/>
                <w:szCs w:val="20"/>
              </w:rPr>
            </w:pPr>
            <w:r w:rsidRPr="005F4FB0">
              <w:rPr>
                <w:rFonts w:ascii="Arial" w:hAnsi="Arial" w:cs="Arial"/>
                <w:sz w:val="20"/>
                <w:szCs w:val="20"/>
              </w:rPr>
              <w:t>Urgent and Emergency Care</w:t>
            </w:r>
            <w:r>
              <w:rPr>
                <w:rFonts w:ascii="Arial" w:hAnsi="Arial" w:cs="Arial"/>
                <w:sz w:val="20"/>
                <w:szCs w:val="20"/>
              </w:rPr>
              <w:t xml:space="preserve"> – it was noted that a lot of detailed analysis had been undertaken to work out why </w:t>
            </w:r>
            <w:r w:rsidR="004C0045">
              <w:rPr>
                <w:rFonts w:ascii="Arial" w:hAnsi="Arial" w:cs="Arial"/>
                <w:sz w:val="20"/>
                <w:szCs w:val="20"/>
              </w:rPr>
              <w:t>the summer months had felt so difficult to previous years and the conclusion showed that there had been a 12% increase in attendances to the EU/majors stream which equated to around 550 extra patients per month.</w:t>
            </w:r>
          </w:p>
          <w:p w:rsidR="004C0045" w:rsidP="004C0045" w:rsidRDefault="004C0045" w14:paraId="0421BF42" w14:textId="1DB309BD">
            <w:pPr>
              <w:pStyle w:val="ListParagraph"/>
              <w:spacing w:line="240" w:lineRule="auto"/>
              <w:rPr>
                <w:rFonts w:ascii="Arial" w:hAnsi="Arial" w:cs="Arial"/>
                <w:sz w:val="20"/>
                <w:szCs w:val="20"/>
              </w:rPr>
            </w:pPr>
          </w:p>
          <w:p w:rsidR="004C0045" w:rsidP="004C0045" w:rsidRDefault="004C0045" w14:paraId="630839F8" w14:textId="4620AA55">
            <w:pPr>
              <w:pStyle w:val="ListParagraph"/>
              <w:spacing w:line="240" w:lineRule="auto"/>
              <w:rPr>
                <w:rFonts w:ascii="Arial" w:hAnsi="Arial" w:cs="Arial"/>
                <w:sz w:val="20"/>
                <w:szCs w:val="20"/>
              </w:rPr>
            </w:pPr>
            <w:r>
              <w:rPr>
                <w:rFonts w:ascii="Arial" w:hAnsi="Arial" w:cs="Arial"/>
                <w:sz w:val="20"/>
                <w:szCs w:val="20"/>
              </w:rPr>
              <w:t>The COO noted that the Team would continue to</w:t>
            </w:r>
            <w:r w:rsidRPr="004C0045">
              <w:rPr>
                <w:rFonts w:ascii="Arial" w:hAnsi="Arial" w:cs="Arial"/>
                <w:sz w:val="20"/>
                <w:szCs w:val="20"/>
              </w:rPr>
              <w:t xml:space="preserve"> review EU and inpatient data, with deep dives at the COO led Operational Delivery Group following periods of exceptional escalation.</w:t>
            </w:r>
          </w:p>
          <w:p w:rsidR="00280996" w:rsidP="004C0045" w:rsidRDefault="00280996" w14:paraId="6E336B86" w14:textId="45B0DC0E">
            <w:pPr>
              <w:pStyle w:val="ListParagraph"/>
              <w:spacing w:line="240" w:lineRule="auto"/>
              <w:rPr>
                <w:rFonts w:ascii="Arial" w:hAnsi="Arial" w:cs="Arial"/>
                <w:sz w:val="20"/>
                <w:szCs w:val="20"/>
              </w:rPr>
            </w:pPr>
          </w:p>
          <w:p w:rsidR="00274042" w:rsidP="002D552F" w:rsidRDefault="00274042" w14:paraId="09210035" w14:textId="77777777">
            <w:pPr>
              <w:pStyle w:val="ListParagraph"/>
              <w:numPr>
                <w:ilvl w:val="0"/>
                <w:numId w:val="22"/>
              </w:numPr>
              <w:spacing w:line="240" w:lineRule="auto"/>
              <w:rPr>
                <w:rFonts w:ascii="Arial" w:hAnsi="Arial" w:cs="Arial"/>
                <w:sz w:val="20"/>
                <w:szCs w:val="20"/>
              </w:rPr>
            </w:pPr>
            <w:r>
              <w:rPr>
                <w:rFonts w:ascii="Arial" w:hAnsi="Arial" w:cs="Arial"/>
                <w:sz w:val="20"/>
                <w:szCs w:val="20"/>
              </w:rPr>
              <w:t xml:space="preserve">Hospital Flow &amp; Discharge - </w:t>
            </w:r>
            <w:r w:rsidR="00280996">
              <w:rPr>
                <w:rFonts w:ascii="Arial" w:hAnsi="Arial" w:cs="Arial"/>
                <w:sz w:val="20"/>
                <w:szCs w:val="20"/>
              </w:rPr>
              <w:t>L</w:t>
            </w:r>
            <w:r w:rsidRPr="00280996" w:rsidR="00280996">
              <w:rPr>
                <w:rFonts w:ascii="Arial" w:hAnsi="Arial" w:cs="Arial"/>
                <w:sz w:val="20"/>
                <w:szCs w:val="20"/>
              </w:rPr>
              <w:t xml:space="preserve">ength of stay improvements </w:t>
            </w:r>
            <w:r w:rsidR="00280996">
              <w:rPr>
                <w:rFonts w:ascii="Arial" w:hAnsi="Arial" w:cs="Arial"/>
                <w:sz w:val="20"/>
                <w:szCs w:val="20"/>
              </w:rPr>
              <w:t xml:space="preserve">had been observed </w:t>
            </w:r>
            <w:r w:rsidRPr="00280996" w:rsidR="00280996">
              <w:rPr>
                <w:rFonts w:ascii="Arial" w:hAnsi="Arial" w:cs="Arial"/>
                <w:sz w:val="20"/>
                <w:szCs w:val="20"/>
              </w:rPr>
              <w:t>which ha</w:t>
            </w:r>
            <w:r w:rsidR="00280996">
              <w:rPr>
                <w:rFonts w:ascii="Arial" w:hAnsi="Arial" w:cs="Arial"/>
                <w:sz w:val="20"/>
                <w:szCs w:val="20"/>
              </w:rPr>
              <w:t>d</w:t>
            </w:r>
            <w:r w:rsidRPr="00280996" w:rsidR="00280996">
              <w:rPr>
                <w:rFonts w:ascii="Arial" w:hAnsi="Arial" w:cs="Arial"/>
                <w:sz w:val="20"/>
                <w:szCs w:val="20"/>
              </w:rPr>
              <w:t xml:space="preserve"> allowed </w:t>
            </w:r>
            <w:r w:rsidR="00280996">
              <w:rPr>
                <w:rFonts w:ascii="Arial" w:hAnsi="Arial" w:cs="Arial"/>
                <w:sz w:val="20"/>
                <w:szCs w:val="20"/>
              </w:rPr>
              <w:t>the Health Board</w:t>
            </w:r>
            <w:r w:rsidRPr="00280996" w:rsidR="00280996">
              <w:rPr>
                <w:rFonts w:ascii="Arial" w:hAnsi="Arial" w:cs="Arial"/>
                <w:sz w:val="20"/>
                <w:szCs w:val="20"/>
              </w:rPr>
              <w:t xml:space="preserve"> to close 55 beds compared to Q4.  However, the unexpected increased demand from EU </w:t>
            </w:r>
            <w:r w:rsidR="00280996">
              <w:rPr>
                <w:rFonts w:ascii="Arial" w:hAnsi="Arial" w:cs="Arial"/>
                <w:sz w:val="20"/>
                <w:szCs w:val="20"/>
              </w:rPr>
              <w:t>meant the Health Board</w:t>
            </w:r>
            <w:r w:rsidRPr="00280996" w:rsidR="00280996">
              <w:rPr>
                <w:rFonts w:ascii="Arial" w:hAnsi="Arial" w:cs="Arial"/>
                <w:sz w:val="20"/>
                <w:szCs w:val="20"/>
              </w:rPr>
              <w:t xml:space="preserve"> </w:t>
            </w:r>
            <w:r w:rsidR="00280996">
              <w:rPr>
                <w:rFonts w:ascii="Arial" w:hAnsi="Arial" w:cs="Arial"/>
                <w:sz w:val="20"/>
                <w:szCs w:val="20"/>
              </w:rPr>
              <w:t>were</w:t>
            </w:r>
            <w:r w:rsidRPr="00280996" w:rsidR="00280996">
              <w:rPr>
                <w:rFonts w:ascii="Arial" w:hAnsi="Arial" w:cs="Arial"/>
                <w:sz w:val="20"/>
                <w:szCs w:val="20"/>
              </w:rPr>
              <w:t xml:space="preserve"> not feeling the benefit of the reduced length of stay and </w:t>
            </w:r>
            <w:r w:rsidR="00280996">
              <w:rPr>
                <w:rFonts w:ascii="Arial" w:hAnsi="Arial" w:cs="Arial"/>
                <w:sz w:val="20"/>
                <w:szCs w:val="20"/>
              </w:rPr>
              <w:t>so</w:t>
            </w:r>
            <w:r w:rsidRPr="00280996" w:rsidR="00280996">
              <w:rPr>
                <w:rFonts w:ascii="Arial" w:hAnsi="Arial" w:cs="Arial"/>
                <w:sz w:val="20"/>
                <w:szCs w:val="20"/>
              </w:rPr>
              <w:t xml:space="preserve"> refreshing capacity plans for Q3 and the winter period</w:t>
            </w:r>
            <w:r w:rsidR="00280996">
              <w:rPr>
                <w:rFonts w:ascii="Arial" w:hAnsi="Arial" w:cs="Arial"/>
                <w:sz w:val="20"/>
                <w:szCs w:val="20"/>
              </w:rPr>
              <w:t xml:space="preserve"> were underway</w:t>
            </w:r>
            <w:r w:rsidRPr="00280996" w:rsidR="00280996">
              <w:rPr>
                <w:rFonts w:ascii="Arial" w:hAnsi="Arial" w:cs="Arial"/>
                <w:sz w:val="20"/>
                <w:szCs w:val="20"/>
              </w:rPr>
              <w:t xml:space="preserve">. </w:t>
            </w:r>
          </w:p>
          <w:p w:rsidR="00274042" w:rsidP="00274042" w:rsidRDefault="00274042" w14:paraId="0B453BF6" w14:textId="77777777">
            <w:pPr>
              <w:pStyle w:val="ListParagraph"/>
              <w:spacing w:line="240" w:lineRule="auto"/>
              <w:rPr>
                <w:rFonts w:ascii="Arial" w:hAnsi="Arial" w:cs="Arial"/>
                <w:sz w:val="20"/>
                <w:szCs w:val="20"/>
              </w:rPr>
            </w:pPr>
          </w:p>
          <w:p w:rsidRPr="00274042" w:rsidR="00274042" w:rsidP="00274042" w:rsidRDefault="00274042" w14:paraId="0591E488" w14:textId="526A73C9">
            <w:pPr>
              <w:pStyle w:val="ListParagraph"/>
              <w:spacing w:line="240" w:lineRule="auto"/>
              <w:rPr>
                <w:rFonts w:ascii="Arial" w:hAnsi="Arial" w:cs="Arial"/>
                <w:sz w:val="20"/>
                <w:szCs w:val="20"/>
              </w:rPr>
            </w:pPr>
            <w:r>
              <w:rPr>
                <w:rFonts w:ascii="Arial" w:hAnsi="Arial" w:cs="Arial"/>
                <w:sz w:val="20"/>
                <w:szCs w:val="20"/>
              </w:rPr>
              <w:t>I</w:t>
            </w:r>
            <w:r w:rsidRPr="00274042">
              <w:rPr>
                <w:rFonts w:ascii="Arial" w:hAnsi="Arial" w:cs="Arial"/>
                <w:sz w:val="20"/>
                <w:szCs w:val="20"/>
              </w:rPr>
              <w:t>t was noted that delayed Pathways of Care (POCD) remained an area of national focus and the Health Boards monthly delays were highlighted in the report.</w:t>
            </w:r>
          </w:p>
          <w:p w:rsidR="00274042" w:rsidP="004C0045" w:rsidRDefault="00274042" w14:paraId="0DBDB24A" w14:textId="77777777">
            <w:pPr>
              <w:pStyle w:val="ListParagraph"/>
              <w:spacing w:line="240" w:lineRule="auto"/>
              <w:rPr>
                <w:rFonts w:ascii="Arial" w:hAnsi="Arial" w:cs="Arial"/>
                <w:sz w:val="20"/>
                <w:szCs w:val="20"/>
              </w:rPr>
            </w:pPr>
          </w:p>
          <w:p w:rsidR="00280996" w:rsidP="004C0045" w:rsidRDefault="00274042" w14:paraId="2B4D34A3" w14:textId="58E8D417">
            <w:pPr>
              <w:pStyle w:val="ListParagraph"/>
              <w:spacing w:line="240" w:lineRule="auto"/>
              <w:rPr>
                <w:rFonts w:ascii="Arial" w:hAnsi="Arial" w:cs="Arial"/>
                <w:sz w:val="20"/>
                <w:szCs w:val="20"/>
              </w:rPr>
            </w:pPr>
            <w:r>
              <w:rPr>
                <w:rFonts w:ascii="Arial" w:hAnsi="Arial" w:cs="Arial"/>
                <w:sz w:val="20"/>
                <w:szCs w:val="20"/>
              </w:rPr>
              <w:t xml:space="preserve">The COO advised the Board that the Health Board </w:t>
            </w:r>
            <w:r w:rsidRPr="00274042">
              <w:rPr>
                <w:rFonts w:ascii="Arial" w:hAnsi="Arial" w:cs="Arial"/>
                <w:sz w:val="20"/>
                <w:szCs w:val="20"/>
              </w:rPr>
              <w:t>we</w:t>
            </w:r>
            <w:r>
              <w:rPr>
                <w:rFonts w:ascii="Arial" w:hAnsi="Arial" w:cs="Arial"/>
                <w:sz w:val="20"/>
                <w:szCs w:val="20"/>
              </w:rPr>
              <w:t>re</w:t>
            </w:r>
            <w:r w:rsidRPr="00274042">
              <w:rPr>
                <w:rFonts w:ascii="Arial" w:hAnsi="Arial" w:cs="Arial"/>
                <w:sz w:val="20"/>
                <w:szCs w:val="20"/>
              </w:rPr>
              <w:t xml:space="preserve"> currently delivering </w:t>
            </w:r>
            <w:r>
              <w:rPr>
                <w:rFonts w:ascii="Arial" w:hAnsi="Arial" w:cs="Arial"/>
                <w:sz w:val="20"/>
                <w:szCs w:val="20"/>
              </w:rPr>
              <w:t>its</w:t>
            </w:r>
            <w:r w:rsidRPr="00274042">
              <w:rPr>
                <w:rFonts w:ascii="Arial" w:hAnsi="Arial" w:cs="Arial"/>
                <w:sz w:val="20"/>
                <w:szCs w:val="20"/>
              </w:rPr>
              <w:t xml:space="preserve"> commitment to reduce against the same period in 23/24.</w:t>
            </w:r>
          </w:p>
          <w:p w:rsidR="00274042" w:rsidP="004C0045" w:rsidRDefault="00274042" w14:paraId="771D49AC" w14:textId="39A04B17">
            <w:pPr>
              <w:pStyle w:val="ListParagraph"/>
              <w:spacing w:line="240" w:lineRule="auto"/>
              <w:rPr>
                <w:rFonts w:ascii="Arial" w:hAnsi="Arial" w:cs="Arial"/>
                <w:sz w:val="20"/>
                <w:szCs w:val="20"/>
              </w:rPr>
            </w:pPr>
          </w:p>
          <w:p w:rsidR="00274042" w:rsidP="002D552F" w:rsidRDefault="00274042" w14:paraId="556D71B8" w14:textId="657CB880">
            <w:pPr>
              <w:pStyle w:val="ListParagraph"/>
              <w:numPr>
                <w:ilvl w:val="0"/>
                <w:numId w:val="22"/>
              </w:numPr>
              <w:spacing w:line="240" w:lineRule="auto"/>
              <w:rPr>
                <w:rFonts w:ascii="Arial" w:hAnsi="Arial" w:cs="Arial"/>
                <w:sz w:val="20"/>
                <w:szCs w:val="20"/>
              </w:rPr>
            </w:pPr>
            <w:r>
              <w:rPr>
                <w:rFonts w:ascii="Arial" w:hAnsi="Arial" w:cs="Arial"/>
                <w:sz w:val="20"/>
                <w:szCs w:val="20"/>
              </w:rPr>
              <w:t>Cancer – it was noted that the Health Board had held its position against</w:t>
            </w:r>
            <w:r w:rsidR="0026570C">
              <w:rPr>
                <w:rFonts w:ascii="Arial" w:hAnsi="Arial" w:cs="Arial"/>
                <w:sz w:val="20"/>
                <w:szCs w:val="20"/>
              </w:rPr>
              <w:t xml:space="preserve"> the</w:t>
            </w:r>
            <w:r w:rsidRPr="00274042">
              <w:rPr>
                <w:rFonts w:ascii="Arial" w:hAnsi="Arial" w:cs="Arial"/>
                <w:sz w:val="20"/>
                <w:szCs w:val="20"/>
              </w:rPr>
              <w:t xml:space="preserve"> 62-day Single Cancer Pathway standard </w:t>
            </w:r>
            <w:r w:rsidR="0026570C">
              <w:rPr>
                <w:rFonts w:ascii="Arial" w:hAnsi="Arial" w:cs="Arial"/>
                <w:sz w:val="20"/>
                <w:szCs w:val="20"/>
              </w:rPr>
              <w:t xml:space="preserve">which had </w:t>
            </w:r>
            <w:r w:rsidRPr="00274042">
              <w:rPr>
                <w:rFonts w:ascii="Arial" w:hAnsi="Arial" w:cs="Arial"/>
                <w:sz w:val="20"/>
                <w:szCs w:val="20"/>
              </w:rPr>
              <w:t>improved in December 2023 to 70.2%</w:t>
            </w:r>
            <w:r w:rsidR="0026570C">
              <w:rPr>
                <w:rFonts w:ascii="Arial" w:hAnsi="Arial" w:cs="Arial"/>
                <w:sz w:val="20"/>
                <w:szCs w:val="20"/>
              </w:rPr>
              <w:t>.</w:t>
            </w:r>
          </w:p>
          <w:p w:rsidR="0026570C" w:rsidP="0026570C" w:rsidRDefault="0026570C" w14:paraId="7CBEED39" w14:textId="439FA509">
            <w:pPr>
              <w:pStyle w:val="ListParagraph"/>
              <w:spacing w:line="240" w:lineRule="auto"/>
              <w:rPr>
                <w:rFonts w:ascii="Arial" w:hAnsi="Arial" w:cs="Arial"/>
                <w:sz w:val="20"/>
                <w:szCs w:val="20"/>
              </w:rPr>
            </w:pPr>
          </w:p>
          <w:p w:rsidR="0026570C" w:rsidP="0026570C" w:rsidRDefault="0026570C" w14:paraId="5E8B1186" w14:textId="07A2911B">
            <w:pPr>
              <w:pStyle w:val="ListParagraph"/>
              <w:spacing w:line="240" w:lineRule="auto"/>
              <w:rPr>
                <w:rFonts w:ascii="Arial" w:hAnsi="Arial" w:cs="Arial"/>
                <w:sz w:val="20"/>
                <w:szCs w:val="20"/>
              </w:rPr>
            </w:pPr>
            <w:r>
              <w:rPr>
                <w:rFonts w:ascii="Arial" w:hAnsi="Arial" w:cs="Arial"/>
                <w:sz w:val="20"/>
                <w:szCs w:val="20"/>
              </w:rPr>
              <w:t>It was noted that a 10% increase in referrals had been observed in the first 8 months of the year compared to last year.</w:t>
            </w:r>
          </w:p>
          <w:p w:rsidR="0026570C" w:rsidP="0026570C" w:rsidRDefault="0026570C" w14:paraId="02A57CC6" w14:textId="21B061BE">
            <w:pPr>
              <w:pStyle w:val="ListParagraph"/>
              <w:spacing w:line="240" w:lineRule="auto"/>
              <w:rPr>
                <w:rFonts w:ascii="Arial" w:hAnsi="Arial" w:cs="Arial"/>
                <w:sz w:val="20"/>
                <w:szCs w:val="20"/>
              </w:rPr>
            </w:pPr>
          </w:p>
          <w:p w:rsidR="0026570C" w:rsidP="002D552F" w:rsidRDefault="0026570C" w14:paraId="4094DBED" w14:textId="3C20376A">
            <w:pPr>
              <w:pStyle w:val="ListParagraph"/>
              <w:numPr>
                <w:ilvl w:val="0"/>
                <w:numId w:val="22"/>
              </w:numPr>
              <w:spacing w:line="240" w:lineRule="auto"/>
              <w:rPr>
                <w:rFonts w:ascii="Arial" w:hAnsi="Arial" w:cs="Arial"/>
                <w:sz w:val="20"/>
                <w:szCs w:val="20"/>
              </w:rPr>
            </w:pPr>
            <w:r>
              <w:rPr>
                <w:rFonts w:ascii="Arial" w:hAnsi="Arial" w:cs="Arial"/>
                <w:sz w:val="20"/>
                <w:szCs w:val="20"/>
              </w:rPr>
              <w:t xml:space="preserve">Planned Care – The COO advised the Board that there was a lot of political scrutiny around planned care with the Health Minister outlining their ambitions to the Health Board. </w:t>
            </w:r>
          </w:p>
          <w:p w:rsidR="0026570C" w:rsidP="0026570C" w:rsidRDefault="0026570C" w14:paraId="3AFAC19D" w14:textId="40E27149">
            <w:pPr>
              <w:pStyle w:val="ListParagraph"/>
              <w:spacing w:line="240" w:lineRule="auto"/>
              <w:rPr>
                <w:rFonts w:ascii="Arial" w:hAnsi="Arial" w:cs="Arial"/>
                <w:sz w:val="20"/>
                <w:szCs w:val="20"/>
              </w:rPr>
            </w:pPr>
          </w:p>
          <w:p w:rsidR="0026570C" w:rsidP="0026570C" w:rsidRDefault="0026570C" w14:paraId="4A20E1C6" w14:textId="733D4EC1">
            <w:pPr>
              <w:pStyle w:val="ListParagraph"/>
              <w:spacing w:line="240" w:lineRule="auto"/>
              <w:rPr>
                <w:rFonts w:ascii="Arial" w:hAnsi="Arial" w:cs="Arial"/>
                <w:sz w:val="20"/>
                <w:szCs w:val="20"/>
              </w:rPr>
            </w:pPr>
            <w:r>
              <w:rPr>
                <w:rFonts w:ascii="Arial" w:hAnsi="Arial" w:cs="Arial"/>
                <w:sz w:val="20"/>
                <w:szCs w:val="20"/>
              </w:rPr>
              <w:t xml:space="preserve">He added that there were no patients waiting over 4 years, an improvement from previous updates and the number of patients waiting over 3 years had improved to less than 100 with an aim to reduce that to 0 by the end of December 2024. </w:t>
            </w:r>
          </w:p>
          <w:p w:rsidR="0026570C" w:rsidP="0026570C" w:rsidRDefault="0026570C" w14:paraId="120343F8" w14:textId="22532C54">
            <w:pPr>
              <w:pStyle w:val="ListParagraph"/>
              <w:spacing w:line="240" w:lineRule="auto"/>
              <w:rPr>
                <w:rFonts w:ascii="Arial" w:hAnsi="Arial" w:cs="Arial"/>
                <w:sz w:val="20"/>
                <w:szCs w:val="20"/>
              </w:rPr>
            </w:pPr>
          </w:p>
          <w:p w:rsidR="0026570C" w:rsidP="0026570C" w:rsidRDefault="0026570C" w14:paraId="6BD864EF" w14:textId="61807832">
            <w:pPr>
              <w:pStyle w:val="ListParagraph"/>
              <w:spacing w:line="240" w:lineRule="auto"/>
              <w:rPr>
                <w:rFonts w:ascii="Arial" w:hAnsi="Arial" w:cs="Arial"/>
                <w:sz w:val="20"/>
                <w:szCs w:val="20"/>
              </w:rPr>
            </w:pPr>
            <w:r>
              <w:rPr>
                <w:rFonts w:ascii="Arial" w:hAnsi="Arial" w:cs="Arial"/>
                <w:sz w:val="20"/>
                <w:szCs w:val="20"/>
              </w:rPr>
              <w:t xml:space="preserve">It was noted that in relation to 2 year waits, WG had asked for plans as to how the Health Board would reduce the number of patients waiting over 2 years for treatment and the costs associated with it. </w:t>
            </w:r>
          </w:p>
          <w:p w:rsidR="0026570C" w:rsidP="0026570C" w:rsidRDefault="0026570C" w14:paraId="18900DAD" w14:textId="696974D2">
            <w:pPr>
              <w:pStyle w:val="ListParagraph"/>
              <w:spacing w:line="240" w:lineRule="auto"/>
              <w:rPr>
                <w:rFonts w:ascii="Arial" w:hAnsi="Arial" w:cs="Arial"/>
                <w:sz w:val="20"/>
                <w:szCs w:val="20"/>
              </w:rPr>
            </w:pPr>
          </w:p>
          <w:p w:rsidRPr="0026570C" w:rsidR="0026570C" w:rsidP="0026570C" w:rsidRDefault="0026570C" w14:paraId="0DB3875D" w14:textId="36711658">
            <w:pPr>
              <w:pStyle w:val="ListParagraph"/>
              <w:spacing w:line="240" w:lineRule="auto"/>
              <w:rPr>
                <w:rFonts w:ascii="Arial" w:hAnsi="Arial" w:cs="Arial"/>
                <w:sz w:val="20"/>
                <w:szCs w:val="20"/>
              </w:rPr>
            </w:pPr>
            <w:r>
              <w:rPr>
                <w:rFonts w:ascii="Arial" w:hAnsi="Arial" w:cs="Arial"/>
                <w:sz w:val="20"/>
                <w:szCs w:val="20"/>
              </w:rPr>
              <w:t xml:space="preserve">The COO advised the Board that </w:t>
            </w:r>
            <w:r w:rsidRPr="0026570C">
              <w:rPr>
                <w:rFonts w:ascii="Arial" w:hAnsi="Arial" w:cs="Arial"/>
                <w:sz w:val="20"/>
                <w:szCs w:val="20"/>
              </w:rPr>
              <w:t xml:space="preserve">outpatient waits </w:t>
            </w:r>
            <w:r>
              <w:rPr>
                <w:rFonts w:ascii="Arial" w:hAnsi="Arial" w:cs="Arial"/>
                <w:sz w:val="20"/>
                <w:szCs w:val="20"/>
              </w:rPr>
              <w:t xml:space="preserve">continued to be addressed </w:t>
            </w:r>
            <w:r w:rsidRPr="0026570C">
              <w:rPr>
                <w:rFonts w:ascii="Arial" w:hAnsi="Arial" w:cs="Arial"/>
                <w:sz w:val="20"/>
                <w:szCs w:val="20"/>
              </w:rPr>
              <w:t>through activity, validation and pathway redesign to ensure only those who need</w:t>
            </w:r>
            <w:r>
              <w:rPr>
                <w:rFonts w:ascii="Arial" w:hAnsi="Arial" w:cs="Arial"/>
                <w:sz w:val="20"/>
                <w:szCs w:val="20"/>
              </w:rPr>
              <w:t>ed</w:t>
            </w:r>
            <w:r w:rsidRPr="0026570C">
              <w:rPr>
                <w:rFonts w:ascii="Arial" w:hAnsi="Arial" w:cs="Arial"/>
                <w:sz w:val="20"/>
                <w:szCs w:val="20"/>
              </w:rPr>
              <w:t xml:space="preserve"> secondary care intervention </w:t>
            </w:r>
            <w:r>
              <w:rPr>
                <w:rFonts w:ascii="Arial" w:hAnsi="Arial" w:cs="Arial"/>
                <w:sz w:val="20"/>
                <w:szCs w:val="20"/>
              </w:rPr>
              <w:t>were</w:t>
            </w:r>
            <w:r w:rsidRPr="0026570C">
              <w:rPr>
                <w:rFonts w:ascii="Arial" w:hAnsi="Arial" w:cs="Arial"/>
                <w:sz w:val="20"/>
                <w:szCs w:val="20"/>
              </w:rPr>
              <w:t xml:space="preserve"> referred. </w:t>
            </w:r>
          </w:p>
          <w:p w:rsidR="0026570C" w:rsidP="0026570C" w:rsidRDefault="0026570C" w14:paraId="596FE053" w14:textId="33FDAF9D">
            <w:pPr>
              <w:pStyle w:val="ListParagraph"/>
              <w:spacing w:line="240" w:lineRule="auto"/>
              <w:rPr>
                <w:rFonts w:ascii="Arial" w:hAnsi="Arial" w:cs="Arial"/>
                <w:sz w:val="20"/>
                <w:szCs w:val="20"/>
              </w:rPr>
            </w:pPr>
          </w:p>
          <w:p w:rsidR="0026570C" w:rsidP="002D552F" w:rsidRDefault="0026570C" w14:paraId="2646DD3F" w14:textId="51D1F061">
            <w:pPr>
              <w:pStyle w:val="ListParagraph"/>
              <w:numPr>
                <w:ilvl w:val="0"/>
                <w:numId w:val="22"/>
              </w:numPr>
              <w:spacing w:line="240" w:lineRule="auto"/>
              <w:rPr>
                <w:rFonts w:ascii="Arial" w:hAnsi="Arial" w:cs="Arial"/>
                <w:sz w:val="20"/>
                <w:szCs w:val="20"/>
              </w:rPr>
            </w:pPr>
            <w:r>
              <w:rPr>
                <w:rFonts w:ascii="Arial" w:hAnsi="Arial" w:cs="Arial"/>
                <w:sz w:val="20"/>
                <w:szCs w:val="20"/>
              </w:rPr>
              <w:t xml:space="preserve">Diagnostics – it was noted that </w:t>
            </w:r>
            <w:r w:rsidRPr="0026570C">
              <w:rPr>
                <w:rFonts w:ascii="Arial" w:hAnsi="Arial" w:cs="Arial"/>
                <w:sz w:val="20"/>
                <w:szCs w:val="20"/>
              </w:rPr>
              <w:t>the waiting list position for Diagnostics ha</w:t>
            </w:r>
            <w:r w:rsidR="00956E08">
              <w:rPr>
                <w:rFonts w:ascii="Arial" w:hAnsi="Arial" w:cs="Arial"/>
                <w:sz w:val="20"/>
                <w:szCs w:val="20"/>
              </w:rPr>
              <w:t>d</w:t>
            </w:r>
            <w:r w:rsidRPr="0026570C">
              <w:rPr>
                <w:rFonts w:ascii="Arial" w:hAnsi="Arial" w:cs="Arial"/>
                <w:sz w:val="20"/>
                <w:szCs w:val="20"/>
              </w:rPr>
              <w:t xml:space="preserve"> deteriorated in recent months, with particular challenges in Radiology and Endoscopy. As part of the £2.8m community diagnostic hub investment to improve imaging waiting times </w:t>
            </w:r>
            <w:r w:rsidR="00956E08">
              <w:rPr>
                <w:rFonts w:ascii="Arial" w:hAnsi="Arial" w:cs="Arial"/>
                <w:sz w:val="20"/>
                <w:szCs w:val="20"/>
              </w:rPr>
              <w:t>the Health Board would continue</w:t>
            </w:r>
            <w:r w:rsidRPr="0026570C">
              <w:rPr>
                <w:rFonts w:ascii="Arial" w:hAnsi="Arial" w:cs="Arial"/>
                <w:sz w:val="20"/>
                <w:szCs w:val="20"/>
              </w:rPr>
              <w:t xml:space="preserve"> to use mobile solutions</w:t>
            </w:r>
            <w:r w:rsidR="00956E08">
              <w:rPr>
                <w:rFonts w:ascii="Arial" w:hAnsi="Arial" w:cs="Arial"/>
                <w:sz w:val="20"/>
                <w:szCs w:val="20"/>
              </w:rPr>
              <w:t>.</w:t>
            </w:r>
          </w:p>
          <w:p w:rsidR="00956E08" w:rsidP="00956E08" w:rsidRDefault="00956E08" w14:paraId="7DFFA25C" w14:textId="53049D8E">
            <w:pPr>
              <w:pStyle w:val="ListParagraph"/>
              <w:spacing w:line="240" w:lineRule="auto"/>
              <w:rPr>
                <w:rFonts w:ascii="Arial" w:hAnsi="Arial" w:cs="Arial"/>
                <w:sz w:val="20"/>
                <w:szCs w:val="20"/>
              </w:rPr>
            </w:pPr>
          </w:p>
          <w:p w:rsidR="00956E08" w:rsidP="00956E08" w:rsidRDefault="00956E08" w14:paraId="731D2D6B" w14:textId="65C858F1">
            <w:pPr>
              <w:pStyle w:val="ListParagraph"/>
              <w:spacing w:line="240" w:lineRule="auto"/>
              <w:rPr>
                <w:rFonts w:ascii="Arial" w:hAnsi="Arial" w:cs="Arial"/>
                <w:sz w:val="20"/>
                <w:szCs w:val="20"/>
              </w:rPr>
            </w:pPr>
            <w:r>
              <w:rPr>
                <w:rFonts w:ascii="Arial" w:hAnsi="Arial" w:cs="Arial"/>
                <w:sz w:val="20"/>
                <w:szCs w:val="20"/>
              </w:rPr>
              <w:lastRenderedPageBreak/>
              <w:t>The COO noted that t</w:t>
            </w:r>
            <w:r w:rsidRPr="00956E08">
              <w:rPr>
                <w:rFonts w:ascii="Arial" w:hAnsi="Arial" w:cs="Arial"/>
                <w:sz w:val="20"/>
                <w:szCs w:val="20"/>
              </w:rPr>
              <w:t xml:space="preserve">o clear the backlog of patients and create enough core </w:t>
            </w:r>
            <w:r>
              <w:rPr>
                <w:rFonts w:ascii="Arial" w:hAnsi="Arial" w:cs="Arial"/>
                <w:sz w:val="20"/>
                <w:szCs w:val="20"/>
              </w:rPr>
              <w:t xml:space="preserve">capacity, </w:t>
            </w:r>
            <w:r w:rsidRPr="00956E08">
              <w:rPr>
                <w:rFonts w:ascii="Arial" w:hAnsi="Arial" w:cs="Arial"/>
                <w:sz w:val="20"/>
                <w:szCs w:val="20"/>
              </w:rPr>
              <w:t>significant investment and support from Welsh Government</w:t>
            </w:r>
            <w:r>
              <w:rPr>
                <w:rFonts w:ascii="Arial" w:hAnsi="Arial" w:cs="Arial"/>
                <w:sz w:val="20"/>
                <w:szCs w:val="20"/>
              </w:rPr>
              <w:t xml:space="preserve"> was required. </w:t>
            </w:r>
          </w:p>
          <w:p w:rsidR="00956E08" w:rsidP="00956E08" w:rsidRDefault="00956E08" w14:paraId="5208FB9A" w14:textId="3DA92BEC">
            <w:pPr>
              <w:pStyle w:val="ListParagraph"/>
              <w:spacing w:line="240" w:lineRule="auto"/>
              <w:rPr>
                <w:rFonts w:ascii="Arial" w:hAnsi="Arial" w:cs="Arial"/>
                <w:sz w:val="20"/>
                <w:szCs w:val="20"/>
              </w:rPr>
            </w:pPr>
          </w:p>
          <w:p w:rsidR="00956E08" w:rsidP="002D552F" w:rsidRDefault="00956E08" w14:paraId="1DD9223A" w14:textId="77777777">
            <w:pPr>
              <w:pStyle w:val="ListParagraph"/>
              <w:numPr>
                <w:ilvl w:val="0"/>
                <w:numId w:val="22"/>
              </w:numPr>
              <w:spacing w:line="240" w:lineRule="auto"/>
              <w:rPr>
                <w:rFonts w:ascii="Arial" w:hAnsi="Arial" w:cs="Arial"/>
                <w:sz w:val="20"/>
                <w:szCs w:val="20"/>
              </w:rPr>
            </w:pPr>
            <w:r>
              <w:rPr>
                <w:rFonts w:ascii="Arial" w:hAnsi="Arial" w:cs="Arial"/>
                <w:sz w:val="20"/>
                <w:szCs w:val="20"/>
              </w:rPr>
              <w:t xml:space="preserve">Mental Health – it was noted that the Health Board continued to track against its predicted trajectory for Children (80% delivery by end of December 2024). </w:t>
            </w:r>
          </w:p>
          <w:p w:rsidR="00956E08" w:rsidP="00956E08" w:rsidRDefault="00956E08" w14:paraId="6DF42B01" w14:textId="77777777">
            <w:pPr>
              <w:rPr>
                <w:rFonts w:ascii="Arial" w:hAnsi="Arial" w:cs="Arial"/>
                <w:sz w:val="20"/>
                <w:szCs w:val="20"/>
              </w:rPr>
            </w:pPr>
          </w:p>
          <w:p w:rsidR="00956E08" w:rsidP="002D552F" w:rsidRDefault="00956E08" w14:paraId="1E06C292" w14:textId="1D05405C">
            <w:pPr>
              <w:pStyle w:val="ListParagraph"/>
              <w:numPr>
                <w:ilvl w:val="0"/>
                <w:numId w:val="22"/>
              </w:numPr>
              <w:spacing w:line="240" w:lineRule="auto"/>
              <w:rPr>
                <w:rFonts w:ascii="Arial" w:hAnsi="Arial" w:cs="Arial"/>
                <w:sz w:val="20"/>
                <w:szCs w:val="20"/>
              </w:rPr>
            </w:pPr>
            <w:r w:rsidRPr="00956E08">
              <w:rPr>
                <w:rFonts w:ascii="Arial" w:hAnsi="Arial" w:cs="Arial"/>
                <w:sz w:val="20"/>
                <w:szCs w:val="20"/>
              </w:rPr>
              <w:t xml:space="preserve">Primary &amp; Community Care – The COO advised the Board that the stats provided in the report were slightly wrong and did not cover Q1 as described. They instead covered March 2024 until June 2024, a smaller snapshot than planned. </w:t>
            </w:r>
          </w:p>
          <w:p w:rsidRPr="00956E08" w:rsidR="00956E08" w:rsidP="00956E08" w:rsidRDefault="00956E08" w14:paraId="501C011C" w14:textId="77777777">
            <w:pPr>
              <w:pStyle w:val="ListParagraph"/>
              <w:rPr>
                <w:rFonts w:ascii="Arial" w:hAnsi="Arial" w:cs="Arial"/>
                <w:sz w:val="20"/>
                <w:szCs w:val="20"/>
              </w:rPr>
            </w:pPr>
          </w:p>
          <w:p w:rsidRPr="00956E08" w:rsidR="00956E08" w:rsidP="00956E08" w:rsidRDefault="00956E08" w14:paraId="08793F56" w14:textId="295D2297">
            <w:pPr>
              <w:rPr>
                <w:rFonts w:ascii="Arial" w:hAnsi="Arial" w:cs="Arial"/>
                <w:sz w:val="20"/>
                <w:szCs w:val="20"/>
              </w:rPr>
            </w:pPr>
            <w:r>
              <w:rPr>
                <w:rFonts w:ascii="Arial" w:hAnsi="Arial" w:cs="Arial"/>
                <w:sz w:val="20"/>
                <w:szCs w:val="20"/>
              </w:rPr>
              <w:t xml:space="preserve">The UHBVC noted the operational pressures and provided thanks to all of the relevant Teams involved in keeping patients safe. </w:t>
            </w:r>
          </w:p>
          <w:p w:rsidR="00E87ABC" w:rsidP="00324814" w:rsidRDefault="00E87ABC" w14:paraId="180FB460" w14:textId="2D87915B">
            <w:pPr>
              <w:rPr>
                <w:rFonts w:ascii="Arial" w:hAnsi="Arial" w:cs="Arial"/>
                <w:sz w:val="20"/>
                <w:szCs w:val="20"/>
              </w:rPr>
            </w:pPr>
          </w:p>
          <w:p w:rsidR="00E87ABC" w:rsidP="00324814" w:rsidRDefault="00E87ABC" w14:paraId="44E018AA" w14:textId="7504B346">
            <w:pPr>
              <w:rPr>
                <w:rFonts w:ascii="Arial" w:hAnsi="Arial" w:cs="Arial"/>
                <w:b/>
                <w:sz w:val="20"/>
                <w:szCs w:val="20"/>
                <w:u w:val="single"/>
              </w:rPr>
            </w:pPr>
            <w:r w:rsidRPr="005F4FB0">
              <w:rPr>
                <w:rFonts w:ascii="Arial" w:hAnsi="Arial" w:cs="Arial"/>
                <w:b/>
                <w:sz w:val="20"/>
                <w:szCs w:val="20"/>
                <w:u w:val="single"/>
              </w:rPr>
              <w:t xml:space="preserve">People &amp; Culture. </w:t>
            </w:r>
          </w:p>
          <w:p w:rsidR="00956E08" w:rsidP="00324814" w:rsidRDefault="00956E08" w14:paraId="505E7C04" w14:textId="53C87B65">
            <w:pPr>
              <w:rPr>
                <w:rFonts w:ascii="Arial" w:hAnsi="Arial" w:cs="Arial"/>
                <w:b/>
                <w:sz w:val="20"/>
                <w:szCs w:val="20"/>
                <w:u w:val="single"/>
              </w:rPr>
            </w:pPr>
          </w:p>
          <w:p w:rsidR="00956E08" w:rsidP="00324814" w:rsidRDefault="00956E08" w14:paraId="4D32B8A4" w14:textId="4CD3E570">
            <w:pPr>
              <w:rPr>
                <w:rFonts w:ascii="Arial" w:hAnsi="Arial" w:cs="Arial"/>
                <w:sz w:val="20"/>
                <w:szCs w:val="20"/>
              </w:rPr>
            </w:pPr>
            <w:r>
              <w:rPr>
                <w:rFonts w:ascii="Arial" w:hAnsi="Arial" w:cs="Arial"/>
                <w:sz w:val="20"/>
                <w:szCs w:val="20"/>
              </w:rPr>
              <w:t>The EDPC advised the Board that she would take the report as read and would draw out key points which included:</w:t>
            </w:r>
          </w:p>
          <w:p w:rsidR="00580880" w:rsidP="00324814" w:rsidRDefault="00580880" w14:paraId="7815CAAF" w14:textId="770D82F9">
            <w:pPr>
              <w:rPr>
                <w:rFonts w:ascii="Arial" w:hAnsi="Arial" w:cs="Arial"/>
                <w:sz w:val="20"/>
                <w:szCs w:val="20"/>
              </w:rPr>
            </w:pPr>
          </w:p>
          <w:p w:rsidR="00580880" w:rsidP="002D552F" w:rsidRDefault="00580880" w14:paraId="5C667DC5" w14:textId="3130960D">
            <w:pPr>
              <w:pStyle w:val="ListParagraph"/>
              <w:numPr>
                <w:ilvl w:val="0"/>
                <w:numId w:val="27"/>
              </w:numPr>
              <w:spacing w:line="240" w:lineRule="auto"/>
              <w:rPr>
                <w:rFonts w:ascii="Arial" w:hAnsi="Arial" w:cs="Arial"/>
                <w:sz w:val="20"/>
                <w:szCs w:val="20"/>
              </w:rPr>
            </w:pPr>
            <w:r w:rsidRPr="00580880">
              <w:rPr>
                <w:rFonts w:ascii="Arial" w:hAnsi="Arial" w:cs="Arial"/>
                <w:sz w:val="20"/>
                <w:szCs w:val="20"/>
              </w:rPr>
              <w:t xml:space="preserve">Key Performance Indicators </w:t>
            </w:r>
            <w:r>
              <w:rPr>
                <w:rFonts w:ascii="Arial" w:hAnsi="Arial" w:cs="Arial"/>
                <w:sz w:val="20"/>
                <w:szCs w:val="20"/>
              </w:rPr>
              <w:t xml:space="preserve">(KPIs) </w:t>
            </w:r>
            <w:r w:rsidRPr="00580880">
              <w:rPr>
                <w:rFonts w:ascii="Arial" w:hAnsi="Arial" w:cs="Arial"/>
                <w:sz w:val="20"/>
                <w:szCs w:val="20"/>
              </w:rPr>
              <w:t>highlights</w:t>
            </w:r>
            <w:r>
              <w:rPr>
                <w:rFonts w:ascii="Arial" w:hAnsi="Arial" w:cs="Arial"/>
                <w:sz w:val="20"/>
                <w:szCs w:val="20"/>
              </w:rPr>
              <w:t xml:space="preserve"> – it was noted that data was moving in the right direction for all areas including </w:t>
            </w:r>
            <w:r w:rsidR="00C25971">
              <w:rPr>
                <w:rFonts w:ascii="Arial" w:hAnsi="Arial" w:cs="Arial"/>
                <w:sz w:val="20"/>
                <w:szCs w:val="20"/>
              </w:rPr>
              <w:t>retention at 10.97%, sickness 6.26%, values-based appraisals 79.61%</w:t>
            </w:r>
          </w:p>
          <w:p w:rsidR="00C25971" w:rsidP="00C25971" w:rsidRDefault="00C25971" w14:paraId="2FF94518" w14:textId="08DC716E">
            <w:pPr>
              <w:pStyle w:val="ListParagraph"/>
              <w:spacing w:line="240" w:lineRule="auto"/>
              <w:rPr>
                <w:rFonts w:ascii="Arial" w:hAnsi="Arial" w:cs="Arial"/>
                <w:sz w:val="20"/>
                <w:szCs w:val="20"/>
              </w:rPr>
            </w:pPr>
          </w:p>
          <w:p w:rsidR="00C25971" w:rsidP="00C25971" w:rsidRDefault="00C25971" w14:paraId="0BF835EC" w14:textId="0C78A9C3">
            <w:pPr>
              <w:pStyle w:val="ListParagraph"/>
              <w:spacing w:line="240" w:lineRule="auto"/>
              <w:rPr>
                <w:rFonts w:ascii="Arial" w:hAnsi="Arial" w:cs="Arial"/>
                <w:sz w:val="20"/>
                <w:szCs w:val="20"/>
              </w:rPr>
            </w:pPr>
            <w:r>
              <w:rPr>
                <w:rFonts w:ascii="Arial" w:hAnsi="Arial" w:cs="Arial"/>
                <w:sz w:val="20"/>
                <w:szCs w:val="20"/>
              </w:rPr>
              <w:t xml:space="preserve">The EDPC advised the Board that she had asked for additionality to be added to the report around Staff Survey and Workforce Sustainability which would be included at future meetings. </w:t>
            </w:r>
          </w:p>
          <w:p w:rsidR="00C25971" w:rsidP="00C25971" w:rsidRDefault="00C25971" w14:paraId="0C15470E" w14:textId="275393D1">
            <w:pPr>
              <w:pStyle w:val="ListParagraph"/>
              <w:spacing w:line="240" w:lineRule="auto"/>
              <w:rPr>
                <w:rFonts w:ascii="Arial" w:hAnsi="Arial" w:cs="Arial"/>
                <w:sz w:val="20"/>
                <w:szCs w:val="20"/>
              </w:rPr>
            </w:pPr>
          </w:p>
          <w:p w:rsidR="00C25971" w:rsidP="002D552F" w:rsidRDefault="00C25971" w14:paraId="075DE0C1" w14:textId="77777777">
            <w:pPr>
              <w:pStyle w:val="ListParagraph"/>
              <w:numPr>
                <w:ilvl w:val="0"/>
                <w:numId w:val="27"/>
              </w:numPr>
              <w:spacing w:line="240" w:lineRule="auto"/>
              <w:rPr>
                <w:rFonts w:ascii="Arial" w:hAnsi="Arial" w:cs="Arial"/>
                <w:sz w:val="20"/>
                <w:szCs w:val="20"/>
              </w:rPr>
            </w:pPr>
            <w:r>
              <w:rPr>
                <w:rFonts w:ascii="Arial" w:hAnsi="Arial" w:cs="Arial"/>
                <w:sz w:val="20"/>
                <w:szCs w:val="20"/>
              </w:rPr>
              <w:t xml:space="preserve">Recruitment – it was noted that </w:t>
            </w:r>
            <w:r w:rsidRPr="00C25971">
              <w:rPr>
                <w:rFonts w:ascii="Arial" w:hAnsi="Arial" w:cs="Arial"/>
                <w:sz w:val="20"/>
                <w:szCs w:val="20"/>
              </w:rPr>
              <w:t>Nursing establishments ha</w:t>
            </w:r>
            <w:r>
              <w:rPr>
                <w:rFonts w:ascii="Arial" w:hAnsi="Arial" w:cs="Arial"/>
                <w:sz w:val="20"/>
                <w:szCs w:val="20"/>
              </w:rPr>
              <w:t>d</w:t>
            </w:r>
            <w:r w:rsidRPr="00C25971">
              <w:rPr>
                <w:rFonts w:ascii="Arial" w:hAnsi="Arial" w:cs="Arial"/>
                <w:sz w:val="20"/>
                <w:szCs w:val="20"/>
              </w:rPr>
              <w:t xml:space="preserve"> been filled to 97%</w:t>
            </w:r>
            <w:r>
              <w:rPr>
                <w:rFonts w:ascii="Arial" w:hAnsi="Arial" w:cs="Arial"/>
                <w:sz w:val="20"/>
                <w:szCs w:val="20"/>
              </w:rPr>
              <w:t xml:space="preserve"> with </w:t>
            </w:r>
            <w:r w:rsidRPr="00C25971">
              <w:rPr>
                <w:rFonts w:ascii="Arial" w:hAnsi="Arial" w:cs="Arial"/>
                <w:sz w:val="20"/>
                <w:szCs w:val="20"/>
              </w:rPr>
              <w:t>210 newly registered nurses hav</w:t>
            </w:r>
            <w:r>
              <w:rPr>
                <w:rFonts w:ascii="Arial" w:hAnsi="Arial" w:cs="Arial"/>
                <w:sz w:val="20"/>
                <w:szCs w:val="20"/>
              </w:rPr>
              <w:t>ing</w:t>
            </w:r>
            <w:r w:rsidRPr="00C25971">
              <w:rPr>
                <w:rFonts w:ascii="Arial" w:hAnsi="Arial" w:cs="Arial"/>
                <w:sz w:val="20"/>
                <w:szCs w:val="20"/>
              </w:rPr>
              <w:t xml:space="preserve"> been recruited from student streamlining, and 54 Internationally Educated Nurse hav</w:t>
            </w:r>
            <w:r>
              <w:rPr>
                <w:rFonts w:ascii="Arial" w:hAnsi="Arial" w:cs="Arial"/>
                <w:sz w:val="20"/>
                <w:szCs w:val="20"/>
              </w:rPr>
              <w:t>ing</w:t>
            </w:r>
            <w:r w:rsidRPr="00C25971">
              <w:rPr>
                <w:rFonts w:ascii="Arial" w:hAnsi="Arial" w:cs="Arial"/>
                <w:sz w:val="20"/>
                <w:szCs w:val="20"/>
              </w:rPr>
              <w:t xml:space="preserve"> been recruite</w:t>
            </w:r>
            <w:r>
              <w:rPr>
                <w:rFonts w:ascii="Arial" w:hAnsi="Arial" w:cs="Arial"/>
                <w:sz w:val="20"/>
                <w:szCs w:val="20"/>
              </w:rPr>
              <w:t>d.</w:t>
            </w:r>
          </w:p>
          <w:p w:rsidR="00C25971" w:rsidP="00C25971" w:rsidRDefault="00C25971" w14:paraId="5DAC18A1" w14:textId="77777777">
            <w:pPr>
              <w:pStyle w:val="ListParagraph"/>
              <w:spacing w:line="240" w:lineRule="auto"/>
              <w:rPr>
                <w:rFonts w:ascii="Arial" w:hAnsi="Arial" w:cs="Arial"/>
                <w:sz w:val="20"/>
                <w:szCs w:val="20"/>
              </w:rPr>
            </w:pPr>
          </w:p>
          <w:p w:rsidR="00C25971" w:rsidP="00C25971" w:rsidRDefault="00C25971" w14:paraId="2A59DF29" w14:textId="77777777">
            <w:pPr>
              <w:pStyle w:val="ListParagraph"/>
              <w:spacing w:line="240" w:lineRule="auto"/>
              <w:rPr>
                <w:rFonts w:ascii="Arial" w:hAnsi="Arial" w:cs="Arial"/>
                <w:sz w:val="20"/>
                <w:szCs w:val="20"/>
              </w:rPr>
            </w:pPr>
            <w:r>
              <w:rPr>
                <w:rFonts w:ascii="Arial" w:hAnsi="Arial" w:cs="Arial"/>
                <w:sz w:val="20"/>
                <w:szCs w:val="20"/>
              </w:rPr>
              <w:t xml:space="preserve">The EDPC added that the Health Board took part in inclusive recruitment looking at areas around homeless people and asylum seekers and noted that </w:t>
            </w:r>
            <w:r w:rsidRPr="00C25971">
              <w:rPr>
                <w:rFonts w:ascii="Arial" w:hAnsi="Arial" w:cs="Arial"/>
                <w:sz w:val="20"/>
                <w:szCs w:val="20"/>
              </w:rPr>
              <w:t>six interns from last year’s Project Search Programme ha</w:t>
            </w:r>
            <w:r>
              <w:rPr>
                <w:rFonts w:ascii="Arial" w:hAnsi="Arial" w:cs="Arial"/>
                <w:sz w:val="20"/>
                <w:szCs w:val="20"/>
              </w:rPr>
              <w:t>d</w:t>
            </w:r>
            <w:r w:rsidRPr="00C25971">
              <w:rPr>
                <w:rFonts w:ascii="Arial" w:hAnsi="Arial" w:cs="Arial"/>
                <w:sz w:val="20"/>
                <w:szCs w:val="20"/>
              </w:rPr>
              <w:t xml:space="preserve"> been enrolled onto a Welsh Government Jobs Growth + programme, allowing them further work experience and to acquire extra skills until the age of 20, which hopefully </w:t>
            </w:r>
            <w:r>
              <w:rPr>
                <w:rFonts w:ascii="Arial" w:hAnsi="Arial" w:cs="Arial"/>
                <w:sz w:val="20"/>
                <w:szCs w:val="20"/>
              </w:rPr>
              <w:t xml:space="preserve">would </w:t>
            </w:r>
            <w:r w:rsidRPr="00C25971">
              <w:rPr>
                <w:rFonts w:ascii="Arial" w:hAnsi="Arial" w:cs="Arial"/>
                <w:sz w:val="20"/>
                <w:szCs w:val="20"/>
              </w:rPr>
              <w:t xml:space="preserve">lead to permanent employment with the </w:t>
            </w:r>
            <w:r>
              <w:rPr>
                <w:rFonts w:ascii="Arial" w:hAnsi="Arial" w:cs="Arial"/>
                <w:sz w:val="20"/>
                <w:szCs w:val="20"/>
              </w:rPr>
              <w:t xml:space="preserve">Health Board. </w:t>
            </w:r>
            <w:r w:rsidRPr="00C25971">
              <w:rPr>
                <w:rFonts w:ascii="Arial" w:hAnsi="Arial" w:cs="Arial"/>
                <w:sz w:val="20"/>
                <w:szCs w:val="20"/>
              </w:rPr>
              <w:t xml:space="preserve"> </w:t>
            </w:r>
          </w:p>
          <w:p w:rsidR="00C25971" w:rsidP="00C25971" w:rsidRDefault="00C25971" w14:paraId="1BDDDBA9" w14:textId="77777777">
            <w:pPr>
              <w:rPr>
                <w:rFonts w:ascii="Arial" w:hAnsi="Arial" w:cs="Arial"/>
                <w:sz w:val="20"/>
                <w:szCs w:val="20"/>
              </w:rPr>
            </w:pPr>
          </w:p>
          <w:p w:rsidR="00C25971" w:rsidP="00C25971" w:rsidRDefault="00C25971" w14:paraId="2EFACBDF" w14:textId="77777777">
            <w:pPr>
              <w:rPr>
                <w:rFonts w:ascii="Arial" w:hAnsi="Arial" w:cs="Arial"/>
                <w:sz w:val="20"/>
                <w:szCs w:val="20"/>
              </w:rPr>
            </w:pPr>
            <w:r>
              <w:rPr>
                <w:rFonts w:ascii="Arial" w:hAnsi="Arial" w:cs="Arial"/>
                <w:sz w:val="20"/>
                <w:szCs w:val="20"/>
              </w:rPr>
              <w:t>The IMTS asked what support was provided to international Nurses coming to work for the Health Board.</w:t>
            </w:r>
          </w:p>
          <w:p w:rsidR="00C25971" w:rsidP="00C25971" w:rsidRDefault="00C25971" w14:paraId="5627D309" w14:textId="77777777">
            <w:pPr>
              <w:rPr>
                <w:rFonts w:ascii="Arial" w:hAnsi="Arial" w:cs="Arial"/>
                <w:sz w:val="20"/>
                <w:szCs w:val="20"/>
              </w:rPr>
            </w:pPr>
          </w:p>
          <w:p w:rsidR="00C25971" w:rsidP="00C25971" w:rsidRDefault="00C25971" w14:paraId="4C5A8773" w14:textId="05F05025">
            <w:pPr>
              <w:rPr>
                <w:rFonts w:ascii="Arial" w:hAnsi="Arial" w:cs="Arial"/>
                <w:sz w:val="20"/>
                <w:szCs w:val="20"/>
              </w:rPr>
            </w:pPr>
            <w:r>
              <w:rPr>
                <w:rFonts w:ascii="Arial" w:hAnsi="Arial" w:cs="Arial"/>
                <w:sz w:val="20"/>
                <w:szCs w:val="20"/>
              </w:rPr>
              <w:t xml:space="preserve">The EDPC responded that the Health Board offered pastoral support and noted that there was a Team to help with that support which helped with accommodation for one month and then helped to find housing after that initial month. </w:t>
            </w:r>
          </w:p>
          <w:p w:rsidR="00C25971" w:rsidP="00C25971" w:rsidRDefault="00C25971" w14:paraId="6F3F3F7B" w14:textId="687339AF">
            <w:pPr>
              <w:rPr>
                <w:rFonts w:ascii="Arial" w:hAnsi="Arial" w:cs="Arial"/>
                <w:sz w:val="20"/>
                <w:szCs w:val="20"/>
              </w:rPr>
            </w:pPr>
          </w:p>
          <w:p w:rsidR="00C25971" w:rsidP="00C25971" w:rsidRDefault="00C25971" w14:paraId="2778CCE9" w14:textId="7E3B01CD">
            <w:pPr>
              <w:rPr>
                <w:rFonts w:ascii="Arial" w:hAnsi="Arial" w:cs="Arial"/>
                <w:sz w:val="20"/>
                <w:szCs w:val="20"/>
              </w:rPr>
            </w:pPr>
            <w:r>
              <w:rPr>
                <w:rFonts w:ascii="Arial" w:hAnsi="Arial" w:cs="Arial"/>
                <w:sz w:val="20"/>
                <w:szCs w:val="20"/>
              </w:rPr>
              <w:t xml:space="preserve">The END added that a recruitment lead for International Nurses went to the country that the Health Board were recruiting from and helped to connect to the communities there to learn about cultures and training that could be brought back to the UK. </w:t>
            </w:r>
          </w:p>
          <w:p w:rsidR="00C25971" w:rsidP="00C25971" w:rsidRDefault="00C25971" w14:paraId="38C118D3" w14:textId="62E21A29">
            <w:pPr>
              <w:rPr>
                <w:rFonts w:ascii="Arial" w:hAnsi="Arial" w:cs="Arial"/>
                <w:sz w:val="20"/>
                <w:szCs w:val="20"/>
              </w:rPr>
            </w:pPr>
          </w:p>
          <w:p w:rsidR="00C25971" w:rsidP="00C25971" w:rsidRDefault="00C25971" w14:paraId="171289FD" w14:textId="00225451">
            <w:pPr>
              <w:rPr>
                <w:rFonts w:ascii="Arial" w:hAnsi="Arial" w:cs="Arial"/>
                <w:sz w:val="20"/>
                <w:szCs w:val="20"/>
              </w:rPr>
            </w:pPr>
            <w:r>
              <w:rPr>
                <w:rFonts w:ascii="Arial" w:hAnsi="Arial" w:cs="Arial"/>
                <w:sz w:val="20"/>
                <w:szCs w:val="20"/>
              </w:rPr>
              <w:t>The IMTS asked what the Health Board were doing to support Welsh Language and ensuring legal compliance around the language.</w:t>
            </w:r>
          </w:p>
          <w:p w:rsidR="00C25971" w:rsidP="00C25971" w:rsidRDefault="00C25971" w14:paraId="40094B05" w14:textId="3F8FD401">
            <w:pPr>
              <w:rPr>
                <w:rFonts w:ascii="Arial" w:hAnsi="Arial" w:cs="Arial"/>
                <w:sz w:val="20"/>
                <w:szCs w:val="20"/>
              </w:rPr>
            </w:pPr>
          </w:p>
          <w:p w:rsidR="00C25971" w:rsidP="00C25971" w:rsidRDefault="00C25971" w14:paraId="0BC5081A" w14:textId="20A00C67">
            <w:pPr>
              <w:rPr>
                <w:rFonts w:ascii="Arial" w:hAnsi="Arial" w:cs="Arial"/>
                <w:sz w:val="20"/>
                <w:szCs w:val="20"/>
              </w:rPr>
            </w:pPr>
            <w:r>
              <w:rPr>
                <w:rFonts w:ascii="Arial" w:hAnsi="Arial" w:cs="Arial"/>
                <w:sz w:val="20"/>
                <w:szCs w:val="20"/>
              </w:rPr>
              <w:t xml:space="preserve">The EDPC responded that it was challenging and noted that discussions had been held with the Head </w:t>
            </w:r>
            <w:r w:rsidRPr="00C25971">
              <w:rPr>
                <w:rFonts w:ascii="Arial" w:hAnsi="Arial" w:cs="Arial"/>
                <w:sz w:val="20"/>
                <w:szCs w:val="20"/>
              </w:rPr>
              <w:t>of Equity and Inclusion</w:t>
            </w:r>
            <w:r>
              <w:rPr>
                <w:rFonts w:ascii="Arial" w:hAnsi="Arial" w:cs="Arial"/>
                <w:sz w:val="20"/>
                <w:szCs w:val="20"/>
              </w:rPr>
              <w:t xml:space="preserve"> to look at data being presented on the Electronic Staff Record (ESR) and ensuring it was discussed during VBAs.</w:t>
            </w:r>
          </w:p>
          <w:p w:rsidR="00E7068E" w:rsidP="00C25971" w:rsidRDefault="00E7068E" w14:paraId="370887D0" w14:textId="5D4EF979">
            <w:pPr>
              <w:rPr>
                <w:rFonts w:ascii="Arial" w:hAnsi="Arial" w:cs="Arial"/>
                <w:sz w:val="20"/>
                <w:szCs w:val="20"/>
              </w:rPr>
            </w:pPr>
          </w:p>
          <w:p w:rsidRPr="00C25971" w:rsidR="00E7068E" w:rsidP="00C25971" w:rsidRDefault="00E7068E" w14:paraId="6BC52131" w14:textId="04974FC3">
            <w:pPr>
              <w:rPr>
                <w:rFonts w:ascii="Arial" w:hAnsi="Arial" w:cs="Arial"/>
                <w:sz w:val="20"/>
                <w:szCs w:val="20"/>
              </w:rPr>
            </w:pPr>
            <w:r>
              <w:rPr>
                <w:rFonts w:ascii="Arial" w:hAnsi="Arial" w:cs="Arial"/>
                <w:sz w:val="20"/>
                <w:szCs w:val="20"/>
              </w:rPr>
              <w:t>She added that there was a Welsh Language Task and Finish Group (TFG) that formed part of the recruitment process and noted that data and information would be received by the People &amp; Culture Committee at future meetings. ACTION</w:t>
            </w:r>
          </w:p>
          <w:p w:rsidR="00305CF1" w:rsidP="00324814" w:rsidRDefault="00305CF1" w14:paraId="1649C285" w14:textId="26B8216A">
            <w:pPr>
              <w:rPr>
                <w:rFonts w:ascii="Arial" w:hAnsi="Arial" w:cs="Arial"/>
                <w:sz w:val="20"/>
                <w:szCs w:val="20"/>
              </w:rPr>
            </w:pPr>
          </w:p>
          <w:p w:rsidR="00305CF1" w:rsidP="00324814" w:rsidRDefault="005F4FB0" w14:paraId="00E6A2B9" w14:textId="73E8F32E">
            <w:pPr>
              <w:rPr>
                <w:rFonts w:ascii="Arial" w:hAnsi="Arial" w:cs="Arial"/>
                <w:b/>
                <w:sz w:val="20"/>
                <w:szCs w:val="20"/>
                <w:u w:val="single"/>
              </w:rPr>
            </w:pPr>
            <w:r w:rsidRPr="005F4FB0">
              <w:rPr>
                <w:rFonts w:ascii="Arial" w:hAnsi="Arial" w:cs="Arial"/>
                <w:b/>
                <w:sz w:val="20"/>
                <w:szCs w:val="20"/>
                <w:u w:val="single"/>
              </w:rPr>
              <w:t xml:space="preserve">Quality, Safety &amp; Experience </w:t>
            </w:r>
          </w:p>
          <w:p w:rsidR="00E7068E" w:rsidP="00324814" w:rsidRDefault="00E7068E" w14:paraId="4AC62851" w14:textId="2F0587F7">
            <w:pPr>
              <w:rPr>
                <w:rFonts w:ascii="Arial" w:hAnsi="Arial" w:cs="Arial"/>
                <w:b/>
                <w:sz w:val="20"/>
                <w:szCs w:val="20"/>
                <w:u w:val="single"/>
              </w:rPr>
            </w:pPr>
          </w:p>
          <w:p w:rsidR="00E7068E" w:rsidP="00E7068E" w:rsidRDefault="00E7068E" w14:paraId="4B3A94D2" w14:textId="77777777">
            <w:pPr>
              <w:ind w:left="720" w:hanging="720"/>
              <w:rPr>
                <w:rFonts w:ascii="Arial" w:hAnsi="Arial" w:cs="Arial"/>
                <w:sz w:val="20"/>
                <w:szCs w:val="20"/>
              </w:rPr>
            </w:pPr>
            <w:r>
              <w:rPr>
                <w:rFonts w:ascii="Arial" w:hAnsi="Arial" w:cs="Arial"/>
                <w:sz w:val="20"/>
                <w:szCs w:val="20"/>
              </w:rPr>
              <w:t>The END</w:t>
            </w:r>
            <w:r w:rsidRPr="00E7068E">
              <w:rPr>
                <w:rFonts w:ascii="Arial" w:hAnsi="Arial" w:cs="Arial"/>
                <w:sz w:val="20"/>
                <w:szCs w:val="20"/>
              </w:rPr>
              <w:t xml:space="preserve"> advised the Board that he would take the report as read and would highlight key</w:t>
            </w:r>
          </w:p>
          <w:p w:rsidR="00E7068E" w:rsidP="00E7068E" w:rsidRDefault="00E7068E" w14:paraId="023DCEB9" w14:textId="216C2318">
            <w:pPr>
              <w:ind w:left="720" w:hanging="720"/>
              <w:rPr>
                <w:rFonts w:ascii="Arial" w:hAnsi="Arial" w:cs="Arial"/>
                <w:sz w:val="20"/>
                <w:szCs w:val="20"/>
              </w:rPr>
            </w:pPr>
            <w:r w:rsidRPr="00E7068E">
              <w:rPr>
                <w:rFonts w:ascii="Arial" w:hAnsi="Arial" w:cs="Arial"/>
                <w:sz w:val="20"/>
                <w:szCs w:val="20"/>
              </w:rPr>
              <w:t>areas which included:</w:t>
            </w:r>
          </w:p>
          <w:p w:rsidR="00E7068E" w:rsidP="00E7068E" w:rsidRDefault="00E7068E" w14:paraId="4C8B0B49" w14:textId="0D3CD8DF">
            <w:pPr>
              <w:ind w:left="720" w:hanging="720"/>
              <w:rPr>
                <w:rFonts w:ascii="Arial" w:hAnsi="Arial" w:cs="Arial"/>
                <w:sz w:val="20"/>
                <w:szCs w:val="20"/>
              </w:rPr>
            </w:pPr>
          </w:p>
          <w:p w:rsidR="00E7068E" w:rsidP="002D552F" w:rsidRDefault="00E7068E" w14:paraId="186B5867" w14:textId="77777777">
            <w:pPr>
              <w:pStyle w:val="ListParagraph"/>
              <w:numPr>
                <w:ilvl w:val="0"/>
                <w:numId w:val="27"/>
              </w:numPr>
              <w:spacing w:line="240" w:lineRule="auto"/>
              <w:rPr>
                <w:rFonts w:ascii="Arial" w:hAnsi="Arial" w:cs="Arial"/>
                <w:sz w:val="20"/>
                <w:szCs w:val="20"/>
              </w:rPr>
            </w:pPr>
            <w:r w:rsidRPr="00E7068E">
              <w:rPr>
                <w:rFonts w:ascii="Arial" w:hAnsi="Arial" w:cs="Arial"/>
                <w:sz w:val="20"/>
                <w:szCs w:val="20"/>
              </w:rPr>
              <w:t xml:space="preserve">Concerns </w:t>
            </w:r>
            <w:r>
              <w:rPr>
                <w:rFonts w:ascii="Arial" w:hAnsi="Arial" w:cs="Arial"/>
                <w:sz w:val="20"/>
                <w:szCs w:val="20"/>
              </w:rPr>
              <w:t>–</w:t>
            </w:r>
            <w:r w:rsidRPr="00E7068E">
              <w:rPr>
                <w:rFonts w:ascii="Arial" w:hAnsi="Arial" w:cs="Arial"/>
                <w:sz w:val="20"/>
                <w:szCs w:val="20"/>
              </w:rPr>
              <w:t xml:space="preserve"> </w:t>
            </w:r>
            <w:r>
              <w:rPr>
                <w:rFonts w:ascii="Arial" w:hAnsi="Arial" w:cs="Arial"/>
                <w:sz w:val="20"/>
                <w:szCs w:val="20"/>
              </w:rPr>
              <w:t>it was noted that d</w:t>
            </w:r>
            <w:r w:rsidRPr="00E7068E">
              <w:rPr>
                <w:rFonts w:ascii="Arial" w:hAnsi="Arial" w:cs="Arial"/>
                <w:sz w:val="20"/>
                <w:szCs w:val="20"/>
              </w:rPr>
              <w:t xml:space="preserve">espite challenges such as rising demand and staffing shortages, </w:t>
            </w:r>
            <w:r>
              <w:rPr>
                <w:rFonts w:ascii="Arial" w:hAnsi="Arial" w:cs="Arial"/>
                <w:sz w:val="20"/>
                <w:szCs w:val="20"/>
              </w:rPr>
              <w:t>the Health Board</w:t>
            </w:r>
            <w:r w:rsidRPr="00E7068E">
              <w:rPr>
                <w:rFonts w:ascii="Arial" w:hAnsi="Arial" w:cs="Arial"/>
                <w:sz w:val="20"/>
                <w:szCs w:val="20"/>
              </w:rPr>
              <w:t xml:space="preserve"> ha</w:t>
            </w:r>
            <w:r>
              <w:rPr>
                <w:rFonts w:ascii="Arial" w:hAnsi="Arial" w:cs="Arial"/>
                <w:sz w:val="20"/>
                <w:szCs w:val="20"/>
              </w:rPr>
              <w:t>d</w:t>
            </w:r>
            <w:r w:rsidRPr="00E7068E">
              <w:rPr>
                <w:rFonts w:ascii="Arial" w:hAnsi="Arial" w:cs="Arial"/>
                <w:sz w:val="20"/>
                <w:szCs w:val="20"/>
              </w:rPr>
              <w:t xml:space="preserve"> maintained </w:t>
            </w:r>
            <w:r>
              <w:rPr>
                <w:rFonts w:ascii="Arial" w:hAnsi="Arial" w:cs="Arial"/>
                <w:sz w:val="20"/>
                <w:szCs w:val="20"/>
              </w:rPr>
              <w:t xml:space="preserve">a </w:t>
            </w:r>
            <w:r w:rsidRPr="00E7068E">
              <w:rPr>
                <w:rFonts w:ascii="Arial" w:hAnsi="Arial" w:cs="Arial"/>
                <w:sz w:val="20"/>
                <w:szCs w:val="20"/>
              </w:rPr>
              <w:t xml:space="preserve">78% success rate in addressing </w:t>
            </w:r>
            <w:r w:rsidRPr="00E7068E">
              <w:rPr>
                <w:rFonts w:ascii="Arial" w:hAnsi="Arial" w:cs="Arial"/>
                <w:sz w:val="20"/>
                <w:szCs w:val="20"/>
              </w:rPr>
              <w:lastRenderedPageBreak/>
              <w:t xml:space="preserve">complaints and concerns within 30 working days, with many issues resolved within 2 working days whenever possible. </w:t>
            </w:r>
          </w:p>
          <w:p w:rsidR="00E7068E" w:rsidP="00E7068E" w:rsidRDefault="00E7068E" w14:paraId="38A4B2FB" w14:textId="77777777">
            <w:pPr>
              <w:pStyle w:val="ListParagraph"/>
              <w:spacing w:line="240" w:lineRule="auto"/>
              <w:rPr>
                <w:rFonts w:ascii="Arial" w:hAnsi="Arial" w:cs="Arial"/>
                <w:sz w:val="20"/>
                <w:szCs w:val="20"/>
              </w:rPr>
            </w:pPr>
          </w:p>
          <w:p w:rsidR="00E7068E" w:rsidP="00E7068E" w:rsidRDefault="00E7068E" w14:paraId="7258A552" w14:textId="6249F144">
            <w:pPr>
              <w:pStyle w:val="ListParagraph"/>
              <w:spacing w:line="240" w:lineRule="auto"/>
              <w:rPr>
                <w:rFonts w:ascii="Arial" w:hAnsi="Arial" w:cs="Arial"/>
                <w:sz w:val="20"/>
                <w:szCs w:val="20"/>
              </w:rPr>
            </w:pPr>
            <w:r>
              <w:rPr>
                <w:rFonts w:ascii="Arial" w:hAnsi="Arial" w:cs="Arial"/>
                <w:sz w:val="20"/>
                <w:szCs w:val="20"/>
              </w:rPr>
              <w:t xml:space="preserve">The END advised the Board that there had been a </w:t>
            </w:r>
            <w:r w:rsidRPr="00E7068E">
              <w:rPr>
                <w:rFonts w:ascii="Arial" w:hAnsi="Arial" w:cs="Arial"/>
                <w:sz w:val="20"/>
                <w:szCs w:val="20"/>
              </w:rPr>
              <w:t>notable increase in concerns related to waiting times and issues with communication</w:t>
            </w:r>
            <w:r>
              <w:rPr>
                <w:rFonts w:ascii="Arial" w:hAnsi="Arial" w:cs="Arial"/>
                <w:sz w:val="20"/>
                <w:szCs w:val="20"/>
              </w:rPr>
              <w:t xml:space="preserve"> and that t</w:t>
            </w:r>
            <w:r w:rsidRPr="00E7068E">
              <w:rPr>
                <w:rFonts w:ascii="Arial" w:hAnsi="Arial" w:cs="Arial"/>
                <w:sz w:val="20"/>
                <w:szCs w:val="20"/>
              </w:rPr>
              <w:t xml:space="preserve">he numbers of monthly enquiries </w:t>
            </w:r>
            <w:r>
              <w:rPr>
                <w:rFonts w:ascii="Arial" w:hAnsi="Arial" w:cs="Arial"/>
                <w:sz w:val="20"/>
                <w:szCs w:val="20"/>
              </w:rPr>
              <w:t xml:space="preserve">was </w:t>
            </w:r>
            <w:r w:rsidRPr="00E7068E">
              <w:rPr>
                <w:rFonts w:ascii="Arial" w:hAnsi="Arial" w:cs="Arial"/>
                <w:sz w:val="20"/>
                <w:szCs w:val="20"/>
              </w:rPr>
              <w:t>increasing.</w:t>
            </w:r>
          </w:p>
          <w:p w:rsidR="00E7068E" w:rsidP="00E7068E" w:rsidRDefault="00E7068E" w14:paraId="49B9A0C2" w14:textId="71591142">
            <w:pPr>
              <w:pStyle w:val="ListParagraph"/>
              <w:spacing w:line="240" w:lineRule="auto"/>
              <w:rPr>
                <w:rFonts w:ascii="Arial" w:hAnsi="Arial" w:cs="Arial"/>
                <w:sz w:val="20"/>
                <w:szCs w:val="20"/>
              </w:rPr>
            </w:pPr>
          </w:p>
          <w:p w:rsidR="00E7068E" w:rsidP="002D552F" w:rsidRDefault="00E7068E" w14:paraId="0ADB5DE0" w14:textId="77777777">
            <w:pPr>
              <w:pStyle w:val="ListParagraph"/>
              <w:numPr>
                <w:ilvl w:val="0"/>
                <w:numId w:val="27"/>
              </w:numPr>
              <w:spacing w:line="240" w:lineRule="auto"/>
              <w:rPr>
                <w:rFonts w:ascii="Arial" w:hAnsi="Arial" w:cs="Arial"/>
                <w:sz w:val="20"/>
                <w:szCs w:val="20"/>
              </w:rPr>
            </w:pPr>
            <w:r>
              <w:rPr>
                <w:rFonts w:ascii="Arial" w:hAnsi="Arial" w:cs="Arial"/>
                <w:sz w:val="20"/>
                <w:szCs w:val="20"/>
              </w:rPr>
              <w:t>Patient Safety – it was noted that in</w:t>
            </w:r>
            <w:r w:rsidRPr="00E7068E">
              <w:rPr>
                <w:rFonts w:ascii="Arial" w:hAnsi="Arial" w:cs="Arial"/>
                <w:sz w:val="20"/>
                <w:szCs w:val="20"/>
              </w:rPr>
              <w:t xml:space="preserve"> regards to </w:t>
            </w:r>
            <w:r>
              <w:rPr>
                <w:rFonts w:ascii="Arial" w:hAnsi="Arial" w:cs="Arial"/>
                <w:sz w:val="20"/>
                <w:szCs w:val="20"/>
              </w:rPr>
              <w:t>Nationally Reportable Incidents (</w:t>
            </w:r>
            <w:r w:rsidRPr="00E7068E">
              <w:rPr>
                <w:rFonts w:ascii="Arial" w:hAnsi="Arial" w:cs="Arial"/>
                <w:sz w:val="20"/>
                <w:szCs w:val="20"/>
              </w:rPr>
              <w:t>NRI</w:t>
            </w:r>
            <w:r>
              <w:rPr>
                <w:rFonts w:ascii="Arial" w:hAnsi="Arial" w:cs="Arial"/>
                <w:sz w:val="20"/>
                <w:szCs w:val="20"/>
              </w:rPr>
              <w:t>s)</w:t>
            </w:r>
            <w:r w:rsidRPr="00E7068E">
              <w:rPr>
                <w:rFonts w:ascii="Arial" w:hAnsi="Arial" w:cs="Arial"/>
                <w:sz w:val="20"/>
                <w:szCs w:val="20"/>
              </w:rPr>
              <w:t xml:space="preserve"> the number open more than 90 days </w:t>
            </w:r>
            <w:r>
              <w:rPr>
                <w:rFonts w:ascii="Arial" w:hAnsi="Arial" w:cs="Arial"/>
                <w:sz w:val="20"/>
                <w:szCs w:val="20"/>
              </w:rPr>
              <w:t>was</w:t>
            </w:r>
            <w:r w:rsidRPr="00E7068E">
              <w:rPr>
                <w:rFonts w:ascii="Arial" w:hAnsi="Arial" w:cs="Arial"/>
                <w:sz w:val="20"/>
                <w:szCs w:val="20"/>
              </w:rPr>
              <w:t xml:space="preserve"> 69 of which 36%</w:t>
            </w:r>
            <w:r>
              <w:rPr>
                <w:rFonts w:ascii="Arial" w:hAnsi="Arial" w:cs="Arial"/>
                <w:sz w:val="20"/>
                <w:szCs w:val="20"/>
              </w:rPr>
              <w:t xml:space="preserve"> had</w:t>
            </w:r>
            <w:r w:rsidRPr="00E7068E">
              <w:rPr>
                <w:rFonts w:ascii="Arial" w:hAnsi="Arial" w:cs="Arial"/>
                <w:sz w:val="20"/>
                <w:szCs w:val="20"/>
              </w:rPr>
              <w:t xml:space="preserve"> legitimate reasons to be open over 90 days as they were given a 120 day time </w:t>
            </w:r>
            <w:proofErr w:type="gramStart"/>
            <w:r w:rsidRPr="00E7068E">
              <w:rPr>
                <w:rFonts w:ascii="Arial" w:hAnsi="Arial" w:cs="Arial"/>
                <w:sz w:val="20"/>
                <w:szCs w:val="20"/>
              </w:rPr>
              <w:t>frame  from</w:t>
            </w:r>
            <w:proofErr w:type="gramEnd"/>
            <w:r w:rsidRPr="00E7068E">
              <w:rPr>
                <w:rFonts w:ascii="Arial" w:hAnsi="Arial" w:cs="Arial"/>
                <w:sz w:val="20"/>
                <w:szCs w:val="20"/>
              </w:rPr>
              <w:t xml:space="preserve"> the outset. </w:t>
            </w:r>
          </w:p>
          <w:p w:rsidR="00E7068E" w:rsidP="00E7068E" w:rsidRDefault="00E7068E" w14:paraId="34022C80" w14:textId="77777777">
            <w:pPr>
              <w:pStyle w:val="ListParagraph"/>
              <w:spacing w:line="240" w:lineRule="auto"/>
              <w:rPr>
                <w:rFonts w:ascii="Arial" w:hAnsi="Arial" w:cs="Arial"/>
                <w:sz w:val="20"/>
                <w:szCs w:val="20"/>
              </w:rPr>
            </w:pPr>
          </w:p>
          <w:p w:rsidR="00E7068E" w:rsidP="00E7068E" w:rsidRDefault="00E7068E" w14:paraId="00F80891" w14:textId="332FC801">
            <w:pPr>
              <w:pStyle w:val="ListParagraph"/>
              <w:spacing w:line="240" w:lineRule="auto"/>
              <w:rPr>
                <w:rFonts w:ascii="Arial" w:hAnsi="Arial" w:cs="Arial"/>
                <w:sz w:val="20"/>
                <w:szCs w:val="20"/>
              </w:rPr>
            </w:pPr>
            <w:r>
              <w:rPr>
                <w:rFonts w:ascii="Arial" w:hAnsi="Arial" w:cs="Arial"/>
                <w:sz w:val="20"/>
                <w:szCs w:val="20"/>
              </w:rPr>
              <w:t>The END advised the Board that the NRIs incl</w:t>
            </w:r>
            <w:r w:rsidRPr="00E7068E">
              <w:rPr>
                <w:rFonts w:ascii="Arial" w:hAnsi="Arial" w:cs="Arial"/>
                <w:sz w:val="20"/>
                <w:szCs w:val="20"/>
              </w:rPr>
              <w:t>ude</w:t>
            </w:r>
            <w:r>
              <w:rPr>
                <w:rFonts w:ascii="Arial" w:hAnsi="Arial" w:cs="Arial"/>
                <w:sz w:val="20"/>
                <w:szCs w:val="20"/>
              </w:rPr>
              <w:t>d</w:t>
            </w:r>
            <w:r w:rsidRPr="00E7068E">
              <w:rPr>
                <w:rFonts w:ascii="Arial" w:hAnsi="Arial" w:cs="Arial"/>
                <w:sz w:val="20"/>
                <w:szCs w:val="20"/>
              </w:rPr>
              <w:t xml:space="preserve"> mental health reviews</w:t>
            </w:r>
            <w:r>
              <w:rPr>
                <w:rFonts w:ascii="Arial" w:hAnsi="Arial" w:cs="Arial"/>
                <w:sz w:val="20"/>
                <w:szCs w:val="20"/>
              </w:rPr>
              <w:t>,</w:t>
            </w:r>
            <w:r w:rsidRPr="00E7068E">
              <w:rPr>
                <w:rFonts w:ascii="Arial" w:hAnsi="Arial" w:cs="Arial"/>
                <w:sz w:val="20"/>
                <w:szCs w:val="20"/>
              </w:rPr>
              <w:t xml:space="preserve"> all of which</w:t>
            </w:r>
            <w:r>
              <w:rPr>
                <w:rFonts w:ascii="Arial" w:hAnsi="Arial" w:cs="Arial"/>
                <w:sz w:val="20"/>
                <w:szCs w:val="20"/>
              </w:rPr>
              <w:t xml:space="preserve"> were</w:t>
            </w:r>
            <w:r w:rsidRPr="00E7068E">
              <w:rPr>
                <w:rFonts w:ascii="Arial" w:hAnsi="Arial" w:cs="Arial"/>
                <w:sz w:val="20"/>
                <w:szCs w:val="20"/>
              </w:rPr>
              <w:t xml:space="preserve"> reviewed over 120 working days and MBRACE reportable NRI</w:t>
            </w:r>
            <w:r>
              <w:rPr>
                <w:rFonts w:ascii="Arial" w:hAnsi="Arial" w:cs="Arial"/>
                <w:sz w:val="20"/>
                <w:szCs w:val="20"/>
              </w:rPr>
              <w:t>s</w:t>
            </w:r>
            <w:r w:rsidRPr="00E7068E">
              <w:rPr>
                <w:rFonts w:ascii="Arial" w:hAnsi="Arial" w:cs="Arial"/>
                <w:sz w:val="20"/>
                <w:szCs w:val="20"/>
              </w:rPr>
              <w:t xml:space="preserve"> that </w:t>
            </w:r>
            <w:r>
              <w:rPr>
                <w:rFonts w:ascii="Arial" w:hAnsi="Arial" w:cs="Arial"/>
                <w:sz w:val="20"/>
                <w:szCs w:val="20"/>
              </w:rPr>
              <w:t>were</w:t>
            </w:r>
            <w:r w:rsidRPr="00E7068E">
              <w:rPr>
                <w:rFonts w:ascii="Arial" w:hAnsi="Arial" w:cs="Arial"/>
                <w:sz w:val="20"/>
                <w:szCs w:val="20"/>
              </w:rPr>
              <w:t xml:space="preserve"> reported over 120 days to allow time for pathology results to be reported</w:t>
            </w:r>
            <w:r>
              <w:rPr>
                <w:rFonts w:ascii="Arial" w:hAnsi="Arial" w:cs="Arial"/>
                <w:sz w:val="20"/>
                <w:szCs w:val="20"/>
              </w:rPr>
              <w:t>.</w:t>
            </w:r>
          </w:p>
          <w:p w:rsidR="00E7068E" w:rsidP="00E7068E" w:rsidRDefault="00E7068E" w14:paraId="4B18A5E1" w14:textId="0BA08893">
            <w:pPr>
              <w:pStyle w:val="ListParagraph"/>
              <w:spacing w:line="240" w:lineRule="auto"/>
              <w:rPr>
                <w:rFonts w:ascii="Arial" w:hAnsi="Arial" w:cs="Arial"/>
                <w:sz w:val="20"/>
                <w:szCs w:val="20"/>
              </w:rPr>
            </w:pPr>
          </w:p>
          <w:p w:rsidR="00E7068E" w:rsidP="00E7068E" w:rsidRDefault="00E7068E" w14:paraId="28A42F18" w14:textId="312A06C7">
            <w:pPr>
              <w:pStyle w:val="ListParagraph"/>
              <w:spacing w:line="240" w:lineRule="auto"/>
              <w:rPr>
                <w:rFonts w:ascii="Arial" w:hAnsi="Arial" w:cs="Arial"/>
                <w:sz w:val="20"/>
                <w:szCs w:val="20"/>
              </w:rPr>
            </w:pPr>
            <w:r>
              <w:rPr>
                <w:rFonts w:ascii="Arial" w:hAnsi="Arial" w:cs="Arial"/>
                <w:sz w:val="20"/>
                <w:szCs w:val="20"/>
              </w:rPr>
              <w:t>It was noted that for the first time that week, it had been identified that all Clinical Board had managed to reduce a significant number of NRIs.</w:t>
            </w:r>
          </w:p>
          <w:p w:rsidR="00E7068E" w:rsidP="00E7068E" w:rsidRDefault="00E7068E" w14:paraId="3452BD10" w14:textId="652BCE33">
            <w:pPr>
              <w:pStyle w:val="ListParagraph"/>
              <w:spacing w:line="240" w:lineRule="auto"/>
              <w:rPr>
                <w:rFonts w:ascii="Arial" w:hAnsi="Arial" w:cs="Arial"/>
                <w:sz w:val="20"/>
                <w:szCs w:val="20"/>
              </w:rPr>
            </w:pPr>
          </w:p>
          <w:p w:rsidR="00E7068E" w:rsidP="002D552F" w:rsidRDefault="00E7068E" w14:paraId="4146DD90" w14:textId="77777777">
            <w:pPr>
              <w:pStyle w:val="ListParagraph"/>
              <w:numPr>
                <w:ilvl w:val="0"/>
                <w:numId w:val="27"/>
              </w:numPr>
              <w:spacing w:line="240" w:lineRule="auto"/>
              <w:rPr>
                <w:rFonts w:ascii="Arial" w:hAnsi="Arial" w:cs="Arial"/>
                <w:sz w:val="20"/>
                <w:szCs w:val="20"/>
              </w:rPr>
            </w:pPr>
            <w:r>
              <w:rPr>
                <w:rFonts w:ascii="Arial" w:hAnsi="Arial" w:cs="Arial"/>
                <w:sz w:val="20"/>
                <w:szCs w:val="20"/>
              </w:rPr>
              <w:t xml:space="preserve">Infection, Prevention &amp; Control (IPC) – it was noted that </w:t>
            </w:r>
            <w:r w:rsidRPr="00E7068E">
              <w:rPr>
                <w:rFonts w:ascii="Arial" w:hAnsi="Arial" w:cs="Arial"/>
                <w:sz w:val="20"/>
                <w:szCs w:val="20"/>
              </w:rPr>
              <w:t>the</w:t>
            </w:r>
            <w:r>
              <w:rPr>
                <w:rFonts w:ascii="Arial" w:hAnsi="Arial" w:cs="Arial"/>
                <w:sz w:val="20"/>
                <w:szCs w:val="20"/>
              </w:rPr>
              <w:t>re had been a</w:t>
            </w:r>
            <w:r w:rsidRPr="00E7068E">
              <w:rPr>
                <w:rFonts w:ascii="Arial" w:hAnsi="Arial" w:cs="Arial"/>
                <w:sz w:val="20"/>
                <w:szCs w:val="20"/>
              </w:rPr>
              <w:t xml:space="preserve"> rise in C. difficile and P. aeruginosa </w:t>
            </w:r>
            <w:r>
              <w:rPr>
                <w:rFonts w:ascii="Arial" w:hAnsi="Arial" w:cs="Arial"/>
                <w:sz w:val="20"/>
                <w:szCs w:val="20"/>
              </w:rPr>
              <w:t>cases and that to</w:t>
            </w:r>
            <w:r w:rsidRPr="00E7068E">
              <w:rPr>
                <w:rFonts w:ascii="Arial" w:hAnsi="Arial" w:cs="Arial"/>
                <w:sz w:val="20"/>
                <w:szCs w:val="20"/>
              </w:rPr>
              <w:t xml:space="preserve"> tackle this, </w:t>
            </w:r>
            <w:r>
              <w:rPr>
                <w:rFonts w:ascii="Arial" w:hAnsi="Arial" w:cs="Arial"/>
                <w:sz w:val="20"/>
                <w:szCs w:val="20"/>
              </w:rPr>
              <w:t>the Team</w:t>
            </w:r>
            <w:r w:rsidRPr="00E7068E">
              <w:rPr>
                <w:rFonts w:ascii="Arial" w:hAnsi="Arial" w:cs="Arial"/>
                <w:sz w:val="20"/>
                <w:szCs w:val="20"/>
              </w:rPr>
              <w:t xml:space="preserve"> h</w:t>
            </w:r>
            <w:r>
              <w:rPr>
                <w:rFonts w:ascii="Arial" w:hAnsi="Arial" w:cs="Arial"/>
                <w:sz w:val="20"/>
                <w:szCs w:val="20"/>
              </w:rPr>
              <w:t>ad</w:t>
            </w:r>
            <w:r w:rsidRPr="00E7068E">
              <w:rPr>
                <w:rFonts w:ascii="Arial" w:hAnsi="Arial" w:cs="Arial"/>
                <w:sz w:val="20"/>
                <w:szCs w:val="20"/>
              </w:rPr>
              <w:t xml:space="preserve"> reinstated executive oversight for infection outbreaks and trends. </w:t>
            </w:r>
          </w:p>
          <w:p w:rsidR="00E7068E" w:rsidP="00E7068E" w:rsidRDefault="00E7068E" w14:paraId="0955F217" w14:textId="77777777">
            <w:pPr>
              <w:pStyle w:val="ListParagraph"/>
              <w:spacing w:line="240" w:lineRule="auto"/>
              <w:rPr>
                <w:rFonts w:ascii="Arial" w:hAnsi="Arial" w:cs="Arial"/>
                <w:sz w:val="20"/>
                <w:szCs w:val="20"/>
              </w:rPr>
            </w:pPr>
          </w:p>
          <w:p w:rsidR="00E834C0" w:rsidP="00E7068E" w:rsidRDefault="00E7068E" w14:paraId="3906D4A6" w14:textId="63D0E778">
            <w:pPr>
              <w:pStyle w:val="ListParagraph"/>
              <w:spacing w:line="240" w:lineRule="auto"/>
              <w:rPr>
                <w:rFonts w:ascii="Arial" w:hAnsi="Arial" w:cs="Arial"/>
                <w:sz w:val="20"/>
                <w:szCs w:val="20"/>
              </w:rPr>
            </w:pPr>
            <w:r>
              <w:rPr>
                <w:rFonts w:ascii="Arial" w:hAnsi="Arial" w:cs="Arial"/>
                <w:sz w:val="20"/>
                <w:szCs w:val="20"/>
              </w:rPr>
              <w:t>The END added that there had also been</w:t>
            </w:r>
            <w:r w:rsidRPr="00E7068E">
              <w:rPr>
                <w:rFonts w:ascii="Arial" w:hAnsi="Arial" w:cs="Arial"/>
                <w:sz w:val="20"/>
                <w:szCs w:val="20"/>
              </w:rPr>
              <w:t xml:space="preserve"> increased communication with patients and staff regarding the higher infection rates in both community and hospital settings.</w:t>
            </w:r>
          </w:p>
          <w:p w:rsidR="005F4FB0" w:rsidP="00324814" w:rsidRDefault="00E834C0" w14:paraId="352BCD55" w14:textId="06236978">
            <w:pPr>
              <w:rPr>
                <w:rFonts w:ascii="Arial" w:hAnsi="Arial" w:cs="Arial"/>
                <w:sz w:val="20"/>
                <w:szCs w:val="20"/>
              </w:rPr>
            </w:pPr>
            <w:r>
              <w:rPr>
                <w:rFonts w:ascii="Arial" w:hAnsi="Arial" w:cs="Arial"/>
                <w:sz w:val="20"/>
                <w:szCs w:val="20"/>
              </w:rPr>
              <w:br/>
            </w:r>
            <w:r w:rsidRPr="005F4FB0">
              <w:rPr>
                <w:rFonts w:ascii="Arial" w:hAnsi="Arial" w:cs="Arial"/>
                <w:b/>
                <w:sz w:val="20"/>
                <w:szCs w:val="20"/>
              </w:rPr>
              <w:t>Finance</w:t>
            </w:r>
            <w:r>
              <w:rPr>
                <w:rFonts w:ascii="Arial" w:hAnsi="Arial" w:cs="Arial"/>
                <w:sz w:val="20"/>
                <w:szCs w:val="20"/>
              </w:rPr>
              <w:t xml:space="preserve"> </w:t>
            </w:r>
          </w:p>
          <w:p w:rsidR="005F4FB0" w:rsidP="00324814" w:rsidRDefault="005F4FB0" w14:paraId="1791D1C0" w14:textId="1E321EEF">
            <w:pPr>
              <w:rPr>
                <w:rFonts w:ascii="Arial" w:hAnsi="Arial" w:cs="Arial"/>
                <w:b/>
                <w:sz w:val="20"/>
                <w:szCs w:val="20"/>
              </w:rPr>
            </w:pPr>
          </w:p>
          <w:p w:rsidR="00E7068E" w:rsidP="00324814" w:rsidRDefault="005F4FB0" w14:paraId="71455F9D" w14:textId="6833D82F">
            <w:pPr>
              <w:rPr>
                <w:rFonts w:ascii="Arial" w:hAnsi="Arial" w:cs="Arial"/>
                <w:sz w:val="20"/>
                <w:szCs w:val="20"/>
              </w:rPr>
            </w:pPr>
            <w:r>
              <w:rPr>
                <w:rFonts w:ascii="Arial" w:hAnsi="Arial" w:cs="Arial"/>
                <w:sz w:val="20"/>
                <w:szCs w:val="20"/>
              </w:rPr>
              <w:t xml:space="preserve">The Deputy Director </w:t>
            </w:r>
            <w:r w:rsidRPr="00C71786">
              <w:rPr>
                <w:rFonts w:ascii="Arial" w:hAnsi="Arial" w:cs="Arial"/>
                <w:sz w:val="20"/>
                <w:szCs w:val="20"/>
              </w:rPr>
              <w:t>of Finance – Strategic (DDFS)</w:t>
            </w:r>
            <w:r w:rsidR="00E7068E">
              <w:rPr>
                <w:rFonts w:ascii="Arial" w:hAnsi="Arial" w:cs="Arial"/>
                <w:sz w:val="20"/>
                <w:szCs w:val="20"/>
              </w:rPr>
              <w:t xml:space="preserve"> advised the Board that he would take the report as read.</w:t>
            </w:r>
          </w:p>
          <w:p w:rsidR="00E7068E" w:rsidP="00324814" w:rsidRDefault="00E7068E" w14:paraId="27F960BD" w14:textId="2500E816">
            <w:pPr>
              <w:rPr>
                <w:rFonts w:ascii="Arial" w:hAnsi="Arial" w:cs="Arial"/>
                <w:sz w:val="20"/>
                <w:szCs w:val="20"/>
              </w:rPr>
            </w:pPr>
          </w:p>
          <w:p w:rsidR="00E7068E" w:rsidP="00324814" w:rsidRDefault="00E7068E" w14:paraId="2ED45B07" w14:textId="281D8EDC">
            <w:pPr>
              <w:rPr>
                <w:rFonts w:ascii="Arial" w:hAnsi="Arial" w:cs="Arial"/>
                <w:sz w:val="20"/>
                <w:szCs w:val="20"/>
              </w:rPr>
            </w:pPr>
            <w:r>
              <w:rPr>
                <w:rFonts w:ascii="Arial" w:hAnsi="Arial" w:cs="Arial"/>
                <w:sz w:val="20"/>
                <w:szCs w:val="20"/>
              </w:rPr>
              <w:t xml:space="preserve">He noted that month 5 had been a very challenging position and a continuation of month 4’s challenges where the Health Board was reporting </w:t>
            </w:r>
            <w:r w:rsidRPr="00E7068E">
              <w:rPr>
                <w:rFonts w:ascii="Arial" w:hAnsi="Arial" w:cs="Arial"/>
                <w:sz w:val="20"/>
                <w:szCs w:val="20"/>
              </w:rPr>
              <w:t>an overspend of £17.176m</w:t>
            </w:r>
            <w:r>
              <w:rPr>
                <w:rFonts w:ascii="Arial" w:hAnsi="Arial" w:cs="Arial"/>
                <w:sz w:val="20"/>
                <w:szCs w:val="20"/>
              </w:rPr>
              <w:t xml:space="preserve"> </w:t>
            </w:r>
            <w:r w:rsidRPr="00E7068E">
              <w:rPr>
                <w:rFonts w:ascii="Arial" w:hAnsi="Arial" w:cs="Arial"/>
                <w:sz w:val="20"/>
                <w:szCs w:val="20"/>
              </w:rPr>
              <w:t>comprised of £4.230m operational overspend, a savings gap of £6.321m</w:t>
            </w:r>
            <w:r>
              <w:rPr>
                <w:rFonts w:ascii="Arial" w:hAnsi="Arial" w:cs="Arial"/>
                <w:sz w:val="20"/>
                <w:szCs w:val="20"/>
              </w:rPr>
              <w:t xml:space="preserve"> </w:t>
            </w:r>
            <w:r w:rsidRPr="00E7068E">
              <w:rPr>
                <w:rFonts w:ascii="Arial" w:hAnsi="Arial" w:cs="Arial"/>
                <w:sz w:val="20"/>
                <w:szCs w:val="20"/>
              </w:rPr>
              <w:t>and the planned deficit of £6.625m (5 twelfths of the planned forecast year end deficit of £15.900m).</w:t>
            </w:r>
          </w:p>
          <w:p w:rsidR="00E7068E" w:rsidP="00324814" w:rsidRDefault="00E7068E" w14:paraId="10FE4406" w14:textId="05845334">
            <w:pPr>
              <w:rPr>
                <w:rFonts w:ascii="Arial" w:hAnsi="Arial" w:cs="Arial"/>
                <w:sz w:val="20"/>
                <w:szCs w:val="20"/>
              </w:rPr>
            </w:pPr>
          </w:p>
          <w:p w:rsidR="00E834C0" w:rsidP="00E7068E" w:rsidRDefault="00E7068E" w14:paraId="56689789" w14:textId="5B965793">
            <w:pPr>
              <w:rPr>
                <w:rFonts w:ascii="Arial" w:hAnsi="Arial" w:cs="Arial"/>
                <w:sz w:val="20"/>
                <w:szCs w:val="20"/>
              </w:rPr>
            </w:pPr>
            <w:r>
              <w:rPr>
                <w:rFonts w:ascii="Arial" w:hAnsi="Arial" w:cs="Arial"/>
                <w:sz w:val="20"/>
                <w:szCs w:val="20"/>
              </w:rPr>
              <w:t xml:space="preserve">It was noted that £32.2m of savings had been identified but that the position urgently required recovery actions for </w:t>
            </w:r>
            <w:r w:rsidR="00FA70BB">
              <w:rPr>
                <w:rFonts w:ascii="Arial" w:hAnsi="Arial" w:cs="Arial"/>
                <w:sz w:val="20"/>
                <w:szCs w:val="20"/>
              </w:rPr>
              <w:t xml:space="preserve">both </w:t>
            </w:r>
            <w:r>
              <w:rPr>
                <w:rFonts w:ascii="Arial" w:hAnsi="Arial" w:cs="Arial"/>
                <w:sz w:val="20"/>
                <w:szCs w:val="20"/>
              </w:rPr>
              <w:t xml:space="preserve">operational </w:t>
            </w:r>
            <w:r w:rsidR="00FA70BB">
              <w:rPr>
                <w:rFonts w:ascii="Arial" w:hAnsi="Arial" w:cs="Arial"/>
                <w:sz w:val="20"/>
                <w:szCs w:val="20"/>
              </w:rPr>
              <w:t>savings and closed savings.</w:t>
            </w:r>
          </w:p>
          <w:p w:rsidR="00FA70BB" w:rsidP="00E7068E" w:rsidRDefault="00FA70BB" w14:paraId="31AA91BF" w14:textId="77A62313">
            <w:pPr>
              <w:rPr>
                <w:rFonts w:ascii="Arial" w:hAnsi="Arial" w:cs="Arial"/>
                <w:sz w:val="20"/>
                <w:szCs w:val="20"/>
              </w:rPr>
            </w:pPr>
          </w:p>
          <w:p w:rsidR="00FA70BB" w:rsidP="00E7068E" w:rsidRDefault="00FA70BB" w14:paraId="3B9C962D" w14:textId="4D580773">
            <w:pPr>
              <w:rPr>
                <w:rFonts w:ascii="Arial" w:hAnsi="Arial" w:cs="Arial"/>
                <w:sz w:val="20"/>
                <w:szCs w:val="20"/>
              </w:rPr>
            </w:pPr>
            <w:r>
              <w:rPr>
                <w:rFonts w:ascii="Arial" w:hAnsi="Arial" w:cs="Arial"/>
                <w:sz w:val="20"/>
                <w:szCs w:val="20"/>
              </w:rPr>
              <w:t>The DDFS advised the Board that a meeting was being held with WG that week to discuss the position and noted that there was no further funding from WG.</w:t>
            </w:r>
          </w:p>
          <w:p w:rsidR="00FA70BB" w:rsidP="00E7068E" w:rsidRDefault="00FA70BB" w14:paraId="45229561" w14:textId="5AC97278">
            <w:pPr>
              <w:rPr>
                <w:rFonts w:ascii="Arial" w:hAnsi="Arial" w:cs="Arial"/>
                <w:sz w:val="20"/>
                <w:szCs w:val="20"/>
              </w:rPr>
            </w:pPr>
          </w:p>
          <w:p w:rsidR="00FA70BB" w:rsidP="00E7068E" w:rsidRDefault="00FA70BB" w14:paraId="7D394353" w14:textId="1FFF4063">
            <w:pPr>
              <w:rPr>
                <w:rFonts w:ascii="Arial" w:hAnsi="Arial" w:cs="Arial"/>
                <w:sz w:val="20"/>
                <w:szCs w:val="20"/>
              </w:rPr>
            </w:pPr>
            <w:r>
              <w:rPr>
                <w:rFonts w:ascii="Arial" w:hAnsi="Arial" w:cs="Arial"/>
                <w:sz w:val="20"/>
                <w:szCs w:val="20"/>
              </w:rPr>
              <w:t>The UHBVC asked if the financial position was unique to the Health Board.</w:t>
            </w:r>
          </w:p>
          <w:p w:rsidR="00FA70BB" w:rsidP="00E7068E" w:rsidRDefault="00FA70BB" w14:paraId="1E55DAE7" w14:textId="5EBB8797">
            <w:pPr>
              <w:rPr>
                <w:rFonts w:ascii="Arial" w:hAnsi="Arial" w:cs="Arial"/>
                <w:sz w:val="20"/>
                <w:szCs w:val="20"/>
              </w:rPr>
            </w:pPr>
          </w:p>
          <w:p w:rsidR="00305CF1" w:rsidP="00324814" w:rsidRDefault="00FA70BB" w14:paraId="7641012D" w14:textId="078B5B86">
            <w:pPr>
              <w:rPr>
                <w:rFonts w:ascii="Arial" w:hAnsi="Arial" w:cs="Arial"/>
                <w:sz w:val="20"/>
                <w:szCs w:val="20"/>
              </w:rPr>
            </w:pPr>
            <w:r>
              <w:rPr>
                <w:rFonts w:ascii="Arial" w:hAnsi="Arial" w:cs="Arial"/>
                <w:sz w:val="20"/>
                <w:szCs w:val="20"/>
              </w:rPr>
              <w:t xml:space="preserve">The DDFS responded that all Health Boards in Wales were reporting a deficit and noted that Cwm Taf Morgannwg University Health Board were the only Health Board in Wales reporting a balanced plan. </w:t>
            </w:r>
          </w:p>
          <w:p w:rsidR="00FA70BB" w:rsidP="00324814" w:rsidRDefault="00FA70BB" w14:paraId="0842C8A0" w14:textId="0517444C">
            <w:pPr>
              <w:rPr>
                <w:rFonts w:ascii="Arial" w:hAnsi="Arial" w:cs="Arial"/>
                <w:sz w:val="20"/>
                <w:szCs w:val="20"/>
              </w:rPr>
            </w:pPr>
          </w:p>
          <w:p w:rsidR="00305CF1" w:rsidP="00324814" w:rsidRDefault="00FA70BB" w14:paraId="72E47D97" w14:textId="2B3BCD22">
            <w:pPr>
              <w:rPr>
                <w:rFonts w:ascii="Arial" w:hAnsi="Arial" w:cs="Arial"/>
                <w:b/>
                <w:sz w:val="20"/>
                <w:szCs w:val="20"/>
              </w:rPr>
            </w:pPr>
            <w:r w:rsidRPr="00835712">
              <w:rPr>
                <w:rFonts w:ascii="Arial" w:hAnsi="Arial" w:cs="Arial"/>
                <w:b/>
                <w:sz w:val="20"/>
                <w:szCs w:val="20"/>
              </w:rPr>
              <w:t>The Board resolved that:</w:t>
            </w:r>
          </w:p>
          <w:p w:rsidR="00FA70BB" w:rsidP="00324814" w:rsidRDefault="00FA70BB" w14:paraId="25B269E6" w14:textId="77777777">
            <w:pPr>
              <w:rPr>
                <w:rFonts w:ascii="Arial" w:hAnsi="Arial" w:cs="Arial"/>
                <w:sz w:val="20"/>
                <w:szCs w:val="20"/>
              </w:rPr>
            </w:pPr>
          </w:p>
          <w:p w:rsidRPr="00FA70BB" w:rsidR="0094680F" w:rsidP="002D552F" w:rsidRDefault="0094680F" w14:paraId="7B8E3887" w14:textId="5D254D65">
            <w:pPr>
              <w:pStyle w:val="ListParagraph"/>
              <w:numPr>
                <w:ilvl w:val="0"/>
                <w:numId w:val="28"/>
              </w:numPr>
              <w:spacing w:line="240" w:lineRule="auto"/>
              <w:rPr>
                <w:rFonts w:ascii="Arial" w:hAnsi="Arial" w:cs="Arial"/>
                <w:sz w:val="20"/>
                <w:szCs w:val="20"/>
              </w:rPr>
            </w:pPr>
            <w:r w:rsidRPr="00FA70BB">
              <w:rPr>
                <w:rFonts w:ascii="Arial" w:hAnsi="Arial" w:cs="Arial"/>
                <w:sz w:val="20"/>
                <w:szCs w:val="20"/>
              </w:rPr>
              <w:t>The contents of the report were noted.</w:t>
            </w:r>
          </w:p>
          <w:p w:rsidR="00324814" w:rsidP="00324814" w:rsidRDefault="00324814" w14:paraId="6BD0953C" w14:textId="0CDA2A4D">
            <w:pPr>
              <w:rPr>
                <w:rFonts w:ascii="Arial" w:hAnsi="Arial" w:cs="Arial"/>
                <w:b/>
                <w:sz w:val="20"/>
                <w:szCs w:val="20"/>
              </w:rPr>
            </w:pPr>
          </w:p>
        </w:tc>
        <w:tc>
          <w:tcPr>
            <w:tcW w:w="839" w:type="dxa"/>
            <w:shd w:val="clear" w:color="auto" w:fill="auto"/>
          </w:tcPr>
          <w:p w:rsidRPr="00410775" w:rsidR="00324814" w:rsidP="00410775" w:rsidRDefault="00324814" w14:paraId="3BFA199B" w14:textId="77777777">
            <w:pPr>
              <w:rPr>
                <w:rFonts w:ascii="Arial" w:hAnsi="Arial" w:cs="Arial"/>
                <w:sz w:val="20"/>
                <w:szCs w:val="20"/>
              </w:rPr>
            </w:pPr>
          </w:p>
        </w:tc>
      </w:tr>
      <w:tr w:rsidRPr="00410775" w:rsidR="00410775" w:rsidTr="006F5173" w14:paraId="16D0606D" w14:textId="77777777">
        <w:tc>
          <w:tcPr>
            <w:tcW w:w="1159" w:type="dxa"/>
          </w:tcPr>
          <w:p w:rsidRPr="00410775" w:rsidR="00410775" w:rsidP="00410775" w:rsidRDefault="0051050C" w14:paraId="7092243D" w14:textId="2ECBADFA">
            <w:pPr>
              <w:rPr>
                <w:rFonts w:ascii="Arial" w:hAnsi="Arial" w:cs="Arial"/>
                <w:sz w:val="20"/>
                <w:szCs w:val="20"/>
              </w:rPr>
            </w:pPr>
            <w:r w:rsidRPr="00410775">
              <w:rPr>
                <w:rFonts w:ascii="Arial" w:hAnsi="Arial" w:cs="Arial"/>
                <w:b/>
                <w:sz w:val="20"/>
                <w:szCs w:val="20"/>
              </w:rPr>
              <w:lastRenderedPageBreak/>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13</w:t>
            </w:r>
          </w:p>
        </w:tc>
        <w:tc>
          <w:tcPr>
            <w:tcW w:w="8458" w:type="dxa"/>
            <w:shd w:val="clear" w:color="auto" w:fill="auto"/>
          </w:tcPr>
          <w:p w:rsidR="0053246A" w:rsidP="00410775" w:rsidRDefault="001D2394" w14:paraId="7055A9D6" w14:textId="7134AAF5">
            <w:pPr>
              <w:rPr>
                <w:rFonts w:ascii="Arial" w:hAnsi="Arial" w:cs="Arial"/>
                <w:b/>
                <w:sz w:val="20"/>
                <w:szCs w:val="20"/>
              </w:rPr>
            </w:pPr>
            <w:hyperlink w:history="1" r:id="rId22">
              <w:r w:rsidRPr="001D2394" w:rsidR="00410775">
                <w:rPr>
                  <w:rStyle w:val="Hyperlink"/>
                  <w:rFonts w:ascii="Arial" w:hAnsi="Arial" w:cs="Arial"/>
                  <w:b/>
                  <w:sz w:val="20"/>
                  <w:szCs w:val="20"/>
                </w:rPr>
                <w:t>Strategic Planning, Commissioning and Partnership Update</w:t>
              </w:r>
            </w:hyperlink>
            <w:r w:rsidRPr="00835712" w:rsidR="00410775">
              <w:rPr>
                <w:rFonts w:ascii="Arial" w:hAnsi="Arial" w:cs="Arial"/>
                <w:b/>
                <w:sz w:val="20"/>
                <w:szCs w:val="20"/>
              </w:rPr>
              <w:t xml:space="preserve"> </w:t>
            </w:r>
            <w:r w:rsidRPr="001D2394">
              <w:rPr>
                <w:rFonts w:ascii="Arial" w:hAnsi="Arial" w:cs="Arial"/>
                <w:sz w:val="20"/>
                <w:szCs w:val="20"/>
              </w:rPr>
              <w:t>(click to view)</w:t>
            </w:r>
          </w:p>
          <w:p w:rsidR="0053246A" w:rsidP="00410775" w:rsidRDefault="0053246A" w14:paraId="334AF198" w14:textId="77777777">
            <w:pPr>
              <w:rPr>
                <w:rFonts w:ascii="Arial" w:hAnsi="Arial" w:cs="Arial"/>
                <w:sz w:val="20"/>
                <w:szCs w:val="20"/>
              </w:rPr>
            </w:pPr>
          </w:p>
          <w:p w:rsidRPr="0053246A" w:rsidR="00410775" w:rsidP="00410775" w:rsidRDefault="00410775" w14:paraId="091489BB" w14:textId="21617825">
            <w:pPr>
              <w:rPr>
                <w:rFonts w:ascii="Arial" w:hAnsi="Arial" w:cs="Arial"/>
                <w:b/>
                <w:sz w:val="20"/>
                <w:szCs w:val="20"/>
              </w:rPr>
            </w:pPr>
            <w:r w:rsidRPr="00835712">
              <w:rPr>
                <w:rFonts w:ascii="Arial" w:hAnsi="Arial" w:cs="Arial"/>
                <w:sz w:val="20"/>
                <w:szCs w:val="20"/>
              </w:rPr>
              <w:t xml:space="preserve">The </w:t>
            </w:r>
            <w:r>
              <w:rPr>
                <w:rFonts w:ascii="Arial" w:hAnsi="Arial" w:cs="Arial"/>
                <w:sz w:val="20"/>
                <w:szCs w:val="20"/>
              </w:rPr>
              <w:t xml:space="preserve">Board received the </w:t>
            </w:r>
            <w:r w:rsidRPr="00835712">
              <w:rPr>
                <w:rFonts w:ascii="Arial" w:hAnsi="Arial" w:cs="Arial"/>
                <w:sz w:val="20"/>
                <w:szCs w:val="20"/>
              </w:rPr>
              <w:t>Strategic Planning, Commi</w:t>
            </w:r>
            <w:r>
              <w:rPr>
                <w:rFonts w:ascii="Arial" w:hAnsi="Arial" w:cs="Arial"/>
                <w:sz w:val="20"/>
                <w:szCs w:val="20"/>
              </w:rPr>
              <w:t>ssioning and Partnership Update.</w:t>
            </w:r>
          </w:p>
          <w:p w:rsidR="00410775" w:rsidP="00410775" w:rsidRDefault="00410775" w14:paraId="34B3F2EB" w14:textId="77777777">
            <w:pPr>
              <w:rPr>
                <w:rFonts w:ascii="Arial" w:hAnsi="Arial" w:cs="Arial"/>
                <w:sz w:val="20"/>
                <w:szCs w:val="20"/>
              </w:rPr>
            </w:pPr>
          </w:p>
          <w:p w:rsidR="00410775" w:rsidP="00410775" w:rsidRDefault="00410775" w14:paraId="30140FDA" w14:textId="75811169">
            <w:pPr>
              <w:rPr>
                <w:rFonts w:ascii="Arial" w:hAnsi="Arial" w:cs="Arial"/>
                <w:sz w:val="20"/>
                <w:szCs w:val="20"/>
              </w:rPr>
            </w:pPr>
            <w:r>
              <w:rPr>
                <w:rFonts w:ascii="Arial" w:hAnsi="Arial" w:cs="Arial"/>
                <w:sz w:val="20"/>
                <w:szCs w:val="20"/>
              </w:rPr>
              <w:t>The IEDSP advised the Board that she would take the report as read</w:t>
            </w:r>
            <w:r w:rsidR="0053246A">
              <w:rPr>
                <w:rFonts w:ascii="Arial" w:hAnsi="Arial" w:cs="Arial"/>
                <w:sz w:val="20"/>
                <w:szCs w:val="20"/>
              </w:rPr>
              <w:t xml:space="preserve">, noting that they had received more appendices than previously to provide assurance around the kay areas and updates provided in the report around </w:t>
            </w:r>
            <w:r w:rsidRPr="00F10424">
              <w:rPr>
                <w:rFonts w:ascii="Arial" w:hAnsi="Arial" w:cs="Arial"/>
                <w:sz w:val="20"/>
                <w:szCs w:val="20"/>
              </w:rPr>
              <w:t>strategic planning, commissioning,</w:t>
            </w:r>
            <w:r>
              <w:rPr>
                <w:rFonts w:ascii="Arial" w:hAnsi="Arial" w:cs="Arial"/>
                <w:sz w:val="20"/>
                <w:szCs w:val="20"/>
              </w:rPr>
              <w:t xml:space="preserve"> and partnership work programme</w:t>
            </w:r>
            <w:r w:rsidR="0053246A">
              <w:rPr>
                <w:rFonts w:ascii="Arial" w:hAnsi="Arial" w:cs="Arial"/>
                <w:sz w:val="20"/>
                <w:szCs w:val="20"/>
              </w:rPr>
              <w:t xml:space="preserve"> which included:</w:t>
            </w:r>
          </w:p>
          <w:p w:rsidR="0053246A" w:rsidP="00410775" w:rsidRDefault="0053246A" w14:paraId="7385F183" w14:textId="748F1EE8">
            <w:pPr>
              <w:rPr>
                <w:rFonts w:ascii="Arial" w:hAnsi="Arial" w:cs="Arial"/>
                <w:sz w:val="20"/>
                <w:szCs w:val="20"/>
              </w:rPr>
            </w:pPr>
          </w:p>
          <w:p w:rsidR="0053246A" w:rsidP="002D552F" w:rsidRDefault="0053246A" w14:paraId="488DA815" w14:textId="77777777">
            <w:pPr>
              <w:pStyle w:val="ListParagraph"/>
              <w:numPr>
                <w:ilvl w:val="0"/>
                <w:numId w:val="23"/>
              </w:numPr>
              <w:spacing w:line="240" w:lineRule="auto"/>
              <w:rPr>
                <w:rFonts w:ascii="Arial" w:hAnsi="Arial" w:cs="Arial"/>
                <w:sz w:val="20"/>
                <w:szCs w:val="20"/>
              </w:rPr>
            </w:pPr>
            <w:r w:rsidRPr="0053246A">
              <w:rPr>
                <w:rFonts w:ascii="Arial" w:hAnsi="Arial" w:cs="Arial"/>
                <w:sz w:val="20"/>
                <w:szCs w:val="20"/>
              </w:rPr>
              <w:t xml:space="preserve">Strategy development and delivery, including strategic programmes.   </w:t>
            </w:r>
          </w:p>
          <w:p w:rsidR="0053246A" w:rsidP="002D552F" w:rsidRDefault="0053246A" w14:paraId="13B14CD5" w14:textId="77777777">
            <w:pPr>
              <w:pStyle w:val="ListParagraph"/>
              <w:numPr>
                <w:ilvl w:val="0"/>
                <w:numId w:val="23"/>
              </w:numPr>
              <w:spacing w:line="240" w:lineRule="auto"/>
              <w:rPr>
                <w:rFonts w:ascii="Arial" w:hAnsi="Arial" w:cs="Arial"/>
                <w:sz w:val="20"/>
                <w:szCs w:val="20"/>
              </w:rPr>
            </w:pPr>
            <w:r w:rsidRPr="0053246A">
              <w:rPr>
                <w:rFonts w:ascii="Arial" w:hAnsi="Arial" w:cs="Arial"/>
                <w:sz w:val="20"/>
                <w:szCs w:val="20"/>
              </w:rPr>
              <w:t xml:space="preserve">Integrated Medium Term Planning   </w:t>
            </w:r>
          </w:p>
          <w:p w:rsidR="0053246A" w:rsidP="002D552F" w:rsidRDefault="0053246A" w14:paraId="26AAB838" w14:textId="77777777">
            <w:pPr>
              <w:pStyle w:val="ListParagraph"/>
              <w:numPr>
                <w:ilvl w:val="0"/>
                <w:numId w:val="23"/>
              </w:numPr>
              <w:spacing w:line="240" w:lineRule="auto"/>
              <w:rPr>
                <w:rFonts w:ascii="Arial" w:hAnsi="Arial" w:cs="Arial"/>
                <w:sz w:val="20"/>
                <w:szCs w:val="20"/>
              </w:rPr>
            </w:pPr>
            <w:r w:rsidRPr="0053246A">
              <w:rPr>
                <w:rFonts w:ascii="Arial" w:hAnsi="Arial" w:cs="Arial"/>
                <w:sz w:val="20"/>
                <w:szCs w:val="20"/>
              </w:rPr>
              <w:t xml:space="preserve">Regional and Tertiary Services planning work programme.  </w:t>
            </w:r>
          </w:p>
          <w:p w:rsidR="0053246A" w:rsidP="002D552F" w:rsidRDefault="0053246A" w14:paraId="6D1414A0" w14:textId="77777777">
            <w:pPr>
              <w:pStyle w:val="ListParagraph"/>
              <w:numPr>
                <w:ilvl w:val="0"/>
                <w:numId w:val="23"/>
              </w:numPr>
              <w:spacing w:line="240" w:lineRule="auto"/>
              <w:rPr>
                <w:rFonts w:ascii="Arial" w:hAnsi="Arial" w:cs="Arial"/>
                <w:sz w:val="20"/>
                <w:szCs w:val="20"/>
              </w:rPr>
            </w:pPr>
            <w:r w:rsidRPr="0053246A">
              <w:rPr>
                <w:rFonts w:ascii="Arial" w:hAnsi="Arial" w:cs="Arial"/>
                <w:sz w:val="20"/>
                <w:szCs w:val="20"/>
              </w:rPr>
              <w:t xml:space="preserve">Strategic commissioning developments   </w:t>
            </w:r>
          </w:p>
          <w:p w:rsidR="0053246A" w:rsidP="002D552F" w:rsidRDefault="0053246A" w14:paraId="38726D92" w14:textId="77777777">
            <w:pPr>
              <w:pStyle w:val="ListParagraph"/>
              <w:numPr>
                <w:ilvl w:val="0"/>
                <w:numId w:val="23"/>
              </w:numPr>
              <w:spacing w:line="240" w:lineRule="auto"/>
              <w:rPr>
                <w:rFonts w:ascii="Arial" w:hAnsi="Arial" w:cs="Arial"/>
                <w:sz w:val="20"/>
                <w:szCs w:val="20"/>
              </w:rPr>
            </w:pPr>
            <w:r w:rsidRPr="0053246A">
              <w:rPr>
                <w:rFonts w:ascii="Arial" w:hAnsi="Arial" w:cs="Arial"/>
                <w:sz w:val="20"/>
                <w:szCs w:val="20"/>
              </w:rPr>
              <w:lastRenderedPageBreak/>
              <w:t xml:space="preserve">Partnership planning </w:t>
            </w:r>
          </w:p>
          <w:p w:rsidR="0053246A" w:rsidP="002D552F" w:rsidRDefault="0053246A" w14:paraId="31A18EE9" w14:textId="733B6998">
            <w:pPr>
              <w:pStyle w:val="ListParagraph"/>
              <w:numPr>
                <w:ilvl w:val="0"/>
                <w:numId w:val="23"/>
              </w:numPr>
              <w:spacing w:line="240" w:lineRule="auto"/>
              <w:rPr>
                <w:rFonts w:ascii="Arial" w:hAnsi="Arial" w:cs="Arial"/>
                <w:sz w:val="20"/>
                <w:szCs w:val="20"/>
              </w:rPr>
            </w:pPr>
            <w:r w:rsidRPr="0053246A">
              <w:rPr>
                <w:rFonts w:ascii="Arial" w:hAnsi="Arial" w:cs="Arial"/>
                <w:sz w:val="20"/>
                <w:szCs w:val="20"/>
              </w:rPr>
              <w:t>Engagement for service change</w:t>
            </w:r>
          </w:p>
          <w:p w:rsidR="0053246A" w:rsidP="0053246A" w:rsidRDefault="0053246A" w14:paraId="494EEE4B" w14:textId="52A1ACF3">
            <w:pPr>
              <w:rPr>
                <w:rFonts w:ascii="Arial" w:hAnsi="Arial" w:cs="Arial"/>
                <w:sz w:val="20"/>
                <w:szCs w:val="20"/>
              </w:rPr>
            </w:pPr>
          </w:p>
          <w:p w:rsidRPr="0053246A" w:rsidR="0053246A" w:rsidP="0053246A" w:rsidRDefault="0053246A" w14:paraId="1F74C849" w14:textId="499BBA8F">
            <w:pPr>
              <w:rPr>
                <w:rFonts w:ascii="Arial" w:hAnsi="Arial" w:cs="Arial"/>
                <w:sz w:val="20"/>
                <w:szCs w:val="20"/>
              </w:rPr>
            </w:pPr>
            <w:r>
              <w:rPr>
                <w:rFonts w:ascii="Arial" w:hAnsi="Arial" w:cs="Arial"/>
                <w:sz w:val="20"/>
                <w:szCs w:val="20"/>
              </w:rPr>
              <w:t xml:space="preserve">It was noted that in terms of developing the </w:t>
            </w:r>
            <w:r w:rsidR="00706C39">
              <w:rPr>
                <w:rFonts w:ascii="Arial" w:hAnsi="Arial" w:cs="Arial"/>
                <w:sz w:val="20"/>
                <w:szCs w:val="20"/>
              </w:rPr>
              <w:t>Medium-Term</w:t>
            </w:r>
            <w:r>
              <w:rPr>
                <w:rFonts w:ascii="Arial" w:hAnsi="Arial" w:cs="Arial"/>
                <w:sz w:val="20"/>
                <w:szCs w:val="20"/>
              </w:rPr>
              <w:t xml:space="preserve"> Plan</w:t>
            </w:r>
            <w:r w:rsidR="00706C39">
              <w:rPr>
                <w:rFonts w:ascii="Arial" w:hAnsi="Arial" w:cs="Arial"/>
                <w:sz w:val="20"/>
                <w:szCs w:val="20"/>
              </w:rPr>
              <w:t xml:space="preserve"> (IMTP)</w:t>
            </w:r>
            <w:r>
              <w:rPr>
                <w:rFonts w:ascii="Arial" w:hAnsi="Arial" w:cs="Arial"/>
                <w:sz w:val="20"/>
                <w:szCs w:val="20"/>
              </w:rPr>
              <w:t>, the Health Board was expected to rep</w:t>
            </w:r>
            <w:r w:rsidR="00706C39">
              <w:rPr>
                <w:rFonts w:ascii="Arial" w:hAnsi="Arial" w:cs="Arial"/>
                <w:sz w:val="20"/>
                <w:szCs w:val="20"/>
              </w:rPr>
              <w:t>or</w:t>
            </w:r>
            <w:r>
              <w:rPr>
                <w:rFonts w:ascii="Arial" w:hAnsi="Arial" w:cs="Arial"/>
                <w:sz w:val="20"/>
                <w:szCs w:val="20"/>
              </w:rPr>
              <w:t>t formally on the escalation position noting that it was currently in enhanced monitoring</w:t>
            </w:r>
            <w:r w:rsidR="00706C39">
              <w:rPr>
                <w:rFonts w:ascii="Arial" w:hAnsi="Arial" w:cs="Arial"/>
                <w:sz w:val="20"/>
                <w:szCs w:val="20"/>
              </w:rPr>
              <w:t xml:space="preserve"> and the Board was advised that it would be reported through the Finance &amp; Performance Committee. </w:t>
            </w:r>
          </w:p>
          <w:p w:rsidR="00410775" w:rsidP="00410775" w:rsidRDefault="00410775" w14:paraId="7D34F5C7" w14:textId="77777777">
            <w:pPr>
              <w:rPr>
                <w:rFonts w:ascii="Arial" w:hAnsi="Arial" w:cs="Arial"/>
                <w:sz w:val="20"/>
                <w:szCs w:val="20"/>
              </w:rPr>
            </w:pPr>
          </w:p>
          <w:p w:rsidR="00BB4842" w:rsidP="00410775" w:rsidRDefault="00706C39" w14:paraId="3B1082CC" w14:textId="6621FDFA">
            <w:pPr>
              <w:rPr>
                <w:rFonts w:ascii="Arial" w:hAnsi="Arial" w:cs="Arial"/>
                <w:sz w:val="20"/>
                <w:szCs w:val="20"/>
              </w:rPr>
            </w:pPr>
            <w:r>
              <w:rPr>
                <w:rFonts w:ascii="Arial" w:hAnsi="Arial" w:cs="Arial"/>
                <w:sz w:val="20"/>
                <w:szCs w:val="20"/>
              </w:rPr>
              <w:t>Other areas identified included:</w:t>
            </w:r>
          </w:p>
          <w:p w:rsidR="00BB4842" w:rsidP="00410775" w:rsidRDefault="00BB4842" w14:paraId="25687A2E" w14:textId="3423F786">
            <w:pPr>
              <w:rPr>
                <w:rFonts w:ascii="Arial" w:hAnsi="Arial" w:cs="Arial"/>
                <w:sz w:val="20"/>
                <w:szCs w:val="20"/>
              </w:rPr>
            </w:pPr>
          </w:p>
          <w:p w:rsidR="00327640" w:rsidP="002D552F" w:rsidRDefault="00706C39" w14:paraId="70A95B29" w14:textId="2B3D1FFF">
            <w:pPr>
              <w:pStyle w:val="ListParagraph"/>
              <w:numPr>
                <w:ilvl w:val="0"/>
                <w:numId w:val="24"/>
              </w:numPr>
              <w:spacing w:line="240" w:lineRule="auto"/>
              <w:rPr>
                <w:rFonts w:ascii="Arial" w:hAnsi="Arial" w:cs="Arial"/>
                <w:sz w:val="20"/>
                <w:szCs w:val="20"/>
              </w:rPr>
            </w:pPr>
            <w:r w:rsidRPr="00706C39">
              <w:rPr>
                <w:rFonts w:ascii="Arial" w:hAnsi="Arial" w:cs="Arial"/>
                <w:sz w:val="20"/>
                <w:szCs w:val="20"/>
              </w:rPr>
              <w:t>S</w:t>
            </w:r>
            <w:r w:rsidRPr="00706C39" w:rsidR="00BB4842">
              <w:rPr>
                <w:rFonts w:ascii="Arial" w:hAnsi="Arial" w:cs="Arial"/>
                <w:sz w:val="20"/>
                <w:szCs w:val="20"/>
              </w:rPr>
              <w:t xml:space="preserve">trategic </w:t>
            </w:r>
            <w:r>
              <w:rPr>
                <w:rFonts w:ascii="Arial" w:hAnsi="Arial" w:cs="Arial"/>
                <w:sz w:val="20"/>
                <w:szCs w:val="20"/>
              </w:rPr>
              <w:t>P</w:t>
            </w:r>
            <w:r w:rsidRPr="00706C39" w:rsidR="00327640">
              <w:rPr>
                <w:rFonts w:ascii="Arial" w:hAnsi="Arial" w:cs="Arial"/>
                <w:sz w:val="20"/>
                <w:szCs w:val="20"/>
              </w:rPr>
              <w:t>ortfolio</w:t>
            </w:r>
            <w:r w:rsidRPr="00706C39" w:rsidR="00BB4842">
              <w:rPr>
                <w:rFonts w:ascii="Arial" w:hAnsi="Arial" w:cs="Arial"/>
                <w:sz w:val="20"/>
                <w:szCs w:val="20"/>
              </w:rPr>
              <w:t xml:space="preserve"> </w:t>
            </w:r>
            <w:r>
              <w:rPr>
                <w:rFonts w:ascii="Arial" w:hAnsi="Arial" w:cs="Arial"/>
                <w:sz w:val="20"/>
                <w:szCs w:val="20"/>
              </w:rPr>
              <w:t>P</w:t>
            </w:r>
            <w:r w:rsidRPr="00706C39" w:rsidR="00BB4842">
              <w:rPr>
                <w:rFonts w:ascii="Arial" w:hAnsi="Arial" w:cs="Arial"/>
                <w:sz w:val="20"/>
                <w:szCs w:val="20"/>
              </w:rPr>
              <w:t xml:space="preserve">rogramme </w:t>
            </w:r>
            <w:r>
              <w:rPr>
                <w:rFonts w:ascii="Arial" w:hAnsi="Arial" w:cs="Arial"/>
                <w:sz w:val="20"/>
                <w:szCs w:val="20"/>
              </w:rPr>
              <w:t>W</w:t>
            </w:r>
            <w:r w:rsidRPr="00706C39" w:rsidR="00BB4842">
              <w:rPr>
                <w:rFonts w:ascii="Arial" w:hAnsi="Arial" w:cs="Arial"/>
                <w:sz w:val="20"/>
                <w:szCs w:val="20"/>
              </w:rPr>
              <w:t xml:space="preserve">ork – </w:t>
            </w:r>
            <w:r>
              <w:rPr>
                <w:rFonts w:ascii="Arial" w:hAnsi="Arial" w:cs="Arial"/>
                <w:sz w:val="20"/>
                <w:szCs w:val="20"/>
              </w:rPr>
              <w:t>The IEDSP advised the Board that based on the conversations held</w:t>
            </w:r>
            <w:r w:rsidRPr="00706C39" w:rsidR="00BB4842">
              <w:rPr>
                <w:rFonts w:ascii="Arial" w:hAnsi="Arial" w:cs="Arial"/>
                <w:sz w:val="20"/>
                <w:szCs w:val="20"/>
              </w:rPr>
              <w:t xml:space="preserve"> </w:t>
            </w:r>
            <w:r>
              <w:rPr>
                <w:rFonts w:ascii="Arial" w:hAnsi="Arial" w:cs="Arial"/>
                <w:sz w:val="20"/>
                <w:szCs w:val="20"/>
              </w:rPr>
              <w:t xml:space="preserve">around the Patient Story earlier in the meeting, it </w:t>
            </w:r>
            <w:r w:rsidRPr="00706C39" w:rsidR="00BB4842">
              <w:rPr>
                <w:rFonts w:ascii="Arial" w:hAnsi="Arial" w:cs="Arial"/>
                <w:sz w:val="20"/>
                <w:szCs w:val="20"/>
              </w:rPr>
              <w:t>illustrate</w:t>
            </w:r>
            <w:r>
              <w:rPr>
                <w:rFonts w:ascii="Arial" w:hAnsi="Arial" w:cs="Arial"/>
                <w:sz w:val="20"/>
                <w:szCs w:val="20"/>
              </w:rPr>
              <w:t>d</w:t>
            </w:r>
            <w:r w:rsidRPr="00706C39" w:rsidR="00BB4842">
              <w:rPr>
                <w:rFonts w:ascii="Arial" w:hAnsi="Arial" w:cs="Arial"/>
                <w:sz w:val="20"/>
                <w:szCs w:val="20"/>
              </w:rPr>
              <w:t xml:space="preserve"> how important it </w:t>
            </w:r>
            <w:r>
              <w:rPr>
                <w:rFonts w:ascii="Arial" w:hAnsi="Arial" w:cs="Arial"/>
                <w:sz w:val="20"/>
                <w:szCs w:val="20"/>
              </w:rPr>
              <w:t>was</w:t>
            </w:r>
            <w:r w:rsidRPr="00706C39" w:rsidR="00BB4842">
              <w:rPr>
                <w:rFonts w:ascii="Arial" w:hAnsi="Arial" w:cs="Arial"/>
                <w:sz w:val="20"/>
                <w:szCs w:val="20"/>
              </w:rPr>
              <w:t xml:space="preserve"> to look at the </w:t>
            </w:r>
            <w:r>
              <w:rPr>
                <w:rFonts w:ascii="Arial" w:hAnsi="Arial" w:cs="Arial"/>
                <w:sz w:val="20"/>
                <w:szCs w:val="20"/>
              </w:rPr>
              <w:t>“</w:t>
            </w:r>
            <w:r w:rsidRPr="00706C39" w:rsidR="00BB4842">
              <w:rPr>
                <w:rFonts w:ascii="Arial" w:hAnsi="Arial" w:cs="Arial"/>
                <w:sz w:val="20"/>
                <w:szCs w:val="20"/>
              </w:rPr>
              <w:t>big picture</w:t>
            </w:r>
            <w:r>
              <w:rPr>
                <w:rFonts w:ascii="Arial" w:hAnsi="Arial" w:cs="Arial"/>
                <w:sz w:val="20"/>
                <w:szCs w:val="20"/>
              </w:rPr>
              <w:t>” on</w:t>
            </w:r>
            <w:r w:rsidRPr="00706C39" w:rsidR="00BB4842">
              <w:rPr>
                <w:rFonts w:ascii="Arial" w:hAnsi="Arial" w:cs="Arial"/>
                <w:sz w:val="20"/>
                <w:szCs w:val="20"/>
              </w:rPr>
              <w:t xml:space="preserve"> how to put </w:t>
            </w:r>
            <w:r>
              <w:rPr>
                <w:rFonts w:ascii="Arial" w:hAnsi="Arial" w:cs="Arial"/>
                <w:sz w:val="20"/>
                <w:szCs w:val="20"/>
              </w:rPr>
              <w:t>Health Board</w:t>
            </w:r>
            <w:r w:rsidRPr="00706C39" w:rsidR="00BB4842">
              <w:rPr>
                <w:rFonts w:ascii="Arial" w:hAnsi="Arial" w:cs="Arial"/>
                <w:sz w:val="20"/>
                <w:szCs w:val="20"/>
              </w:rPr>
              <w:t xml:space="preserve"> services on </w:t>
            </w:r>
            <w:r w:rsidRPr="00706C39" w:rsidR="00327640">
              <w:rPr>
                <w:rFonts w:ascii="Arial" w:hAnsi="Arial" w:cs="Arial"/>
                <w:sz w:val="20"/>
                <w:szCs w:val="20"/>
              </w:rPr>
              <w:t>sustainable</w:t>
            </w:r>
            <w:r w:rsidRPr="00706C39" w:rsidR="00BB4842">
              <w:rPr>
                <w:rFonts w:ascii="Arial" w:hAnsi="Arial" w:cs="Arial"/>
                <w:sz w:val="20"/>
                <w:szCs w:val="20"/>
              </w:rPr>
              <w:t xml:space="preserve"> footing. </w:t>
            </w:r>
          </w:p>
          <w:p w:rsidR="00706C39" w:rsidP="00706C39" w:rsidRDefault="00706C39" w14:paraId="63013547" w14:textId="4065D51C">
            <w:pPr>
              <w:pStyle w:val="ListParagraph"/>
              <w:spacing w:line="240" w:lineRule="auto"/>
              <w:rPr>
                <w:rFonts w:ascii="Arial" w:hAnsi="Arial" w:cs="Arial"/>
                <w:sz w:val="20"/>
                <w:szCs w:val="20"/>
              </w:rPr>
            </w:pPr>
          </w:p>
          <w:p w:rsidR="00706C39" w:rsidP="00706C39" w:rsidRDefault="00706C39" w14:paraId="1DAD77BA" w14:textId="11ECC8F8">
            <w:pPr>
              <w:pStyle w:val="ListParagraph"/>
              <w:spacing w:line="240" w:lineRule="auto"/>
              <w:rPr>
                <w:rFonts w:ascii="Arial" w:hAnsi="Arial" w:cs="Arial"/>
                <w:sz w:val="20"/>
                <w:szCs w:val="20"/>
              </w:rPr>
            </w:pPr>
            <w:r>
              <w:rPr>
                <w:rFonts w:ascii="Arial" w:hAnsi="Arial" w:cs="Arial"/>
                <w:sz w:val="20"/>
                <w:szCs w:val="20"/>
              </w:rPr>
              <w:t xml:space="preserve">She added that the Team would use the portfolio framework to focus and reset some of the big strategic plans noting that there would be a Management Executive session held the following week to review how those strategic portfolios were established. </w:t>
            </w:r>
          </w:p>
          <w:p w:rsidR="00706C39" w:rsidP="00706C39" w:rsidRDefault="00706C39" w14:paraId="43E67C94" w14:textId="7C46133A">
            <w:pPr>
              <w:pStyle w:val="ListParagraph"/>
              <w:spacing w:line="240" w:lineRule="auto"/>
              <w:rPr>
                <w:rFonts w:ascii="Arial" w:hAnsi="Arial" w:cs="Arial"/>
                <w:sz w:val="20"/>
                <w:szCs w:val="20"/>
              </w:rPr>
            </w:pPr>
          </w:p>
          <w:p w:rsidR="00706C39" w:rsidP="002D552F" w:rsidRDefault="00706C39" w14:paraId="039CBC24" w14:textId="77777777">
            <w:pPr>
              <w:pStyle w:val="ListParagraph"/>
              <w:numPr>
                <w:ilvl w:val="0"/>
                <w:numId w:val="24"/>
              </w:numPr>
              <w:spacing w:line="240" w:lineRule="auto"/>
              <w:rPr>
                <w:rFonts w:ascii="Arial" w:hAnsi="Arial" w:cs="Arial"/>
                <w:sz w:val="20"/>
                <w:szCs w:val="20"/>
              </w:rPr>
            </w:pPr>
            <w:r>
              <w:rPr>
                <w:rFonts w:ascii="Arial" w:hAnsi="Arial" w:cs="Arial"/>
                <w:sz w:val="20"/>
                <w:szCs w:val="20"/>
              </w:rPr>
              <w:t xml:space="preserve">Clinical Services Plan (CSP) – It was noted that an update on the CSP was provided at the August Board Development session where it was noted that </w:t>
            </w:r>
            <w:r w:rsidRPr="00706C39">
              <w:rPr>
                <w:rFonts w:ascii="Arial" w:hAnsi="Arial" w:cs="Arial"/>
                <w:sz w:val="20"/>
                <w:szCs w:val="20"/>
              </w:rPr>
              <w:t>engagement events with</w:t>
            </w:r>
            <w:r>
              <w:rPr>
                <w:rFonts w:ascii="Arial" w:hAnsi="Arial" w:cs="Arial"/>
                <w:sz w:val="20"/>
                <w:szCs w:val="20"/>
              </w:rPr>
              <w:t xml:space="preserve"> Health Board</w:t>
            </w:r>
            <w:r w:rsidRPr="00706C39">
              <w:rPr>
                <w:rFonts w:ascii="Arial" w:hAnsi="Arial" w:cs="Arial"/>
                <w:sz w:val="20"/>
                <w:szCs w:val="20"/>
              </w:rPr>
              <w:t xml:space="preserve"> staff and stakeholders during the Autumn and Winter w</w:t>
            </w:r>
            <w:r>
              <w:rPr>
                <w:rFonts w:ascii="Arial" w:hAnsi="Arial" w:cs="Arial"/>
                <w:sz w:val="20"/>
                <w:szCs w:val="20"/>
              </w:rPr>
              <w:t>ould</w:t>
            </w:r>
            <w:r w:rsidRPr="00706C39">
              <w:rPr>
                <w:rFonts w:ascii="Arial" w:hAnsi="Arial" w:cs="Arial"/>
                <w:sz w:val="20"/>
                <w:szCs w:val="20"/>
              </w:rPr>
              <w:t xml:space="preserve"> inform the strategic priorities for future services for</w:t>
            </w:r>
            <w:r>
              <w:rPr>
                <w:rFonts w:ascii="Arial" w:hAnsi="Arial" w:cs="Arial"/>
                <w:sz w:val="20"/>
                <w:szCs w:val="20"/>
              </w:rPr>
              <w:t>:</w:t>
            </w:r>
          </w:p>
          <w:p w:rsidR="00706C39" w:rsidP="002D552F" w:rsidRDefault="00706C39" w14:paraId="3182C48F" w14:textId="77777777">
            <w:pPr>
              <w:pStyle w:val="ListParagraph"/>
              <w:numPr>
                <w:ilvl w:val="0"/>
                <w:numId w:val="25"/>
              </w:numPr>
              <w:spacing w:line="240" w:lineRule="auto"/>
              <w:rPr>
                <w:rFonts w:ascii="Arial" w:hAnsi="Arial" w:cs="Arial"/>
                <w:sz w:val="20"/>
                <w:szCs w:val="20"/>
              </w:rPr>
            </w:pPr>
            <w:r w:rsidRPr="00706C39">
              <w:rPr>
                <w:rFonts w:ascii="Arial" w:hAnsi="Arial" w:cs="Arial"/>
                <w:sz w:val="20"/>
                <w:szCs w:val="20"/>
              </w:rPr>
              <w:t xml:space="preserve">Planned care  </w:t>
            </w:r>
          </w:p>
          <w:p w:rsidR="00706C39" w:rsidP="002D552F" w:rsidRDefault="00706C39" w14:paraId="310912B5" w14:textId="77777777">
            <w:pPr>
              <w:pStyle w:val="ListParagraph"/>
              <w:numPr>
                <w:ilvl w:val="0"/>
                <w:numId w:val="25"/>
              </w:numPr>
              <w:spacing w:line="240" w:lineRule="auto"/>
              <w:rPr>
                <w:rFonts w:ascii="Arial" w:hAnsi="Arial" w:cs="Arial"/>
                <w:sz w:val="20"/>
                <w:szCs w:val="20"/>
              </w:rPr>
            </w:pPr>
            <w:r w:rsidRPr="00706C39">
              <w:rPr>
                <w:rFonts w:ascii="Arial" w:hAnsi="Arial" w:cs="Arial"/>
                <w:sz w:val="20"/>
                <w:szCs w:val="20"/>
              </w:rPr>
              <w:t xml:space="preserve">Emergency care  </w:t>
            </w:r>
          </w:p>
          <w:p w:rsidR="00706C39" w:rsidP="002D552F" w:rsidRDefault="00706C39" w14:paraId="5B92A98B" w14:textId="77777777">
            <w:pPr>
              <w:pStyle w:val="ListParagraph"/>
              <w:numPr>
                <w:ilvl w:val="0"/>
                <w:numId w:val="25"/>
              </w:numPr>
              <w:spacing w:line="240" w:lineRule="auto"/>
              <w:rPr>
                <w:rFonts w:ascii="Arial" w:hAnsi="Arial" w:cs="Arial"/>
                <w:sz w:val="20"/>
                <w:szCs w:val="20"/>
              </w:rPr>
            </w:pPr>
            <w:r w:rsidRPr="00706C39">
              <w:rPr>
                <w:rFonts w:ascii="Arial" w:hAnsi="Arial" w:cs="Arial"/>
                <w:sz w:val="20"/>
                <w:szCs w:val="20"/>
              </w:rPr>
              <w:t xml:space="preserve">Children’s care &amp; Women’s care  </w:t>
            </w:r>
          </w:p>
          <w:p w:rsidR="00706C39" w:rsidP="002D552F" w:rsidRDefault="00706C39" w14:paraId="39CAFF43" w14:textId="77777777">
            <w:pPr>
              <w:pStyle w:val="ListParagraph"/>
              <w:numPr>
                <w:ilvl w:val="0"/>
                <w:numId w:val="25"/>
              </w:numPr>
              <w:spacing w:line="240" w:lineRule="auto"/>
              <w:rPr>
                <w:rFonts w:ascii="Arial" w:hAnsi="Arial" w:cs="Arial"/>
                <w:sz w:val="20"/>
                <w:szCs w:val="20"/>
              </w:rPr>
            </w:pPr>
            <w:r w:rsidRPr="00706C39">
              <w:rPr>
                <w:rFonts w:ascii="Arial" w:hAnsi="Arial" w:cs="Arial"/>
                <w:sz w:val="20"/>
                <w:szCs w:val="20"/>
              </w:rPr>
              <w:t xml:space="preserve">Mental health care  </w:t>
            </w:r>
          </w:p>
          <w:p w:rsidR="00706C39" w:rsidP="002D552F" w:rsidRDefault="00706C39" w14:paraId="565BD6F2" w14:textId="77777777">
            <w:pPr>
              <w:pStyle w:val="ListParagraph"/>
              <w:numPr>
                <w:ilvl w:val="0"/>
                <w:numId w:val="25"/>
              </w:numPr>
              <w:spacing w:line="240" w:lineRule="auto"/>
              <w:rPr>
                <w:rFonts w:ascii="Arial" w:hAnsi="Arial" w:cs="Arial"/>
                <w:sz w:val="20"/>
                <w:szCs w:val="20"/>
              </w:rPr>
            </w:pPr>
            <w:r w:rsidRPr="00706C39">
              <w:rPr>
                <w:rFonts w:ascii="Arial" w:hAnsi="Arial" w:cs="Arial"/>
                <w:sz w:val="20"/>
                <w:szCs w:val="20"/>
              </w:rPr>
              <w:t xml:space="preserve">Specialised and regional services.   </w:t>
            </w:r>
          </w:p>
          <w:p w:rsidR="00706C39" w:rsidP="00706C39" w:rsidRDefault="00706C39" w14:paraId="1F6C8059" w14:textId="77777777">
            <w:pPr>
              <w:ind w:left="720"/>
              <w:rPr>
                <w:rFonts w:ascii="Arial" w:hAnsi="Arial" w:cs="Arial"/>
                <w:sz w:val="20"/>
                <w:szCs w:val="20"/>
              </w:rPr>
            </w:pPr>
          </w:p>
          <w:p w:rsidR="00706C39" w:rsidP="00706C39" w:rsidRDefault="00706C39" w14:paraId="6884A033" w14:textId="63BFCC00">
            <w:pPr>
              <w:ind w:left="720"/>
              <w:rPr>
                <w:rFonts w:ascii="Arial" w:hAnsi="Arial" w:cs="Arial"/>
                <w:sz w:val="20"/>
                <w:szCs w:val="20"/>
              </w:rPr>
            </w:pPr>
            <w:r>
              <w:rPr>
                <w:rFonts w:ascii="Arial" w:hAnsi="Arial" w:cs="Arial"/>
                <w:sz w:val="20"/>
                <w:szCs w:val="20"/>
              </w:rPr>
              <w:t>The IEDSP advised the Board that engagement would happen</w:t>
            </w:r>
            <w:r w:rsidRPr="00706C39">
              <w:rPr>
                <w:rFonts w:ascii="Arial" w:hAnsi="Arial" w:cs="Arial"/>
                <w:sz w:val="20"/>
                <w:szCs w:val="20"/>
              </w:rPr>
              <w:t xml:space="preserve"> widely with </w:t>
            </w:r>
            <w:r>
              <w:rPr>
                <w:rFonts w:ascii="Arial" w:hAnsi="Arial" w:cs="Arial"/>
                <w:sz w:val="20"/>
                <w:szCs w:val="20"/>
              </w:rPr>
              <w:t>the</w:t>
            </w:r>
            <w:r w:rsidRPr="00706C39">
              <w:rPr>
                <w:rFonts w:ascii="Arial" w:hAnsi="Arial" w:cs="Arial"/>
                <w:sz w:val="20"/>
                <w:szCs w:val="20"/>
              </w:rPr>
              <w:t xml:space="preserve"> populations on </w:t>
            </w:r>
            <w:r>
              <w:rPr>
                <w:rFonts w:ascii="Arial" w:hAnsi="Arial" w:cs="Arial"/>
                <w:sz w:val="20"/>
                <w:szCs w:val="20"/>
              </w:rPr>
              <w:t>the Health Boards</w:t>
            </w:r>
            <w:r w:rsidRPr="00706C39">
              <w:rPr>
                <w:rFonts w:ascii="Arial" w:hAnsi="Arial" w:cs="Arial"/>
                <w:sz w:val="20"/>
                <w:szCs w:val="20"/>
              </w:rPr>
              <w:t xml:space="preserve"> draft plan during Q4 2024-25 which </w:t>
            </w:r>
            <w:r>
              <w:rPr>
                <w:rFonts w:ascii="Arial" w:hAnsi="Arial" w:cs="Arial"/>
                <w:sz w:val="20"/>
                <w:szCs w:val="20"/>
              </w:rPr>
              <w:t>would</w:t>
            </w:r>
            <w:r w:rsidRPr="00706C39">
              <w:rPr>
                <w:rFonts w:ascii="Arial" w:hAnsi="Arial" w:cs="Arial"/>
                <w:sz w:val="20"/>
                <w:szCs w:val="20"/>
              </w:rPr>
              <w:t xml:space="preserve"> act as the blueprint for more detailed service and pathway planning and redesign and act</w:t>
            </w:r>
            <w:r>
              <w:rPr>
                <w:rFonts w:ascii="Arial" w:hAnsi="Arial" w:cs="Arial"/>
                <w:sz w:val="20"/>
                <w:szCs w:val="20"/>
              </w:rPr>
              <w:t>ed</w:t>
            </w:r>
            <w:r w:rsidRPr="00706C39">
              <w:rPr>
                <w:rFonts w:ascii="Arial" w:hAnsi="Arial" w:cs="Arial"/>
                <w:sz w:val="20"/>
                <w:szCs w:val="20"/>
              </w:rPr>
              <w:t xml:space="preserve"> as the framework for the clinical redesign portfolio</w:t>
            </w:r>
            <w:r>
              <w:rPr>
                <w:rFonts w:ascii="Arial" w:hAnsi="Arial" w:cs="Arial"/>
                <w:sz w:val="20"/>
                <w:szCs w:val="20"/>
              </w:rPr>
              <w:t>.</w:t>
            </w:r>
          </w:p>
          <w:p w:rsidR="00706C39" w:rsidP="00706C39" w:rsidRDefault="00706C39" w14:paraId="5002002E" w14:textId="77CDB8ED">
            <w:pPr>
              <w:ind w:left="720"/>
              <w:rPr>
                <w:rFonts w:ascii="Arial" w:hAnsi="Arial" w:cs="Arial"/>
                <w:sz w:val="20"/>
                <w:szCs w:val="20"/>
              </w:rPr>
            </w:pPr>
          </w:p>
          <w:p w:rsidR="00706C39" w:rsidP="00706C39" w:rsidRDefault="00706C39" w14:paraId="2A3C6298" w14:textId="468EE6F4">
            <w:pPr>
              <w:ind w:left="720"/>
              <w:rPr>
                <w:rFonts w:ascii="Arial" w:hAnsi="Arial" w:cs="Arial"/>
                <w:sz w:val="20"/>
                <w:szCs w:val="20"/>
              </w:rPr>
            </w:pPr>
            <w:r>
              <w:rPr>
                <w:rFonts w:ascii="Arial" w:hAnsi="Arial" w:cs="Arial"/>
                <w:sz w:val="20"/>
                <w:szCs w:val="20"/>
              </w:rPr>
              <w:t xml:space="preserve">She added that without investment, the additional capacities for Cardiff and the Vale could not be delivered as it would not be able provide additional funding or additional resources. </w:t>
            </w:r>
          </w:p>
          <w:p w:rsidR="00706C39" w:rsidP="00706C39" w:rsidRDefault="00706C39" w14:paraId="733F05BD" w14:textId="53CC2177">
            <w:pPr>
              <w:ind w:left="720"/>
              <w:rPr>
                <w:rFonts w:ascii="Arial" w:hAnsi="Arial" w:cs="Arial"/>
                <w:sz w:val="20"/>
                <w:szCs w:val="20"/>
              </w:rPr>
            </w:pPr>
          </w:p>
          <w:p w:rsidR="00381E3C" w:rsidP="002D552F" w:rsidRDefault="00381E3C" w14:paraId="6D675E77" w14:textId="79187B9A">
            <w:pPr>
              <w:pStyle w:val="ListParagraph"/>
              <w:numPr>
                <w:ilvl w:val="0"/>
                <w:numId w:val="24"/>
              </w:numPr>
              <w:spacing w:line="240" w:lineRule="auto"/>
              <w:rPr>
                <w:rFonts w:ascii="Arial" w:hAnsi="Arial" w:cs="Arial"/>
                <w:sz w:val="20"/>
                <w:szCs w:val="20"/>
              </w:rPr>
            </w:pPr>
            <w:r w:rsidRPr="00381E3C">
              <w:rPr>
                <w:rFonts w:ascii="Arial" w:hAnsi="Arial" w:cs="Arial"/>
                <w:sz w:val="20"/>
                <w:szCs w:val="20"/>
              </w:rPr>
              <w:t xml:space="preserve">Swansea Bay and Cardiff and Vale </w:t>
            </w:r>
            <w:r>
              <w:rPr>
                <w:rFonts w:ascii="Arial" w:hAnsi="Arial" w:cs="Arial"/>
                <w:sz w:val="20"/>
                <w:szCs w:val="20"/>
              </w:rPr>
              <w:t>Health Boards</w:t>
            </w:r>
            <w:r w:rsidRPr="00381E3C">
              <w:rPr>
                <w:rFonts w:ascii="Arial" w:hAnsi="Arial" w:cs="Arial"/>
                <w:sz w:val="20"/>
                <w:szCs w:val="20"/>
              </w:rPr>
              <w:t xml:space="preserve"> Specialist Provider Partnership </w:t>
            </w:r>
            <w:r>
              <w:rPr>
                <w:rFonts w:ascii="Arial" w:hAnsi="Arial" w:cs="Arial"/>
                <w:sz w:val="20"/>
                <w:szCs w:val="20"/>
              </w:rPr>
              <w:t>–</w:t>
            </w:r>
            <w:r w:rsidR="00706C39">
              <w:rPr>
                <w:rFonts w:ascii="Arial" w:hAnsi="Arial" w:cs="Arial"/>
                <w:sz w:val="20"/>
                <w:szCs w:val="20"/>
              </w:rPr>
              <w:t xml:space="preserve"> </w:t>
            </w:r>
            <w:r w:rsidR="00A17079">
              <w:rPr>
                <w:rFonts w:ascii="Arial" w:hAnsi="Arial" w:cs="Arial"/>
                <w:sz w:val="20"/>
                <w:szCs w:val="20"/>
              </w:rPr>
              <w:t xml:space="preserve">the IEDSP advised the Board that </w:t>
            </w:r>
            <w:r>
              <w:rPr>
                <w:rFonts w:ascii="Arial" w:hAnsi="Arial" w:cs="Arial"/>
                <w:sz w:val="20"/>
                <w:szCs w:val="20"/>
              </w:rPr>
              <w:t>a detailed update was provided in the report and noted that originally a joint board meeting had been planned for the following week but that had been postponed due to further work required.</w:t>
            </w:r>
          </w:p>
          <w:p w:rsidR="00381E3C" w:rsidP="00381E3C" w:rsidRDefault="00381E3C" w14:paraId="60525482" w14:textId="77777777">
            <w:pPr>
              <w:pStyle w:val="ListParagraph"/>
              <w:spacing w:line="240" w:lineRule="auto"/>
              <w:rPr>
                <w:rFonts w:ascii="Arial" w:hAnsi="Arial" w:cs="Arial"/>
                <w:sz w:val="20"/>
                <w:szCs w:val="20"/>
              </w:rPr>
            </w:pPr>
          </w:p>
          <w:p w:rsidR="00706C39" w:rsidP="00381E3C" w:rsidRDefault="00381E3C" w14:paraId="592CAB2B" w14:textId="5CFC478E">
            <w:pPr>
              <w:pStyle w:val="ListParagraph"/>
              <w:spacing w:line="240" w:lineRule="auto"/>
              <w:rPr>
                <w:rFonts w:ascii="Arial" w:hAnsi="Arial" w:cs="Arial"/>
                <w:sz w:val="20"/>
                <w:szCs w:val="20"/>
              </w:rPr>
            </w:pPr>
            <w:r>
              <w:rPr>
                <w:rFonts w:ascii="Arial" w:hAnsi="Arial" w:cs="Arial"/>
                <w:sz w:val="20"/>
                <w:szCs w:val="20"/>
              </w:rPr>
              <w:t>She added that a joint Executive meeting would still go ahead instead.</w:t>
            </w:r>
            <w:r w:rsidRPr="00381E3C">
              <w:rPr>
                <w:rFonts w:ascii="Arial" w:hAnsi="Arial" w:cs="Arial"/>
                <w:sz w:val="20"/>
                <w:szCs w:val="20"/>
              </w:rPr>
              <w:t xml:space="preserve"> </w:t>
            </w:r>
          </w:p>
          <w:p w:rsidR="00381E3C" w:rsidP="00381E3C" w:rsidRDefault="00381E3C" w14:paraId="5551EDEC" w14:textId="432160AF">
            <w:pPr>
              <w:pStyle w:val="ListParagraph"/>
              <w:spacing w:line="240" w:lineRule="auto"/>
              <w:rPr>
                <w:rFonts w:ascii="Arial" w:hAnsi="Arial" w:cs="Arial"/>
                <w:sz w:val="20"/>
                <w:szCs w:val="20"/>
              </w:rPr>
            </w:pPr>
          </w:p>
          <w:p w:rsidR="00381E3C" w:rsidP="00381E3C" w:rsidRDefault="00381E3C" w14:paraId="0AAB7B76" w14:textId="511E01C8">
            <w:pPr>
              <w:pStyle w:val="ListParagraph"/>
              <w:spacing w:line="240" w:lineRule="auto"/>
              <w:rPr>
                <w:rFonts w:ascii="Arial" w:hAnsi="Arial" w:cs="Arial"/>
                <w:sz w:val="20"/>
                <w:szCs w:val="20"/>
              </w:rPr>
            </w:pPr>
            <w:r>
              <w:rPr>
                <w:rFonts w:ascii="Arial" w:hAnsi="Arial" w:cs="Arial"/>
                <w:sz w:val="20"/>
                <w:szCs w:val="20"/>
              </w:rPr>
              <w:t xml:space="preserve">It was noted that a lot of work was being undertaken in the commissioning space and that the Health Board was working with the Joint Commissioning Committee (JCC) over the next 6-12 months. The IEDSP advised the Board that the JCC were changing their approach in year which meant that they would be producing an IMTP which set out the Health Boards timetable. </w:t>
            </w:r>
          </w:p>
          <w:p w:rsidR="00381E3C" w:rsidP="00381E3C" w:rsidRDefault="00381E3C" w14:paraId="07373425" w14:textId="6BD824CA">
            <w:pPr>
              <w:pStyle w:val="ListParagraph"/>
              <w:spacing w:line="240" w:lineRule="auto"/>
              <w:rPr>
                <w:rFonts w:ascii="Arial" w:hAnsi="Arial" w:cs="Arial"/>
                <w:sz w:val="20"/>
                <w:szCs w:val="20"/>
              </w:rPr>
            </w:pPr>
          </w:p>
          <w:p w:rsidR="00381E3C" w:rsidP="002D552F" w:rsidRDefault="00381E3C" w14:paraId="5E083FCF" w14:textId="5DD71735">
            <w:pPr>
              <w:pStyle w:val="ListParagraph"/>
              <w:numPr>
                <w:ilvl w:val="0"/>
                <w:numId w:val="24"/>
              </w:numPr>
              <w:spacing w:line="240" w:lineRule="auto"/>
              <w:rPr>
                <w:rFonts w:ascii="Arial" w:hAnsi="Arial" w:cs="Arial"/>
                <w:sz w:val="20"/>
                <w:szCs w:val="20"/>
              </w:rPr>
            </w:pPr>
            <w:r>
              <w:rPr>
                <w:rFonts w:ascii="Arial" w:hAnsi="Arial" w:cs="Arial"/>
                <w:sz w:val="20"/>
                <w:szCs w:val="20"/>
              </w:rPr>
              <w:t xml:space="preserve">Regional Partnership Board (RPB) – The IEDSP advised the Board that a meeting was being held the following day where the Health Board would receive its first proposed approach as to how it would embed the planning approach. </w:t>
            </w:r>
          </w:p>
          <w:p w:rsidR="00381E3C" w:rsidP="00381E3C" w:rsidRDefault="00381E3C" w14:paraId="2A6E8C72" w14:textId="6E0EB2F9">
            <w:pPr>
              <w:pStyle w:val="ListParagraph"/>
              <w:spacing w:line="240" w:lineRule="auto"/>
              <w:rPr>
                <w:rFonts w:ascii="Arial" w:hAnsi="Arial" w:cs="Arial"/>
                <w:sz w:val="20"/>
                <w:szCs w:val="20"/>
              </w:rPr>
            </w:pPr>
          </w:p>
          <w:p w:rsidR="00381E3C" w:rsidP="00381E3C" w:rsidRDefault="00381E3C" w14:paraId="4F4832C3" w14:textId="1C04840D">
            <w:pPr>
              <w:pStyle w:val="ListParagraph"/>
              <w:spacing w:line="240" w:lineRule="auto"/>
              <w:rPr>
                <w:rFonts w:ascii="Arial" w:hAnsi="Arial" w:cs="Arial"/>
                <w:sz w:val="20"/>
                <w:szCs w:val="20"/>
              </w:rPr>
            </w:pPr>
            <w:r>
              <w:rPr>
                <w:rFonts w:ascii="Arial" w:hAnsi="Arial" w:cs="Arial"/>
                <w:sz w:val="20"/>
                <w:szCs w:val="20"/>
              </w:rPr>
              <w:t>She added that the meeting would look at how the Health Board would target interventions and support earlier in the system whilst working with partners to deliver and improve.</w:t>
            </w:r>
          </w:p>
          <w:p w:rsidR="00381E3C" w:rsidP="00381E3C" w:rsidRDefault="00381E3C" w14:paraId="744A9CAB" w14:textId="6D6943EE">
            <w:pPr>
              <w:pStyle w:val="ListParagraph"/>
              <w:spacing w:line="240" w:lineRule="auto"/>
              <w:rPr>
                <w:rFonts w:ascii="Arial" w:hAnsi="Arial" w:cs="Arial"/>
                <w:sz w:val="20"/>
                <w:szCs w:val="20"/>
              </w:rPr>
            </w:pPr>
          </w:p>
          <w:p w:rsidR="00381E3C" w:rsidP="00381E3C" w:rsidRDefault="00381E3C" w14:paraId="7A5FEC61" w14:textId="4BBAB0D1">
            <w:pPr>
              <w:pStyle w:val="ListParagraph"/>
              <w:spacing w:line="240" w:lineRule="auto"/>
              <w:rPr>
                <w:rFonts w:ascii="Arial" w:hAnsi="Arial" w:cs="Arial"/>
                <w:sz w:val="20"/>
                <w:szCs w:val="20"/>
              </w:rPr>
            </w:pPr>
            <w:r>
              <w:rPr>
                <w:rFonts w:ascii="Arial" w:hAnsi="Arial" w:cs="Arial"/>
                <w:sz w:val="20"/>
                <w:szCs w:val="20"/>
              </w:rPr>
              <w:t>The IDESP concluded the discussion by stating that there was a</w:t>
            </w:r>
            <w:r w:rsidRPr="00381E3C">
              <w:rPr>
                <w:rFonts w:ascii="Arial" w:hAnsi="Arial" w:cs="Arial"/>
                <w:sz w:val="20"/>
                <w:szCs w:val="20"/>
              </w:rPr>
              <w:t xml:space="preserve"> Care Action Committee, chaired by the Cabinet Secretary for Health and Social Care </w:t>
            </w:r>
            <w:r>
              <w:rPr>
                <w:rFonts w:ascii="Arial" w:hAnsi="Arial" w:cs="Arial"/>
                <w:sz w:val="20"/>
                <w:szCs w:val="20"/>
              </w:rPr>
              <w:t>and that they</w:t>
            </w:r>
            <w:r w:rsidRPr="00381E3C">
              <w:rPr>
                <w:rFonts w:ascii="Arial" w:hAnsi="Arial" w:cs="Arial"/>
                <w:sz w:val="20"/>
                <w:szCs w:val="20"/>
              </w:rPr>
              <w:t xml:space="preserve"> issued its priorities for 24/25. Th</w:t>
            </w:r>
            <w:r>
              <w:rPr>
                <w:rFonts w:ascii="Arial" w:hAnsi="Arial" w:cs="Arial"/>
                <w:sz w:val="20"/>
                <w:szCs w:val="20"/>
              </w:rPr>
              <w:t>ose</w:t>
            </w:r>
            <w:r w:rsidRPr="00381E3C">
              <w:rPr>
                <w:rFonts w:ascii="Arial" w:hAnsi="Arial" w:cs="Arial"/>
                <w:sz w:val="20"/>
                <w:szCs w:val="20"/>
              </w:rPr>
              <w:t xml:space="preserve"> continue</w:t>
            </w:r>
            <w:r>
              <w:rPr>
                <w:rFonts w:ascii="Arial" w:hAnsi="Arial" w:cs="Arial"/>
                <w:sz w:val="20"/>
                <w:szCs w:val="20"/>
              </w:rPr>
              <w:t>d</w:t>
            </w:r>
            <w:r w:rsidRPr="00381E3C">
              <w:rPr>
                <w:rFonts w:ascii="Arial" w:hAnsi="Arial" w:cs="Arial"/>
                <w:sz w:val="20"/>
                <w:szCs w:val="20"/>
              </w:rPr>
              <w:t xml:space="preserve"> to focus on home from hospital which </w:t>
            </w:r>
            <w:r>
              <w:rPr>
                <w:rFonts w:ascii="Arial" w:hAnsi="Arial" w:cs="Arial"/>
                <w:sz w:val="20"/>
                <w:szCs w:val="20"/>
              </w:rPr>
              <w:t>the Health Board</w:t>
            </w:r>
            <w:r w:rsidRPr="00381E3C">
              <w:rPr>
                <w:rFonts w:ascii="Arial" w:hAnsi="Arial" w:cs="Arial"/>
                <w:sz w:val="20"/>
                <w:szCs w:val="20"/>
              </w:rPr>
              <w:t xml:space="preserve"> perform</w:t>
            </w:r>
            <w:r>
              <w:rPr>
                <w:rFonts w:ascii="Arial" w:hAnsi="Arial" w:cs="Arial"/>
                <w:sz w:val="20"/>
                <w:szCs w:val="20"/>
              </w:rPr>
              <w:t xml:space="preserve">ed </w:t>
            </w:r>
            <w:r w:rsidRPr="00381E3C">
              <w:rPr>
                <w:rFonts w:ascii="Arial" w:hAnsi="Arial" w:cs="Arial"/>
                <w:sz w:val="20"/>
                <w:szCs w:val="20"/>
              </w:rPr>
              <w:t>very strongly on; weekend community nursing and palliative care nursing capacity and enhanced community care capacity.</w:t>
            </w:r>
          </w:p>
          <w:p w:rsidRPr="00381E3C" w:rsidR="00381E3C" w:rsidP="00381E3C" w:rsidRDefault="00381E3C" w14:paraId="541E17CB" w14:textId="77777777">
            <w:pPr>
              <w:pStyle w:val="ListParagraph"/>
              <w:spacing w:line="240" w:lineRule="auto"/>
              <w:rPr>
                <w:rFonts w:ascii="Arial" w:hAnsi="Arial" w:cs="Arial"/>
                <w:sz w:val="20"/>
                <w:szCs w:val="20"/>
              </w:rPr>
            </w:pPr>
          </w:p>
          <w:p w:rsidR="00381E3C" w:rsidP="00381E3C" w:rsidRDefault="00381E3C" w14:paraId="7B656CE0" w14:textId="5F09F797">
            <w:pPr>
              <w:rPr>
                <w:rFonts w:ascii="Arial" w:hAnsi="Arial" w:cs="Arial"/>
                <w:sz w:val="20"/>
                <w:szCs w:val="20"/>
              </w:rPr>
            </w:pPr>
            <w:r>
              <w:rPr>
                <w:rFonts w:ascii="Arial" w:hAnsi="Arial" w:cs="Arial"/>
                <w:sz w:val="20"/>
                <w:szCs w:val="20"/>
              </w:rPr>
              <w:lastRenderedPageBreak/>
              <w:t xml:space="preserve">The IMLA noted the activity within the Llais Report and asked how the Health Board responded to what people were saying within that report. </w:t>
            </w:r>
          </w:p>
          <w:p w:rsidR="00381E3C" w:rsidP="00381E3C" w:rsidRDefault="00381E3C" w14:paraId="1C6C4AD4" w14:textId="017F5ADF">
            <w:pPr>
              <w:rPr>
                <w:rFonts w:ascii="Arial" w:hAnsi="Arial" w:cs="Arial"/>
                <w:sz w:val="20"/>
                <w:szCs w:val="20"/>
              </w:rPr>
            </w:pPr>
          </w:p>
          <w:p w:rsidR="00BF06D7" w:rsidP="00381E3C" w:rsidRDefault="00381E3C" w14:paraId="6361F435" w14:textId="5242E3E2">
            <w:pPr>
              <w:rPr>
                <w:rFonts w:ascii="Arial" w:hAnsi="Arial" w:cs="Arial"/>
                <w:sz w:val="20"/>
                <w:szCs w:val="20"/>
              </w:rPr>
            </w:pPr>
            <w:r>
              <w:rPr>
                <w:rFonts w:ascii="Arial" w:hAnsi="Arial" w:cs="Arial"/>
                <w:sz w:val="20"/>
                <w:szCs w:val="20"/>
              </w:rPr>
              <w:t xml:space="preserve">The </w:t>
            </w:r>
            <w:r w:rsidRPr="00381E3C">
              <w:rPr>
                <w:rFonts w:ascii="Arial" w:hAnsi="Arial" w:cs="Arial"/>
                <w:sz w:val="20"/>
                <w:szCs w:val="20"/>
              </w:rPr>
              <w:t xml:space="preserve">Regional Director </w:t>
            </w:r>
            <w:r>
              <w:rPr>
                <w:rFonts w:ascii="Arial" w:hAnsi="Arial" w:cs="Arial"/>
                <w:sz w:val="20"/>
                <w:szCs w:val="20"/>
              </w:rPr>
              <w:t>–</w:t>
            </w:r>
            <w:r w:rsidRPr="00381E3C">
              <w:rPr>
                <w:rFonts w:ascii="Arial" w:hAnsi="Arial" w:cs="Arial"/>
                <w:sz w:val="20"/>
                <w:szCs w:val="20"/>
              </w:rPr>
              <w:t xml:space="preserve"> Llais</w:t>
            </w:r>
            <w:r>
              <w:rPr>
                <w:rFonts w:ascii="Arial" w:hAnsi="Arial" w:cs="Arial"/>
                <w:sz w:val="20"/>
                <w:szCs w:val="20"/>
              </w:rPr>
              <w:t xml:space="preserve"> (RDL) responded that Llais had Health Board advocates who met with clients and have various meetings/visits. </w:t>
            </w:r>
          </w:p>
          <w:p w:rsidR="00381E3C" w:rsidP="00381E3C" w:rsidRDefault="00381E3C" w14:paraId="2A92EA79" w14:textId="6139DBED">
            <w:pPr>
              <w:rPr>
                <w:rFonts w:ascii="Arial" w:hAnsi="Arial" w:cs="Arial"/>
                <w:sz w:val="20"/>
                <w:szCs w:val="20"/>
              </w:rPr>
            </w:pPr>
          </w:p>
          <w:p w:rsidR="001D2394" w:rsidP="00381E3C" w:rsidRDefault="00381E3C" w14:paraId="3C7AD1F2" w14:textId="4ED50595">
            <w:pPr>
              <w:rPr>
                <w:rFonts w:ascii="Arial" w:hAnsi="Arial" w:cs="Arial"/>
                <w:sz w:val="20"/>
                <w:szCs w:val="20"/>
              </w:rPr>
            </w:pPr>
            <w:r>
              <w:rPr>
                <w:rFonts w:ascii="Arial" w:hAnsi="Arial" w:cs="Arial"/>
                <w:sz w:val="20"/>
                <w:szCs w:val="20"/>
              </w:rPr>
              <w:t xml:space="preserve">She added that the responses </w:t>
            </w:r>
            <w:r w:rsidR="001D2394">
              <w:rPr>
                <w:rFonts w:ascii="Arial" w:hAnsi="Arial" w:cs="Arial"/>
                <w:sz w:val="20"/>
                <w:szCs w:val="20"/>
              </w:rPr>
              <w:t xml:space="preserve">were </w:t>
            </w:r>
            <w:r>
              <w:rPr>
                <w:rFonts w:ascii="Arial" w:hAnsi="Arial" w:cs="Arial"/>
                <w:sz w:val="20"/>
                <w:szCs w:val="20"/>
              </w:rPr>
              <w:t>taken back and representation</w:t>
            </w:r>
            <w:r w:rsidR="001D2394">
              <w:rPr>
                <w:rFonts w:ascii="Arial" w:hAnsi="Arial" w:cs="Arial"/>
                <w:sz w:val="20"/>
                <w:szCs w:val="20"/>
              </w:rPr>
              <w:t xml:space="preserve"> was</w:t>
            </w:r>
            <w:r>
              <w:rPr>
                <w:rFonts w:ascii="Arial" w:hAnsi="Arial" w:cs="Arial"/>
                <w:sz w:val="20"/>
                <w:szCs w:val="20"/>
              </w:rPr>
              <w:t xml:space="preserve"> looked at and then letters outlining problems </w:t>
            </w:r>
            <w:r w:rsidR="001D2394">
              <w:rPr>
                <w:rFonts w:ascii="Arial" w:hAnsi="Arial" w:cs="Arial"/>
                <w:sz w:val="20"/>
                <w:szCs w:val="20"/>
              </w:rPr>
              <w:t>were</w:t>
            </w:r>
            <w:r>
              <w:rPr>
                <w:rFonts w:ascii="Arial" w:hAnsi="Arial" w:cs="Arial"/>
                <w:sz w:val="20"/>
                <w:szCs w:val="20"/>
              </w:rPr>
              <w:t xml:space="preserve"> sent out to invite a conversation</w:t>
            </w:r>
            <w:r w:rsidR="001D2394">
              <w:rPr>
                <w:rFonts w:ascii="Arial" w:hAnsi="Arial" w:cs="Arial"/>
                <w:sz w:val="20"/>
                <w:szCs w:val="20"/>
              </w:rPr>
              <w:t xml:space="preserve"> with the relevant teams. </w:t>
            </w:r>
          </w:p>
          <w:p w:rsidR="00E951CC" w:rsidP="00381E3C" w:rsidRDefault="00E951CC" w14:paraId="0512810B" w14:textId="31ED2F21">
            <w:pPr>
              <w:rPr>
                <w:rFonts w:ascii="Arial" w:hAnsi="Arial" w:cs="Arial"/>
                <w:sz w:val="20"/>
                <w:szCs w:val="20"/>
              </w:rPr>
            </w:pPr>
          </w:p>
          <w:p w:rsidRPr="00381E3C" w:rsidR="001D2394" w:rsidP="00381E3C" w:rsidRDefault="00E951CC" w14:paraId="1E02028C" w14:textId="4E286FC1">
            <w:pPr>
              <w:rPr>
                <w:rFonts w:ascii="Arial" w:hAnsi="Arial" w:cs="Arial"/>
                <w:sz w:val="20"/>
                <w:szCs w:val="20"/>
              </w:rPr>
            </w:pPr>
            <w:r>
              <w:rPr>
                <w:rFonts w:ascii="Arial" w:hAnsi="Arial" w:cs="Arial"/>
                <w:sz w:val="20"/>
                <w:szCs w:val="20"/>
              </w:rPr>
              <w:t>The END confirmed that the letters were received from Llais and that the Health Board responded to them accordingly</w:t>
            </w:r>
            <w:r w:rsidR="001D2394">
              <w:rPr>
                <w:rFonts w:ascii="Arial" w:hAnsi="Arial" w:cs="Arial"/>
                <w:sz w:val="20"/>
                <w:szCs w:val="20"/>
              </w:rPr>
              <w:t>.</w:t>
            </w:r>
          </w:p>
          <w:p w:rsidRPr="00835712" w:rsidR="00410775" w:rsidP="00410775" w:rsidRDefault="00410775" w14:paraId="5220BBB2" w14:textId="77777777">
            <w:pPr>
              <w:rPr>
                <w:rFonts w:ascii="Arial" w:hAnsi="Arial" w:cs="Arial"/>
                <w:sz w:val="20"/>
                <w:szCs w:val="20"/>
              </w:rPr>
            </w:pPr>
          </w:p>
          <w:p w:rsidR="00E951CC" w:rsidP="0094680F" w:rsidRDefault="00410775" w14:paraId="7DD40FAA" w14:textId="77777777">
            <w:pPr>
              <w:rPr>
                <w:rFonts w:ascii="Arial" w:hAnsi="Arial" w:cs="Arial"/>
                <w:b/>
                <w:sz w:val="20"/>
                <w:szCs w:val="20"/>
              </w:rPr>
            </w:pPr>
            <w:r w:rsidRPr="00835712">
              <w:rPr>
                <w:rFonts w:ascii="Arial" w:hAnsi="Arial" w:cs="Arial"/>
                <w:b/>
                <w:sz w:val="20"/>
                <w:szCs w:val="20"/>
              </w:rPr>
              <w:t>The Board resolved that:</w:t>
            </w:r>
          </w:p>
          <w:p w:rsidR="00E951CC" w:rsidP="0094680F" w:rsidRDefault="00E951CC" w14:paraId="3A07DE5E" w14:textId="77777777">
            <w:pPr>
              <w:rPr>
                <w:rFonts w:ascii="Arial" w:hAnsi="Arial" w:cs="Arial"/>
                <w:sz w:val="20"/>
                <w:szCs w:val="20"/>
              </w:rPr>
            </w:pPr>
          </w:p>
          <w:p w:rsidRPr="00E951CC" w:rsidR="0094680F" w:rsidP="002D552F" w:rsidRDefault="00E951CC" w14:paraId="1902AD85" w14:textId="77887E0E">
            <w:pPr>
              <w:pStyle w:val="ListParagraph"/>
              <w:numPr>
                <w:ilvl w:val="0"/>
                <w:numId w:val="26"/>
              </w:numPr>
              <w:spacing w:line="240" w:lineRule="auto"/>
              <w:rPr>
                <w:rFonts w:ascii="Arial" w:hAnsi="Arial" w:cs="Arial"/>
                <w:b/>
                <w:sz w:val="20"/>
                <w:szCs w:val="20"/>
              </w:rPr>
            </w:pPr>
            <w:r>
              <w:rPr>
                <w:rFonts w:ascii="Arial" w:hAnsi="Arial" w:cs="Arial"/>
                <w:sz w:val="20"/>
                <w:szCs w:val="20"/>
              </w:rPr>
              <w:t xml:space="preserve">The </w:t>
            </w:r>
            <w:r w:rsidRPr="00E951CC" w:rsidR="0094680F">
              <w:rPr>
                <w:rFonts w:ascii="Arial" w:hAnsi="Arial" w:cs="Arial"/>
                <w:sz w:val="20"/>
                <w:szCs w:val="20"/>
              </w:rPr>
              <w:t>progress being made across the Strategic Planning, Commissioning and Partnership portfolio</w:t>
            </w:r>
          </w:p>
          <w:p w:rsidRPr="0094680F" w:rsidR="0094680F" w:rsidP="0094680F" w:rsidRDefault="0094680F" w14:paraId="6D9C8D39" w14:textId="16C785A9">
            <w:pPr>
              <w:rPr>
                <w:rFonts w:ascii="Arial" w:hAnsi="Arial" w:cs="Arial"/>
                <w:sz w:val="20"/>
                <w:szCs w:val="20"/>
              </w:rPr>
            </w:pPr>
          </w:p>
        </w:tc>
        <w:tc>
          <w:tcPr>
            <w:tcW w:w="839" w:type="dxa"/>
            <w:shd w:val="clear" w:color="auto" w:fill="auto"/>
          </w:tcPr>
          <w:p w:rsidRPr="00410775" w:rsidR="00410775" w:rsidP="00410775" w:rsidRDefault="00410775" w14:paraId="675E05EE" w14:textId="77777777">
            <w:pPr>
              <w:rPr>
                <w:rFonts w:ascii="Arial" w:hAnsi="Arial" w:cs="Arial"/>
                <w:sz w:val="20"/>
                <w:szCs w:val="20"/>
              </w:rPr>
            </w:pPr>
          </w:p>
        </w:tc>
      </w:tr>
      <w:tr w:rsidRPr="00410775" w:rsidR="00410775" w:rsidTr="73B21BB3" w14:paraId="65E6EAC1" w14:textId="77777777">
        <w:tc>
          <w:tcPr>
            <w:tcW w:w="1159" w:type="dxa"/>
          </w:tcPr>
          <w:p w:rsidRPr="00410775" w:rsidR="00410775" w:rsidP="00410775" w:rsidRDefault="0051050C" w14:paraId="3DBB8DCB" w14:textId="30060206">
            <w:pPr>
              <w:rPr>
                <w:rFonts w:ascii="Arial" w:hAnsi="Arial" w:cs="Arial"/>
                <w:sz w:val="20"/>
                <w:szCs w:val="20"/>
              </w:rPr>
            </w:pPr>
            <w:r w:rsidRPr="00410775">
              <w:rPr>
                <w:rFonts w:ascii="Arial" w:hAnsi="Arial" w:cs="Arial"/>
                <w:b/>
                <w:sz w:val="20"/>
                <w:szCs w:val="20"/>
              </w:rPr>
              <w:lastRenderedPageBreak/>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14</w:t>
            </w:r>
          </w:p>
        </w:tc>
        <w:tc>
          <w:tcPr>
            <w:tcW w:w="8458" w:type="dxa"/>
          </w:tcPr>
          <w:p w:rsidR="00410775" w:rsidP="00410775" w:rsidRDefault="001D2394" w14:paraId="2FC17F8B" w14:textId="06009192">
            <w:pPr>
              <w:rPr>
                <w:rFonts w:ascii="Arial" w:hAnsi="Arial" w:cs="Arial"/>
                <w:b/>
                <w:sz w:val="20"/>
                <w:szCs w:val="20"/>
              </w:rPr>
            </w:pPr>
            <w:hyperlink w:history="1" r:id="rId23">
              <w:r w:rsidRPr="001D2394" w:rsidR="00324814">
                <w:rPr>
                  <w:rStyle w:val="Hyperlink"/>
                  <w:rFonts w:ascii="Arial" w:hAnsi="Arial" w:cs="Arial"/>
                  <w:b/>
                  <w:sz w:val="20"/>
                  <w:szCs w:val="20"/>
                </w:rPr>
                <w:t>Rapid Diagnosis Clinic – Patient Data</w:t>
              </w:r>
            </w:hyperlink>
            <w:r w:rsidRPr="00324814" w:rsidR="00324814">
              <w:rPr>
                <w:rFonts w:ascii="Arial" w:hAnsi="Arial" w:cs="Arial"/>
                <w:b/>
                <w:sz w:val="20"/>
                <w:szCs w:val="20"/>
              </w:rPr>
              <w:t xml:space="preserve"> </w:t>
            </w:r>
            <w:r w:rsidRPr="001D2394">
              <w:rPr>
                <w:rFonts w:ascii="Arial" w:hAnsi="Arial" w:cs="Arial"/>
                <w:sz w:val="20"/>
                <w:szCs w:val="20"/>
              </w:rPr>
              <w:t>(click to view)</w:t>
            </w:r>
          </w:p>
          <w:p w:rsidR="0094680F" w:rsidP="00410775" w:rsidRDefault="0094680F" w14:paraId="1E377A5A" w14:textId="515D8DC9">
            <w:pPr>
              <w:rPr>
                <w:rFonts w:ascii="Arial" w:hAnsi="Arial" w:cs="Arial"/>
                <w:b/>
                <w:sz w:val="20"/>
                <w:szCs w:val="20"/>
              </w:rPr>
            </w:pPr>
          </w:p>
          <w:p w:rsidR="0094680F" w:rsidP="00410775" w:rsidRDefault="0094680F" w14:paraId="0D152F9D" w14:textId="618F2B91">
            <w:pPr>
              <w:rPr>
                <w:rFonts w:ascii="Arial" w:hAnsi="Arial" w:cs="Arial"/>
                <w:sz w:val="20"/>
                <w:szCs w:val="20"/>
              </w:rPr>
            </w:pPr>
            <w:r>
              <w:rPr>
                <w:rFonts w:ascii="Arial" w:hAnsi="Arial" w:cs="Arial"/>
                <w:sz w:val="20"/>
                <w:szCs w:val="20"/>
              </w:rPr>
              <w:t xml:space="preserve">The </w:t>
            </w:r>
            <w:r w:rsidRPr="0094680F">
              <w:rPr>
                <w:rFonts w:ascii="Arial" w:hAnsi="Arial" w:cs="Arial"/>
                <w:sz w:val="20"/>
                <w:szCs w:val="20"/>
              </w:rPr>
              <w:t xml:space="preserve">Rapid Diagnosis Clinic </w:t>
            </w:r>
            <w:r w:rsidR="0053365D">
              <w:rPr>
                <w:rFonts w:ascii="Arial" w:hAnsi="Arial" w:cs="Arial"/>
                <w:sz w:val="20"/>
                <w:szCs w:val="20"/>
              </w:rPr>
              <w:t xml:space="preserve">(RDC) </w:t>
            </w:r>
            <w:r w:rsidRPr="0094680F">
              <w:rPr>
                <w:rFonts w:ascii="Arial" w:hAnsi="Arial" w:cs="Arial"/>
                <w:sz w:val="20"/>
                <w:szCs w:val="20"/>
              </w:rPr>
              <w:t>– Patient Data</w:t>
            </w:r>
            <w:r>
              <w:rPr>
                <w:rFonts w:ascii="Arial" w:hAnsi="Arial" w:cs="Arial"/>
                <w:sz w:val="20"/>
                <w:szCs w:val="20"/>
              </w:rPr>
              <w:t xml:space="preserve"> was received.</w:t>
            </w:r>
          </w:p>
          <w:p w:rsidR="0094680F" w:rsidP="00410775" w:rsidRDefault="0094680F" w14:paraId="57D9DDCA" w14:textId="5C1E76E3">
            <w:pPr>
              <w:rPr>
                <w:rFonts w:ascii="Arial" w:hAnsi="Arial" w:cs="Arial"/>
                <w:sz w:val="20"/>
                <w:szCs w:val="20"/>
              </w:rPr>
            </w:pPr>
          </w:p>
          <w:p w:rsidR="00AA7E41" w:rsidP="0053365D" w:rsidRDefault="0094680F" w14:paraId="5F1748B6" w14:textId="5AB954AB">
            <w:pPr>
              <w:rPr>
                <w:rFonts w:ascii="Arial" w:hAnsi="Arial" w:cs="Arial"/>
                <w:sz w:val="20"/>
                <w:szCs w:val="20"/>
              </w:rPr>
            </w:pPr>
            <w:r>
              <w:rPr>
                <w:rFonts w:ascii="Arial" w:hAnsi="Arial" w:cs="Arial"/>
                <w:sz w:val="20"/>
                <w:szCs w:val="20"/>
              </w:rPr>
              <w:t xml:space="preserve">The COO presented </w:t>
            </w:r>
            <w:r w:rsidR="0053365D">
              <w:rPr>
                <w:rFonts w:ascii="Arial" w:hAnsi="Arial" w:cs="Arial"/>
                <w:sz w:val="20"/>
                <w:szCs w:val="20"/>
              </w:rPr>
              <w:t xml:space="preserve">a </w:t>
            </w:r>
            <w:r w:rsidRPr="0053365D" w:rsidR="0053365D">
              <w:rPr>
                <w:rFonts w:ascii="Arial" w:hAnsi="Arial" w:cs="Arial"/>
                <w:sz w:val="20"/>
                <w:szCs w:val="20"/>
              </w:rPr>
              <w:t>Rapid Diagnosis Clinic: Progress Review</w:t>
            </w:r>
            <w:r w:rsidR="0053365D">
              <w:rPr>
                <w:rFonts w:ascii="Arial" w:hAnsi="Arial" w:cs="Arial"/>
                <w:sz w:val="20"/>
                <w:szCs w:val="20"/>
              </w:rPr>
              <w:t xml:space="preserve"> to the Board which highlighted what the clinic did and the numbers.</w:t>
            </w:r>
          </w:p>
          <w:p w:rsidR="0053365D" w:rsidP="0053365D" w:rsidRDefault="0053365D" w14:paraId="4FE235DF" w14:textId="34398D7F">
            <w:pPr>
              <w:rPr>
                <w:rFonts w:ascii="Arial" w:hAnsi="Arial" w:cs="Arial"/>
                <w:sz w:val="20"/>
                <w:szCs w:val="20"/>
              </w:rPr>
            </w:pPr>
          </w:p>
          <w:p w:rsidRPr="0053365D" w:rsidR="0053365D" w:rsidP="0053365D" w:rsidRDefault="0053365D" w14:paraId="5557FAF7" w14:textId="7E3793CD">
            <w:pPr>
              <w:rPr>
                <w:rFonts w:ascii="Arial" w:hAnsi="Arial" w:cs="Arial"/>
                <w:sz w:val="20"/>
                <w:szCs w:val="20"/>
              </w:rPr>
            </w:pPr>
            <w:r>
              <w:rPr>
                <w:rFonts w:ascii="Arial" w:hAnsi="Arial" w:cs="Arial"/>
                <w:sz w:val="20"/>
                <w:szCs w:val="20"/>
              </w:rPr>
              <w:t>He advised the Board that t</w:t>
            </w:r>
            <w:r w:rsidRPr="0053365D">
              <w:rPr>
                <w:rFonts w:ascii="Arial" w:hAnsi="Arial" w:cs="Arial"/>
                <w:sz w:val="20"/>
                <w:szCs w:val="20"/>
              </w:rPr>
              <w:t xml:space="preserve">he RDC approach </w:t>
            </w:r>
            <w:r>
              <w:rPr>
                <w:rFonts w:ascii="Arial" w:hAnsi="Arial" w:cs="Arial"/>
                <w:sz w:val="20"/>
                <w:szCs w:val="20"/>
              </w:rPr>
              <w:t>provided</w:t>
            </w:r>
            <w:r w:rsidRPr="0053365D">
              <w:rPr>
                <w:rFonts w:ascii="Arial" w:hAnsi="Arial" w:cs="Arial"/>
                <w:sz w:val="20"/>
                <w:szCs w:val="20"/>
              </w:rPr>
              <w:t xml:space="preserve"> a much-needed accelerated diagnostic pathway for the significant number of patients presenting to primary care with vague but concerning symptoms for malignancy. ​</w:t>
            </w:r>
          </w:p>
          <w:p w:rsidRPr="0053365D" w:rsidR="0053365D" w:rsidP="0053365D" w:rsidRDefault="0053365D" w14:paraId="2B43A77B" w14:textId="77777777">
            <w:pPr>
              <w:rPr>
                <w:rFonts w:ascii="Arial" w:hAnsi="Arial" w:cs="Arial"/>
                <w:sz w:val="20"/>
                <w:szCs w:val="20"/>
              </w:rPr>
            </w:pPr>
          </w:p>
          <w:p w:rsidR="0053365D" w:rsidP="0053365D" w:rsidRDefault="0053365D" w14:paraId="1EF600AE" w14:textId="352E1629">
            <w:pPr>
              <w:rPr>
                <w:rFonts w:ascii="Arial" w:hAnsi="Arial" w:cs="Arial"/>
                <w:sz w:val="20"/>
                <w:szCs w:val="20"/>
              </w:rPr>
            </w:pPr>
            <w:r w:rsidRPr="0053365D">
              <w:rPr>
                <w:rFonts w:ascii="Arial" w:hAnsi="Arial" w:cs="Arial"/>
                <w:sz w:val="20"/>
                <w:szCs w:val="20"/>
              </w:rPr>
              <w:t>​</w:t>
            </w:r>
            <w:r>
              <w:rPr>
                <w:rFonts w:ascii="Arial" w:hAnsi="Arial" w:cs="Arial"/>
                <w:sz w:val="20"/>
                <w:szCs w:val="20"/>
              </w:rPr>
              <w:t>It was noted that t</w:t>
            </w:r>
            <w:r w:rsidRPr="0053365D">
              <w:rPr>
                <w:rFonts w:ascii="Arial" w:hAnsi="Arial" w:cs="Arial"/>
                <w:sz w:val="20"/>
                <w:szCs w:val="20"/>
              </w:rPr>
              <w:t>he Cardiff and Vale clinic aimed to significantly reduce time from suspicion of cancer to diagnosis, as well as making investigations streamlined and more efficient. ​</w:t>
            </w:r>
          </w:p>
          <w:p w:rsidR="0053365D" w:rsidP="0053365D" w:rsidRDefault="0053365D" w14:paraId="4414F1F2" w14:textId="72929C97">
            <w:pPr>
              <w:rPr>
                <w:rFonts w:ascii="Arial" w:hAnsi="Arial" w:cs="Arial"/>
                <w:sz w:val="20"/>
                <w:szCs w:val="20"/>
              </w:rPr>
            </w:pPr>
          </w:p>
          <w:p w:rsidR="0053365D" w:rsidP="0053365D" w:rsidRDefault="0053365D" w14:paraId="7D8E3839" w14:textId="1DC022D3">
            <w:pPr>
              <w:rPr>
                <w:rFonts w:ascii="Arial" w:hAnsi="Arial" w:cs="Arial"/>
                <w:sz w:val="20"/>
                <w:szCs w:val="20"/>
              </w:rPr>
            </w:pPr>
            <w:r>
              <w:rPr>
                <w:rFonts w:ascii="Arial" w:hAnsi="Arial" w:cs="Arial"/>
                <w:sz w:val="20"/>
                <w:szCs w:val="20"/>
              </w:rPr>
              <w:t xml:space="preserve">The COO advised the Board that from April 2023 until August 2024, 800 referrals had been received by the clinic with 540 accepted and 500 seen in the clinic. </w:t>
            </w:r>
          </w:p>
          <w:p w:rsidR="0053365D" w:rsidP="0053365D" w:rsidRDefault="0053365D" w14:paraId="6F04C620" w14:textId="2531B2C9">
            <w:pPr>
              <w:rPr>
                <w:rFonts w:ascii="Arial" w:hAnsi="Arial" w:cs="Arial"/>
                <w:sz w:val="20"/>
                <w:szCs w:val="20"/>
              </w:rPr>
            </w:pPr>
          </w:p>
          <w:p w:rsidR="0053365D" w:rsidP="0053365D" w:rsidRDefault="0053365D" w14:paraId="7EA497EA" w14:textId="4ECEC033">
            <w:pPr>
              <w:rPr>
                <w:rFonts w:ascii="Arial" w:hAnsi="Arial" w:cs="Arial"/>
                <w:sz w:val="20"/>
                <w:szCs w:val="20"/>
              </w:rPr>
            </w:pPr>
            <w:r>
              <w:rPr>
                <w:rFonts w:ascii="Arial" w:hAnsi="Arial" w:cs="Arial"/>
                <w:sz w:val="20"/>
                <w:szCs w:val="20"/>
              </w:rPr>
              <w:t xml:space="preserve">He added that the total number of cancer diagnosis from the clinic was 35, which about 7% of the referrals which was in line with the Single Cancer Pathway. </w:t>
            </w:r>
          </w:p>
          <w:p w:rsidR="0053365D" w:rsidP="0053365D" w:rsidRDefault="0053365D" w14:paraId="6CB04F5F" w14:textId="42E1F077">
            <w:pPr>
              <w:rPr>
                <w:rFonts w:ascii="Arial" w:hAnsi="Arial" w:cs="Arial"/>
                <w:sz w:val="20"/>
                <w:szCs w:val="20"/>
              </w:rPr>
            </w:pPr>
          </w:p>
          <w:p w:rsidRPr="0053365D" w:rsidR="00324814" w:rsidP="00410775" w:rsidRDefault="0053365D" w14:paraId="0F01E134" w14:textId="6F76BC52">
            <w:pPr>
              <w:rPr>
                <w:rFonts w:ascii="Arial" w:hAnsi="Arial" w:cs="Arial"/>
                <w:sz w:val="20"/>
                <w:szCs w:val="20"/>
              </w:rPr>
            </w:pPr>
            <w:r>
              <w:rPr>
                <w:rFonts w:ascii="Arial" w:hAnsi="Arial" w:cs="Arial"/>
                <w:sz w:val="20"/>
                <w:szCs w:val="20"/>
              </w:rPr>
              <w:t>The COO concluded that the RDC was a good service and worked well for the Health Board and noted that a number of next steps were available to read within the documents received.</w:t>
            </w:r>
          </w:p>
          <w:p w:rsidRPr="00835712" w:rsidR="00410775" w:rsidP="00410775" w:rsidRDefault="00410775" w14:paraId="56EE48EE" w14:textId="77777777">
            <w:pPr>
              <w:rPr>
                <w:rFonts w:ascii="Arial" w:hAnsi="Arial" w:cs="Arial"/>
                <w:sz w:val="20"/>
                <w:szCs w:val="20"/>
              </w:rPr>
            </w:pPr>
          </w:p>
          <w:p w:rsidR="00F16594" w:rsidP="0094680F" w:rsidRDefault="00410775" w14:paraId="44543B3E" w14:textId="77777777">
            <w:pPr>
              <w:rPr>
                <w:rFonts w:ascii="Arial" w:hAnsi="Arial" w:cs="Arial"/>
                <w:b/>
                <w:sz w:val="20"/>
                <w:szCs w:val="20"/>
              </w:rPr>
            </w:pPr>
            <w:r w:rsidRPr="00835712">
              <w:rPr>
                <w:rFonts w:ascii="Arial" w:hAnsi="Arial" w:cs="Arial"/>
                <w:b/>
                <w:sz w:val="20"/>
                <w:szCs w:val="20"/>
              </w:rPr>
              <w:t>The Board resolved that:</w:t>
            </w:r>
          </w:p>
          <w:p w:rsidR="0094680F" w:rsidP="0094680F" w:rsidRDefault="0094680F" w14:paraId="13BF6486" w14:textId="77777777">
            <w:pPr>
              <w:rPr>
                <w:rFonts w:ascii="Arial" w:hAnsi="Arial" w:cs="Arial"/>
                <w:b/>
                <w:sz w:val="20"/>
                <w:szCs w:val="20"/>
              </w:rPr>
            </w:pPr>
          </w:p>
          <w:p w:rsidRPr="0094680F" w:rsidR="0094680F" w:rsidP="002D552F" w:rsidRDefault="0094680F" w14:paraId="3F7FA84A" w14:textId="29BE762C">
            <w:pPr>
              <w:pStyle w:val="ListParagraph"/>
              <w:numPr>
                <w:ilvl w:val="0"/>
                <w:numId w:val="20"/>
              </w:numPr>
              <w:spacing w:line="240" w:lineRule="auto"/>
              <w:rPr>
                <w:rFonts w:ascii="Arial" w:hAnsi="Arial" w:cs="Arial"/>
                <w:sz w:val="20"/>
                <w:szCs w:val="20"/>
              </w:rPr>
            </w:pPr>
            <w:r>
              <w:rPr>
                <w:rFonts w:ascii="Arial" w:hAnsi="Arial" w:cs="Arial"/>
                <w:sz w:val="20"/>
                <w:szCs w:val="20"/>
              </w:rPr>
              <w:t xml:space="preserve">The </w:t>
            </w:r>
            <w:r w:rsidRPr="0094680F">
              <w:rPr>
                <w:rFonts w:ascii="Arial" w:hAnsi="Arial" w:cs="Arial"/>
                <w:sz w:val="20"/>
                <w:szCs w:val="20"/>
              </w:rPr>
              <w:t>Rapid Diagnosis Clinic – Patient Data</w:t>
            </w:r>
            <w:r>
              <w:rPr>
                <w:rFonts w:ascii="Arial" w:hAnsi="Arial" w:cs="Arial"/>
                <w:sz w:val="20"/>
                <w:szCs w:val="20"/>
              </w:rPr>
              <w:t xml:space="preserve"> was noted. </w:t>
            </w:r>
          </w:p>
          <w:p w:rsidRPr="0094680F" w:rsidR="0094680F" w:rsidP="0094680F" w:rsidRDefault="0094680F" w14:paraId="121FD38A" w14:textId="308027B2">
            <w:pPr>
              <w:rPr>
                <w:rFonts w:ascii="Arial" w:hAnsi="Arial" w:cs="Arial"/>
                <w:b/>
                <w:sz w:val="20"/>
                <w:szCs w:val="20"/>
              </w:rPr>
            </w:pPr>
          </w:p>
        </w:tc>
        <w:tc>
          <w:tcPr>
            <w:tcW w:w="839" w:type="dxa"/>
          </w:tcPr>
          <w:p w:rsidRPr="00410775" w:rsidR="00410775" w:rsidP="00410775" w:rsidRDefault="00410775" w14:paraId="1FE2DD96" w14:textId="77777777">
            <w:pPr>
              <w:rPr>
                <w:rFonts w:ascii="Arial" w:hAnsi="Arial" w:cs="Arial"/>
                <w:sz w:val="20"/>
                <w:szCs w:val="20"/>
              </w:rPr>
            </w:pPr>
          </w:p>
        </w:tc>
      </w:tr>
      <w:tr w:rsidRPr="00410775" w:rsidR="00410775" w:rsidTr="73B21BB3" w14:paraId="05202DE8" w14:textId="77777777">
        <w:tc>
          <w:tcPr>
            <w:tcW w:w="1159" w:type="dxa"/>
          </w:tcPr>
          <w:p w:rsidRPr="00410775" w:rsidR="00410775" w:rsidP="00410775" w:rsidRDefault="0051050C" w14:paraId="01774022" w14:textId="5412F455">
            <w:pPr>
              <w:rPr>
                <w:rFonts w:ascii="Arial" w:hAnsi="Arial" w:cs="Arial"/>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15</w:t>
            </w:r>
          </w:p>
        </w:tc>
        <w:tc>
          <w:tcPr>
            <w:tcW w:w="8458" w:type="dxa"/>
          </w:tcPr>
          <w:p w:rsidR="00410775" w:rsidP="00410775" w:rsidRDefault="001D2394" w14:paraId="2D94A533" w14:textId="69F69990">
            <w:pPr>
              <w:rPr>
                <w:rFonts w:ascii="Arial" w:hAnsi="Arial" w:cs="Arial"/>
                <w:b/>
                <w:sz w:val="20"/>
                <w:szCs w:val="20"/>
              </w:rPr>
            </w:pPr>
            <w:hyperlink w:history="1" r:id="rId24">
              <w:r w:rsidRPr="001D2394" w:rsidR="00410775">
                <w:rPr>
                  <w:rStyle w:val="Hyperlink"/>
                  <w:rFonts w:ascii="Arial" w:hAnsi="Arial" w:cs="Arial"/>
                  <w:b/>
                  <w:sz w:val="20"/>
                  <w:szCs w:val="20"/>
                </w:rPr>
                <w:t>Business Cases</w:t>
              </w:r>
            </w:hyperlink>
            <w:r w:rsidRPr="00835712" w:rsidR="00410775">
              <w:rPr>
                <w:rFonts w:ascii="Arial" w:hAnsi="Arial" w:cs="Arial"/>
                <w:b/>
                <w:sz w:val="20"/>
                <w:szCs w:val="20"/>
              </w:rPr>
              <w:t xml:space="preserve"> </w:t>
            </w:r>
            <w:r w:rsidRPr="001D2394">
              <w:rPr>
                <w:rFonts w:ascii="Arial" w:hAnsi="Arial" w:cs="Arial"/>
                <w:sz w:val="20"/>
                <w:szCs w:val="20"/>
              </w:rPr>
              <w:t>(click to view)</w:t>
            </w:r>
          </w:p>
          <w:p w:rsidR="00410775" w:rsidP="00410775" w:rsidRDefault="00410775" w14:paraId="0C136CF1" w14:textId="77777777">
            <w:pPr>
              <w:rPr>
                <w:rFonts w:ascii="Arial" w:hAnsi="Arial" w:cs="Arial"/>
                <w:b/>
                <w:sz w:val="20"/>
                <w:szCs w:val="20"/>
              </w:rPr>
            </w:pPr>
          </w:p>
          <w:p w:rsidR="00410775" w:rsidP="00410775" w:rsidRDefault="00410775" w14:paraId="1FAD8524" w14:textId="6051DA45">
            <w:pPr>
              <w:rPr>
                <w:rFonts w:ascii="Arial" w:hAnsi="Arial" w:cs="Arial"/>
                <w:sz w:val="20"/>
                <w:szCs w:val="20"/>
              </w:rPr>
            </w:pPr>
            <w:r w:rsidRPr="004A193B">
              <w:rPr>
                <w:rFonts w:ascii="Arial" w:hAnsi="Arial" w:cs="Arial"/>
                <w:sz w:val="20"/>
                <w:szCs w:val="20"/>
              </w:rPr>
              <w:t>The Board received</w:t>
            </w:r>
            <w:r w:rsidR="00324814">
              <w:rPr>
                <w:rFonts w:ascii="Arial" w:hAnsi="Arial" w:cs="Arial"/>
                <w:sz w:val="20"/>
                <w:szCs w:val="20"/>
              </w:rPr>
              <w:t xml:space="preserve"> 1</w:t>
            </w:r>
            <w:r w:rsidRPr="004A193B">
              <w:rPr>
                <w:rFonts w:ascii="Arial" w:hAnsi="Arial" w:cs="Arial"/>
                <w:sz w:val="20"/>
                <w:szCs w:val="20"/>
              </w:rPr>
              <w:t xml:space="preserve"> Business Case:</w:t>
            </w:r>
          </w:p>
          <w:p w:rsidR="00B6682A" w:rsidP="00410775" w:rsidRDefault="00B6682A" w14:paraId="3F2F7304" w14:textId="1A5C3427">
            <w:pPr>
              <w:rPr>
                <w:rFonts w:ascii="Arial" w:hAnsi="Arial" w:cs="Arial"/>
                <w:sz w:val="20"/>
                <w:szCs w:val="20"/>
              </w:rPr>
            </w:pPr>
          </w:p>
          <w:p w:rsidR="00B6682A" w:rsidP="002D552F" w:rsidRDefault="00B6682A" w14:paraId="5E496B85" w14:textId="166099EF">
            <w:pPr>
              <w:pStyle w:val="ListParagraph"/>
              <w:numPr>
                <w:ilvl w:val="0"/>
                <w:numId w:val="18"/>
              </w:numPr>
              <w:spacing w:line="240" w:lineRule="auto"/>
              <w:rPr>
                <w:rFonts w:ascii="Arial" w:hAnsi="Arial" w:cs="Arial"/>
                <w:sz w:val="20"/>
                <w:szCs w:val="20"/>
              </w:rPr>
            </w:pPr>
            <w:r w:rsidRPr="00B6682A">
              <w:rPr>
                <w:rFonts w:ascii="Arial" w:hAnsi="Arial" w:cs="Arial"/>
                <w:sz w:val="20"/>
                <w:szCs w:val="20"/>
              </w:rPr>
              <w:t>Provision of Chimeric Antigen Receptor T Cell (CAR-T) Therapy Service – Phase 2</w:t>
            </w:r>
          </w:p>
          <w:p w:rsidR="00B6682A" w:rsidP="00B6682A" w:rsidRDefault="00B6682A" w14:paraId="12FE2464" w14:textId="243227A0">
            <w:pPr>
              <w:rPr>
                <w:rFonts w:ascii="Arial" w:hAnsi="Arial" w:cs="Arial"/>
                <w:sz w:val="20"/>
                <w:szCs w:val="20"/>
              </w:rPr>
            </w:pPr>
          </w:p>
          <w:p w:rsidR="00B6682A" w:rsidP="00B6682A" w:rsidRDefault="00B6682A" w14:paraId="2F0880CD" w14:textId="1A430376">
            <w:pPr>
              <w:rPr>
                <w:rFonts w:ascii="Arial" w:hAnsi="Arial" w:cs="Arial"/>
                <w:sz w:val="20"/>
                <w:szCs w:val="20"/>
              </w:rPr>
            </w:pPr>
            <w:r>
              <w:rPr>
                <w:rFonts w:ascii="Arial" w:hAnsi="Arial" w:cs="Arial"/>
                <w:sz w:val="20"/>
                <w:szCs w:val="20"/>
              </w:rPr>
              <w:t>The COO advised the Board that the case have been through a number of internal governance processes and had been received by the Finance &amp; Performance (F&amp;P) Committee for endorsement to the Board.</w:t>
            </w:r>
          </w:p>
          <w:p w:rsidR="00B6682A" w:rsidP="00B6682A" w:rsidRDefault="00B6682A" w14:paraId="74A3B74B" w14:textId="47BBB2E7">
            <w:pPr>
              <w:rPr>
                <w:rFonts w:ascii="Arial" w:hAnsi="Arial" w:cs="Arial"/>
                <w:sz w:val="20"/>
                <w:szCs w:val="20"/>
              </w:rPr>
            </w:pPr>
          </w:p>
          <w:p w:rsidR="00B6682A" w:rsidP="00B6682A" w:rsidRDefault="00B6682A" w14:paraId="06CB2F19" w14:textId="6C68D72A">
            <w:pPr>
              <w:rPr>
                <w:rFonts w:ascii="Arial" w:hAnsi="Arial" w:cs="Arial"/>
                <w:sz w:val="20"/>
                <w:szCs w:val="20"/>
              </w:rPr>
            </w:pPr>
            <w:r>
              <w:rPr>
                <w:rFonts w:ascii="Arial" w:hAnsi="Arial" w:cs="Arial"/>
                <w:sz w:val="20"/>
                <w:szCs w:val="20"/>
              </w:rPr>
              <w:t xml:space="preserve">He added that there was no financial risk to the organisation as it was directly funded from WG. </w:t>
            </w:r>
          </w:p>
          <w:p w:rsidR="00B6682A" w:rsidP="00B6682A" w:rsidRDefault="00B6682A" w14:paraId="0D136929" w14:textId="3CB609F5">
            <w:pPr>
              <w:rPr>
                <w:rFonts w:ascii="Arial" w:hAnsi="Arial" w:cs="Arial"/>
                <w:sz w:val="20"/>
                <w:szCs w:val="20"/>
              </w:rPr>
            </w:pPr>
          </w:p>
          <w:p w:rsidR="00410775" w:rsidP="00410775" w:rsidRDefault="00B6682A" w14:paraId="5C3E0E74" w14:textId="6D593D31">
            <w:pPr>
              <w:rPr>
                <w:rFonts w:ascii="Arial" w:hAnsi="Arial" w:cs="Arial"/>
                <w:sz w:val="20"/>
                <w:szCs w:val="20"/>
              </w:rPr>
            </w:pPr>
            <w:r>
              <w:rPr>
                <w:rFonts w:ascii="Arial" w:hAnsi="Arial" w:cs="Arial"/>
                <w:sz w:val="20"/>
                <w:szCs w:val="20"/>
              </w:rPr>
              <w:t xml:space="preserve">The IMF confirmed that the case had been received by the F&amp;P Committee and endorsed to Board for approval. </w:t>
            </w:r>
          </w:p>
          <w:p w:rsidR="00410775" w:rsidP="00410775" w:rsidRDefault="00410775" w14:paraId="7B37605A" w14:textId="77777777">
            <w:pPr>
              <w:rPr>
                <w:rFonts w:ascii="Arial" w:hAnsi="Arial" w:cs="Arial"/>
                <w:sz w:val="20"/>
                <w:szCs w:val="20"/>
              </w:rPr>
            </w:pPr>
          </w:p>
          <w:p w:rsidR="00410775" w:rsidP="00410775" w:rsidRDefault="00410775" w14:paraId="5981F1BA" w14:textId="138D6CED">
            <w:pPr>
              <w:rPr>
                <w:rFonts w:ascii="Arial" w:hAnsi="Arial" w:cs="Arial"/>
                <w:b/>
                <w:sz w:val="20"/>
                <w:szCs w:val="20"/>
              </w:rPr>
            </w:pPr>
            <w:r w:rsidRPr="00835712">
              <w:rPr>
                <w:rFonts w:ascii="Arial" w:hAnsi="Arial" w:cs="Arial"/>
                <w:b/>
                <w:sz w:val="20"/>
                <w:szCs w:val="20"/>
              </w:rPr>
              <w:t>The Board resolved that:</w:t>
            </w:r>
            <w:r>
              <w:rPr>
                <w:rFonts w:ascii="Arial" w:hAnsi="Arial" w:cs="Arial"/>
                <w:b/>
                <w:sz w:val="20"/>
                <w:szCs w:val="20"/>
              </w:rPr>
              <w:t xml:space="preserve"> </w:t>
            </w:r>
          </w:p>
          <w:p w:rsidR="00B6682A" w:rsidP="00410775" w:rsidRDefault="00B6682A" w14:paraId="339877C5" w14:textId="7B3798D4">
            <w:pPr>
              <w:rPr>
                <w:rFonts w:ascii="Arial" w:hAnsi="Arial" w:cs="Arial"/>
                <w:b/>
                <w:sz w:val="20"/>
                <w:szCs w:val="20"/>
              </w:rPr>
            </w:pPr>
          </w:p>
          <w:p w:rsidRPr="00B6682A" w:rsidR="00410775" w:rsidP="002D552F" w:rsidRDefault="00B6682A" w14:paraId="394798F2" w14:textId="1DEB9402">
            <w:pPr>
              <w:pStyle w:val="ListParagraph"/>
              <w:numPr>
                <w:ilvl w:val="0"/>
                <w:numId w:val="19"/>
              </w:numPr>
              <w:spacing w:line="240" w:lineRule="auto"/>
              <w:rPr>
                <w:rFonts w:ascii="Arial" w:hAnsi="Arial" w:cs="Arial"/>
                <w:sz w:val="20"/>
                <w:szCs w:val="20"/>
              </w:rPr>
            </w:pPr>
            <w:r>
              <w:rPr>
                <w:rFonts w:ascii="Arial" w:hAnsi="Arial" w:cs="Arial"/>
                <w:sz w:val="20"/>
                <w:szCs w:val="20"/>
              </w:rPr>
              <w:t>The</w:t>
            </w:r>
            <w:r w:rsidRPr="00B6682A">
              <w:rPr>
                <w:rFonts w:ascii="Arial" w:hAnsi="Arial" w:cs="Arial"/>
                <w:sz w:val="20"/>
                <w:szCs w:val="20"/>
              </w:rPr>
              <w:t xml:space="preserve"> CAR-T phase 2 for submission to NHS Wales Joint Commissioning Committee</w:t>
            </w:r>
            <w:r>
              <w:rPr>
                <w:rFonts w:ascii="Arial" w:hAnsi="Arial" w:cs="Arial"/>
                <w:sz w:val="20"/>
                <w:szCs w:val="20"/>
              </w:rPr>
              <w:t xml:space="preserve"> was approved</w:t>
            </w:r>
            <w:r w:rsidRPr="00B6682A">
              <w:rPr>
                <w:rFonts w:ascii="Arial" w:hAnsi="Arial" w:cs="Arial"/>
                <w:sz w:val="20"/>
                <w:szCs w:val="20"/>
              </w:rPr>
              <w:t>.</w:t>
            </w:r>
          </w:p>
          <w:p w:rsidRPr="00324814" w:rsidR="00410775" w:rsidP="00324814" w:rsidRDefault="00410775" w14:paraId="5383D366" w14:textId="2B8CE5E8">
            <w:pPr>
              <w:rPr>
                <w:rFonts w:ascii="Arial" w:hAnsi="Arial" w:cs="Arial"/>
                <w:sz w:val="20"/>
                <w:szCs w:val="20"/>
              </w:rPr>
            </w:pPr>
          </w:p>
        </w:tc>
        <w:tc>
          <w:tcPr>
            <w:tcW w:w="839" w:type="dxa"/>
          </w:tcPr>
          <w:p w:rsidRPr="00410775" w:rsidR="00410775" w:rsidP="00410775" w:rsidRDefault="00410775" w14:paraId="17686DC7" w14:textId="77777777">
            <w:pPr>
              <w:rPr>
                <w:rFonts w:ascii="Arial" w:hAnsi="Arial" w:cs="Arial"/>
                <w:sz w:val="20"/>
                <w:szCs w:val="20"/>
              </w:rPr>
            </w:pPr>
          </w:p>
        </w:tc>
      </w:tr>
      <w:tr w:rsidRPr="00410775" w:rsidR="00410775" w:rsidTr="73B21BB3" w14:paraId="73B2B283" w14:textId="77777777">
        <w:tc>
          <w:tcPr>
            <w:tcW w:w="1159" w:type="dxa"/>
          </w:tcPr>
          <w:p w:rsidRPr="00410775" w:rsidR="00410775" w:rsidP="00410775" w:rsidRDefault="0051050C" w14:paraId="0299C8A8" w14:textId="5F980F63">
            <w:pPr>
              <w:rPr>
                <w:rFonts w:ascii="Arial" w:hAnsi="Arial" w:cs="Arial"/>
                <w:sz w:val="20"/>
                <w:szCs w:val="20"/>
              </w:rPr>
            </w:pPr>
            <w:r w:rsidRPr="00410775">
              <w:rPr>
                <w:rFonts w:ascii="Arial" w:hAnsi="Arial" w:cs="Arial"/>
                <w:b/>
                <w:sz w:val="20"/>
                <w:szCs w:val="20"/>
              </w:rPr>
              <w:lastRenderedPageBreak/>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16</w:t>
            </w:r>
          </w:p>
        </w:tc>
        <w:tc>
          <w:tcPr>
            <w:tcW w:w="8458" w:type="dxa"/>
          </w:tcPr>
          <w:p w:rsidR="00410775" w:rsidP="00410775" w:rsidRDefault="001D2394" w14:paraId="53BD644D" w14:textId="665499D3">
            <w:pPr>
              <w:rPr>
                <w:rFonts w:ascii="Arial" w:hAnsi="Arial" w:cs="Arial"/>
                <w:b/>
                <w:sz w:val="20"/>
                <w:szCs w:val="20"/>
              </w:rPr>
            </w:pPr>
            <w:hyperlink w:history="1" r:id="rId25">
              <w:r w:rsidRPr="001D2394" w:rsidR="00324814">
                <w:rPr>
                  <w:rStyle w:val="Hyperlink"/>
                  <w:rFonts w:ascii="Arial" w:hAnsi="Arial" w:cs="Arial"/>
                  <w:b/>
                  <w:sz w:val="20"/>
                  <w:szCs w:val="20"/>
                </w:rPr>
                <w:t>NHS Long Term Agreements (LTAs) and Financial Approach for 2024/25</w:t>
              </w:r>
            </w:hyperlink>
            <w:r w:rsidRPr="00324814" w:rsidR="00324814">
              <w:rPr>
                <w:rFonts w:ascii="Arial" w:hAnsi="Arial" w:cs="Arial"/>
                <w:b/>
                <w:sz w:val="20"/>
                <w:szCs w:val="20"/>
              </w:rPr>
              <w:t xml:space="preserve"> </w:t>
            </w:r>
            <w:r w:rsidRPr="001D2394">
              <w:rPr>
                <w:rFonts w:ascii="Arial" w:hAnsi="Arial" w:cs="Arial"/>
                <w:sz w:val="20"/>
                <w:szCs w:val="20"/>
              </w:rPr>
              <w:t>(click to view)</w:t>
            </w:r>
          </w:p>
          <w:p w:rsidR="00AD76F6" w:rsidP="00410775" w:rsidRDefault="00AD76F6" w14:paraId="2DBE92F5" w14:textId="03189CF2">
            <w:pPr>
              <w:rPr>
                <w:rFonts w:ascii="Arial" w:hAnsi="Arial" w:cs="Arial"/>
                <w:b/>
                <w:sz w:val="20"/>
                <w:szCs w:val="20"/>
              </w:rPr>
            </w:pPr>
          </w:p>
          <w:p w:rsidR="00AD76F6" w:rsidP="00410775" w:rsidRDefault="00AD76F6" w14:paraId="62499E85" w14:textId="6AC93C08">
            <w:pPr>
              <w:rPr>
                <w:rFonts w:ascii="Arial" w:hAnsi="Arial" w:cs="Arial"/>
                <w:sz w:val="20"/>
                <w:szCs w:val="20"/>
              </w:rPr>
            </w:pPr>
            <w:r>
              <w:rPr>
                <w:rFonts w:ascii="Arial" w:hAnsi="Arial" w:cs="Arial"/>
                <w:sz w:val="20"/>
                <w:szCs w:val="20"/>
              </w:rPr>
              <w:t xml:space="preserve">The </w:t>
            </w:r>
            <w:r w:rsidRPr="00AD76F6">
              <w:rPr>
                <w:rFonts w:ascii="Arial" w:hAnsi="Arial" w:cs="Arial"/>
                <w:sz w:val="20"/>
                <w:szCs w:val="20"/>
              </w:rPr>
              <w:t>NHS Long Term Agreements (LTAs) and Financial Approach for 2024/25</w:t>
            </w:r>
            <w:r>
              <w:rPr>
                <w:rFonts w:ascii="Arial" w:hAnsi="Arial" w:cs="Arial"/>
                <w:sz w:val="20"/>
                <w:szCs w:val="20"/>
              </w:rPr>
              <w:t xml:space="preserve"> were received.</w:t>
            </w:r>
          </w:p>
          <w:p w:rsidR="00AD76F6" w:rsidP="00410775" w:rsidRDefault="00AD76F6" w14:paraId="4510DD17" w14:textId="32FEA1A2">
            <w:pPr>
              <w:rPr>
                <w:rFonts w:ascii="Arial" w:hAnsi="Arial" w:cs="Arial"/>
                <w:sz w:val="20"/>
                <w:szCs w:val="20"/>
              </w:rPr>
            </w:pPr>
          </w:p>
          <w:p w:rsidR="00AD76F6" w:rsidP="00410775" w:rsidRDefault="00AD76F6" w14:paraId="6D8B9B5E" w14:textId="76965142">
            <w:pPr>
              <w:rPr>
                <w:rFonts w:ascii="Arial" w:hAnsi="Arial" w:cs="Arial"/>
                <w:sz w:val="20"/>
                <w:szCs w:val="20"/>
              </w:rPr>
            </w:pPr>
            <w:r>
              <w:rPr>
                <w:rFonts w:ascii="Arial" w:hAnsi="Arial" w:cs="Arial"/>
                <w:sz w:val="20"/>
                <w:szCs w:val="20"/>
              </w:rPr>
              <w:t xml:space="preserve">The </w:t>
            </w:r>
            <w:r w:rsidR="005F4FB0">
              <w:rPr>
                <w:rFonts w:ascii="Arial" w:hAnsi="Arial" w:cs="Arial"/>
                <w:sz w:val="20"/>
                <w:szCs w:val="20"/>
              </w:rPr>
              <w:t>DDFS</w:t>
            </w:r>
            <w:r w:rsidRPr="00C71786">
              <w:rPr>
                <w:rFonts w:ascii="Arial" w:hAnsi="Arial" w:cs="Arial"/>
                <w:sz w:val="20"/>
                <w:szCs w:val="20"/>
              </w:rPr>
              <w:t xml:space="preserve"> advised the Board that the paper was received annually and noted that </w:t>
            </w:r>
            <w:r w:rsidRPr="00C71786" w:rsidR="00C71786">
              <w:rPr>
                <w:rFonts w:ascii="Arial" w:hAnsi="Arial" w:cs="Arial"/>
                <w:sz w:val="20"/>
                <w:szCs w:val="20"/>
              </w:rPr>
              <w:t xml:space="preserve">The LTAs </w:t>
            </w:r>
            <w:r w:rsidR="00C71786">
              <w:rPr>
                <w:rFonts w:ascii="Arial" w:hAnsi="Arial" w:cs="Arial"/>
                <w:sz w:val="20"/>
                <w:szCs w:val="20"/>
              </w:rPr>
              <w:t>were</w:t>
            </w:r>
            <w:r w:rsidRPr="00C71786" w:rsidR="00C71786">
              <w:rPr>
                <w:rFonts w:ascii="Arial" w:hAnsi="Arial" w:cs="Arial"/>
                <w:sz w:val="20"/>
                <w:szCs w:val="20"/>
              </w:rPr>
              <w:t xml:space="preserve"> generally agreed through signed documents known as the ‘Heads of Agreements’ (</w:t>
            </w:r>
            <w:proofErr w:type="spellStart"/>
            <w:r w:rsidRPr="00C71786" w:rsidR="00C71786">
              <w:rPr>
                <w:rFonts w:ascii="Arial" w:hAnsi="Arial" w:cs="Arial"/>
                <w:sz w:val="20"/>
                <w:szCs w:val="20"/>
              </w:rPr>
              <w:t>HoAs</w:t>
            </w:r>
            <w:proofErr w:type="spellEnd"/>
            <w:r w:rsidRPr="00C71786" w:rsidR="00C71786">
              <w:rPr>
                <w:rFonts w:ascii="Arial" w:hAnsi="Arial" w:cs="Arial"/>
                <w:sz w:val="20"/>
                <w:szCs w:val="20"/>
              </w:rPr>
              <w:t>)</w:t>
            </w:r>
            <w:r w:rsidR="00C71786">
              <w:rPr>
                <w:rFonts w:ascii="Arial" w:hAnsi="Arial" w:cs="Arial"/>
                <w:sz w:val="20"/>
                <w:szCs w:val="20"/>
              </w:rPr>
              <w:t>.</w:t>
            </w:r>
          </w:p>
          <w:p w:rsidR="00C71786" w:rsidP="00410775" w:rsidRDefault="00C71786" w14:paraId="20E0281B" w14:textId="526F5751">
            <w:pPr>
              <w:rPr>
                <w:rFonts w:ascii="Arial" w:hAnsi="Arial" w:cs="Arial"/>
                <w:sz w:val="20"/>
                <w:szCs w:val="20"/>
              </w:rPr>
            </w:pPr>
          </w:p>
          <w:p w:rsidR="00C71786" w:rsidP="00410775" w:rsidRDefault="00C71786" w14:paraId="1475B185" w14:textId="3A698B94">
            <w:pPr>
              <w:rPr>
                <w:rFonts w:ascii="Arial" w:hAnsi="Arial" w:cs="Arial"/>
                <w:sz w:val="20"/>
                <w:szCs w:val="20"/>
              </w:rPr>
            </w:pPr>
            <w:r>
              <w:rPr>
                <w:rFonts w:ascii="Arial" w:hAnsi="Arial" w:cs="Arial"/>
                <w:sz w:val="20"/>
                <w:szCs w:val="20"/>
              </w:rPr>
              <w:t xml:space="preserve">He added that </w:t>
            </w:r>
            <w:r w:rsidRPr="00C71786">
              <w:rPr>
                <w:rFonts w:ascii="Arial" w:hAnsi="Arial" w:cs="Arial"/>
                <w:sz w:val="20"/>
                <w:szCs w:val="20"/>
              </w:rPr>
              <w:t xml:space="preserve">The </w:t>
            </w:r>
            <w:proofErr w:type="spellStart"/>
            <w:r w:rsidRPr="00C71786">
              <w:rPr>
                <w:rFonts w:ascii="Arial" w:hAnsi="Arial" w:cs="Arial"/>
                <w:sz w:val="20"/>
                <w:szCs w:val="20"/>
              </w:rPr>
              <w:t>HoAs</w:t>
            </w:r>
            <w:proofErr w:type="spellEnd"/>
            <w:r w:rsidRPr="00C71786">
              <w:rPr>
                <w:rFonts w:ascii="Arial" w:hAnsi="Arial" w:cs="Arial"/>
                <w:sz w:val="20"/>
                <w:szCs w:val="20"/>
              </w:rPr>
              <w:t xml:space="preserve"> between NHS organisations within Wales </w:t>
            </w:r>
            <w:r>
              <w:rPr>
                <w:rFonts w:ascii="Arial" w:hAnsi="Arial" w:cs="Arial"/>
                <w:sz w:val="20"/>
                <w:szCs w:val="20"/>
              </w:rPr>
              <w:t>were</w:t>
            </w:r>
            <w:r w:rsidRPr="00C71786">
              <w:rPr>
                <w:rFonts w:ascii="Arial" w:hAnsi="Arial" w:cs="Arial"/>
                <w:sz w:val="20"/>
                <w:szCs w:val="20"/>
              </w:rPr>
              <w:t xml:space="preserve"> normally signed at the end of March relating to the forthcoming financial year</w:t>
            </w:r>
            <w:r>
              <w:rPr>
                <w:rFonts w:ascii="Arial" w:hAnsi="Arial" w:cs="Arial"/>
                <w:sz w:val="20"/>
                <w:szCs w:val="20"/>
              </w:rPr>
              <w:t xml:space="preserve"> and that</w:t>
            </w:r>
            <w:r w:rsidRPr="00C71786">
              <w:rPr>
                <w:rFonts w:ascii="Arial" w:hAnsi="Arial" w:cs="Arial"/>
                <w:sz w:val="20"/>
                <w:szCs w:val="20"/>
              </w:rPr>
              <w:t xml:space="preserve"> </w:t>
            </w:r>
            <w:r>
              <w:rPr>
                <w:rFonts w:ascii="Arial" w:hAnsi="Arial" w:cs="Arial"/>
                <w:sz w:val="20"/>
                <w:szCs w:val="20"/>
              </w:rPr>
              <w:t>c</w:t>
            </w:r>
            <w:r w:rsidRPr="00C71786">
              <w:rPr>
                <w:rFonts w:ascii="Arial" w:hAnsi="Arial" w:cs="Arial"/>
                <w:sz w:val="20"/>
                <w:szCs w:val="20"/>
              </w:rPr>
              <w:t>ontracts must be signed by</w:t>
            </w:r>
            <w:r>
              <w:rPr>
                <w:rFonts w:ascii="Arial" w:hAnsi="Arial" w:cs="Arial"/>
                <w:sz w:val="20"/>
                <w:szCs w:val="20"/>
              </w:rPr>
              <w:t xml:space="preserve"> the</w:t>
            </w:r>
            <w:r w:rsidRPr="00C71786">
              <w:rPr>
                <w:rFonts w:ascii="Arial" w:hAnsi="Arial" w:cs="Arial"/>
                <w:sz w:val="20"/>
                <w:szCs w:val="20"/>
              </w:rPr>
              <w:t xml:space="preserve"> Chief Executive Officers of the respective organisations.  </w:t>
            </w:r>
          </w:p>
          <w:p w:rsidR="00AD76F6" w:rsidP="00410775" w:rsidRDefault="00AD76F6" w14:paraId="717DE55A" w14:textId="05D4A25D">
            <w:pPr>
              <w:rPr>
                <w:rFonts w:ascii="Arial" w:hAnsi="Arial" w:cs="Arial"/>
                <w:sz w:val="20"/>
                <w:szCs w:val="20"/>
              </w:rPr>
            </w:pPr>
          </w:p>
          <w:p w:rsidRPr="00FD7A89" w:rsidR="00FD7A89" w:rsidP="00410775" w:rsidRDefault="00C71786" w14:paraId="2C80475D" w14:textId="1441CB31">
            <w:pPr>
              <w:rPr>
                <w:rFonts w:ascii="Arial" w:hAnsi="Arial" w:cs="Arial"/>
                <w:sz w:val="20"/>
                <w:szCs w:val="20"/>
              </w:rPr>
            </w:pPr>
            <w:r>
              <w:rPr>
                <w:rFonts w:ascii="Arial" w:hAnsi="Arial" w:cs="Arial"/>
                <w:sz w:val="20"/>
                <w:szCs w:val="20"/>
              </w:rPr>
              <w:t>It was noted that the LTA</w:t>
            </w:r>
            <w:r w:rsidR="00AD76F6">
              <w:rPr>
                <w:rFonts w:ascii="Arial" w:hAnsi="Arial" w:cs="Arial"/>
                <w:sz w:val="20"/>
                <w:szCs w:val="20"/>
              </w:rPr>
              <w:t xml:space="preserve"> situation was closely monitored by the F&amp;P Committee at every </w:t>
            </w:r>
            <w:r>
              <w:rPr>
                <w:rFonts w:ascii="Arial" w:hAnsi="Arial" w:cs="Arial"/>
                <w:sz w:val="20"/>
                <w:szCs w:val="20"/>
              </w:rPr>
              <w:t>meeting</w:t>
            </w:r>
            <w:r w:rsidR="00AD76F6">
              <w:rPr>
                <w:rFonts w:ascii="Arial" w:hAnsi="Arial" w:cs="Arial"/>
                <w:sz w:val="20"/>
                <w:szCs w:val="20"/>
              </w:rPr>
              <w:t xml:space="preserve"> and that the only change to the approach would be if the pay award was agreed. </w:t>
            </w:r>
          </w:p>
          <w:p w:rsidR="00324814" w:rsidP="00410775" w:rsidRDefault="00324814" w14:paraId="5D0D983E" w14:textId="77777777">
            <w:pPr>
              <w:rPr>
                <w:rFonts w:ascii="Arial" w:hAnsi="Arial" w:cs="Arial"/>
                <w:b/>
                <w:sz w:val="20"/>
                <w:szCs w:val="20"/>
              </w:rPr>
            </w:pPr>
          </w:p>
          <w:p w:rsidR="00AD76F6" w:rsidP="00410775" w:rsidRDefault="00410775" w14:paraId="0813F31A" w14:textId="0152A6DD">
            <w:pPr>
              <w:rPr>
                <w:rFonts w:ascii="Arial" w:hAnsi="Arial" w:cs="Arial"/>
                <w:b/>
                <w:sz w:val="20"/>
                <w:szCs w:val="20"/>
              </w:rPr>
            </w:pPr>
            <w:r w:rsidRPr="00835712">
              <w:rPr>
                <w:rFonts w:ascii="Arial" w:hAnsi="Arial" w:cs="Arial"/>
                <w:b/>
                <w:sz w:val="20"/>
                <w:szCs w:val="20"/>
              </w:rPr>
              <w:t>The Board resolved that:</w:t>
            </w:r>
          </w:p>
          <w:p w:rsidRPr="004512C6" w:rsidR="00AD76F6" w:rsidP="00410775" w:rsidRDefault="00AD76F6" w14:paraId="482857C4" w14:textId="4EBBCEA6">
            <w:pPr>
              <w:rPr>
                <w:rFonts w:ascii="Arial" w:hAnsi="Arial" w:cs="Arial"/>
                <w:sz w:val="20"/>
                <w:szCs w:val="20"/>
              </w:rPr>
            </w:pPr>
          </w:p>
          <w:p w:rsidR="004512C6" w:rsidP="002D552F" w:rsidRDefault="004512C6" w14:paraId="6060A0EB" w14:textId="77777777">
            <w:pPr>
              <w:pStyle w:val="ListParagraph"/>
              <w:numPr>
                <w:ilvl w:val="0"/>
                <w:numId w:val="21"/>
              </w:numPr>
              <w:spacing w:line="240" w:lineRule="auto"/>
              <w:rPr>
                <w:rFonts w:ascii="Arial" w:hAnsi="Arial" w:cs="Arial"/>
                <w:sz w:val="20"/>
                <w:szCs w:val="20"/>
              </w:rPr>
            </w:pPr>
            <w:r>
              <w:rPr>
                <w:rFonts w:ascii="Arial" w:hAnsi="Arial" w:cs="Arial"/>
                <w:sz w:val="20"/>
                <w:szCs w:val="20"/>
              </w:rPr>
              <w:t xml:space="preserve">The </w:t>
            </w:r>
            <w:r w:rsidRPr="004512C6" w:rsidR="00AD76F6">
              <w:rPr>
                <w:rFonts w:ascii="Arial" w:hAnsi="Arial" w:cs="Arial"/>
                <w:sz w:val="20"/>
                <w:szCs w:val="20"/>
              </w:rPr>
              <w:t>current Long-Term Agreements and their indicative baseline values for 2024/25</w:t>
            </w:r>
            <w:r>
              <w:rPr>
                <w:rFonts w:ascii="Arial" w:hAnsi="Arial" w:cs="Arial"/>
                <w:sz w:val="20"/>
                <w:szCs w:val="20"/>
              </w:rPr>
              <w:t xml:space="preserve"> were noted</w:t>
            </w:r>
            <w:r w:rsidRPr="004512C6" w:rsidR="00AD76F6">
              <w:rPr>
                <w:rFonts w:ascii="Arial" w:hAnsi="Arial" w:cs="Arial"/>
                <w:sz w:val="20"/>
                <w:szCs w:val="20"/>
              </w:rPr>
              <w:t xml:space="preserve"> </w:t>
            </w:r>
          </w:p>
          <w:p w:rsidR="004512C6" w:rsidP="002D552F" w:rsidRDefault="004512C6" w14:paraId="38E8D8C8" w14:textId="77777777">
            <w:pPr>
              <w:pStyle w:val="ListParagraph"/>
              <w:numPr>
                <w:ilvl w:val="0"/>
                <w:numId w:val="21"/>
              </w:numPr>
              <w:spacing w:line="240" w:lineRule="auto"/>
              <w:rPr>
                <w:rFonts w:ascii="Arial" w:hAnsi="Arial" w:cs="Arial"/>
                <w:sz w:val="20"/>
                <w:szCs w:val="20"/>
              </w:rPr>
            </w:pPr>
            <w:r>
              <w:rPr>
                <w:rFonts w:ascii="Arial" w:hAnsi="Arial" w:cs="Arial"/>
                <w:sz w:val="20"/>
                <w:szCs w:val="20"/>
              </w:rPr>
              <w:t xml:space="preserve">The </w:t>
            </w:r>
            <w:r w:rsidRPr="004512C6" w:rsidR="00AD76F6">
              <w:rPr>
                <w:rFonts w:ascii="Arial" w:hAnsi="Arial" w:cs="Arial"/>
                <w:sz w:val="20"/>
                <w:szCs w:val="20"/>
              </w:rPr>
              <w:t>delegated Board authority for the LTAs to</w:t>
            </w:r>
            <w:r>
              <w:rPr>
                <w:rFonts w:ascii="Arial" w:hAnsi="Arial" w:cs="Arial"/>
                <w:sz w:val="20"/>
                <w:szCs w:val="20"/>
              </w:rPr>
              <w:t xml:space="preserve"> be</w:t>
            </w:r>
            <w:r w:rsidRPr="004512C6" w:rsidR="00AD76F6">
              <w:rPr>
                <w:rFonts w:ascii="Arial" w:hAnsi="Arial" w:cs="Arial"/>
                <w:sz w:val="20"/>
                <w:szCs w:val="20"/>
              </w:rPr>
              <w:t xml:space="preserve"> agreed and signed by the Chief Executive </w:t>
            </w:r>
            <w:r>
              <w:rPr>
                <w:rFonts w:ascii="Arial" w:hAnsi="Arial" w:cs="Arial"/>
                <w:sz w:val="20"/>
                <w:szCs w:val="20"/>
              </w:rPr>
              <w:t xml:space="preserve">were approved </w:t>
            </w:r>
          </w:p>
          <w:p w:rsidR="002F026D" w:rsidP="002D552F" w:rsidRDefault="004512C6" w14:paraId="3BED72EE" w14:textId="77777777">
            <w:pPr>
              <w:pStyle w:val="ListParagraph"/>
              <w:numPr>
                <w:ilvl w:val="0"/>
                <w:numId w:val="21"/>
              </w:numPr>
              <w:spacing w:line="240" w:lineRule="auto"/>
              <w:rPr>
                <w:rFonts w:ascii="Arial" w:hAnsi="Arial" w:cs="Arial"/>
                <w:sz w:val="20"/>
                <w:szCs w:val="20"/>
              </w:rPr>
            </w:pPr>
            <w:r>
              <w:rPr>
                <w:rFonts w:ascii="Arial" w:hAnsi="Arial" w:cs="Arial"/>
                <w:sz w:val="20"/>
                <w:szCs w:val="20"/>
              </w:rPr>
              <w:t xml:space="preserve">The delegated </w:t>
            </w:r>
            <w:r w:rsidRPr="004512C6" w:rsidR="00AD76F6">
              <w:rPr>
                <w:rFonts w:ascii="Arial" w:hAnsi="Arial" w:cs="Arial"/>
                <w:sz w:val="20"/>
                <w:szCs w:val="20"/>
              </w:rPr>
              <w:t>Board authority for in-year LTA baseline changes and variation / settlement invoices to be agreed as set out in the Executive Director Opinion (Table 4</w:t>
            </w:r>
            <w:r w:rsidR="002F026D">
              <w:rPr>
                <w:rFonts w:ascii="Arial" w:hAnsi="Arial" w:cs="Arial"/>
                <w:sz w:val="20"/>
                <w:szCs w:val="20"/>
              </w:rPr>
              <w:t xml:space="preserve"> in the report</w:t>
            </w:r>
            <w:r w:rsidRPr="004512C6" w:rsidR="00AD76F6">
              <w:rPr>
                <w:rFonts w:ascii="Arial" w:hAnsi="Arial" w:cs="Arial"/>
                <w:sz w:val="20"/>
                <w:szCs w:val="20"/>
              </w:rPr>
              <w:t xml:space="preserve">) </w:t>
            </w:r>
            <w:r w:rsidR="002F026D">
              <w:rPr>
                <w:rFonts w:ascii="Arial" w:hAnsi="Arial" w:cs="Arial"/>
                <w:sz w:val="20"/>
                <w:szCs w:val="20"/>
              </w:rPr>
              <w:t>was approved.</w:t>
            </w:r>
          </w:p>
          <w:p w:rsidRPr="002F026D" w:rsidR="00AD76F6" w:rsidP="002D552F" w:rsidRDefault="002F026D" w14:paraId="15F3935E" w14:textId="269B5105">
            <w:pPr>
              <w:pStyle w:val="ListParagraph"/>
              <w:numPr>
                <w:ilvl w:val="0"/>
                <w:numId w:val="21"/>
              </w:numPr>
              <w:spacing w:line="240" w:lineRule="auto"/>
              <w:rPr>
                <w:rFonts w:ascii="Arial" w:hAnsi="Arial" w:cs="Arial"/>
                <w:sz w:val="20"/>
                <w:szCs w:val="20"/>
              </w:rPr>
            </w:pPr>
            <w:r>
              <w:rPr>
                <w:rFonts w:ascii="Arial" w:hAnsi="Arial" w:cs="Arial"/>
                <w:sz w:val="20"/>
                <w:szCs w:val="20"/>
              </w:rPr>
              <w:t xml:space="preserve">It was noted that </w:t>
            </w:r>
            <w:r w:rsidRPr="002F026D" w:rsidR="00AD76F6">
              <w:rPr>
                <w:rFonts w:ascii="Arial" w:hAnsi="Arial" w:cs="Arial"/>
                <w:sz w:val="20"/>
                <w:szCs w:val="20"/>
              </w:rPr>
              <w:t>LTA financial performance as both provider and commissioner feature</w:t>
            </w:r>
            <w:r>
              <w:rPr>
                <w:rFonts w:ascii="Arial" w:hAnsi="Arial" w:cs="Arial"/>
                <w:sz w:val="20"/>
                <w:szCs w:val="20"/>
              </w:rPr>
              <w:t>d</w:t>
            </w:r>
            <w:r w:rsidRPr="002F026D" w:rsidR="00AD76F6">
              <w:rPr>
                <w:rFonts w:ascii="Arial" w:hAnsi="Arial" w:cs="Arial"/>
                <w:sz w:val="20"/>
                <w:szCs w:val="20"/>
              </w:rPr>
              <w:t xml:space="preserve"> as part of reports into </w:t>
            </w:r>
            <w:r>
              <w:rPr>
                <w:rFonts w:ascii="Arial" w:hAnsi="Arial" w:cs="Arial"/>
                <w:sz w:val="20"/>
                <w:szCs w:val="20"/>
              </w:rPr>
              <w:t xml:space="preserve">the </w:t>
            </w:r>
            <w:r w:rsidRPr="002F026D" w:rsidR="00AD76F6">
              <w:rPr>
                <w:rFonts w:ascii="Arial" w:hAnsi="Arial" w:cs="Arial"/>
                <w:sz w:val="20"/>
                <w:szCs w:val="20"/>
              </w:rPr>
              <w:t>Finance</w:t>
            </w:r>
            <w:r>
              <w:rPr>
                <w:rFonts w:ascii="Arial" w:hAnsi="Arial" w:cs="Arial"/>
                <w:sz w:val="20"/>
                <w:szCs w:val="20"/>
              </w:rPr>
              <w:t xml:space="preserve"> &amp; Performance</w:t>
            </w:r>
            <w:r w:rsidRPr="002F026D" w:rsidR="00AD76F6">
              <w:rPr>
                <w:rFonts w:ascii="Arial" w:hAnsi="Arial" w:cs="Arial"/>
                <w:sz w:val="20"/>
                <w:szCs w:val="20"/>
              </w:rPr>
              <w:t xml:space="preserve"> Committee monthly.</w:t>
            </w:r>
          </w:p>
          <w:p w:rsidRPr="00324814" w:rsidR="00410775" w:rsidP="00324814" w:rsidRDefault="00410775" w14:paraId="70DF735C" w14:textId="71C140D8">
            <w:pPr>
              <w:rPr>
                <w:rFonts w:ascii="Arial" w:hAnsi="Arial" w:cs="Arial"/>
                <w:b/>
                <w:sz w:val="20"/>
                <w:szCs w:val="20"/>
              </w:rPr>
            </w:pPr>
          </w:p>
        </w:tc>
        <w:tc>
          <w:tcPr>
            <w:tcW w:w="839" w:type="dxa"/>
          </w:tcPr>
          <w:p w:rsidRPr="00410775" w:rsidR="00410775" w:rsidP="00410775" w:rsidRDefault="00410775" w14:paraId="3A413BF6" w14:textId="77777777">
            <w:pPr>
              <w:rPr>
                <w:rFonts w:ascii="Arial" w:hAnsi="Arial" w:cs="Arial"/>
                <w:sz w:val="20"/>
                <w:szCs w:val="20"/>
              </w:rPr>
            </w:pPr>
          </w:p>
        </w:tc>
      </w:tr>
      <w:tr w:rsidRPr="00410775" w:rsidR="00324814" w:rsidTr="73B21BB3" w14:paraId="436FF8F8" w14:textId="77777777">
        <w:tc>
          <w:tcPr>
            <w:tcW w:w="1159" w:type="dxa"/>
          </w:tcPr>
          <w:p w:rsidR="00324814" w:rsidP="00410775" w:rsidRDefault="0051050C" w14:paraId="322960AD" w14:textId="6FE6CF06">
            <w:pPr>
              <w:rPr>
                <w:rFonts w:ascii="Arial" w:hAnsi="Arial" w:cs="Arial"/>
                <w:b/>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17</w:t>
            </w:r>
          </w:p>
        </w:tc>
        <w:tc>
          <w:tcPr>
            <w:tcW w:w="8458" w:type="dxa"/>
          </w:tcPr>
          <w:p w:rsidR="00324814" w:rsidP="00410775" w:rsidRDefault="001D2394" w14:paraId="3B38DFE8" w14:textId="4A753F52">
            <w:pPr>
              <w:rPr>
                <w:rFonts w:ascii="Arial" w:hAnsi="Arial" w:cs="Arial"/>
                <w:b/>
                <w:sz w:val="20"/>
                <w:szCs w:val="20"/>
              </w:rPr>
            </w:pPr>
            <w:hyperlink w:history="1" r:id="rId26">
              <w:r w:rsidRPr="001D2394" w:rsidR="00324814">
                <w:rPr>
                  <w:rStyle w:val="Hyperlink"/>
                  <w:rFonts w:ascii="Arial" w:hAnsi="Arial" w:cs="Arial"/>
                  <w:b/>
                  <w:sz w:val="20"/>
                  <w:szCs w:val="20"/>
                </w:rPr>
                <w:t>Joint Commissioning Committee Hosting Agreement and Memorandum of Agreement</w:t>
              </w:r>
            </w:hyperlink>
            <w:r>
              <w:rPr>
                <w:rFonts w:ascii="Arial" w:hAnsi="Arial" w:cs="Arial"/>
                <w:b/>
                <w:sz w:val="20"/>
                <w:szCs w:val="20"/>
              </w:rPr>
              <w:t xml:space="preserve"> </w:t>
            </w:r>
            <w:r w:rsidRPr="001D2394">
              <w:rPr>
                <w:rFonts w:ascii="Arial" w:hAnsi="Arial" w:cs="Arial"/>
                <w:sz w:val="20"/>
                <w:szCs w:val="20"/>
              </w:rPr>
              <w:t>(click to view)</w:t>
            </w:r>
          </w:p>
          <w:p w:rsidR="00AD76F6" w:rsidP="00410775" w:rsidRDefault="00AD76F6" w14:paraId="5B67B0CD" w14:textId="33F69B6A">
            <w:pPr>
              <w:rPr>
                <w:rFonts w:ascii="Arial" w:hAnsi="Arial" w:cs="Arial"/>
                <w:b/>
                <w:sz w:val="20"/>
                <w:szCs w:val="20"/>
              </w:rPr>
            </w:pPr>
          </w:p>
          <w:p w:rsidR="00AD76F6" w:rsidP="00410775" w:rsidRDefault="00AD76F6" w14:paraId="16B4FD6A" w14:textId="5BD2F8EC">
            <w:pPr>
              <w:rPr>
                <w:rFonts w:ascii="Arial" w:hAnsi="Arial" w:cs="Arial"/>
                <w:sz w:val="20"/>
                <w:szCs w:val="20"/>
              </w:rPr>
            </w:pPr>
            <w:r w:rsidRPr="00AD76F6">
              <w:rPr>
                <w:rFonts w:ascii="Arial" w:hAnsi="Arial" w:cs="Arial"/>
                <w:sz w:val="20"/>
                <w:szCs w:val="20"/>
              </w:rPr>
              <w:t>The Joint Commissioning Committee Hosting Agreement and Memorandum of Agreement</w:t>
            </w:r>
            <w:r>
              <w:rPr>
                <w:rFonts w:ascii="Arial" w:hAnsi="Arial" w:cs="Arial"/>
                <w:sz w:val="20"/>
                <w:szCs w:val="20"/>
              </w:rPr>
              <w:t xml:space="preserve"> were received.</w:t>
            </w:r>
          </w:p>
          <w:p w:rsidR="00AD76F6" w:rsidP="00410775" w:rsidRDefault="00AD76F6" w14:paraId="47A45365" w14:textId="0620257B">
            <w:pPr>
              <w:rPr>
                <w:rFonts w:ascii="Arial" w:hAnsi="Arial" w:cs="Arial"/>
                <w:sz w:val="20"/>
                <w:szCs w:val="20"/>
              </w:rPr>
            </w:pPr>
          </w:p>
          <w:p w:rsidR="00AD76F6" w:rsidP="00410775" w:rsidRDefault="00AD76F6" w14:paraId="1A4AA6B8" w14:textId="5818021E">
            <w:pPr>
              <w:rPr>
                <w:rFonts w:ascii="Arial" w:hAnsi="Arial" w:cs="Arial"/>
                <w:sz w:val="20"/>
                <w:szCs w:val="20"/>
              </w:rPr>
            </w:pPr>
            <w:r>
              <w:rPr>
                <w:rFonts w:ascii="Arial" w:hAnsi="Arial" w:cs="Arial"/>
                <w:sz w:val="20"/>
                <w:szCs w:val="20"/>
              </w:rPr>
              <w:t xml:space="preserve">The DCG advised the Board that the </w:t>
            </w:r>
            <w:r w:rsidRPr="00AD76F6">
              <w:rPr>
                <w:rFonts w:ascii="Arial" w:hAnsi="Arial" w:cs="Arial"/>
                <w:sz w:val="20"/>
                <w:szCs w:val="20"/>
              </w:rPr>
              <w:t>Joint Commissioning Committee</w:t>
            </w:r>
            <w:r>
              <w:rPr>
                <w:rFonts w:ascii="Arial" w:hAnsi="Arial" w:cs="Arial"/>
                <w:sz w:val="20"/>
                <w:szCs w:val="20"/>
              </w:rPr>
              <w:t xml:space="preserve"> (JCC) was stood up at the beginning of the financial year and that the information received was the next wave of governance documents for approval.</w:t>
            </w:r>
          </w:p>
          <w:p w:rsidR="00AD76F6" w:rsidP="00410775" w:rsidRDefault="00AD76F6" w14:paraId="2C1624A6" w14:textId="6888AF6C">
            <w:pPr>
              <w:rPr>
                <w:rFonts w:ascii="Arial" w:hAnsi="Arial" w:cs="Arial"/>
                <w:sz w:val="20"/>
                <w:szCs w:val="20"/>
              </w:rPr>
            </w:pPr>
          </w:p>
          <w:p w:rsidRPr="00AD76F6" w:rsidR="00AD76F6" w:rsidP="00410775" w:rsidRDefault="00AD76F6" w14:paraId="5EBEA823" w14:textId="6D248701">
            <w:pPr>
              <w:rPr>
                <w:rFonts w:ascii="Arial" w:hAnsi="Arial" w:cs="Arial"/>
                <w:sz w:val="20"/>
                <w:szCs w:val="20"/>
              </w:rPr>
            </w:pPr>
            <w:r>
              <w:rPr>
                <w:rFonts w:ascii="Arial" w:hAnsi="Arial" w:cs="Arial"/>
                <w:sz w:val="20"/>
                <w:szCs w:val="20"/>
              </w:rPr>
              <w:t>He added that they had been discussed in detail at the Directors of Corporate Governance network meetings and was approved by the JCC.</w:t>
            </w:r>
          </w:p>
          <w:p w:rsidR="00AD76F6" w:rsidP="00AD76F6" w:rsidRDefault="00AD76F6" w14:paraId="0A2AC608" w14:textId="25FBC925">
            <w:pPr>
              <w:rPr>
                <w:rFonts w:ascii="Arial" w:hAnsi="Arial" w:cs="Arial"/>
                <w:b/>
                <w:sz w:val="20"/>
                <w:szCs w:val="20"/>
              </w:rPr>
            </w:pPr>
          </w:p>
          <w:p w:rsidRPr="002135AF" w:rsidR="00AD76F6" w:rsidP="00AD76F6" w:rsidRDefault="00AD76F6" w14:paraId="58435DAC" w14:textId="4CFCFD7B">
            <w:pPr>
              <w:rPr>
                <w:rFonts w:ascii="Arial" w:hAnsi="Arial" w:cs="Arial"/>
                <w:b/>
                <w:sz w:val="20"/>
                <w:szCs w:val="20"/>
              </w:rPr>
            </w:pPr>
            <w:r w:rsidRPr="002135AF">
              <w:rPr>
                <w:rFonts w:ascii="Arial" w:hAnsi="Arial" w:cs="Arial"/>
                <w:b/>
                <w:sz w:val="20"/>
                <w:szCs w:val="20"/>
              </w:rPr>
              <w:t xml:space="preserve">Board Members </w:t>
            </w:r>
            <w:r w:rsidR="002135AF">
              <w:rPr>
                <w:rFonts w:ascii="Arial" w:hAnsi="Arial" w:cs="Arial"/>
                <w:b/>
                <w:sz w:val="20"/>
                <w:szCs w:val="20"/>
              </w:rPr>
              <w:t>Approved</w:t>
            </w:r>
            <w:r w:rsidRPr="002135AF">
              <w:rPr>
                <w:rFonts w:ascii="Arial" w:hAnsi="Arial" w:cs="Arial"/>
                <w:b/>
                <w:sz w:val="20"/>
                <w:szCs w:val="20"/>
              </w:rPr>
              <w:t xml:space="preserve">: </w:t>
            </w:r>
          </w:p>
          <w:p w:rsidRPr="002135AF" w:rsidR="00AD76F6" w:rsidP="00AD76F6" w:rsidRDefault="00AD76F6" w14:paraId="2B6D85CC" w14:textId="77777777">
            <w:pPr>
              <w:rPr>
                <w:rFonts w:ascii="Arial" w:hAnsi="Arial" w:cs="Arial"/>
                <w:sz w:val="20"/>
                <w:szCs w:val="20"/>
              </w:rPr>
            </w:pPr>
          </w:p>
          <w:p w:rsidR="002135AF" w:rsidP="002D552F" w:rsidRDefault="00AD76F6" w14:paraId="37004009" w14:textId="77777777">
            <w:pPr>
              <w:pStyle w:val="ListParagraph"/>
              <w:numPr>
                <w:ilvl w:val="0"/>
                <w:numId w:val="29"/>
              </w:numPr>
              <w:spacing w:line="240" w:lineRule="auto"/>
              <w:rPr>
                <w:rFonts w:ascii="Arial" w:hAnsi="Arial" w:cs="Arial"/>
                <w:sz w:val="20"/>
                <w:szCs w:val="20"/>
              </w:rPr>
            </w:pPr>
            <w:r w:rsidRPr="002135AF">
              <w:rPr>
                <w:rFonts w:ascii="Arial" w:hAnsi="Arial" w:cs="Arial"/>
                <w:sz w:val="20"/>
                <w:szCs w:val="20"/>
              </w:rPr>
              <w:t xml:space="preserve">the terms of reference (ToR) for the JCC Quality, Safety and Outcomes Sub-Committee </w:t>
            </w:r>
          </w:p>
          <w:p w:rsidR="002135AF" w:rsidP="002D552F" w:rsidRDefault="00AD76F6" w14:paraId="2860A101" w14:textId="77777777">
            <w:pPr>
              <w:pStyle w:val="ListParagraph"/>
              <w:numPr>
                <w:ilvl w:val="0"/>
                <w:numId w:val="29"/>
              </w:numPr>
              <w:spacing w:line="240" w:lineRule="auto"/>
              <w:rPr>
                <w:rFonts w:ascii="Arial" w:hAnsi="Arial" w:cs="Arial"/>
                <w:sz w:val="20"/>
                <w:szCs w:val="20"/>
              </w:rPr>
            </w:pPr>
            <w:r w:rsidRPr="002135AF">
              <w:rPr>
                <w:rFonts w:ascii="Arial" w:hAnsi="Arial" w:cs="Arial"/>
                <w:sz w:val="20"/>
                <w:szCs w:val="20"/>
              </w:rPr>
              <w:t xml:space="preserve">the terms of reference (ToR) for the JCC Planning, Performance &amp; Finance Sub-Committee  </w:t>
            </w:r>
          </w:p>
          <w:p w:rsidR="002135AF" w:rsidP="002D552F" w:rsidRDefault="00AD76F6" w14:paraId="718DCA11" w14:textId="77777777">
            <w:pPr>
              <w:pStyle w:val="ListParagraph"/>
              <w:numPr>
                <w:ilvl w:val="0"/>
                <w:numId w:val="29"/>
              </w:numPr>
              <w:spacing w:line="240" w:lineRule="auto"/>
              <w:rPr>
                <w:rFonts w:ascii="Arial" w:hAnsi="Arial" w:cs="Arial"/>
                <w:sz w:val="20"/>
                <w:szCs w:val="20"/>
              </w:rPr>
            </w:pPr>
            <w:r w:rsidRPr="002135AF">
              <w:rPr>
                <w:rFonts w:ascii="Arial" w:hAnsi="Arial" w:cs="Arial"/>
                <w:sz w:val="20"/>
                <w:szCs w:val="20"/>
              </w:rPr>
              <w:t>the Memorandum of Agreement (</w:t>
            </w:r>
            <w:proofErr w:type="spellStart"/>
            <w:r w:rsidRPr="002135AF">
              <w:rPr>
                <w:rFonts w:ascii="Arial" w:hAnsi="Arial" w:cs="Arial"/>
                <w:sz w:val="20"/>
                <w:szCs w:val="20"/>
              </w:rPr>
              <w:t>MoA</w:t>
            </w:r>
            <w:proofErr w:type="spellEnd"/>
            <w:r w:rsidRPr="002135AF">
              <w:rPr>
                <w:rFonts w:ascii="Arial" w:hAnsi="Arial" w:cs="Arial"/>
                <w:sz w:val="20"/>
                <w:szCs w:val="20"/>
              </w:rPr>
              <w:t xml:space="preserve">) and the Hosting Agreement (HA) for the JCC </w:t>
            </w:r>
          </w:p>
          <w:p w:rsidRPr="002135AF" w:rsidR="00AD76F6" w:rsidP="002D552F" w:rsidRDefault="00AD76F6" w14:paraId="0D2F1CFF" w14:textId="39078BDF">
            <w:pPr>
              <w:pStyle w:val="ListParagraph"/>
              <w:numPr>
                <w:ilvl w:val="0"/>
                <w:numId w:val="29"/>
              </w:numPr>
              <w:spacing w:line="240" w:lineRule="auto"/>
              <w:rPr>
                <w:rFonts w:ascii="Arial" w:hAnsi="Arial" w:cs="Arial"/>
                <w:sz w:val="20"/>
                <w:szCs w:val="20"/>
              </w:rPr>
            </w:pPr>
            <w:r w:rsidRPr="002135AF">
              <w:rPr>
                <w:rFonts w:ascii="Arial" w:hAnsi="Arial" w:cs="Arial"/>
                <w:sz w:val="20"/>
                <w:szCs w:val="20"/>
              </w:rPr>
              <w:t xml:space="preserve">the continuation of the transitional reporting arrangements for the IPFR Panel, WKN and Specialised Services Management Group pending the establishment of a new Collaborative Commissioning Leadership Group (CCLG). </w:t>
            </w:r>
          </w:p>
          <w:p w:rsidRPr="002135AF" w:rsidR="00AD76F6" w:rsidP="00AD76F6" w:rsidRDefault="00AD76F6" w14:paraId="637824CC" w14:textId="77777777">
            <w:pPr>
              <w:rPr>
                <w:rFonts w:ascii="Arial" w:hAnsi="Arial" w:cs="Arial"/>
                <w:sz w:val="20"/>
                <w:szCs w:val="20"/>
              </w:rPr>
            </w:pPr>
          </w:p>
          <w:p w:rsidRPr="002135AF" w:rsidR="00AD76F6" w:rsidP="00AD76F6" w:rsidRDefault="00AD76F6" w14:paraId="3520B9E9" w14:textId="210CEB1D">
            <w:pPr>
              <w:rPr>
                <w:rFonts w:ascii="Arial" w:hAnsi="Arial" w:cs="Arial"/>
                <w:b/>
                <w:sz w:val="20"/>
                <w:szCs w:val="20"/>
              </w:rPr>
            </w:pPr>
            <w:r w:rsidRPr="002135AF">
              <w:rPr>
                <w:rFonts w:ascii="Arial" w:hAnsi="Arial" w:cs="Arial"/>
                <w:b/>
                <w:sz w:val="20"/>
                <w:szCs w:val="20"/>
              </w:rPr>
              <w:t xml:space="preserve"> </w:t>
            </w:r>
            <w:r w:rsidRPr="002135AF" w:rsidR="002135AF">
              <w:rPr>
                <w:rFonts w:ascii="Arial" w:hAnsi="Arial" w:cs="Arial"/>
                <w:b/>
                <w:sz w:val="20"/>
                <w:szCs w:val="20"/>
              </w:rPr>
              <w:t xml:space="preserve">Board Members </w:t>
            </w:r>
            <w:r w:rsidRPr="002135AF">
              <w:rPr>
                <w:rFonts w:ascii="Arial" w:hAnsi="Arial" w:cs="Arial"/>
                <w:b/>
                <w:sz w:val="20"/>
                <w:szCs w:val="20"/>
              </w:rPr>
              <w:t>Note</w:t>
            </w:r>
            <w:r w:rsidRPr="002135AF" w:rsidR="002135AF">
              <w:rPr>
                <w:rFonts w:ascii="Arial" w:hAnsi="Arial" w:cs="Arial"/>
                <w:b/>
                <w:sz w:val="20"/>
                <w:szCs w:val="20"/>
              </w:rPr>
              <w:t>d</w:t>
            </w:r>
            <w:r w:rsidRPr="002135AF">
              <w:rPr>
                <w:rFonts w:ascii="Arial" w:hAnsi="Arial" w:cs="Arial"/>
                <w:b/>
                <w:sz w:val="20"/>
                <w:szCs w:val="20"/>
              </w:rPr>
              <w:t xml:space="preserve">: </w:t>
            </w:r>
          </w:p>
          <w:p w:rsidRPr="002135AF" w:rsidR="00AD76F6" w:rsidP="00AD76F6" w:rsidRDefault="00AD76F6" w14:paraId="4388EBB2" w14:textId="77777777">
            <w:pPr>
              <w:rPr>
                <w:rFonts w:ascii="Arial" w:hAnsi="Arial" w:cs="Arial"/>
                <w:sz w:val="20"/>
                <w:szCs w:val="20"/>
              </w:rPr>
            </w:pPr>
          </w:p>
          <w:p w:rsidRPr="002135AF" w:rsidR="00AD76F6" w:rsidP="002D552F" w:rsidRDefault="00AD76F6" w14:paraId="476058AC" w14:textId="6F7030C5">
            <w:pPr>
              <w:pStyle w:val="ListParagraph"/>
              <w:numPr>
                <w:ilvl w:val="0"/>
                <w:numId w:val="30"/>
              </w:numPr>
              <w:spacing w:line="240" w:lineRule="auto"/>
              <w:rPr>
                <w:rFonts w:ascii="Arial" w:hAnsi="Arial" w:cs="Arial"/>
                <w:sz w:val="20"/>
                <w:szCs w:val="20"/>
              </w:rPr>
            </w:pPr>
            <w:r w:rsidRPr="002135AF">
              <w:rPr>
                <w:rFonts w:ascii="Arial" w:hAnsi="Arial" w:cs="Arial"/>
                <w:sz w:val="20"/>
                <w:szCs w:val="20"/>
              </w:rPr>
              <w:t xml:space="preserve">the terms of reference (ToR) for the CTMUHB Audit and Risk Committee (ARC) for hosted bodies </w:t>
            </w:r>
            <w:r w:rsidR="002135AF">
              <w:rPr>
                <w:rFonts w:ascii="Arial" w:hAnsi="Arial" w:cs="Arial"/>
                <w:sz w:val="20"/>
                <w:szCs w:val="20"/>
              </w:rPr>
              <w:t>were</w:t>
            </w:r>
            <w:r w:rsidRPr="002135AF">
              <w:rPr>
                <w:rFonts w:ascii="Arial" w:hAnsi="Arial" w:cs="Arial"/>
                <w:sz w:val="20"/>
                <w:szCs w:val="20"/>
              </w:rPr>
              <w:t xml:space="preserve"> contained within the CTMUHB ARC ToR which </w:t>
            </w:r>
            <w:r w:rsidR="002135AF">
              <w:rPr>
                <w:rFonts w:ascii="Arial" w:hAnsi="Arial" w:cs="Arial"/>
                <w:sz w:val="20"/>
                <w:szCs w:val="20"/>
              </w:rPr>
              <w:t>were</w:t>
            </w:r>
            <w:r w:rsidRPr="002135AF">
              <w:rPr>
                <w:rFonts w:ascii="Arial" w:hAnsi="Arial" w:cs="Arial"/>
                <w:sz w:val="20"/>
                <w:szCs w:val="20"/>
              </w:rPr>
              <w:t xml:space="preserve"> under review and will be presented to the CTMUHB board meeting on 26 September 2024 for approval.   </w:t>
            </w:r>
          </w:p>
          <w:p w:rsidRPr="00324814" w:rsidR="00324814" w:rsidP="00410775" w:rsidRDefault="00324814" w14:paraId="786EAC3A" w14:textId="5543BBAF">
            <w:pPr>
              <w:rPr>
                <w:rFonts w:ascii="Arial" w:hAnsi="Arial" w:cs="Arial"/>
                <w:b/>
                <w:sz w:val="20"/>
                <w:szCs w:val="20"/>
              </w:rPr>
            </w:pPr>
          </w:p>
        </w:tc>
        <w:tc>
          <w:tcPr>
            <w:tcW w:w="839" w:type="dxa"/>
          </w:tcPr>
          <w:p w:rsidRPr="00410775" w:rsidR="00324814" w:rsidP="00410775" w:rsidRDefault="00324814" w14:paraId="48D2360A" w14:textId="77777777">
            <w:pPr>
              <w:rPr>
                <w:rFonts w:ascii="Arial" w:hAnsi="Arial" w:cs="Arial"/>
                <w:sz w:val="20"/>
                <w:szCs w:val="20"/>
              </w:rPr>
            </w:pPr>
          </w:p>
        </w:tc>
      </w:tr>
      <w:tr w:rsidRPr="00410775" w:rsidR="00324814" w:rsidTr="73B21BB3" w14:paraId="31C123EF" w14:textId="77777777">
        <w:tc>
          <w:tcPr>
            <w:tcW w:w="1159" w:type="dxa"/>
          </w:tcPr>
          <w:p w:rsidR="00324814" w:rsidP="00410775" w:rsidRDefault="0051050C" w14:paraId="29EB6AE0" w14:textId="7EC9D377">
            <w:pPr>
              <w:rPr>
                <w:rFonts w:ascii="Arial" w:hAnsi="Arial" w:cs="Arial"/>
                <w:b/>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18</w:t>
            </w:r>
          </w:p>
        </w:tc>
        <w:tc>
          <w:tcPr>
            <w:tcW w:w="8458" w:type="dxa"/>
          </w:tcPr>
          <w:p w:rsidR="00324814" w:rsidP="00410775" w:rsidRDefault="001D2394" w14:paraId="4D16C1A0" w14:textId="7AACC975">
            <w:pPr>
              <w:rPr>
                <w:rFonts w:ascii="Arial" w:hAnsi="Arial" w:cs="Arial"/>
                <w:b/>
                <w:sz w:val="20"/>
                <w:szCs w:val="20"/>
              </w:rPr>
            </w:pPr>
            <w:hyperlink w:history="1" r:id="rId27">
              <w:r w:rsidRPr="001D2394" w:rsidR="00324814">
                <w:rPr>
                  <w:rStyle w:val="Hyperlink"/>
                  <w:rFonts w:ascii="Arial" w:hAnsi="Arial" w:cs="Arial"/>
                  <w:b/>
                  <w:sz w:val="20"/>
                  <w:szCs w:val="20"/>
                </w:rPr>
                <w:t>ELLIPSE Trial</w:t>
              </w:r>
            </w:hyperlink>
            <w:r>
              <w:rPr>
                <w:rFonts w:ascii="Arial" w:hAnsi="Arial" w:cs="Arial"/>
                <w:b/>
                <w:sz w:val="20"/>
                <w:szCs w:val="20"/>
              </w:rPr>
              <w:t xml:space="preserve"> </w:t>
            </w:r>
            <w:r w:rsidRPr="001D2394">
              <w:rPr>
                <w:rFonts w:ascii="Arial" w:hAnsi="Arial" w:cs="Arial"/>
                <w:sz w:val="20"/>
                <w:szCs w:val="20"/>
              </w:rPr>
              <w:t>(click to view)</w:t>
            </w:r>
          </w:p>
          <w:p w:rsidR="00DD3CCD" w:rsidP="00410775" w:rsidRDefault="00DD3CCD" w14:paraId="37064931" w14:textId="361FB64C">
            <w:pPr>
              <w:rPr>
                <w:rFonts w:ascii="Arial" w:hAnsi="Arial" w:cs="Arial"/>
                <w:b/>
                <w:sz w:val="20"/>
                <w:szCs w:val="20"/>
              </w:rPr>
            </w:pPr>
          </w:p>
          <w:p w:rsidR="002D552F" w:rsidP="00410775" w:rsidRDefault="002D552F" w14:paraId="79A14F28" w14:textId="7239A096">
            <w:pPr>
              <w:rPr>
                <w:rFonts w:ascii="Arial" w:hAnsi="Arial" w:cs="Arial"/>
                <w:sz w:val="20"/>
                <w:szCs w:val="20"/>
              </w:rPr>
            </w:pPr>
            <w:r>
              <w:rPr>
                <w:rFonts w:ascii="Arial" w:hAnsi="Arial" w:cs="Arial"/>
                <w:sz w:val="20"/>
                <w:szCs w:val="20"/>
              </w:rPr>
              <w:t xml:space="preserve">The Ellipse Trial information was received. </w:t>
            </w:r>
          </w:p>
          <w:p w:rsidR="002D552F" w:rsidP="00410775" w:rsidRDefault="002D552F" w14:paraId="27D27C6D" w14:textId="50FC24A8">
            <w:pPr>
              <w:rPr>
                <w:rFonts w:ascii="Arial" w:hAnsi="Arial" w:cs="Arial"/>
                <w:sz w:val="20"/>
                <w:szCs w:val="20"/>
              </w:rPr>
            </w:pPr>
          </w:p>
          <w:p w:rsidR="002D552F" w:rsidP="00410775" w:rsidRDefault="002D552F" w14:paraId="741730AC" w14:textId="5B8FB9C8">
            <w:pPr>
              <w:rPr>
                <w:rFonts w:ascii="Arial" w:hAnsi="Arial" w:cs="Arial"/>
                <w:sz w:val="20"/>
                <w:szCs w:val="20"/>
              </w:rPr>
            </w:pPr>
            <w:r>
              <w:rPr>
                <w:rFonts w:ascii="Arial" w:hAnsi="Arial" w:cs="Arial"/>
                <w:sz w:val="20"/>
                <w:szCs w:val="20"/>
              </w:rPr>
              <w:t xml:space="preserve">The DCG advised the Board that he would take the paper as read and noted that it set out the nature of the study and that the Health Board were the lead on the study with a £2.4m grant received with a £1.5m flow through to Aberdeen University. </w:t>
            </w:r>
          </w:p>
          <w:p w:rsidR="002D552F" w:rsidP="00410775" w:rsidRDefault="002D552F" w14:paraId="33D7094B" w14:textId="5B8C61B4">
            <w:pPr>
              <w:rPr>
                <w:rFonts w:ascii="Arial" w:hAnsi="Arial" w:cs="Arial"/>
                <w:sz w:val="20"/>
                <w:szCs w:val="20"/>
              </w:rPr>
            </w:pPr>
          </w:p>
          <w:p w:rsidR="002D552F" w:rsidP="00410775" w:rsidRDefault="002D552F" w14:paraId="338D1FF7" w14:textId="7FC3D112">
            <w:pPr>
              <w:rPr>
                <w:rFonts w:ascii="Arial" w:hAnsi="Arial" w:cs="Arial"/>
                <w:sz w:val="20"/>
                <w:szCs w:val="20"/>
              </w:rPr>
            </w:pPr>
            <w:r>
              <w:rPr>
                <w:rFonts w:ascii="Arial" w:hAnsi="Arial" w:cs="Arial"/>
                <w:sz w:val="20"/>
                <w:szCs w:val="20"/>
              </w:rPr>
              <w:lastRenderedPageBreak/>
              <w:t xml:space="preserve">He added that the partners who were offering finance were listed in the report and noted that it was not an expenditure for the Health Board. </w:t>
            </w:r>
          </w:p>
          <w:p w:rsidR="002D552F" w:rsidP="00410775" w:rsidRDefault="002D552F" w14:paraId="1638AD15" w14:textId="1754CDAE">
            <w:pPr>
              <w:rPr>
                <w:rFonts w:ascii="Arial" w:hAnsi="Arial" w:cs="Arial"/>
                <w:sz w:val="20"/>
                <w:szCs w:val="20"/>
              </w:rPr>
            </w:pPr>
          </w:p>
          <w:p w:rsidR="002D552F" w:rsidP="00410775" w:rsidRDefault="002D552F" w14:paraId="353E4FA0" w14:textId="77777777">
            <w:pPr>
              <w:rPr>
                <w:rFonts w:ascii="Arial" w:hAnsi="Arial" w:cs="Arial"/>
                <w:sz w:val="20"/>
                <w:szCs w:val="20"/>
              </w:rPr>
            </w:pPr>
            <w:r>
              <w:rPr>
                <w:rFonts w:ascii="Arial" w:hAnsi="Arial" w:cs="Arial"/>
                <w:sz w:val="20"/>
                <w:szCs w:val="20"/>
              </w:rPr>
              <w:t>It was noted that it was unusual for the Board to receive an item like the Ellipse Trial but that because the grant received was high in nature, it was appropriate for the Board to receive it.</w:t>
            </w:r>
          </w:p>
          <w:p w:rsidR="002D552F" w:rsidP="00410775" w:rsidRDefault="002D552F" w14:paraId="2AE4C8C7" w14:textId="77777777">
            <w:pPr>
              <w:rPr>
                <w:rFonts w:ascii="Arial" w:hAnsi="Arial" w:cs="Arial"/>
                <w:sz w:val="20"/>
                <w:szCs w:val="20"/>
              </w:rPr>
            </w:pPr>
          </w:p>
          <w:p w:rsidRPr="002D552F" w:rsidR="002D552F" w:rsidP="00410775" w:rsidRDefault="002D552F" w14:paraId="2B6357E4" w14:textId="3396AFB7">
            <w:pPr>
              <w:rPr>
                <w:rFonts w:ascii="Arial" w:hAnsi="Arial" w:cs="Arial"/>
                <w:sz w:val="20"/>
                <w:szCs w:val="20"/>
              </w:rPr>
            </w:pPr>
            <w:r>
              <w:rPr>
                <w:rFonts w:ascii="Arial" w:hAnsi="Arial" w:cs="Arial"/>
                <w:sz w:val="20"/>
                <w:szCs w:val="20"/>
              </w:rPr>
              <w:t xml:space="preserve">The UHBVC advised the Board that as outlined in the Executive Opinion of the report, </w:t>
            </w:r>
            <w:r w:rsidRPr="002D552F">
              <w:rPr>
                <w:rFonts w:ascii="Arial" w:hAnsi="Arial" w:cs="Arial"/>
                <w:sz w:val="20"/>
                <w:szCs w:val="20"/>
              </w:rPr>
              <w:t xml:space="preserve">NIHR HTA program grants </w:t>
            </w:r>
            <w:r>
              <w:rPr>
                <w:rFonts w:ascii="Arial" w:hAnsi="Arial" w:cs="Arial"/>
                <w:sz w:val="20"/>
                <w:szCs w:val="20"/>
              </w:rPr>
              <w:t>were</w:t>
            </w:r>
            <w:r w:rsidRPr="002D552F">
              <w:rPr>
                <w:rFonts w:ascii="Arial" w:hAnsi="Arial" w:cs="Arial"/>
                <w:sz w:val="20"/>
                <w:szCs w:val="20"/>
              </w:rPr>
              <w:t xml:space="preserve"> prestigious, and to be awarded one </w:t>
            </w:r>
            <w:r>
              <w:rPr>
                <w:rFonts w:ascii="Arial" w:hAnsi="Arial" w:cs="Arial"/>
                <w:sz w:val="20"/>
                <w:szCs w:val="20"/>
              </w:rPr>
              <w:t>was</w:t>
            </w:r>
            <w:r w:rsidRPr="002D552F">
              <w:rPr>
                <w:rFonts w:ascii="Arial" w:hAnsi="Arial" w:cs="Arial"/>
                <w:sz w:val="20"/>
                <w:szCs w:val="20"/>
              </w:rPr>
              <w:t xml:space="preserve"> a testament to the high-quality research </w:t>
            </w:r>
            <w:r>
              <w:rPr>
                <w:rFonts w:ascii="Arial" w:hAnsi="Arial" w:cs="Arial"/>
                <w:sz w:val="20"/>
                <w:szCs w:val="20"/>
              </w:rPr>
              <w:t>that the Health Boards</w:t>
            </w:r>
            <w:r w:rsidRPr="002D552F">
              <w:rPr>
                <w:rFonts w:ascii="Arial" w:hAnsi="Arial" w:cs="Arial"/>
                <w:sz w:val="20"/>
                <w:szCs w:val="20"/>
              </w:rPr>
              <w:t xml:space="preserve"> researchers </w:t>
            </w:r>
            <w:r>
              <w:rPr>
                <w:rFonts w:ascii="Arial" w:hAnsi="Arial" w:cs="Arial"/>
                <w:sz w:val="20"/>
                <w:szCs w:val="20"/>
              </w:rPr>
              <w:t>were</w:t>
            </w:r>
            <w:r w:rsidRPr="002D552F">
              <w:rPr>
                <w:rFonts w:ascii="Arial" w:hAnsi="Arial" w:cs="Arial"/>
                <w:sz w:val="20"/>
                <w:szCs w:val="20"/>
              </w:rPr>
              <w:t xml:space="preserve"> able to develop and deliver within the </w:t>
            </w:r>
            <w:r>
              <w:rPr>
                <w:rFonts w:ascii="Arial" w:hAnsi="Arial" w:cs="Arial"/>
                <w:sz w:val="20"/>
                <w:szCs w:val="20"/>
              </w:rPr>
              <w:t>H</w:t>
            </w:r>
            <w:r w:rsidRPr="002D552F">
              <w:rPr>
                <w:rFonts w:ascii="Arial" w:hAnsi="Arial" w:cs="Arial"/>
                <w:sz w:val="20"/>
                <w:szCs w:val="20"/>
              </w:rPr>
              <w:t xml:space="preserve">ealth </w:t>
            </w:r>
            <w:r>
              <w:rPr>
                <w:rFonts w:ascii="Arial" w:hAnsi="Arial" w:cs="Arial"/>
                <w:sz w:val="20"/>
                <w:szCs w:val="20"/>
              </w:rPr>
              <w:t>B</w:t>
            </w:r>
            <w:r w:rsidRPr="002D552F">
              <w:rPr>
                <w:rFonts w:ascii="Arial" w:hAnsi="Arial" w:cs="Arial"/>
                <w:sz w:val="20"/>
                <w:szCs w:val="20"/>
              </w:rPr>
              <w:t xml:space="preserve">oard.   </w:t>
            </w:r>
            <w:r>
              <w:rPr>
                <w:rFonts w:ascii="Arial" w:hAnsi="Arial" w:cs="Arial"/>
                <w:sz w:val="20"/>
                <w:szCs w:val="20"/>
              </w:rPr>
              <w:t xml:space="preserve"> </w:t>
            </w:r>
          </w:p>
          <w:p w:rsidR="00DD3CCD" w:rsidP="00410775" w:rsidRDefault="00DD3CCD" w14:paraId="05038768" w14:textId="736E5A8C">
            <w:pPr>
              <w:rPr>
                <w:rFonts w:ascii="Arial" w:hAnsi="Arial" w:cs="Arial"/>
                <w:sz w:val="20"/>
                <w:szCs w:val="20"/>
              </w:rPr>
            </w:pPr>
          </w:p>
          <w:p w:rsidR="002D552F" w:rsidP="002D552F" w:rsidRDefault="002D552F" w14:paraId="2D676E9F" w14:textId="77777777">
            <w:pPr>
              <w:rPr>
                <w:rFonts w:ascii="Arial" w:hAnsi="Arial" w:cs="Arial"/>
                <w:b/>
                <w:sz w:val="20"/>
                <w:szCs w:val="20"/>
              </w:rPr>
            </w:pPr>
            <w:r w:rsidRPr="00835712">
              <w:rPr>
                <w:rFonts w:ascii="Arial" w:hAnsi="Arial" w:cs="Arial"/>
                <w:b/>
                <w:sz w:val="20"/>
                <w:szCs w:val="20"/>
              </w:rPr>
              <w:t>The Board resolved that:</w:t>
            </w:r>
          </w:p>
          <w:p w:rsidR="00AD76F6" w:rsidP="00410775" w:rsidRDefault="00AD76F6" w14:paraId="3D1D55CA" w14:textId="2970F4E9">
            <w:pPr>
              <w:rPr>
                <w:rFonts w:ascii="Arial" w:hAnsi="Arial" w:cs="Arial"/>
                <w:sz w:val="20"/>
                <w:szCs w:val="20"/>
              </w:rPr>
            </w:pPr>
          </w:p>
          <w:p w:rsidRPr="002D552F" w:rsidR="00324814" w:rsidP="002D552F" w:rsidRDefault="002D552F" w14:paraId="413945A9" w14:textId="712C5A8C">
            <w:pPr>
              <w:pStyle w:val="ListParagraph"/>
              <w:numPr>
                <w:ilvl w:val="0"/>
                <w:numId w:val="31"/>
              </w:numPr>
              <w:spacing w:line="240" w:lineRule="auto"/>
              <w:rPr>
                <w:rFonts w:ascii="Arial" w:hAnsi="Arial" w:cs="Arial"/>
                <w:sz w:val="20"/>
                <w:szCs w:val="20"/>
              </w:rPr>
            </w:pPr>
            <w:r>
              <w:rPr>
                <w:rFonts w:ascii="Arial" w:hAnsi="Arial" w:cs="Arial"/>
                <w:sz w:val="20"/>
                <w:szCs w:val="20"/>
              </w:rPr>
              <w:t>A</w:t>
            </w:r>
            <w:r w:rsidRPr="002D552F" w:rsidR="00AD76F6">
              <w:rPr>
                <w:rFonts w:ascii="Arial" w:hAnsi="Arial" w:cs="Arial"/>
                <w:sz w:val="20"/>
                <w:szCs w:val="20"/>
              </w:rPr>
              <w:t>uthorisation</w:t>
            </w:r>
            <w:r>
              <w:rPr>
                <w:rFonts w:ascii="Arial" w:hAnsi="Arial" w:cs="Arial"/>
                <w:sz w:val="20"/>
                <w:szCs w:val="20"/>
              </w:rPr>
              <w:t xml:space="preserve"> was granted</w:t>
            </w:r>
            <w:r w:rsidRPr="002D552F" w:rsidR="00AD76F6">
              <w:rPr>
                <w:rFonts w:ascii="Arial" w:hAnsi="Arial" w:cs="Arial"/>
                <w:sz w:val="20"/>
                <w:szCs w:val="20"/>
              </w:rPr>
              <w:t xml:space="preserve"> for the agreement for collaborative research to be signed off on behalf of Cardiff and Vale University Health Board for the value of £1,511,996.07 in line with the UHB scheme of delegation.  </w:t>
            </w:r>
          </w:p>
          <w:p w:rsidRPr="00324814" w:rsidR="00324814" w:rsidP="00410775" w:rsidRDefault="00324814" w14:paraId="476FD218" w14:textId="7D0EF0D0">
            <w:pPr>
              <w:rPr>
                <w:rFonts w:ascii="Arial" w:hAnsi="Arial" w:cs="Arial"/>
                <w:b/>
                <w:sz w:val="20"/>
                <w:szCs w:val="20"/>
              </w:rPr>
            </w:pPr>
          </w:p>
        </w:tc>
        <w:tc>
          <w:tcPr>
            <w:tcW w:w="839" w:type="dxa"/>
          </w:tcPr>
          <w:p w:rsidRPr="00410775" w:rsidR="00324814" w:rsidP="00410775" w:rsidRDefault="00324814" w14:paraId="27DBAE79" w14:textId="77777777">
            <w:pPr>
              <w:rPr>
                <w:rFonts w:ascii="Arial" w:hAnsi="Arial" w:cs="Arial"/>
                <w:sz w:val="20"/>
                <w:szCs w:val="20"/>
              </w:rPr>
            </w:pPr>
          </w:p>
        </w:tc>
      </w:tr>
      <w:tr w:rsidRPr="00410775" w:rsidR="00324814" w:rsidTr="73B21BB3" w14:paraId="2DE5EC2B" w14:textId="77777777">
        <w:tc>
          <w:tcPr>
            <w:tcW w:w="1159" w:type="dxa"/>
          </w:tcPr>
          <w:p w:rsidR="00324814" w:rsidP="00410775" w:rsidRDefault="0051050C" w14:paraId="0B3BE7DD" w14:textId="0AAC27DE">
            <w:pPr>
              <w:rPr>
                <w:rFonts w:ascii="Arial" w:hAnsi="Arial" w:cs="Arial"/>
                <w:b/>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19</w:t>
            </w:r>
          </w:p>
        </w:tc>
        <w:tc>
          <w:tcPr>
            <w:tcW w:w="8458" w:type="dxa"/>
          </w:tcPr>
          <w:p w:rsidR="00324814" w:rsidP="00410775" w:rsidRDefault="001D2394" w14:paraId="2C09F912" w14:textId="7F0CB66F">
            <w:pPr>
              <w:rPr>
                <w:rFonts w:ascii="Arial" w:hAnsi="Arial" w:cs="Arial"/>
                <w:sz w:val="20"/>
                <w:szCs w:val="20"/>
              </w:rPr>
            </w:pPr>
            <w:hyperlink w:history="1" r:id="rId28">
              <w:r w:rsidRPr="001D2394" w:rsidR="00324814">
                <w:rPr>
                  <w:rStyle w:val="Hyperlink"/>
                  <w:rFonts w:ascii="Arial" w:hAnsi="Arial" w:cs="Arial"/>
                  <w:b/>
                  <w:sz w:val="20"/>
                  <w:szCs w:val="20"/>
                </w:rPr>
                <w:t>Parc Hafod Disposal</w:t>
              </w:r>
            </w:hyperlink>
            <w:r>
              <w:rPr>
                <w:rFonts w:ascii="Arial" w:hAnsi="Arial" w:cs="Arial"/>
                <w:b/>
                <w:sz w:val="20"/>
                <w:szCs w:val="20"/>
              </w:rPr>
              <w:t xml:space="preserve"> </w:t>
            </w:r>
            <w:r w:rsidRPr="001D2394">
              <w:rPr>
                <w:rFonts w:ascii="Arial" w:hAnsi="Arial" w:cs="Arial"/>
                <w:sz w:val="20"/>
                <w:szCs w:val="20"/>
              </w:rPr>
              <w:t>(click to view)</w:t>
            </w:r>
          </w:p>
          <w:p w:rsidR="0017110E" w:rsidP="00410775" w:rsidRDefault="0017110E" w14:paraId="25BFCFD0" w14:textId="4A943268">
            <w:pPr>
              <w:rPr>
                <w:rFonts w:ascii="Arial" w:hAnsi="Arial" w:cs="Arial"/>
                <w:b/>
                <w:sz w:val="20"/>
                <w:szCs w:val="20"/>
              </w:rPr>
            </w:pPr>
          </w:p>
          <w:p w:rsidR="0017110E" w:rsidP="00410775" w:rsidRDefault="0017110E" w14:paraId="325EA370" w14:textId="7A864C89">
            <w:pPr>
              <w:rPr>
                <w:rFonts w:ascii="Arial" w:hAnsi="Arial" w:cs="Arial"/>
                <w:sz w:val="20"/>
                <w:szCs w:val="20"/>
              </w:rPr>
            </w:pPr>
            <w:r>
              <w:rPr>
                <w:rFonts w:ascii="Arial" w:hAnsi="Arial" w:cs="Arial"/>
                <w:sz w:val="20"/>
                <w:szCs w:val="20"/>
              </w:rPr>
              <w:t xml:space="preserve">The Parc Hafod Disposal information was received. </w:t>
            </w:r>
          </w:p>
          <w:p w:rsidR="0017110E" w:rsidP="00410775" w:rsidRDefault="0017110E" w14:paraId="0D332E8A" w14:textId="7F8D26E4">
            <w:pPr>
              <w:rPr>
                <w:rFonts w:ascii="Arial" w:hAnsi="Arial" w:cs="Arial"/>
                <w:sz w:val="20"/>
                <w:szCs w:val="20"/>
              </w:rPr>
            </w:pPr>
          </w:p>
          <w:p w:rsidR="0017110E" w:rsidP="00410775" w:rsidRDefault="0017110E" w14:paraId="6519F2F6" w14:textId="21E27973">
            <w:pPr>
              <w:rPr>
                <w:rFonts w:ascii="Arial" w:hAnsi="Arial" w:cs="Arial"/>
                <w:sz w:val="20"/>
                <w:szCs w:val="20"/>
              </w:rPr>
            </w:pPr>
            <w:r>
              <w:rPr>
                <w:rFonts w:ascii="Arial" w:hAnsi="Arial" w:cs="Arial"/>
                <w:sz w:val="20"/>
                <w:szCs w:val="20"/>
              </w:rPr>
              <w:t xml:space="preserve">The DDFS advised the Board that it was seeking approval for the small lease part of Whitchurch Hospital. </w:t>
            </w:r>
          </w:p>
          <w:p w:rsidR="0017110E" w:rsidP="00410775" w:rsidRDefault="0017110E" w14:paraId="0859F87D" w14:textId="7E9E805D">
            <w:pPr>
              <w:rPr>
                <w:rFonts w:ascii="Arial" w:hAnsi="Arial" w:cs="Arial"/>
                <w:sz w:val="20"/>
                <w:szCs w:val="20"/>
              </w:rPr>
            </w:pPr>
          </w:p>
          <w:p w:rsidR="00BC4DC6" w:rsidP="00410775" w:rsidRDefault="0017110E" w14:paraId="28759D99" w14:textId="77777777">
            <w:pPr>
              <w:rPr>
                <w:rFonts w:ascii="Arial" w:hAnsi="Arial" w:cs="Arial"/>
                <w:sz w:val="20"/>
                <w:szCs w:val="20"/>
              </w:rPr>
            </w:pPr>
            <w:r>
              <w:rPr>
                <w:rFonts w:ascii="Arial" w:hAnsi="Arial" w:cs="Arial"/>
                <w:sz w:val="20"/>
                <w:szCs w:val="20"/>
              </w:rPr>
              <w:t xml:space="preserve">He added that the Health Board were </w:t>
            </w:r>
            <w:r w:rsidRPr="0017110E">
              <w:rPr>
                <w:rFonts w:ascii="Arial" w:hAnsi="Arial" w:cs="Arial"/>
                <w:sz w:val="20"/>
                <w:szCs w:val="20"/>
              </w:rPr>
              <w:t xml:space="preserve">approached by Hafod in late 2021, who enquired into the possibility of the housing association securing freehold title under the WG Land transfer protocol. The potential disposal was agreed in principal and a joint valuation commissioned. </w:t>
            </w:r>
          </w:p>
          <w:p w:rsidR="00BC4DC6" w:rsidP="00410775" w:rsidRDefault="00BC4DC6" w14:paraId="00526EA8" w14:textId="77777777">
            <w:pPr>
              <w:rPr>
                <w:rFonts w:ascii="Arial" w:hAnsi="Arial" w:cs="Arial"/>
                <w:sz w:val="20"/>
                <w:szCs w:val="20"/>
              </w:rPr>
            </w:pPr>
          </w:p>
          <w:p w:rsidRPr="0017110E" w:rsidR="0017110E" w:rsidP="00410775" w:rsidRDefault="00BC4DC6" w14:paraId="21AF6F64" w14:textId="7A8CBFDC">
            <w:pPr>
              <w:rPr>
                <w:rFonts w:ascii="Arial" w:hAnsi="Arial" w:cs="Arial"/>
                <w:sz w:val="20"/>
                <w:szCs w:val="20"/>
              </w:rPr>
            </w:pPr>
            <w:r>
              <w:rPr>
                <w:rFonts w:ascii="Arial" w:hAnsi="Arial" w:cs="Arial"/>
                <w:sz w:val="20"/>
                <w:szCs w:val="20"/>
              </w:rPr>
              <w:t>It was noted that k</w:t>
            </w:r>
            <w:r w:rsidRPr="00BC4DC6">
              <w:rPr>
                <w:rFonts w:ascii="Arial" w:hAnsi="Arial" w:cs="Arial"/>
                <w:sz w:val="20"/>
                <w:szCs w:val="20"/>
              </w:rPr>
              <w:t>ey to the valuation was the wording of the current lease. In this case, the valuation depended upon the lease “Permitted Use” clause. This clause restricts Hafod to “the provision of sheltered housing for people suffering or recovering from mental illness”, which at the time, was allied to the wider operation of services on the Whitchurch Hospital site.</w:t>
            </w:r>
            <w:r w:rsidRPr="0017110E" w:rsidR="0017110E">
              <w:rPr>
                <w:rFonts w:ascii="Arial" w:hAnsi="Arial" w:cs="Arial"/>
                <w:sz w:val="20"/>
                <w:szCs w:val="20"/>
              </w:rPr>
              <w:t xml:space="preserve"> </w:t>
            </w:r>
          </w:p>
          <w:p w:rsidR="001F0C80" w:rsidP="00410775" w:rsidRDefault="001F0C80" w14:paraId="36B91F6B" w14:textId="04A952BD">
            <w:pPr>
              <w:rPr>
                <w:rFonts w:ascii="Arial" w:hAnsi="Arial" w:cs="Arial"/>
                <w:sz w:val="20"/>
                <w:szCs w:val="20"/>
              </w:rPr>
            </w:pPr>
          </w:p>
          <w:p w:rsidR="00BC4DC6" w:rsidP="00410775" w:rsidRDefault="00BC4DC6" w14:paraId="6ED7D1C8" w14:textId="2E25B84F">
            <w:pPr>
              <w:rPr>
                <w:rFonts w:ascii="Arial" w:hAnsi="Arial" w:cs="Arial"/>
                <w:sz w:val="20"/>
                <w:szCs w:val="20"/>
              </w:rPr>
            </w:pPr>
            <w:r>
              <w:rPr>
                <w:rFonts w:ascii="Arial" w:hAnsi="Arial" w:cs="Arial"/>
                <w:sz w:val="20"/>
                <w:szCs w:val="20"/>
              </w:rPr>
              <w:t xml:space="preserve">The DDFS advised the Board that the report was asking them to remove the impact of that clause and noted that the Health Board had no interest in maintaining that piece of land. </w:t>
            </w:r>
          </w:p>
          <w:p w:rsidR="00BC4DC6" w:rsidP="00410775" w:rsidRDefault="00BC4DC6" w14:paraId="781C8922" w14:textId="79C5E6C4">
            <w:pPr>
              <w:rPr>
                <w:rFonts w:ascii="Arial" w:hAnsi="Arial" w:cs="Arial"/>
                <w:sz w:val="20"/>
                <w:szCs w:val="20"/>
              </w:rPr>
            </w:pPr>
          </w:p>
          <w:p w:rsidR="00BC4DC6" w:rsidP="0094680F" w:rsidRDefault="00BC4DC6" w14:paraId="5154D24C" w14:textId="77777777">
            <w:pPr>
              <w:rPr>
                <w:rFonts w:ascii="Arial" w:hAnsi="Arial" w:cs="Arial"/>
                <w:b/>
                <w:sz w:val="20"/>
                <w:szCs w:val="20"/>
              </w:rPr>
            </w:pPr>
            <w:r w:rsidRPr="00835712">
              <w:rPr>
                <w:rFonts w:ascii="Arial" w:hAnsi="Arial" w:cs="Arial"/>
                <w:b/>
                <w:sz w:val="20"/>
                <w:szCs w:val="20"/>
              </w:rPr>
              <w:t>The Board resolved that:</w:t>
            </w:r>
          </w:p>
          <w:p w:rsidR="00BC4DC6" w:rsidP="0094680F" w:rsidRDefault="00BC4DC6" w14:paraId="33106A4C" w14:textId="77777777">
            <w:pPr>
              <w:rPr>
                <w:rFonts w:ascii="Arial" w:hAnsi="Arial" w:cs="Arial"/>
                <w:sz w:val="20"/>
                <w:szCs w:val="20"/>
              </w:rPr>
            </w:pPr>
          </w:p>
          <w:p w:rsidRPr="00BC4DC6" w:rsidR="00BC4DC6" w:rsidP="0094680F" w:rsidRDefault="00BC4DC6" w14:paraId="3E8D3151" w14:textId="77777777">
            <w:pPr>
              <w:pStyle w:val="ListParagraph"/>
              <w:numPr>
                <w:ilvl w:val="0"/>
                <w:numId w:val="32"/>
              </w:numPr>
              <w:spacing w:line="240" w:lineRule="auto"/>
              <w:rPr>
                <w:rFonts w:ascii="Arial" w:hAnsi="Arial" w:cs="Arial"/>
                <w:b/>
                <w:sz w:val="20"/>
                <w:szCs w:val="20"/>
              </w:rPr>
            </w:pPr>
            <w:r>
              <w:rPr>
                <w:rFonts w:ascii="Arial" w:hAnsi="Arial" w:cs="Arial"/>
                <w:sz w:val="20"/>
                <w:szCs w:val="20"/>
              </w:rPr>
              <w:t xml:space="preserve">The </w:t>
            </w:r>
            <w:r w:rsidRPr="00BC4DC6" w:rsidR="0094680F">
              <w:rPr>
                <w:rFonts w:ascii="Arial" w:hAnsi="Arial" w:cs="Arial"/>
                <w:sz w:val="20"/>
                <w:szCs w:val="20"/>
              </w:rPr>
              <w:t>content of th</w:t>
            </w:r>
            <w:r>
              <w:rPr>
                <w:rFonts w:ascii="Arial" w:hAnsi="Arial" w:cs="Arial"/>
                <w:sz w:val="20"/>
                <w:szCs w:val="20"/>
              </w:rPr>
              <w:t>e</w:t>
            </w:r>
            <w:r w:rsidRPr="00BC4DC6" w:rsidR="0094680F">
              <w:rPr>
                <w:rFonts w:ascii="Arial" w:hAnsi="Arial" w:cs="Arial"/>
                <w:sz w:val="20"/>
                <w:szCs w:val="20"/>
              </w:rPr>
              <w:t xml:space="preserve"> paper and the reiteration of th</w:t>
            </w:r>
            <w:r>
              <w:rPr>
                <w:rFonts w:ascii="Arial" w:hAnsi="Arial" w:cs="Arial"/>
                <w:sz w:val="20"/>
                <w:szCs w:val="20"/>
              </w:rPr>
              <w:t>e</w:t>
            </w:r>
            <w:r w:rsidRPr="00BC4DC6" w:rsidR="0094680F">
              <w:rPr>
                <w:rFonts w:ascii="Arial" w:hAnsi="Arial" w:cs="Arial"/>
                <w:sz w:val="20"/>
                <w:szCs w:val="20"/>
              </w:rPr>
              <w:t xml:space="preserve"> land as surplus</w:t>
            </w:r>
            <w:r>
              <w:rPr>
                <w:rFonts w:ascii="Arial" w:hAnsi="Arial" w:cs="Arial"/>
                <w:sz w:val="20"/>
                <w:szCs w:val="20"/>
              </w:rPr>
              <w:t xml:space="preserve"> was noted.</w:t>
            </w:r>
            <w:r w:rsidRPr="00BC4DC6" w:rsidR="0094680F">
              <w:rPr>
                <w:rFonts w:ascii="Arial" w:hAnsi="Arial" w:cs="Arial"/>
                <w:sz w:val="20"/>
                <w:szCs w:val="20"/>
              </w:rPr>
              <w:t xml:space="preserve"> </w:t>
            </w:r>
          </w:p>
          <w:p w:rsidRPr="00BC4DC6" w:rsidR="00BC4DC6" w:rsidP="0094680F" w:rsidRDefault="00BC4DC6" w14:paraId="3F5B933D" w14:textId="77777777">
            <w:pPr>
              <w:pStyle w:val="ListParagraph"/>
              <w:numPr>
                <w:ilvl w:val="0"/>
                <w:numId w:val="32"/>
              </w:numPr>
              <w:spacing w:line="240" w:lineRule="auto"/>
              <w:rPr>
                <w:rFonts w:ascii="Arial" w:hAnsi="Arial" w:cs="Arial"/>
                <w:b/>
                <w:sz w:val="20"/>
                <w:szCs w:val="20"/>
              </w:rPr>
            </w:pPr>
            <w:r>
              <w:rPr>
                <w:rFonts w:ascii="Arial" w:hAnsi="Arial" w:cs="Arial"/>
                <w:sz w:val="20"/>
                <w:szCs w:val="20"/>
              </w:rPr>
              <w:t xml:space="preserve">The </w:t>
            </w:r>
            <w:r w:rsidRPr="00BC4DC6" w:rsidR="0094680F">
              <w:rPr>
                <w:rFonts w:ascii="Arial" w:hAnsi="Arial" w:cs="Arial"/>
                <w:sz w:val="20"/>
                <w:szCs w:val="20"/>
              </w:rPr>
              <w:t>disposal of the freehold interest in Parc Hafod under the WG Land Transfer Protocol</w:t>
            </w:r>
            <w:r>
              <w:rPr>
                <w:rFonts w:ascii="Arial" w:hAnsi="Arial" w:cs="Arial"/>
                <w:sz w:val="20"/>
                <w:szCs w:val="20"/>
              </w:rPr>
              <w:t xml:space="preserve"> was approved. </w:t>
            </w:r>
          </w:p>
          <w:p w:rsidRPr="00BC4DC6" w:rsidR="00324814" w:rsidP="0094680F" w:rsidRDefault="00BC4DC6" w14:paraId="497F8943" w14:textId="00A4F12C">
            <w:pPr>
              <w:pStyle w:val="ListParagraph"/>
              <w:numPr>
                <w:ilvl w:val="0"/>
                <w:numId w:val="32"/>
              </w:numPr>
              <w:spacing w:line="240" w:lineRule="auto"/>
              <w:rPr>
                <w:rFonts w:ascii="Arial" w:hAnsi="Arial" w:cs="Arial"/>
                <w:b/>
                <w:sz w:val="20"/>
                <w:szCs w:val="20"/>
              </w:rPr>
            </w:pPr>
            <w:r>
              <w:rPr>
                <w:rFonts w:ascii="Arial" w:hAnsi="Arial" w:cs="Arial"/>
                <w:sz w:val="20"/>
                <w:szCs w:val="20"/>
              </w:rPr>
              <w:t xml:space="preserve">The </w:t>
            </w:r>
            <w:r w:rsidRPr="00BC4DC6" w:rsidR="0094680F">
              <w:rPr>
                <w:rFonts w:ascii="Arial" w:hAnsi="Arial" w:cs="Arial"/>
                <w:sz w:val="20"/>
                <w:szCs w:val="20"/>
              </w:rPr>
              <w:t>removal of the permitted use clause in order to maximise capital receipt</w:t>
            </w:r>
            <w:r>
              <w:rPr>
                <w:rFonts w:ascii="Arial" w:hAnsi="Arial" w:cs="Arial"/>
                <w:sz w:val="20"/>
                <w:szCs w:val="20"/>
              </w:rPr>
              <w:t xml:space="preserve"> was approved</w:t>
            </w:r>
            <w:r w:rsidRPr="00BC4DC6" w:rsidR="0094680F">
              <w:rPr>
                <w:rFonts w:ascii="Arial" w:hAnsi="Arial" w:cs="Arial"/>
                <w:sz w:val="20"/>
                <w:szCs w:val="20"/>
              </w:rPr>
              <w:t>.</w:t>
            </w:r>
          </w:p>
          <w:p w:rsidRPr="00324814" w:rsidR="00324814" w:rsidP="00410775" w:rsidRDefault="00324814" w14:paraId="143AC010" w14:textId="5F6F3CE2">
            <w:pPr>
              <w:rPr>
                <w:rFonts w:ascii="Arial" w:hAnsi="Arial" w:cs="Arial"/>
                <w:b/>
                <w:sz w:val="20"/>
                <w:szCs w:val="20"/>
              </w:rPr>
            </w:pPr>
          </w:p>
        </w:tc>
        <w:tc>
          <w:tcPr>
            <w:tcW w:w="839" w:type="dxa"/>
          </w:tcPr>
          <w:p w:rsidRPr="00410775" w:rsidR="00324814" w:rsidP="00410775" w:rsidRDefault="00324814" w14:paraId="2CE6D0D3" w14:textId="77777777">
            <w:pPr>
              <w:rPr>
                <w:rFonts w:ascii="Arial" w:hAnsi="Arial" w:cs="Arial"/>
                <w:sz w:val="20"/>
                <w:szCs w:val="20"/>
              </w:rPr>
            </w:pPr>
          </w:p>
        </w:tc>
      </w:tr>
      <w:tr w:rsidRPr="00410775" w:rsidR="001D2394" w:rsidTr="001D2394" w14:paraId="3B0C344B" w14:textId="77777777">
        <w:tc>
          <w:tcPr>
            <w:tcW w:w="1159" w:type="dxa"/>
            <w:shd w:val="clear" w:color="auto" w:fill="D0CECE" w:themeFill="background2" w:themeFillShade="E6"/>
          </w:tcPr>
          <w:p w:rsidRPr="00410775" w:rsidR="001D2394" w:rsidP="001D2394" w:rsidRDefault="001D2394" w14:paraId="4555201B" w14:textId="77777777">
            <w:pPr>
              <w:jc w:val="center"/>
              <w:rPr>
                <w:rFonts w:ascii="Arial" w:hAnsi="Arial" w:cs="Arial"/>
                <w:b/>
                <w:sz w:val="20"/>
                <w:szCs w:val="20"/>
              </w:rPr>
            </w:pPr>
          </w:p>
        </w:tc>
        <w:tc>
          <w:tcPr>
            <w:tcW w:w="8458" w:type="dxa"/>
            <w:shd w:val="clear" w:color="auto" w:fill="D0CECE" w:themeFill="background2" w:themeFillShade="E6"/>
          </w:tcPr>
          <w:p w:rsidR="001D2394" w:rsidP="001D2394" w:rsidRDefault="001D2394" w14:paraId="3604A51D" w14:textId="77777777">
            <w:pPr>
              <w:jc w:val="center"/>
              <w:rPr>
                <w:rFonts w:ascii="Arial" w:hAnsi="Arial" w:cs="Arial"/>
                <w:b/>
                <w:sz w:val="20"/>
                <w:szCs w:val="20"/>
              </w:rPr>
            </w:pPr>
            <w:hyperlink w:history="1" r:id="rId29">
              <w:r w:rsidRPr="001D2394">
                <w:rPr>
                  <w:rStyle w:val="Hyperlink"/>
                  <w:rFonts w:ascii="Arial" w:hAnsi="Arial" w:cs="Arial"/>
                  <w:b/>
                  <w:sz w:val="20"/>
                  <w:szCs w:val="20"/>
                </w:rPr>
                <w:t>Items for Noting &amp; Information</w:t>
              </w:r>
            </w:hyperlink>
            <w:r>
              <w:rPr>
                <w:rFonts w:ascii="Arial" w:hAnsi="Arial" w:cs="Arial"/>
                <w:b/>
                <w:sz w:val="20"/>
                <w:szCs w:val="20"/>
              </w:rPr>
              <w:t xml:space="preserve"> – click to view</w:t>
            </w:r>
          </w:p>
          <w:p w:rsidRPr="001D2394" w:rsidR="001D2394" w:rsidP="001D2394" w:rsidRDefault="001D2394" w14:paraId="6DBD795B" w14:textId="24DFBA8E">
            <w:pPr>
              <w:jc w:val="center"/>
              <w:rPr>
                <w:rFonts w:ascii="Arial" w:hAnsi="Arial" w:cs="Arial"/>
                <w:b/>
                <w:sz w:val="20"/>
                <w:szCs w:val="20"/>
              </w:rPr>
            </w:pPr>
            <w:bookmarkStart w:name="_GoBack" w:id="0"/>
            <w:bookmarkEnd w:id="0"/>
          </w:p>
        </w:tc>
        <w:tc>
          <w:tcPr>
            <w:tcW w:w="839" w:type="dxa"/>
            <w:shd w:val="clear" w:color="auto" w:fill="D0CECE" w:themeFill="background2" w:themeFillShade="E6"/>
          </w:tcPr>
          <w:p w:rsidRPr="00410775" w:rsidR="001D2394" w:rsidP="001D2394" w:rsidRDefault="001D2394" w14:paraId="18E59830" w14:textId="77777777">
            <w:pPr>
              <w:jc w:val="center"/>
              <w:rPr>
                <w:rFonts w:ascii="Arial" w:hAnsi="Arial" w:cs="Arial"/>
                <w:sz w:val="20"/>
                <w:szCs w:val="20"/>
              </w:rPr>
            </w:pPr>
          </w:p>
        </w:tc>
      </w:tr>
      <w:tr w:rsidRPr="00410775" w:rsidR="00324814" w:rsidTr="73B21BB3" w14:paraId="1DF654B8" w14:textId="77777777">
        <w:tc>
          <w:tcPr>
            <w:tcW w:w="1159" w:type="dxa"/>
          </w:tcPr>
          <w:p w:rsidR="00324814" w:rsidP="00410775" w:rsidRDefault="0051050C" w14:paraId="54C0B8A6" w14:textId="0BF5002F">
            <w:pPr>
              <w:rPr>
                <w:rFonts w:ascii="Arial" w:hAnsi="Arial" w:cs="Arial"/>
                <w:b/>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20</w:t>
            </w:r>
          </w:p>
        </w:tc>
        <w:tc>
          <w:tcPr>
            <w:tcW w:w="8458" w:type="dxa"/>
          </w:tcPr>
          <w:p w:rsidR="00324814" w:rsidP="00410775" w:rsidRDefault="00324814" w14:paraId="038834C4" w14:textId="55DDCDBA">
            <w:pPr>
              <w:rPr>
                <w:rFonts w:ascii="Arial" w:hAnsi="Arial" w:cs="Arial"/>
                <w:b/>
                <w:sz w:val="20"/>
                <w:szCs w:val="20"/>
              </w:rPr>
            </w:pPr>
            <w:r w:rsidRPr="001D2394">
              <w:rPr>
                <w:rFonts w:ascii="Arial" w:hAnsi="Arial" w:cs="Arial"/>
                <w:b/>
                <w:sz w:val="20"/>
                <w:szCs w:val="20"/>
              </w:rPr>
              <w:t>Final 3 yearly Nurse Staffing Report</w:t>
            </w:r>
            <w:r w:rsidRPr="00324814">
              <w:rPr>
                <w:rFonts w:ascii="Arial" w:hAnsi="Arial" w:cs="Arial"/>
                <w:b/>
                <w:sz w:val="20"/>
                <w:szCs w:val="20"/>
              </w:rPr>
              <w:t xml:space="preserve"> </w:t>
            </w:r>
          </w:p>
          <w:p w:rsidR="00EF1060" w:rsidP="00410775" w:rsidRDefault="00EF1060" w14:paraId="392A448B" w14:textId="25945885">
            <w:pPr>
              <w:rPr>
                <w:rFonts w:ascii="Arial" w:hAnsi="Arial" w:cs="Arial"/>
                <w:b/>
                <w:sz w:val="20"/>
                <w:szCs w:val="20"/>
              </w:rPr>
            </w:pPr>
          </w:p>
          <w:p w:rsidR="00EF1060" w:rsidP="00410775" w:rsidRDefault="00EF1060" w14:paraId="4714BFDB" w14:textId="51D415CE">
            <w:pPr>
              <w:rPr>
                <w:rFonts w:ascii="Arial" w:hAnsi="Arial" w:cs="Arial"/>
                <w:sz w:val="20"/>
                <w:szCs w:val="20"/>
              </w:rPr>
            </w:pPr>
            <w:r>
              <w:rPr>
                <w:rFonts w:ascii="Arial" w:hAnsi="Arial" w:cs="Arial"/>
                <w:sz w:val="20"/>
                <w:szCs w:val="20"/>
              </w:rPr>
              <w:t xml:space="preserve">The </w:t>
            </w:r>
            <w:r w:rsidRPr="00EF1060">
              <w:rPr>
                <w:rFonts w:ascii="Arial" w:hAnsi="Arial" w:cs="Arial"/>
                <w:sz w:val="20"/>
                <w:szCs w:val="20"/>
              </w:rPr>
              <w:t>Final 3 yearly Nurse Staffing Report</w:t>
            </w:r>
            <w:r>
              <w:rPr>
                <w:rFonts w:ascii="Arial" w:hAnsi="Arial" w:cs="Arial"/>
                <w:sz w:val="20"/>
                <w:szCs w:val="20"/>
              </w:rPr>
              <w:t xml:space="preserve"> was received.</w:t>
            </w:r>
          </w:p>
          <w:p w:rsidR="00EF1060" w:rsidP="00410775" w:rsidRDefault="00EF1060" w14:paraId="5055715A" w14:textId="78EA6AA6">
            <w:pPr>
              <w:rPr>
                <w:rFonts w:ascii="Arial" w:hAnsi="Arial" w:cs="Arial"/>
                <w:sz w:val="20"/>
                <w:szCs w:val="20"/>
              </w:rPr>
            </w:pPr>
          </w:p>
          <w:p w:rsidR="00EF1060" w:rsidP="00410775" w:rsidRDefault="00EF1060" w14:paraId="40CFDB3A" w14:textId="77777777">
            <w:pPr>
              <w:rPr>
                <w:rFonts w:ascii="Arial" w:hAnsi="Arial" w:cs="Arial"/>
                <w:b/>
                <w:sz w:val="20"/>
                <w:szCs w:val="20"/>
              </w:rPr>
            </w:pPr>
            <w:r w:rsidRPr="00835712">
              <w:rPr>
                <w:rFonts w:ascii="Arial" w:hAnsi="Arial" w:cs="Arial"/>
                <w:b/>
                <w:sz w:val="20"/>
                <w:szCs w:val="20"/>
              </w:rPr>
              <w:t>The Board resolved that:</w:t>
            </w:r>
          </w:p>
          <w:p w:rsidR="00EF1060" w:rsidP="00410775" w:rsidRDefault="00EF1060" w14:paraId="60DF7722" w14:textId="77777777">
            <w:pPr>
              <w:rPr>
                <w:rFonts w:ascii="Arial" w:hAnsi="Arial" w:cs="Arial"/>
                <w:sz w:val="20"/>
                <w:szCs w:val="20"/>
              </w:rPr>
            </w:pPr>
          </w:p>
          <w:p w:rsidRPr="00EF1060" w:rsidR="0098496D" w:rsidP="00EF1060" w:rsidRDefault="00EF1060" w14:paraId="5A050D86" w14:textId="01D43358">
            <w:pPr>
              <w:pStyle w:val="ListParagraph"/>
              <w:numPr>
                <w:ilvl w:val="0"/>
                <w:numId w:val="33"/>
              </w:numPr>
              <w:spacing w:line="240" w:lineRule="auto"/>
              <w:rPr>
                <w:rFonts w:ascii="Arial" w:hAnsi="Arial" w:cs="Arial"/>
                <w:b/>
                <w:sz w:val="20"/>
                <w:szCs w:val="20"/>
              </w:rPr>
            </w:pPr>
            <w:r>
              <w:rPr>
                <w:rFonts w:ascii="Arial" w:hAnsi="Arial" w:cs="Arial"/>
                <w:sz w:val="20"/>
                <w:szCs w:val="20"/>
              </w:rPr>
              <w:t>It r</w:t>
            </w:r>
            <w:r w:rsidRPr="00EF1060" w:rsidR="0094680F">
              <w:rPr>
                <w:rFonts w:ascii="Arial" w:hAnsi="Arial" w:cs="Arial"/>
                <w:sz w:val="20"/>
                <w:szCs w:val="20"/>
              </w:rPr>
              <w:t>eceive</w:t>
            </w:r>
            <w:r>
              <w:rPr>
                <w:rFonts w:ascii="Arial" w:hAnsi="Arial" w:cs="Arial"/>
                <w:sz w:val="20"/>
                <w:szCs w:val="20"/>
              </w:rPr>
              <w:t>d</w:t>
            </w:r>
            <w:r w:rsidRPr="00EF1060" w:rsidR="0094680F">
              <w:rPr>
                <w:rFonts w:ascii="Arial" w:hAnsi="Arial" w:cs="Arial"/>
                <w:sz w:val="20"/>
                <w:szCs w:val="20"/>
              </w:rPr>
              <w:t xml:space="preserve"> th</w:t>
            </w:r>
            <w:r>
              <w:rPr>
                <w:rFonts w:ascii="Arial" w:hAnsi="Arial" w:cs="Arial"/>
                <w:sz w:val="20"/>
                <w:szCs w:val="20"/>
              </w:rPr>
              <w:t>e</w:t>
            </w:r>
            <w:r w:rsidRPr="00EF1060" w:rsidR="0094680F">
              <w:rPr>
                <w:rFonts w:ascii="Arial" w:hAnsi="Arial" w:cs="Arial"/>
                <w:sz w:val="20"/>
                <w:szCs w:val="20"/>
              </w:rPr>
              <w:t xml:space="preserve"> report as the final version as per the requirements of the Nurse Staffing Levels (Wales) Act 2016, noting the report </w:t>
            </w:r>
            <w:r>
              <w:rPr>
                <w:rFonts w:ascii="Arial" w:hAnsi="Arial" w:cs="Arial"/>
                <w:sz w:val="20"/>
                <w:szCs w:val="20"/>
              </w:rPr>
              <w:t>would</w:t>
            </w:r>
            <w:r w:rsidRPr="00EF1060" w:rsidR="0094680F">
              <w:rPr>
                <w:rFonts w:ascii="Arial" w:hAnsi="Arial" w:cs="Arial"/>
                <w:sz w:val="20"/>
                <w:szCs w:val="20"/>
              </w:rPr>
              <w:t xml:space="preserve"> be provided to Welsh Government in October 2024.</w:t>
            </w:r>
          </w:p>
          <w:p w:rsidRPr="00324814" w:rsidR="00324814" w:rsidP="00410775" w:rsidRDefault="00324814" w14:paraId="0078A57B" w14:textId="1B5CF8EE">
            <w:pPr>
              <w:rPr>
                <w:rFonts w:ascii="Arial" w:hAnsi="Arial" w:cs="Arial"/>
                <w:b/>
                <w:sz w:val="20"/>
                <w:szCs w:val="20"/>
              </w:rPr>
            </w:pPr>
          </w:p>
        </w:tc>
        <w:tc>
          <w:tcPr>
            <w:tcW w:w="839" w:type="dxa"/>
          </w:tcPr>
          <w:p w:rsidRPr="00410775" w:rsidR="00324814" w:rsidP="00410775" w:rsidRDefault="00324814" w14:paraId="2F7105C0" w14:textId="77777777">
            <w:pPr>
              <w:rPr>
                <w:rFonts w:ascii="Arial" w:hAnsi="Arial" w:cs="Arial"/>
                <w:sz w:val="20"/>
                <w:szCs w:val="20"/>
              </w:rPr>
            </w:pPr>
          </w:p>
        </w:tc>
      </w:tr>
      <w:tr w:rsidRPr="00410775" w:rsidR="00410775" w:rsidTr="73B21BB3" w14:paraId="18E04EE6" w14:textId="77777777">
        <w:tc>
          <w:tcPr>
            <w:tcW w:w="1159" w:type="dxa"/>
          </w:tcPr>
          <w:p w:rsidRPr="00410775" w:rsidR="00410775" w:rsidP="00410775" w:rsidRDefault="0051050C" w14:paraId="045BC91F" w14:textId="37EBEE47">
            <w:pPr>
              <w:rPr>
                <w:rFonts w:ascii="Arial" w:hAnsi="Arial" w:cs="Arial"/>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21</w:t>
            </w:r>
          </w:p>
        </w:tc>
        <w:tc>
          <w:tcPr>
            <w:tcW w:w="8458" w:type="dxa"/>
          </w:tcPr>
          <w:p w:rsidRPr="00835712" w:rsidR="00410775" w:rsidP="00410775" w:rsidRDefault="00410775" w14:paraId="4CAF34F0" w14:textId="16154419">
            <w:pPr>
              <w:rPr>
                <w:rFonts w:ascii="Arial" w:hAnsi="Arial" w:cs="Arial"/>
                <w:b/>
                <w:sz w:val="20"/>
                <w:szCs w:val="20"/>
              </w:rPr>
            </w:pPr>
            <w:r w:rsidRPr="00835712">
              <w:rPr>
                <w:rFonts w:ascii="Arial" w:hAnsi="Arial" w:cs="Arial"/>
                <w:b/>
                <w:sz w:val="20"/>
                <w:szCs w:val="20"/>
              </w:rPr>
              <w:t>Corporate Risk Register</w:t>
            </w:r>
            <w:r w:rsidR="001D2394">
              <w:rPr>
                <w:rFonts w:ascii="Arial" w:hAnsi="Arial" w:cs="Arial"/>
                <w:b/>
                <w:sz w:val="20"/>
                <w:szCs w:val="20"/>
              </w:rPr>
              <w:t xml:space="preserve"> </w:t>
            </w:r>
          </w:p>
          <w:p w:rsidRPr="00835712" w:rsidR="00410775" w:rsidP="00410775" w:rsidRDefault="00410775" w14:paraId="33D28B4B" w14:textId="77777777">
            <w:pPr>
              <w:rPr>
                <w:rFonts w:ascii="Arial" w:hAnsi="Arial" w:cs="Arial"/>
                <w:b/>
                <w:sz w:val="20"/>
                <w:szCs w:val="20"/>
              </w:rPr>
            </w:pPr>
          </w:p>
          <w:p w:rsidRPr="00835712" w:rsidR="00410775" w:rsidP="00410775" w:rsidRDefault="00410775" w14:paraId="51C45AA7" w14:textId="77777777">
            <w:pPr>
              <w:rPr>
                <w:rFonts w:ascii="Arial" w:hAnsi="Arial" w:cs="Arial"/>
                <w:sz w:val="20"/>
                <w:szCs w:val="20"/>
              </w:rPr>
            </w:pPr>
            <w:r w:rsidRPr="00835712">
              <w:rPr>
                <w:rFonts w:ascii="Arial" w:hAnsi="Arial" w:cs="Arial"/>
                <w:sz w:val="20"/>
                <w:szCs w:val="20"/>
              </w:rPr>
              <w:t>The Board received the Corporate Risk Register</w:t>
            </w:r>
          </w:p>
          <w:p w:rsidRPr="00835712" w:rsidR="00410775" w:rsidP="00410775" w:rsidRDefault="00410775" w14:paraId="37EFA3E3" w14:textId="77777777">
            <w:pPr>
              <w:rPr>
                <w:rFonts w:ascii="Arial" w:hAnsi="Arial" w:cs="Arial"/>
                <w:sz w:val="20"/>
                <w:szCs w:val="20"/>
              </w:rPr>
            </w:pPr>
          </w:p>
          <w:p w:rsidRPr="00835712" w:rsidR="00410775" w:rsidP="00410775" w:rsidRDefault="00410775" w14:paraId="448A8F91" w14:textId="77777777">
            <w:pPr>
              <w:rPr>
                <w:rFonts w:ascii="Arial" w:hAnsi="Arial" w:cs="Arial"/>
                <w:b/>
                <w:sz w:val="20"/>
                <w:szCs w:val="20"/>
              </w:rPr>
            </w:pPr>
            <w:r w:rsidRPr="00835712">
              <w:rPr>
                <w:rFonts w:ascii="Arial" w:hAnsi="Arial" w:cs="Arial"/>
                <w:b/>
                <w:sz w:val="20"/>
                <w:szCs w:val="20"/>
              </w:rPr>
              <w:t>The Board resolved that:</w:t>
            </w:r>
          </w:p>
          <w:p w:rsidRPr="00835712" w:rsidR="00410775" w:rsidP="00410775" w:rsidRDefault="00410775" w14:paraId="41C6AC2A" w14:textId="77777777">
            <w:pPr>
              <w:rPr>
                <w:rFonts w:ascii="Arial" w:hAnsi="Arial" w:cs="Arial"/>
                <w:b/>
                <w:sz w:val="20"/>
                <w:szCs w:val="20"/>
              </w:rPr>
            </w:pPr>
          </w:p>
          <w:p w:rsidRPr="00835712" w:rsidR="00410775" w:rsidP="002D552F" w:rsidRDefault="00410775" w14:paraId="11CC6B43" w14:textId="77777777">
            <w:pPr>
              <w:pStyle w:val="ListParagraph"/>
              <w:numPr>
                <w:ilvl w:val="0"/>
                <w:numId w:val="5"/>
              </w:numPr>
              <w:rPr>
                <w:rFonts w:ascii="Arial" w:hAnsi="Arial" w:cs="Arial"/>
                <w:sz w:val="20"/>
                <w:szCs w:val="20"/>
              </w:rPr>
            </w:pPr>
            <w:r w:rsidRPr="00835712">
              <w:rPr>
                <w:rFonts w:ascii="Arial" w:hAnsi="Arial" w:cs="Arial"/>
                <w:sz w:val="20"/>
                <w:szCs w:val="20"/>
              </w:rPr>
              <w:t>The Corporate Risk Register and the work in that area which continued to progress was noted.</w:t>
            </w:r>
          </w:p>
          <w:p w:rsidRPr="00835712" w:rsidR="00410775" w:rsidP="00410775" w:rsidRDefault="00410775" w14:paraId="2DC44586" w14:textId="77777777">
            <w:pPr>
              <w:pStyle w:val="ListParagraph"/>
              <w:rPr>
                <w:rFonts w:ascii="Arial" w:hAnsi="Arial" w:cs="Arial"/>
                <w:b/>
                <w:sz w:val="20"/>
                <w:szCs w:val="20"/>
              </w:rPr>
            </w:pPr>
          </w:p>
        </w:tc>
        <w:tc>
          <w:tcPr>
            <w:tcW w:w="839" w:type="dxa"/>
          </w:tcPr>
          <w:p w:rsidRPr="00410775" w:rsidR="00410775" w:rsidP="00410775" w:rsidRDefault="00410775" w14:paraId="4FFCBC07" w14:textId="77777777">
            <w:pPr>
              <w:rPr>
                <w:rFonts w:ascii="Arial" w:hAnsi="Arial" w:cs="Arial"/>
                <w:sz w:val="20"/>
                <w:szCs w:val="20"/>
              </w:rPr>
            </w:pPr>
          </w:p>
        </w:tc>
      </w:tr>
      <w:tr w:rsidRPr="00410775" w:rsidR="0073135F" w:rsidTr="73B21BB3" w14:paraId="221C83E9" w14:textId="77777777">
        <w:tc>
          <w:tcPr>
            <w:tcW w:w="1159" w:type="dxa"/>
          </w:tcPr>
          <w:p w:rsidR="0073135F" w:rsidP="00410775" w:rsidRDefault="0051050C" w14:paraId="22FC5087" w14:textId="196ED1E2">
            <w:pPr>
              <w:rPr>
                <w:rFonts w:ascii="Arial" w:hAnsi="Arial" w:cs="Arial"/>
                <w:b/>
                <w:sz w:val="20"/>
                <w:szCs w:val="20"/>
              </w:rPr>
            </w:pPr>
            <w:r w:rsidRPr="00410775">
              <w:rPr>
                <w:rFonts w:ascii="Arial" w:hAnsi="Arial" w:cs="Arial"/>
                <w:b/>
                <w:sz w:val="20"/>
                <w:szCs w:val="20"/>
              </w:rPr>
              <w:lastRenderedPageBreak/>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21</w:t>
            </w:r>
          </w:p>
        </w:tc>
        <w:tc>
          <w:tcPr>
            <w:tcW w:w="8458" w:type="dxa"/>
          </w:tcPr>
          <w:p w:rsidR="0073135F" w:rsidP="00410775" w:rsidRDefault="0073135F" w14:paraId="393A41A7" w14:textId="29832FE1">
            <w:pPr>
              <w:rPr>
                <w:rFonts w:ascii="Arial" w:hAnsi="Arial" w:cs="Arial"/>
                <w:b/>
                <w:sz w:val="20"/>
                <w:szCs w:val="20"/>
              </w:rPr>
            </w:pPr>
            <w:r w:rsidRPr="0073135F">
              <w:rPr>
                <w:rFonts w:ascii="Arial" w:hAnsi="Arial" w:cs="Arial"/>
                <w:b/>
                <w:sz w:val="20"/>
                <w:szCs w:val="20"/>
              </w:rPr>
              <w:t>Annual Plan 2024-2025: Accountability Conditions</w:t>
            </w:r>
            <w:r w:rsidR="001D2394">
              <w:rPr>
                <w:rFonts w:ascii="Arial" w:hAnsi="Arial" w:cs="Arial"/>
                <w:b/>
                <w:sz w:val="20"/>
                <w:szCs w:val="20"/>
              </w:rPr>
              <w:t xml:space="preserve"> </w:t>
            </w:r>
          </w:p>
          <w:p w:rsidR="0094680F" w:rsidP="00410775" w:rsidRDefault="0094680F" w14:paraId="51F3CB8E" w14:textId="10D4E573">
            <w:pPr>
              <w:rPr>
                <w:rFonts w:ascii="Arial" w:hAnsi="Arial" w:cs="Arial"/>
                <w:b/>
                <w:sz w:val="20"/>
                <w:szCs w:val="20"/>
              </w:rPr>
            </w:pPr>
          </w:p>
          <w:p w:rsidR="0094680F" w:rsidP="00410775" w:rsidRDefault="0094680F" w14:paraId="52731E9B" w14:textId="4B7ECA2A">
            <w:pPr>
              <w:rPr>
                <w:rFonts w:ascii="Arial" w:hAnsi="Arial" w:cs="Arial"/>
                <w:sz w:val="20"/>
                <w:szCs w:val="20"/>
              </w:rPr>
            </w:pPr>
            <w:r>
              <w:rPr>
                <w:rFonts w:ascii="Arial" w:hAnsi="Arial" w:cs="Arial"/>
                <w:sz w:val="20"/>
                <w:szCs w:val="20"/>
              </w:rPr>
              <w:t xml:space="preserve">The </w:t>
            </w:r>
            <w:r w:rsidRPr="0094680F">
              <w:rPr>
                <w:rFonts w:ascii="Arial" w:hAnsi="Arial" w:cs="Arial"/>
                <w:sz w:val="20"/>
                <w:szCs w:val="20"/>
              </w:rPr>
              <w:t>Annual Plan 2024-2025: Accountability Conditions</w:t>
            </w:r>
            <w:r>
              <w:rPr>
                <w:rFonts w:ascii="Arial" w:hAnsi="Arial" w:cs="Arial"/>
                <w:sz w:val="20"/>
                <w:szCs w:val="20"/>
              </w:rPr>
              <w:t xml:space="preserve"> were received. </w:t>
            </w:r>
          </w:p>
          <w:p w:rsidR="0094680F" w:rsidP="00410775" w:rsidRDefault="0094680F" w14:paraId="5A1E8E70" w14:textId="614B4F14">
            <w:pPr>
              <w:rPr>
                <w:rFonts w:ascii="Arial" w:hAnsi="Arial" w:cs="Arial"/>
                <w:sz w:val="20"/>
                <w:szCs w:val="20"/>
              </w:rPr>
            </w:pPr>
          </w:p>
          <w:p w:rsidR="0094680F" w:rsidP="00410775" w:rsidRDefault="0094680F" w14:paraId="21259DCA" w14:textId="553129F0">
            <w:pPr>
              <w:rPr>
                <w:rFonts w:ascii="Arial" w:hAnsi="Arial" w:cs="Arial"/>
                <w:b/>
                <w:sz w:val="20"/>
                <w:szCs w:val="20"/>
              </w:rPr>
            </w:pPr>
            <w:r w:rsidRPr="0094680F">
              <w:rPr>
                <w:rFonts w:ascii="Arial" w:hAnsi="Arial" w:cs="Arial"/>
                <w:b/>
                <w:sz w:val="20"/>
                <w:szCs w:val="20"/>
              </w:rPr>
              <w:t>The Board resolved that:</w:t>
            </w:r>
          </w:p>
          <w:p w:rsidR="0094680F" w:rsidP="00410775" w:rsidRDefault="0094680F" w14:paraId="5A22CC47" w14:textId="0403B5CF">
            <w:pPr>
              <w:rPr>
                <w:rFonts w:ascii="Arial" w:hAnsi="Arial" w:cs="Arial"/>
                <w:b/>
                <w:sz w:val="20"/>
                <w:szCs w:val="20"/>
              </w:rPr>
            </w:pPr>
          </w:p>
          <w:p w:rsidRPr="0094680F" w:rsidR="0073135F" w:rsidP="00410775" w:rsidRDefault="0094680F" w14:paraId="073B91A2" w14:textId="4F5E6C98">
            <w:pPr>
              <w:rPr>
                <w:rFonts w:ascii="Arial" w:hAnsi="Arial" w:cs="Arial"/>
                <w:sz w:val="20"/>
                <w:szCs w:val="20"/>
              </w:rPr>
            </w:pPr>
            <w:r>
              <w:rPr>
                <w:rFonts w:ascii="Arial" w:hAnsi="Arial" w:cs="Arial"/>
                <w:sz w:val="20"/>
                <w:szCs w:val="20"/>
              </w:rPr>
              <w:t xml:space="preserve">The </w:t>
            </w:r>
            <w:r w:rsidRPr="0094680F">
              <w:rPr>
                <w:rFonts w:ascii="Arial" w:hAnsi="Arial" w:cs="Arial"/>
                <w:sz w:val="20"/>
                <w:szCs w:val="20"/>
              </w:rPr>
              <w:t>Annual Plan 2024-2025: Accountability Conditions</w:t>
            </w:r>
            <w:r>
              <w:rPr>
                <w:rFonts w:ascii="Arial" w:hAnsi="Arial" w:cs="Arial"/>
                <w:sz w:val="20"/>
                <w:szCs w:val="20"/>
              </w:rPr>
              <w:t xml:space="preserve"> were noted. </w:t>
            </w:r>
          </w:p>
          <w:p w:rsidRPr="00835712" w:rsidR="0073135F" w:rsidP="00410775" w:rsidRDefault="0073135F" w14:paraId="44AA1CF1" w14:textId="0AF57FFC">
            <w:pPr>
              <w:rPr>
                <w:rFonts w:ascii="Arial" w:hAnsi="Arial" w:cs="Arial"/>
                <w:b/>
                <w:sz w:val="20"/>
                <w:szCs w:val="20"/>
              </w:rPr>
            </w:pPr>
          </w:p>
        </w:tc>
        <w:tc>
          <w:tcPr>
            <w:tcW w:w="839" w:type="dxa"/>
          </w:tcPr>
          <w:p w:rsidRPr="00410775" w:rsidR="0073135F" w:rsidP="00410775" w:rsidRDefault="0073135F" w14:paraId="4D25117B" w14:textId="77777777">
            <w:pPr>
              <w:rPr>
                <w:rFonts w:ascii="Arial" w:hAnsi="Arial" w:cs="Arial"/>
                <w:sz w:val="20"/>
                <w:szCs w:val="20"/>
              </w:rPr>
            </w:pPr>
          </w:p>
        </w:tc>
      </w:tr>
      <w:tr w:rsidRPr="00410775" w:rsidR="00410775" w:rsidTr="73B21BB3" w14:paraId="2218B600" w14:textId="77777777">
        <w:tc>
          <w:tcPr>
            <w:tcW w:w="1159" w:type="dxa"/>
          </w:tcPr>
          <w:p w:rsidRPr="00410775" w:rsidR="00410775" w:rsidP="00410775" w:rsidRDefault="0051050C" w14:paraId="625DD0E7" w14:textId="563F2664">
            <w:pPr>
              <w:rPr>
                <w:rFonts w:ascii="Arial" w:hAnsi="Arial" w:cs="Arial"/>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22</w:t>
            </w:r>
          </w:p>
        </w:tc>
        <w:tc>
          <w:tcPr>
            <w:tcW w:w="8458" w:type="dxa"/>
          </w:tcPr>
          <w:p w:rsidRPr="00835712" w:rsidR="00410775" w:rsidP="00410775" w:rsidRDefault="00410775" w14:paraId="43828073" w14:textId="28D08901">
            <w:pPr>
              <w:rPr>
                <w:rFonts w:ascii="Arial" w:hAnsi="Arial" w:cs="Arial"/>
                <w:b/>
                <w:sz w:val="20"/>
                <w:szCs w:val="20"/>
              </w:rPr>
            </w:pPr>
            <w:r w:rsidRPr="00835712">
              <w:rPr>
                <w:rFonts w:ascii="Arial" w:hAnsi="Arial" w:cs="Arial"/>
                <w:b/>
                <w:sz w:val="20"/>
                <w:szCs w:val="20"/>
              </w:rPr>
              <w:t xml:space="preserve">Reports from Advisory Groups and Joint Committees: </w:t>
            </w:r>
          </w:p>
          <w:p w:rsidRPr="00835712" w:rsidR="00410775" w:rsidP="00410775" w:rsidRDefault="00410775" w14:paraId="1728B4D0" w14:textId="77777777">
            <w:pPr>
              <w:rPr>
                <w:rFonts w:ascii="Arial" w:hAnsi="Arial" w:cs="Arial"/>
                <w:b/>
                <w:sz w:val="20"/>
                <w:szCs w:val="20"/>
              </w:rPr>
            </w:pPr>
          </w:p>
          <w:p w:rsidRPr="00835712" w:rsidR="00410775" w:rsidP="00410775" w:rsidRDefault="00410775" w14:paraId="3EFF258F" w14:textId="77777777">
            <w:pPr>
              <w:rPr>
                <w:rFonts w:ascii="Arial" w:hAnsi="Arial" w:cs="Arial"/>
                <w:sz w:val="20"/>
                <w:szCs w:val="20"/>
              </w:rPr>
            </w:pPr>
            <w:r w:rsidRPr="00835712">
              <w:rPr>
                <w:rFonts w:ascii="Arial" w:hAnsi="Arial" w:cs="Arial"/>
                <w:sz w:val="20"/>
                <w:szCs w:val="20"/>
              </w:rPr>
              <w:t>Reports from Advisory Groups and Joint Committees were received</w:t>
            </w:r>
          </w:p>
          <w:p w:rsidRPr="00835712" w:rsidR="00410775" w:rsidP="00410775" w:rsidRDefault="00410775" w14:paraId="34959D4B" w14:textId="77777777">
            <w:pPr>
              <w:rPr>
                <w:rFonts w:ascii="Arial" w:hAnsi="Arial" w:cs="Arial"/>
                <w:sz w:val="20"/>
                <w:szCs w:val="20"/>
              </w:rPr>
            </w:pPr>
          </w:p>
          <w:p w:rsidRPr="00835712" w:rsidR="00410775" w:rsidP="00410775" w:rsidRDefault="00410775" w14:paraId="18C9CA6B" w14:textId="77777777">
            <w:pPr>
              <w:rPr>
                <w:rFonts w:ascii="Arial" w:hAnsi="Arial" w:cs="Arial"/>
                <w:b/>
                <w:sz w:val="20"/>
                <w:szCs w:val="20"/>
              </w:rPr>
            </w:pPr>
            <w:r w:rsidRPr="00835712">
              <w:rPr>
                <w:rFonts w:ascii="Arial" w:hAnsi="Arial" w:cs="Arial"/>
                <w:b/>
                <w:sz w:val="20"/>
                <w:szCs w:val="20"/>
              </w:rPr>
              <w:t>The Board resolved that:</w:t>
            </w:r>
          </w:p>
          <w:p w:rsidRPr="00835712" w:rsidR="00410775" w:rsidP="00410775" w:rsidRDefault="00410775" w14:paraId="7BD58BA2" w14:textId="77777777">
            <w:pPr>
              <w:rPr>
                <w:rFonts w:ascii="Arial" w:hAnsi="Arial" w:cs="Arial"/>
                <w:b/>
                <w:sz w:val="20"/>
                <w:szCs w:val="20"/>
              </w:rPr>
            </w:pPr>
          </w:p>
          <w:p w:rsidRPr="00835712" w:rsidR="00410775" w:rsidP="002D552F" w:rsidRDefault="00410775" w14:paraId="686D89DE" w14:textId="77777777">
            <w:pPr>
              <w:pStyle w:val="ListParagraph"/>
              <w:numPr>
                <w:ilvl w:val="0"/>
                <w:numId w:val="6"/>
              </w:numPr>
              <w:rPr>
                <w:rFonts w:ascii="Arial" w:hAnsi="Arial" w:cs="Arial"/>
                <w:sz w:val="20"/>
                <w:szCs w:val="20"/>
              </w:rPr>
            </w:pPr>
            <w:r w:rsidRPr="00835712">
              <w:rPr>
                <w:rFonts w:ascii="Arial" w:hAnsi="Arial" w:cs="Arial"/>
                <w:sz w:val="20"/>
                <w:szCs w:val="20"/>
              </w:rPr>
              <w:t>The Reports from Advisory Groups and Joint Committees were noted</w:t>
            </w:r>
          </w:p>
          <w:p w:rsidRPr="00835712" w:rsidR="00410775" w:rsidP="00410775" w:rsidRDefault="00410775" w14:paraId="4357A966" w14:textId="77777777">
            <w:pPr>
              <w:rPr>
                <w:rFonts w:ascii="Arial" w:hAnsi="Arial" w:cs="Arial"/>
                <w:b/>
                <w:sz w:val="20"/>
                <w:szCs w:val="20"/>
              </w:rPr>
            </w:pPr>
          </w:p>
        </w:tc>
        <w:tc>
          <w:tcPr>
            <w:tcW w:w="839" w:type="dxa"/>
          </w:tcPr>
          <w:p w:rsidRPr="00410775" w:rsidR="00410775" w:rsidP="00410775" w:rsidRDefault="00410775" w14:paraId="44690661" w14:textId="77777777">
            <w:pPr>
              <w:rPr>
                <w:rFonts w:ascii="Arial" w:hAnsi="Arial" w:cs="Arial"/>
                <w:sz w:val="20"/>
                <w:szCs w:val="20"/>
              </w:rPr>
            </w:pPr>
          </w:p>
        </w:tc>
      </w:tr>
      <w:tr w:rsidRPr="00410775" w:rsidR="00410775" w:rsidTr="73B21BB3" w14:paraId="1296E1AC" w14:textId="77777777">
        <w:tc>
          <w:tcPr>
            <w:tcW w:w="1159" w:type="dxa"/>
          </w:tcPr>
          <w:p w:rsidRPr="00410775" w:rsidR="00410775" w:rsidP="00410775" w:rsidRDefault="0051050C" w14:paraId="0DA7573D" w14:textId="649EC38E">
            <w:pPr>
              <w:rPr>
                <w:rFonts w:ascii="Arial" w:hAnsi="Arial" w:cs="Arial"/>
                <w:b/>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23</w:t>
            </w:r>
          </w:p>
        </w:tc>
        <w:tc>
          <w:tcPr>
            <w:tcW w:w="8458" w:type="dxa"/>
          </w:tcPr>
          <w:p w:rsidRPr="00835712" w:rsidR="00410775" w:rsidP="00410775" w:rsidRDefault="00410775" w14:paraId="4A8D8814" w14:textId="19873E60">
            <w:pPr>
              <w:rPr>
                <w:rFonts w:ascii="Arial" w:hAnsi="Arial" w:cs="Arial"/>
                <w:b/>
                <w:sz w:val="20"/>
                <w:szCs w:val="20"/>
              </w:rPr>
            </w:pPr>
            <w:r w:rsidRPr="00835712">
              <w:rPr>
                <w:rFonts w:ascii="Arial" w:hAnsi="Arial" w:cs="Arial"/>
                <w:b/>
                <w:sz w:val="20"/>
                <w:szCs w:val="20"/>
              </w:rPr>
              <w:t>Committee / Governance Group Minutes</w:t>
            </w:r>
            <w:r w:rsidR="001D2394">
              <w:rPr>
                <w:rFonts w:ascii="Arial" w:hAnsi="Arial" w:cs="Arial"/>
                <w:b/>
                <w:sz w:val="20"/>
                <w:szCs w:val="20"/>
              </w:rPr>
              <w:t xml:space="preserve"> </w:t>
            </w:r>
            <w:r w:rsidRPr="001D2394" w:rsidR="001D2394">
              <w:rPr>
                <w:rFonts w:ascii="Arial" w:hAnsi="Arial" w:cs="Arial"/>
                <w:sz w:val="20"/>
                <w:szCs w:val="20"/>
              </w:rPr>
              <w:t>(click to view)</w:t>
            </w:r>
          </w:p>
          <w:p w:rsidRPr="00835712" w:rsidR="00410775" w:rsidP="00410775" w:rsidRDefault="00410775" w14:paraId="74539910" w14:textId="77777777">
            <w:pPr>
              <w:rPr>
                <w:rFonts w:ascii="Arial" w:hAnsi="Arial" w:cs="Arial"/>
                <w:b/>
                <w:sz w:val="20"/>
                <w:szCs w:val="20"/>
              </w:rPr>
            </w:pPr>
          </w:p>
          <w:p w:rsidRPr="00835712" w:rsidR="00410775" w:rsidP="00410775" w:rsidRDefault="00410775" w14:paraId="71ACD89A" w14:textId="77777777">
            <w:pPr>
              <w:rPr>
                <w:rFonts w:ascii="Arial" w:hAnsi="Arial" w:cs="Arial"/>
                <w:sz w:val="20"/>
                <w:szCs w:val="20"/>
              </w:rPr>
            </w:pPr>
            <w:r w:rsidRPr="00835712">
              <w:rPr>
                <w:rFonts w:ascii="Arial" w:hAnsi="Arial" w:cs="Arial"/>
                <w:sz w:val="20"/>
                <w:szCs w:val="20"/>
              </w:rPr>
              <w:t>The Committee / Governance Group Minutes were received.</w:t>
            </w:r>
          </w:p>
          <w:p w:rsidRPr="00835712" w:rsidR="00410775" w:rsidP="00410775" w:rsidRDefault="00410775" w14:paraId="5A7E0CF2" w14:textId="77777777">
            <w:pPr>
              <w:rPr>
                <w:rFonts w:ascii="Arial" w:hAnsi="Arial" w:cs="Arial"/>
                <w:sz w:val="20"/>
                <w:szCs w:val="20"/>
              </w:rPr>
            </w:pPr>
          </w:p>
          <w:p w:rsidRPr="00835712" w:rsidR="00410775" w:rsidP="00410775" w:rsidRDefault="00410775" w14:paraId="2C169209" w14:textId="77777777">
            <w:pPr>
              <w:rPr>
                <w:rFonts w:ascii="Arial" w:hAnsi="Arial" w:cs="Arial"/>
                <w:b/>
                <w:sz w:val="20"/>
                <w:szCs w:val="20"/>
              </w:rPr>
            </w:pPr>
            <w:r w:rsidRPr="00835712">
              <w:rPr>
                <w:rFonts w:ascii="Arial" w:hAnsi="Arial" w:cs="Arial"/>
                <w:b/>
                <w:sz w:val="20"/>
                <w:szCs w:val="20"/>
              </w:rPr>
              <w:t>The Board resolved that:</w:t>
            </w:r>
          </w:p>
          <w:p w:rsidRPr="00835712" w:rsidR="00410775" w:rsidP="00410775" w:rsidRDefault="00410775" w14:paraId="60FA6563" w14:textId="77777777">
            <w:pPr>
              <w:rPr>
                <w:rFonts w:ascii="Arial" w:hAnsi="Arial" w:cs="Arial"/>
                <w:sz w:val="20"/>
                <w:szCs w:val="20"/>
              </w:rPr>
            </w:pPr>
          </w:p>
          <w:p w:rsidRPr="00835712" w:rsidR="00410775" w:rsidP="002D552F" w:rsidRDefault="00410775" w14:paraId="0C6960E2" w14:textId="77777777">
            <w:pPr>
              <w:pStyle w:val="ListParagraph"/>
              <w:numPr>
                <w:ilvl w:val="0"/>
                <w:numId w:val="7"/>
              </w:numPr>
              <w:rPr>
                <w:rFonts w:ascii="Arial" w:hAnsi="Arial" w:cs="Arial"/>
                <w:sz w:val="20"/>
                <w:szCs w:val="20"/>
              </w:rPr>
            </w:pPr>
            <w:r w:rsidRPr="00835712">
              <w:rPr>
                <w:rFonts w:ascii="Arial" w:hAnsi="Arial" w:cs="Arial"/>
                <w:sz w:val="20"/>
                <w:szCs w:val="20"/>
              </w:rPr>
              <w:t>The Committee / Governance Group Minutes were noted.</w:t>
            </w:r>
          </w:p>
          <w:p w:rsidRPr="00835712" w:rsidR="00410775" w:rsidP="00410775" w:rsidRDefault="00410775" w14:paraId="1AC5CDBE" w14:textId="77777777">
            <w:pPr>
              <w:rPr>
                <w:rFonts w:ascii="Arial" w:hAnsi="Arial" w:cs="Arial"/>
                <w:b/>
                <w:sz w:val="20"/>
                <w:szCs w:val="20"/>
              </w:rPr>
            </w:pPr>
          </w:p>
        </w:tc>
        <w:tc>
          <w:tcPr>
            <w:tcW w:w="839" w:type="dxa"/>
          </w:tcPr>
          <w:p w:rsidRPr="00410775" w:rsidR="00410775" w:rsidP="00410775" w:rsidRDefault="00410775" w14:paraId="342D4C27" w14:textId="77777777">
            <w:pPr>
              <w:rPr>
                <w:rFonts w:ascii="Arial" w:hAnsi="Arial" w:cs="Arial"/>
                <w:sz w:val="20"/>
                <w:szCs w:val="20"/>
              </w:rPr>
            </w:pPr>
          </w:p>
        </w:tc>
      </w:tr>
      <w:tr w:rsidRPr="00410775" w:rsidR="00410775" w:rsidTr="73B21BB3" w14:paraId="644173C9" w14:textId="77777777">
        <w:tc>
          <w:tcPr>
            <w:tcW w:w="1159" w:type="dxa"/>
          </w:tcPr>
          <w:p w:rsidRPr="00410775" w:rsidR="00410775" w:rsidP="00410775" w:rsidRDefault="0051050C" w14:paraId="18675D39" w14:textId="2B4856DB">
            <w:pPr>
              <w:rPr>
                <w:rFonts w:ascii="Arial" w:hAnsi="Arial" w:cs="Arial"/>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24</w:t>
            </w:r>
          </w:p>
        </w:tc>
        <w:tc>
          <w:tcPr>
            <w:tcW w:w="8458" w:type="dxa"/>
          </w:tcPr>
          <w:p w:rsidR="00410775" w:rsidP="00410775" w:rsidRDefault="00410775" w14:paraId="2D180683" w14:textId="77270569">
            <w:pPr>
              <w:rPr>
                <w:rFonts w:ascii="Arial" w:hAnsi="Arial" w:cs="Arial"/>
                <w:b/>
                <w:sz w:val="20"/>
                <w:szCs w:val="20"/>
              </w:rPr>
            </w:pPr>
            <w:r w:rsidRPr="00835712">
              <w:rPr>
                <w:rFonts w:ascii="Arial" w:hAnsi="Arial" w:cs="Arial"/>
                <w:b/>
                <w:sz w:val="20"/>
                <w:szCs w:val="20"/>
              </w:rPr>
              <w:t>Any Other Business</w:t>
            </w:r>
            <w:r w:rsidR="001D2394">
              <w:rPr>
                <w:rFonts w:ascii="Arial" w:hAnsi="Arial" w:cs="Arial"/>
                <w:b/>
                <w:sz w:val="20"/>
                <w:szCs w:val="20"/>
              </w:rPr>
              <w:t xml:space="preserve"> </w:t>
            </w:r>
          </w:p>
          <w:p w:rsidR="00410775" w:rsidP="00410775" w:rsidRDefault="00410775" w14:paraId="358F2693" w14:textId="70484108">
            <w:pPr>
              <w:rPr>
                <w:rFonts w:ascii="Arial" w:hAnsi="Arial" w:cs="Arial"/>
                <w:sz w:val="20"/>
                <w:szCs w:val="20"/>
              </w:rPr>
            </w:pPr>
          </w:p>
          <w:p w:rsidR="00120772" w:rsidP="00410775" w:rsidRDefault="0094680F" w14:paraId="7EEF6473" w14:textId="44C2614E">
            <w:pPr>
              <w:rPr>
                <w:rFonts w:ascii="Arial" w:hAnsi="Arial" w:cs="Arial"/>
                <w:sz w:val="20"/>
                <w:szCs w:val="20"/>
              </w:rPr>
            </w:pPr>
            <w:r>
              <w:rPr>
                <w:rFonts w:ascii="Arial" w:hAnsi="Arial" w:cs="Arial"/>
                <w:sz w:val="20"/>
                <w:szCs w:val="20"/>
              </w:rPr>
              <w:t xml:space="preserve">No other business was raised. </w:t>
            </w:r>
          </w:p>
          <w:p w:rsidRPr="00835712" w:rsidR="00410775" w:rsidP="00410775" w:rsidRDefault="00410775" w14:paraId="6CEB15CE" w14:textId="77777777">
            <w:pPr>
              <w:rPr>
                <w:rFonts w:ascii="Arial" w:hAnsi="Arial" w:cs="Arial"/>
                <w:sz w:val="20"/>
                <w:szCs w:val="20"/>
              </w:rPr>
            </w:pPr>
          </w:p>
        </w:tc>
        <w:tc>
          <w:tcPr>
            <w:tcW w:w="839" w:type="dxa"/>
          </w:tcPr>
          <w:p w:rsidRPr="00410775" w:rsidR="00410775" w:rsidP="00410775" w:rsidRDefault="00410775" w14:paraId="66518E39" w14:textId="77777777">
            <w:pPr>
              <w:rPr>
                <w:rFonts w:ascii="Arial" w:hAnsi="Arial" w:cs="Arial"/>
                <w:sz w:val="20"/>
                <w:szCs w:val="20"/>
              </w:rPr>
            </w:pPr>
          </w:p>
        </w:tc>
      </w:tr>
      <w:tr w:rsidRPr="00410775" w:rsidR="00410775" w:rsidTr="73B21BB3" w14:paraId="1952DA6D" w14:textId="77777777">
        <w:tc>
          <w:tcPr>
            <w:tcW w:w="1159" w:type="dxa"/>
          </w:tcPr>
          <w:p w:rsidRPr="00410775" w:rsidR="00410775" w:rsidP="00410775" w:rsidRDefault="00410775" w14:paraId="7E75FCD0" w14:textId="77777777">
            <w:pPr>
              <w:rPr>
                <w:rFonts w:ascii="Arial" w:hAnsi="Arial" w:cs="Arial"/>
                <w:sz w:val="20"/>
                <w:szCs w:val="20"/>
              </w:rPr>
            </w:pPr>
          </w:p>
        </w:tc>
        <w:tc>
          <w:tcPr>
            <w:tcW w:w="8458" w:type="dxa"/>
          </w:tcPr>
          <w:p w:rsidRPr="00835712" w:rsidR="00410775" w:rsidP="00410775" w:rsidRDefault="00410775" w14:paraId="52C5FA6E" w14:textId="3F209352">
            <w:pPr>
              <w:rPr>
                <w:rFonts w:ascii="Arial" w:hAnsi="Arial" w:cs="Arial"/>
                <w:b/>
                <w:sz w:val="20"/>
                <w:szCs w:val="20"/>
              </w:rPr>
            </w:pPr>
            <w:r w:rsidRPr="00835712">
              <w:rPr>
                <w:rFonts w:ascii="Arial" w:hAnsi="Arial" w:cs="Arial"/>
                <w:b/>
                <w:sz w:val="20"/>
                <w:szCs w:val="20"/>
              </w:rPr>
              <w:t xml:space="preserve">Date &amp; </w:t>
            </w:r>
            <w:r w:rsidR="0051050C">
              <w:rPr>
                <w:rFonts w:ascii="Arial" w:hAnsi="Arial" w:cs="Arial"/>
                <w:b/>
                <w:sz w:val="20"/>
                <w:szCs w:val="20"/>
              </w:rPr>
              <w:t>T</w:t>
            </w:r>
            <w:r w:rsidRPr="00835712">
              <w:rPr>
                <w:rFonts w:ascii="Arial" w:hAnsi="Arial" w:cs="Arial"/>
                <w:b/>
                <w:sz w:val="20"/>
                <w:szCs w:val="20"/>
              </w:rPr>
              <w:t xml:space="preserve">ime of </w:t>
            </w:r>
            <w:r w:rsidR="0051050C">
              <w:rPr>
                <w:rFonts w:ascii="Arial" w:hAnsi="Arial" w:cs="Arial"/>
                <w:b/>
                <w:sz w:val="20"/>
                <w:szCs w:val="20"/>
              </w:rPr>
              <w:t>N</w:t>
            </w:r>
            <w:r w:rsidRPr="00835712">
              <w:rPr>
                <w:rFonts w:ascii="Arial" w:hAnsi="Arial" w:cs="Arial"/>
                <w:b/>
                <w:sz w:val="20"/>
                <w:szCs w:val="20"/>
              </w:rPr>
              <w:t>ext Meeting:</w:t>
            </w:r>
          </w:p>
          <w:p w:rsidRPr="00835712" w:rsidR="00410775" w:rsidP="00410775" w:rsidRDefault="00410775" w14:paraId="10FDAA0E" w14:textId="77777777">
            <w:pPr>
              <w:rPr>
                <w:rFonts w:ascii="Arial" w:hAnsi="Arial" w:cs="Arial"/>
                <w:b/>
                <w:sz w:val="20"/>
                <w:szCs w:val="20"/>
              </w:rPr>
            </w:pPr>
          </w:p>
          <w:p w:rsidRPr="00835712" w:rsidR="00410775" w:rsidP="00410775" w:rsidRDefault="00410775" w14:paraId="358A0EFB" w14:textId="77777777">
            <w:pPr>
              <w:rPr>
                <w:rFonts w:ascii="Arial" w:hAnsi="Arial" w:cs="Arial"/>
                <w:sz w:val="20"/>
                <w:szCs w:val="20"/>
              </w:rPr>
            </w:pPr>
            <w:r w:rsidRPr="00835712">
              <w:rPr>
                <w:rFonts w:ascii="Arial" w:hAnsi="Arial" w:cs="Arial"/>
                <w:sz w:val="20"/>
                <w:szCs w:val="20"/>
              </w:rPr>
              <w:t>Thursday 26 September 2024 – Woodland House, Coed Y Bwl.</w:t>
            </w:r>
          </w:p>
        </w:tc>
        <w:tc>
          <w:tcPr>
            <w:tcW w:w="839" w:type="dxa"/>
          </w:tcPr>
          <w:p w:rsidRPr="00410775" w:rsidR="00410775" w:rsidP="00410775" w:rsidRDefault="00410775" w14:paraId="774AF2BF" w14:textId="77777777">
            <w:pPr>
              <w:rPr>
                <w:rFonts w:ascii="Arial" w:hAnsi="Arial" w:cs="Arial"/>
                <w:sz w:val="20"/>
                <w:szCs w:val="20"/>
              </w:rPr>
            </w:pPr>
          </w:p>
        </w:tc>
      </w:tr>
    </w:tbl>
    <w:p w:rsidR="00410775" w:rsidRDefault="00410775" w14:paraId="7A292896" w14:textId="77777777"/>
    <w:sectPr w:rsidR="00410775" w:rsidSect="00410775">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833B31"/>
    <w:multiLevelType w:val="hybridMultilevel"/>
    <w:tmpl w:val="2C3AF29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0F672AF"/>
    <w:multiLevelType w:val="hybridMultilevel"/>
    <w:tmpl w:val="08EE10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707577"/>
    <w:multiLevelType w:val="hybridMultilevel"/>
    <w:tmpl w:val="9E7A29A8"/>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83267A9"/>
    <w:multiLevelType w:val="hybridMultilevel"/>
    <w:tmpl w:val="C37E748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F326B5A"/>
    <w:multiLevelType w:val="hybridMultilevel"/>
    <w:tmpl w:val="23DE623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55F76C2"/>
    <w:multiLevelType w:val="hybridMultilevel"/>
    <w:tmpl w:val="F96C329A"/>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87254E0"/>
    <w:multiLevelType w:val="hybridMultilevel"/>
    <w:tmpl w:val="D0BE974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5BD5CF0"/>
    <w:multiLevelType w:val="hybridMultilevel"/>
    <w:tmpl w:val="5B94B96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3F5A313C"/>
    <w:multiLevelType w:val="hybridMultilevel"/>
    <w:tmpl w:val="F0F442C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40C63FFB"/>
    <w:multiLevelType w:val="hybridMultilevel"/>
    <w:tmpl w:val="41D6031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14110BF"/>
    <w:multiLevelType w:val="hybridMultilevel"/>
    <w:tmpl w:val="3976DA5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439D139A"/>
    <w:multiLevelType w:val="hybridMultilevel"/>
    <w:tmpl w:val="D4E8794E"/>
    <w:lvl w:ilvl="0" w:tplc="11C4D708">
      <w:numFmt w:val="bullet"/>
      <w:lvlText w:val="-"/>
      <w:lvlJc w:val="left"/>
      <w:pPr>
        <w:ind w:left="1080" w:hanging="360"/>
      </w:pPr>
      <w:rPr>
        <w:rFonts w:hint="default" w:ascii="Arial" w:hAnsi="Arial" w:cs="Arial" w:eastAsiaTheme="minorHAns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2" w15:restartNumberingAfterBreak="0">
    <w:nsid w:val="49E2307D"/>
    <w:multiLevelType w:val="hybridMultilevel"/>
    <w:tmpl w:val="F0AA3300"/>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E607E11"/>
    <w:multiLevelType w:val="hybridMultilevel"/>
    <w:tmpl w:val="25A0E0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EC10453"/>
    <w:multiLevelType w:val="hybridMultilevel"/>
    <w:tmpl w:val="D982E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F384B3A"/>
    <w:multiLevelType w:val="hybridMultilevel"/>
    <w:tmpl w:val="3AD67B6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37441F5"/>
    <w:multiLevelType w:val="hybridMultilevel"/>
    <w:tmpl w:val="61D20FB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4324B65"/>
    <w:multiLevelType w:val="hybridMultilevel"/>
    <w:tmpl w:val="E656FC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5C93875"/>
    <w:multiLevelType w:val="hybridMultilevel"/>
    <w:tmpl w:val="C130D3F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B0B7018"/>
    <w:multiLevelType w:val="hybridMultilevel"/>
    <w:tmpl w:val="CA2477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0741994"/>
    <w:multiLevelType w:val="hybridMultilevel"/>
    <w:tmpl w:val="40206BC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4C3480B"/>
    <w:multiLevelType w:val="hybridMultilevel"/>
    <w:tmpl w:val="9FC03A5C"/>
    <w:lvl w:ilvl="0" w:tplc="553EA142">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63257A8"/>
    <w:multiLevelType w:val="hybridMultilevel"/>
    <w:tmpl w:val="5C4A194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6B532E2C"/>
    <w:multiLevelType w:val="hybridMultilevel"/>
    <w:tmpl w:val="87A8B4F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EDB1B6F"/>
    <w:multiLevelType w:val="hybridMultilevel"/>
    <w:tmpl w:val="5C42CC4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72F56BAF"/>
    <w:multiLevelType w:val="hybridMultilevel"/>
    <w:tmpl w:val="2ED4D5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74717738"/>
    <w:multiLevelType w:val="hybridMultilevel"/>
    <w:tmpl w:val="1B54EB62"/>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5D8287C"/>
    <w:multiLevelType w:val="hybridMultilevel"/>
    <w:tmpl w:val="D0667B7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772E7DB5"/>
    <w:multiLevelType w:val="hybridMultilevel"/>
    <w:tmpl w:val="BE1E3B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8814AF0"/>
    <w:multiLevelType w:val="hybridMultilevel"/>
    <w:tmpl w:val="44246FA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793122BC"/>
    <w:multiLevelType w:val="hybridMultilevel"/>
    <w:tmpl w:val="65525B8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7B163E8D"/>
    <w:multiLevelType w:val="hybridMultilevel"/>
    <w:tmpl w:val="20326FC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BD60F01"/>
    <w:multiLevelType w:val="hybridMultilevel"/>
    <w:tmpl w:val="75C6D0A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6"/>
  </w:num>
  <w:num w:numId="3">
    <w:abstractNumId w:val="28"/>
  </w:num>
  <w:num w:numId="4">
    <w:abstractNumId w:val="15"/>
  </w:num>
  <w:num w:numId="5">
    <w:abstractNumId w:val="23"/>
  </w:num>
  <w:num w:numId="6">
    <w:abstractNumId w:val="14"/>
  </w:num>
  <w:num w:numId="7">
    <w:abstractNumId w:val="4"/>
  </w:num>
  <w:num w:numId="8">
    <w:abstractNumId w:val="21"/>
  </w:num>
  <w:num w:numId="9">
    <w:abstractNumId w:val="8"/>
  </w:num>
  <w:num w:numId="10">
    <w:abstractNumId w:val="22"/>
  </w:num>
  <w:num w:numId="11">
    <w:abstractNumId w:val="20"/>
  </w:num>
  <w:num w:numId="12">
    <w:abstractNumId w:val="27"/>
  </w:num>
  <w:num w:numId="13">
    <w:abstractNumId w:val="7"/>
  </w:num>
  <w:num w:numId="14">
    <w:abstractNumId w:val="10"/>
  </w:num>
  <w:num w:numId="15">
    <w:abstractNumId w:val="29"/>
  </w:num>
  <w:num w:numId="16">
    <w:abstractNumId w:val="5"/>
  </w:num>
  <w:num w:numId="17">
    <w:abstractNumId w:val="18"/>
  </w:num>
  <w:num w:numId="18">
    <w:abstractNumId w:val="30"/>
  </w:num>
  <w:num w:numId="19">
    <w:abstractNumId w:val="9"/>
  </w:num>
  <w:num w:numId="20">
    <w:abstractNumId w:val="16"/>
  </w:num>
  <w:num w:numId="21">
    <w:abstractNumId w:val="17"/>
  </w:num>
  <w:num w:numId="22">
    <w:abstractNumId w:val="0"/>
  </w:num>
  <w:num w:numId="23">
    <w:abstractNumId w:val="24"/>
  </w:num>
  <w:num w:numId="24">
    <w:abstractNumId w:val="25"/>
  </w:num>
  <w:num w:numId="25">
    <w:abstractNumId w:val="11"/>
  </w:num>
  <w:num w:numId="26">
    <w:abstractNumId w:val="12"/>
  </w:num>
  <w:num w:numId="27">
    <w:abstractNumId w:val="3"/>
  </w:num>
  <w:num w:numId="28">
    <w:abstractNumId w:val="31"/>
  </w:num>
  <w:num w:numId="29">
    <w:abstractNumId w:val="19"/>
  </w:num>
  <w:num w:numId="30">
    <w:abstractNumId w:val="13"/>
  </w:num>
  <w:num w:numId="31">
    <w:abstractNumId w:val="32"/>
  </w:num>
  <w:num w:numId="32">
    <w:abstractNumId w:val="2"/>
  </w:num>
  <w:num w:numId="33">
    <w:abstractNumId w:val="26"/>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775"/>
    <w:rsid w:val="0000089F"/>
    <w:rsid w:val="00003583"/>
    <w:rsid w:val="000309FD"/>
    <w:rsid w:val="00036D71"/>
    <w:rsid w:val="00041908"/>
    <w:rsid w:val="00067FDB"/>
    <w:rsid w:val="00077A42"/>
    <w:rsid w:val="00081061"/>
    <w:rsid w:val="00091331"/>
    <w:rsid w:val="00097266"/>
    <w:rsid w:val="000E65B0"/>
    <w:rsid w:val="000F1035"/>
    <w:rsid w:val="0011377E"/>
    <w:rsid w:val="00115C11"/>
    <w:rsid w:val="00120772"/>
    <w:rsid w:val="001314BD"/>
    <w:rsid w:val="0017110E"/>
    <w:rsid w:val="001D2394"/>
    <w:rsid w:val="001E4702"/>
    <w:rsid w:val="001F0C80"/>
    <w:rsid w:val="001F0E4B"/>
    <w:rsid w:val="001F0F38"/>
    <w:rsid w:val="002135AF"/>
    <w:rsid w:val="00260B82"/>
    <w:rsid w:val="0026570C"/>
    <w:rsid w:val="00274042"/>
    <w:rsid w:val="00280996"/>
    <w:rsid w:val="002A0454"/>
    <w:rsid w:val="002D0D86"/>
    <w:rsid w:val="002D552F"/>
    <w:rsid w:val="002F026D"/>
    <w:rsid w:val="002F6CE8"/>
    <w:rsid w:val="00305CF1"/>
    <w:rsid w:val="00324814"/>
    <w:rsid w:val="00327640"/>
    <w:rsid w:val="0035043C"/>
    <w:rsid w:val="00373612"/>
    <w:rsid w:val="00381E3C"/>
    <w:rsid w:val="003C7699"/>
    <w:rsid w:val="00410775"/>
    <w:rsid w:val="004160A9"/>
    <w:rsid w:val="00421E71"/>
    <w:rsid w:val="00440EF8"/>
    <w:rsid w:val="004512C6"/>
    <w:rsid w:val="00480197"/>
    <w:rsid w:val="00480A48"/>
    <w:rsid w:val="00484AAA"/>
    <w:rsid w:val="00497A5E"/>
    <w:rsid w:val="004C0045"/>
    <w:rsid w:val="004C750E"/>
    <w:rsid w:val="004D1AF6"/>
    <w:rsid w:val="004D6E58"/>
    <w:rsid w:val="004E1854"/>
    <w:rsid w:val="0051050C"/>
    <w:rsid w:val="00512DF9"/>
    <w:rsid w:val="00512EF6"/>
    <w:rsid w:val="0053246A"/>
    <w:rsid w:val="0053365D"/>
    <w:rsid w:val="00561933"/>
    <w:rsid w:val="00565A6C"/>
    <w:rsid w:val="00580880"/>
    <w:rsid w:val="005B6B45"/>
    <w:rsid w:val="005F4FB0"/>
    <w:rsid w:val="00651FBF"/>
    <w:rsid w:val="006561B2"/>
    <w:rsid w:val="0066543D"/>
    <w:rsid w:val="0067685B"/>
    <w:rsid w:val="006E2EB7"/>
    <w:rsid w:val="006F5173"/>
    <w:rsid w:val="00706C39"/>
    <w:rsid w:val="00712206"/>
    <w:rsid w:val="0073135F"/>
    <w:rsid w:val="00733A6C"/>
    <w:rsid w:val="00761983"/>
    <w:rsid w:val="00781448"/>
    <w:rsid w:val="00783366"/>
    <w:rsid w:val="007F6E21"/>
    <w:rsid w:val="008570E8"/>
    <w:rsid w:val="008633A7"/>
    <w:rsid w:val="008C1E5A"/>
    <w:rsid w:val="00904577"/>
    <w:rsid w:val="00924CF8"/>
    <w:rsid w:val="00926D2F"/>
    <w:rsid w:val="0094680F"/>
    <w:rsid w:val="00956E08"/>
    <w:rsid w:val="0098496D"/>
    <w:rsid w:val="0098517A"/>
    <w:rsid w:val="009A7DDD"/>
    <w:rsid w:val="009C6D1A"/>
    <w:rsid w:val="009E2D5C"/>
    <w:rsid w:val="00A06FC6"/>
    <w:rsid w:val="00A15B01"/>
    <w:rsid w:val="00A17079"/>
    <w:rsid w:val="00A61F4B"/>
    <w:rsid w:val="00A63442"/>
    <w:rsid w:val="00A83A5D"/>
    <w:rsid w:val="00AA00A1"/>
    <w:rsid w:val="00AA490A"/>
    <w:rsid w:val="00AA7E41"/>
    <w:rsid w:val="00AD546F"/>
    <w:rsid w:val="00AD76F6"/>
    <w:rsid w:val="00AF25F1"/>
    <w:rsid w:val="00B02F34"/>
    <w:rsid w:val="00B277BC"/>
    <w:rsid w:val="00B40D58"/>
    <w:rsid w:val="00B50279"/>
    <w:rsid w:val="00B511ED"/>
    <w:rsid w:val="00B6682A"/>
    <w:rsid w:val="00B67A8B"/>
    <w:rsid w:val="00B955AC"/>
    <w:rsid w:val="00BB10D9"/>
    <w:rsid w:val="00BB4842"/>
    <w:rsid w:val="00BB74A8"/>
    <w:rsid w:val="00BC4DC6"/>
    <w:rsid w:val="00BF06D7"/>
    <w:rsid w:val="00C0509C"/>
    <w:rsid w:val="00C25971"/>
    <w:rsid w:val="00C6496D"/>
    <w:rsid w:val="00C71786"/>
    <w:rsid w:val="00C91FA8"/>
    <w:rsid w:val="00CA29F8"/>
    <w:rsid w:val="00CD38EE"/>
    <w:rsid w:val="00CE43D2"/>
    <w:rsid w:val="00D01786"/>
    <w:rsid w:val="00D74043"/>
    <w:rsid w:val="00DA56E2"/>
    <w:rsid w:val="00DB3FE1"/>
    <w:rsid w:val="00DB4212"/>
    <w:rsid w:val="00DC47B4"/>
    <w:rsid w:val="00DD2927"/>
    <w:rsid w:val="00DD3CCD"/>
    <w:rsid w:val="00DE4494"/>
    <w:rsid w:val="00E12043"/>
    <w:rsid w:val="00E21B3A"/>
    <w:rsid w:val="00E30FBA"/>
    <w:rsid w:val="00E40673"/>
    <w:rsid w:val="00E7068E"/>
    <w:rsid w:val="00E77B7D"/>
    <w:rsid w:val="00E834C0"/>
    <w:rsid w:val="00E87ABC"/>
    <w:rsid w:val="00E93865"/>
    <w:rsid w:val="00E951CC"/>
    <w:rsid w:val="00EA6EB2"/>
    <w:rsid w:val="00EC0839"/>
    <w:rsid w:val="00EC1FC9"/>
    <w:rsid w:val="00EC7B46"/>
    <w:rsid w:val="00EF1060"/>
    <w:rsid w:val="00EF7C64"/>
    <w:rsid w:val="00F049D6"/>
    <w:rsid w:val="00F0604D"/>
    <w:rsid w:val="00F14CAA"/>
    <w:rsid w:val="00F16594"/>
    <w:rsid w:val="00F334F6"/>
    <w:rsid w:val="00F61C96"/>
    <w:rsid w:val="00F9703B"/>
    <w:rsid w:val="00FA2673"/>
    <w:rsid w:val="00FA70BB"/>
    <w:rsid w:val="00FB3FE1"/>
    <w:rsid w:val="00FD7A89"/>
    <w:rsid w:val="00FE41C1"/>
    <w:rsid w:val="090F35C9"/>
    <w:rsid w:val="1DE0F778"/>
    <w:rsid w:val="2886FB38"/>
    <w:rsid w:val="328D0E1F"/>
    <w:rsid w:val="3F8AC205"/>
    <w:rsid w:val="4D5A8F7B"/>
    <w:rsid w:val="73B21BB3"/>
    <w:rsid w:val="7C65D6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978229"/>
  <w15:chartTrackingRefBased/>
  <w15:docId w15:val="{A87B61D8-DF97-4890-9052-B2DC9D30E5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410775"/>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410775"/>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410775"/>
    <w:pPr>
      <w:spacing w:line="252" w:lineRule="auto"/>
      <w:ind w:left="720"/>
      <w:contextualSpacing/>
    </w:pPr>
  </w:style>
  <w:style w:type="character" w:styleId="normaltextrun" w:customStyle="1">
    <w:name w:val="normaltextrun"/>
    <w:basedOn w:val="DefaultParagraphFont"/>
    <w:rsid w:val="00324814"/>
  </w:style>
  <w:style w:type="character" w:styleId="eop" w:customStyle="1">
    <w:name w:val="eop"/>
    <w:basedOn w:val="DefaultParagraphFont"/>
    <w:rsid w:val="00324814"/>
  </w:style>
  <w:style w:type="character" w:styleId="Hyperlink">
    <w:name w:val="Hyperlink"/>
    <w:basedOn w:val="DefaultParagraphFont"/>
    <w:uiPriority w:val="99"/>
    <w:unhideWhenUsed/>
    <w:rsid w:val="001D2394"/>
    <w:rPr>
      <w:color w:val="0563C1" w:themeColor="hyperlink"/>
      <w:u w:val="single"/>
    </w:rPr>
  </w:style>
  <w:style w:type="character" w:styleId="UnresolvedMention">
    <w:name w:val="Unresolved Mention"/>
    <w:basedOn w:val="DefaultParagraphFont"/>
    <w:uiPriority w:val="99"/>
    <w:semiHidden/>
    <w:unhideWhenUsed/>
    <w:rsid w:val="001D239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5759027">
      <w:bodyDiv w:val="1"/>
      <w:marLeft w:val="0"/>
      <w:marRight w:val="0"/>
      <w:marTop w:val="0"/>
      <w:marBottom w:val="0"/>
      <w:divBdr>
        <w:top w:val="none" w:sz="0" w:space="0" w:color="auto"/>
        <w:left w:val="none" w:sz="0" w:space="0" w:color="auto"/>
        <w:bottom w:val="none" w:sz="0" w:space="0" w:color="auto"/>
        <w:right w:val="none" w:sz="0" w:space="0" w:color="auto"/>
      </w:divBdr>
      <w:divsChild>
        <w:div w:id="374164141">
          <w:marLeft w:val="0"/>
          <w:marRight w:val="0"/>
          <w:marTop w:val="0"/>
          <w:marBottom w:val="0"/>
          <w:divBdr>
            <w:top w:val="none" w:sz="0" w:space="0" w:color="auto"/>
            <w:left w:val="none" w:sz="0" w:space="0" w:color="auto"/>
            <w:bottom w:val="none" w:sz="0" w:space="0" w:color="auto"/>
            <w:right w:val="none" w:sz="0" w:space="0" w:color="auto"/>
          </w:divBdr>
        </w:div>
        <w:div w:id="1626035819">
          <w:marLeft w:val="0"/>
          <w:marRight w:val="0"/>
          <w:marTop w:val="0"/>
          <w:marBottom w:val="0"/>
          <w:divBdr>
            <w:top w:val="none" w:sz="0" w:space="0" w:color="auto"/>
            <w:left w:val="none" w:sz="0" w:space="0" w:color="auto"/>
            <w:bottom w:val="none" w:sz="0" w:space="0" w:color="auto"/>
            <w:right w:val="none" w:sz="0" w:space="0" w:color="auto"/>
          </w:divBdr>
        </w:div>
        <w:div w:id="1759673036">
          <w:marLeft w:val="0"/>
          <w:marRight w:val="0"/>
          <w:marTop w:val="0"/>
          <w:marBottom w:val="0"/>
          <w:divBdr>
            <w:top w:val="none" w:sz="0" w:space="0" w:color="auto"/>
            <w:left w:val="none" w:sz="0" w:space="0" w:color="auto"/>
            <w:bottom w:val="none" w:sz="0" w:space="0" w:color="auto"/>
            <w:right w:val="none" w:sz="0" w:space="0" w:color="auto"/>
          </w:divBdr>
        </w:div>
      </w:divsChild>
    </w:div>
    <w:div w:id="186722446">
      <w:bodyDiv w:val="1"/>
      <w:marLeft w:val="0"/>
      <w:marRight w:val="0"/>
      <w:marTop w:val="0"/>
      <w:marBottom w:val="0"/>
      <w:divBdr>
        <w:top w:val="none" w:sz="0" w:space="0" w:color="auto"/>
        <w:left w:val="none" w:sz="0" w:space="0" w:color="auto"/>
        <w:bottom w:val="none" w:sz="0" w:space="0" w:color="auto"/>
        <w:right w:val="none" w:sz="0" w:space="0" w:color="auto"/>
      </w:divBdr>
    </w:div>
    <w:div w:id="203368310">
      <w:bodyDiv w:val="1"/>
      <w:marLeft w:val="0"/>
      <w:marRight w:val="0"/>
      <w:marTop w:val="0"/>
      <w:marBottom w:val="0"/>
      <w:divBdr>
        <w:top w:val="none" w:sz="0" w:space="0" w:color="auto"/>
        <w:left w:val="none" w:sz="0" w:space="0" w:color="auto"/>
        <w:bottom w:val="none" w:sz="0" w:space="0" w:color="auto"/>
        <w:right w:val="none" w:sz="0" w:space="0" w:color="auto"/>
      </w:divBdr>
      <w:divsChild>
        <w:div w:id="1165706728">
          <w:marLeft w:val="0"/>
          <w:marRight w:val="0"/>
          <w:marTop w:val="0"/>
          <w:marBottom w:val="0"/>
          <w:divBdr>
            <w:top w:val="none" w:sz="0" w:space="0" w:color="auto"/>
            <w:left w:val="none" w:sz="0" w:space="0" w:color="auto"/>
            <w:bottom w:val="none" w:sz="0" w:space="0" w:color="auto"/>
            <w:right w:val="none" w:sz="0" w:space="0" w:color="auto"/>
          </w:divBdr>
        </w:div>
        <w:div w:id="1882399027">
          <w:marLeft w:val="0"/>
          <w:marRight w:val="0"/>
          <w:marTop w:val="0"/>
          <w:marBottom w:val="0"/>
          <w:divBdr>
            <w:top w:val="none" w:sz="0" w:space="0" w:color="auto"/>
            <w:left w:val="none" w:sz="0" w:space="0" w:color="auto"/>
            <w:bottom w:val="none" w:sz="0" w:space="0" w:color="auto"/>
            <w:right w:val="none" w:sz="0" w:space="0" w:color="auto"/>
          </w:divBdr>
        </w:div>
        <w:div w:id="735862511">
          <w:marLeft w:val="0"/>
          <w:marRight w:val="0"/>
          <w:marTop w:val="0"/>
          <w:marBottom w:val="0"/>
          <w:divBdr>
            <w:top w:val="none" w:sz="0" w:space="0" w:color="auto"/>
            <w:left w:val="none" w:sz="0" w:space="0" w:color="auto"/>
            <w:bottom w:val="none" w:sz="0" w:space="0" w:color="auto"/>
            <w:right w:val="none" w:sz="0" w:space="0" w:color="auto"/>
          </w:divBdr>
        </w:div>
      </w:divsChild>
    </w:div>
    <w:div w:id="506407681">
      <w:bodyDiv w:val="1"/>
      <w:marLeft w:val="0"/>
      <w:marRight w:val="0"/>
      <w:marTop w:val="0"/>
      <w:marBottom w:val="0"/>
      <w:divBdr>
        <w:top w:val="none" w:sz="0" w:space="0" w:color="auto"/>
        <w:left w:val="none" w:sz="0" w:space="0" w:color="auto"/>
        <w:bottom w:val="none" w:sz="0" w:space="0" w:color="auto"/>
        <w:right w:val="none" w:sz="0" w:space="0" w:color="auto"/>
      </w:divBdr>
    </w:div>
    <w:div w:id="1258782660">
      <w:bodyDiv w:val="1"/>
      <w:marLeft w:val="0"/>
      <w:marRight w:val="0"/>
      <w:marTop w:val="0"/>
      <w:marBottom w:val="0"/>
      <w:divBdr>
        <w:top w:val="none" w:sz="0" w:space="0" w:color="auto"/>
        <w:left w:val="none" w:sz="0" w:space="0" w:color="auto"/>
        <w:bottom w:val="none" w:sz="0" w:space="0" w:color="auto"/>
        <w:right w:val="none" w:sz="0" w:space="0" w:color="auto"/>
      </w:divBdr>
      <w:divsChild>
        <w:div w:id="100689182">
          <w:marLeft w:val="0"/>
          <w:marRight w:val="0"/>
          <w:marTop w:val="0"/>
          <w:marBottom w:val="0"/>
          <w:divBdr>
            <w:top w:val="none" w:sz="0" w:space="0" w:color="auto"/>
            <w:left w:val="none" w:sz="0" w:space="0" w:color="auto"/>
            <w:bottom w:val="none" w:sz="0" w:space="0" w:color="auto"/>
            <w:right w:val="none" w:sz="0" w:space="0" w:color="auto"/>
          </w:divBdr>
          <w:divsChild>
            <w:div w:id="1511020186">
              <w:marLeft w:val="0"/>
              <w:marRight w:val="0"/>
              <w:marTop w:val="0"/>
              <w:marBottom w:val="0"/>
              <w:divBdr>
                <w:top w:val="none" w:sz="0" w:space="0" w:color="auto"/>
                <w:left w:val="none" w:sz="0" w:space="0" w:color="auto"/>
                <w:bottom w:val="none" w:sz="0" w:space="0" w:color="auto"/>
                <w:right w:val="none" w:sz="0" w:space="0" w:color="auto"/>
              </w:divBdr>
            </w:div>
          </w:divsChild>
        </w:div>
        <w:div w:id="1969699229">
          <w:marLeft w:val="0"/>
          <w:marRight w:val="0"/>
          <w:marTop w:val="0"/>
          <w:marBottom w:val="0"/>
          <w:divBdr>
            <w:top w:val="none" w:sz="0" w:space="0" w:color="auto"/>
            <w:left w:val="none" w:sz="0" w:space="0" w:color="auto"/>
            <w:bottom w:val="none" w:sz="0" w:space="0" w:color="auto"/>
            <w:right w:val="none" w:sz="0" w:space="0" w:color="auto"/>
          </w:divBdr>
          <w:divsChild>
            <w:div w:id="1742675346">
              <w:marLeft w:val="0"/>
              <w:marRight w:val="0"/>
              <w:marTop w:val="0"/>
              <w:marBottom w:val="0"/>
              <w:divBdr>
                <w:top w:val="none" w:sz="0" w:space="0" w:color="auto"/>
                <w:left w:val="none" w:sz="0" w:space="0" w:color="auto"/>
                <w:bottom w:val="none" w:sz="0" w:space="0" w:color="auto"/>
                <w:right w:val="none" w:sz="0" w:space="0" w:color="auto"/>
              </w:divBdr>
            </w:div>
          </w:divsChild>
        </w:div>
        <w:div w:id="1687755442">
          <w:marLeft w:val="0"/>
          <w:marRight w:val="0"/>
          <w:marTop w:val="0"/>
          <w:marBottom w:val="0"/>
          <w:divBdr>
            <w:top w:val="none" w:sz="0" w:space="0" w:color="auto"/>
            <w:left w:val="none" w:sz="0" w:space="0" w:color="auto"/>
            <w:bottom w:val="none" w:sz="0" w:space="0" w:color="auto"/>
            <w:right w:val="none" w:sz="0" w:space="0" w:color="auto"/>
          </w:divBdr>
          <w:divsChild>
            <w:div w:id="1547252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6499664">
      <w:bodyDiv w:val="1"/>
      <w:marLeft w:val="0"/>
      <w:marRight w:val="0"/>
      <w:marTop w:val="0"/>
      <w:marBottom w:val="0"/>
      <w:divBdr>
        <w:top w:val="none" w:sz="0" w:space="0" w:color="auto"/>
        <w:left w:val="none" w:sz="0" w:space="0" w:color="auto"/>
        <w:bottom w:val="none" w:sz="0" w:space="0" w:color="auto"/>
        <w:right w:val="none" w:sz="0" w:space="0" w:color="auto"/>
      </w:divBdr>
    </w:div>
    <w:div w:id="1347442881">
      <w:bodyDiv w:val="1"/>
      <w:marLeft w:val="0"/>
      <w:marRight w:val="0"/>
      <w:marTop w:val="0"/>
      <w:marBottom w:val="0"/>
      <w:divBdr>
        <w:top w:val="none" w:sz="0" w:space="0" w:color="auto"/>
        <w:left w:val="none" w:sz="0" w:space="0" w:color="auto"/>
        <w:bottom w:val="none" w:sz="0" w:space="0" w:color="auto"/>
        <w:right w:val="none" w:sz="0" w:space="0" w:color="auto"/>
      </w:divBdr>
      <w:divsChild>
        <w:div w:id="347099893">
          <w:marLeft w:val="0"/>
          <w:marRight w:val="0"/>
          <w:marTop w:val="0"/>
          <w:marBottom w:val="0"/>
          <w:divBdr>
            <w:top w:val="none" w:sz="0" w:space="0" w:color="auto"/>
            <w:left w:val="none" w:sz="0" w:space="0" w:color="auto"/>
            <w:bottom w:val="none" w:sz="0" w:space="0" w:color="auto"/>
            <w:right w:val="none" w:sz="0" w:space="0" w:color="auto"/>
          </w:divBdr>
        </w:div>
        <w:div w:id="613368100">
          <w:marLeft w:val="0"/>
          <w:marRight w:val="0"/>
          <w:marTop w:val="0"/>
          <w:marBottom w:val="0"/>
          <w:divBdr>
            <w:top w:val="none" w:sz="0" w:space="0" w:color="auto"/>
            <w:left w:val="none" w:sz="0" w:space="0" w:color="auto"/>
            <w:bottom w:val="none" w:sz="0" w:space="0" w:color="auto"/>
            <w:right w:val="none" w:sz="0" w:space="0" w:color="auto"/>
          </w:divBdr>
        </w:div>
        <w:div w:id="565923283">
          <w:marLeft w:val="0"/>
          <w:marRight w:val="0"/>
          <w:marTop w:val="0"/>
          <w:marBottom w:val="0"/>
          <w:divBdr>
            <w:top w:val="none" w:sz="0" w:space="0" w:color="auto"/>
            <w:left w:val="none" w:sz="0" w:space="0" w:color="auto"/>
            <w:bottom w:val="none" w:sz="0" w:space="0" w:color="auto"/>
            <w:right w:val="none" w:sz="0" w:space="0" w:color="auto"/>
          </w:divBdr>
        </w:div>
        <w:div w:id="601644484">
          <w:marLeft w:val="0"/>
          <w:marRight w:val="0"/>
          <w:marTop w:val="0"/>
          <w:marBottom w:val="0"/>
          <w:divBdr>
            <w:top w:val="none" w:sz="0" w:space="0" w:color="auto"/>
            <w:left w:val="none" w:sz="0" w:space="0" w:color="auto"/>
            <w:bottom w:val="none" w:sz="0" w:space="0" w:color="auto"/>
            <w:right w:val="none" w:sz="0" w:space="0" w:color="auto"/>
          </w:divBdr>
        </w:div>
        <w:div w:id="1533419401">
          <w:marLeft w:val="0"/>
          <w:marRight w:val="0"/>
          <w:marTop w:val="0"/>
          <w:marBottom w:val="0"/>
          <w:divBdr>
            <w:top w:val="none" w:sz="0" w:space="0" w:color="auto"/>
            <w:left w:val="none" w:sz="0" w:space="0" w:color="auto"/>
            <w:bottom w:val="none" w:sz="0" w:space="0" w:color="auto"/>
            <w:right w:val="none" w:sz="0" w:space="0" w:color="auto"/>
          </w:divBdr>
        </w:div>
        <w:div w:id="1780249505">
          <w:marLeft w:val="0"/>
          <w:marRight w:val="0"/>
          <w:marTop w:val="0"/>
          <w:marBottom w:val="0"/>
          <w:divBdr>
            <w:top w:val="none" w:sz="0" w:space="0" w:color="auto"/>
            <w:left w:val="none" w:sz="0" w:space="0" w:color="auto"/>
            <w:bottom w:val="none" w:sz="0" w:space="0" w:color="auto"/>
            <w:right w:val="none" w:sz="0" w:space="0" w:color="auto"/>
          </w:divBdr>
        </w:div>
        <w:div w:id="336731395">
          <w:marLeft w:val="0"/>
          <w:marRight w:val="0"/>
          <w:marTop w:val="0"/>
          <w:marBottom w:val="0"/>
          <w:divBdr>
            <w:top w:val="none" w:sz="0" w:space="0" w:color="auto"/>
            <w:left w:val="none" w:sz="0" w:space="0" w:color="auto"/>
            <w:bottom w:val="none" w:sz="0" w:space="0" w:color="auto"/>
            <w:right w:val="none" w:sz="0" w:space="0" w:color="auto"/>
          </w:divBdr>
        </w:div>
        <w:div w:id="521404821">
          <w:marLeft w:val="0"/>
          <w:marRight w:val="0"/>
          <w:marTop w:val="0"/>
          <w:marBottom w:val="0"/>
          <w:divBdr>
            <w:top w:val="none" w:sz="0" w:space="0" w:color="auto"/>
            <w:left w:val="none" w:sz="0" w:space="0" w:color="auto"/>
            <w:bottom w:val="none" w:sz="0" w:space="0" w:color="auto"/>
            <w:right w:val="none" w:sz="0" w:space="0" w:color="auto"/>
          </w:divBdr>
        </w:div>
        <w:div w:id="1203248205">
          <w:marLeft w:val="0"/>
          <w:marRight w:val="0"/>
          <w:marTop w:val="0"/>
          <w:marBottom w:val="0"/>
          <w:divBdr>
            <w:top w:val="none" w:sz="0" w:space="0" w:color="auto"/>
            <w:left w:val="none" w:sz="0" w:space="0" w:color="auto"/>
            <w:bottom w:val="none" w:sz="0" w:space="0" w:color="auto"/>
            <w:right w:val="none" w:sz="0" w:space="0" w:color="auto"/>
          </w:divBdr>
        </w:div>
      </w:divsChild>
    </w:div>
    <w:div w:id="1666593928">
      <w:bodyDiv w:val="1"/>
      <w:marLeft w:val="0"/>
      <w:marRight w:val="0"/>
      <w:marTop w:val="0"/>
      <w:marBottom w:val="0"/>
      <w:divBdr>
        <w:top w:val="none" w:sz="0" w:space="0" w:color="auto"/>
        <w:left w:val="none" w:sz="0" w:space="0" w:color="auto"/>
        <w:bottom w:val="none" w:sz="0" w:space="0" w:color="auto"/>
        <w:right w:val="none" w:sz="0" w:space="0" w:color="auto"/>
      </w:divBdr>
      <w:divsChild>
        <w:div w:id="618411856">
          <w:marLeft w:val="0"/>
          <w:marRight w:val="0"/>
          <w:marTop w:val="0"/>
          <w:marBottom w:val="0"/>
          <w:divBdr>
            <w:top w:val="none" w:sz="0" w:space="0" w:color="auto"/>
            <w:left w:val="none" w:sz="0" w:space="0" w:color="auto"/>
            <w:bottom w:val="none" w:sz="0" w:space="0" w:color="auto"/>
            <w:right w:val="none" w:sz="0" w:space="0" w:color="auto"/>
          </w:divBdr>
        </w:div>
        <w:div w:id="352731503">
          <w:marLeft w:val="0"/>
          <w:marRight w:val="0"/>
          <w:marTop w:val="0"/>
          <w:marBottom w:val="0"/>
          <w:divBdr>
            <w:top w:val="none" w:sz="0" w:space="0" w:color="auto"/>
            <w:left w:val="none" w:sz="0" w:space="0" w:color="auto"/>
            <w:bottom w:val="none" w:sz="0" w:space="0" w:color="auto"/>
            <w:right w:val="none" w:sz="0" w:space="0" w:color="auto"/>
          </w:divBdr>
        </w:div>
        <w:div w:id="1804037455">
          <w:marLeft w:val="0"/>
          <w:marRight w:val="0"/>
          <w:marTop w:val="0"/>
          <w:marBottom w:val="0"/>
          <w:divBdr>
            <w:top w:val="none" w:sz="0" w:space="0" w:color="auto"/>
            <w:left w:val="none" w:sz="0" w:space="0" w:color="auto"/>
            <w:bottom w:val="none" w:sz="0" w:space="0" w:color="auto"/>
            <w:right w:val="none" w:sz="0" w:space="0" w:color="auto"/>
          </w:divBdr>
        </w:div>
        <w:div w:id="333655546">
          <w:marLeft w:val="0"/>
          <w:marRight w:val="0"/>
          <w:marTop w:val="0"/>
          <w:marBottom w:val="0"/>
          <w:divBdr>
            <w:top w:val="none" w:sz="0" w:space="0" w:color="auto"/>
            <w:left w:val="none" w:sz="0" w:space="0" w:color="auto"/>
            <w:bottom w:val="none" w:sz="0" w:space="0" w:color="auto"/>
            <w:right w:val="none" w:sz="0" w:space="0" w:color="auto"/>
          </w:divBdr>
        </w:div>
        <w:div w:id="1944025911">
          <w:marLeft w:val="0"/>
          <w:marRight w:val="0"/>
          <w:marTop w:val="0"/>
          <w:marBottom w:val="0"/>
          <w:divBdr>
            <w:top w:val="none" w:sz="0" w:space="0" w:color="auto"/>
            <w:left w:val="none" w:sz="0" w:space="0" w:color="auto"/>
            <w:bottom w:val="none" w:sz="0" w:space="0" w:color="auto"/>
            <w:right w:val="none" w:sz="0" w:space="0" w:color="auto"/>
          </w:divBdr>
        </w:div>
        <w:div w:id="436026694">
          <w:marLeft w:val="0"/>
          <w:marRight w:val="0"/>
          <w:marTop w:val="0"/>
          <w:marBottom w:val="0"/>
          <w:divBdr>
            <w:top w:val="none" w:sz="0" w:space="0" w:color="auto"/>
            <w:left w:val="none" w:sz="0" w:space="0" w:color="auto"/>
            <w:bottom w:val="none" w:sz="0" w:space="0" w:color="auto"/>
            <w:right w:val="none" w:sz="0" w:space="0" w:color="auto"/>
          </w:divBdr>
        </w:div>
        <w:div w:id="1017460569">
          <w:marLeft w:val="0"/>
          <w:marRight w:val="0"/>
          <w:marTop w:val="0"/>
          <w:marBottom w:val="0"/>
          <w:divBdr>
            <w:top w:val="none" w:sz="0" w:space="0" w:color="auto"/>
            <w:left w:val="none" w:sz="0" w:space="0" w:color="auto"/>
            <w:bottom w:val="none" w:sz="0" w:space="0" w:color="auto"/>
            <w:right w:val="none" w:sz="0" w:space="0" w:color="auto"/>
          </w:divBdr>
        </w:div>
      </w:divsChild>
    </w:div>
    <w:div w:id="2008090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jpeg" Id="rId8" /><Relationship Type="http://schemas.openxmlformats.org/officeDocument/2006/relationships/hyperlink" Target="https://www.youtube.com/watch?v=ePnST_ToliA&amp;t=99s" TargetMode="External" Id="rId13" /><Relationship Type="http://schemas.openxmlformats.org/officeDocument/2006/relationships/hyperlink" Target="https://www.youtube.com/watch?v=ePnST_ToliA&amp;t=1434s" TargetMode="External" Id="rId18" /><Relationship Type="http://schemas.openxmlformats.org/officeDocument/2006/relationships/hyperlink" Target="https://www.youtube.com/watch?v=ePnST_ToliA&amp;t=12111s" TargetMode="External" Id="rId26" /><Relationship Type="http://schemas.openxmlformats.org/officeDocument/2006/relationships/customXml" Target="../customXml/item3.xml" Id="rId3" /><Relationship Type="http://schemas.openxmlformats.org/officeDocument/2006/relationships/hyperlink" Target="https://www.youtube.com/watch?v=ePnST_ToliA&amp;t=6159s" TargetMode="External" Id="rId21" /><Relationship Type="http://schemas.openxmlformats.org/officeDocument/2006/relationships/webSettings" Target="webSettings.xml" Id="rId7" /><Relationship Type="http://schemas.openxmlformats.org/officeDocument/2006/relationships/hyperlink" Target="https://www.youtube.com/watch?v=ePnST_ToliA&amp;t=91s" TargetMode="External" Id="rId12" /><Relationship Type="http://schemas.openxmlformats.org/officeDocument/2006/relationships/hyperlink" Target="https://www.youtube.com/watch?v=ePnST_ToliA&amp;t=675s" TargetMode="External" Id="rId17" /><Relationship Type="http://schemas.openxmlformats.org/officeDocument/2006/relationships/hyperlink" Target="https://www.youtube.com/watch?v=ePnST_ToliA&amp;t=11805s" TargetMode="External" Id="rId25" /><Relationship Type="http://schemas.openxmlformats.org/officeDocument/2006/relationships/customXml" Target="../customXml/item2.xml" Id="rId2" /><Relationship Type="http://schemas.openxmlformats.org/officeDocument/2006/relationships/hyperlink" Target="https://www.youtube.com/watch?v=ePnST_ToliA&amp;t=564s" TargetMode="External" Id="rId16" /><Relationship Type="http://schemas.openxmlformats.org/officeDocument/2006/relationships/hyperlink" Target="https://www.youtube.com/watch?v=ePnST_ToliA&amp;t=4703s" TargetMode="External" Id="rId20" /><Relationship Type="http://schemas.openxmlformats.org/officeDocument/2006/relationships/hyperlink" Target="https://www.youtube.com/watch?v=ePnST_ToliA&amp;t=12566s" TargetMode="External" Id="rId29"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www.youtube.com/watch?v=ePnST_ToliA&amp;t=45s" TargetMode="External" Id="rId11" /><Relationship Type="http://schemas.openxmlformats.org/officeDocument/2006/relationships/hyperlink" Target="https://www.youtube.com/watch?v=ePnST_ToliA&amp;t=11717s" TargetMode="External" Id="rId24" /><Relationship Type="http://schemas.openxmlformats.org/officeDocument/2006/relationships/styles" Target="styles.xml" Id="rId5" /><Relationship Type="http://schemas.openxmlformats.org/officeDocument/2006/relationships/hyperlink" Target="https://www.youtube.com/watch?v=ePnST_ToliA&amp;t=287s" TargetMode="External" Id="rId15" /><Relationship Type="http://schemas.openxmlformats.org/officeDocument/2006/relationships/hyperlink" Target="https://www.youtube.com/watch?v=ePnST_ToliA&amp;t=11175s" TargetMode="External" Id="rId23" /><Relationship Type="http://schemas.openxmlformats.org/officeDocument/2006/relationships/hyperlink" Target="https://www.youtube.com/watch?v=ePnST_ToliA&amp;t=12381s" TargetMode="External" Id="rId28" /><Relationship Type="http://schemas.openxmlformats.org/officeDocument/2006/relationships/hyperlink" Target="https://www.youtube.com/watch?v=ePnST_ToliA&amp;t=0s" TargetMode="External" Id="rId10" /><Relationship Type="http://schemas.openxmlformats.org/officeDocument/2006/relationships/hyperlink" Target="https://www.youtube.com/watch?v=ePnST_ToliA&amp;t=1800s" TargetMode="External" Id="rId19" /><Relationship Type="http://schemas.openxmlformats.org/officeDocument/2006/relationships/theme" Target="theme/theme1.xml" Id="rId31" /><Relationship Type="http://schemas.openxmlformats.org/officeDocument/2006/relationships/numbering" Target="numbering.xml" Id="rId4" /><Relationship Type="http://schemas.openxmlformats.org/officeDocument/2006/relationships/hyperlink" Target="https://www.youtube.com/watch?v=ePnST_ToliA" TargetMode="External" Id="rId9" /><Relationship Type="http://schemas.openxmlformats.org/officeDocument/2006/relationships/hyperlink" Target="https://www.youtube.com/watch?v=ePnST_ToliA&amp;t=205s" TargetMode="External" Id="rId14" /><Relationship Type="http://schemas.openxmlformats.org/officeDocument/2006/relationships/hyperlink" Target="https://www.youtube.com/watch?v=ePnST_ToliA&amp;t=9824s" TargetMode="External" Id="rId22" /><Relationship Type="http://schemas.openxmlformats.org/officeDocument/2006/relationships/hyperlink" Target="https://www.youtube.com/watch?v=ePnST_ToliA&amp;t=12200s" TargetMode="External" Id="rId27" /><Relationship Type="http://schemas.openxmlformats.org/officeDocument/2006/relationships/fontTable" Target="fontTable.xml" Id="rId30"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61FE673-9392-4D77-8C90-FF56E8D5D791}">
  <ds:schemaRefs>
    <ds:schemaRef ds:uri="http://purl.org/dc/elements/1.1/"/>
    <ds:schemaRef ds:uri="http://schemas.microsoft.com/office/2006/metadata/properties"/>
    <ds:schemaRef ds:uri="http://purl.org/dc/dcmitype/"/>
    <ds:schemaRef ds:uri="http://purl.org/dc/terms/"/>
    <ds:schemaRef ds:uri="http://schemas.microsoft.com/office/2006/documentManagement/types"/>
    <ds:schemaRef ds:uri="e1a5355f-5c38-485d-917f-829a71416ef6"/>
    <ds:schemaRef ds:uri="http://www.w3.org/XML/1998/namespace"/>
    <ds:schemaRef ds:uri="http://schemas.microsoft.com/office/infopath/2007/PartnerControls"/>
    <ds:schemaRef ds:uri="http://schemas.openxmlformats.org/package/2006/metadata/core-properties"/>
    <ds:schemaRef ds:uri="5bcdea2d-abdf-4f04-aecd-9592119794d4"/>
  </ds:schemaRefs>
</ds:datastoreItem>
</file>

<file path=customXml/itemProps2.xml><?xml version="1.0" encoding="utf-8"?>
<ds:datastoreItem xmlns:ds="http://schemas.openxmlformats.org/officeDocument/2006/customXml" ds:itemID="{4C3FF570-469B-4529-9CE9-48DF86A5AFF1}">
  <ds:schemaRefs>
    <ds:schemaRef ds:uri="http://schemas.microsoft.com/sharepoint/v3/contenttype/forms"/>
  </ds:schemaRefs>
</ds:datastoreItem>
</file>

<file path=customXml/itemProps3.xml><?xml version="1.0" encoding="utf-8"?>
<ds:datastoreItem xmlns:ds="http://schemas.openxmlformats.org/officeDocument/2006/customXml" ds:itemID="{CA0221F9-C6B4-4A24-A46E-195FFA968197}"/>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45</cp:revision>
  <dcterms:created xsi:type="dcterms:W3CDTF">2024-09-26T12:11:00Z</dcterms:created>
  <dcterms:modified xsi:type="dcterms:W3CDTF">2025-04-09T10:59:50Z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